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0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992"/>
        <w:gridCol w:w="4818"/>
      </w:tblGrid>
      <w:tr w:rsidR="00CE5D73" w:rsidRPr="00267E8E" w14:paraId="23F85962" w14:textId="77777777" w:rsidTr="003C324C">
        <w:trPr>
          <w:trHeight w:val="4100"/>
        </w:trPr>
        <w:tc>
          <w:tcPr>
            <w:tcW w:w="4253" w:type="dxa"/>
          </w:tcPr>
          <w:p w14:paraId="03374A2C" w14:textId="63EFA2F4" w:rsidR="00CE5D73" w:rsidRPr="003670B8" w:rsidRDefault="00CE5D73" w:rsidP="00A2121B">
            <w:pPr>
              <w:ind w:firstLine="0"/>
              <w:rPr>
                <w:sz w:val="28"/>
                <w:szCs w:val="28"/>
                <w:lang w:val="ru-RU"/>
              </w:rPr>
            </w:pPr>
          </w:p>
        </w:tc>
        <w:tc>
          <w:tcPr>
            <w:tcW w:w="992" w:type="dxa"/>
          </w:tcPr>
          <w:p w14:paraId="502765ED" w14:textId="77777777" w:rsidR="00CE5D73" w:rsidRPr="003670B8" w:rsidRDefault="00CE5D73" w:rsidP="00A2121B">
            <w:pPr>
              <w:ind w:firstLine="0"/>
              <w:rPr>
                <w:sz w:val="28"/>
                <w:szCs w:val="28"/>
                <w:lang w:val="ru-RU"/>
              </w:rPr>
            </w:pPr>
          </w:p>
        </w:tc>
        <w:tc>
          <w:tcPr>
            <w:tcW w:w="4818" w:type="dxa"/>
          </w:tcPr>
          <w:p w14:paraId="7B251F5F" w14:textId="63BC76D3" w:rsidR="00CE5D73" w:rsidRPr="003670B8" w:rsidRDefault="00CE5D73" w:rsidP="00A2121B">
            <w:pPr>
              <w:ind w:firstLine="0"/>
              <w:rPr>
                <w:sz w:val="28"/>
                <w:szCs w:val="28"/>
                <w:lang w:val="ru-RU"/>
              </w:rPr>
            </w:pPr>
            <w:r w:rsidRPr="003670B8">
              <w:rPr>
                <w:sz w:val="28"/>
                <w:szCs w:val="28"/>
                <w:lang w:val="ru-RU"/>
              </w:rPr>
              <w:t>УТВЕРЖДАЮ</w:t>
            </w:r>
          </w:p>
          <w:p w14:paraId="65C3C9C0" w14:textId="77777777" w:rsidR="003C324C" w:rsidRPr="003670B8" w:rsidRDefault="003C324C" w:rsidP="003C324C">
            <w:pPr>
              <w:ind w:firstLine="0"/>
              <w:jc w:val="left"/>
              <w:rPr>
                <w:sz w:val="28"/>
                <w:szCs w:val="28"/>
                <w:lang w:val="ru-RU"/>
              </w:rPr>
            </w:pPr>
            <w:r w:rsidRPr="003670B8">
              <w:rPr>
                <w:sz w:val="28"/>
                <w:szCs w:val="28"/>
                <w:lang w:val="ru-RU"/>
              </w:rPr>
              <w:t>Директор Департамента по авиации Министерства транспорта и коммуникаций Республики Беларусь</w:t>
            </w:r>
          </w:p>
          <w:p w14:paraId="231FB60D" w14:textId="77777777" w:rsidR="003C324C" w:rsidRPr="003670B8" w:rsidRDefault="003C324C" w:rsidP="003C324C">
            <w:pPr>
              <w:ind w:firstLine="0"/>
              <w:rPr>
                <w:sz w:val="28"/>
                <w:szCs w:val="28"/>
                <w:lang w:val="ru-RU"/>
              </w:rPr>
            </w:pPr>
            <w:r w:rsidRPr="003670B8">
              <w:rPr>
                <w:sz w:val="28"/>
                <w:szCs w:val="28"/>
                <w:lang w:val="ru-RU"/>
              </w:rPr>
              <w:t>А.И. Сикорский</w:t>
            </w:r>
          </w:p>
          <w:p w14:paraId="55150F49" w14:textId="0463D9D5" w:rsidR="00CE5D73" w:rsidRPr="003670B8" w:rsidRDefault="003C324C" w:rsidP="003C324C">
            <w:pPr>
              <w:ind w:firstLine="0"/>
              <w:rPr>
                <w:sz w:val="28"/>
                <w:szCs w:val="28"/>
                <w:lang w:val="ru-RU"/>
              </w:rPr>
            </w:pPr>
            <w:r w:rsidRPr="003670B8">
              <w:rPr>
                <w:sz w:val="28"/>
                <w:szCs w:val="28"/>
                <w:lang w:val="ru-RU"/>
              </w:rPr>
              <w:t>«___» _________ 202</w:t>
            </w:r>
            <w:r w:rsidR="00803C42">
              <w:rPr>
                <w:sz w:val="28"/>
                <w:szCs w:val="28"/>
                <w:lang w:val="en-US"/>
              </w:rPr>
              <w:t>1</w:t>
            </w:r>
            <w:r w:rsidRPr="003670B8">
              <w:rPr>
                <w:sz w:val="28"/>
                <w:szCs w:val="28"/>
                <w:lang w:val="ru-RU"/>
              </w:rPr>
              <w:t xml:space="preserve"> г.</w:t>
            </w:r>
          </w:p>
        </w:tc>
      </w:tr>
    </w:tbl>
    <w:p w14:paraId="3759B1BD" w14:textId="77777777" w:rsidR="00CE46C1" w:rsidRPr="003670B8" w:rsidRDefault="00CE46C1" w:rsidP="00867A5B">
      <w:pPr>
        <w:rPr>
          <w:rStyle w:val="FontStyle12"/>
          <w:rFonts w:ascii="Arial Black" w:hAnsi="Arial Black"/>
          <w:sz w:val="36"/>
          <w:szCs w:val="36"/>
        </w:rPr>
      </w:pPr>
    </w:p>
    <w:p w14:paraId="07047C33" w14:textId="77777777" w:rsidR="00CE46C1" w:rsidRPr="003670B8" w:rsidRDefault="00CE46C1" w:rsidP="00867A5B">
      <w:pPr>
        <w:rPr>
          <w:rStyle w:val="FontStyle12"/>
          <w:rFonts w:ascii="Arial Black" w:hAnsi="Arial Black"/>
          <w:sz w:val="36"/>
          <w:szCs w:val="36"/>
        </w:rPr>
      </w:pPr>
    </w:p>
    <w:p w14:paraId="521D7084" w14:textId="77777777" w:rsidR="00CE46C1" w:rsidRPr="003670B8" w:rsidRDefault="00CE46C1" w:rsidP="00867A5B">
      <w:pPr>
        <w:rPr>
          <w:rStyle w:val="FontStyle12"/>
          <w:rFonts w:ascii="Arial Black" w:hAnsi="Arial Black"/>
          <w:sz w:val="36"/>
          <w:szCs w:val="36"/>
        </w:rPr>
      </w:pPr>
    </w:p>
    <w:p w14:paraId="4E725670" w14:textId="77777777" w:rsidR="00CE46C1" w:rsidRPr="003670B8" w:rsidRDefault="00CE46C1" w:rsidP="00867A5B">
      <w:pPr>
        <w:rPr>
          <w:rStyle w:val="FontStyle12"/>
          <w:rFonts w:ascii="Arial Black" w:hAnsi="Arial Black"/>
          <w:sz w:val="36"/>
          <w:szCs w:val="36"/>
        </w:rPr>
      </w:pPr>
    </w:p>
    <w:p w14:paraId="136AE267" w14:textId="77777777" w:rsidR="00CE46C1" w:rsidRPr="003670B8" w:rsidRDefault="00CE46C1" w:rsidP="00A2121B">
      <w:pPr>
        <w:ind w:firstLine="0"/>
        <w:jc w:val="center"/>
        <w:rPr>
          <w:rStyle w:val="FontStyle12"/>
          <w:rFonts w:ascii="Arial Black" w:hAnsi="Arial Black"/>
          <w:sz w:val="36"/>
          <w:szCs w:val="36"/>
        </w:rPr>
      </w:pPr>
    </w:p>
    <w:p w14:paraId="221C11A8" w14:textId="492D1F0C" w:rsidR="006B71A3" w:rsidRPr="003670B8" w:rsidRDefault="003C324C" w:rsidP="00A2121B">
      <w:pPr>
        <w:ind w:firstLine="0"/>
        <w:jc w:val="center"/>
        <w:rPr>
          <w:rStyle w:val="FontStyle12"/>
          <w:rFonts w:ascii="Arial Black" w:hAnsi="Arial Black"/>
          <w:sz w:val="36"/>
          <w:szCs w:val="36"/>
        </w:rPr>
      </w:pPr>
      <w:r w:rsidRPr="003670B8">
        <w:rPr>
          <w:rStyle w:val="FontStyle12"/>
          <w:rFonts w:ascii="Arial Black" w:hAnsi="Arial Black"/>
          <w:sz w:val="36"/>
          <w:szCs w:val="36"/>
        </w:rPr>
        <w:t>ПРОГРАММА ТЕХНИЧЕСКОГО ОБСЛУЖИВАНИЯ ИЛ-76ТД</w:t>
      </w:r>
    </w:p>
    <w:p w14:paraId="691BD922" w14:textId="6D95AD09" w:rsidR="00CE46C1" w:rsidRPr="003670B8" w:rsidRDefault="00CE46C1" w:rsidP="00A2121B">
      <w:pPr>
        <w:ind w:firstLine="0"/>
        <w:jc w:val="center"/>
        <w:rPr>
          <w:rStyle w:val="FontStyle12"/>
          <w:rFonts w:asciiTheme="majorHAnsi" w:hAnsiTheme="majorHAnsi"/>
        </w:rPr>
      </w:pPr>
      <w:r w:rsidRPr="003670B8">
        <w:rPr>
          <w:rStyle w:val="FontStyle12"/>
          <w:rFonts w:ascii="Arial Black" w:hAnsi="Arial Black"/>
          <w:sz w:val="36"/>
          <w:szCs w:val="36"/>
        </w:rPr>
        <w:t>ООО «Авиакомпания БЕЛКАНТО»</w:t>
      </w:r>
    </w:p>
    <w:p w14:paraId="24C6B25B" w14:textId="5A93CB7B" w:rsidR="00B105D1" w:rsidRPr="003670B8" w:rsidRDefault="00B105D1" w:rsidP="00A2121B">
      <w:pPr>
        <w:ind w:firstLine="0"/>
        <w:jc w:val="center"/>
        <w:rPr>
          <w:rStyle w:val="FontStyle12"/>
          <w:rFonts w:ascii="Arial" w:hAnsi="Arial" w:cs="Arial"/>
          <w:sz w:val="32"/>
          <w:szCs w:val="32"/>
        </w:rPr>
      </w:pPr>
      <w:r w:rsidRPr="003670B8">
        <w:rPr>
          <w:rStyle w:val="FontStyle12"/>
          <w:rFonts w:ascii="Arial" w:hAnsi="Arial" w:cs="Arial"/>
          <w:sz w:val="32"/>
          <w:szCs w:val="32"/>
        </w:rPr>
        <w:t>Издание 01</w:t>
      </w:r>
    </w:p>
    <w:p w14:paraId="6C65EB4E" w14:textId="79DB09A6" w:rsidR="00CE46C1" w:rsidRDefault="00B105D1" w:rsidP="00A2121B">
      <w:pPr>
        <w:ind w:firstLine="0"/>
        <w:jc w:val="center"/>
        <w:rPr>
          <w:rStyle w:val="FontStyle12"/>
          <w:rFonts w:ascii="Arial" w:hAnsi="Arial" w:cs="Arial"/>
          <w:sz w:val="32"/>
          <w:szCs w:val="32"/>
        </w:rPr>
      </w:pPr>
      <w:r w:rsidRPr="003670B8">
        <w:rPr>
          <w:rStyle w:val="FontStyle12"/>
          <w:rFonts w:ascii="Arial" w:hAnsi="Arial" w:cs="Arial"/>
          <w:sz w:val="32"/>
          <w:szCs w:val="32"/>
        </w:rPr>
        <w:t>Изменение</w:t>
      </w:r>
      <w:r w:rsidR="00CE46C1" w:rsidRPr="003670B8">
        <w:rPr>
          <w:rStyle w:val="FontStyle12"/>
          <w:rFonts w:ascii="Arial" w:hAnsi="Arial" w:cs="Arial"/>
          <w:sz w:val="32"/>
          <w:szCs w:val="32"/>
        </w:rPr>
        <w:t xml:space="preserve"> 00</w:t>
      </w:r>
    </w:p>
    <w:p w14:paraId="630E1E63" w14:textId="179FBD50" w:rsidR="00267E8E" w:rsidRPr="00267E8E" w:rsidRDefault="00267E8E" w:rsidP="00A2121B">
      <w:pPr>
        <w:ind w:firstLine="0"/>
        <w:jc w:val="center"/>
        <w:rPr>
          <w:rStyle w:val="FontStyle12"/>
          <w:rFonts w:ascii="Arial" w:hAnsi="Arial" w:cs="Arial"/>
          <w:sz w:val="32"/>
          <w:szCs w:val="32"/>
        </w:rPr>
      </w:pPr>
      <w:r>
        <w:rPr>
          <w:rStyle w:val="FontStyle12"/>
          <w:rFonts w:ascii="Arial" w:hAnsi="Arial" w:cs="Arial"/>
          <w:sz w:val="32"/>
          <w:szCs w:val="32"/>
        </w:rPr>
        <w:t>Экземпляр 2</w:t>
      </w:r>
    </w:p>
    <w:p w14:paraId="7A4657C9" w14:textId="77A2AA09" w:rsidR="00661C60" w:rsidRDefault="00661C60" w:rsidP="00BC6FE3">
      <w:pPr>
        <w:ind w:firstLine="0"/>
      </w:pPr>
    </w:p>
    <w:p w14:paraId="36620A64" w14:textId="6A356030" w:rsidR="00661C60" w:rsidRDefault="00661C60" w:rsidP="00BC6FE3">
      <w:pPr>
        <w:ind w:firstLine="0"/>
      </w:pPr>
    </w:p>
    <w:p w14:paraId="1CB804AE" w14:textId="5A98489F" w:rsidR="00661C60" w:rsidRDefault="00661C60" w:rsidP="00BC6FE3">
      <w:pPr>
        <w:ind w:firstLine="0"/>
      </w:pPr>
    </w:p>
    <w:p w14:paraId="1F26EB8F" w14:textId="332780BA" w:rsidR="00661C60" w:rsidRDefault="00661C60" w:rsidP="00BC6FE3">
      <w:pPr>
        <w:ind w:firstLine="0"/>
      </w:pPr>
    </w:p>
    <w:p w14:paraId="0D8226C1" w14:textId="55158304" w:rsidR="00661C60" w:rsidRDefault="00661C60" w:rsidP="00BC6FE3">
      <w:pPr>
        <w:ind w:firstLine="0"/>
      </w:pPr>
    </w:p>
    <w:p w14:paraId="3550268B" w14:textId="5EE36029" w:rsidR="00661C60" w:rsidRDefault="00661C60" w:rsidP="00BC6FE3">
      <w:pPr>
        <w:ind w:firstLine="0"/>
      </w:pPr>
    </w:p>
    <w:p w14:paraId="148E0D0B" w14:textId="2897182B" w:rsidR="00661C60" w:rsidRDefault="00661C60" w:rsidP="00BC6FE3">
      <w:pPr>
        <w:ind w:firstLine="0"/>
      </w:pPr>
    </w:p>
    <w:p w14:paraId="4786F3CD" w14:textId="332F5E7D" w:rsidR="00661C60" w:rsidRPr="00661C60" w:rsidRDefault="00661C60" w:rsidP="00661C60">
      <w:pPr>
        <w:ind w:right="424" w:firstLine="0"/>
        <w:jc w:val="right"/>
        <w:rPr>
          <w:sz w:val="32"/>
          <w:szCs w:val="28"/>
        </w:rPr>
      </w:pPr>
      <w:r w:rsidRPr="00661C60">
        <w:rPr>
          <w:sz w:val="32"/>
          <w:szCs w:val="28"/>
        </w:rPr>
        <w:t>BA-ENG-MP-001</w:t>
      </w:r>
    </w:p>
    <w:p w14:paraId="2862C7EA" w14:textId="77777777" w:rsidR="00661C60" w:rsidRDefault="00661C60" w:rsidP="00BC6FE3">
      <w:pPr>
        <w:ind w:firstLine="0"/>
      </w:pPr>
    </w:p>
    <w:p w14:paraId="431D8792" w14:textId="5AE950FC" w:rsidR="00661C60" w:rsidRPr="003670B8" w:rsidRDefault="00661C60" w:rsidP="00BC6FE3">
      <w:pPr>
        <w:ind w:firstLine="0"/>
        <w:sectPr w:rsidR="00661C60" w:rsidRPr="003670B8" w:rsidSect="00DA5F9E">
          <w:headerReference w:type="default" r:id="rId8"/>
          <w:footerReference w:type="even" r:id="rId9"/>
          <w:footerReference w:type="default" r:id="rId10"/>
          <w:type w:val="nextColumn"/>
          <w:pgSz w:w="11906" w:h="16838"/>
          <w:pgMar w:top="1134" w:right="567" w:bottom="567" w:left="1134" w:header="709" w:footer="709" w:gutter="0"/>
          <w:pgNumType w:start="1" w:chapStyle="2"/>
          <w:cols w:space="708"/>
          <w:titlePg/>
          <w:docGrid w:linePitch="360"/>
        </w:sectPr>
      </w:pPr>
    </w:p>
    <w:p w14:paraId="0CC27BC5" w14:textId="53112019" w:rsidR="00CE46C1" w:rsidRPr="003670B8" w:rsidRDefault="0078337E" w:rsidP="00867A5B">
      <w:pPr>
        <w:pStyle w:val="Heading1"/>
      </w:pPr>
      <w:bookmarkStart w:id="0" w:name="_Toc77251893"/>
      <w:r w:rsidRPr="003670B8">
        <w:lastRenderedPageBreak/>
        <w:t>Введение</w:t>
      </w:r>
      <w:bookmarkEnd w:id="0"/>
    </w:p>
    <w:bookmarkStart w:id="1" w:name="_Toc77251894" w:displacedByCustomXml="next"/>
    <w:sdt>
      <w:sdtPr>
        <w:rPr>
          <w:rFonts w:ascii="Calibri" w:eastAsiaTheme="minorHAnsi" w:hAnsi="Calibri" w:cstheme="minorBidi"/>
          <w:b w:val="0"/>
          <w:color w:val="auto"/>
          <w:sz w:val="24"/>
          <w:szCs w:val="22"/>
        </w:rPr>
        <w:id w:val="1574779472"/>
        <w:docPartObj>
          <w:docPartGallery w:val="Table of Contents"/>
          <w:docPartUnique/>
        </w:docPartObj>
      </w:sdtPr>
      <w:sdtEndPr>
        <w:rPr>
          <w:noProof/>
        </w:rPr>
      </w:sdtEndPr>
      <w:sdtContent>
        <w:p w14:paraId="53A710FB" w14:textId="07778C5C" w:rsidR="00943FC7" w:rsidRPr="003670B8" w:rsidRDefault="00277FD3" w:rsidP="00DC1C48">
          <w:pPr>
            <w:pStyle w:val="Heading2"/>
            <w:jc w:val="left"/>
          </w:pPr>
          <w:r w:rsidRPr="003670B8">
            <w:t>Cодержание</w:t>
          </w:r>
          <w:bookmarkEnd w:id="1"/>
        </w:p>
        <w:p w14:paraId="73108561" w14:textId="06AEE26E" w:rsidR="007C420E" w:rsidRDefault="00943FC7">
          <w:pPr>
            <w:pStyle w:val="TOC1"/>
            <w:rPr>
              <w:rFonts w:asciiTheme="minorHAnsi" w:eastAsiaTheme="minorEastAsia" w:hAnsiTheme="minorHAnsi"/>
              <w:noProof/>
              <w:sz w:val="22"/>
              <w:lang w:val="en-US"/>
            </w:rPr>
          </w:pPr>
          <w:r w:rsidRPr="003670B8">
            <w:rPr>
              <w:b/>
              <w:bCs/>
              <w:noProof/>
            </w:rPr>
            <w:fldChar w:fldCharType="begin"/>
          </w:r>
          <w:r w:rsidRPr="003670B8">
            <w:rPr>
              <w:b/>
              <w:bCs/>
              <w:noProof/>
            </w:rPr>
            <w:instrText xml:space="preserve"> TOC \o "1-3" \h \z \u </w:instrText>
          </w:r>
          <w:r w:rsidRPr="003670B8">
            <w:rPr>
              <w:b/>
              <w:bCs/>
              <w:noProof/>
            </w:rPr>
            <w:fldChar w:fldCharType="separate"/>
          </w:r>
          <w:hyperlink w:anchor="_Toc77251893" w:history="1">
            <w:r w:rsidR="007C420E" w:rsidRPr="004D4B3C">
              <w:rPr>
                <w:rStyle w:val="Hyperlink"/>
                <w:bCs/>
                <w:noProof/>
                <w14:scene3d>
                  <w14:camera w14:prst="orthographicFront"/>
                  <w14:lightRig w14:rig="threePt" w14:dir="t">
                    <w14:rot w14:lat="0" w14:lon="0" w14:rev="0"/>
                  </w14:lightRig>
                </w14:scene3d>
              </w:rPr>
              <w:t>Часть 0.</w:t>
            </w:r>
            <w:r w:rsidR="007C420E">
              <w:rPr>
                <w:rFonts w:asciiTheme="minorHAnsi" w:eastAsiaTheme="minorEastAsia" w:hAnsiTheme="minorHAnsi"/>
                <w:noProof/>
                <w:sz w:val="22"/>
                <w:lang w:val="en-US"/>
              </w:rPr>
              <w:tab/>
            </w:r>
            <w:r w:rsidR="007C420E" w:rsidRPr="004D4B3C">
              <w:rPr>
                <w:rStyle w:val="Hyperlink"/>
                <w:noProof/>
              </w:rPr>
              <w:t>Введение</w:t>
            </w:r>
            <w:r w:rsidR="007C420E">
              <w:rPr>
                <w:noProof/>
                <w:webHidden/>
              </w:rPr>
              <w:tab/>
            </w:r>
            <w:r w:rsidR="007C420E">
              <w:rPr>
                <w:noProof/>
                <w:webHidden/>
              </w:rPr>
              <w:fldChar w:fldCharType="begin"/>
            </w:r>
            <w:r w:rsidR="007C420E">
              <w:rPr>
                <w:noProof/>
                <w:webHidden/>
              </w:rPr>
              <w:instrText xml:space="preserve"> PAGEREF _Toc77251893 \h </w:instrText>
            </w:r>
            <w:r w:rsidR="007C420E">
              <w:rPr>
                <w:noProof/>
                <w:webHidden/>
              </w:rPr>
            </w:r>
            <w:r w:rsidR="007C420E">
              <w:rPr>
                <w:noProof/>
                <w:webHidden/>
              </w:rPr>
              <w:fldChar w:fldCharType="separate"/>
            </w:r>
            <w:r w:rsidR="007C420E">
              <w:rPr>
                <w:noProof/>
                <w:webHidden/>
              </w:rPr>
              <w:t>0.1-1</w:t>
            </w:r>
            <w:r w:rsidR="007C420E">
              <w:rPr>
                <w:noProof/>
                <w:webHidden/>
              </w:rPr>
              <w:fldChar w:fldCharType="end"/>
            </w:r>
          </w:hyperlink>
        </w:p>
        <w:p w14:paraId="5BD9C935" w14:textId="5EB56FC0" w:rsidR="007C420E" w:rsidRDefault="002B7F3A">
          <w:pPr>
            <w:pStyle w:val="TOC2"/>
            <w:rPr>
              <w:rFonts w:asciiTheme="minorHAnsi" w:eastAsiaTheme="minorEastAsia" w:hAnsiTheme="minorHAnsi"/>
              <w:noProof/>
              <w:sz w:val="22"/>
              <w:lang w:val="en-US"/>
            </w:rPr>
          </w:pPr>
          <w:hyperlink w:anchor="_Toc77251894" w:history="1">
            <w:r w:rsidR="007C420E" w:rsidRPr="004D4B3C">
              <w:rPr>
                <w:rStyle w:val="Hyperlink"/>
                <w:noProof/>
              </w:rPr>
              <w:t>Глава 0.1.</w:t>
            </w:r>
            <w:r w:rsidR="007C420E">
              <w:rPr>
                <w:rFonts w:asciiTheme="minorHAnsi" w:eastAsiaTheme="minorEastAsia" w:hAnsiTheme="minorHAnsi"/>
                <w:noProof/>
                <w:sz w:val="22"/>
                <w:lang w:val="en-US"/>
              </w:rPr>
              <w:tab/>
            </w:r>
            <w:r w:rsidR="007C420E" w:rsidRPr="004D4B3C">
              <w:rPr>
                <w:rStyle w:val="Hyperlink"/>
                <w:noProof/>
              </w:rPr>
              <w:t>Cодержание</w:t>
            </w:r>
            <w:r w:rsidR="007C420E">
              <w:rPr>
                <w:noProof/>
                <w:webHidden/>
              </w:rPr>
              <w:tab/>
            </w:r>
            <w:r w:rsidR="007C420E">
              <w:rPr>
                <w:noProof/>
                <w:webHidden/>
              </w:rPr>
              <w:fldChar w:fldCharType="begin"/>
            </w:r>
            <w:r w:rsidR="007C420E">
              <w:rPr>
                <w:noProof/>
                <w:webHidden/>
              </w:rPr>
              <w:instrText xml:space="preserve"> PAGEREF _Toc77251894 \h </w:instrText>
            </w:r>
            <w:r w:rsidR="007C420E">
              <w:rPr>
                <w:noProof/>
                <w:webHidden/>
              </w:rPr>
            </w:r>
            <w:r w:rsidR="007C420E">
              <w:rPr>
                <w:noProof/>
                <w:webHidden/>
              </w:rPr>
              <w:fldChar w:fldCharType="separate"/>
            </w:r>
            <w:r w:rsidR="007C420E">
              <w:rPr>
                <w:noProof/>
                <w:webHidden/>
              </w:rPr>
              <w:t>0.1-1</w:t>
            </w:r>
            <w:r w:rsidR="007C420E">
              <w:rPr>
                <w:noProof/>
                <w:webHidden/>
              </w:rPr>
              <w:fldChar w:fldCharType="end"/>
            </w:r>
          </w:hyperlink>
        </w:p>
        <w:p w14:paraId="4D08D08B" w14:textId="13573319" w:rsidR="007C420E" w:rsidRDefault="002B7F3A">
          <w:pPr>
            <w:pStyle w:val="TOC2"/>
            <w:rPr>
              <w:rFonts w:asciiTheme="minorHAnsi" w:eastAsiaTheme="minorEastAsia" w:hAnsiTheme="minorHAnsi"/>
              <w:noProof/>
              <w:sz w:val="22"/>
              <w:lang w:val="en-US"/>
            </w:rPr>
          </w:pPr>
          <w:hyperlink w:anchor="_Toc77251895" w:history="1">
            <w:r w:rsidR="007C420E" w:rsidRPr="004D4B3C">
              <w:rPr>
                <w:rStyle w:val="Hyperlink"/>
                <w:noProof/>
              </w:rPr>
              <w:t>Глава 0.2.</w:t>
            </w:r>
            <w:r w:rsidR="007C420E">
              <w:rPr>
                <w:rFonts w:asciiTheme="minorHAnsi" w:eastAsiaTheme="minorEastAsia" w:hAnsiTheme="minorHAnsi"/>
                <w:noProof/>
                <w:sz w:val="22"/>
                <w:lang w:val="en-US"/>
              </w:rPr>
              <w:tab/>
            </w:r>
            <w:r w:rsidR="007C420E" w:rsidRPr="004D4B3C">
              <w:rPr>
                <w:rStyle w:val="Hyperlink"/>
                <w:noProof/>
              </w:rPr>
              <w:t>Перечень действующих страниц</w:t>
            </w:r>
            <w:r w:rsidR="007C420E">
              <w:rPr>
                <w:noProof/>
                <w:webHidden/>
              </w:rPr>
              <w:tab/>
            </w:r>
            <w:r w:rsidR="007C420E">
              <w:rPr>
                <w:noProof/>
                <w:webHidden/>
              </w:rPr>
              <w:fldChar w:fldCharType="begin"/>
            </w:r>
            <w:r w:rsidR="007C420E">
              <w:rPr>
                <w:noProof/>
                <w:webHidden/>
              </w:rPr>
              <w:instrText xml:space="preserve"> PAGEREF _Toc77251895 \h </w:instrText>
            </w:r>
            <w:r w:rsidR="007C420E">
              <w:rPr>
                <w:noProof/>
                <w:webHidden/>
              </w:rPr>
            </w:r>
            <w:r w:rsidR="007C420E">
              <w:rPr>
                <w:noProof/>
                <w:webHidden/>
              </w:rPr>
              <w:fldChar w:fldCharType="separate"/>
            </w:r>
            <w:r w:rsidR="007C420E">
              <w:rPr>
                <w:noProof/>
                <w:webHidden/>
              </w:rPr>
              <w:t>0.2-1</w:t>
            </w:r>
            <w:r w:rsidR="007C420E">
              <w:rPr>
                <w:noProof/>
                <w:webHidden/>
              </w:rPr>
              <w:fldChar w:fldCharType="end"/>
            </w:r>
          </w:hyperlink>
        </w:p>
        <w:p w14:paraId="6635399D" w14:textId="7B5ADD67" w:rsidR="007C420E" w:rsidRDefault="002B7F3A">
          <w:pPr>
            <w:pStyle w:val="TOC2"/>
            <w:rPr>
              <w:rFonts w:asciiTheme="minorHAnsi" w:eastAsiaTheme="minorEastAsia" w:hAnsiTheme="minorHAnsi"/>
              <w:noProof/>
              <w:sz w:val="22"/>
              <w:lang w:val="en-US"/>
            </w:rPr>
          </w:pPr>
          <w:hyperlink w:anchor="_Toc77251896" w:history="1">
            <w:r w:rsidR="007C420E" w:rsidRPr="004D4B3C">
              <w:rPr>
                <w:rStyle w:val="Hyperlink"/>
                <w:noProof/>
              </w:rPr>
              <w:t>Глава 0.3.</w:t>
            </w:r>
            <w:r w:rsidR="007C420E">
              <w:rPr>
                <w:rFonts w:asciiTheme="minorHAnsi" w:eastAsiaTheme="minorEastAsia" w:hAnsiTheme="minorHAnsi"/>
                <w:noProof/>
                <w:sz w:val="22"/>
                <w:lang w:val="en-US"/>
              </w:rPr>
              <w:tab/>
            </w:r>
            <w:r w:rsidR="007C420E" w:rsidRPr="004D4B3C">
              <w:rPr>
                <w:rStyle w:val="Hyperlink"/>
                <w:noProof/>
              </w:rPr>
              <w:t>Описание вносимых изменений</w:t>
            </w:r>
            <w:r w:rsidR="007C420E">
              <w:rPr>
                <w:noProof/>
                <w:webHidden/>
              </w:rPr>
              <w:tab/>
            </w:r>
            <w:r w:rsidR="007C420E">
              <w:rPr>
                <w:noProof/>
                <w:webHidden/>
              </w:rPr>
              <w:fldChar w:fldCharType="begin"/>
            </w:r>
            <w:r w:rsidR="007C420E">
              <w:rPr>
                <w:noProof/>
                <w:webHidden/>
              </w:rPr>
              <w:instrText xml:space="preserve"> PAGEREF _Toc77251896 \h </w:instrText>
            </w:r>
            <w:r w:rsidR="007C420E">
              <w:rPr>
                <w:noProof/>
                <w:webHidden/>
              </w:rPr>
            </w:r>
            <w:r w:rsidR="007C420E">
              <w:rPr>
                <w:noProof/>
                <w:webHidden/>
              </w:rPr>
              <w:fldChar w:fldCharType="separate"/>
            </w:r>
            <w:r w:rsidR="007C420E">
              <w:rPr>
                <w:noProof/>
                <w:webHidden/>
              </w:rPr>
              <w:t>0.3-1</w:t>
            </w:r>
            <w:r w:rsidR="007C420E">
              <w:rPr>
                <w:noProof/>
                <w:webHidden/>
              </w:rPr>
              <w:fldChar w:fldCharType="end"/>
            </w:r>
          </w:hyperlink>
        </w:p>
        <w:p w14:paraId="22F02310" w14:textId="26FC5CF0" w:rsidR="007C420E" w:rsidRDefault="002B7F3A">
          <w:pPr>
            <w:pStyle w:val="TOC2"/>
            <w:rPr>
              <w:rFonts w:asciiTheme="minorHAnsi" w:eastAsiaTheme="minorEastAsia" w:hAnsiTheme="minorHAnsi"/>
              <w:noProof/>
              <w:sz w:val="22"/>
              <w:lang w:val="en-US"/>
            </w:rPr>
          </w:pPr>
          <w:hyperlink w:anchor="_Toc77251897" w:history="1">
            <w:r w:rsidR="007C420E" w:rsidRPr="004D4B3C">
              <w:rPr>
                <w:rStyle w:val="Hyperlink"/>
                <w:noProof/>
              </w:rPr>
              <w:t>Глава 0.4.</w:t>
            </w:r>
            <w:r w:rsidR="007C420E">
              <w:rPr>
                <w:rFonts w:asciiTheme="minorHAnsi" w:eastAsiaTheme="minorEastAsia" w:hAnsiTheme="minorHAnsi"/>
                <w:noProof/>
                <w:sz w:val="22"/>
                <w:lang w:val="en-US"/>
              </w:rPr>
              <w:tab/>
            </w:r>
            <w:r w:rsidR="007C420E" w:rsidRPr="004D4B3C">
              <w:rPr>
                <w:rStyle w:val="Hyperlink"/>
                <w:noProof/>
              </w:rPr>
              <w:t>Лист внутреннего согласования</w:t>
            </w:r>
            <w:r w:rsidR="007C420E">
              <w:rPr>
                <w:noProof/>
                <w:webHidden/>
              </w:rPr>
              <w:tab/>
            </w:r>
            <w:r w:rsidR="007C420E">
              <w:rPr>
                <w:noProof/>
                <w:webHidden/>
              </w:rPr>
              <w:fldChar w:fldCharType="begin"/>
            </w:r>
            <w:r w:rsidR="007C420E">
              <w:rPr>
                <w:noProof/>
                <w:webHidden/>
              </w:rPr>
              <w:instrText xml:space="preserve"> PAGEREF _Toc77251897 \h </w:instrText>
            </w:r>
            <w:r w:rsidR="007C420E">
              <w:rPr>
                <w:noProof/>
                <w:webHidden/>
              </w:rPr>
            </w:r>
            <w:r w:rsidR="007C420E">
              <w:rPr>
                <w:noProof/>
                <w:webHidden/>
              </w:rPr>
              <w:fldChar w:fldCharType="separate"/>
            </w:r>
            <w:r w:rsidR="007C420E">
              <w:rPr>
                <w:noProof/>
                <w:webHidden/>
              </w:rPr>
              <w:t>0.4-1</w:t>
            </w:r>
            <w:r w:rsidR="007C420E">
              <w:rPr>
                <w:noProof/>
                <w:webHidden/>
              </w:rPr>
              <w:fldChar w:fldCharType="end"/>
            </w:r>
          </w:hyperlink>
        </w:p>
        <w:p w14:paraId="717DED48" w14:textId="6A8E4B28" w:rsidR="007C420E" w:rsidRDefault="002B7F3A">
          <w:pPr>
            <w:pStyle w:val="TOC2"/>
            <w:rPr>
              <w:rFonts w:asciiTheme="minorHAnsi" w:eastAsiaTheme="minorEastAsia" w:hAnsiTheme="minorHAnsi"/>
              <w:noProof/>
              <w:sz w:val="22"/>
              <w:lang w:val="en-US"/>
            </w:rPr>
          </w:pPr>
          <w:hyperlink w:anchor="_Toc77251898" w:history="1">
            <w:r w:rsidR="007C420E" w:rsidRPr="004D4B3C">
              <w:rPr>
                <w:rStyle w:val="Hyperlink"/>
                <w:noProof/>
              </w:rPr>
              <w:t>Глава 0.5.</w:t>
            </w:r>
            <w:r w:rsidR="007C420E">
              <w:rPr>
                <w:rFonts w:asciiTheme="minorHAnsi" w:eastAsiaTheme="minorEastAsia" w:hAnsiTheme="minorHAnsi"/>
                <w:noProof/>
                <w:sz w:val="22"/>
                <w:lang w:val="en-US"/>
              </w:rPr>
              <w:tab/>
            </w:r>
            <w:r w:rsidR="007C420E" w:rsidRPr="004D4B3C">
              <w:rPr>
                <w:rStyle w:val="Hyperlink"/>
                <w:noProof/>
              </w:rPr>
              <w:t>Лист регистрации внесения изменений</w:t>
            </w:r>
            <w:r w:rsidR="007C420E">
              <w:rPr>
                <w:noProof/>
                <w:webHidden/>
              </w:rPr>
              <w:tab/>
            </w:r>
            <w:r w:rsidR="007C420E">
              <w:rPr>
                <w:noProof/>
                <w:webHidden/>
              </w:rPr>
              <w:fldChar w:fldCharType="begin"/>
            </w:r>
            <w:r w:rsidR="007C420E">
              <w:rPr>
                <w:noProof/>
                <w:webHidden/>
              </w:rPr>
              <w:instrText xml:space="preserve"> PAGEREF _Toc77251898 \h </w:instrText>
            </w:r>
            <w:r w:rsidR="007C420E">
              <w:rPr>
                <w:noProof/>
                <w:webHidden/>
              </w:rPr>
            </w:r>
            <w:r w:rsidR="007C420E">
              <w:rPr>
                <w:noProof/>
                <w:webHidden/>
              </w:rPr>
              <w:fldChar w:fldCharType="separate"/>
            </w:r>
            <w:r w:rsidR="007C420E">
              <w:rPr>
                <w:noProof/>
                <w:webHidden/>
              </w:rPr>
              <w:t>0.5-1</w:t>
            </w:r>
            <w:r w:rsidR="007C420E">
              <w:rPr>
                <w:noProof/>
                <w:webHidden/>
              </w:rPr>
              <w:fldChar w:fldCharType="end"/>
            </w:r>
          </w:hyperlink>
        </w:p>
        <w:p w14:paraId="0704E682" w14:textId="1735FBF1" w:rsidR="007C420E" w:rsidRDefault="002B7F3A">
          <w:pPr>
            <w:pStyle w:val="TOC2"/>
            <w:rPr>
              <w:rFonts w:asciiTheme="minorHAnsi" w:eastAsiaTheme="minorEastAsia" w:hAnsiTheme="minorHAnsi"/>
              <w:noProof/>
              <w:sz w:val="22"/>
              <w:lang w:val="en-US"/>
            </w:rPr>
          </w:pPr>
          <w:hyperlink w:anchor="_Toc77251899" w:history="1">
            <w:r w:rsidR="007C420E" w:rsidRPr="004D4B3C">
              <w:rPr>
                <w:rStyle w:val="Hyperlink"/>
                <w:noProof/>
              </w:rPr>
              <w:t>Глава 0.6.</w:t>
            </w:r>
            <w:r w:rsidR="007C420E">
              <w:rPr>
                <w:rFonts w:asciiTheme="minorHAnsi" w:eastAsiaTheme="minorEastAsia" w:hAnsiTheme="minorHAnsi"/>
                <w:noProof/>
                <w:sz w:val="22"/>
                <w:lang w:val="en-US"/>
              </w:rPr>
              <w:tab/>
            </w:r>
            <w:r w:rsidR="007C420E" w:rsidRPr="004D4B3C">
              <w:rPr>
                <w:rStyle w:val="Hyperlink"/>
                <w:noProof/>
              </w:rPr>
              <w:t>Лист регистрации внесения временных изменений</w:t>
            </w:r>
            <w:r w:rsidR="007C420E">
              <w:rPr>
                <w:noProof/>
                <w:webHidden/>
              </w:rPr>
              <w:tab/>
            </w:r>
            <w:r w:rsidR="007C420E">
              <w:rPr>
                <w:noProof/>
                <w:webHidden/>
              </w:rPr>
              <w:fldChar w:fldCharType="begin"/>
            </w:r>
            <w:r w:rsidR="007C420E">
              <w:rPr>
                <w:noProof/>
                <w:webHidden/>
              </w:rPr>
              <w:instrText xml:space="preserve"> PAGEREF _Toc77251899 \h </w:instrText>
            </w:r>
            <w:r w:rsidR="007C420E">
              <w:rPr>
                <w:noProof/>
                <w:webHidden/>
              </w:rPr>
            </w:r>
            <w:r w:rsidR="007C420E">
              <w:rPr>
                <w:noProof/>
                <w:webHidden/>
              </w:rPr>
              <w:fldChar w:fldCharType="separate"/>
            </w:r>
            <w:r w:rsidR="007C420E">
              <w:rPr>
                <w:noProof/>
                <w:webHidden/>
              </w:rPr>
              <w:t>0.6-1</w:t>
            </w:r>
            <w:r w:rsidR="007C420E">
              <w:rPr>
                <w:noProof/>
                <w:webHidden/>
              </w:rPr>
              <w:fldChar w:fldCharType="end"/>
            </w:r>
          </w:hyperlink>
        </w:p>
        <w:p w14:paraId="620BCCBC" w14:textId="2EFB4196" w:rsidR="007C420E" w:rsidRDefault="002B7F3A">
          <w:pPr>
            <w:pStyle w:val="TOC2"/>
            <w:rPr>
              <w:rFonts w:asciiTheme="minorHAnsi" w:eastAsiaTheme="minorEastAsia" w:hAnsiTheme="minorHAnsi"/>
              <w:noProof/>
              <w:sz w:val="22"/>
              <w:lang w:val="en-US"/>
            </w:rPr>
          </w:pPr>
          <w:hyperlink w:anchor="_Toc77251900" w:history="1">
            <w:r w:rsidR="007C420E" w:rsidRPr="004D4B3C">
              <w:rPr>
                <w:rStyle w:val="Hyperlink"/>
                <w:noProof/>
              </w:rPr>
              <w:t>Глава 0.7.</w:t>
            </w:r>
            <w:r w:rsidR="007C420E">
              <w:rPr>
                <w:rFonts w:asciiTheme="minorHAnsi" w:eastAsiaTheme="minorEastAsia" w:hAnsiTheme="minorHAnsi"/>
                <w:noProof/>
                <w:sz w:val="22"/>
                <w:lang w:val="en-US"/>
              </w:rPr>
              <w:tab/>
            </w:r>
            <w:r w:rsidR="007C420E" w:rsidRPr="004D4B3C">
              <w:rPr>
                <w:rStyle w:val="Hyperlink"/>
                <w:noProof/>
              </w:rPr>
              <w:t>Перечень держателей руководства</w:t>
            </w:r>
            <w:r w:rsidR="007C420E">
              <w:rPr>
                <w:noProof/>
                <w:webHidden/>
              </w:rPr>
              <w:tab/>
            </w:r>
            <w:r w:rsidR="007C420E">
              <w:rPr>
                <w:noProof/>
                <w:webHidden/>
              </w:rPr>
              <w:fldChar w:fldCharType="begin"/>
            </w:r>
            <w:r w:rsidR="007C420E">
              <w:rPr>
                <w:noProof/>
                <w:webHidden/>
              </w:rPr>
              <w:instrText xml:space="preserve"> PAGEREF _Toc77251900 \h </w:instrText>
            </w:r>
            <w:r w:rsidR="007C420E">
              <w:rPr>
                <w:noProof/>
                <w:webHidden/>
              </w:rPr>
            </w:r>
            <w:r w:rsidR="007C420E">
              <w:rPr>
                <w:noProof/>
                <w:webHidden/>
              </w:rPr>
              <w:fldChar w:fldCharType="separate"/>
            </w:r>
            <w:r w:rsidR="007C420E">
              <w:rPr>
                <w:noProof/>
                <w:webHidden/>
              </w:rPr>
              <w:t>0.7-3</w:t>
            </w:r>
            <w:r w:rsidR="007C420E">
              <w:rPr>
                <w:noProof/>
                <w:webHidden/>
              </w:rPr>
              <w:fldChar w:fldCharType="end"/>
            </w:r>
          </w:hyperlink>
        </w:p>
        <w:p w14:paraId="79BA3B62" w14:textId="2B2F00B5" w:rsidR="007C420E" w:rsidRDefault="002B7F3A">
          <w:pPr>
            <w:pStyle w:val="TOC2"/>
            <w:rPr>
              <w:rFonts w:asciiTheme="minorHAnsi" w:eastAsiaTheme="minorEastAsia" w:hAnsiTheme="minorHAnsi"/>
              <w:noProof/>
              <w:sz w:val="22"/>
              <w:lang w:val="en-US"/>
            </w:rPr>
          </w:pPr>
          <w:hyperlink w:anchor="_Toc77251901" w:history="1">
            <w:r w:rsidR="007C420E" w:rsidRPr="004D4B3C">
              <w:rPr>
                <w:rStyle w:val="Hyperlink"/>
                <w:noProof/>
              </w:rPr>
              <w:t>Глава 0.8.</w:t>
            </w:r>
            <w:r w:rsidR="007C420E">
              <w:rPr>
                <w:rFonts w:asciiTheme="minorHAnsi" w:eastAsiaTheme="minorEastAsia" w:hAnsiTheme="minorHAnsi"/>
                <w:noProof/>
                <w:sz w:val="22"/>
                <w:lang w:val="en-US"/>
              </w:rPr>
              <w:tab/>
            </w:r>
            <w:r w:rsidR="007C420E" w:rsidRPr="004D4B3C">
              <w:rPr>
                <w:rStyle w:val="Hyperlink"/>
                <w:noProof/>
              </w:rPr>
              <w:t>Перечень стандартных терминов, определений и сокращений</w:t>
            </w:r>
            <w:r w:rsidR="007C420E">
              <w:rPr>
                <w:noProof/>
                <w:webHidden/>
              </w:rPr>
              <w:tab/>
            </w:r>
            <w:r w:rsidR="007C420E">
              <w:rPr>
                <w:noProof/>
                <w:webHidden/>
              </w:rPr>
              <w:fldChar w:fldCharType="begin"/>
            </w:r>
            <w:r w:rsidR="007C420E">
              <w:rPr>
                <w:noProof/>
                <w:webHidden/>
              </w:rPr>
              <w:instrText xml:space="preserve"> PAGEREF _Toc77251901 \h </w:instrText>
            </w:r>
            <w:r w:rsidR="007C420E">
              <w:rPr>
                <w:noProof/>
                <w:webHidden/>
              </w:rPr>
            </w:r>
            <w:r w:rsidR="007C420E">
              <w:rPr>
                <w:noProof/>
                <w:webHidden/>
              </w:rPr>
              <w:fldChar w:fldCharType="separate"/>
            </w:r>
            <w:r w:rsidR="007C420E">
              <w:rPr>
                <w:noProof/>
                <w:webHidden/>
              </w:rPr>
              <w:t>0.8-1</w:t>
            </w:r>
            <w:r w:rsidR="007C420E">
              <w:rPr>
                <w:noProof/>
                <w:webHidden/>
              </w:rPr>
              <w:fldChar w:fldCharType="end"/>
            </w:r>
          </w:hyperlink>
        </w:p>
        <w:p w14:paraId="78851ECD" w14:textId="1D93E521" w:rsidR="007C420E" w:rsidRDefault="002B7F3A">
          <w:pPr>
            <w:pStyle w:val="TOC1"/>
            <w:rPr>
              <w:rFonts w:asciiTheme="minorHAnsi" w:eastAsiaTheme="minorEastAsia" w:hAnsiTheme="minorHAnsi"/>
              <w:noProof/>
              <w:sz w:val="22"/>
              <w:lang w:val="en-US"/>
            </w:rPr>
          </w:pPr>
          <w:hyperlink w:anchor="_Toc77251902" w:history="1">
            <w:r w:rsidR="007C420E" w:rsidRPr="004D4B3C">
              <w:rPr>
                <w:rStyle w:val="Hyperlink"/>
                <w:bCs/>
                <w:noProof/>
                <w14:scene3d>
                  <w14:camera w14:prst="orthographicFront"/>
                  <w14:lightRig w14:rig="threePt" w14:dir="t">
                    <w14:rot w14:lat="0" w14:lon="0" w14:rev="0"/>
                  </w14:lightRig>
                </w14:scene3d>
              </w:rPr>
              <w:t>Часть 1.</w:t>
            </w:r>
            <w:r w:rsidR="007C420E">
              <w:rPr>
                <w:rFonts w:asciiTheme="minorHAnsi" w:eastAsiaTheme="minorEastAsia" w:hAnsiTheme="minorHAnsi"/>
                <w:noProof/>
                <w:sz w:val="22"/>
                <w:lang w:val="en-US"/>
              </w:rPr>
              <w:tab/>
            </w:r>
            <w:r w:rsidR="007C420E" w:rsidRPr="004D4B3C">
              <w:rPr>
                <w:rStyle w:val="Hyperlink"/>
                <w:noProof/>
              </w:rPr>
              <w:t>Общие положения</w:t>
            </w:r>
            <w:r w:rsidR="007C420E">
              <w:rPr>
                <w:noProof/>
                <w:webHidden/>
              </w:rPr>
              <w:tab/>
            </w:r>
            <w:r w:rsidR="007C420E">
              <w:rPr>
                <w:noProof/>
                <w:webHidden/>
              </w:rPr>
              <w:fldChar w:fldCharType="begin"/>
            </w:r>
            <w:r w:rsidR="007C420E">
              <w:rPr>
                <w:noProof/>
                <w:webHidden/>
              </w:rPr>
              <w:instrText xml:space="preserve"> PAGEREF _Toc77251902 \h </w:instrText>
            </w:r>
            <w:r w:rsidR="007C420E">
              <w:rPr>
                <w:noProof/>
                <w:webHidden/>
              </w:rPr>
            </w:r>
            <w:r w:rsidR="007C420E">
              <w:rPr>
                <w:noProof/>
                <w:webHidden/>
              </w:rPr>
              <w:fldChar w:fldCharType="separate"/>
            </w:r>
            <w:r w:rsidR="007C420E">
              <w:rPr>
                <w:noProof/>
                <w:webHidden/>
              </w:rPr>
              <w:t>0.8-1</w:t>
            </w:r>
            <w:r w:rsidR="007C420E">
              <w:rPr>
                <w:noProof/>
                <w:webHidden/>
              </w:rPr>
              <w:fldChar w:fldCharType="end"/>
            </w:r>
          </w:hyperlink>
        </w:p>
        <w:p w14:paraId="25FB9696" w14:textId="71C3B8C3" w:rsidR="007C420E" w:rsidRDefault="002B7F3A">
          <w:pPr>
            <w:pStyle w:val="TOC2"/>
            <w:rPr>
              <w:rFonts w:asciiTheme="minorHAnsi" w:eastAsiaTheme="minorEastAsia" w:hAnsiTheme="minorHAnsi"/>
              <w:noProof/>
              <w:sz w:val="22"/>
              <w:lang w:val="en-US"/>
            </w:rPr>
          </w:pPr>
          <w:hyperlink w:anchor="_Toc77251903" w:history="1">
            <w:r w:rsidR="007C420E" w:rsidRPr="004D4B3C">
              <w:rPr>
                <w:rStyle w:val="Hyperlink"/>
                <w:noProof/>
              </w:rPr>
              <w:t>Глава 1.1.</w:t>
            </w:r>
            <w:r w:rsidR="007C420E">
              <w:rPr>
                <w:rFonts w:asciiTheme="minorHAnsi" w:eastAsiaTheme="minorEastAsia" w:hAnsiTheme="minorHAnsi"/>
                <w:noProof/>
                <w:sz w:val="22"/>
                <w:lang w:val="en-US"/>
              </w:rPr>
              <w:tab/>
            </w:r>
            <w:r w:rsidR="007C420E" w:rsidRPr="004D4B3C">
              <w:rPr>
                <w:rStyle w:val="Hyperlink"/>
                <w:noProof/>
              </w:rPr>
              <w:t>Общая информация</w:t>
            </w:r>
            <w:r w:rsidR="007C420E">
              <w:rPr>
                <w:noProof/>
                <w:webHidden/>
              </w:rPr>
              <w:tab/>
            </w:r>
            <w:r w:rsidR="007C420E">
              <w:rPr>
                <w:noProof/>
                <w:webHidden/>
              </w:rPr>
              <w:fldChar w:fldCharType="begin"/>
            </w:r>
            <w:r w:rsidR="007C420E">
              <w:rPr>
                <w:noProof/>
                <w:webHidden/>
              </w:rPr>
              <w:instrText xml:space="preserve"> PAGEREF _Toc77251903 \h </w:instrText>
            </w:r>
            <w:r w:rsidR="007C420E">
              <w:rPr>
                <w:noProof/>
                <w:webHidden/>
              </w:rPr>
            </w:r>
            <w:r w:rsidR="007C420E">
              <w:rPr>
                <w:noProof/>
                <w:webHidden/>
              </w:rPr>
              <w:fldChar w:fldCharType="separate"/>
            </w:r>
            <w:r w:rsidR="007C420E">
              <w:rPr>
                <w:noProof/>
                <w:webHidden/>
              </w:rPr>
              <w:t>1.1-1</w:t>
            </w:r>
            <w:r w:rsidR="007C420E">
              <w:rPr>
                <w:noProof/>
                <w:webHidden/>
              </w:rPr>
              <w:fldChar w:fldCharType="end"/>
            </w:r>
          </w:hyperlink>
        </w:p>
        <w:p w14:paraId="3FCCB290" w14:textId="68FF6383" w:rsidR="007C420E" w:rsidRDefault="002B7F3A">
          <w:pPr>
            <w:pStyle w:val="TOC2"/>
            <w:rPr>
              <w:rFonts w:asciiTheme="minorHAnsi" w:eastAsiaTheme="minorEastAsia" w:hAnsiTheme="minorHAnsi"/>
              <w:noProof/>
              <w:sz w:val="22"/>
              <w:lang w:val="en-US"/>
            </w:rPr>
          </w:pPr>
          <w:hyperlink w:anchor="_Toc77251904" w:history="1">
            <w:r w:rsidR="007C420E" w:rsidRPr="004D4B3C">
              <w:rPr>
                <w:rStyle w:val="Hyperlink"/>
                <w:noProof/>
              </w:rPr>
              <w:t>Глава 1.2.</w:t>
            </w:r>
            <w:r w:rsidR="007C420E">
              <w:rPr>
                <w:rFonts w:asciiTheme="minorHAnsi" w:eastAsiaTheme="minorEastAsia" w:hAnsiTheme="minorHAnsi"/>
                <w:noProof/>
                <w:sz w:val="22"/>
                <w:lang w:val="en-US"/>
              </w:rPr>
              <w:tab/>
            </w:r>
            <w:r w:rsidR="007C420E" w:rsidRPr="004D4B3C">
              <w:rPr>
                <w:rStyle w:val="Hyperlink"/>
                <w:noProof/>
              </w:rPr>
              <w:t>Применимость</w:t>
            </w:r>
            <w:r w:rsidR="007C420E">
              <w:rPr>
                <w:noProof/>
                <w:webHidden/>
              </w:rPr>
              <w:tab/>
            </w:r>
            <w:r w:rsidR="007C420E">
              <w:rPr>
                <w:noProof/>
                <w:webHidden/>
              </w:rPr>
              <w:fldChar w:fldCharType="begin"/>
            </w:r>
            <w:r w:rsidR="007C420E">
              <w:rPr>
                <w:noProof/>
                <w:webHidden/>
              </w:rPr>
              <w:instrText xml:space="preserve"> PAGEREF _Toc77251904 \h </w:instrText>
            </w:r>
            <w:r w:rsidR="007C420E">
              <w:rPr>
                <w:noProof/>
                <w:webHidden/>
              </w:rPr>
            </w:r>
            <w:r w:rsidR="007C420E">
              <w:rPr>
                <w:noProof/>
                <w:webHidden/>
              </w:rPr>
              <w:fldChar w:fldCharType="separate"/>
            </w:r>
            <w:r w:rsidR="007C420E">
              <w:rPr>
                <w:noProof/>
                <w:webHidden/>
              </w:rPr>
              <w:t>1.2-1</w:t>
            </w:r>
            <w:r w:rsidR="007C420E">
              <w:rPr>
                <w:noProof/>
                <w:webHidden/>
              </w:rPr>
              <w:fldChar w:fldCharType="end"/>
            </w:r>
          </w:hyperlink>
        </w:p>
        <w:p w14:paraId="2AEB0F63" w14:textId="4A4742C9" w:rsidR="007C420E" w:rsidRDefault="002B7F3A">
          <w:pPr>
            <w:pStyle w:val="TOC3"/>
            <w:rPr>
              <w:rFonts w:asciiTheme="minorHAnsi" w:eastAsiaTheme="minorEastAsia" w:hAnsiTheme="minorHAnsi"/>
              <w:noProof/>
              <w:sz w:val="22"/>
              <w:lang w:val="en-US"/>
            </w:rPr>
          </w:pPr>
          <w:hyperlink w:anchor="_Toc77251905" w:history="1">
            <w:r w:rsidR="007C420E" w:rsidRPr="004D4B3C">
              <w:rPr>
                <w:rStyle w:val="Hyperlink"/>
                <w:noProof/>
              </w:rPr>
              <w:t>1.2.1.</w:t>
            </w:r>
            <w:r w:rsidR="007C420E">
              <w:rPr>
                <w:rFonts w:asciiTheme="minorHAnsi" w:eastAsiaTheme="minorEastAsia" w:hAnsiTheme="minorHAnsi"/>
                <w:noProof/>
                <w:sz w:val="22"/>
                <w:lang w:val="en-US"/>
              </w:rPr>
              <w:tab/>
            </w:r>
            <w:r w:rsidR="007C420E" w:rsidRPr="004D4B3C">
              <w:rPr>
                <w:rStyle w:val="Hyperlink"/>
                <w:noProof/>
              </w:rPr>
              <w:t>Название и адрес эксплуатанта</w:t>
            </w:r>
            <w:r w:rsidR="007C420E">
              <w:rPr>
                <w:noProof/>
                <w:webHidden/>
              </w:rPr>
              <w:tab/>
            </w:r>
            <w:r w:rsidR="007C420E">
              <w:rPr>
                <w:noProof/>
                <w:webHidden/>
              </w:rPr>
              <w:fldChar w:fldCharType="begin"/>
            </w:r>
            <w:r w:rsidR="007C420E">
              <w:rPr>
                <w:noProof/>
                <w:webHidden/>
              </w:rPr>
              <w:instrText xml:space="preserve"> PAGEREF _Toc77251905 \h </w:instrText>
            </w:r>
            <w:r w:rsidR="007C420E">
              <w:rPr>
                <w:noProof/>
                <w:webHidden/>
              </w:rPr>
            </w:r>
            <w:r w:rsidR="007C420E">
              <w:rPr>
                <w:noProof/>
                <w:webHidden/>
              </w:rPr>
              <w:fldChar w:fldCharType="separate"/>
            </w:r>
            <w:r w:rsidR="007C420E">
              <w:rPr>
                <w:noProof/>
                <w:webHidden/>
              </w:rPr>
              <w:t>1.2-1</w:t>
            </w:r>
            <w:r w:rsidR="007C420E">
              <w:rPr>
                <w:noProof/>
                <w:webHidden/>
              </w:rPr>
              <w:fldChar w:fldCharType="end"/>
            </w:r>
          </w:hyperlink>
        </w:p>
        <w:p w14:paraId="16BA10F9" w14:textId="660E6913" w:rsidR="007C420E" w:rsidRDefault="002B7F3A">
          <w:pPr>
            <w:pStyle w:val="TOC2"/>
            <w:rPr>
              <w:rFonts w:asciiTheme="minorHAnsi" w:eastAsiaTheme="minorEastAsia" w:hAnsiTheme="minorHAnsi"/>
              <w:noProof/>
              <w:sz w:val="22"/>
              <w:lang w:val="en-US"/>
            </w:rPr>
          </w:pPr>
          <w:hyperlink w:anchor="_Toc77251906" w:history="1">
            <w:r w:rsidR="007C420E" w:rsidRPr="004D4B3C">
              <w:rPr>
                <w:rStyle w:val="Hyperlink"/>
                <w:noProof/>
              </w:rPr>
              <w:t>Глава 1.3.</w:t>
            </w:r>
            <w:r w:rsidR="007C420E">
              <w:rPr>
                <w:rFonts w:asciiTheme="minorHAnsi" w:eastAsiaTheme="minorEastAsia" w:hAnsiTheme="minorHAnsi"/>
                <w:noProof/>
                <w:sz w:val="22"/>
                <w:lang w:val="en-US"/>
              </w:rPr>
              <w:tab/>
            </w:r>
            <w:r w:rsidR="007C420E" w:rsidRPr="004D4B3C">
              <w:rPr>
                <w:rStyle w:val="Hyperlink"/>
                <w:noProof/>
              </w:rPr>
              <w:t>Период действия</w:t>
            </w:r>
            <w:r w:rsidR="007C420E">
              <w:rPr>
                <w:noProof/>
                <w:webHidden/>
              </w:rPr>
              <w:tab/>
            </w:r>
            <w:r w:rsidR="007C420E">
              <w:rPr>
                <w:noProof/>
                <w:webHidden/>
              </w:rPr>
              <w:fldChar w:fldCharType="begin"/>
            </w:r>
            <w:r w:rsidR="007C420E">
              <w:rPr>
                <w:noProof/>
                <w:webHidden/>
              </w:rPr>
              <w:instrText xml:space="preserve"> PAGEREF _Toc77251906 \h </w:instrText>
            </w:r>
            <w:r w:rsidR="007C420E">
              <w:rPr>
                <w:noProof/>
                <w:webHidden/>
              </w:rPr>
            </w:r>
            <w:r w:rsidR="007C420E">
              <w:rPr>
                <w:noProof/>
                <w:webHidden/>
              </w:rPr>
              <w:fldChar w:fldCharType="separate"/>
            </w:r>
            <w:r w:rsidR="007C420E">
              <w:rPr>
                <w:noProof/>
                <w:webHidden/>
              </w:rPr>
              <w:t>1.3-1</w:t>
            </w:r>
            <w:r w:rsidR="007C420E">
              <w:rPr>
                <w:noProof/>
                <w:webHidden/>
              </w:rPr>
              <w:fldChar w:fldCharType="end"/>
            </w:r>
          </w:hyperlink>
        </w:p>
        <w:p w14:paraId="7B29E949" w14:textId="254A4D3F" w:rsidR="007C420E" w:rsidRDefault="002B7F3A">
          <w:pPr>
            <w:pStyle w:val="TOC2"/>
            <w:rPr>
              <w:rFonts w:asciiTheme="minorHAnsi" w:eastAsiaTheme="minorEastAsia" w:hAnsiTheme="minorHAnsi"/>
              <w:noProof/>
              <w:sz w:val="22"/>
              <w:lang w:val="en-US"/>
            </w:rPr>
          </w:pPr>
          <w:hyperlink w:anchor="_Toc77251907" w:history="1">
            <w:r w:rsidR="007C420E" w:rsidRPr="004D4B3C">
              <w:rPr>
                <w:rStyle w:val="Hyperlink"/>
                <w:noProof/>
              </w:rPr>
              <w:t>Глава 1.4.</w:t>
            </w:r>
            <w:r w:rsidR="007C420E">
              <w:rPr>
                <w:rFonts w:asciiTheme="minorHAnsi" w:eastAsiaTheme="minorEastAsia" w:hAnsiTheme="minorHAnsi"/>
                <w:noProof/>
                <w:sz w:val="22"/>
                <w:lang w:val="en-US"/>
              </w:rPr>
              <w:tab/>
            </w:r>
            <w:r w:rsidR="007C420E" w:rsidRPr="004D4B3C">
              <w:rPr>
                <w:rStyle w:val="Hyperlink"/>
                <w:noProof/>
              </w:rPr>
              <w:t>Ответственность</w:t>
            </w:r>
            <w:r w:rsidR="007C420E">
              <w:rPr>
                <w:noProof/>
                <w:webHidden/>
              </w:rPr>
              <w:tab/>
            </w:r>
            <w:r w:rsidR="007C420E">
              <w:rPr>
                <w:noProof/>
                <w:webHidden/>
              </w:rPr>
              <w:fldChar w:fldCharType="begin"/>
            </w:r>
            <w:r w:rsidR="007C420E">
              <w:rPr>
                <w:noProof/>
                <w:webHidden/>
              </w:rPr>
              <w:instrText xml:space="preserve"> PAGEREF _Toc77251907 \h </w:instrText>
            </w:r>
            <w:r w:rsidR="007C420E">
              <w:rPr>
                <w:noProof/>
                <w:webHidden/>
              </w:rPr>
            </w:r>
            <w:r w:rsidR="007C420E">
              <w:rPr>
                <w:noProof/>
                <w:webHidden/>
              </w:rPr>
              <w:fldChar w:fldCharType="separate"/>
            </w:r>
            <w:r w:rsidR="007C420E">
              <w:rPr>
                <w:noProof/>
                <w:webHidden/>
              </w:rPr>
              <w:t>1.4-1</w:t>
            </w:r>
            <w:r w:rsidR="007C420E">
              <w:rPr>
                <w:noProof/>
                <w:webHidden/>
              </w:rPr>
              <w:fldChar w:fldCharType="end"/>
            </w:r>
          </w:hyperlink>
        </w:p>
        <w:p w14:paraId="11E784A4" w14:textId="03036F0F" w:rsidR="007C420E" w:rsidRDefault="002B7F3A">
          <w:pPr>
            <w:pStyle w:val="TOC2"/>
            <w:rPr>
              <w:rFonts w:asciiTheme="minorHAnsi" w:eastAsiaTheme="minorEastAsia" w:hAnsiTheme="minorHAnsi"/>
              <w:noProof/>
              <w:sz w:val="22"/>
              <w:lang w:val="en-US"/>
            </w:rPr>
          </w:pPr>
          <w:hyperlink w:anchor="_Toc77251908" w:history="1">
            <w:r w:rsidR="007C420E" w:rsidRPr="004D4B3C">
              <w:rPr>
                <w:rStyle w:val="Hyperlink"/>
                <w:noProof/>
              </w:rPr>
              <w:t>Глава 1.5.</w:t>
            </w:r>
            <w:r w:rsidR="007C420E">
              <w:rPr>
                <w:rFonts w:asciiTheme="minorHAnsi" w:eastAsiaTheme="minorEastAsia" w:hAnsiTheme="minorHAnsi"/>
                <w:noProof/>
                <w:sz w:val="22"/>
                <w:lang w:val="en-US"/>
              </w:rPr>
              <w:tab/>
            </w:r>
            <w:r w:rsidR="007C420E" w:rsidRPr="004D4B3C">
              <w:rPr>
                <w:rStyle w:val="Hyperlink"/>
                <w:noProof/>
              </w:rPr>
              <w:t>Заявление ответственного руководителя</w:t>
            </w:r>
            <w:r w:rsidR="007C420E">
              <w:rPr>
                <w:noProof/>
                <w:webHidden/>
              </w:rPr>
              <w:tab/>
            </w:r>
            <w:r w:rsidR="007C420E">
              <w:rPr>
                <w:noProof/>
                <w:webHidden/>
              </w:rPr>
              <w:fldChar w:fldCharType="begin"/>
            </w:r>
            <w:r w:rsidR="007C420E">
              <w:rPr>
                <w:noProof/>
                <w:webHidden/>
              </w:rPr>
              <w:instrText xml:space="preserve"> PAGEREF _Toc77251908 \h </w:instrText>
            </w:r>
            <w:r w:rsidR="007C420E">
              <w:rPr>
                <w:noProof/>
                <w:webHidden/>
              </w:rPr>
            </w:r>
            <w:r w:rsidR="007C420E">
              <w:rPr>
                <w:noProof/>
                <w:webHidden/>
              </w:rPr>
              <w:fldChar w:fldCharType="separate"/>
            </w:r>
            <w:r w:rsidR="007C420E">
              <w:rPr>
                <w:noProof/>
                <w:webHidden/>
              </w:rPr>
              <w:t>1.5-1</w:t>
            </w:r>
            <w:r w:rsidR="007C420E">
              <w:rPr>
                <w:noProof/>
                <w:webHidden/>
              </w:rPr>
              <w:fldChar w:fldCharType="end"/>
            </w:r>
          </w:hyperlink>
        </w:p>
        <w:p w14:paraId="79D84970" w14:textId="79510665" w:rsidR="007C420E" w:rsidRDefault="002B7F3A">
          <w:pPr>
            <w:pStyle w:val="TOC2"/>
            <w:rPr>
              <w:rFonts w:asciiTheme="minorHAnsi" w:eastAsiaTheme="minorEastAsia" w:hAnsiTheme="minorHAnsi"/>
              <w:noProof/>
              <w:sz w:val="22"/>
              <w:lang w:val="en-US"/>
            </w:rPr>
          </w:pPr>
          <w:hyperlink w:anchor="_Toc77251909" w:history="1">
            <w:r w:rsidR="007C420E" w:rsidRPr="004D4B3C">
              <w:rPr>
                <w:rStyle w:val="Hyperlink"/>
                <w:noProof/>
              </w:rPr>
              <w:t>Глава 1.6.</w:t>
            </w:r>
            <w:r w:rsidR="007C420E">
              <w:rPr>
                <w:rFonts w:asciiTheme="minorHAnsi" w:eastAsiaTheme="minorEastAsia" w:hAnsiTheme="minorHAnsi"/>
                <w:noProof/>
                <w:sz w:val="22"/>
                <w:lang w:val="en-US"/>
              </w:rPr>
              <w:tab/>
            </w:r>
            <w:r w:rsidR="007C420E" w:rsidRPr="004D4B3C">
              <w:rPr>
                <w:rStyle w:val="Hyperlink"/>
                <w:noProof/>
              </w:rPr>
              <w:t>Утверждение специально уполномоченным органом в области ГА РБ</w:t>
            </w:r>
            <w:r w:rsidR="007C420E">
              <w:rPr>
                <w:noProof/>
                <w:webHidden/>
              </w:rPr>
              <w:tab/>
            </w:r>
            <w:r w:rsidR="007C420E">
              <w:rPr>
                <w:noProof/>
                <w:webHidden/>
              </w:rPr>
              <w:fldChar w:fldCharType="begin"/>
            </w:r>
            <w:r w:rsidR="007C420E">
              <w:rPr>
                <w:noProof/>
                <w:webHidden/>
              </w:rPr>
              <w:instrText xml:space="preserve"> PAGEREF _Toc77251909 \h </w:instrText>
            </w:r>
            <w:r w:rsidR="007C420E">
              <w:rPr>
                <w:noProof/>
                <w:webHidden/>
              </w:rPr>
            </w:r>
            <w:r w:rsidR="007C420E">
              <w:rPr>
                <w:noProof/>
                <w:webHidden/>
              </w:rPr>
              <w:fldChar w:fldCharType="separate"/>
            </w:r>
            <w:r w:rsidR="007C420E">
              <w:rPr>
                <w:noProof/>
                <w:webHidden/>
              </w:rPr>
              <w:t>1.6-1</w:t>
            </w:r>
            <w:r w:rsidR="007C420E">
              <w:rPr>
                <w:noProof/>
                <w:webHidden/>
              </w:rPr>
              <w:fldChar w:fldCharType="end"/>
            </w:r>
          </w:hyperlink>
        </w:p>
        <w:p w14:paraId="798640ED" w14:textId="05A39155" w:rsidR="007C420E" w:rsidRDefault="002B7F3A">
          <w:pPr>
            <w:pStyle w:val="TOC2"/>
            <w:rPr>
              <w:rFonts w:asciiTheme="minorHAnsi" w:eastAsiaTheme="minorEastAsia" w:hAnsiTheme="minorHAnsi"/>
              <w:noProof/>
              <w:sz w:val="22"/>
              <w:lang w:val="en-US"/>
            </w:rPr>
          </w:pPr>
          <w:hyperlink w:anchor="_Toc77251910" w:history="1">
            <w:r w:rsidR="007C420E" w:rsidRPr="004D4B3C">
              <w:rPr>
                <w:rStyle w:val="Hyperlink"/>
                <w:noProof/>
              </w:rPr>
              <w:t>Глава 1.7.</w:t>
            </w:r>
            <w:r w:rsidR="007C420E">
              <w:rPr>
                <w:rFonts w:asciiTheme="minorHAnsi" w:eastAsiaTheme="minorEastAsia" w:hAnsiTheme="minorHAnsi"/>
                <w:noProof/>
                <w:sz w:val="22"/>
                <w:lang w:val="en-US"/>
              </w:rPr>
              <w:tab/>
            </w:r>
            <w:r w:rsidR="007C420E" w:rsidRPr="004D4B3C">
              <w:rPr>
                <w:rStyle w:val="Hyperlink"/>
                <w:noProof/>
              </w:rPr>
              <w:t>Применяемые правила</w:t>
            </w:r>
            <w:r w:rsidR="007C420E">
              <w:rPr>
                <w:noProof/>
                <w:webHidden/>
              </w:rPr>
              <w:tab/>
            </w:r>
            <w:r w:rsidR="007C420E">
              <w:rPr>
                <w:noProof/>
                <w:webHidden/>
              </w:rPr>
              <w:fldChar w:fldCharType="begin"/>
            </w:r>
            <w:r w:rsidR="007C420E">
              <w:rPr>
                <w:noProof/>
                <w:webHidden/>
              </w:rPr>
              <w:instrText xml:space="preserve"> PAGEREF _Toc77251910 \h </w:instrText>
            </w:r>
            <w:r w:rsidR="007C420E">
              <w:rPr>
                <w:noProof/>
                <w:webHidden/>
              </w:rPr>
            </w:r>
            <w:r w:rsidR="007C420E">
              <w:rPr>
                <w:noProof/>
                <w:webHidden/>
              </w:rPr>
              <w:fldChar w:fldCharType="separate"/>
            </w:r>
            <w:r w:rsidR="007C420E">
              <w:rPr>
                <w:noProof/>
                <w:webHidden/>
              </w:rPr>
              <w:t>1.7-1</w:t>
            </w:r>
            <w:r w:rsidR="007C420E">
              <w:rPr>
                <w:noProof/>
                <w:webHidden/>
              </w:rPr>
              <w:fldChar w:fldCharType="end"/>
            </w:r>
          </w:hyperlink>
        </w:p>
        <w:p w14:paraId="2E75AC06" w14:textId="39C191AF" w:rsidR="007C420E" w:rsidRDefault="002B7F3A">
          <w:pPr>
            <w:pStyle w:val="TOC2"/>
            <w:rPr>
              <w:rFonts w:asciiTheme="minorHAnsi" w:eastAsiaTheme="minorEastAsia" w:hAnsiTheme="minorHAnsi"/>
              <w:noProof/>
              <w:sz w:val="22"/>
              <w:lang w:val="en-US"/>
            </w:rPr>
          </w:pPr>
          <w:hyperlink w:anchor="_Toc77251911" w:history="1">
            <w:r w:rsidR="007C420E" w:rsidRPr="004D4B3C">
              <w:rPr>
                <w:rStyle w:val="Hyperlink"/>
                <w:noProof/>
              </w:rPr>
              <w:t>Глава 1.8.</w:t>
            </w:r>
            <w:r w:rsidR="007C420E">
              <w:rPr>
                <w:rFonts w:asciiTheme="minorHAnsi" w:eastAsiaTheme="minorEastAsia" w:hAnsiTheme="minorHAnsi"/>
                <w:noProof/>
                <w:sz w:val="22"/>
                <w:lang w:val="en-US"/>
              </w:rPr>
              <w:tab/>
            </w:r>
            <w:r w:rsidR="007C420E" w:rsidRPr="004D4B3C">
              <w:rPr>
                <w:rStyle w:val="Hyperlink"/>
                <w:noProof/>
              </w:rPr>
              <w:t>Внесение изменений</w:t>
            </w:r>
            <w:r w:rsidR="007C420E">
              <w:rPr>
                <w:noProof/>
                <w:webHidden/>
              </w:rPr>
              <w:tab/>
            </w:r>
            <w:r w:rsidR="007C420E">
              <w:rPr>
                <w:noProof/>
                <w:webHidden/>
              </w:rPr>
              <w:fldChar w:fldCharType="begin"/>
            </w:r>
            <w:r w:rsidR="007C420E">
              <w:rPr>
                <w:noProof/>
                <w:webHidden/>
              </w:rPr>
              <w:instrText xml:space="preserve"> PAGEREF _Toc77251911 \h </w:instrText>
            </w:r>
            <w:r w:rsidR="007C420E">
              <w:rPr>
                <w:noProof/>
                <w:webHidden/>
              </w:rPr>
            </w:r>
            <w:r w:rsidR="007C420E">
              <w:rPr>
                <w:noProof/>
                <w:webHidden/>
              </w:rPr>
              <w:fldChar w:fldCharType="separate"/>
            </w:r>
            <w:r w:rsidR="007C420E">
              <w:rPr>
                <w:noProof/>
                <w:webHidden/>
              </w:rPr>
              <w:t>1.8-1</w:t>
            </w:r>
            <w:r w:rsidR="007C420E">
              <w:rPr>
                <w:noProof/>
                <w:webHidden/>
              </w:rPr>
              <w:fldChar w:fldCharType="end"/>
            </w:r>
          </w:hyperlink>
        </w:p>
        <w:p w14:paraId="7355399E" w14:textId="633CA947" w:rsidR="007C420E" w:rsidRDefault="002B7F3A">
          <w:pPr>
            <w:pStyle w:val="TOC2"/>
            <w:rPr>
              <w:rFonts w:asciiTheme="minorHAnsi" w:eastAsiaTheme="minorEastAsia" w:hAnsiTheme="minorHAnsi"/>
              <w:noProof/>
              <w:sz w:val="22"/>
              <w:lang w:val="en-US"/>
            </w:rPr>
          </w:pPr>
          <w:hyperlink w:anchor="_Toc77251912" w:history="1">
            <w:r w:rsidR="007C420E" w:rsidRPr="004D4B3C">
              <w:rPr>
                <w:rStyle w:val="Hyperlink"/>
                <w:noProof/>
              </w:rPr>
              <w:t>Глава 1.9.</w:t>
            </w:r>
            <w:r w:rsidR="007C420E">
              <w:rPr>
                <w:rFonts w:asciiTheme="minorHAnsi" w:eastAsiaTheme="minorEastAsia" w:hAnsiTheme="minorHAnsi"/>
                <w:noProof/>
                <w:sz w:val="22"/>
                <w:lang w:val="en-US"/>
              </w:rPr>
              <w:tab/>
            </w:r>
            <w:r w:rsidR="007C420E" w:rsidRPr="004D4B3C">
              <w:rPr>
                <w:rStyle w:val="Hyperlink"/>
                <w:noProof/>
              </w:rPr>
              <w:t>Программа контроля уровня надежности</w:t>
            </w:r>
            <w:r w:rsidR="007C420E">
              <w:rPr>
                <w:noProof/>
                <w:webHidden/>
              </w:rPr>
              <w:tab/>
            </w:r>
            <w:r w:rsidR="007C420E">
              <w:rPr>
                <w:noProof/>
                <w:webHidden/>
              </w:rPr>
              <w:fldChar w:fldCharType="begin"/>
            </w:r>
            <w:r w:rsidR="007C420E">
              <w:rPr>
                <w:noProof/>
                <w:webHidden/>
              </w:rPr>
              <w:instrText xml:space="preserve"> PAGEREF _Toc77251912 \h </w:instrText>
            </w:r>
            <w:r w:rsidR="007C420E">
              <w:rPr>
                <w:noProof/>
                <w:webHidden/>
              </w:rPr>
            </w:r>
            <w:r w:rsidR="007C420E">
              <w:rPr>
                <w:noProof/>
                <w:webHidden/>
              </w:rPr>
              <w:fldChar w:fldCharType="separate"/>
            </w:r>
            <w:r w:rsidR="007C420E">
              <w:rPr>
                <w:noProof/>
                <w:webHidden/>
              </w:rPr>
              <w:t>1.9-1</w:t>
            </w:r>
            <w:r w:rsidR="007C420E">
              <w:rPr>
                <w:noProof/>
                <w:webHidden/>
              </w:rPr>
              <w:fldChar w:fldCharType="end"/>
            </w:r>
          </w:hyperlink>
        </w:p>
        <w:p w14:paraId="279061A1" w14:textId="1B818FAA" w:rsidR="007C420E" w:rsidRDefault="002B7F3A">
          <w:pPr>
            <w:pStyle w:val="TOC3"/>
            <w:rPr>
              <w:rFonts w:asciiTheme="minorHAnsi" w:eastAsiaTheme="minorEastAsia" w:hAnsiTheme="minorHAnsi"/>
              <w:noProof/>
              <w:sz w:val="22"/>
              <w:lang w:val="en-US"/>
            </w:rPr>
          </w:pPr>
          <w:hyperlink w:anchor="_Toc77251913" w:history="1">
            <w:r w:rsidR="007C420E" w:rsidRPr="004D4B3C">
              <w:rPr>
                <w:rStyle w:val="Hyperlink"/>
                <w:noProof/>
              </w:rPr>
              <w:t>1.9.1.</w:t>
            </w:r>
            <w:r w:rsidR="007C420E">
              <w:rPr>
                <w:rFonts w:asciiTheme="minorHAnsi" w:eastAsiaTheme="minorEastAsia" w:hAnsiTheme="minorHAnsi"/>
                <w:noProof/>
                <w:sz w:val="22"/>
                <w:lang w:val="en-US"/>
              </w:rPr>
              <w:tab/>
            </w:r>
            <w:r w:rsidR="007C420E" w:rsidRPr="004D4B3C">
              <w:rPr>
                <w:rStyle w:val="Hyperlink"/>
                <w:noProof/>
              </w:rPr>
              <w:t>Цель</w:t>
            </w:r>
            <w:r w:rsidR="007C420E">
              <w:rPr>
                <w:noProof/>
                <w:webHidden/>
              </w:rPr>
              <w:tab/>
            </w:r>
            <w:r w:rsidR="007C420E">
              <w:rPr>
                <w:noProof/>
                <w:webHidden/>
              </w:rPr>
              <w:fldChar w:fldCharType="begin"/>
            </w:r>
            <w:r w:rsidR="007C420E">
              <w:rPr>
                <w:noProof/>
                <w:webHidden/>
              </w:rPr>
              <w:instrText xml:space="preserve"> PAGEREF _Toc77251913 \h </w:instrText>
            </w:r>
            <w:r w:rsidR="007C420E">
              <w:rPr>
                <w:noProof/>
                <w:webHidden/>
              </w:rPr>
            </w:r>
            <w:r w:rsidR="007C420E">
              <w:rPr>
                <w:noProof/>
                <w:webHidden/>
              </w:rPr>
              <w:fldChar w:fldCharType="separate"/>
            </w:r>
            <w:r w:rsidR="007C420E">
              <w:rPr>
                <w:noProof/>
                <w:webHidden/>
              </w:rPr>
              <w:t>1.9-1</w:t>
            </w:r>
            <w:r w:rsidR="007C420E">
              <w:rPr>
                <w:noProof/>
                <w:webHidden/>
              </w:rPr>
              <w:fldChar w:fldCharType="end"/>
            </w:r>
          </w:hyperlink>
        </w:p>
        <w:p w14:paraId="68FE2172" w14:textId="2A469C88" w:rsidR="007C420E" w:rsidRDefault="002B7F3A">
          <w:pPr>
            <w:pStyle w:val="TOC3"/>
            <w:rPr>
              <w:rFonts w:asciiTheme="minorHAnsi" w:eastAsiaTheme="minorEastAsia" w:hAnsiTheme="minorHAnsi"/>
              <w:noProof/>
              <w:sz w:val="22"/>
              <w:lang w:val="en-US"/>
            </w:rPr>
          </w:pPr>
          <w:hyperlink w:anchor="_Toc77251914" w:history="1">
            <w:r w:rsidR="007C420E" w:rsidRPr="004D4B3C">
              <w:rPr>
                <w:rStyle w:val="Hyperlink"/>
                <w:noProof/>
              </w:rPr>
              <w:t>1.9.2.</w:t>
            </w:r>
            <w:r w:rsidR="007C420E">
              <w:rPr>
                <w:rFonts w:asciiTheme="minorHAnsi" w:eastAsiaTheme="minorEastAsia" w:hAnsiTheme="minorHAnsi"/>
                <w:noProof/>
                <w:sz w:val="22"/>
                <w:lang w:val="en-US"/>
              </w:rPr>
              <w:tab/>
            </w:r>
            <w:r w:rsidR="007C420E" w:rsidRPr="004D4B3C">
              <w:rPr>
                <w:rStyle w:val="Hyperlink"/>
                <w:noProof/>
              </w:rPr>
              <w:t>Организационная структура</w:t>
            </w:r>
            <w:r w:rsidR="007C420E">
              <w:rPr>
                <w:noProof/>
                <w:webHidden/>
              </w:rPr>
              <w:tab/>
            </w:r>
            <w:r w:rsidR="007C420E">
              <w:rPr>
                <w:noProof/>
                <w:webHidden/>
              </w:rPr>
              <w:fldChar w:fldCharType="begin"/>
            </w:r>
            <w:r w:rsidR="007C420E">
              <w:rPr>
                <w:noProof/>
                <w:webHidden/>
              </w:rPr>
              <w:instrText xml:space="preserve"> PAGEREF _Toc77251914 \h </w:instrText>
            </w:r>
            <w:r w:rsidR="007C420E">
              <w:rPr>
                <w:noProof/>
                <w:webHidden/>
              </w:rPr>
            </w:r>
            <w:r w:rsidR="007C420E">
              <w:rPr>
                <w:noProof/>
                <w:webHidden/>
              </w:rPr>
              <w:fldChar w:fldCharType="separate"/>
            </w:r>
            <w:r w:rsidR="007C420E">
              <w:rPr>
                <w:noProof/>
                <w:webHidden/>
              </w:rPr>
              <w:t>1.9-1</w:t>
            </w:r>
            <w:r w:rsidR="007C420E">
              <w:rPr>
                <w:noProof/>
                <w:webHidden/>
              </w:rPr>
              <w:fldChar w:fldCharType="end"/>
            </w:r>
          </w:hyperlink>
        </w:p>
        <w:p w14:paraId="785608F3" w14:textId="167A6A28" w:rsidR="007C420E" w:rsidRDefault="002B7F3A">
          <w:pPr>
            <w:pStyle w:val="TOC3"/>
            <w:rPr>
              <w:rFonts w:asciiTheme="minorHAnsi" w:eastAsiaTheme="minorEastAsia" w:hAnsiTheme="minorHAnsi"/>
              <w:noProof/>
              <w:sz w:val="22"/>
              <w:lang w:val="en-US"/>
            </w:rPr>
          </w:pPr>
          <w:hyperlink w:anchor="_Toc77251915" w:history="1">
            <w:r w:rsidR="007C420E" w:rsidRPr="004D4B3C">
              <w:rPr>
                <w:rStyle w:val="Hyperlink"/>
                <w:noProof/>
              </w:rPr>
              <w:t>1.9.3.</w:t>
            </w:r>
            <w:r w:rsidR="007C420E">
              <w:rPr>
                <w:rFonts w:asciiTheme="minorHAnsi" w:eastAsiaTheme="minorEastAsia" w:hAnsiTheme="minorHAnsi"/>
                <w:noProof/>
                <w:sz w:val="22"/>
                <w:lang w:val="en-US"/>
              </w:rPr>
              <w:tab/>
            </w:r>
            <w:r w:rsidR="007C420E" w:rsidRPr="004D4B3C">
              <w:rPr>
                <w:rStyle w:val="Hyperlink"/>
                <w:noProof/>
              </w:rPr>
              <w:t>Система сбора данных</w:t>
            </w:r>
            <w:r w:rsidR="007C420E">
              <w:rPr>
                <w:noProof/>
                <w:webHidden/>
              </w:rPr>
              <w:tab/>
            </w:r>
            <w:r w:rsidR="007C420E">
              <w:rPr>
                <w:noProof/>
                <w:webHidden/>
              </w:rPr>
              <w:fldChar w:fldCharType="begin"/>
            </w:r>
            <w:r w:rsidR="007C420E">
              <w:rPr>
                <w:noProof/>
                <w:webHidden/>
              </w:rPr>
              <w:instrText xml:space="preserve"> PAGEREF _Toc77251915 \h </w:instrText>
            </w:r>
            <w:r w:rsidR="007C420E">
              <w:rPr>
                <w:noProof/>
                <w:webHidden/>
              </w:rPr>
            </w:r>
            <w:r w:rsidR="007C420E">
              <w:rPr>
                <w:noProof/>
                <w:webHidden/>
              </w:rPr>
              <w:fldChar w:fldCharType="separate"/>
            </w:r>
            <w:r w:rsidR="007C420E">
              <w:rPr>
                <w:noProof/>
                <w:webHidden/>
              </w:rPr>
              <w:t>1.9-1</w:t>
            </w:r>
            <w:r w:rsidR="007C420E">
              <w:rPr>
                <w:noProof/>
                <w:webHidden/>
              </w:rPr>
              <w:fldChar w:fldCharType="end"/>
            </w:r>
          </w:hyperlink>
        </w:p>
        <w:p w14:paraId="17A239C2" w14:textId="686B6A64" w:rsidR="007C420E" w:rsidRDefault="002B7F3A">
          <w:pPr>
            <w:pStyle w:val="TOC3"/>
            <w:rPr>
              <w:rFonts w:asciiTheme="minorHAnsi" w:eastAsiaTheme="minorEastAsia" w:hAnsiTheme="minorHAnsi"/>
              <w:noProof/>
              <w:sz w:val="22"/>
              <w:lang w:val="en-US"/>
            </w:rPr>
          </w:pPr>
          <w:hyperlink w:anchor="_Toc77251916" w:history="1">
            <w:r w:rsidR="007C420E" w:rsidRPr="004D4B3C">
              <w:rPr>
                <w:rStyle w:val="Hyperlink"/>
                <w:noProof/>
              </w:rPr>
              <w:t>1.9.4.</w:t>
            </w:r>
            <w:r w:rsidR="007C420E">
              <w:rPr>
                <w:rFonts w:asciiTheme="minorHAnsi" w:eastAsiaTheme="minorEastAsia" w:hAnsiTheme="minorHAnsi"/>
                <w:noProof/>
                <w:sz w:val="22"/>
                <w:lang w:val="en-US"/>
              </w:rPr>
              <w:tab/>
            </w:r>
            <w:r w:rsidR="007C420E" w:rsidRPr="004D4B3C">
              <w:rPr>
                <w:rStyle w:val="Hyperlink"/>
                <w:noProof/>
              </w:rPr>
              <w:t>Метод анализа и представления данных.</w:t>
            </w:r>
            <w:r w:rsidR="007C420E">
              <w:rPr>
                <w:noProof/>
                <w:webHidden/>
              </w:rPr>
              <w:tab/>
            </w:r>
            <w:r w:rsidR="007C420E">
              <w:rPr>
                <w:noProof/>
                <w:webHidden/>
              </w:rPr>
              <w:fldChar w:fldCharType="begin"/>
            </w:r>
            <w:r w:rsidR="007C420E">
              <w:rPr>
                <w:noProof/>
                <w:webHidden/>
              </w:rPr>
              <w:instrText xml:space="preserve"> PAGEREF _Toc77251916 \h </w:instrText>
            </w:r>
            <w:r w:rsidR="007C420E">
              <w:rPr>
                <w:noProof/>
                <w:webHidden/>
              </w:rPr>
            </w:r>
            <w:r w:rsidR="007C420E">
              <w:rPr>
                <w:noProof/>
                <w:webHidden/>
              </w:rPr>
              <w:fldChar w:fldCharType="separate"/>
            </w:r>
            <w:r w:rsidR="007C420E">
              <w:rPr>
                <w:noProof/>
                <w:webHidden/>
              </w:rPr>
              <w:t>1.9-3</w:t>
            </w:r>
            <w:r w:rsidR="007C420E">
              <w:rPr>
                <w:noProof/>
                <w:webHidden/>
              </w:rPr>
              <w:fldChar w:fldCharType="end"/>
            </w:r>
          </w:hyperlink>
        </w:p>
        <w:p w14:paraId="458E751C" w14:textId="112753F7" w:rsidR="007C420E" w:rsidRDefault="002B7F3A">
          <w:pPr>
            <w:pStyle w:val="TOC3"/>
            <w:rPr>
              <w:rFonts w:asciiTheme="minorHAnsi" w:eastAsiaTheme="minorEastAsia" w:hAnsiTheme="minorHAnsi"/>
              <w:noProof/>
              <w:sz w:val="22"/>
              <w:lang w:val="en-US"/>
            </w:rPr>
          </w:pPr>
          <w:hyperlink w:anchor="_Toc77251917" w:history="1">
            <w:r w:rsidR="007C420E" w:rsidRPr="004D4B3C">
              <w:rPr>
                <w:rStyle w:val="Hyperlink"/>
                <w:noProof/>
              </w:rPr>
              <w:t>1.9.5.</w:t>
            </w:r>
            <w:r w:rsidR="007C420E">
              <w:rPr>
                <w:rFonts w:asciiTheme="minorHAnsi" w:eastAsiaTheme="minorEastAsia" w:hAnsiTheme="minorHAnsi"/>
                <w:noProof/>
                <w:sz w:val="22"/>
                <w:lang w:val="en-US"/>
              </w:rPr>
              <w:tab/>
            </w:r>
            <w:r w:rsidR="007C420E" w:rsidRPr="004D4B3C">
              <w:rPr>
                <w:rStyle w:val="Hyperlink"/>
                <w:noProof/>
              </w:rPr>
              <w:t>Процедура установления контрольный уровней</w:t>
            </w:r>
            <w:r w:rsidR="007C420E">
              <w:rPr>
                <w:noProof/>
                <w:webHidden/>
              </w:rPr>
              <w:tab/>
            </w:r>
            <w:r w:rsidR="007C420E">
              <w:rPr>
                <w:noProof/>
                <w:webHidden/>
              </w:rPr>
              <w:fldChar w:fldCharType="begin"/>
            </w:r>
            <w:r w:rsidR="007C420E">
              <w:rPr>
                <w:noProof/>
                <w:webHidden/>
              </w:rPr>
              <w:instrText xml:space="preserve"> PAGEREF _Toc77251917 \h </w:instrText>
            </w:r>
            <w:r w:rsidR="007C420E">
              <w:rPr>
                <w:noProof/>
                <w:webHidden/>
              </w:rPr>
            </w:r>
            <w:r w:rsidR="007C420E">
              <w:rPr>
                <w:noProof/>
                <w:webHidden/>
              </w:rPr>
              <w:fldChar w:fldCharType="separate"/>
            </w:r>
            <w:r w:rsidR="007C420E">
              <w:rPr>
                <w:noProof/>
                <w:webHidden/>
              </w:rPr>
              <w:t>1.9-4</w:t>
            </w:r>
            <w:r w:rsidR="007C420E">
              <w:rPr>
                <w:noProof/>
                <w:webHidden/>
              </w:rPr>
              <w:fldChar w:fldCharType="end"/>
            </w:r>
          </w:hyperlink>
        </w:p>
        <w:p w14:paraId="052F7E67" w14:textId="32623718" w:rsidR="007C420E" w:rsidRDefault="002B7F3A">
          <w:pPr>
            <w:pStyle w:val="TOC2"/>
            <w:rPr>
              <w:rFonts w:asciiTheme="minorHAnsi" w:eastAsiaTheme="minorEastAsia" w:hAnsiTheme="minorHAnsi"/>
              <w:noProof/>
              <w:sz w:val="22"/>
              <w:lang w:val="en-US"/>
            </w:rPr>
          </w:pPr>
          <w:hyperlink w:anchor="_Toc77251918" w:history="1">
            <w:r w:rsidR="007C420E" w:rsidRPr="004D4B3C">
              <w:rPr>
                <w:rStyle w:val="Hyperlink"/>
                <w:noProof/>
              </w:rPr>
              <w:t>Глава 1.10.</w:t>
            </w:r>
            <w:r w:rsidR="007C420E">
              <w:rPr>
                <w:rFonts w:asciiTheme="minorHAnsi" w:eastAsiaTheme="minorEastAsia" w:hAnsiTheme="minorHAnsi"/>
                <w:noProof/>
                <w:sz w:val="22"/>
                <w:lang w:val="en-US"/>
              </w:rPr>
              <w:tab/>
            </w:r>
            <w:r w:rsidR="007C420E" w:rsidRPr="004D4B3C">
              <w:rPr>
                <w:rStyle w:val="Hyperlink"/>
                <w:noProof/>
              </w:rPr>
              <w:t>Ссылки на документы</w:t>
            </w:r>
            <w:r w:rsidR="007C420E">
              <w:rPr>
                <w:noProof/>
                <w:webHidden/>
              </w:rPr>
              <w:tab/>
            </w:r>
            <w:r w:rsidR="007C420E">
              <w:rPr>
                <w:noProof/>
                <w:webHidden/>
              </w:rPr>
              <w:fldChar w:fldCharType="begin"/>
            </w:r>
            <w:r w:rsidR="007C420E">
              <w:rPr>
                <w:noProof/>
                <w:webHidden/>
              </w:rPr>
              <w:instrText xml:space="preserve"> PAGEREF _Toc77251918 \h </w:instrText>
            </w:r>
            <w:r w:rsidR="007C420E">
              <w:rPr>
                <w:noProof/>
                <w:webHidden/>
              </w:rPr>
            </w:r>
            <w:r w:rsidR="007C420E">
              <w:rPr>
                <w:noProof/>
                <w:webHidden/>
              </w:rPr>
              <w:fldChar w:fldCharType="separate"/>
            </w:r>
            <w:r w:rsidR="007C420E">
              <w:rPr>
                <w:noProof/>
                <w:webHidden/>
              </w:rPr>
              <w:t>1.10-1</w:t>
            </w:r>
            <w:r w:rsidR="007C420E">
              <w:rPr>
                <w:noProof/>
                <w:webHidden/>
              </w:rPr>
              <w:fldChar w:fldCharType="end"/>
            </w:r>
          </w:hyperlink>
        </w:p>
        <w:p w14:paraId="0A10F6FC" w14:textId="2E0BF8E8" w:rsidR="007C420E" w:rsidRDefault="002B7F3A">
          <w:pPr>
            <w:pStyle w:val="TOC2"/>
            <w:rPr>
              <w:rFonts w:asciiTheme="minorHAnsi" w:eastAsiaTheme="minorEastAsia" w:hAnsiTheme="minorHAnsi"/>
              <w:noProof/>
              <w:sz w:val="22"/>
              <w:lang w:val="en-US"/>
            </w:rPr>
          </w:pPr>
          <w:hyperlink w:anchor="_Toc77251919" w:history="1">
            <w:r w:rsidR="007C420E" w:rsidRPr="004D4B3C">
              <w:rPr>
                <w:rStyle w:val="Hyperlink"/>
                <w:noProof/>
              </w:rPr>
              <w:t>Глава 1.11.</w:t>
            </w:r>
            <w:r w:rsidR="007C420E">
              <w:rPr>
                <w:rFonts w:asciiTheme="minorHAnsi" w:eastAsiaTheme="minorEastAsia" w:hAnsiTheme="minorHAnsi"/>
                <w:noProof/>
                <w:sz w:val="22"/>
                <w:lang w:val="en-US"/>
              </w:rPr>
              <w:tab/>
            </w:r>
            <w:r w:rsidR="007C420E" w:rsidRPr="004D4B3C">
              <w:rPr>
                <w:rStyle w:val="Hyperlink"/>
                <w:noProof/>
              </w:rPr>
              <w:t>Оперативное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_Toc77251919 \h </w:instrText>
            </w:r>
            <w:r w:rsidR="007C420E">
              <w:rPr>
                <w:noProof/>
                <w:webHidden/>
              </w:rPr>
            </w:r>
            <w:r w:rsidR="007C420E">
              <w:rPr>
                <w:noProof/>
                <w:webHidden/>
              </w:rPr>
              <w:fldChar w:fldCharType="separate"/>
            </w:r>
            <w:r w:rsidR="007C420E">
              <w:rPr>
                <w:noProof/>
                <w:webHidden/>
              </w:rPr>
              <w:t>1.11-1</w:t>
            </w:r>
            <w:r w:rsidR="007C420E">
              <w:rPr>
                <w:noProof/>
                <w:webHidden/>
              </w:rPr>
              <w:fldChar w:fldCharType="end"/>
            </w:r>
          </w:hyperlink>
        </w:p>
        <w:p w14:paraId="47DFD28D" w14:textId="3A18525D" w:rsidR="007C420E" w:rsidRDefault="002B7F3A">
          <w:pPr>
            <w:pStyle w:val="TOC2"/>
            <w:rPr>
              <w:rFonts w:asciiTheme="minorHAnsi" w:eastAsiaTheme="minorEastAsia" w:hAnsiTheme="minorHAnsi"/>
              <w:noProof/>
              <w:sz w:val="22"/>
              <w:lang w:val="en-US"/>
            </w:rPr>
          </w:pPr>
          <w:hyperlink w:anchor="_Toc77251920" w:history="1">
            <w:r w:rsidR="007C420E" w:rsidRPr="004D4B3C">
              <w:rPr>
                <w:rStyle w:val="Hyperlink"/>
                <w:noProof/>
              </w:rPr>
              <w:t>Глава 1.12.</w:t>
            </w:r>
            <w:r w:rsidR="007C420E">
              <w:rPr>
                <w:rFonts w:asciiTheme="minorHAnsi" w:eastAsiaTheme="minorEastAsia" w:hAnsiTheme="minorHAnsi"/>
                <w:noProof/>
                <w:sz w:val="22"/>
                <w:lang w:val="en-US"/>
              </w:rPr>
              <w:tab/>
            </w:r>
            <w:r w:rsidR="007C420E" w:rsidRPr="004D4B3C">
              <w:rPr>
                <w:rStyle w:val="Hyperlink"/>
                <w:noProof/>
              </w:rPr>
              <w:t>Периодическое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_Toc77251920 \h </w:instrText>
            </w:r>
            <w:r w:rsidR="007C420E">
              <w:rPr>
                <w:noProof/>
                <w:webHidden/>
              </w:rPr>
            </w:r>
            <w:r w:rsidR="007C420E">
              <w:rPr>
                <w:noProof/>
                <w:webHidden/>
              </w:rPr>
              <w:fldChar w:fldCharType="separate"/>
            </w:r>
            <w:r w:rsidR="007C420E">
              <w:rPr>
                <w:noProof/>
                <w:webHidden/>
              </w:rPr>
              <w:t>1.12-1</w:t>
            </w:r>
            <w:r w:rsidR="007C420E">
              <w:rPr>
                <w:noProof/>
                <w:webHidden/>
              </w:rPr>
              <w:fldChar w:fldCharType="end"/>
            </w:r>
          </w:hyperlink>
        </w:p>
        <w:p w14:paraId="709D3D1E" w14:textId="7DB24940" w:rsidR="007C420E" w:rsidRDefault="002B7F3A">
          <w:pPr>
            <w:pStyle w:val="TOC2"/>
            <w:rPr>
              <w:rFonts w:asciiTheme="minorHAnsi" w:eastAsiaTheme="minorEastAsia" w:hAnsiTheme="minorHAnsi"/>
              <w:noProof/>
              <w:sz w:val="22"/>
              <w:lang w:val="en-US"/>
            </w:rPr>
          </w:pPr>
          <w:hyperlink w:anchor="_Toc77251921" w:history="1">
            <w:r w:rsidR="007C420E" w:rsidRPr="004D4B3C">
              <w:rPr>
                <w:rStyle w:val="Hyperlink"/>
                <w:noProof/>
              </w:rPr>
              <w:t>Глава 1.13.</w:t>
            </w:r>
            <w:r w:rsidR="007C420E">
              <w:rPr>
                <w:rFonts w:asciiTheme="minorHAnsi" w:eastAsiaTheme="minorEastAsia" w:hAnsiTheme="minorHAnsi"/>
                <w:noProof/>
                <w:sz w:val="22"/>
                <w:lang w:val="en-US"/>
              </w:rPr>
              <w:tab/>
            </w:r>
            <w:r w:rsidR="007C420E" w:rsidRPr="004D4B3C">
              <w:rPr>
                <w:rStyle w:val="Hyperlink"/>
                <w:noProof/>
              </w:rPr>
              <w:t>Специальные виды ТО</w:t>
            </w:r>
            <w:r w:rsidR="007C420E">
              <w:rPr>
                <w:noProof/>
                <w:webHidden/>
              </w:rPr>
              <w:tab/>
            </w:r>
            <w:r w:rsidR="007C420E">
              <w:rPr>
                <w:noProof/>
                <w:webHidden/>
              </w:rPr>
              <w:fldChar w:fldCharType="begin"/>
            </w:r>
            <w:r w:rsidR="007C420E">
              <w:rPr>
                <w:noProof/>
                <w:webHidden/>
              </w:rPr>
              <w:instrText xml:space="preserve"> PAGEREF _Toc77251921 \h </w:instrText>
            </w:r>
            <w:r w:rsidR="007C420E">
              <w:rPr>
                <w:noProof/>
                <w:webHidden/>
              </w:rPr>
            </w:r>
            <w:r w:rsidR="007C420E">
              <w:rPr>
                <w:noProof/>
                <w:webHidden/>
              </w:rPr>
              <w:fldChar w:fldCharType="separate"/>
            </w:r>
            <w:r w:rsidR="007C420E">
              <w:rPr>
                <w:noProof/>
                <w:webHidden/>
              </w:rPr>
              <w:t>1.13-1</w:t>
            </w:r>
            <w:r w:rsidR="007C420E">
              <w:rPr>
                <w:noProof/>
                <w:webHidden/>
              </w:rPr>
              <w:fldChar w:fldCharType="end"/>
            </w:r>
          </w:hyperlink>
        </w:p>
        <w:p w14:paraId="5B3E9631" w14:textId="6EB220A4" w:rsidR="007C420E" w:rsidRDefault="002B7F3A">
          <w:pPr>
            <w:pStyle w:val="TOC3"/>
            <w:rPr>
              <w:rFonts w:asciiTheme="minorHAnsi" w:eastAsiaTheme="minorEastAsia" w:hAnsiTheme="minorHAnsi"/>
              <w:noProof/>
              <w:sz w:val="22"/>
              <w:lang w:val="en-US"/>
            </w:rPr>
          </w:pPr>
          <w:hyperlink w:anchor="_Toc77251922" w:history="1">
            <w:r w:rsidR="007C420E" w:rsidRPr="004D4B3C">
              <w:rPr>
                <w:rStyle w:val="Hyperlink"/>
                <w:noProof/>
              </w:rPr>
              <w:t>1.13.1.</w:t>
            </w:r>
            <w:r w:rsidR="007C420E">
              <w:rPr>
                <w:rFonts w:asciiTheme="minorHAnsi" w:eastAsiaTheme="minorEastAsia" w:hAnsiTheme="minorHAnsi"/>
                <w:noProof/>
                <w:sz w:val="22"/>
                <w:lang w:val="en-US"/>
              </w:rPr>
              <w:tab/>
            </w:r>
            <w:r w:rsidR="007C420E" w:rsidRPr="004D4B3C">
              <w:rPr>
                <w:rStyle w:val="Hyperlink"/>
                <w:noProof/>
              </w:rPr>
              <w:t>Календарное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_Toc77251922 \h </w:instrText>
            </w:r>
            <w:r w:rsidR="007C420E">
              <w:rPr>
                <w:noProof/>
                <w:webHidden/>
              </w:rPr>
            </w:r>
            <w:r w:rsidR="007C420E">
              <w:rPr>
                <w:noProof/>
                <w:webHidden/>
              </w:rPr>
              <w:fldChar w:fldCharType="separate"/>
            </w:r>
            <w:r w:rsidR="007C420E">
              <w:rPr>
                <w:noProof/>
                <w:webHidden/>
              </w:rPr>
              <w:t>1.13-1</w:t>
            </w:r>
            <w:r w:rsidR="007C420E">
              <w:rPr>
                <w:noProof/>
                <w:webHidden/>
              </w:rPr>
              <w:fldChar w:fldCharType="end"/>
            </w:r>
          </w:hyperlink>
        </w:p>
        <w:p w14:paraId="0B14BE08" w14:textId="65831B61" w:rsidR="007C420E" w:rsidRDefault="002B7F3A">
          <w:pPr>
            <w:pStyle w:val="TOC3"/>
            <w:rPr>
              <w:rFonts w:asciiTheme="minorHAnsi" w:eastAsiaTheme="minorEastAsia" w:hAnsiTheme="minorHAnsi"/>
              <w:noProof/>
              <w:sz w:val="22"/>
              <w:lang w:val="en-US"/>
            </w:rPr>
          </w:pPr>
          <w:hyperlink w:anchor="_Toc77251923" w:history="1">
            <w:r w:rsidR="007C420E" w:rsidRPr="004D4B3C">
              <w:rPr>
                <w:rStyle w:val="Hyperlink"/>
                <w:noProof/>
              </w:rPr>
              <w:t>1.13.2.</w:t>
            </w:r>
            <w:r w:rsidR="007C420E">
              <w:rPr>
                <w:rFonts w:asciiTheme="minorHAnsi" w:eastAsiaTheme="minorEastAsia" w:hAnsiTheme="minorHAnsi"/>
                <w:noProof/>
                <w:sz w:val="22"/>
                <w:lang w:val="en-US"/>
              </w:rPr>
              <w:tab/>
            </w:r>
            <w:r w:rsidR="007C420E" w:rsidRPr="004D4B3C">
              <w:rPr>
                <w:rStyle w:val="Hyperlink"/>
                <w:noProof/>
              </w:rPr>
              <w:t>Техническое обслуживание при хранении самолета</w:t>
            </w:r>
            <w:r w:rsidR="007C420E">
              <w:rPr>
                <w:noProof/>
                <w:webHidden/>
              </w:rPr>
              <w:tab/>
            </w:r>
            <w:r w:rsidR="007C420E">
              <w:rPr>
                <w:noProof/>
                <w:webHidden/>
              </w:rPr>
              <w:fldChar w:fldCharType="begin"/>
            </w:r>
            <w:r w:rsidR="007C420E">
              <w:rPr>
                <w:noProof/>
                <w:webHidden/>
              </w:rPr>
              <w:instrText xml:space="preserve"> PAGEREF _Toc77251923 \h </w:instrText>
            </w:r>
            <w:r w:rsidR="007C420E">
              <w:rPr>
                <w:noProof/>
                <w:webHidden/>
              </w:rPr>
            </w:r>
            <w:r w:rsidR="007C420E">
              <w:rPr>
                <w:noProof/>
                <w:webHidden/>
              </w:rPr>
              <w:fldChar w:fldCharType="separate"/>
            </w:r>
            <w:r w:rsidR="007C420E">
              <w:rPr>
                <w:noProof/>
                <w:webHidden/>
              </w:rPr>
              <w:t>1.13-3</w:t>
            </w:r>
            <w:r w:rsidR="007C420E">
              <w:rPr>
                <w:noProof/>
                <w:webHidden/>
              </w:rPr>
              <w:fldChar w:fldCharType="end"/>
            </w:r>
          </w:hyperlink>
        </w:p>
        <w:p w14:paraId="35CADF6C" w14:textId="636F57FA" w:rsidR="007C420E" w:rsidRDefault="002B7F3A">
          <w:pPr>
            <w:pStyle w:val="TOC3"/>
            <w:rPr>
              <w:rFonts w:asciiTheme="minorHAnsi" w:eastAsiaTheme="minorEastAsia" w:hAnsiTheme="minorHAnsi"/>
              <w:noProof/>
              <w:sz w:val="22"/>
              <w:lang w:val="en-US"/>
            </w:rPr>
          </w:pPr>
          <w:hyperlink w:anchor="_Toc77251924" w:history="1">
            <w:r w:rsidR="007C420E" w:rsidRPr="004D4B3C">
              <w:rPr>
                <w:rStyle w:val="Hyperlink"/>
                <w:noProof/>
              </w:rPr>
              <w:t>1.13.3.</w:t>
            </w:r>
            <w:r w:rsidR="007C420E">
              <w:rPr>
                <w:rFonts w:asciiTheme="minorHAnsi" w:eastAsiaTheme="minorEastAsia" w:hAnsiTheme="minorHAnsi"/>
                <w:noProof/>
                <w:sz w:val="22"/>
                <w:lang w:val="en-US"/>
              </w:rPr>
              <w:tab/>
            </w:r>
            <w:r w:rsidR="007C420E" w:rsidRPr="004D4B3C">
              <w:rPr>
                <w:rStyle w:val="Hyperlink"/>
                <w:noProof/>
              </w:rPr>
              <w:t>Сезонное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_Toc77251924 \h </w:instrText>
            </w:r>
            <w:r w:rsidR="007C420E">
              <w:rPr>
                <w:noProof/>
                <w:webHidden/>
              </w:rPr>
            </w:r>
            <w:r w:rsidR="007C420E">
              <w:rPr>
                <w:noProof/>
                <w:webHidden/>
              </w:rPr>
              <w:fldChar w:fldCharType="separate"/>
            </w:r>
            <w:r w:rsidR="007C420E">
              <w:rPr>
                <w:noProof/>
                <w:webHidden/>
              </w:rPr>
              <w:t>1.13-6</w:t>
            </w:r>
            <w:r w:rsidR="007C420E">
              <w:rPr>
                <w:noProof/>
                <w:webHidden/>
              </w:rPr>
              <w:fldChar w:fldCharType="end"/>
            </w:r>
          </w:hyperlink>
        </w:p>
        <w:p w14:paraId="42E9F3A6" w14:textId="705CB3E7" w:rsidR="007C420E" w:rsidRDefault="002B7F3A">
          <w:pPr>
            <w:pStyle w:val="TOC3"/>
            <w:rPr>
              <w:rFonts w:asciiTheme="minorHAnsi" w:eastAsiaTheme="minorEastAsia" w:hAnsiTheme="minorHAnsi"/>
              <w:noProof/>
              <w:sz w:val="22"/>
              <w:lang w:val="en-US"/>
            </w:rPr>
          </w:pPr>
          <w:hyperlink w:anchor="_Toc77251925" w:history="1">
            <w:r w:rsidR="007C420E" w:rsidRPr="004D4B3C">
              <w:rPr>
                <w:rStyle w:val="Hyperlink"/>
                <w:noProof/>
              </w:rPr>
              <w:t>1.13.4.</w:t>
            </w:r>
            <w:r w:rsidR="007C420E">
              <w:rPr>
                <w:rFonts w:asciiTheme="minorHAnsi" w:eastAsiaTheme="minorEastAsia" w:hAnsiTheme="minorHAnsi"/>
                <w:noProof/>
                <w:sz w:val="22"/>
                <w:lang w:val="en-US"/>
              </w:rPr>
              <w:tab/>
            </w:r>
            <w:r w:rsidR="007C420E" w:rsidRPr="004D4B3C">
              <w:rPr>
                <w:rStyle w:val="Hyperlink"/>
                <w:noProof/>
              </w:rPr>
              <w:t>Техническое обслуживание при средней продолжительности полетов менее 1,5 часов или при УТП</w:t>
            </w:r>
            <w:r w:rsidR="007C420E">
              <w:rPr>
                <w:noProof/>
                <w:webHidden/>
              </w:rPr>
              <w:tab/>
            </w:r>
            <w:r w:rsidR="007C420E">
              <w:rPr>
                <w:noProof/>
                <w:webHidden/>
              </w:rPr>
              <w:fldChar w:fldCharType="begin"/>
            </w:r>
            <w:r w:rsidR="007C420E">
              <w:rPr>
                <w:noProof/>
                <w:webHidden/>
              </w:rPr>
              <w:instrText xml:space="preserve"> PAGEREF _Toc77251925 \h </w:instrText>
            </w:r>
            <w:r w:rsidR="007C420E">
              <w:rPr>
                <w:noProof/>
                <w:webHidden/>
              </w:rPr>
            </w:r>
            <w:r w:rsidR="007C420E">
              <w:rPr>
                <w:noProof/>
                <w:webHidden/>
              </w:rPr>
              <w:fldChar w:fldCharType="separate"/>
            </w:r>
            <w:r w:rsidR="007C420E">
              <w:rPr>
                <w:noProof/>
                <w:webHidden/>
              </w:rPr>
              <w:t>1.13-6</w:t>
            </w:r>
            <w:r w:rsidR="007C420E">
              <w:rPr>
                <w:noProof/>
                <w:webHidden/>
              </w:rPr>
              <w:fldChar w:fldCharType="end"/>
            </w:r>
          </w:hyperlink>
        </w:p>
        <w:p w14:paraId="2434F0BD" w14:textId="3CD956F7" w:rsidR="007C420E" w:rsidRDefault="002B7F3A">
          <w:pPr>
            <w:pStyle w:val="TOC3"/>
            <w:rPr>
              <w:rFonts w:asciiTheme="minorHAnsi" w:eastAsiaTheme="minorEastAsia" w:hAnsiTheme="minorHAnsi"/>
              <w:noProof/>
              <w:sz w:val="22"/>
              <w:lang w:val="en-US"/>
            </w:rPr>
          </w:pPr>
          <w:hyperlink w:anchor="_Toc77251926" w:history="1">
            <w:r w:rsidR="007C420E" w:rsidRPr="004D4B3C">
              <w:rPr>
                <w:rStyle w:val="Hyperlink"/>
                <w:noProof/>
              </w:rPr>
              <w:t>1.13.5.</w:t>
            </w:r>
            <w:r w:rsidR="007C420E">
              <w:rPr>
                <w:rFonts w:asciiTheme="minorHAnsi" w:eastAsiaTheme="minorEastAsia" w:hAnsiTheme="minorHAnsi"/>
                <w:noProof/>
                <w:sz w:val="22"/>
                <w:lang w:val="en-US"/>
              </w:rPr>
              <w:tab/>
            </w:r>
            <w:r w:rsidR="007C420E" w:rsidRPr="004D4B3C">
              <w:rPr>
                <w:rStyle w:val="Hyperlink"/>
                <w:noProof/>
              </w:rPr>
              <w:t>Техническое обслуживание после особых случаев в полете или на земле</w:t>
            </w:r>
            <w:r w:rsidR="007C420E">
              <w:rPr>
                <w:noProof/>
                <w:webHidden/>
              </w:rPr>
              <w:tab/>
            </w:r>
            <w:r w:rsidR="007C420E">
              <w:rPr>
                <w:noProof/>
                <w:webHidden/>
              </w:rPr>
              <w:fldChar w:fldCharType="begin"/>
            </w:r>
            <w:r w:rsidR="007C420E">
              <w:rPr>
                <w:noProof/>
                <w:webHidden/>
              </w:rPr>
              <w:instrText xml:space="preserve"> PAGEREF _Toc77251926 \h </w:instrText>
            </w:r>
            <w:r w:rsidR="007C420E">
              <w:rPr>
                <w:noProof/>
                <w:webHidden/>
              </w:rPr>
            </w:r>
            <w:r w:rsidR="007C420E">
              <w:rPr>
                <w:noProof/>
                <w:webHidden/>
              </w:rPr>
              <w:fldChar w:fldCharType="separate"/>
            </w:r>
            <w:r w:rsidR="007C420E">
              <w:rPr>
                <w:noProof/>
                <w:webHidden/>
              </w:rPr>
              <w:t>1.13-6</w:t>
            </w:r>
            <w:r w:rsidR="007C420E">
              <w:rPr>
                <w:noProof/>
                <w:webHidden/>
              </w:rPr>
              <w:fldChar w:fldCharType="end"/>
            </w:r>
          </w:hyperlink>
        </w:p>
        <w:p w14:paraId="1E043670" w14:textId="76664A4A" w:rsidR="007C420E" w:rsidRDefault="002B7F3A">
          <w:pPr>
            <w:pStyle w:val="TOC2"/>
            <w:rPr>
              <w:rFonts w:asciiTheme="minorHAnsi" w:eastAsiaTheme="minorEastAsia" w:hAnsiTheme="minorHAnsi"/>
              <w:noProof/>
              <w:sz w:val="22"/>
              <w:lang w:val="en-US"/>
            </w:rPr>
          </w:pPr>
          <w:hyperlink w:anchor="_Toc77251927" w:history="1">
            <w:r w:rsidR="007C420E" w:rsidRPr="004D4B3C">
              <w:rPr>
                <w:rStyle w:val="Hyperlink"/>
                <w:noProof/>
              </w:rPr>
              <w:t>Глава 1.14.</w:t>
            </w:r>
            <w:r w:rsidR="007C420E">
              <w:rPr>
                <w:rFonts w:asciiTheme="minorHAnsi" w:eastAsiaTheme="minorEastAsia" w:hAnsiTheme="minorHAnsi"/>
                <w:noProof/>
                <w:sz w:val="22"/>
                <w:lang w:val="en-US"/>
              </w:rPr>
              <w:tab/>
            </w:r>
            <w:r w:rsidR="007C420E" w:rsidRPr="004D4B3C">
              <w:rPr>
                <w:rStyle w:val="Hyperlink"/>
                <w:noProof/>
              </w:rPr>
              <w:t>Контроль элементов конструкции планера и систем самолета</w:t>
            </w:r>
            <w:r w:rsidR="007C420E">
              <w:rPr>
                <w:noProof/>
                <w:webHidden/>
              </w:rPr>
              <w:tab/>
            </w:r>
            <w:r w:rsidR="007C420E">
              <w:rPr>
                <w:noProof/>
                <w:webHidden/>
              </w:rPr>
              <w:fldChar w:fldCharType="begin"/>
            </w:r>
            <w:r w:rsidR="007C420E">
              <w:rPr>
                <w:noProof/>
                <w:webHidden/>
              </w:rPr>
              <w:instrText xml:space="preserve"> PAGEREF _Toc77251927 \h </w:instrText>
            </w:r>
            <w:r w:rsidR="007C420E">
              <w:rPr>
                <w:noProof/>
                <w:webHidden/>
              </w:rPr>
            </w:r>
            <w:r w:rsidR="007C420E">
              <w:rPr>
                <w:noProof/>
                <w:webHidden/>
              </w:rPr>
              <w:fldChar w:fldCharType="separate"/>
            </w:r>
            <w:r w:rsidR="007C420E">
              <w:rPr>
                <w:noProof/>
                <w:webHidden/>
              </w:rPr>
              <w:t>1.14-1</w:t>
            </w:r>
            <w:r w:rsidR="007C420E">
              <w:rPr>
                <w:noProof/>
                <w:webHidden/>
              </w:rPr>
              <w:fldChar w:fldCharType="end"/>
            </w:r>
          </w:hyperlink>
        </w:p>
        <w:p w14:paraId="22A92DDF" w14:textId="77EF0875" w:rsidR="007C420E" w:rsidRDefault="002B7F3A">
          <w:pPr>
            <w:pStyle w:val="TOC3"/>
            <w:rPr>
              <w:rFonts w:asciiTheme="minorHAnsi" w:eastAsiaTheme="minorEastAsia" w:hAnsiTheme="minorHAnsi"/>
              <w:noProof/>
              <w:sz w:val="22"/>
              <w:lang w:val="en-US"/>
            </w:rPr>
          </w:pPr>
          <w:hyperlink w:anchor="_Toc77251928" w:history="1">
            <w:r w:rsidR="007C420E" w:rsidRPr="004D4B3C">
              <w:rPr>
                <w:rStyle w:val="Hyperlink"/>
                <w:noProof/>
              </w:rPr>
              <w:t>1.14.1.</w:t>
            </w:r>
            <w:r w:rsidR="007C420E">
              <w:rPr>
                <w:rFonts w:asciiTheme="minorHAnsi" w:eastAsiaTheme="minorEastAsia" w:hAnsiTheme="minorHAnsi"/>
                <w:noProof/>
                <w:sz w:val="22"/>
                <w:lang w:val="en-US"/>
              </w:rPr>
              <w:tab/>
            </w:r>
            <w:r w:rsidR="007C420E" w:rsidRPr="004D4B3C">
              <w:rPr>
                <w:rStyle w:val="Hyperlink"/>
                <w:noProof/>
              </w:rPr>
              <w:t>Общая часть</w:t>
            </w:r>
            <w:r w:rsidR="007C420E">
              <w:rPr>
                <w:noProof/>
                <w:webHidden/>
              </w:rPr>
              <w:tab/>
            </w:r>
            <w:r w:rsidR="007C420E">
              <w:rPr>
                <w:noProof/>
                <w:webHidden/>
              </w:rPr>
              <w:fldChar w:fldCharType="begin"/>
            </w:r>
            <w:r w:rsidR="007C420E">
              <w:rPr>
                <w:noProof/>
                <w:webHidden/>
              </w:rPr>
              <w:instrText xml:space="preserve"> PAGEREF _Toc77251928 \h </w:instrText>
            </w:r>
            <w:r w:rsidR="007C420E">
              <w:rPr>
                <w:noProof/>
                <w:webHidden/>
              </w:rPr>
            </w:r>
            <w:r w:rsidR="007C420E">
              <w:rPr>
                <w:noProof/>
                <w:webHidden/>
              </w:rPr>
              <w:fldChar w:fldCharType="separate"/>
            </w:r>
            <w:r w:rsidR="007C420E">
              <w:rPr>
                <w:noProof/>
                <w:webHidden/>
              </w:rPr>
              <w:t>1.14-1</w:t>
            </w:r>
            <w:r w:rsidR="007C420E">
              <w:rPr>
                <w:noProof/>
                <w:webHidden/>
              </w:rPr>
              <w:fldChar w:fldCharType="end"/>
            </w:r>
          </w:hyperlink>
        </w:p>
        <w:p w14:paraId="4F518CEB" w14:textId="0C599596" w:rsidR="007C420E" w:rsidRDefault="002B7F3A">
          <w:pPr>
            <w:pStyle w:val="TOC3"/>
            <w:rPr>
              <w:rFonts w:asciiTheme="minorHAnsi" w:eastAsiaTheme="minorEastAsia" w:hAnsiTheme="minorHAnsi"/>
              <w:noProof/>
              <w:sz w:val="22"/>
              <w:lang w:val="en-US"/>
            </w:rPr>
          </w:pPr>
          <w:hyperlink w:anchor="_Toc77251929" w:history="1">
            <w:r w:rsidR="007C420E" w:rsidRPr="004D4B3C">
              <w:rPr>
                <w:rStyle w:val="Hyperlink"/>
                <w:noProof/>
              </w:rPr>
              <w:t>1.14.2.</w:t>
            </w:r>
            <w:r w:rsidR="007C420E">
              <w:rPr>
                <w:rFonts w:asciiTheme="minorHAnsi" w:eastAsiaTheme="minorEastAsia" w:hAnsiTheme="minorHAnsi"/>
                <w:noProof/>
                <w:sz w:val="22"/>
                <w:lang w:val="en-US"/>
              </w:rPr>
              <w:tab/>
            </w:r>
            <w:r w:rsidR="007C420E" w:rsidRPr="004D4B3C">
              <w:rPr>
                <w:rStyle w:val="Hyperlink"/>
                <w:noProof/>
              </w:rPr>
              <w:t>Перечень действующих карт контроля</w:t>
            </w:r>
            <w:r w:rsidR="007C420E">
              <w:rPr>
                <w:noProof/>
                <w:webHidden/>
              </w:rPr>
              <w:tab/>
            </w:r>
            <w:r w:rsidR="007C420E">
              <w:rPr>
                <w:noProof/>
                <w:webHidden/>
              </w:rPr>
              <w:fldChar w:fldCharType="begin"/>
            </w:r>
            <w:r w:rsidR="007C420E">
              <w:rPr>
                <w:noProof/>
                <w:webHidden/>
              </w:rPr>
              <w:instrText xml:space="preserve"> PAGEREF _Toc77251929 \h </w:instrText>
            </w:r>
            <w:r w:rsidR="007C420E">
              <w:rPr>
                <w:noProof/>
                <w:webHidden/>
              </w:rPr>
            </w:r>
            <w:r w:rsidR="007C420E">
              <w:rPr>
                <w:noProof/>
                <w:webHidden/>
              </w:rPr>
              <w:fldChar w:fldCharType="separate"/>
            </w:r>
            <w:r w:rsidR="007C420E">
              <w:rPr>
                <w:noProof/>
                <w:webHidden/>
              </w:rPr>
              <w:t>1.14-1</w:t>
            </w:r>
            <w:r w:rsidR="007C420E">
              <w:rPr>
                <w:noProof/>
                <w:webHidden/>
              </w:rPr>
              <w:fldChar w:fldCharType="end"/>
            </w:r>
          </w:hyperlink>
        </w:p>
        <w:p w14:paraId="0697E319" w14:textId="65375297" w:rsidR="007C420E" w:rsidRDefault="002B7F3A">
          <w:pPr>
            <w:pStyle w:val="TOC3"/>
            <w:rPr>
              <w:rFonts w:asciiTheme="minorHAnsi" w:eastAsiaTheme="minorEastAsia" w:hAnsiTheme="minorHAnsi"/>
              <w:noProof/>
              <w:sz w:val="22"/>
              <w:lang w:val="en-US"/>
            </w:rPr>
          </w:pPr>
          <w:hyperlink w:anchor="_Toc77251930" w:history="1">
            <w:r w:rsidR="007C420E" w:rsidRPr="004D4B3C">
              <w:rPr>
                <w:rStyle w:val="Hyperlink"/>
                <w:noProof/>
              </w:rPr>
              <w:t>1.14.3.</w:t>
            </w:r>
            <w:r w:rsidR="007C420E">
              <w:rPr>
                <w:rFonts w:asciiTheme="minorHAnsi" w:eastAsiaTheme="minorEastAsia" w:hAnsiTheme="minorHAnsi"/>
                <w:noProof/>
                <w:sz w:val="22"/>
                <w:lang w:val="en-US"/>
              </w:rPr>
              <w:tab/>
            </w:r>
            <w:r w:rsidR="007C420E" w:rsidRPr="004D4B3C">
              <w:rPr>
                <w:rStyle w:val="Hyperlink"/>
                <w:noProof/>
              </w:rPr>
              <w:t>Таблица периодичности контроля</w:t>
            </w:r>
            <w:r w:rsidR="007C420E">
              <w:rPr>
                <w:noProof/>
                <w:webHidden/>
              </w:rPr>
              <w:tab/>
            </w:r>
            <w:r w:rsidR="007C420E">
              <w:rPr>
                <w:noProof/>
                <w:webHidden/>
              </w:rPr>
              <w:fldChar w:fldCharType="begin"/>
            </w:r>
            <w:r w:rsidR="007C420E">
              <w:rPr>
                <w:noProof/>
                <w:webHidden/>
              </w:rPr>
              <w:instrText xml:space="preserve"> PAGEREF _Toc77251930 \h </w:instrText>
            </w:r>
            <w:r w:rsidR="007C420E">
              <w:rPr>
                <w:noProof/>
                <w:webHidden/>
              </w:rPr>
            </w:r>
            <w:r w:rsidR="007C420E">
              <w:rPr>
                <w:noProof/>
                <w:webHidden/>
              </w:rPr>
              <w:fldChar w:fldCharType="separate"/>
            </w:r>
            <w:r w:rsidR="007C420E">
              <w:rPr>
                <w:noProof/>
                <w:webHidden/>
              </w:rPr>
              <w:t>1.14-1</w:t>
            </w:r>
            <w:r w:rsidR="007C420E">
              <w:rPr>
                <w:noProof/>
                <w:webHidden/>
              </w:rPr>
              <w:fldChar w:fldCharType="end"/>
            </w:r>
          </w:hyperlink>
        </w:p>
        <w:p w14:paraId="0BEFF3C0" w14:textId="00D8D17D" w:rsidR="007C420E" w:rsidRDefault="002B7F3A">
          <w:pPr>
            <w:pStyle w:val="TOC2"/>
            <w:rPr>
              <w:rFonts w:asciiTheme="minorHAnsi" w:eastAsiaTheme="minorEastAsia" w:hAnsiTheme="minorHAnsi"/>
              <w:noProof/>
              <w:sz w:val="22"/>
              <w:lang w:val="en-US"/>
            </w:rPr>
          </w:pPr>
          <w:hyperlink w:anchor="_Toc77251931" w:history="1">
            <w:r w:rsidR="007C420E" w:rsidRPr="004D4B3C">
              <w:rPr>
                <w:rStyle w:val="Hyperlink"/>
                <w:noProof/>
              </w:rPr>
              <w:t>Глава 1.15.</w:t>
            </w:r>
            <w:r w:rsidR="007C420E">
              <w:rPr>
                <w:rFonts w:asciiTheme="minorHAnsi" w:eastAsiaTheme="minorEastAsia" w:hAnsiTheme="minorHAnsi"/>
                <w:noProof/>
                <w:sz w:val="22"/>
                <w:lang w:val="en-US"/>
              </w:rPr>
              <w:tab/>
            </w:r>
            <w:r w:rsidR="007C420E" w:rsidRPr="004D4B3C">
              <w:rPr>
                <w:rStyle w:val="Hyperlink"/>
                <w:noProof/>
              </w:rPr>
              <w:t>Перечень обязательных доработок критических мест конструкции планера и его систем</w:t>
            </w:r>
            <w:r w:rsidR="007C420E">
              <w:rPr>
                <w:noProof/>
                <w:webHidden/>
              </w:rPr>
              <w:tab/>
            </w:r>
            <w:r w:rsidR="007C420E">
              <w:rPr>
                <w:noProof/>
                <w:webHidden/>
              </w:rPr>
              <w:fldChar w:fldCharType="begin"/>
            </w:r>
            <w:r w:rsidR="007C420E">
              <w:rPr>
                <w:noProof/>
                <w:webHidden/>
              </w:rPr>
              <w:instrText xml:space="preserve"> PAGEREF _Toc77251931 \h </w:instrText>
            </w:r>
            <w:r w:rsidR="007C420E">
              <w:rPr>
                <w:noProof/>
                <w:webHidden/>
              </w:rPr>
            </w:r>
            <w:r w:rsidR="007C420E">
              <w:rPr>
                <w:noProof/>
                <w:webHidden/>
              </w:rPr>
              <w:fldChar w:fldCharType="separate"/>
            </w:r>
            <w:r w:rsidR="007C420E">
              <w:rPr>
                <w:noProof/>
                <w:webHidden/>
              </w:rPr>
              <w:t>1.15-1</w:t>
            </w:r>
            <w:r w:rsidR="007C420E">
              <w:rPr>
                <w:noProof/>
                <w:webHidden/>
              </w:rPr>
              <w:fldChar w:fldCharType="end"/>
            </w:r>
          </w:hyperlink>
        </w:p>
        <w:p w14:paraId="0F66D309" w14:textId="01110753" w:rsidR="007C420E" w:rsidRDefault="002B7F3A">
          <w:pPr>
            <w:pStyle w:val="TOC2"/>
            <w:rPr>
              <w:rFonts w:asciiTheme="minorHAnsi" w:eastAsiaTheme="minorEastAsia" w:hAnsiTheme="minorHAnsi"/>
              <w:noProof/>
              <w:sz w:val="22"/>
              <w:lang w:val="en-US"/>
            </w:rPr>
          </w:pPr>
          <w:hyperlink w:anchor="_Toc77251932" w:history="1">
            <w:r w:rsidR="007C420E" w:rsidRPr="004D4B3C">
              <w:rPr>
                <w:rStyle w:val="Hyperlink"/>
                <w:noProof/>
              </w:rPr>
              <w:t>Глава 1.16.</w:t>
            </w:r>
            <w:r w:rsidR="007C420E">
              <w:rPr>
                <w:rFonts w:asciiTheme="minorHAnsi" w:eastAsiaTheme="minorEastAsia" w:hAnsiTheme="minorHAnsi"/>
                <w:noProof/>
                <w:sz w:val="22"/>
                <w:lang w:val="en-US"/>
              </w:rPr>
              <w:tab/>
            </w:r>
            <w:r w:rsidR="007C420E" w:rsidRPr="004D4B3C">
              <w:rPr>
                <w:rStyle w:val="Hyperlink"/>
                <w:noProof/>
              </w:rPr>
              <w:t>Альбом карт смазки</w:t>
            </w:r>
            <w:r w:rsidR="007C420E">
              <w:rPr>
                <w:noProof/>
                <w:webHidden/>
              </w:rPr>
              <w:tab/>
            </w:r>
            <w:r w:rsidR="007C420E">
              <w:rPr>
                <w:noProof/>
                <w:webHidden/>
              </w:rPr>
              <w:fldChar w:fldCharType="begin"/>
            </w:r>
            <w:r w:rsidR="007C420E">
              <w:rPr>
                <w:noProof/>
                <w:webHidden/>
              </w:rPr>
              <w:instrText xml:space="preserve"> PAGEREF _Toc77251932 \h </w:instrText>
            </w:r>
            <w:r w:rsidR="007C420E">
              <w:rPr>
                <w:noProof/>
                <w:webHidden/>
              </w:rPr>
            </w:r>
            <w:r w:rsidR="007C420E">
              <w:rPr>
                <w:noProof/>
                <w:webHidden/>
              </w:rPr>
              <w:fldChar w:fldCharType="separate"/>
            </w:r>
            <w:r w:rsidR="007C420E">
              <w:rPr>
                <w:noProof/>
                <w:webHidden/>
              </w:rPr>
              <w:t>1.16-1</w:t>
            </w:r>
            <w:r w:rsidR="007C420E">
              <w:rPr>
                <w:noProof/>
                <w:webHidden/>
              </w:rPr>
              <w:fldChar w:fldCharType="end"/>
            </w:r>
          </w:hyperlink>
        </w:p>
        <w:p w14:paraId="76BAC247" w14:textId="5081DCCA" w:rsidR="007C420E" w:rsidRDefault="002B7F3A">
          <w:pPr>
            <w:pStyle w:val="TOC2"/>
            <w:rPr>
              <w:rFonts w:asciiTheme="minorHAnsi" w:eastAsiaTheme="minorEastAsia" w:hAnsiTheme="minorHAnsi"/>
              <w:noProof/>
              <w:sz w:val="22"/>
              <w:lang w:val="en-US"/>
            </w:rPr>
          </w:pPr>
          <w:hyperlink w:anchor="_Toc77251933" w:history="1">
            <w:r w:rsidR="007C420E" w:rsidRPr="004D4B3C">
              <w:rPr>
                <w:rStyle w:val="Hyperlink"/>
                <w:noProof/>
              </w:rPr>
              <w:t>Глава 1.17.</w:t>
            </w:r>
            <w:r w:rsidR="007C420E">
              <w:rPr>
                <w:rFonts w:asciiTheme="minorHAnsi" w:eastAsiaTheme="minorEastAsia" w:hAnsiTheme="minorHAnsi"/>
                <w:noProof/>
                <w:sz w:val="22"/>
                <w:lang w:val="en-US"/>
              </w:rPr>
              <w:tab/>
            </w:r>
            <w:r w:rsidR="007C420E" w:rsidRPr="004D4B3C">
              <w:rPr>
                <w:rStyle w:val="Hyperlink"/>
                <w:noProof/>
              </w:rPr>
              <w:t>Ресурсы</w:t>
            </w:r>
            <w:r w:rsidR="007C420E">
              <w:rPr>
                <w:noProof/>
                <w:webHidden/>
              </w:rPr>
              <w:tab/>
            </w:r>
            <w:r w:rsidR="007C420E">
              <w:rPr>
                <w:noProof/>
                <w:webHidden/>
              </w:rPr>
              <w:fldChar w:fldCharType="begin"/>
            </w:r>
            <w:r w:rsidR="007C420E">
              <w:rPr>
                <w:noProof/>
                <w:webHidden/>
              </w:rPr>
              <w:instrText xml:space="preserve"> PAGEREF _Toc77251933 \h </w:instrText>
            </w:r>
            <w:r w:rsidR="007C420E">
              <w:rPr>
                <w:noProof/>
                <w:webHidden/>
              </w:rPr>
            </w:r>
            <w:r w:rsidR="007C420E">
              <w:rPr>
                <w:noProof/>
                <w:webHidden/>
              </w:rPr>
              <w:fldChar w:fldCharType="separate"/>
            </w:r>
            <w:r w:rsidR="007C420E">
              <w:rPr>
                <w:noProof/>
                <w:webHidden/>
              </w:rPr>
              <w:t>1.17-1</w:t>
            </w:r>
            <w:r w:rsidR="007C420E">
              <w:rPr>
                <w:noProof/>
                <w:webHidden/>
              </w:rPr>
              <w:fldChar w:fldCharType="end"/>
            </w:r>
          </w:hyperlink>
        </w:p>
        <w:p w14:paraId="75BC1EF7" w14:textId="0E38BDB9" w:rsidR="007C420E" w:rsidRDefault="002B7F3A">
          <w:pPr>
            <w:pStyle w:val="TOC3"/>
            <w:rPr>
              <w:rFonts w:asciiTheme="minorHAnsi" w:eastAsiaTheme="minorEastAsia" w:hAnsiTheme="minorHAnsi"/>
              <w:noProof/>
              <w:sz w:val="22"/>
              <w:lang w:val="en-US"/>
            </w:rPr>
          </w:pPr>
          <w:hyperlink w:anchor="_Toc77251934" w:history="1">
            <w:r w:rsidR="007C420E" w:rsidRPr="004D4B3C">
              <w:rPr>
                <w:rStyle w:val="Hyperlink"/>
                <w:noProof/>
              </w:rPr>
              <w:t>1.17.1.</w:t>
            </w:r>
            <w:r w:rsidR="007C420E">
              <w:rPr>
                <w:rFonts w:asciiTheme="minorHAnsi" w:eastAsiaTheme="minorEastAsia" w:hAnsiTheme="minorHAnsi"/>
                <w:noProof/>
                <w:sz w:val="22"/>
                <w:lang w:val="en-US"/>
              </w:rPr>
              <w:tab/>
            </w:r>
            <w:r w:rsidR="007C420E" w:rsidRPr="004D4B3C">
              <w:rPr>
                <w:rStyle w:val="Hyperlink"/>
                <w:noProof/>
              </w:rPr>
              <w:t>Ресурс и срок службы самолета Ил-76ТД</w:t>
            </w:r>
            <w:r w:rsidR="007C420E">
              <w:rPr>
                <w:noProof/>
                <w:webHidden/>
              </w:rPr>
              <w:tab/>
            </w:r>
            <w:r w:rsidR="007C420E">
              <w:rPr>
                <w:noProof/>
                <w:webHidden/>
              </w:rPr>
              <w:fldChar w:fldCharType="begin"/>
            </w:r>
            <w:r w:rsidR="007C420E">
              <w:rPr>
                <w:noProof/>
                <w:webHidden/>
              </w:rPr>
              <w:instrText xml:space="preserve"> PAGEREF _Toc77251934 \h </w:instrText>
            </w:r>
            <w:r w:rsidR="007C420E">
              <w:rPr>
                <w:noProof/>
                <w:webHidden/>
              </w:rPr>
            </w:r>
            <w:r w:rsidR="007C420E">
              <w:rPr>
                <w:noProof/>
                <w:webHidden/>
              </w:rPr>
              <w:fldChar w:fldCharType="separate"/>
            </w:r>
            <w:r w:rsidR="007C420E">
              <w:rPr>
                <w:noProof/>
                <w:webHidden/>
              </w:rPr>
              <w:t>1.17-1</w:t>
            </w:r>
            <w:r w:rsidR="007C420E">
              <w:rPr>
                <w:noProof/>
                <w:webHidden/>
              </w:rPr>
              <w:fldChar w:fldCharType="end"/>
            </w:r>
          </w:hyperlink>
        </w:p>
        <w:p w14:paraId="4CFCEFA0" w14:textId="176D7B48" w:rsidR="007C420E" w:rsidRDefault="002B7F3A">
          <w:pPr>
            <w:pStyle w:val="TOC3"/>
            <w:rPr>
              <w:rFonts w:asciiTheme="minorHAnsi" w:eastAsiaTheme="minorEastAsia" w:hAnsiTheme="minorHAnsi"/>
              <w:noProof/>
              <w:sz w:val="22"/>
              <w:lang w:val="en-US"/>
            </w:rPr>
          </w:pPr>
          <w:hyperlink w:anchor="_Toc77251935" w:history="1">
            <w:r w:rsidR="007C420E" w:rsidRPr="004D4B3C">
              <w:rPr>
                <w:rStyle w:val="Hyperlink"/>
                <w:noProof/>
              </w:rPr>
              <w:t>1.17.2.</w:t>
            </w:r>
            <w:r w:rsidR="007C420E">
              <w:rPr>
                <w:rFonts w:asciiTheme="minorHAnsi" w:eastAsiaTheme="minorEastAsia" w:hAnsiTheme="minorHAnsi"/>
                <w:noProof/>
                <w:sz w:val="22"/>
                <w:lang w:val="en-US"/>
              </w:rPr>
              <w:tab/>
            </w:r>
            <w:r w:rsidR="007C420E" w:rsidRPr="004D4B3C">
              <w:rPr>
                <w:rStyle w:val="Hyperlink"/>
                <w:noProof/>
              </w:rPr>
              <w:t>Ресурсы и сроки службы двигателя Д-30КП, Д-30КП 2 серии</w:t>
            </w:r>
            <w:r w:rsidR="007C420E">
              <w:rPr>
                <w:noProof/>
                <w:webHidden/>
              </w:rPr>
              <w:tab/>
            </w:r>
            <w:r w:rsidR="007C420E">
              <w:rPr>
                <w:noProof/>
                <w:webHidden/>
              </w:rPr>
              <w:fldChar w:fldCharType="begin"/>
            </w:r>
            <w:r w:rsidR="007C420E">
              <w:rPr>
                <w:noProof/>
                <w:webHidden/>
              </w:rPr>
              <w:instrText xml:space="preserve"> PAGEREF _Toc77251935 \h </w:instrText>
            </w:r>
            <w:r w:rsidR="007C420E">
              <w:rPr>
                <w:noProof/>
                <w:webHidden/>
              </w:rPr>
            </w:r>
            <w:r w:rsidR="007C420E">
              <w:rPr>
                <w:noProof/>
                <w:webHidden/>
              </w:rPr>
              <w:fldChar w:fldCharType="separate"/>
            </w:r>
            <w:r w:rsidR="007C420E">
              <w:rPr>
                <w:noProof/>
                <w:webHidden/>
              </w:rPr>
              <w:t>1.17-2</w:t>
            </w:r>
            <w:r w:rsidR="007C420E">
              <w:rPr>
                <w:noProof/>
                <w:webHidden/>
              </w:rPr>
              <w:fldChar w:fldCharType="end"/>
            </w:r>
          </w:hyperlink>
        </w:p>
        <w:p w14:paraId="1E81BDBF" w14:textId="0A9BAF3A" w:rsidR="007C420E" w:rsidRDefault="002B7F3A">
          <w:pPr>
            <w:pStyle w:val="TOC3"/>
            <w:rPr>
              <w:rFonts w:asciiTheme="minorHAnsi" w:eastAsiaTheme="minorEastAsia" w:hAnsiTheme="minorHAnsi"/>
              <w:noProof/>
              <w:sz w:val="22"/>
              <w:lang w:val="en-US"/>
            </w:rPr>
          </w:pPr>
          <w:hyperlink w:anchor="_Toc77251936" w:history="1">
            <w:r w:rsidR="007C420E" w:rsidRPr="004D4B3C">
              <w:rPr>
                <w:rStyle w:val="Hyperlink"/>
                <w:noProof/>
              </w:rPr>
              <w:t>1.17.3.</w:t>
            </w:r>
            <w:r w:rsidR="007C420E">
              <w:rPr>
                <w:rFonts w:asciiTheme="minorHAnsi" w:eastAsiaTheme="minorEastAsia" w:hAnsiTheme="minorHAnsi"/>
                <w:noProof/>
                <w:sz w:val="22"/>
                <w:lang w:val="en-US"/>
              </w:rPr>
              <w:tab/>
            </w:r>
            <w:r w:rsidR="007C420E" w:rsidRPr="004D4B3C">
              <w:rPr>
                <w:rStyle w:val="Hyperlink"/>
                <w:noProof/>
              </w:rPr>
              <w:t>Агрегаты и готовые изделия с ограниченным ресурсом</w:t>
            </w:r>
            <w:r w:rsidR="007C420E">
              <w:rPr>
                <w:noProof/>
                <w:webHidden/>
              </w:rPr>
              <w:tab/>
            </w:r>
            <w:r w:rsidR="007C420E">
              <w:rPr>
                <w:noProof/>
                <w:webHidden/>
              </w:rPr>
              <w:fldChar w:fldCharType="begin"/>
            </w:r>
            <w:r w:rsidR="007C420E">
              <w:rPr>
                <w:noProof/>
                <w:webHidden/>
              </w:rPr>
              <w:instrText xml:space="preserve"> PAGEREF _Toc77251936 \h </w:instrText>
            </w:r>
            <w:r w:rsidR="007C420E">
              <w:rPr>
                <w:noProof/>
                <w:webHidden/>
              </w:rPr>
            </w:r>
            <w:r w:rsidR="007C420E">
              <w:rPr>
                <w:noProof/>
                <w:webHidden/>
              </w:rPr>
              <w:fldChar w:fldCharType="separate"/>
            </w:r>
            <w:r w:rsidR="007C420E">
              <w:rPr>
                <w:noProof/>
                <w:webHidden/>
              </w:rPr>
              <w:t>1.17-2</w:t>
            </w:r>
            <w:r w:rsidR="007C420E">
              <w:rPr>
                <w:noProof/>
                <w:webHidden/>
              </w:rPr>
              <w:fldChar w:fldCharType="end"/>
            </w:r>
          </w:hyperlink>
        </w:p>
        <w:p w14:paraId="7258FC16" w14:textId="2A3F3A28" w:rsidR="007C420E" w:rsidRDefault="002B7F3A">
          <w:pPr>
            <w:pStyle w:val="TOC2"/>
            <w:rPr>
              <w:rFonts w:asciiTheme="minorHAnsi" w:eastAsiaTheme="minorEastAsia" w:hAnsiTheme="minorHAnsi"/>
              <w:noProof/>
              <w:sz w:val="22"/>
              <w:lang w:val="en-US"/>
            </w:rPr>
          </w:pPr>
          <w:hyperlink w:anchor="_Toc77251937" w:history="1">
            <w:r w:rsidR="007C420E" w:rsidRPr="004D4B3C">
              <w:rPr>
                <w:rStyle w:val="Hyperlink"/>
                <w:noProof/>
              </w:rPr>
              <w:t>Глава 1.18.</w:t>
            </w:r>
            <w:r w:rsidR="007C420E">
              <w:rPr>
                <w:rFonts w:asciiTheme="minorHAnsi" w:eastAsiaTheme="minorEastAsia" w:hAnsiTheme="minorHAnsi"/>
                <w:noProof/>
                <w:sz w:val="22"/>
                <w:lang w:val="en-US"/>
              </w:rPr>
              <w:tab/>
            </w:r>
            <w:r w:rsidR="007C420E" w:rsidRPr="004D4B3C">
              <w:rPr>
                <w:rStyle w:val="Hyperlink"/>
                <w:noProof/>
              </w:rPr>
              <w:t>Структура Программы ТО</w:t>
            </w:r>
            <w:r w:rsidR="007C420E">
              <w:rPr>
                <w:noProof/>
                <w:webHidden/>
              </w:rPr>
              <w:tab/>
            </w:r>
            <w:r w:rsidR="007C420E">
              <w:rPr>
                <w:noProof/>
                <w:webHidden/>
              </w:rPr>
              <w:fldChar w:fldCharType="begin"/>
            </w:r>
            <w:r w:rsidR="007C420E">
              <w:rPr>
                <w:noProof/>
                <w:webHidden/>
              </w:rPr>
              <w:instrText xml:space="preserve"> PAGEREF _Toc77251937 \h </w:instrText>
            </w:r>
            <w:r w:rsidR="007C420E">
              <w:rPr>
                <w:noProof/>
                <w:webHidden/>
              </w:rPr>
            </w:r>
            <w:r w:rsidR="007C420E">
              <w:rPr>
                <w:noProof/>
                <w:webHidden/>
              </w:rPr>
              <w:fldChar w:fldCharType="separate"/>
            </w:r>
            <w:r w:rsidR="007C420E">
              <w:rPr>
                <w:noProof/>
                <w:webHidden/>
              </w:rPr>
              <w:t>1.18-1</w:t>
            </w:r>
            <w:r w:rsidR="007C420E">
              <w:rPr>
                <w:noProof/>
                <w:webHidden/>
              </w:rPr>
              <w:fldChar w:fldCharType="end"/>
            </w:r>
          </w:hyperlink>
        </w:p>
        <w:p w14:paraId="5ACBBE91" w14:textId="4D1DBD5F" w:rsidR="007C420E" w:rsidRDefault="002B7F3A">
          <w:pPr>
            <w:pStyle w:val="TOC2"/>
            <w:rPr>
              <w:rFonts w:asciiTheme="minorHAnsi" w:eastAsiaTheme="minorEastAsia" w:hAnsiTheme="minorHAnsi"/>
              <w:noProof/>
              <w:sz w:val="22"/>
              <w:lang w:val="en-US"/>
            </w:rPr>
          </w:pPr>
          <w:hyperlink w:anchor="_Toc77251938" w:history="1">
            <w:r w:rsidR="007C420E" w:rsidRPr="004D4B3C">
              <w:rPr>
                <w:rStyle w:val="Hyperlink"/>
                <w:noProof/>
              </w:rPr>
              <w:t>Глава 1.19.</w:t>
            </w:r>
            <w:r w:rsidR="007C420E">
              <w:rPr>
                <w:rFonts w:asciiTheme="minorHAnsi" w:eastAsiaTheme="minorEastAsia" w:hAnsiTheme="minorHAnsi"/>
                <w:noProof/>
                <w:sz w:val="22"/>
                <w:lang w:val="en-US"/>
              </w:rPr>
              <w:tab/>
            </w:r>
            <w:r w:rsidR="007C420E" w:rsidRPr="004D4B3C">
              <w:rPr>
                <w:rStyle w:val="Hyperlink"/>
                <w:noProof/>
              </w:rPr>
              <w:t>Директивы летной годности</w:t>
            </w:r>
            <w:r w:rsidR="007C420E">
              <w:rPr>
                <w:noProof/>
                <w:webHidden/>
              </w:rPr>
              <w:tab/>
            </w:r>
            <w:r w:rsidR="007C420E">
              <w:rPr>
                <w:noProof/>
                <w:webHidden/>
              </w:rPr>
              <w:fldChar w:fldCharType="begin"/>
            </w:r>
            <w:r w:rsidR="007C420E">
              <w:rPr>
                <w:noProof/>
                <w:webHidden/>
              </w:rPr>
              <w:instrText xml:space="preserve"> PAGEREF _Toc77251938 \h </w:instrText>
            </w:r>
            <w:r w:rsidR="007C420E">
              <w:rPr>
                <w:noProof/>
                <w:webHidden/>
              </w:rPr>
            </w:r>
            <w:r w:rsidR="007C420E">
              <w:rPr>
                <w:noProof/>
                <w:webHidden/>
              </w:rPr>
              <w:fldChar w:fldCharType="separate"/>
            </w:r>
            <w:r w:rsidR="007C420E">
              <w:rPr>
                <w:noProof/>
                <w:webHidden/>
              </w:rPr>
              <w:t>1.19-1</w:t>
            </w:r>
            <w:r w:rsidR="007C420E">
              <w:rPr>
                <w:noProof/>
                <w:webHidden/>
              </w:rPr>
              <w:fldChar w:fldCharType="end"/>
            </w:r>
          </w:hyperlink>
        </w:p>
        <w:p w14:paraId="555AB424" w14:textId="4AE305B8" w:rsidR="007C420E" w:rsidRDefault="002B7F3A">
          <w:pPr>
            <w:pStyle w:val="TOC2"/>
            <w:rPr>
              <w:rFonts w:asciiTheme="minorHAnsi" w:eastAsiaTheme="minorEastAsia" w:hAnsiTheme="minorHAnsi"/>
              <w:noProof/>
              <w:sz w:val="22"/>
              <w:lang w:val="en-US"/>
            </w:rPr>
          </w:pPr>
          <w:hyperlink w:anchor="_Toc77251939" w:history="1">
            <w:r w:rsidR="007C420E" w:rsidRPr="004D4B3C">
              <w:rPr>
                <w:rStyle w:val="Hyperlink"/>
                <w:noProof/>
              </w:rPr>
              <w:t>Глава 1.20.</w:t>
            </w:r>
            <w:r w:rsidR="007C420E">
              <w:rPr>
                <w:rFonts w:asciiTheme="minorHAnsi" w:eastAsiaTheme="minorEastAsia" w:hAnsiTheme="minorHAnsi"/>
                <w:noProof/>
                <w:sz w:val="22"/>
                <w:lang w:val="en-US"/>
              </w:rPr>
              <w:tab/>
            </w:r>
            <w:r w:rsidR="007C420E" w:rsidRPr="004D4B3C">
              <w:rPr>
                <w:rStyle w:val="Hyperlink"/>
                <w:noProof/>
              </w:rPr>
              <w:t>Сокращенный минимум вертикального эшелонирования (RVSM)</w:t>
            </w:r>
            <w:r w:rsidR="007C420E">
              <w:rPr>
                <w:noProof/>
                <w:webHidden/>
              </w:rPr>
              <w:tab/>
            </w:r>
            <w:r w:rsidR="007C420E">
              <w:rPr>
                <w:noProof/>
                <w:webHidden/>
              </w:rPr>
              <w:fldChar w:fldCharType="begin"/>
            </w:r>
            <w:r w:rsidR="007C420E">
              <w:rPr>
                <w:noProof/>
                <w:webHidden/>
              </w:rPr>
              <w:instrText xml:space="preserve"> PAGEREF _Toc77251939 \h </w:instrText>
            </w:r>
            <w:r w:rsidR="007C420E">
              <w:rPr>
                <w:noProof/>
                <w:webHidden/>
              </w:rPr>
            </w:r>
            <w:r w:rsidR="007C420E">
              <w:rPr>
                <w:noProof/>
                <w:webHidden/>
              </w:rPr>
              <w:fldChar w:fldCharType="separate"/>
            </w:r>
            <w:r w:rsidR="007C420E">
              <w:rPr>
                <w:noProof/>
                <w:webHidden/>
              </w:rPr>
              <w:t>1.20-1</w:t>
            </w:r>
            <w:r w:rsidR="007C420E">
              <w:rPr>
                <w:noProof/>
                <w:webHidden/>
              </w:rPr>
              <w:fldChar w:fldCharType="end"/>
            </w:r>
          </w:hyperlink>
        </w:p>
        <w:p w14:paraId="13BD9F66" w14:textId="6BAA7741" w:rsidR="007C420E" w:rsidRDefault="002B7F3A">
          <w:pPr>
            <w:pStyle w:val="TOC2"/>
            <w:rPr>
              <w:rFonts w:asciiTheme="minorHAnsi" w:eastAsiaTheme="minorEastAsia" w:hAnsiTheme="minorHAnsi"/>
              <w:noProof/>
              <w:sz w:val="22"/>
              <w:lang w:val="en-US"/>
            </w:rPr>
          </w:pPr>
          <w:hyperlink w:anchor="_Toc77251940" w:history="1">
            <w:r w:rsidR="007C420E" w:rsidRPr="004D4B3C">
              <w:rPr>
                <w:rStyle w:val="Hyperlink"/>
                <w:noProof/>
              </w:rPr>
              <w:t>Глава 1.21.</w:t>
            </w:r>
            <w:r w:rsidR="007C420E">
              <w:rPr>
                <w:rFonts w:asciiTheme="minorHAnsi" w:eastAsiaTheme="minorEastAsia" w:hAnsiTheme="minorHAnsi"/>
                <w:noProof/>
                <w:sz w:val="22"/>
                <w:lang w:val="en-US"/>
              </w:rPr>
              <w:tab/>
            </w:r>
            <w:r w:rsidR="007C420E" w:rsidRPr="004D4B3C">
              <w:rPr>
                <w:rStyle w:val="Hyperlink"/>
                <w:noProof/>
              </w:rPr>
              <w:t>Формат таблицы, определения и значения</w:t>
            </w:r>
            <w:r w:rsidR="007C420E">
              <w:rPr>
                <w:noProof/>
                <w:webHidden/>
              </w:rPr>
              <w:tab/>
            </w:r>
            <w:r w:rsidR="007C420E">
              <w:rPr>
                <w:noProof/>
                <w:webHidden/>
              </w:rPr>
              <w:fldChar w:fldCharType="begin"/>
            </w:r>
            <w:r w:rsidR="007C420E">
              <w:rPr>
                <w:noProof/>
                <w:webHidden/>
              </w:rPr>
              <w:instrText xml:space="preserve"> PAGEREF _Toc77251940 \h </w:instrText>
            </w:r>
            <w:r w:rsidR="007C420E">
              <w:rPr>
                <w:noProof/>
                <w:webHidden/>
              </w:rPr>
            </w:r>
            <w:r w:rsidR="007C420E">
              <w:rPr>
                <w:noProof/>
                <w:webHidden/>
              </w:rPr>
              <w:fldChar w:fldCharType="separate"/>
            </w:r>
            <w:r w:rsidR="007C420E">
              <w:rPr>
                <w:noProof/>
                <w:webHidden/>
              </w:rPr>
              <w:t>1.21-1</w:t>
            </w:r>
            <w:r w:rsidR="007C420E">
              <w:rPr>
                <w:noProof/>
                <w:webHidden/>
              </w:rPr>
              <w:fldChar w:fldCharType="end"/>
            </w:r>
          </w:hyperlink>
        </w:p>
        <w:p w14:paraId="6C98C91E" w14:textId="7B9DB880" w:rsidR="007C420E" w:rsidRDefault="002B7F3A">
          <w:pPr>
            <w:pStyle w:val="TOC2"/>
            <w:rPr>
              <w:rFonts w:asciiTheme="minorHAnsi" w:eastAsiaTheme="minorEastAsia" w:hAnsiTheme="minorHAnsi"/>
              <w:noProof/>
              <w:sz w:val="22"/>
              <w:lang w:val="en-US"/>
            </w:rPr>
          </w:pPr>
          <w:hyperlink w:anchor="_Toc77251941" w:history="1">
            <w:r w:rsidR="007C420E" w:rsidRPr="004D4B3C">
              <w:rPr>
                <w:rStyle w:val="Hyperlink"/>
                <w:noProof/>
              </w:rPr>
              <w:t>Глава 1.22.</w:t>
            </w:r>
            <w:r w:rsidR="007C420E">
              <w:rPr>
                <w:rFonts w:asciiTheme="minorHAnsi" w:eastAsiaTheme="minorEastAsia" w:hAnsiTheme="minorHAnsi"/>
                <w:noProof/>
                <w:sz w:val="22"/>
                <w:lang w:val="en-US"/>
              </w:rPr>
              <w:tab/>
            </w:r>
            <w:r w:rsidR="007C420E" w:rsidRPr="004D4B3C">
              <w:rPr>
                <w:rStyle w:val="Hyperlink"/>
                <w:noProof/>
              </w:rPr>
              <w:t>Определение массы и центровки ВС методом взвешивания</w:t>
            </w:r>
            <w:r w:rsidR="007C420E">
              <w:rPr>
                <w:noProof/>
                <w:webHidden/>
              </w:rPr>
              <w:tab/>
            </w:r>
            <w:r w:rsidR="007C420E">
              <w:rPr>
                <w:noProof/>
                <w:webHidden/>
              </w:rPr>
              <w:fldChar w:fldCharType="begin"/>
            </w:r>
            <w:r w:rsidR="007C420E">
              <w:rPr>
                <w:noProof/>
                <w:webHidden/>
              </w:rPr>
              <w:instrText xml:space="preserve"> PAGEREF _Toc77251941 \h </w:instrText>
            </w:r>
            <w:r w:rsidR="007C420E">
              <w:rPr>
                <w:noProof/>
                <w:webHidden/>
              </w:rPr>
            </w:r>
            <w:r w:rsidR="007C420E">
              <w:rPr>
                <w:noProof/>
                <w:webHidden/>
              </w:rPr>
              <w:fldChar w:fldCharType="separate"/>
            </w:r>
            <w:r w:rsidR="007C420E">
              <w:rPr>
                <w:noProof/>
                <w:webHidden/>
              </w:rPr>
              <w:t>1.22-1</w:t>
            </w:r>
            <w:r w:rsidR="007C420E">
              <w:rPr>
                <w:noProof/>
                <w:webHidden/>
              </w:rPr>
              <w:fldChar w:fldCharType="end"/>
            </w:r>
          </w:hyperlink>
        </w:p>
        <w:p w14:paraId="3C688586" w14:textId="72C54510" w:rsidR="007C420E" w:rsidRDefault="002B7F3A">
          <w:pPr>
            <w:pStyle w:val="TOC2"/>
            <w:rPr>
              <w:rFonts w:asciiTheme="minorHAnsi" w:eastAsiaTheme="minorEastAsia" w:hAnsiTheme="minorHAnsi"/>
              <w:noProof/>
              <w:sz w:val="22"/>
              <w:lang w:val="en-US"/>
            </w:rPr>
          </w:pPr>
          <w:hyperlink w:anchor="_Toc77251942" w:history="1">
            <w:r w:rsidR="007C420E" w:rsidRPr="004D4B3C">
              <w:rPr>
                <w:rStyle w:val="Hyperlink"/>
                <w:noProof/>
              </w:rPr>
              <w:t>Глава 1.23.</w:t>
            </w:r>
            <w:r w:rsidR="007C420E">
              <w:rPr>
                <w:rFonts w:asciiTheme="minorHAnsi" w:eastAsiaTheme="minorEastAsia" w:hAnsiTheme="minorHAnsi"/>
                <w:noProof/>
                <w:sz w:val="22"/>
                <w:lang w:val="en-US"/>
              </w:rPr>
              <w:tab/>
            </w:r>
            <w:r w:rsidR="007C420E" w:rsidRPr="004D4B3C">
              <w:rPr>
                <w:rStyle w:val="Hyperlink"/>
                <w:noProof/>
              </w:rPr>
              <w:t>Перечень действующих задач</w:t>
            </w:r>
            <w:r w:rsidR="007C420E">
              <w:rPr>
                <w:noProof/>
                <w:webHidden/>
              </w:rPr>
              <w:tab/>
            </w:r>
            <w:r w:rsidR="007C420E">
              <w:rPr>
                <w:noProof/>
                <w:webHidden/>
              </w:rPr>
              <w:fldChar w:fldCharType="begin"/>
            </w:r>
            <w:r w:rsidR="007C420E">
              <w:rPr>
                <w:noProof/>
                <w:webHidden/>
              </w:rPr>
              <w:instrText xml:space="preserve"> PAGEREF _Toc77251942 \h </w:instrText>
            </w:r>
            <w:r w:rsidR="007C420E">
              <w:rPr>
                <w:noProof/>
                <w:webHidden/>
              </w:rPr>
            </w:r>
            <w:r w:rsidR="007C420E">
              <w:rPr>
                <w:noProof/>
                <w:webHidden/>
              </w:rPr>
              <w:fldChar w:fldCharType="separate"/>
            </w:r>
            <w:r w:rsidR="007C420E">
              <w:rPr>
                <w:noProof/>
                <w:webHidden/>
              </w:rPr>
              <w:t>1.23-1</w:t>
            </w:r>
            <w:r w:rsidR="007C420E">
              <w:rPr>
                <w:noProof/>
                <w:webHidden/>
              </w:rPr>
              <w:fldChar w:fldCharType="end"/>
            </w:r>
          </w:hyperlink>
        </w:p>
        <w:p w14:paraId="10D748D0" w14:textId="2672DBA0" w:rsidR="007C420E" w:rsidRDefault="002B7F3A">
          <w:pPr>
            <w:pStyle w:val="TOC1"/>
            <w:rPr>
              <w:rFonts w:asciiTheme="minorHAnsi" w:eastAsiaTheme="minorEastAsia" w:hAnsiTheme="minorHAnsi"/>
              <w:noProof/>
              <w:sz w:val="22"/>
              <w:lang w:val="en-US"/>
            </w:rPr>
          </w:pPr>
          <w:hyperlink w:anchor="_Toc77251943" w:history="1">
            <w:r w:rsidR="007C420E" w:rsidRPr="004D4B3C">
              <w:rPr>
                <w:rStyle w:val="Hyperlink"/>
                <w:bCs/>
                <w:noProof/>
                <w14:scene3d>
                  <w14:camera w14:prst="orthographicFront"/>
                  <w14:lightRig w14:rig="threePt" w14:dir="t">
                    <w14:rot w14:lat="0" w14:lon="0" w14:rev="0"/>
                  </w14:lightRig>
                </w14:scene3d>
              </w:rPr>
              <w:t>Часть 2.</w:t>
            </w:r>
            <w:r w:rsidR="007C420E">
              <w:rPr>
                <w:rFonts w:asciiTheme="minorHAnsi" w:eastAsiaTheme="minorEastAsia" w:hAnsiTheme="minorHAnsi"/>
                <w:noProof/>
                <w:sz w:val="22"/>
                <w:lang w:val="en-US"/>
              </w:rPr>
              <w:tab/>
            </w:r>
            <w:r w:rsidR="007C420E" w:rsidRPr="004D4B3C">
              <w:rPr>
                <w:rStyle w:val="Hyperlink"/>
                <w:noProof/>
              </w:rPr>
              <w:t>Оперативное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_Toc77251943 \h </w:instrText>
            </w:r>
            <w:r w:rsidR="007C420E">
              <w:rPr>
                <w:noProof/>
                <w:webHidden/>
              </w:rPr>
            </w:r>
            <w:r w:rsidR="007C420E">
              <w:rPr>
                <w:noProof/>
                <w:webHidden/>
              </w:rPr>
              <w:fldChar w:fldCharType="separate"/>
            </w:r>
            <w:r w:rsidR="007C420E">
              <w:rPr>
                <w:noProof/>
                <w:webHidden/>
              </w:rPr>
              <w:t>2-1</w:t>
            </w:r>
            <w:r w:rsidR="007C420E">
              <w:rPr>
                <w:noProof/>
                <w:webHidden/>
              </w:rPr>
              <w:fldChar w:fldCharType="end"/>
            </w:r>
          </w:hyperlink>
        </w:p>
        <w:p w14:paraId="2E1112F4" w14:textId="216776A0" w:rsidR="007C420E" w:rsidRDefault="002B7F3A">
          <w:pPr>
            <w:pStyle w:val="TOC1"/>
            <w:rPr>
              <w:rFonts w:asciiTheme="minorHAnsi" w:eastAsiaTheme="minorEastAsia" w:hAnsiTheme="minorHAnsi"/>
              <w:noProof/>
              <w:sz w:val="22"/>
              <w:lang w:val="en-US"/>
            </w:rPr>
          </w:pPr>
          <w:hyperlink w:anchor="_Toc77251944" w:history="1">
            <w:r w:rsidR="007C420E" w:rsidRPr="004D4B3C">
              <w:rPr>
                <w:rStyle w:val="Hyperlink"/>
                <w:bCs/>
                <w:noProof/>
                <w14:scene3d>
                  <w14:camera w14:prst="orthographicFront"/>
                  <w14:lightRig w14:rig="threePt" w14:dir="t">
                    <w14:rot w14:lat="0" w14:lon="0" w14:rev="0"/>
                  </w14:lightRig>
                </w14:scene3d>
              </w:rPr>
              <w:t>Часть 3.</w:t>
            </w:r>
            <w:r w:rsidR="007C420E">
              <w:rPr>
                <w:rFonts w:asciiTheme="minorHAnsi" w:eastAsiaTheme="minorEastAsia" w:hAnsiTheme="minorHAnsi"/>
                <w:noProof/>
                <w:sz w:val="22"/>
                <w:lang w:val="en-US"/>
              </w:rPr>
              <w:tab/>
            </w:r>
            <w:r w:rsidR="007C420E" w:rsidRPr="004D4B3C">
              <w:rPr>
                <w:rStyle w:val="Hyperlink"/>
                <w:noProof/>
              </w:rPr>
              <w:t>Периодическое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_Toc77251944 \h </w:instrText>
            </w:r>
            <w:r w:rsidR="007C420E">
              <w:rPr>
                <w:noProof/>
                <w:webHidden/>
              </w:rPr>
            </w:r>
            <w:r w:rsidR="007C420E">
              <w:rPr>
                <w:noProof/>
                <w:webHidden/>
              </w:rPr>
              <w:fldChar w:fldCharType="separate"/>
            </w:r>
            <w:r w:rsidR="007C420E">
              <w:rPr>
                <w:noProof/>
                <w:webHidden/>
              </w:rPr>
              <w:t>3-1</w:t>
            </w:r>
            <w:r w:rsidR="007C420E">
              <w:rPr>
                <w:noProof/>
                <w:webHidden/>
              </w:rPr>
              <w:fldChar w:fldCharType="end"/>
            </w:r>
          </w:hyperlink>
        </w:p>
        <w:p w14:paraId="6010E7BD" w14:textId="63D88676" w:rsidR="007C420E" w:rsidRDefault="002B7F3A">
          <w:pPr>
            <w:pStyle w:val="TOC1"/>
            <w:rPr>
              <w:rFonts w:asciiTheme="minorHAnsi" w:eastAsiaTheme="minorEastAsia" w:hAnsiTheme="minorHAnsi"/>
              <w:noProof/>
              <w:sz w:val="22"/>
              <w:lang w:val="en-US"/>
            </w:rPr>
          </w:pPr>
          <w:hyperlink w:anchor="_Toc77251945" w:history="1">
            <w:r w:rsidR="007C420E" w:rsidRPr="004D4B3C">
              <w:rPr>
                <w:rStyle w:val="Hyperlink"/>
                <w:bCs/>
                <w:noProof/>
                <w14:scene3d>
                  <w14:camera w14:prst="orthographicFront"/>
                  <w14:lightRig w14:rig="threePt" w14:dir="t">
                    <w14:rot w14:lat="0" w14:lon="0" w14:rev="0"/>
                  </w14:lightRig>
                </w14:scene3d>
              </w:rPr>
              <w:t>Часть 4.</w:t>
            </w:r>
            <w:r w:rsidR="007C420E">
              <w:rPr>
                <w:rFonts w:asciiTheme="minorHAnsi" w:eastAsiaTheme="minorEastAsia" w:hAnsiTheme="minorHAnsi"/>
                <w:noProof/>
                <w:sz w:val="22"/>
                <w:lang w:val="en-US"/>
              </w:rPr>
              <w:tab/>
            </w:r>
            <w:r w:rsidR="007C420E" w:rsidRPr="004D4B3C">
              <w:rPr>
                <w:rStyle w:val="Hyperlink"/>
                <w:noProof/>
              </w:rPr>
              <w:t>Сезонное техническое обслуживание</w:t>
            </w:r>
            <w:r w:rsidR="007C420E">
              <w:rPr>
                <w:noProof/>
                <w:webHidden/>
              </w:rPr>
              <w:tab/>
            </w:r>
            <w:r w:rsidR="007C420E">
              <w:rPr>
                <w:noProof/>
                <w:webHidden/>
              </w:rPr>
              <w:fldChar w:fldCharType="begin"/>
            </w:r>
            <w:r w:rsidR="007C420E">
              <w:rPr>
                <w:noProof/>
                <w:webHidden/>
              </w:rPr>
              <w:instrText xml:space="preserve"> PAGEREF _Toc77251945 \h </w:instrText>
            </w:r>
            <w:r w:rsidR="007C420E">
              <w:rPr>
                <w:noProof/>
                <w:webHidden/>
              </w:rPr>
            </w:r>
            <w:r w:rsidR="007C420E">
              <w:rPr>
                <w:noProof/>
                <w:webHidden/>
              </w:rPr>
              <w:fldChar w:fldCharType="separate"/>
            </w:r>
            <w:r w:rsidR="007C420E">
              <w:rPr>
                <w:noProof/>
                <w:webHidden/>
              </w:rPr>
              <w:t>4-1</w:t>
            </w:r>
            <w:r w:rsidR="007C420E">
              <w:rPr>
                <w:noProof/>
                <w:webHidden/>
              </w:rPr>
              <w:fldChar w:fldCharType="end"/>
            </w:r>
          </w:hyperlink>
        </w:p>
        <w:p w14:paraId="03973A58" w14:textId="597B5E09" w:rsidR="007C420E" w:rsidRDefault="002B7F3A">
          <w:pPr>
            <w:pStyle w:val="TOC1"/>
            <w:rPr>
              <w:rFonts w:asciiTheme="minorHAnsi" w:eastAsiaTheme="minorEastAsia" w:hAnsiTheme="minorHAnsi"/>
              <w:noProof/>
              <w:sz w:val="22"/>
              <w:lang w:val="en-US"/>
            </w:rPr>
          </w:pPr>
          <w:hyperlink w:anchor="_Toc77251946" w:history="1">
            <w:r w:rsidR="007C420E" w:rsidRPr="004D4B3C">
              <w:rPr>
                <w:rStyle w:val="Hyperlink"/>
                <w:bCs/>
                <w:noProof/>
                <w14:scene3d>
                  <w14:camera w14:prst="orthographicFront"/>
                  <w14:lightRig w14:rig="threePt" w14:dir="t">
                    <w14:rot w14:lat="0" w14:lon="0" w14:rev="0"/>
                  </w14:lightRig>
                </w14:scene3d>
              </w:rPr>
              <w:t>Часть 5.</w:t>
            </w:r>
            <w:r w:rsidR="007C420E">
              <w:rPr>
                <w:rFonts w:asciiTheme="minorHAnsi" w:eastAsiaTheme="minorEastAsia" w:hAnsiTheme="minorHAnsi"/>
                <w:noProof/>
                <w:sz w:val="22"/>
                <w:lang w:val="en-US"/>
              </w:rPr>
              <w:tab/>
            </w:r>
            <w:r w:rsidR="007C420E" w:rsidRPr="004D4B3C">
              <w:rPr>
                <w:rStyle w:val="Hyperlink"/>
                <w:noProof/>
              </w:rPr>
              <w:t>Работы по бюллетеням и директивам летной годности</w:t>
            </w:r>
            <w:r w:rsidR="007C420E">
              <w:rPr>
                <w:noProof/>
                <w:webHidden/>
              </w:rPr>
              <w:tab/>
            </w:r>
            <w:r w:rsidR="007C420E">
              <w:rPr>
                <w:noProof/>
                <w:webHidden/>
              </w:rPr>
              <w:fldChar w:fldCharType="begin"/>
            </w:r>
            <w:r w:rsidR="007C420E">
              <w:rPr>
                <w:noProof/>
                <w:webHidden/>
              </w:rPr>
              <w:instrText xml:space="preserve"> PAGEREF _Toc77251946 \h </w:instrText>
            </w:r>
            <w:r w:rsidR="007C420E">
              <w:rPr>
                <w:noProof/>
                <w:webHidden/>
              </w:rPr>
            </w:r>
            <w:r w:rsidR="007C420E">
              <w:rPr>
                <w:noProof/>
                <w:webHidden/>
              </w:rPr>
              <w:fldChar w:fldCharType="separate"/>
            </w:r>
            <w:r w:rsidR="007C420E">
              <w:rPr>
                <w:noProof/>
                <w:webHidden/>
              </w:rPr>
              <w:t>5-1</w:t>
            </w:r>
            <w:r w:rsidR="007C420E">
              <w:rPr>
                <w:noProof/>
                <w:webHidden/>
              </w:rPr>
              <w:fldChar w:fldCharType="end"/>
            </w:r>
          </w:hyperlink>
        </w:p>
        <w:p w14:paraId="5BA5FF09" w14:textId="50D2862B" w:rsidR="007C420E" w:rsidRDefault="002B7F3A">
          <w:pPr>
            <w:pStyle w:val="TOC1"/>
            <w:rPr>
              <w:rFonts w:asciiTheme="minorHAnsi" w:eastAsiaTheme="minorEastAsia" w:hAnsiTheme="minorHAnsi"/>
              <w:noProof/>
              <w:sz w:val="22"/>
              <w:lang w:val="en-US"/>
            </w:rPr>
          </w:pPr>
          <w:hyperlink w:anchor="_Toc77251947" w:history="1">
            <w:r w:rsidR="007C420E" w:rsidRPr="004D4B3C">
              <w:rPr>
                <w:rStyle w:val="Hyperlink"/>
                <w:bCs/>
                <w:noProof/>
                <w14:scene3d>
                  <w14:camera w14:prst="orthographicFront"/>
                  <w14:lightRig w14:rig="threePt" w14:dir="t">
                    <w14:rot w14:lat="0" w14:lon="0" w14:rev="0"/>
                  </w14:lightRig>
                </w14:scene3d>
              </w:rPr>
              <w:t>Часть 6.</w:t>
            </w:r>
            <w:r w:rsidR="007C420E">
              <w:rPr>
                <w:rFonts w:asciiTheme="minorHAnsi" w:eastAsiaTheme="minorEastAsia" w:hAnsiTheme="minorHAnsi"/>
                <w:noProof/>
                <w:sz w:val="22"/>
                <w:lang w:val="en-US"/>
              </w:rPr>
              <w:tab/>
            </w:r>
            <w:r w:rsidR="007C420E" w:rsidRPr="004D4B3C">
              <w:rPr>
                <w:rStyle w:val="Hyperlink"/>
                <w:noProof/>
              </w:rPr>
              <w:t>Перечень работ согласно альбому карт смазки</w:t>
            </w:r>
            <w:r w:rsidR="007C420E">
              <w:rPr>
                <w:noProof/>
                <w:webHidden/>
              </w:rPr>
              <w:tab/>
            </w:r>
            <w:r w:rsidR="007C420E">
              <w:rPr>
                <w:noProof/>
                <w:webHidden/>
              </w:rPr>
              <w:fldChar w:fldCharType="begin"/>
            </w:r>
            <w:r w:rsidR="007C420E">
              <w:rPr>
                <w:noProof/>
                <w:webHidden/>
              </w:rPr>
              <w:instrText xml:space="preserve"> PAGEREF _Toc77251947 \h </w:instrText>
            </w:r>
            <w:r w:rsidR="007C420E">
              <w:rPr>
                <w:noProof/>
                <w:webHidden/>
              </w:rPr>
            </w:r>
            <w:r w:rsidR="007C420E">
              <w:rPr>
                <w:noProof/>
                <w:webHidden/>
              </w:rPr>
              <w:fldChar w:fldCharType="separate"/>
            </w:r>
            <w:r w:rsidR="007C420E">
              <w:rPr>
                <w:noProof/>
                <w:webHidden/>
              </w:rPr>
              <w:t>6-1</w:t>
            </w:r>
            <w:r w:rsidR="007C420E">
              <w:rPr>
                <w:noProof/>
                <w:webHidden/>
              </w:rPr>
              <w:fldChar w:fldCharType="end"/>
            </w:r>
          </w:hyperlink>
        </w:p>
        <w:p w14:paraId="78052213" w14:textId="0A35D789" w:rsidR="00943FC7" w:rsidRPr="003670B8" w:rsidRDefault="00943FC7" w:rsidP="00DC1C48">
          <w:pPr>
            <w:ind w:firstLine="0"/>
            <w:jc w:val="left"/>
          </w:pPr>
          <w:r w:rsidRPr="003670B8">
            <w:rPr>
              <w:b/>
              <w:noProof/>
            </w:rPr>
            <w:fldChar w:fldCharType="end"/>
          </w:r>
        </w:p>
      </w:sdtContent>
    </w:sdt>
    <w:p w14:paraId="58AC5269" w14:textId="77777777" w:rsidR="00F03294" w:rsidRPr="003670B8" w:rsidRDefault="00F03294" w:rsidP="00867A5B"/>
    <w:p w14:paraId="7D31AE95" w14:textId="77777777" w:rsidR="006A5C2C" w:rsidRPr="003670B8" w:rsidRDefault="00F03294" w:rsidP="00867A5B">
      <w:pPr>
        <w:sectPr w:rsidR="006A5C2C" w:rsidRPr="003670B8" w:rsidSect="00DA5F9E">
          <w:headerReference w:type="even" r:id="rId11"/>
          <w:headerReference w:type="default" r:id="rId12"/>
          <w:headerReference w:type="first" r:id="rId13"/>
          <w:footerReference w:type="first" r:id="rId14"/>
          <w:type w:val="nextColumn"/>
          <w:pgSz w:w="11906" w:h="16838"/>
          <w:pgMar w:top="1134" w:right="567" w:bottom="567" w:left="1134" w:header="709" w:footer="709" w:gutter="0"/>
          <w:pgNumType w:start="1" w:chapStyle="2"/>
          <w:cols w:space="708"/>
          <w:docGrid w:linePitch="360"/>
        </w:sectPr>
      </w:pPr>
      <w:r w:rsidRPr="003670B8">
        <w:br w:type="page"/>
      </w:r>
    </w:p>
    <w:p w14:paraId="37425860" w14:textId="3B9DE6BF" w:rsidR="008E6A83" w:rsidRPr="003670B8" w:rsidRDefault="007B74D8" w:rsidP="008E6A83">
      <w:pPr>
        <w:pStyle w:val="Heading2"/>
        <w:ind w:firstLine="0"/>
        <w:sectPr w:rsidR="008E6A83" w:rsidRPr="003670B8" w:rsidSect="008E6A83">
          <w:headerReference w:type="first" r:id="rId15"/>
          <w:type w:val="nextColumn"/>
          <w:pgSz w:w="11906" w:h="16838"/>
          <w:pgMar w:top="1134" w:right="567" w:bottom="567" w:left="1134" w:header="709" w:footer="709" w:gutter="0"/>
          <w:pgNumType w:start="1" w:chapStyle="2"/>
          <w:cols w:space="708"/>
          <w:docGrid w:linePitch="360"/>
        </w:sectPr>
      </w:pPr>
      <w:bookmarkStart w:id="3" w:name="_Toc77251895"/>
      <w:r w:rsidRPr="003670B8">
        <w:lastRenderedPageBreak/>
        <w:t>Перечень действующих стран</w:t>
      </w:r>
      <w:r w:rsidR="00392947" w:rsidRPr="003670B8">
        <w:t>иц</w:t>
      </w:r>
      <w:bookmarkEnd w:id="3"/>
    </w:p>
    <w:tbl>
      <w:tblPr>
        <w:tblStyle w:val="TableGrid"/>
        <w:tblW w:w="0" w:type="auto"/>
        <w:tblInd w:w="137" w:type="dxa"/>
        <w:tblLook w:val="04A0" w:firstRow="1" w:lastRow="0" w:firstColumn="1" w:lastColumn="0" w:noHBand="0" w:noVBand="1"/>
      </w:tblPr>
      <w:tblGrid>
        <w:gridCol w:w="1522"/>
        <w:gridCol w:w="1523"/>
        <w:gridCol w:w="1523"/>
      </w:tblGrid>
      <w:tr w:rsidR="007B74D8" w:rsidRPr="003670B8" w14:paraId="4E101898" w14:textId="77777777" w:rsidTr="007826A7">
        <w:trPr>
          <w:tblHeader/>
        </w:trPr>
        <w:tc>
          <w:tcPr>
            <w:tcW w:w="1522" w:type="dxa"/>
            <w:shd w:val="clear" w:color="auto" w:fill="D9D9D9" w:themeFill="background1" w:themeFillShade="D9"/>
            <w:vAlign w:val="center"/>
          </w:tcPr>
          <w:p w14:paraId="4A87EA8F" w14:textId="18644896" w:rsidR="007B74D8" w:rsidRPr="003670B8" w:rsidRDefault="007B74D8" w:rsidP="001F5677">
            <w:pPr>
              <w:pStyle w:val="NoSpacing"/>
              <w:spacing w:before="0" w:after="0"/>
              <w:jc w:val="center"/>
              <w:rPr>
                <w:lang w:val="ru-RU"/>
              </w:rPr>
            </w:pPr>
            <w:r w:rsidRPr="003670B8">
              <w:rPr>
                <w:lang w:val="ru-RU"/>
              </w:rPr>
              <w:t>№ страницы</w:t>
            </w:r>
          </w:p>
        </w:tc>
        <w:tc>
          <w:tcPr>
            <w:tcW w:w="1523" w:type="dxa"/>
            <w:shd w:val="clear" w:color="auto" w:fill="D9D9D9" w:themeFill="background1" w:themeFillShade="D9"/>
            <w:vAlign w:val="center"/>
          </w:tcPr>
          <w:p w14:paraId="5B3E5CE5" w14:textId="5A416926" w:rsidR="007B74D8" w:rsidRPr="003670B8" w:rsidRDefault="007B74D8" w:rsidP="00AE51D2">
            <w:pPr>
              <w:pStyle w:val="NoSpacing"/>
              <w:spacing w:before="0" w:after="0"/>
              <w:jc w:val="center"/>
              <w:rPr>
                <w:lang w:val="ru-RU"/>
              </w:rPr>
            </w:pPr>
            <w:r w:rsidRPr="003670B8">
              <w:rPr>
                <w:lang w:val="ru-RU"/>
              </w:rPr>
              <w:t>№ изменения</w:t>
            </w:r>
          </w:p>
        </w:tc>
        <w:tc>
          <w:tcPr>
            <w:tcW w:w="1523" w:type="dxa"/>
            <w:shd w:val="clear" w:color="auto" w:fill="D9D9D9" w:themeFill="background1" w:themeFillShade="D9"/>
            <w:vAlign w:val="center"/>
          </w:tcPr>
          <w:p w14:paraId="027E9B15" w14:textId="1A6BC72A" w:rsidR="007B74D8" w:rsidRPr="003670B8" w:rsidRDefault="007B74D8" w:rsidP="001F5677">
            <w:pPr>
              <w:pStyle w:val="NoSpacing"/>
              <w:spacing w:before="0" w:after="0"/>
              <w:jc w:val="center"/>
              <w:rPr>
                <w:lang w:val="ru-RU"/>
              </w:rPr>
            </w:pPr>
            <w:r w:rsidRPr="003670B8">
              <w:rPr>
                <w:lang w:val="ru-RU"/>
              </w:rPr>
              <w:t>Дата</w:t>
            </w:r>
          </w:p>
        </w:tc>
      </w:tr>
      <w:tr w:rsidR="007B74D8" w:rsidRPr="003670B8" w14:paraId="56EAC0CB" w14:textId="77777777" w:rsidTr="007826A7">
        <w:tc>
          <w:tcPr>
            <w:tcW w:w="1522" w:type="dxa"/>
          </w:tcPr>
          <w:p w14:paraId="5A8C6040" w14:textId="2300ABC4" w:rsidR="007B74D8" w:rsidRPr="003670B8" w:rsidRDefault="001F5677" w:rsidP="001F5677">
            <w:pPr>
              <w:spacing w:before="0" w:after="0"/>
              <w:ind w:left="-107" w:right="-147" w:firstLine="0"/>
              <w:jc w:val="center"/>
              <w:rPr>
                <w:lang w:val="ru-RU"/>
              </w:rPr>
            </w:pPr>
            <w:r w:rsidRPr="003670B8">
              <w:rPr>
                <w:lang w:val="ru-RU"/>
              </w:rPr>
              <w:t>Тит</w:t>
            </w:r>
            <w:r w:rsidR="00682BBD">
              <w:rPr>
                <w:lang w:val="ru-RU"/>
              </w:rPr>
              <w:t>.</w:t>
            </w:r>
            <w:r w:rsidRPr="003670B8">
              <w:rPr>
                <w:lang w:val="ru-RU"/>
              </w:rPr>
              <w:t xml:space="preserve"> стр</w:t>
            </w:r>
            <w:r w:rsidR="00682BBD">
              <w:rPr>
                <w:lang w:val="ru-RU"/>
              </w:rPr>
              <w:t>.</w:t>
            </w:r>
          </w:p>
        </w:tc>
        <w:tc>
          <w:tcPr>
            <w:tcW w:w="1523" w:type="dxa"/>
          </w:tcPr>
          <w:p w14:paraId="565570B5" w14:textId="477CBEA0" w:rsidR="007B74D8" w:rsidRPr="003670B8" w:rsidRDefault="001F5677" w:rsidP="00AE51D2">
            <w:pPr>
              <w:spacing w:before="0" w:after="0"/>
              <w:rPr>
                <w:lang w:val="ru-RU"/>
              </w:rPr>
            </w:pPr>
            <w:r w:rsidRPr="003670B8">
              <w:rPr>
                <w:lang w:val="ru-RU"/>
              </w:rPr>
              <w:t>00</w:t>
            </w:r>
          </w:p>
        </w:tc>
        <w:tc>
          <w:tcPr>
            <w:tcW w:w="1523" w:type="dxa"/>
          </w:tcPr>
          <w:p w14:paraId="26D1BA74" w14:textId="2E122A59" w:rsidR="007B74D8" w:rsidRPr="003670B8" w:rsidRDefault="004C61CE" w:rsidP="004C61CE">
            <w:pPr>
              <w:spacing w:before="0" w:after="0"/>
              <w:ind w:firstLine="0"/>
              <w:jc w:val="center"/>
              <w:rPr>
                <w:lang w:val="ru-RU"/>
              </w:rPr>
            </w:pPr>
            <w:r>
              <w:rPr>
                <w:lang w:val="ru-RU"/>
              </w:rPr>
              <w:t>20.06.2021</w:t>
            </w:r>
          </w:p>
        </w:tc>
      </w:tr>
      <w:tr w:rsidR="001F5677" w:rsidRPr="003670B8" w14:paraId="453264AC" w14:textId="77777777" w:rsidTr="007826A7">
        <w:tc>
          <w:tcPr>
            <w:tcW w:w="1522" w:type="dxa"/>
          </w:tcPr>
          <w:p w14:paraId="06F2FE9F" w14:textId="27EB5892" w:rsidR="001F5677" w:rsidRPr="003670B8" w:rsidRDefault="001F5677" w:rsidP="001F5677">
            <w:pPr>
              <w:spacing w:before="0" w:after="0"/>
              <w:ind w:firstLine="0"/>
              <w:jc w:val="center"/>
              <w:rPr>
                <w:lang w:val="ru-RU"/>
              </w:rPr>
            </w:pPr>
            <w:r w:rsidRPr="003670B8">
              <w:rPr>
                <w:lang w:val="ru-RU"/>
              </w:rPr>
              <w:t>0.1-1</w:t>
            </w:r>
          </w:p>
        </w:tc>
        <w:tc>
          <w:tcPr>
            <w:tcW w:w="1523" w:type="dxa"/>
          </w:tcPr>
          <w:p w14:paraId="331EC931" w14:textId="2E228E2E" w:rsidR="001F5677" w:rsidRPr="003670B8" w:rsidRDefault="001F5677" w:rsidP="001F5677">
            <w:pPr>
              <w:spacing w:before="0" w:after="0"/>
              <w:ind w:firstLine="0"/>
              <w:jc w:val="center"/>
              <w:rPr>
                <w:lang w:val="ru-RU"/>
              </w:rPr>
            </w:pPr>
            <w:r w:rsidRPr="003670B8">
              <w:rPr>
                <w:lang w:val="ru-RU"/>
              </w:rPr>
              <w:t>00</w:t>
            </w:r>
          </w:p>
        </w:tc>
        <w:tc>
          <w:tcPr>
            <w:tcW w:w="1523" w:type="dxa"/>
          </w:tcPr>
          <w:p w14:paraId="3F1935D1" w14:textId="4060C626" w:rsidR="001F5677" w:rsidRPr="003670B8" w:rsidRDefault="004C61CE" w:rsidP="001F5677">
            <w:pPr>
              <w:spacing w:before="0" w:after="0"/>
              <w:ind w:firstLine="0"/>
              <w:jc w:val="center"/>
              <w:rPr>
                <w:lang w:val="ru-RU"/>
              </w:rPr>
            </w:pPr>
            <w:r>
              <w:rPr>
                <w:lang w:val="ru-RU"/>
              </w:rPr>
              <w:t>20.06.2021</w:t>
            </w:r>
          </w:p>
        </w:tc>
      </w:tr>
      <w:tr w:rsidR="001F5677" w:rsidRPr="003670B8" w14:paraId="76E71ADC" w14:textId="77777777" w:rsidTr="007826A7">
        <w:tc>
          <w:tcPr>
            <w:tcW w:w="1522" w:type="dxa"/>
          </w:tcPr>
          <w:p w14:paraId="394CFAD8" w14:textId="54C25DBE" w:rsidR="001F5677" w:rsidRPr="003670B8" w:rsidRDefault="001F5677" w:rsidP="001F5677">
            <w:pPr>
              <w:spacing w:before="0" w:after="0"/>
              <w:ind w:firstLine="0"/>
              <w:jc w:val="center"/>
              <w:rPr>
                <w:lang w:val="ru-RU"/>
              </w:rPr>
            </w:pPr>
            <w:r w:rsidRPr="003670B8">
              <w:rPr>
                <w:lang w:val="ru-RU"/>
              </w:rPr>
              <w:t>0.1-2</w:t>
            </w:r>
          </w:p>
        </w:tc>
        <w:tc>
          <w:tcPr>
            <w:tcW w:w="1523" w:type="dxa"/>
          </w:tcPr>
          <w:p w14:paraId="593FFA92" w14:textId="7EB548A2" w:rsidR="001F5677" w:rsidRPr="003670B8" w:rsidRDefault="001F5677" w:rsidP="001F5677">
            <w:pPr>
              <w:spacing w:before="0" w:after="0"/>
              <w:ind w:firstLine="0"/>
              <w:jc w:val="center"/>
              <w:rPr>
                <w:lang w:val="ru-RU"/>
              </w:rPr>
            </w:pPr>
            <w:r w:rsidRPr="003670B8">
              <w:rPr>
                <w:lang w:val="ru-RU"/>
              </w:rPr>
              <w:t>00</w:t>
            </w:r>
          </w:p>
        </w:tc>
        <w:tc>
          <w:tcPr>
            <w:tcW w:w="1523" w:type="dxa"/>
          </w:tcPr>
          <w:p w14:paraId="067CA589" w14:textId="6BB00976" w:rsidR="001F5677" w:rsidRPr="003670B8" w:rsidRDefault="004C61CE" w:rsidP="001F5677">
            <w:pPr>
              <w:spacing w:before="0" w:after="0"/>
              <w:ind w:firstLine="0"/>
              <w:jc w:val="center"/>
              <w:rPr>
                <w:lang w:val="ru-RU"/>
              </w:rPr>
            </w:pPr>
            <w:r>
              <w:rPr>
                <w:lang w:val="ru-RU"/>
              </w:rPr>
              <w:t>20.06.2021</w:t>
            </w:r>
          </w:p>
        </w:tc>
      </w:tr>
      <w:tr w:rsidR="0009624F" w:rsidRPr="003670B8" w14:paraId="52410635" w14:textId="77777777" w:rsidTr="007826A7">
        <w:tc>
          <w:tcPr>
            <w:tcW w:w="1522" w:type="dxa"/>
          </w:tcPr>
          <w:p w14:paraId="0D168C74" w14:textId="552327A1" w:rsidR="0009624F" w:rsidRPr="003670B8" w:rsidRDefault="0009624F" w:rsidP="0009624F">
            <w:pPr>
              <w:spacing w:before="0" w:after="0"/>
              <w:ind w:firstLine="0"/>
              <w:jc w:val="center"/>
              <w:rPr>
                <w:lang w:val="ru-RU"/>
              </w:rPr>
            </w:pPr>
            <w:r w:rsidRPr="003670B8">
              <w:rPr>
                <w:lang w:val="ru-RU"/>
              </w:rPr>
              <w:t>0.2-1</w:t>
            </w:r>
          </w:p>
        </w:tc>
        <w:tc>
          <w:tcPr>
            <w:tcW w:w="1523" w:type="dxa"/>
          </w:tcPr>
          <w:p w14:paraId="3516EA93" w14:textId="2D3702DC" w:rsidR="0009624F" w:rsidRPr="003670B8" w:rsidRDefault="0009624F" w:rsidP="0009624F">
            <w:pPr>
              <w:spacing w:before="0" w:after="0"/>
              <w:ind w:firstLine="0"/>
              <w:jc w:val="center"/>
              <w:rPr>
                <w:lang w:val="ru-RU"/>
              </w:rPr>
            </w:pPr>
            <w:r w:rsidRPr="003670B8">
              <w:rPr>
                <w:lang w:val="ru-RU"/>
              </w:rPr>
              <w:t>00</w:t>
            </w:r>
          </w:p>
        </w:tc>
        <w:tc>
          <w:tcPr>
            <w:tcW w:w="1523" w:type="dxa"/>
          </w:tcPr>
          <w:p w14:paraId="4B31D83A" w14:textId="3CA9981E" w:rsidR="0009624F" w:rsidRPr="003670B8" w:rsidRDefault="004C61CE" w:rsidP="0009624F">
            <w:pPr>
              <w:spacing w:before="0" w:after="0"/>
              <w:ind w:firstLine="0"/>
              <w:jc w:val="center"/>
              <w:rPr>
                <w:lang w:val="ru-RU"/>
              </w:rPr>
            </w:pPr>
            <w:r>
              <w:rPr>
                <w:lang w:val="ru-RU"/>
              </w:rPr>
              <w:t>20.06.2021</w:t>
            </w:r>
          </w:p>
        </w:tc>
      </w:tr>
      <w:tr w:rsidR="0009624F" w:rsidRPr="003670B8" w14:paraId="555D0A22" w14:textId="77777777" w:rsidTr="007826A7">
        <w:tc>
          <w:tcPr>
            <w:tcW w:w="1522" w:type="dxa"/>
          </w:tcPr>
          <w:p w14:paraId="3CD87228" w14:textId="0958B92E" w:rsidR="0009624F" w:rsidRPr="003670B8" w:rsidRDefault="0009624F" w:rsidP="0009624F">
            <w:pPr>
              <w:spacing w:before="0" w:after="0"/>
              <w:ind w:firstLine="0"/>
              <w:jc w:val="center"/>
              <w:rPr>
                <w:lang w:val="ru-RU"/>
              </w:rPr>
            </w:pPr>
            <w:r w:rsidRPr="003670B8">
              <w:rPr>
                <w:lang w:val="ru-RU"/>
              </w:rPr>
              <w:t>0.2-2</w:t>
            </w:r>
          </w:p>
        </w:tc>
        <w:tc>
          <w:tcPr>
            <w:tcW w:w="1523" w:type="dxa"/>
          </w:tcPr>
          <w:p w14:paraId="56A04298" w14:textId="32756D7E" w:rsidR="0009624F" w:rsidRPr="003670B8" w:rsidRDefault="0009624F" w:rsidP="0009624F">
            <w:pPr>
              <w:spacing w:before="0" w:after="0"/>
              <w:ind w:firstLine="0"/>
              <w:jc w:val="center"/>
              <w:rPr>
                <w:lang w:val="ru-RU"/>
              </w:rPr>
            </w:pPr>
            <w:r w:rsidRPr="003670B8">
              <w:rPr>
                <w:lang w:val="ru-RU"/>
              </w:rPr>
              <w:t>00</w:t>
            </w:r>
          </w:p>
        </w:tc>
        <w:tc>
          <w:tcPr>
            <w:tcW w:w="1523" w:type="dxa"/>
          </w:tcPr>
          <w:p w14:paraId="5D27A7CB" w14:textId="430E8703" w:rsidR="0009624F" w:rsidRPr="003670B8" w:rsidRDefault="004C61CE" w:rsidP="0009624F">
            <w:pPr>
              <w:spacing w:before="0" w:after="0"/>
              <w:ind w:firstLine="0"/>
              <w:jc w:val="center"/>
              <w:rPr>
                <w:lang w:val="ru-RU"/>
              </w:rPr>
            </w:pPr>
            <w:r>
              <w:rPr>
                <w:lang w:val="ru-RU"/>
              </w:rPr>
              <w:t>20.06.2021</w:t>
            </w:r>
          </w:p>
        </w:tc>
      </w:tr>
      <w:tr w:rsidR="0009624F" w:rsidRPr="003670B8" w14:paraId="62F41918" w14:textId="77777777" w:rsidTr="007826A7">
        <w:tc>
          <w:tcPr>
            <w:tcW w:w="1522" w:type="dxa"/>
          </w:tcPr>
          <w:p w14:paraId="7805B3B9" w14:textId="3A538157" w:rsidR="0009624F" w:rsidRPr="003670B8" w:rsidRDefault="0009624F" w:rsidP="0009624F">
            <w:pPr>
              <w:spacing w:before="0" w:after="0"/>
              <w:ind w:firstLine="0"/>
              <w:jc w:val="center"/>
              <w:rPr>
                <w:lang w:val="ru-RU"/>
              </w:rPr>
            </w:pPr>
            <w:r w:rsidRPr="003670B8">
              <w:rPr>
                <w:lang w:val="ru-RU"/>
              </w:rPr>
              <w:t>0.2-3</w:t>
            </w:r>
          </w:p>
        </w:tc>
        <w:tc>
          <w:tcPr>
            <w:tcW w:w="1523" w:type="dxa"/>
          </w:tcPr>
          <w:p w14:paraId="0DCCCAC1" w14:textId="5DF63DC2" w:rsidR="0009624F" w:rsidRPr="003670B8" w:rsidRDefault="0009624F" w:rsidP="0009624F">
            <w:pPr>
              <w:spacing w:before="0" w:after="0"/>
              <w:ind w:firstLine="0"/>
              <w:jc w:val="center"/>
              <w:rPr>
                <w:lang w:val="ru-RU"/>
              </w:rPr>
            </w:pPr>
            <w:r w:rsidRPr="003670B8">
              <w:rPr>
                <w:lang w:val="ru-RU"/>
              </w:rPr>
              <w:t>00</w:t>
            </w:r>
          </w:p>
        </w:tc>
        <w:tc>
          <w:tcPr>
            <w:tcW w:w="1523" w:type="dxa"/>
          </w:tcPr>
          <w:p w14:paraId="048AFC0C" w14:textId="00EFFC2E" w:rsidR="0009624F" w:rsidRPr="003670B8" w:rsidRDefault="004C61CE" w:rsidP="0009624F">
            <w:pPr>
              <w:spacing w:before="0" w:after="0"/>
              <w:ind w:firstLine="0"/>
              <w:jc w:val="center"/>
              <w:rPr>
                <w:lang w:val="ru-RU"/>
              </w:rPr>
            </w:pPr>
            <w:r>
              <w:rPr>
                <w:lang w:val="ru-RU"/>
              </w:rPr>
              <w:t>20.06.2021</w:t>
            </w:r>
          </w:p>
        </w:tc>
      </w:tr>
      <w:tr w:rsidR="0009624F" w:rsidRPr="003670B8" w14:paraId="50057971" w14:textId="77777777" w:rsidTr="007826A7">
        <w:tc>
          <w:tcPr>
            <w:tcW w:w="1522" w:type="dxa"/>
          </w:tcPr>
          <w:p w14:paraId="2549FACC" w14:textId="2AAC42D8" w:rsidR="0009624F" w:rsidRPr="003670B8" w:rsidRDefault="0009624F" w:rsidP="0009624F">
            <w:pPr>
              <w:spacing w:before="0" w:after="0"/>
              <w:ind w:firstLine="0"/>
              <w:jc w:val="center"/>
              <w:rPr>
                <w:lang w:val="ru-RU"/>
              </w:rPr>
            </w:pPr>
            <w:r w:rsidRPr="003670B8">
              <w:rPr>
                <w:lang w:val="ru-RU"/>
              </w:rPr>
              <w:t>0.2-4</w:t>
            </w:r>
          </w:p>
        </w:tc>
        <w:tc>
          <w:tcPr>
            <w:tcW w:w="1523" w:type="dxa"/>
          </w:tcPr>
          <w:p w14:paraId="22273482" w14:textId="4AAC2427" w:rsidR="0009624F" w:rsidRPr="003670B8" w:rsidRDefault="0009624F" w:rsidP="0009624F">
            <w:pPr>
              <w:spacing w:before="0" w:after="0"/>
              <w:ind w:firstLine="0"/>
              <w:jc w:val="center"/>
              <w:rPr>
                <w:lang w:val="ru-RU"/>
              </w:rPr>
            </w:pPr>
            <w:r w:rsidRPr="003670B8">
              <w:rPr>
                <w:lang w:val="ru-RU"/>
              </w:rPr>
              <w:t>00</w:t>
            </w:r>
          </w:p>
        </w:tc>
        <w:tc>
          <w:tcPr>
            <w:tcW w:w="1523" w:type="dxa"/>
          </w:tcPr>
          <w:p w14:paraId="5516353E" w14:textId="4840AB57" w:rsidR="0009624F" w:rsidRPr="003670B8" w:rsidRDefault="004C61CE" w:rsidP="0009624F">
            <w:pPr>
              <w:spacing w:before="0" w:after="0"/>
              <w:ind w:firstLine="0"/>
              <w:jc w:val="center"/>
              <w:rPr>
                <w:lang w:val="ru-RU"/>
              </w:rPr>
            </w:pPr>
            <w:r>
              <w:rPr>
                <w:lang w:val="ru-RU"/>
              </w:rPr>
              <w:t>20.06.2021</w:t>
            </w:r>
          </w:p>
        </w:tc>
      </w:tr>
      <w:tr w:rsidR="0009624F" w:rsidRPr="003670B8" w14:paraId="74CED480" w14:textId="77777777" w:rsidTr="007826A7">
        <w:tc>
          <w:tcPr>
            <w:tcW w:w="1522" w:type="dxa"/>
          </w:tcPr>
          <w:p w14:paraId="1BEB1D8D" w14:textId="4DF8060F" w:rsidR="0009624F" w:rsidRPr="003670B8" w:rsidRDefault="0009624F" w:rsidP="0009624F">
            <w:pPr>
              <w:spacing w:before="0" w:after="0"/>
              <w:ind w:firstLine="0"/>
              <w:jc w:val="center"/>
              <w:rPr>
                <w:lang w:val="ru-RU"/>
              </w:rPr>
            </w:pPr>
            <w:bookmarkStart w:id="4" w:name="_GoBack"/>
            <w:bookmarkEnd w:id="4"/>
            <w:r w:rsidRPr="003670B8">
              <w:rPr>
                <w:lang w:val="ru-RU"/>
              </w:rPr>
              <w:t>0.3-1</w:t>
            </w:r>
          </w:p>
        </w:tc>
        <w:tc>
          <w:tcPr>
            <w:tcW w:w="1523" w:type="dxa"/>
          </w:tcPr>
          <w:p w14:paraId="25D96AAA" w14:textId="4441AAE6" w:rsidR="0009624F" w:rsidRPr="003670B8" w:rsidRDefault="0009624F" w:rsidP="0009624F">
            <w:pPr>
              <w:spacing w:before="0" w:after="0"/>
              <w:ind w:firstLine="0"/>
              <w:jc w:val="center"/>
              <w:rPr>
                <w:lang w:val="ru-RU"/>
              </w:rPr>
            </w:pPr>
            <w:r w:rsidRPr="003670B8">
              <w:rPr>
                <w:lang w:val="ru-RU"/>
              </w:rPr>
              <w:t>00</w:t>
            </w:r>
          </w:p>
        </w:tc>
        <w:tc>
          <w:tcPr>
            <w:tcW w:w="1523" w:type="dxa"/>
          </w:tcPr>
          <w:p w14:paraId="20DDB754" w14:textId="313BC035" w:rsidR="0009624F" w:rsidRPr="003670B8" w:rsidRDefault="004C61CE" w:rsidP="0009624F">
            <w:pPr>
              <w:spacing w:before="0" w:after="0"/>
              <w:ind w:firstLine="0"/>
              <w:jc w:val="center"/>
              <w:rPr>
                <w:lang w:val="ru-RU"/>
              </w:rPr>
            </w:pPr>
            <w:r>
              <w:rPr>
                <w:lang w:val="ru-RU"/>
              </w:rPr>
              <w:t>20.06.2021</w:t>
            </w:r>
          </w:p>
        </w:tc>
      </w:tr>
      <w:tr w:rsidR="0009624F" w:rsidRPr="003670B8" w14:paraId="00D0CAB8" w14:textId="77777777" w:rsidTr="007826A7">
        <w:tc>
          <w:tcPr>
            <w:tcW w:w="1522" w:type="dxa"/>
          </w:tcPr>
          <w:p w14:paraId="2FD3994E" w14:textId="085B703D" w:rsidR="0009624F" w:rsidRPr="003670B8" w:rsidRDefault="0009624F" w:rsidP="0009624F">
            <w:pPr>
              <w:spacing w:before="0" w:after="0"/>
              <w:ind w:firstLine="0"/>
              <w:jc w:val="center"/>
              <w:rPr>
                <w:lang w:val="ru-RU"/>
              </w:rPr>
            </w:pPr>
            <w:r w:rsidRPr="003670B8">
              <w:rPr>
                <w:lang w:val="ru-RU"/>
              </w:rPr>
              <w:t>0.3-2</w:t>
            </w:r>
          </w:p>
        </w:tc>
        <w:tc>
          <w:tcPr>
            <w:tcW w:w="1523" w:type="dxa"/>
          </w:tcPr>
          <w:p w14:paraId="63AD13DC" w14:textId="74D90218" w:rsidR="0009624F" w:rsidRPr="003670B8" w:rsidRDefault="0009624F" w:rsidP="0009624F">
            <w:pPr>
              <w:spacing w:before="0" w:after="0"/>
              <w:ind w:firstLine="0"/>
              <w:jc w:val="center"/>
              <w:rPr>
                <w:lang w:val="ru-RU"/>
              </w:rPr>
            </w:pPr>
            <w:r w:rsidRPr="003670B8">
              <w:rPr>
                <w:lang w:val="ru-RU"/>
              </w:rPr>
              <w:t>00</w:t>
            </w:r>
          </w:p>
        </w:tc>
        <w:tc>
          <w:tcPr>
            <w:tcW w:w="1523" w:type="dxa"/>
          </w:tcPr>
          <w:p w14:paraId="01DFC68D" w14:textId="0A0884D0" w:rsidR="0009624F" w:rsidRPr="003670B8" w:rsidRDefault="004C61CE" w:rsidP="0009624F">
            <w:pPr>
              <w:spacing w:before="0" w:after="0"/>
              <w:ind w:firstLine="0"/>
              <w:jc w:val="center"/>
              <w:rPr>
                <w:lang w:val="ru-RU"/>
              </w:rPr>
            </w:pPr>
            <w:r>
              <w:rPr>
                <w:lang w:val="ru-RU"/>
              </w:rPr>
              <w:t>20.06.2021</w:t>
            </w:r>
          </w:p>
        </w:tc>
      </w:tr>
      <w:tr w:rsidR="0009624F" w:rsidRPr="003670B8" w14:paraId="64C3CE3B" w14:textId="77777777" w:rsidTr="007826A7">
        <w:tc>
          <w:tcPr>
            <w:tcW w:w="1522" w:type="dxa"/>
          </w:tcPr>
          <w:p w14:paraId="6779E356" w14:textId="5B6BC6D8" w:rsidR="0009624F" w:rsidRPr="003670B8" w:rsidRDefault="0009624F" w:rsidP="0009624F">
            <w:pPr>
              <w:spacing w:before="0" w:after="0"/>
              <w:ind w:firstLine="0"/>
              <w:jc w:val="center"/>
              <w:rPr>
                <w:lang w:val="ru-RU"/>
              </w:rPr>
            </w:pPr>
            <w:r w:rsidRPr="003670B8">
              <w:rPr>
                <w:lang w:val="ru-RU"/>
              </w:rPr>
              <w:t>0.4-1</w:t>
            </w:r>
          </w:p>
        </w:tc>
        <w:tc>
          <w:tcPr>
            <w:tcW w:w="1523" w:type="dxa"/>
          </w:tcPr>
          <w:p w14:paraId="4A1345FD" w14:textId="26462035" w:rsidR="0009624F" w:rsidRPr="003670B8" w:rsidRDefault="0009624F" w:rsidP="0009624F">
            <w:pPr>
              <w:spacing w:before="0" w:after="0"/>
              <w:ind w:firstLine="0"/>
              <w:jc w:val="center"/>
              <w:rPr>
                <w:lang w:val="ru-RU"/>
              </w:rPr>
            </w:pPr>
            <w:r w:rsidRPr="003670B8">
              <w:rPr>
                <w:lang w:val="ru-RU"/>
              </w:rPr>
              <w:t>00</w:t>
            </w:r>
          </w:p>
        </w:tc>
        <w:tc>
          <w:tcPr>
            <w:tcW w:w="1523" w:type="dxa"/>
          </w:tcPr>
          <w:p w14:paraId="6070DC64" w14:textId="21DD4816" w:rsidR="0009624F" w:rsidRPr="003670B8" w:rsidRDefault="004C61CE" w:rsidP="0009624F">
            <w:pPr>
              <w:spacing w:before="0" w:after="0"/>
              <w:ind w:firstLine="0"/>
              <w:jc w:val="center"/>
              <w:rPr>
                <w:lang w:val="ru-RU"/>
              </w:rPr>
            </w:pPr>
            <w:r>
              <w:rPr>
                <w:lang w:val="ru-RU"/>
              </w:rPr>
              <w:t>20.06.2021</w:t>
            </w:r>
          </w:p>
        </w:tc>
      </w:tr>
      <w:tr w:rsidR="0009624F" w:rsidRPr="003670B8" w14:paraId="353BF253" w14:textId="77777777" w:rsidTr="007826A7">
        <w:tc>
          <w:tcPr>
            <w:tcW w:w="1522" w:type="dxa"/>
          </w:tcPr>
          <w:p w14:paraId="3C078C05" w14:textId="4F6E216C" w:rsidR="0009624F" w:rsidRPr="003670B8" w:rsidRDefault="0009624F" w:rsidP="0009624F">
            <w:pPr>
              <w:spacing w:before="0" w:after="0"/>
              <w:ind w:firstLine="0"/>
              <w:jc w:val="center"/>
              <w:rPr>
                <w:lang w:val="ru-RU"/>
              </w:rPr>
            </w:pPr>
            <w:r w:rsidRPr="003670B8">
              <w:rPr>
                <w:lang w:val="ru-RU"/>
              </w:rPr>
              <w:t>0.4-2</w:t>
            </w:r>
          </w:p>
        </w:tc>
        <w:tc>
          <w:tcPr>
            <w:tcW w:w="1523" w:type="dxa"/>
          </w:tcPr>
          <w:p w14:paraId="08936BB2" w14:textId="7BCA8211" w:rsidR="0009624F" w:rsidRPr="003670B8" w:rsidRDefault="0009624F" w:rsidP="0009624F">
            <w:pPr>
              <w:spacing w:before="0" w:after="0"/>
              <w:ind w:firstLine="0"/>
              <w:jc w:val="center"/>
              <w:rPr>
                <w:lang w:val="ru-RU"/>
              </w:rPr>
            </w:pPr>
            <w:r w:rsidRPr="003670B8">
              <w:rPr>
                <w:lang w:val="ru-RU"/>
              </w:rPr>
              <w:t>00</w:t>
            </w:r>
          </w:p>
        </w:tc>
        <w:tc>
          <w:tcPr>
            <w:tcW w:w="1523" w:type="dxa"/>
          </w:tcPr>
          <w:p w14:paraId="1A9730E8" w14:textId="7D37F20E" w:rsidR="0009624F" w:rsidRPr="003670B8" w:rsidRDefault="004C61CE" w:rsidP="0009624F">
            <w:pPr>
              <w:spacing w:before="0" w:after="0"/>
              <w:ind w:firstLine="0"/>
              <w:jc w:val="center"/>
              <w:rPr>
                <w:lang w:val="ru-RU"/>
              </w:rPr>
            </w:pPr>
            <w:r>
              <w:rPr>
                <w:lang w:val="ru-RU"/>
              </w:rPr>
              <w:t>20.06.2021</w:t>
            </w:r>
          </w:p>
        </w:tc>
      </w:tr>
      <w:tr w:rsidR="0009624F" w:rsidRPr="003670B8" w14:paraId="3446208E" w14:textId="77777777" w:rsidTr="007826A7">
        <w:tc>
          <w:tcPr>
            <w:tcW w:w="1522" w:type="dxa"/>
          </w:tcPr>
          <w:p w14:paraId="354C9336" w14:textId="2FF79573" w:rsidR="0009624F" w:rsidRPr="003670B8" w:rsidRDefault="0009624F" w:rsidP="0009624F">
            <w:pPr>
              <w:spacing w:before="0" w:after="0"/>
              <w:ind w:firstLine="0"/>
              <w:jc w:val="center"/>
              <w:rPr>
                <w:lang w:val="ru-RU"/>
              </w:rPr>
            </w:pPr>
            <w:r w:rsidRPr="003670B8">
              <w:rPr>
                <w:lang w:val="ru-RU"/>
              </w:rPr>
              <w:t>0.5-1</w:t>
            </w:r>
          </w:p>
        </w:tc>
        <w:tc>
          <w:tcPr>
            <w:tcW w:w="1523" w:type="dxa"/>
          </w:tcPr>
          <w:p w14:paraId="55B85EC0" w14:textId="6B4E653F" w:rsidR="0009624F" w:rsidRPr="003670B8" w:rsidRDefault="0009624F" w:rsidP="0009624F">
            <w:pPr>
              <w:spacing w:before="0" w:after="0"/>
              <w:ind w:firstLine="0"/>
              <w:jc w:val="center"/>
              <w:rPr>
                <w:lang w:val="ru-RU"/>
              </w:rPr>
            </w:pPr>
            <w:r w:rsidRPr="003670B8">
              <w:rPr>
                <w:lang w:val="ru-RU"/>
              </w:rPr>
              <w:t>00</w:t>
            </w:r>
          </w:p>
        </w:tc>
        <w:tc>
          <w:tcPr>
            <w:tcW w:w="1523" w:type="dxa"/>
          </w:tcPr>
          <w:p w14:paraId="1D17C751" w14:textId="58E9CAC0" w:rsidR="0009624F" w:rsidRPr="003670B8" w:rsidRDefault="004C61CE" w:rsidP="0009624F">
            <w:pPr>
              <w:spacing w:before="0" w:after="0"/>
              <w:ind w:firstLine="0"/>
              <w:jc w:val="center"/>
              <w:rPr>
                <w:lang w:val="ru-RU"/>
              </w:rPr>
            </w:pPr>
            <w:r>
              <w:rPr>
                <w:lang w:val="ru-RU"/>
              </w:rPr>
              <w:t>20.06.2021</w:t>
            </w:r>
          </w:p>
        </w:tc>
      </w:tr>
      <w:tr w:rsidR="0009624F" w:rsidRPr="003670B8" w14:paraId="767E3ABA" w14:textId="77777777" w:rsidTr="007826A7">
        <w:tc>
          <w:tcPr>
            <w:tcW w:w="1522" w:type="dxa"/>
          </w:tcPr>
          <w:p w14:paraId="41F4A9EF" w14:textId="0C67A0BF" w:rsidR="0009624F" w:rsidRPr="003670B8" w:rsidRDefault="0009624F" w:rsidP="0009624F">
            <w:pPr>
              <w:spacing w:before="0" w:after="0"/>
              <w:ind w:firstLine="0"/>
              <w:jc w:val="center"/>
              <w:rPr>
                <w:lang w:val="ru-RU"/>
              </w:rPr>
            </w:pPr>
            <w:r w:rsidRPr="003670B8">
              <w:rPr>
                <w:lang w:val="ru-RU"/>
              </w:rPr>
              <w:t>0.5-2</w:t>
            </w:r>
          </w:p>
        </w:tc>
        <w:tc>
          <w:tcPr>
            <w:tcW w:w="1523" w:type="dxa"/>
          </w:tcPr>
          <w:p w14:paraId="62281B0D" w14:textId="75B95F8D" w:rsidR="0009624F" w:rsidRPr="003670B8" w:rsidRDefault="0009624F" w:rsidP="0009624F">
            <w:pPr>
              <w:spacing w:before="0" w:after="0"/>
              <w:ind w:firstLine="0"/>
              <w:jc w:val="center"/>
              <w:rPr>
                <w:lang w:val="ru-RU"/>
              </w:rPr>
            </w:pPr>
            <w:r w:rsidRPr="003670B8">
              <w:rPr>
                <w:lang w:val="ru-RU"/>
              </w:rPr>
              <w:t>00</w:t>
            </w:r>
          </w:p>
        </w:tc>
        <w:tc>
          <w:tcPr>
            <w:tcW w:w="1523" w:type="dxa"/>
          </w:tcPr>
          <w:p w14:paraId="37A2AAC6" w14:textId="48E6947F" w:rsidR="0009624F" w:rsidRPr="003670B8" w:rsidRDefault="004C61CE" w:rsidP="0009624F">
            <w:pPr>
              <w:spacing w:before="0" w:after="0"/>
              <w:ind w:firstLine="0"/>
              <w:jc w:val="center"/>
              <w:rPr>
                <w:lang w:val="ru-RU"/>
              </w:rPr>
            </w:pPr>
            <w:r>
              <w:rPr>
                <w:lang w:val="ru-RU"/>
              </w:rPr>
              <w:t>20.06.2021</w:t>
            </w:r>
          </w:p>
        </w:tc>
      </w:tr>
      <w:tr w:rsidR="0009624F" w:rsidRPr="003670B8" w14:paraId="2DCDBCEE" w14:textId="77777777" w:rsidTr="007826A7">
        <w:tc>
          <w:tcPr>
            <w:tcW w:w="1522" w:type="dxa"/>
          </w:tcPr>
          <w:p w14:paraId="664AD425" w14:textId="30F777B1" w:rsidR="0009624F" w:rsidRPr="003670B8" w:rsidRDefault="0009624F" w:rsidP="0009624F">
            <w:pPr>
              <w:spacing w:before="0" w:after="0"/>
              <w:ind w:firstLine="0"/>
              <w:jc w:val="center"/>
              <w:rPr>
                <w:lang w:val="ru-RU"/>
              </w:rPr>
            </w:pPr>
            <w:r w:rsidRPr="003670B8">
              <w:rPr>
                <w:lang w:val="ru-RU"/>
              </w:rPr>
              <w:t>0.6-1</w:t>
            </w:r>
          </w:p>
        </w:tc>
        <w:tc>
          <w:tcPr>
            <w:tcW w:w="1523" w:type="dxa"/>
          </w:tcPr>
          <w:p w14:paraId="5FB983B1" w14:textId="398F137B" w:rsidR="0009624F" w:rsidRPr="003670B8" w:rsidRDefault="0009624F" w:rsidP="0009624F">
            <w:pPr>
              <w:spacing w:before="0" w:after="0"/>
              <w:ind w:firstLine="0"/>
              <w:jc w:val="center"/>
              <w:rPr>
                <w:lang w:val="ru-RU"/>
              </w:rPr>
            </w:pPr>
            <w:r w:rsidRPr="003670B8">
              <w:rPr>
                <w:lang w:val="ru-RU"/>
              </w:rPr>
              <w:t>00</w:t>
            </w:r>
          </w:p>
        </w:tc>
        <w:tc>
          <w:tcPr>
            <w:tcW w:w="1523" w:type="dxa"/>
          </w:tcPr>
          <w:p w14:paraId="6AFE0333" w14:textId="1891B5EE" w:rsidR="0009624F" w:rsidRPr="003670B8" w:rsidRDefault="004C61CE" w:rsidP="0009624F">
            <w:pPr>
              <w:spacing w:before="0" w:after="0"/>
              <w:ind w:firstLine="0"/>
              <w:jc w:val="center"/>
              <w:rPr>
                <w:lang w:val="ru-RU"/>
              </w:rPr>
            </w:pPr>
            <w:r>
              <w:rPr>
                <w:lang w:val="ru-RU"/>
              </w:rPr>
              <w:t>20.06.2021</w:t>
            </w:r>
          </w:p>
        </w:tc>
      </w:tr>
      <w:tr w:rsidR="0009624F" w:rsidRPr="003670B8" w14:paraId="154E5570" w14:textId="77777777" w:rsidTr="007826A7">
        <w:tc>
          <w:tcPr>
            <w:tcW w:w="1522" w:type="dxa"/>
          </w:tcPr>
          <w:p w14:paraId="62D525B6" w14:textId="41788F0E" w:rsidR="0009624F" w:rsidRPr="003670B8" w:rsidRDefault="0009624F" w:rsidP="0009624F">
            <w:pPr>
              <w:spacing w:before="0" w:after="0"/>
              <w:ind w:firstLine="0"/>
              <w:jc w:val="center"/>
              <w:rPr>
                <w:lang w:val="ru-RU"/>
              </w:rPr>
            </w:pPr>
            <w:r w:rsidRPr="003670B8">
              <w:rPr>
                <w:lang w:val="ru-RU"/>
              </w:rPr>
              <w:t>0.6-2</w:t>
            </w:r>
          </w:p>
        </w:tc>
        <w:tc>
          <w:tcPr>
            <w:tcW w:w="1523" w:type="dxa"/>
          </w:tcPr>
          <w:p w14:paraId="2614A770" w14:textId="16B68D4E" w:rsidR="0009624F" w:rsidRPr="003670B8" w:rsidRDefault="0009624F" w:rsidP="0009624F">
            <w:pPr>
              <w:spacing w:before="0" w:after="0"/>
              <w:ind w:firstLine="0"/>
              <w:jc w:val="center"/>
              <w:rPr>
                <w:lang w:val="ru-RU"/>
              </w:rPr>
            </w:pPr>
            <w:r w:rsidRPr="003670B8">
              <w:rPr>
                <w:lang w:val="ru-RU"/>
              </w:rPr>
              <w:t>00</w:t>
            </w:r>
          </w:p>
        </w:tc>
        <w:tc>
          <w:tcPr>
            <w:tcW w:w="1523" w:type="dxa"/>
          </w:tcPr>
          <w:p w14:paraId="016831E2" w14:textId="142AF13F" w:rsidR="0009624F" w:rsidRPr="003670B8" w:rsidRDefault="004C61CE" w:rsidP="0009624F">
            <w:pPr>
              <w:spacing w:before="0" w:after="0"/>
              <w:ind w:firstLine="0"/>
              <w:jc w:val="center"/>
              <w:rPr>
                <w:lang w:val="ru-RU"/>
              </w:rPr>
            </w:pPr>
            <w:r>
              <w:rPr>
                <w:lang w:val="ru-RU"/>
              </w:rPr>
              <w:t>20.06.2021</w:t>
            </w:r>
          </w:p>
        </w:tc>
      </w:tr>
      <w:tr w:rsidR="0009624F" w:rsidRPr="003670B8" w14:paraId="154ED7D3" w14:textId="77777777" w:rsidTr="007826A7">
        <w:tc>
          <w:tcPr>
            <w:tcW w:w="1522" w:type="dxa"/>
          </w:tcPr>
          <w:p w14:paraId="160C957A" w14:textId="5E985257" w:rsidR="0009624F" w:rsidRPr="003670B8" w:rsidRDefault="0009624F" w:rsidP="0009624F">
            <w:pPr>
              <w:spacing w:before="0" w:after="0"/>
              <w:ind w:firstLine="0"/>
              <w:jc w:val="center"/>
              <w:rPr>
                <w:lang w:val="ru-RU"/>
              </w:rPr>
            </w:pPr>
            <w:r w:rsidRPr="003670B8">
              <w:rPr>
                <w:lang w:val="ru-RU"/>
              </w:rPr>
              <w:t>0.7-1</w:t>
            </w:r>
          </w:p>
        </w:tc>
        <w:tc>
          <w:tcPr>
            <w:tcW w:w="1523" w:type="dxa"/>
          </w:tcPr>
          <w:p w14:paraId="7BCF1AFF" w14:textId="40EB173F" w:rsidR="0009624F" w:rsidRPr="003670B8" w:rsidRDefault="0009624F" w:rsidP="0009624F">
            <w:pPr>
              <w:spacing w:before="0" w:after="0"/>
              <w:ind w:firstLine="0"/>
              <w:jc w:val="center"/>
              <w:rPr>
                <w:lang w:val="ru-RU"/>
              </w:rPr>
            </w:pPr>
            <w:r w:rsidRPr="003670B8">
              <w:rPr>
                <w:lang w:val="ru-RU"/>
              </w:rPr>
              <w:t>00</w:t>
            </w:r>
          </w:p>
        </w:tc>
        <w:tc>
          <w:tcPr>
            <w:tcW w:w="1523" w:type="dxa"/>
          </w:tcPr>
          <w:p w14:paraId="534B92E2" w14:textId="165E14B9" w:rsidR="0009624F" w:rsidRPr="003670B8" w:rsidRDefault="004C61CE" w:rsidP="0009624F">
            <w:pPr>
              <w:spacing w:before="0" w:after="0"/>
              <w:ind w:firstLine="0"/>
              <w:jc w:val="center"/>
              <w:rPr>
                <w:lang w:val="ru-RU"/>
              </w:rPr>
            </w:pPr>
            <w:r>
              <w:rPr>
                <w:lang w:val="ru-RU"/>
              </w:rPr>
              <w:t>20.06.2021</w:t>
            </w:r>
          </w:p>
        </w:tc>
      </w:tr>
      <w:tr w:rsidR="0009624F" w:rsidRPr="003670B8" w14:paraId="16A0B2B9" w14:textId="77777777" w:rsidTr="007826A7">
        <w:tc>
          <w:tcPr>
            <w:tcW w:w="1522" w:type="dxa"/>
          </w:tcPr>
          <w:p w14:paraId="13BE4334" w14:textId="3C1E875D" w:rsidR="0009624F" w:rsidRPr="003670B8" w:rsidRDefault="0009624F" w:rsidP="0009624F">
            <w:pPr>
              <w:spacing w:before="0" w:after="0"/>
              <w:ind w:firstLine="0"/>
              <w:jc w:val="center"/>
              <w:rPr>
                <w:lang w:val="ru-RU"/>
              </w:rPr>
            </w:pPr>
            <w:r w:rsidRPr="003670B8">
              <w:rPr>
                <w:lang w:val="ru-RU"/>
              </w:rPr>
              <w:t>0.7-2</w:t>
            </w:r>
          </w:p>
        </w:tc>
        <w:tc>
          <w:tcPr>
            <w:tcW w:w="1523" w:type="dxa"/>
          </w:tcPr>
          <w:p w14:paraId="0524CDCD" w14:textId="15E7A342" w:rsidR="0009624F" w:rsidRPr="003670B8" w:rsidRDefault="0009624F" w:rsidP="0009624F">
            <w:pPr>
              <w:spacing w:before="0" w:after="0"/>
              <w:ind w:firstLine="0"/>
              <w:jc w:val="center"/>
              <w:rPr>
                <w:lang w:val="ru-RU"/>
              </w:rPr>
            </w:pPr>
            <w:r w:rsidRPr="003670B8">
              <w:rPr>
                <w:lang w:val="ru-RU"/>
              </w:rPr>
              <w:t>00</w:t>
            </w:r>
          </w:p>
        </w:tc>
        <w:tc>
          <w:tcPr>
            <w:tcW w:w="1523" w:type="dxa"/>
          </w:tcPr>
          <w:p w14:paraId="6FF7F5E1" w14:textId="6D03B2C4" w:rsidR="0009624F" w:rsidRPr="003670B8" w:rsidRDefault="004C61CE" w:rsidP="0009624F">
            <w:pPr>
              <w:spacing w:before="0" w:after="0"/>
              <w:ind w:firstLine="0"/>
              <w:jc w:val="center"/>
              <w:rPr>
                <w:lang w:val="ru-RU"/>
              </w:rPr>
            </w:pPr>
            <w:r>
              <w:rPr>
                <w:lang w:val="ru-RU"/>
              </w:rPr>
              <w:t>20.06.2021</w:t>
            </w:r>
          </w:p>
        </w:tc>
      </w:tr>
      <w:tr w:rsidR="0009624F" w:rsidRPr="003670B8" w14:paraId="2FB0C463" w14:textId="77777777" w:rsidTr="007826A7">
        <w:tc>
          <w:tcPr>
            <w:tcW w:w="1522" w:type="dxa"/>
          </w:tcPr>
          <w:p w14:paraId="6DBA4088" w14:textId="771C7B2C" w:rsidR="0009624F" w:rsidRPr="003670B8" w:rsidRDefault="0009624F" w:rsidP="0009624F">
            <w:pPr>
              <w:spacing w:before="0" w:after="0"/>
              <w:ind w:firstLine="0"/>
              <w:jc w:val="center"/>
              <w:rPr>
                <w:lang w:val="ru-RU"/>
              </w:rPr>
            </w:pPr>
            <w:r w:rsidRPr="003670B8">
              <w:rPr>
                <w:lang w:val="ru-RU"/>
              </w:rPr>
              <w:t>0.8-1</w:t>
            </w:r>
          </w:p>
        </w:tc>
        <w:tc>
          <w:tcPr>
            <w:tcW w:w="1523" w:type="dxa"/>
          </w:tcPr>
          <w:p w14:paraId="1D4A9EC4" w14:textId="1EC25786" w:rsidR="0009624F" w:rsidRPr="003670B8" w:rsidRDefault="0009624F" w:rsidP="0009624F">
            <w:pPr>
              <w:spacing w:before="0" w:after="0"/>
              <w:ind w:firstLine="0"/>
              <w:jc w:val="center"/>
              <w:rPr>
                <w:lang w:val="ru-RU"/>
              </w:rPr>
            </w:pPr>
            <w:r w:rsidRPr="003670B8">
              <w:rPr>
                <w:lang w:val="ru-RU"/>
              </w:rPr>
              <w:t>00</w:t>
            </w:r>
          </w:p>
        </w:tc>
        <w:tc>
          <w:tcPr>
            <w:tcW w:w="1523" w:type="dxa"/>
          </w:tcPr>
          <w:p w14:paraId="52B97455" w14:textId="604576A2" w:rsidR="0009624F" w:rsidRPr="003670B8" w:rsidRDefault="004C61CE" w:rsidP="0009624F">
            <w:pPr>
              <w:spacing w:before="0" w:after="0"/>
              <w:ind w:firstLine="0"/>
              <w:jc w:val="center"/>
              <w:rPr>
                <w:lang w:val="ru-RU"/>
              </w:rPr>
            </w:pPr>
            <w:r>
              <w:rPr>
                <w:lang w:val="ru-RU"/>
              </w:rPr>
              <w:t>20.06.2021</w:t>
            </w:r>
          </w:p>
        </w:tc>
      </w:tr>
      <w:tr w:rsidR="0009624F" w:rsidRPr="003670B8" w14:paraId="73F74973" w14:textId="77777777" w:rsidTr="007826A7">
        <w:tc>
          <w:tcPr>
            <w:tcW w:w="1522" w:type="dxa"/>
          </w:tcPr>
          <w:p w14:paraId="74C94D84" w14:textId="29D9DA9A" w:rsidR="0009624F" w:rsidRPr="003670B8" w:rsidRDefault="0009624F" w:rsidP="0009624F">
            <w:pPr>
              <w:spacing w:before="0" w:after="0"/>
              <w:ind w:firstLine="0"/>
              <w:jc w:val="center"/>
              <w:rPr>
                <w:lang w:val="ru-RU"/>
              </w:rPr>
            </w:pPr>
            <w:r w:rsidRPr="003670B8">
              <w:rPr>
                <w:lang w:val="ru-RU"/>
              </w:rPr>
              <w:t>0.8-2</w:t>
            </w:r>
          </w:p>
        </w:tc>
        <w:tc>
          <w:tcPr>
            <w:tcW w:w="1523" w:type="dxa"/>
          </w:tcPr>
          <w:p w14:paraId="69AFA847" w14:textId="20A4718B" w:rsidR="0009624F" w:rsidRPr="003670B8" w:rsidRDefault="0009624F" w:rsidP="0009624F">
            <w:pPr>
              <w:spacing w:before="0" w:after="0"/>
              <w:ind w:firstLine="0"/>
              <w:jc w:val="center"/>
              <w:rPr>
                <w:lang w:val="ru-RU"/>
              </w:rPr>
            </w:pPr>
            <w:r w:rsidRPr="003670B8">
              <w:rPr>
                <w:lang w:val="ru-RU"/>
              </w:rPr>
              <w:t>00</w:t>
            </w:r>
          </w:p>
        </w:tc>
        <w:tc>
          <w:tcPr>
            <w:tcW w:w="1523" w:type="dxa"/>
          </w:tcPr>
          <w:p w14:paraId="12D79838" w14:textId="648FAC83" w:rsidR="0009624F" w:rsidRPr="003670B8" w:rsidRDefault="004C61CE" w:rsidP="0009624F">
            <w:pPr>
              <w:spacing w:before="0" w:after="0"/>
              <w:ind w:firstLine="0"/>
              <w:jc w:val="center"/>
              <w:rPr>
                <w:lang w:val="ru-RU"/>
              </w:rPr>
            </w:pPr>
            <w:r>
              <w:rPr>
                <w:lang w:val="ru-RU"/>
              </w:rPr>
              <w:t>20.06.2021</w:t>
            </w:r>
          </w:p>
        </w:tc>
      </w:tr>
      <w:tr w:rsidR="0009624F" w:rsidRPr="003670B8" w14:paraId="5B1F33E0" w14:textId="77777777" w:rsidTr="007826A7">
        <w:tc>
          <w:tcPr>
            <w:tcW w:w="1522" w:type="dxa"/>
          </w:tcPr>
          <w:p w14:paraId="1C7BBE8B" w14:textId="216A75F7" w:rsidR="0009624F" w:rsidRPr="003670B8" w:rsidRDefault="0009624F" w:rsidP="0009624F">
            <w:pPr>
              <w:spacing w:before="0" w:after="0"/>
              <w:ind w:firstLine="0"/>
              <w:jc w:val="center"/>
              <w:rPr>
                <w:lang w:val="ru-RU"/>
              </w:rPr>
            </w:pPr>
            <w:r w:rsidRPr="003670B8">
              <w:rPr>
                <w:lang w:val="ru-RU"/>
              </w:rPr>
              <w:t>0.8-3</w:t>
            </w:r>
          </w:p>
        </w:tc>
        <w:tc>
          <w:tcPr>
            <w:tcW w:w="1523" w:type="dxa"/>
          </w:tcPr>
          <w:p w14:paraId="5249AC78" w14:textId="5FA4AE5F" w:rsidR="0009624F" w:rsidRPr="003670B8" w:rsidRDefault="0009624F" w:rsidP="0009624F">
            <w:pPr>
              <w:spacing w:before="0" w:after="0"/>
              <w:ind w:firstLine="0"/>
              <w:jc w:val="center"/>
              <w:rPr>
                <w:lang w:val="ru-RU"/>
              </w:rPr>
            </w:pPr>
            <w:r w:rsidRPr="003670B8">
              <w:rPr>
                <w:lang w:val="ru-RU"/>
              </w:rPr>
              <w:t>00</w:t>
            </w:r>
          </w:p>
        </w:tc>
        <w:tc>
          <w:tcPr>
            <w:tcW w:w="1523" w:type="dxa"/>
          </w:tcPr>
          <w:p w14:paraId="6F6A467E" w14:textId="25C1C86F" w:rsidR="0009624F" w:rsidRPr="003670B8" w:rsidRDefault="004C61CE" w:rsidP="0009624F">
            <w:pPr>
              <w:spacing w:before="0" w:after="0"/>
              <w:ind w:firstLine="0"/>
              <w:jc w:val="center"/>
              <w:rPr>
                <w:lang w:val="ru-RU"/>
              </w:rPr>
            </w:pPr>
            <w:r>
              <w:rPr>
                <w:lang w:val="ru-RU"/>
              </w:rPr>
              <w:t>20.06.2021</w:t>
            </w:r>
          </w:p>
        </w:tc>
      </w:tr>
      <w:tr w:rsidR="0009624F" w:rsidRPr="003670B8" w14:paraId="103994C1" w14:textId="77777777" w:rsidTr="007826A7">
        <w:tc>
          <w:tcPr>
            <w:tcW w:w="1522" w:type="dxa"/>
          </w:tcPr>
          <w:p w14:paraId="54B6B46D" w14:textId="7FE2DCCA" w:rsidR="0009624F" w:rsidRPr="003670B8" w:rsidRDefault="0009624F" w:rsidP="0009624F">
            <w:pPr>
              <w:spacing w:before="0" w:after="0"/>
              <w:ind w:firstLine="0"/>
              <w:jc w:val="center"/>
              <w:rPr>
                <w:lang w:val="ru-RU"/>
              </w:rPr>
            </w:pPr>
            <w:r w:rsidRPr="003670B8">
              <w:rPr>
                <w:lang w:val="ru-RU"/>
              </w:rPr>
              <w:t>0.8-4</w:t>
            </w:r>
          </w:p>
        </w:tc>
        <w:tc>
          <w:tcPr>
            <w:tcW w:w="1523" w:type="dxa"/>
          </w:tcPr>
          <w:p w14:paraId="0034958A" w14:textId="4BC25A49" w:rsidR="0009624F" w:rsidRPr="003670B8" w:rsidRDefault="0009624F" w:rsidP="0009624F">
            <w:pPr>
              <w:spacing w:before="0" w:after="0"/>
              <w:ind w:firstLine="0"/>
              <w:jc w:val="center"/>
              <w:rPr>
                <w:lang w:val="ru-RU"/>
              </w:rPr>
            </w:pPr>
            <w:r w:rsidRPr="003670B8">
              <w:rPr>
                <w:lang w:val="ru-RU"/>
              </w:rPr>
              <w:t>00</w:t>
            </w:r>
          </w:p>
        </w:tc>
        <w:tc>
          <w:tcPr>
            <w:tcW w:w="1523" w:type="dxa"/>
          </w:tcPr>
          <w:p w14:paraId="7C597DBC" w14:textId="3EA3E31C" w:rsidR="0009624F" w:rsidRPr="003670B8" w:rsidRDefault="004C61CE" w:rsidP="0009624F">
            <w:pPr>
              <w:spacing w:before="0" w:after="0"/>
              <w:ind w:firstLine="0"/>
              <w:jc w:val="center"/>
              <w:rPr>
                <w:lang w:val="ru-RU"/>
              </w:rPr>
            </w:pPr>
            <w:r>
              <w:rPr>
                <w:lang w:val="ru-RU"/>
              </w:rPr>
              <w:t>20.06.2021</w:t>
            </w:r>
          </w:p>
        </w:tc>
      </w:tr>
      <w:tr w:rsidR="0009624F" w:rsidRPr="003670B8" w14:paraId="0FD40D7D" w14:textId="77777777" w:rsidTr="007826A7">
        <w:tc>
          <w:tcPr>
            <w:tcW w:w="1522" w:type="dxa"/>
          </w:tcPr>
          <w:p w14:paraId="34BDE9A5" w14:textId="6F67BC07" w:rsidR="0009624F" w:rsidRPr="003670B8" w:rsidRDefault="0009624F" w:rsidP="0009624F">
            <w:pPr>
              <w:spacing w:before="0" w:after="0"/>
              <w:ind w:firstLine="0"/>
              <w:jc w:val="center"/>
              <w:rPr>
                <w:lang w:val="ru-RU"/>
              </w:rPr>
            </w:pPr>
            <w:r w:rsidRPr="003670B8">
              <w:rPr>
                <w:lang w:val="ru-RU"/>
              </w:rPr>
              <w:t>0.8-5</w:t>
            </w:r>
          </w:p>
        </w:tc>
        <w:tc>
          <w:tcPr>
            <w:tcW w:w="1523" w:type="dxa"/>
          </w:tcPr>
          <w:p w14:paraId="74B91DA7" w14:textId="7A0E924F" w:rsidR="0009624F" w:rsidRPr="003670B8" w:rsidRDefault="0009624F" w:rsidP="0009624F">
            <w:pPr>
              <w:spacing w:before="0" w:after="0"/>
              <w:ind w:firstLine="0"/>
              <w:jc w:val="center"/>
              <w:rPr>
                <w:lang w:val="ru-RU"/>
              </w:rPr>
            </w:pPr>
            <w:r w:rsidRPr="003670B8">
              <w:rPr>
                <w:lang w:val="ru-RU"/>
              </w:rPr>
              <w:t>00</w:t>
            </w:r>
          </w:p>
        </w:tc>
        <w:tc>
          <w:tcPr>
            <w:tcW w:w="1523" w:type="dxa"/>
          </w:tcPr>
          <w:p w14:paraId="7CB39124" w14:textId="006231C0" w:rsidR="0009624F" w:rsidRPr="003670B8" w:rsidRDefault="004C61CE" w:rsidP="0009624F">
            <w:pPr>
              <w:spacing w:before="0" w:after="0"/>
              <w:ind w:firstLine="0"/>
              <w:jc w:val="center"/>
              <w:rPr>
                <w:lang w:val="ru-RU"/>
              </w:rPr>
            </w:pPr>
            <w:r>
              <w:rPr>
                <w:lang w:val="ru-RU"/>
              </w:rPr>
              <w:t>20.06.2021</w:t>
            </w:r>
          </w:p>
        </w:tc>
      </w:tr>
      <w:tr w:rsidR="0009624F" w:rsidRPr="003670B8" w14:paraId="36F521BD" w14:textId="77777777" w:rsidTr="007826A7">
        <w:tc>
          <w:tcPr>
            <w:tcW w:w="1522" w:type="dxa"/>
          </w:tcPr>
          <w:p w14:paraId="059174E5" w14:textId="048C4E8C" w:rsidR="0009624F" w:rsidRPr="003670B8" w:rsidRDefault="0009624F" w:rsidP="0009624F">
            <w:pPr>
              <w:spacing w:before="0" w:after="0"/>
              <w:ind w:firstLine="0"/>
              <w:jc w:val="center"/>
              <w:rPr>
                <w:lang w:val="ru-RU"/>
              </w:rPr>
            </w:pPr>
            <w:r w:rsidRPr="003670B8">
              <w:rPr>
                <w:lang w:val="ru-RU"/>
              </w:rPr>
              <w:t>0.8-6</w:t>
            </w:r>
          </w:p>
        </w:tc>
        <w:tc>
          <w:tcPr>
            <w:tcW w:w="1523" w:type="dxa"/>
          </w:tcPr>
          <w:p w14:paraId="383E1C9B" w14:textId="4224DC53" w:rsidR="0009624F" w:rsidRPr="003670B8" w:rsidRDefault="0009624F" w:rsidP="0009624F">
            <w:pPr>
              <w:spacing w:before="0" w:after="0"/>
              <w:ind w:firstLine="0"/>
              <w:jc w:val="center"/>
              <w:rPr>
                <w:lang w:val="ru-RU"/>
              </w:rPr>
            </w:pPr>
            <w:r w:rsidRPr="003670B8">
              <w:rPr>
                <w:lang w:val="ru-RU"/>
              </w:rPr>
              <w:t>00</w:t>
            </w:r>
          </w:p>
        </w:tc>
        <w:tc>
          <w:tcPr>
            <w:tcW w:w="1523" w:type="dxa"/>
          </w:tcPr>
          <w:p w14:paraId="41DC2E9D" w14:textId="7CD1E030" w:rsidR="0009624F" w:rsidRPr="003670B8" w:rsidRDefault="004C61CE" w:rsidP="0009624F">
            <w:pPr>
              <w:spacing w:before="0" w:after="0"/>
              <w:ind w:firstLine="0"/>
              <w:jc w:val="center"/>
              <w:rPr>
                <w:lang w:val="ru-RU"/>
              </w:rPr>
            </w:pPr>
            <w:r>
              <w:rPr>
                <w:lang w:val="ru-RU"/>
              </w:rPr>
              <w:t>20.06.2021</w:t>
            </w:r>
          </w:p>
        </w:tc>
      </w:tr>
      <w:tr w:rsidR="0009624F" w:rsidRPr="003670B8" w14:paraId="3AFCE140" w14:textId="77777777" w:rsidTr="007826A7">
        <w:tc>
          <w:tcPr>
            <w:tcW w:w="1522" w:type="dxa"/>
          </w:tcPr>
          <w:p w14:paraId="72283223" w14:textId="39FB3C51" w:rsidR="0009624F" w:rsidRPr="003670B8" w:rsidRDefault="0009624F" w:rsidP="0009624F">
            <w:pPr>
              <w:spacing w:before="0" w:after="0"/>
              <w:ind w:firstLine="0"/>
              <w:jc w:val="center"/>
              <w:rPr>
                <w:lang w:val="ru-RU"/>
              </w:rPr>
            </w:pPr>
            <w:r w:rsidRPr="003670B8">
              <w:rPr>
                <w:lang w:val="ru-RU"/>
              </w:rPr>
              <w:t>1.1-1</w:t>
            </w:r>
          </w:p>
        </w:tc>
        <w:tc>
          <w:tcPr>
            <w:tcW w:w="1523" w:type="dxa"/>
          </w:tcPr>
          <w:p w14:paraId="0B185A89" w14:textId="1FCC34AE" w:rsidR="0009624F" w:rsidRPr="003670B8" w:rsidRDefault="0009624F" w:rsidP="0009624F">
            <w:pPr>
              <w:spacing w:before="0" w:after="0"/>
              <w:ind w:firstLine="0"/>
              <w:jc w:val="center"/>
              <w:rPr>
                <w:lang w:val="ru-RU"/>
              </w:rPr>
            </w:pPr>
            <w:r w:rsidRPr="003670B8">
              <w:rPr>
                <w:lang w:val="ru-RU"/>
              </w:rPr>
              <w:t>00</w:t>
            </w:r>
          </w:p>
        </w:tc>
        <w:tc>
          <w:tcPr>
            <w:tcW w:w="1523" w:type="dxa"/>
          </w:tcPr>
          <w:p w14:paraId="4055E9F3" w14:textId="64D4A511" w:rsidR="0009624F" w:rsidRPr="003670B8" w:rsidRDefault="004C61CE" w:rsidP="0009624F">
            <w:pPr>
              <w:spacing w:before="0" w:after="0"/>
              <w:ind w:firstLine="0"/>
              <w:jc w:val="center"/>
              <w:rPr>
                <w:lang w:val="ru-RU"/>
              </w:rPr>
            </w:pPr>
            <w:r>
              <w:rPr>
                <w:lang w:val="ru-RU"/>
              </w:rPr>
              <w:t>20.06.2021</w:t>
            </w:r>
          </w:p>
        </w:tc>
      </w:tr>
      <w:tr w:rsidR="0009624F" w:rsidRPr="003670B8" w14:paraId="470239E3" w14:textId="77777777" w:rsidTr="007826A7">
        <w:tc>
          <w:tcPr>
            <w:tcW w:w="1522" w:type="dxa"/>
          </w:tcPr>
          <w:p w14:paraId="7B7BDDF4" w14:textId="0F72F43D" w:rsidR="0009624F" w:rsidRPr="003670B8" w:rsidRDefault="0009624F" w:rsidP="0009624F">
            <w:pPr>
              <w:spacing w:before="0" w:after="0"/>
              <w:ind w:firstLine="0"/>
              <w:jc w:val="center"/>
              <w:rPr>
                <w:lang w:val="ru-RU"/>
              </w:rPr>
            </w:pPr>
            <w:r w:rsidRPr="003670B8">
              <w:rPr>
                <w:lang w:val="ru-RU"/>
              </w:rPr>
              <w:t>1.1-2</w:t>
            </w:r>
          </w:p>
        </w:tc>
        <w:tc>
          <w:tcPr>
            <w:tcW w:w="1523" w:type="dxa"/>
          </w:tcPr>
          <w:p w14:paraId="59FEC22A" w14:textId="2DED736A" w:rsidR="0009624F" w:rsidRPr="003670B8" w:rsidRDefault="0009624F" w:rsidP="0009624F">
            <w:pPr>
              <w:spacing w:before="0" w:after="0"/>
              <w:ind w:firstLine="0"/>
              <w:jc w:val="center"/>
              <w:rPr>
                <w:lang w:val="ru-RU"/>
              </w:rPr>
            </w:pPr>
            <w:r w:rsidRPr="003670B8">
              <w:rPr>
                <w:lang w:val="ru-RU"/>
              </w:rPr>
              <w:t>00</w:t>
            </w:r>
          </w:p>
        </w:tc>
        <w:tc>
          <w:tcPr>
            <w:tcW w:w="1523" w:type="dxa"/>
          </w:tcPr>
          <w:p w14:paraId="1D6BAE16" w14:textId="7D1CDFC9" w:rsidR="0009624F" w:rsidRPr="003670B8" w:rsidRDefault="004C61CE" w:rsidP="0009624F">
            <w:pPr>
              <w:spacing w:before="0" w:after="0"/>
              <w:ind w:firstLine="0"/>
              <w:jc w:val="center"/>
              <w:rPr>
                <w:lang w:val="ru-RU"/>
              </w:rPr>
            </w:pPr>
            <w:r>
              <w:rPr>
                <w:lang w:val="ru-RU"/>
              </w:rPr>
              <w:t>20.06.2021</w:t>
            </w:r>
          </w:p>
        </w:tc>
      </w:tr>
      <w:tr w:rsidR="0009624F" w:rsidRPr="003670B8" w14:paraId="5031A1F1" w14:textId="77777777" w:rsidTr="007826A7">
        <w:tc>
          <w:tcPr>
            <w:tcW w:w="1522" w:type="dxa"/>
          </w:tcPr>
          <w:p w14:paraId="55615C72" w14:textId="47B00A96" w:rsidR="0009624F" w:rsidRPr="003670B8" w:rsidRDefault="0009624F" w:rsidP="0009624F">
            <w:pPr>
              <w:spacing w:before="0" w:after="0"/>
              <w:ind w:firstLine="0"/>
              <w:jc w:val="center"/>
              <w:rPr>
                <w:lang w:val="ru-RU"/>
              </w:rPr>
            </w:pPr>
            <w:r w:rsidRPr="003670B8">
              <w:rPr>
                <w:lang w:val="ru-RU"/>
              </w:rPr>
              <w:t>1.2-1</w:t>
            </w:r>
          </w:p>
        </w:tc>
        <w:tc>
          <w:tcPr>
            <w:tcW w:w="1523" w:type="dxa"/>
          </w:tcPr>
          <w:p w14:paraId="13245C9B" w14:textId="780DC2CF" w:rsidR="0009624F" w:rsidRPr="003670B8" w:rsidRDefault="0009624F" w:rsidP="0009624F">
            <w:pPr>
              <w:spacing w:before="0" w:after="0"/>
              <w:ind w:firstLine="0"/>
              <w:jc w:val="center"/>
              <w:rPr>
                <w:lang w:val="ru-RU"/>
              </w:rPr>
            </w:pPr>
            <w:r w:rsidRPr="003670B8">
              <w:rPr>
                <w:lang w:val="ru-RU"/>
              </w:rPr>
              <w:t>00</w:t>
            </w:r>
          </w:p>
        </w:tc>
        <w:tc>
          <w:tcPr>
            <w:tcW w:w="1523" w:type="dxa"/>
          </w:tcPr>
          <w:p w14:paraId="75015BF4" w14:textId="4C1268C3" w:rsidR="0009624F" w:rsidRPr="003670B8" w:rsidRDefault="004C61CE" w:rsidP="0009624F">
            <w:pPr>
              <w:spacing w:before="0" w:after="0"/>
              <w:ind w:firstLine="0"/>
              <w:jc w:val="center"/>
              <w:rPr>
                <w:lang w:val="ru-RU"/>
              </w:rPr>
            </w:pPr>
            <w:r>
              <w:rPr>
                <w:lang w:val="ru-RU"/>
              </w:rPr>
              <w:t>20.06.2021</w:t>
            </w:r>
          </w:p>
        </w:tc>
      </w:tr>
      <w:tr w:rsidR="0009624F" w:rsidRPr="003670B8" w14:paraId="73F47F99" w14:textId="77777777" w:rsidTr="007826A7">
        <w:tc>
          <w:tcPr>
            <w:tcW w:w="1522" w:type="dxa"/>
          </w:tcPr>
          <w:p w14:paraId="005B5BB9" w14:textId="565EA8C5" w:rsidR="0009624F" w:rsidRPr="003670B8" w:rsidRDefault="0009624F" w:rsidP="0009624F">
            <w:pPr>
              <w:spacing w:before="0" w:after="0"/>
              <w:ind w:firstLine="0"/>
              <w:jc w:val="center"/>
              <w:rPr>
                <w:lang w:val="ru-RU"/>
              </w:rPr>
            </w:pPr>
            <w:r w:rsidRPr="003670B8">
              <w:rPr>
                <w:lang w:val="ru-RU"/>
              </w:rPr>
              <w:t>1.2-2</w:t>
            </w:r>
          </w:p>
        </w:tc>
        <w:tc>
          <w:tcPr>
            <w:tcW w:w="1523" w:type="dxa"/>
          </w:tcPr>
          <w:p w14:paraId="4BDA7DC8" w14:textId="478020D1" w:rsidR="0009624F" w:rsidRPr="003670B8" w:rsidRDefault="0009624F" w:rsidP="0009624F">
            <w:pPr>
              <w:spacing w:before="0" w:after="0"/>
              <w:ind w:firstLine="0"/>
              <w:jc w:val="center"/>
              <w:rPr>
                <w:lang w:val="ru-RU"/>
              </w:rPr>
            </w:pPr>
            <w:r w:rsidRPr="003670B8">
              <w:rPr>
                <w:lang w:val="ru-RU"/>
              </w:rPr>
              <w:t>00</w:t>
            </w:r>
          </w:p>
        </w:tc>
        <w:tc>
          <w:tcPr>
            <w:tcW w:w="1523" w:type="dxa"/>
          </w:tcPr>
          <w:p w14:paraId="181836A1" w14:textId="243415E8" w:rsidR="0009624F" w:rsidRPr="003670B8" w:rsidRDefault="004C61CE" w:rsidP="0009624F">
            <w:pPr>
              <w:spacing w:before="0" w:after="0"/>
              <w:ind w:firstLine="0"/>
              <w:jc w:val="center"/>
              <w:rPr>
                <w:lang w:val="ru-RU"/>
              </w:rPr>
            </w:pPr>
            <w:r>
              <w:rPr>
                <w:lang w:val="ru-RU"/>
              </w:rPr>
              <w:t>20.06.2021</w:t>
            </w:r>
          </w:p>
        </w:tc>
      </w:tr>
      <w:tr w:rsidR="0009624F" w:rsidRPr="003670B8" w14:paraId="766DEC67" w14:textId="77777777" w:rsidTr="007826A7">
        <w:tc>
          <w:tcPr>
            <w:tcW w:w="1522" w:type="dxa"/>
          </w:tcPr>
          <w:p w14:paraId="740B94A6" w14:textId="3E44D6DB" w:rsidR="0009624F" w:rsidRPr="003670B8" w:rsidRDefault="0009624F" w:rsidP="0009624F">
            <w:pPr>
              <w:spacing w:before="0" w:after="0"/>
              <w:ind w:firstLine="0"/>
              <w:jc w:val="center"/>
              <w:rPr>
                <w:lang w:val="ru-RU"/>
              </w:rPr>
            </w:pPr>
            <w:r w:rsidRPr="003670B8">
              <w:rPr>
                <w:lang w:val="ru-RU"/>
              </w:rPr>
              <w:t>1.3-1</w:t>
            </w:r>
          </w:p>
        </w:tc>
        <w:tc>
          <w:tcPr>
            <w:tcW w:w="1523" w:type="dxa"/>
          </w:tcPr>
          <w:p w14:paraId="7B529897" w14:textId="42F789F7" w:rsidR="0009624F" w:rsidRPr="003670B8" w:rsidRDefault="0009624F" w:rsidP="0009624F">
            <w:pPr>
              <w:spacing w:before="0" w:after="0"/>
              <w:ind w:firstLine="0"/>
              <w:jc w:val="center"/>
              <w:rPr>
                <w:lang w:val="ru-RU"/>
              </w:rPr>
            </w:pPr>
            <w:r w:rsidRPr="003670B8">
              <w:rPr>
                <w:lang w:val="ru-RU"/>
              </w:rPr>
              <w:t>00</w:t>
            </w:r>
          </w:p>
        </w:tc>
        <w:tc>
          <w:tcPr>
            <w:tcW w:w="1523" w:type="dxa"/>
          </w:tcPr>
          <w:p w14:paraId="2AB4D576" w14:textId="15E73494" w:rsidR="0009624F" w:rsidRPr="003670B8" w:rsidRDefault="004C61CE" w:rsidP="0009624F">
            <w:pPr>
              <w:spacing w:before="0" w:after="0"/>
              <w:ind w:firstLine="0"/>
              <w:jc w:val="center"/>
              <w:rPr>
                <w:lang w:val="ru-RU"/>
              </w:rPr>
            </w:pPr>
            <w:r>
              <w:rPr>
                <w:lang w:val="ru-RU"/>
              </w:rPr>
              <w:t>20.06.2021</w:t>
            </w:r>
          </w:p>
        </w:tc>
      </w:tr>
      <w:tr w:rsidR="0009624F" w:rsidRPr="003670B8" w14:paraId="7934E2AA" w14:textId="77777777" w:rsidTr="007826A7">
        <w:tc>
          <w:tcPr>
            <w:tcW w:w="1522" w:type="dxa"/>
          </w:tcPr>
          <w:p w14:paraId="5D65EB67" w14:textId="241C8F17" w:rsidR="0009624F" w:rsidRPr="003670B8" w:rsidRDefault="0009624F" w:rsidP="0009624F">
            <w:pPr>
              <w:spacing w:before="0" w:after="0"/>
              <w:ind w:firstLine="0"/>
              <w:jc w:val="center"/>
              <w:rPr>
                <w:lang w:val="ru-RU"/>
              </w:rPr>
            </w:pPr>
            <w:r w:rsidRPr="003670B8">
              <w:rPr>
                <w:lang w:val="ru-RU"/>
              </w:rPr>
              <w:t>1.3-2</w:t>
            </w:r>
          </w:p>
        </w:tc>
        <w:tc>
          <w:tcPr>
            <w:tcW w:w="1523" w:type="dxa"/>
          </w:tcPr>
          <w:p w14:paraId="2A04B080" w14:textId="2D74B1DB" w:rsidR="0009624F" w:rsidRPr="003670B8" w:rsidRDefault="0009624F" w:rsidP="0009624F">
            <w:pPr>
              <w:spacing w:before="0" w:after="0"/>
              <w:ind w:firstLine="0"/>
              <w:jc w:val="center"/>
              <w:rPr>
                <w:lang w:val="ru-RU"/>
              </w:rPr>
            </w:pPr>
            <w:r w:rsidRPr="003670B8">
              <w:rPr>
                <w:lang w:val="ru-RU"/>
              </w:rPr>
              <w:t>00</w:t>
            </w:r>
          </w:p>
        </w:tc>
        <w:tc>
          <w:tcPr>
            <w:tcW w:w="1523" w:type="dxa"/>
          </w:tcPr>
          <w:p w14:paraId="10F3EF6D" w14:textId="54C0256F" w:rsidR="0009624F" w:rsidRPr="003670B8" w:rsidRDefault="004C61CE" w:rsidP="0009624F">
            <w:pPr>
              <w:spacing w:before="0" w:after="0"/>
              <w:ind w:firstLine="0"/>
              <w:jc w:val="center"/>
              <w:rPr>
                <w:lang w:val="ru-RU"/>
              </w:rPr>
            </w:pPr>
            <w:r>
              <w:rPr>
                <w:lang w:val="ru-RU"/>
              </w:rPr>
              <w:t>20.06.2021</w:t>
            </w:r>
          </w:p>
        </w:tc>
      </w:tr>
      <w:tr w:rsidR="0009624F" w:rsidRPr="003670B8" w14:paraId="49505163" w14:textId="77777777" w:rsidTr="007826A7">
        <w:tc>
          <w:tcPr>
            <w:tcW w:w="1522" w:type="dxa"/>
          </w:tcPr>
          <w:p w14:paraId="50C15B55" w14:textId="036D116A" w:rsidR="0009624F" w:rsidRPr="003670B8" w:rsidRDefault="0009624F" w:rsidP="0009624F">
            <w:pPr>
              <w:spacing w:before="0" w:after="0"/>
              <w:ind w:firstLine="0"/>
              <w:jc w:val="center"/>
              <w:rPr>
                <w:lang w:val="ru-RU"/>
              </w:rPr>
            </w:pPr>
            <w:r w:rsidRPr="003670B8">
              <w:rPr>
                <w:lang w:val="ru-RU"/>
              </w:rPr>
              <w:t>1.4-1</w:t>
            </w:r>
          </w:p>
        </w:tc>
        <w:tc>
          <w:tcPr>
            <w:tcW w:w="1523" w:type="dxa"/>
          </w:tcPr>
          <w:p w14:paraId="24D9BF0C" w14:textId="70D7F253" w:rsidR="0009624F" w:rsidRPr="003670B8" w:rsidRDefault="0009624F" w:rsidP="0009624F">
            <w:pPr>
              <w:spacing w:before="0" w:after="0"/>
              <w:ind w:firstLine="0"/>
              <w:jc w:val="center"/>
              <w:rPr>
                <w:lang w:val="ru-RU"/>
              </w:rPr>
            </w:pPr>
            <w:r w:rsidRPr="003670B8">
              <w:rPr>
                <w:lang w:val="ru-RU"/>
              </w:rPr>
              <w:t>00</w:t>
            </w:r>
          </w:p>
        </w:tc>
        <w:tc>
          <w:tcPr>
            <w:tcW w:w="1523" w:type="dxa"/>
          </w:tcPr>
          <w:p w14:paraId="5082E9CE" w14:textId="597E51FA" w:rsidR="0009624F" w:rsidRPr="003670B8" w:rsidRDefault="004C61CE" w:rsidP="0009624F">
            <w:pPr>
              <w:spacing w:before="0" w:after="0"/>
              <w:ind w:firstLine="0"/>
              <w:jc w:val="center"/>
              <w:rPr>
                <w:lang w:val="ru-RU"/>
              </w:rPr>
            </w:pPr>
            <w:r>
              <w:rPr>
                <w:lang w:val="ru-RU"/>
              </w:rPr>
              <w:t>20.06.2021</w:t>
            </w:r>
          </w:p>
        </w:tc>
      </w:tr>
      <w:tr w:rsidR="0009624F" w:rsidRPr="003670B8" w14:paraId="1FE57849" w14:textId="77777777" w:rsidTr="007826A7">
        <w:tc>
          <w:tcPr>
            <w:tcW w:w="1522" w:type="dxa"/>
          </w:tcPr>
          <w:p w14:paraId="55B76B6B" w14:textId="08AA1998" w:rsidR="0009624F" w:rsidRPr="003670B8" w:rsidRDefault="0009624F" w:rsidP="0009624F">
            <w:pPr>
              <w:spacing w:before="0" w:after="0"/>
              <w:ind w:firstLine="0"/>
              <w:jc w:val="center"/>
              <w:rPr>
                <w:lang w:val="ru-RU"/>
              </w:rPr>
            </w:pPr>
            <w:r w:rsidRPr="003670B8">
              <w:rPr>
                <w:lang w:val="ru-RU"/>
              </w:rPr>
              <w:t>1.4-2</w:t>
            </w:r>
          </w:p>
        </w:tc>
        <w:tc>
          <w:tcPr>
            <w:tcW w:w="1523" w:type="dxa"/>
          </w:tcPr>
          <w:p w14:paraId="78A0DD81" w14:textId="27785D34" w:rsidR="0009624F" w:rsidRPr="003670B8" w:rsidRDefault="0009624F" w:rsidP="0009624F">
            <w:pPr>
              <w:spacing w:before="0" w:after="0"/>
              <w:ind w:firstLine="0"/>
              <w:jc w:val="center"/>
              <w:rPr>
                <w:lang w:val="ru-RU"/>
              </w:rPr>
            </w:pPr>
            <w:r w:rsidRPr="003670B8">
              <w:rPr>
                <w:lang w:val="ru-RU"/>
              </w:rPr>
              <w:t>00</w:t>
            </w:r>
          </w:p>
        </w:tc>
        <w:tc>
          <w:tcPr>
            <w:tcW w:w="1523" w:type="dxa"/>
          </w:tcPr>
          <w:p w14:paraId="4E5EA4CF" w14:textId="69FFC5CA" w:rsidR="0009624F" w:rsidRPr="003670B8" w:rsidRDefault="004C61CE" w:rsidP="0009624F">
            <w:pPr>
              <w:spacing w:before="0" w:after="0"/>
              <w:ind w:firstLine="0"/>
              <w:jc w:val="center"/>
              <w:rPr>
                <w:lang w:val="ru-RU"/>
              </w:rPr>
            </w:pPr>
            <w:r>
              <w:rPr>
                <w:lang w:val="ru-RU"/>
              </w:rPr>
              <w:t>20.06.2021</w:t>
            </w:r>
          </w:p>
        </w:tc>
      </w:tr>
      <w:tr w:rsidR="0009624F" w:rsidRPr="003670B8" w14:paraId="0CDB495D" w14:textId="77777777" w:rsidTr="007826A7">
        <w:tc>
          <w:tcPr>
            <w:tcW w:w="1522" w:type="dxa"/>
          </w:tcPr>
          <w:p w14:paraId="3E07CE1F" w14:textId="53F6E334" w:rsidR="0009624F" w:rsidRPr="003670B8" w:rsidRDefault="0009624F" w:rsidP="0009624F">
            <w:pPr>
              <w:spacing w:before="0" w:after="0"/>
              <w:ind w:firstLine="0"/>
              <w:jc w:val="center"/>
              <w:rPr>
                <w:lang w:val="ru-RU"/>
              </w:rPr>
            </w:pPr>
            <w:r w:rsidRPr="003670B8">
              <w:rPr>
                <w:lang w:val="ru-RU"/>
              </w:rPr>
              <w:t>1.5-1</w:t>
            </w:r>
          </w:p>
        </w:tc>
        <w:tc>
          <w:tcPr>
            <w:tcW w:w="1523" w:type="dxa"/>
          </w:tcPr>
          <w:p w14:paraId="4C7B454A" w14:textId="52BF93E8" w:rsidR="0009624F" w:rsidRPr="003670B8" w:rsidRDefault="0009624F" w:rsidP="0009624F">
            <w:pPr>
              <w:spacing w:before="0" w:after="0"/>
              <w:ind w:firstLine="0"/>
              <w:jc w:val="center"/>
              <w:rPr>
                <w:lang w:val="ru-RU"/>
              </w:rPr>
            </w:pPr>
            <w:r w:rsidRPr="003670B8">
              <w:rPr>
                <w:lang w:val="ru-RU"/>
              </w:rPr>
              <w:t>00</w:t>
            </w:r>
          </w:p>
        </w:tc>
        <w:tc>
          <w:tcPr>
            <w:tcW w:w="1523" w:type="dxa"/>
          </w:tcPr>
          <w:p w14:paraId="301E1368" w14:textId="6A4304E0" w:rsidR="0009624F" w:rsidRPr="003670B8" w:rsidRDefault="004C61CE" w:rsidP="0009624F">
            <w:pPr>
              <w:spacing w:before="0" w:after="0"/>
              <w:ind w:firstLine="0"/>
              <w:jc w:val="center"/>
              <w:rPr>
                <w:lang w:val="ru-RU"/>
              </w:rPr>
            </w:pPr>
            <w:r>
              <w:rPr>
                <w:lang w:val="ru-RU"/>
              </w:rPr>
              <w:t>20.06.2021</w:t>
            </w:r>
          </w:p>
        </w:tc>
      </w:tr>
      <w:tr w:rsidR="0009624F" w:rsidRPr="003670B8" w14:paraId="7852CA0E" w14:textId="77777777" w:rsidTr="007826A7">
        <w:tc>
          <w:tcPr>
            <w:tcW w:w="1522" w:type="dxa"/>
          </w:tcPr>
          <w:p w14:paraId="556B1731" w14:textId="05C5ABA7" w:rsidR="0009624F" w:rsidRPr="003670B8" w:rsidRDefault="0009624F" w:rsidP="0009624F">
            <w:pPr>
              <w:spacing w:before="0" w:after="0"/>
              <w:ind w:firstLine="0"/>
              <w:jc w:val="center"/>
              <w:rPr>
                <w:lang w:val="ru-RU"/>
              </w:rPr>
            </w:pPr>
            <w:r w:rsidRPr="003670B8">
              <w:rPr>
                <w:lang w:val="ru-RU"/>
              </w:rPr>
              <w:t>1.5-2</w:t>
            </w:r>
          </w:p>
        </w:tc>
        <w:tc>
          <w:tcPr>
            <w:tcW w:w="1523" w:type="dxa"/>
          </w:tcPr>
          <w:p w14:paraId="0865A7C4" w14:textId="1A9A171B" w:rsidR="0009624F" w:rsidRPr="003670B8" w:rsidRDefault="0009624F" w:rsidP="0009624F">
            <w:pPr>
              <w:spacing w:before="0" w:after="0"/>
              <w:ind w:firstLine="0"/>
              <w:jc w:val="center"/>
              <w:rPr>
                <w:lang w:val="ru-RU"/>
              </w:rPr>
            </w:pPr>
            <w:r w:rsidRPr="003670B8">
              <w:rPr>
                <w:lang w:val="ru-RU"/>
              </w:rPr>
              <w:t>00</w:t>
            </w:r>
          </w:p>
        </w:tc>
        <w:tc>
          <w:tcPr>
            <w:tcW w:w="1523" w:type="dxa"/>
          </w:tcPr>
          <w:p w14:paraId="3EE1D26F" w14:textId="47C16079" w:rsidR="0009624F" w:rsidRPr="003670B8" w:rsidRDefault="004C61CE" w:rsidP="0009624F">
            <w:pPr>
              <w:spacing w:before="0" w:after="0"/>
              <w:ind w:firstLine="0"/>
              <w:jc w:val="center"/>
              <w:rPr>
                <w:lang w:val="ru-RU"/>
              </w:rPr>
            </w:pPr>
            <w:r>
              <w:rPr>
                <w:lang w:val="ru-RU"/>
              </w:rPr>
              <w:t>20.06.2021</w:t>
            </w:r>
          </w:p>
        </w:tc>
      </w:tr>
      <w:tr w:rsidR="0009624F" w:rsidRPr="003670B8" w14:paraId="1FBFDC91" w14:textId="77777777" w:rsidTr="007826A7">
        <w:tc>
          <w:tcPr>
            <w:tcW w:w="1522" w:type="dxa"/>
          </w:tcPr>
          <w:p w14:paraId="6565C21D" w14:textId="05871EAF" w:rsidR="0009624F" w:rsidRPr="003670B8" w:rsidRDefault="0009624F" w:rsidP="0009624F">
            <w:pPr>
              <w:spacing w:before="0" w:after="0"/>
              <w:ind w:firstLine="0"/>
              <w:jc w:val="center"/>
              <w:rPr>
                <w:lang w:val="ru-RU"/>
              </w:rPr>
            </w:pPr>
            <w:r w:rsidRPr="003670B8">
              <w:rPr>
                <w:lang w:val="ru-RU"/>
              </w:rPr>
              <w:t>1.6-1</w:t>
            </w:r>
          </w:p>
        </w:tc>
        <w:tc>
          <w:tcPr>
            <w:tcW w:w="1523" w:type="dxa"/>
          </w:tcPr>
          <w:p w14:paraId="0BD4D12B" w14:textId="639FB162" w:rsidR="0009624F" w:rsidRPr="003670B8" w:rsidRDefault="0009624F" w:rsidP="0009624F">
            <w:pPr>
              <w:spacing w:before="0" w:after="0"/>
              <w:ind w:firstLine="0"/>
              <w:jc w:val="center"/>
              <w:rPr>
                <w:lang w:val="ru-RU"/>
              </w:rPr>
            </w:pPr>
            <w:r w:rsidRPr="003670B8">
              <w:rPr>
                <w:lang w:val="ru-RU"/>
              </w:rPr>
              <w:t>00</w:t>
            </w:r>
          </w:p>
        </w:tc>
        <w:tc>
          <w:tcPr>
            <w:tcW w:w="1523" w:type="dxa"/>
          </w:tcPr>
          <w:p w14:paraId="7E69110B" w14:textId="4B291E59" w:rsidR="0009624F" w:rsidRPr="003670B8" w:rsidRDefault="004C61CE" w:rsidP="0009624F">
            <w:pPr>
              <w:spacing w:before="0" w:after="0"/>
              <w:ind w:firstLine="0"/>
              <w:jc w:val="center"/>
              <w:rPr>
                <w:lang w:val="ru-RU"/>
              </w:rPr>
            </w:pPr>
            <w:r>
              <w:rPr>
                <w:lang w:val="ru-RU"/>
              </w:rPr>
              <w:t>20.06.2021</w:t>
            </w:r>
          </w:p>
        </w:tc>
      </w:tr>
      <w:tr w:rsidR="0009624F" w:rsidRPr="003670B8" w14:paraId="3A191C11" w14:textId="77777777" w:rsidTr="007826A7">
        <w:tc>
          <w:tcPr>
            <w:tcW w:w="1522" w:type="dxa"/>
          </w:tcPr>
          <w:p w14:paraId="7B62A036" w14:textId="732C4507" w:rsidR="0009624F" w:rsidRPr="003670B8" w:rsidRDefault="0009624F" w:rsidP="0009624F">
            <w:pPr>
              <w:spacing w:before="0" w:after="0"/>
              <w:ind w:firstLine="0"/>
              <w:jc w:val="center"/>
              <w:rPr>
                <w:lang w:val="ru-RU"/>
              </w:rPr>
            </w:pPr>
            <w:r w:rsidRPr="003670B8">
              <w:rPr>
                <w:lang w:val="ru-RU"/>
              </w:rPr>
              <w:t>1.6-2</w:t>
            </w:r>
          </w:p>
        </w:tc>
        <w:tc>
          <w:tcPr>
            <w:tcW w:w="1523" w:type="dxa"/>
          </w:tcPr>
          <w:p w14:paraId="11A93C51" w14:textId="2767984A" w:rsidR="0009624F" w:rsidRPr="003670B8" w:rsidRDefault="0009624F" w:rsidP="0009624F">
            <w:pPr>
              <w:spacing w:before="0" w:after="0"/>
              <w:ind w:firstLine="0"/>
              <w:jc w:val="center"/>
              <w:rPr>
                <w:lang w:val="ru-RU"/>
              </w:rPr>
            </w:pPr>
            <w:r w:rsidRPr="003670B8">
              <w:rPr>
                <w:lang w:val="ru-RU"/>
              </w:rPr>
              <w:t>00</w:t>
            </w:r>
          </w:p>
        </w:tc>
        <w:tc>
          <w:tcPr>
            <w:tcW w:w="1523" w:type="dxa"/>
          </w:tcPr>
          <w:p w14:paraId="247BBD47" w14:textId="173C66A0" w:rsidR="0009624F" w:rsidRPr="003670B8" w:rsidRDefault="004C61CE" w:rsidP="0009624F">
            <w:pPr>
              <w:spacing w:before="0" w:after="0"/>
              <w:ind w:firstLine="0"/>
              <w:jc w:val="center"/>
              <w:rPr>
                <w:lang w:val="ru-RU"/>
              </w:rPr>
            </w:pPr>
            <w:r>
              <w:rPr>
                <w:lang w:val="ru-RU"/>
              </w:rPr>
              <w:t>20.06.2021</w:t>
            </w:r>
          </w:p>
        </w:tc>
      </w:tr>
      <w:tr w:rsidR="0009624F" w:rsidRPr="003670B8" w14:paraId="1200AD21" w14:textId="77777777" w:rsidTr="007826A7">
        <w:tc>
          <w:tcPr>
            <w:tcW w:w="1522" w:type="dxa"/>
          </w:tcPr>
          <w:p w14:paraId="3E526976" w14:textId="70E0EB21" w:rsidR="0009624F" w:rsidRPr="003670B8" w:rsidRDefault="0009624F" w:rsidP="0009624F">
            <w:pPr>
              <w:spacing w:before="0" w:after="0"/>
              <w:ind w:firstLine="0"/>
              <w:jc w:val="center"/>
              <w:rPr>
                <w:lang w:val="ru-RU"/>
              </w:rPr>
            </w:pPr>
            <w:r w:rsidRPr="003670B8">
              <w:rPr>
                <w:lang w:val="ru-RU"/>
              </w:rPr>
              <w:t>1.7-1</w:t>
            </w:r>
          </w:p>
        </w:tc>
        <w:tc>
          <w:tcPr>
            <w:tcW w:w="1523" w:type="dxa"/>
          </w:tcPr>
          <w:p w14:paraId="7AA49A85" w14:textId="0064E49B" w:rsidR="0009624F" w:rsidRPr="003670B8" w:rsidRDefault="0009624F" w:rsidP="0009624F">
            <w:pPr>
              <w:spacing w:before="0" w:after="0"/>
              <w:ind w:firstLine="0"/>
              <w:jc w:val="center"/>
              <w:rPr>
                <w:lang w:val="ru-RU"/>
              </w:rPr>
            </w:pPr>
            <w:r w:rsidRPr="003670B8">
              <w:rPr>
                <w:lang w:val="ru-RU"/>
              </w:rPr>
              <w:t>00</w:t>
            </w:r>
          </w:p>
        </w:tc>
        <w:tc>
          <w:tcPr>
            <w:tcW w:w="1523" w:type="dxa"/>
          </w:tcPr>
          <w:p w14:paraId="17C8EB89" w14:textId="599C8C15" w:rsidR="0009624F" w:rsidRPr="003670B8" w:rsidRDefault="004C61CE" w:rsidP="0009624F">
            <w:pPr>
              <w:spacing w:before="0" w:after="0"/>
              <w:ind w:firstLine="0"/>
              <w:jc w:val="center"/>
              <w:rPr>
                <w:lang w:val="ru-RU"/>
              </w:rPr>
            </w:pPr>
            <w:r>
              <w:rPr>
                <w:lang w:val="ru-RU"/>
              </w:rPr>
              <w:t>20.06.2021</w:t>
            </w:r>
          </w:p>
        </w:tc>
      </w:tr>
      <w:tr w:rsidR="0009624F" w:rsidRPr="003670B8" w14:paraId="0BCAE817" w14:textId="77777777" w:rsidTr="007826A7">
        <w:tc>
          <w:tcPr>
            <w:tcW w:w="1522" w:type="dxa"/>
          </w:tcPr>
          <w:p w14:paraId="6695961E" w14:textId="5DD5A494" w:rsidR="0009624F" w:rsidRPr="003670B8" w:rsidRDefault="0009624F" w:rsidP="0009624F">
            <w:pPr>
              <w:spacing w:before="0" w:after="0"/>
              <w:ind w:firstLine="0"/>
              <w:jc w:val="center"/>
              <w:rPr>
                <w:lang w:val="ru-RU"/>
              </w:rPr>
            </w:pPr>
            <w:r w:rsidRPr="003670B8">
              <w:rPr>
                <w:lang w:val="ru-RU"/>
              </w:rPr>
              <w:t>1.7-2</w:t>
            </w:r>
          </w:p>
        </w:tc>
        <w:tc>
          <w:tcPr>
            <w:tcW w:w="1523" w:type="dxa"/>
          </w:tcPr>
          <w:p w14:paraId="13ACE1D4" w14:textId="39A2C648" w:rsidR="0009624F" w:rsidRPr="003670B8" w:rsidRDefault="0009624F" w:rsidP="0009624F">
            <w:pPr>
              <w:spacing w:before="0" w:after="0"/>
              <w:ind w:firstLine="0"/>
              <w:jc w:val="center"/>
              <w:rPr>
                <w:lang w:val="ru-RU"/>
              </w:rPr>
            </w:pPr>
            <w:r w:rsidRPr="003670B8">
              <w:rPr>
                <w:lang w:val="ru-RU"/>
              </w:rPr>
              <w:t>00</w:t>
            </w:r>
          </w:p>
        </w:tc>
        <w:tc>
          <w:tcPr>
            <w:tcW w:w="1523" w:type="dxa"/>
          </w:tcPr>
          <w:p w14:paraId="6A604F31" w14:textId="3278F9FF" w:rsidR="0009624F" w:rsidRPr="003670B8" w:rsidRDefault="004C61CE" w:rsidP="0009624F">
            <w:pPr>
              <w:spacing w:before="0" w:after="0"/>
              <w:ind w:firstLine="0"/>
              <w:jc w:val="center"/>
              <w:rPr>
                <w:lang w:val="ru-RU"/>
              </w:rPr>
            </w:pPr>
            <w:r>
              <w:rPr>
                <w:lang w:val="ru-RU"/>
              </w:rPr>
              <w:t>20.06.2021</w:t>
            </w:r>
          </w:p>
        </w:tc>
      </w:tr>
      <w:tr w:rsidR="0009624F" w:rsidRPr="003670B8" w14:paraId="78C51BC5" w14:textId="77777777" w:rsidTr="007826A7">
        <w:tc>
          <w:tcPr>
            <w:tcW w:w="1522" w:type="dxa"/>
          </w:tcPr>
          <w:p w14:paraId="5A5DBEA4" w14:textId="35A69DC7" w:rsidR="0009624F" w:rsidRPr="003670B8" w:rsidRDefault="0009624F" w:rsidP="0009624F">
            <w:pPr>
              <w:spacing w:before="0" w:after="0"/>
              <w:ind w:firstLine="0"/>
              <w:jc w:val="center"/>
              <w:rPr>
                <w:lang w:val="ru-RU"/>
              </w:rPr>
            </w:pPr>
            <w:r w:rsidRPr="003670B8">
              <w:rPr>
                <w:lang w:val="ru-RU"/>
              </w:rPr>
              <w:t>1.8-1</w:t>
            </w:r>
          </w:p>
        </w:tc>
        <w:tc>
          <w:tcPr>
            <w:tcW w:w="1523" w:type="dxa"/>
          </w:tcPr>
          <w:p w14:paraId="59676EB2" w14:textId="349D85EF" w:rsidR="0009624F" w:rsidRPr="003670B8" w:rsidRDefault="0009624F" w:rsidP="0009624F">
            <w:pPr>
              <w:spacing w:before="0" w:after="0"/>
              <w:ind w:firstLine="0"/>
              <w:jc w:val="center"/>
              <w:rPr>
                <w:lang w:val="ru-RU"/>
              </w:rPr>
            </w:pPr>
            <w:r w:rsidRPr="003670B8">
              <w:rPr>
                <w:lang w:val="ru-RU"/>
              </w:rPr>
              <w:t>00</w:t>
            </w:r>
          </w:p>
        </w:tc>
        <w:tc>
          <w:tcPr>
            <w:tcW w:w="1523" w:type="dxa"/>
          </w:tcPr>
          <w:p w14:paraId="700E89B0" w14:textId="450DF6D5" w:rsidR="0009624F" w:rsidRPr="003670B8" w:rsidRDefault="004C61CE" w:rsidP="0009624F">
            <w:pPr>
              <w:spacing w:before="0" w:after="0"/>
              <w:ind w:firstLine="0"/>
              <w:jc w:val="center"/>
              <w:rPr>
                <w:lang w:val="ru-RU"/>
              </w:rPr>
            </w:pPr>
            <w:r>
              <w:rPr>
                <w:lang w:val="ru-RU"/>
              </w:rPr>
              <w:t>20.06.2021</w:t>
            </w:r>
          </w:p>
        </w:tc>
      </w:tr>
      <w:tr w:rsidR="0009624F" w:rsidRPr="003670B8" w14:paraId="067AA931" w14:textId="77777777" w:rsidTr="007826A7">
        <w:tc>
          <w:tcPr>
            <w:tcW w:w="1522" w:type="dxa"/>
          </w:tcPr>
          <w:p w14:paraId="5A0EFE42" w14:textId="47FC8DC3" w:rsidR="0009624F" w:rsidRPr="003670B8" w:rsidRDefault="0009624F" w:rsidP="0009624F">
            <w:pPr>
              <w:spacing w:before="0" w:after="0"/>
              <w:ind w:firstLine="0"/>
              <w:jc w:val="center"/>
              <w:rPr>
                <w:lang w:val="ru-RU"/>
              </w:rPr>
            </w:pPr>
            <w:r w:rsidRPr="003670B8">
              <w:rPr>
                <w:lang w:val="ru-RU"/>
              </w:rPr>
              <w:t>1.8-2</w:t>
            </w:r>
          </w:p>
        </w:tc>
        <w:tc>
          <w:tcPr>
            <w:tcW w:w="1523" w:type="dxa"/>
          </w:tcPr>
          <w:p w14:paraId="0C3D1AF9" w14:textId="1A27F885" w:rsidR="0009624F" w:rsidRPr="003670B8" w:rsidRDefault="0009624F" w:rsidP="0009624F">
            <w:pPr>
              <w:spacing w:before="0" w:after="0"/>
              <w:ind w:firstLine="0"/>
              <w:jc w:val="center"/>
              <w:rPr>
                <w:lang w:val="ru-RU"/>
              </w:rPr>
            </w:pPr>
            <w:r w:rsidRPr="003670B8">
              <w:rPr>
                <w:lang w:val="ru-RU"/>
              </w:rPr>
              <w:t>00</w:t>
            </w:r>
          </w:p>
        </w:tc>
        <w:tc>
          <w:tcPr>
            <w:tcW w:w="1523" w:type="dxa"/>
          </w:tcPr>
          <w:p w14:paraId="1F4072A3" w14:textId="327DF23F" w:rsidR="0009624F" w:rsidRPr="003670B8" w:rsidRDefault="004C61CE" w:rsidP="0009624F">
            <w:pPr>
              <w:spacing w:before="0" w:after="0"/>
              <w:ind w:firstLine="0"/>
              <w:jc w:val="center"/>
              <w:rPr>
                <w:lang w:val="ru-RU"/>
              </w:rPr>
            </w:pPr>
            <w:r>
              <w:rPr>
                <w:lang w:val="ru-RU"/>
              </w:rPr>
              <w:t>20.06.2021</w:t>
            </w:r>
          </w:p>
        </w:tc>
      </w:tr>
      <w:tr w:rsidR="0009624F" w:rsidRPr="003670B8" w14:paraId="1B6DDF49" w14:textId="77777777" w:rsidTr="007826A7">
        <w:tc>
          <w:tcPr>
            <w:tcW w:w="1522" w:type="dxa"/>
          </w:tcPr>
          <w:p w14:paraId="6904F1AE" w14:textId="36A68179" w:rsidR="0009624F" w:rsidRPr="003670B8" w:rsidRDefault="0009624F" w:rsidP="0009624F">
            <w:pPr>
              <w:spacing w:before="0" w:after="0"/>
              <w:ind w:firstLine="0"/>
              <w:jc w:val="center"/>
              <w:rPr>
                <w:lang w:val="ru-RU"/>
              </w:rPr>
            </w:pPr>
            <w:r w:rsidRPr="003670B8">
              <w:rPr>
                <w:lang w:val="ru-RU"/>
              </w:rPr>
              <w:t>1.9-1</w:t>
            </w:r>
          </w:p>
        </w:tc>
        <w:tc>
          <w:tcPr>
            <w:tcW w:w="1523" w:type="dxa"/>
          </w:tcPr>
          <w:p w14:paraId="7DB89B8A" w14:textId="3516D4FD" w:rsidR="0009624F" w:rsidRPr="003670B8" w:rsidRDefault="0009624F" w:rsidP="0009624F">
            <w:pPr>
              <w:spacing w:before="0" w:after="0"/>
              <w:ind w:firstLine="0"/>
              <w:jc w:val="center"/>
              <w:rPr>
                <w:lang w:val="ru-RU"/>
              </w:rPr>
            </w:pPr>
            <w:r w:rsidRPr="003670B8">
              <w:rPr>
                <w:lang w:val="ru-RU"/>
              </w:rPr>
              <w:t>00</w:t>
            </w:r>
          </w:p>
        </w:tc>
        <w:tc>
          <w:tcPr>
            <w:tcW w:w="1523" w:type="dxa"/>
          </w:tcPr>
          <w:p w14:paraId="2E33FC96" w14:textId="6E5D85AA" w:rsidR="0009624F" w:rsidRPr="003670B8" w:rsidRDefault="004C61CE" w:rsidP="0009624F">
            <w:pPr>
              <w:spacing w:before="0" w:after="0"/>
              <w:ind w:firstLine="0"/>
              <w:jc w:val="center"/>
              <w:rPr>
                <w:lang w:val="ru-RU"/>
              </w:rPr>
            </w:pPr>
            <w:r>
              <w:rPr>
                <w:lang w:val="ru-RU"/>
              </w:rPr>
              <w:t>20.06.2021</w:t>
            </w:r>
          </w:p>
        </w:tc>
      </w:tr>
      <w:tr w:rsidR="0009624F" w:rsidRPr="003670B8" w14:paraId="356AFADD" w14:textId="77777777" w:rsidTr="007826A7">
        <w:tc>
          <w:tcPr>
            <w:tcW w:w="1522" w:type="dxa"/>
          </w:tcPr>
          <w:p w14:paraId="0A9EE014" w14:textId="1FF52655" w:rsidR="0009624F" w:rsidRPr="003670B8" w:rsidRDefault="0009624F" w:rsidP="0009624F">
            <w:pPr>
              <w:spacing w:before="0" w:after="0"/>
              <w:ind w:firstLine="0"/>
              <w:jc w:val="center"/>
              <w:rPr>
                <w:lang w:val="ru-RU"/>
              </w:rPr>
            </w:pPr>
            <w:r w:rsidRPr="003670B8">
              <w:rPr>
                <w:lang w:val="ru-RU"/>
              </w:rPr>
              <w:t>1.9-2</w:t>
            </w:r>
          </w:p>
        </w:tc>
        <w:tc>
          <w:tcPr>
            <w:tcW w:w="1523" w:type="dxa"/>
          </w:tcPr>
          <w:p w14:paraId="0C0726C0" w14:textId="47F5CF64" w:rsidR="0009624F" w:rsidRPr="003670B8" w:rsidRDefault="0009624F" w:rsidP="0009624F">
            <w:pPr>
              <w:spacing w:before="0" w:after="0"/>
              <w:ind w:firstLine="0"/>
              <w:jc w:val="center"/>
              <w:rPr>
                <w:lang w:val="ru-RU"/>
              </w:rPr>
            </w:pPr>
            <w:r w:rsidRPr="003670B8">
              <w:rPr>
                <w:lang w:val="ru-RU"/>
              </w:rPr>
              <w:t>00</w:t>
            </w:r>
          </w:p>
        </w:tc>
        <w:tc>
          <w:tcPr>
            <w:tcW w:w="1523" w:type="dxa"/>
          </w:tcPr>
          <w:p w14:paraId="0966522B" w14:textId="19A0C9A2" w:rsidR="0009624F" w:rsidRPr="003670B8" w:rsidRDefault="004C61CE" w:rsidP="0009624F">
            <w:pPr>
              <w:spacing w:before="0" w:after="0"/>
              <w:ind w:firstLine="0"/>
              <w:jc w:val="center"/>
              <w:rPr>
                <w:lang w:val="ru-RU"/>
              </w:rPr>
            </w:pPr>
            <w:r>
              <w:rPr>
                <w:lang w:val="ru-RU"/>
              </w:rPr>
              <w:t>20.06.2021</w:t>
            </w:r>
          </w:p>
        </w:tc>
      </w:tr>
      <w:tr w:rsidR="003E3F52" w:rsidRPr="003670B8" w14:paraId="022B8130" w14:textId="77777777" w:rsidTr="007826A7">
        <w:tc>
          <w:tcPr>
            <w:tcW w:w="1522" w:type="dxa"/>
          </w:tcPr>
          <w:p w14:paraId="7318148A" w14:textId="761543D7" w:rsidR="003E3F52" w:rsidRPr="003E3F52" w:rsidRDefault="003E3F52" w:rsidP="003E3F52">
            <w:pPr>
              <w:spacing w:before="0" w:after="0"/>
              <w:ind w:firstLine="0"/>
              <w:jc w:val="center"/>
              <w:rPr>
                <w:lang w:val="en-US"/>
              </w:rPr>
            </w:pPr>
            <w:r w:rsidRPr="003670B8">
              <w:rPr>
                <w:lang w:val="ru-RU"/>
              </w:rPr>
              <w:t>1.9-</w:t>
            </w:r>
            <w:r>
              <w:rPr>
                <w:lang w:val="en-US"/>
              </w:rPr>
              <w:t>3</w:t>
            </w:r>
          </w:p>
        </w:tc>
        <w:tc>
          <w:tcPr>
            <w:tcW w:w="1523" w:type="dxa"/>
          </w:tcPr>
          <w:p w14:paraId="7DD8D4E3" w14:textId="526E1B7F" w:rsidR="003E3F52" w:rsidRPr="003670B8" w:rsidRDefault="003E3F52" w:rsidP="003E3F52">
            <w:pPr>
              <w:spacing w:before="0" w:after="0"/>
              <w:ind w:firstLine="0"/>
              <w:jc w:val="center"/>
            </w:pPr>
            <w:r w:rsidRPr="003670B8">
              <w:rPr>
                <w:lang w:val="ru-RU"/>
              </w:rPr>
              <w:t>00</w:t>
            </w:r>
          </w:p>
        </w:tc>
        <w:tc>
          <w:tcPr>
            <w:tcW w:w="1523" w:type="dxa"/>
          </w:tcPr>
          <w:p w14:paraId="026BF1E5" w14:textId="6521AC1A" w:rsidR="003E3F52" w:rsidRDefault="003E3F52" w:rsidP="003E3F52">
            <w:pPr>
              <w:spacing w:before="0" w:after="0"/>
              <w:ind w:firstLine="0"/>
              <w:jc w:val="center"/>
            </w:pPr>
            <w:r>
              <w:rPr>
                <w:lang w:val="ru-RU"/>
              </w:rPr>
              <w:t>20.06.2021</w:t>
            </w:r>
          </w:p>
        </w:tc>
      </w:tr>
      <w:tr w:rsidR="003E3F52" w:rsidRPr="003670B8" w14:paraId="1B7BA18E" w14:textId="77777777" w:rsidTr="007826A7">
        <w:tc>
          <w:tcPr>
            <w:tcW w:w="1522" w:type="dxa"/>
          </w:tcPr>
          <w:p w14:paraId="75A5BA1B" w14:textId="17FE6FDD" w:rsidR="003E3F52" w:rsidRPr="003E3F52" w:rsidRDefault="003E3F52" w:rsidP="003E3F52">
            <w:pPr>
              <w:spacing w:before="0" w:after="0"/>
              <w:ind w:firstLine="0"/>
              <w:jc w:val="center"/>
              <w:rPr>
                <w:lang w:val="en-US"/>
              </w:rPr>
            </w:pPr>
            <w:r w:rsidRPr="003670B8">
              <w:rPr>
                <w:lang w:val="ru-RU"/>
              </w:rPr>
              <w:t>1.9-</w:t>
            </w:r>
            <w:r>
              <w:rPr>
                <w:lang w:val="en-US"/>
              </w:rPr>
              <w:t>4</w:t>
            </w:r>
          </w:p>
        </w:tc>
        <w:tc>
          <w:tcPr>
            <w:tcW w:w="1523" w:type="dxa"/>
          </w:tcPr>
          <w:p w14:paraId="71E19FCE" w14:textId="5585A69E" w:rsidR="003E3F52" w:rsidRPr="003670B8" w:rsidRDefault="003E3F52" w:rsidP="003E3F52">
            <w:pPr>
              <w:spacing w:before="0" w:after="0"/>
              <w:ind w:firstLine="0"/>
              <w:jc w:val="center"/>
            </w:pPr>
            <w:r w:rsidRPr="003670B8">
              <w:rPr>
                <w:lang w:val="ru-RU"/>
              </w:rPr>
              <w:t>00</w:t>
            </w:r>
          </w:p>
        </w:tc>
        <w:tc>
          <w:tcPr>
            <w:tcW w:w="1523" w:type="dxa"/>
          </w:tcPr>
          <w:p w14:paraId="77BCA7BB" w14:textId="0355EFEA" w:rsidR="003E3F52" w:rsidRDefault="003E3F52" w:rsidP="003E3F52">
            <w:pPr>
              <w:spacing w:before="0" w:after="0"/>
              <w:ind w:firstLine="0"/>
              <w:jc w:val="center"/>
            </w:pPr>
            <w:r>
              <w:rPr>
                <w:lang w:val="ru-RU"/>
              </w:rPr>
              <w:t>20.06.2021</w:t>
            </w:r>
          </w:p>
        </w:tc>
      </w:tr>
      <w:tr w:rsidR="003E3F52" w:rsidRPr="003670B8" w14:paraId="519B8E62" w14:textId="77777777" w:rsidTr="007826A7">
        <w:tc>
          <w:tcPr>
            <w:tcW w:w="1522" w:type="dxa"/>
          </w:tcPr>
          <w:p w14:paraId="1B18A60B" w14:textId="39CF0823" w:rsidR="003E3F52" w:rsidRPr="003670B8" w:rsidRDefault="003E3F52" w:rsidP="003E3F52">
            <w:pPr>
              <w:spacing w:before="0" w:after="0"/>
              <w:ind w:firstLine="0"/>
              <w:jc w:val="center"/>
              <w:rPr>
                <w:lang w:val="ru-RU"/>
              </w:rPr>
            </w:pPr>
            <w:r w:rsidRPr="003670B8">
              <w:rPr>
                <w:lang w:val="ru-RU"/>
              </w:rPr>
              <w:t>1.10-1</w:t>
            </w:r>
          </w:p>
        </w:tc>
        <w:tc>
          <w:tcPr>
            <w:tcW w:w="1523" w:type="dxa"/>
          </w:tcPr>
          <w:p w14:paraId="1BA6B377" w14:textId="3C22153B" w:rsidR="003E3F52" w:rsidRPr="003670B8" w:rsidRDefault="003E3F52" w:rsidP="003E3F52">
            <w:pPr>
              <w:spacing w:before="0" w:after="0"/>
              <w:ind w:firstLine="0"/>
              <w:jc w:val="center"/>
              <w:rPr>
                <w:lang w:val="ru-RU"/>
              </w:rPr>
            </w:pPr>
            <w:r w:rsidRPr="003670B8">
              <w:rPr>
                <w:lang w:val="ru-RU"/>
              </w:rPr>
              <w:t>00</w:t>
            </w:r>
          </w:p>
        </w:tc>
        <w:tc>
          <w:tcPr>
            <w:tcW w:w="1523" w:type="dxa"/>
          </w:tcPr>
          <w:p w14:paraId="653F89EF" w14:textId="4309FFDD" w:rsidR="003E3F52" w:rsidRPr="003670B8" w:rsidRDefault="003E3F52" w:rsidP="003E3F52">
            <w:pPr>
              <w:spacing w:before="0" w:after="0"/>
              <w:ind w:firstLine="0"/>
              <w:jc w:val="center"/>
              <w:rPr>
                <w:lang w:val="ru-RU"/>
              </w:rPr>
            </w:pPr>
            <w:r>
              <w:rPr>
                <w:lang w:val="ru-RU"/>
              </w:rPr>
              <w:t>20.06.2021</w:t>
            </w:r>
          </w:p>
        </w:tc>
      </w:tr>
      <w:tr w:rsidR="003E3F52" w:rsidRPr="003670B8" w14:paraId="4940BED3" w14:textId="77777777" w:rsidTr="007826A7">
        <w:tc>
          <w:tcPr>
            <w:tcW w:w="1522" w:type="dxa"/>
          </w:tcPr>
          <w:p w14:paraId="2200CBC7" w14:textId="1AAFE06B" w:rsidR="003E3F52" w:rsidRPr="003670B8" w:rsidRDefault="003E3F52" w:rsidP="003E3F52">
            <w:pPr>
              <w:spacing w:before="0" w:after="0"/>
              <w:ind w:firstLine="0"/>
              <w:jc w:val="center"/>
              <w:rPr>
                <w:lang w:val="ru-RU"/>
              </w:rPr>
            </w:pPr>
            <w:r w:rsidRPr="003670B8">
              <w:rPr>
                <w:lang w:val="ru-RU"/>
              </w:rPr>
              <w:t>1.10-2</w:t>
            </w:r>
          </w:p>
        </w:tc>
        <w:tc>
          <w:tcPr>
            <w:tcW w:w="1523" w:type="dxa"/>
          </w:tcPr>
          <w:p w14:paraId="13965508" w14:textId="0295537A" w:rsidR="003E3F52" w:rsidRPr="003670B8" w:rsidRDefault="003E3F52" w:rsidP="003E3F52">
            <w:pPr>
              <w:spacing w:before="0" w:after="0"/>
              <w:ind w:firstLine="0"/>
              <w:jc w:val="center"/>
              <w:rPr>
                <w:lang w:val="ru-RU"/>
              </w:rPr>
            </w:pPr>
            <w:r w:rsidRPr="003670B8">
              <w:rPr>
                <w:lang w:val="ru-RU"/>
              </w:rPr>
              <w:t>00</w:t>
            </w:r>
          </w:p>
        </w:tc>
        <w:tc>
          <w:tcPr>
            <w:tcW w:w="1523" w:type="dxa"/>
          </w:tcPr>
          <w:p w14:paraId="0948CF2E" w14:textId="12B3CC2C" w:rsidR="003E3F52" w:rsidRPr="003670B8" w:rsidRDefault="003E3F52" w:rsidP="003E3F52">
            <w:pPr>
              <w:spacing w:before="0" w:after="0"/>
              <w:ind w:firstLine="0"/>
              <w:jc w:val="center"/>
              <w:rPr>
                <w:lang w:val="ru-RU"/>
              </w:rPr>
            </w:pPr>
            <w:r>
              <w:rPr>
                <w:lang w:val="ru-RU"/>
              </w:rPr>
              <w:t>20.06.2021</w:t>
            </w:r>
          </w:p>
        </w:tc>
      </w:tr>
      <w:tr w:rsidR="003E3F52" w:rsidRPr="003670B8" w14:paraId="7EC55477" w14:textId="77777777" w:rsidTr="007826A7">
        <w:tc>
          <w:tcPr>
            <w:tcW w:w="1522" w:type="dxa"/>
          </w:tcPr>
          <w:p w14:paraId="5E40E873" w14:textId="46B0B35D" w:rsidR="003E3F52" w:rsidRPr="003670B8" w:rsidRDefault="003E3F52" w:rsidP="003E3F52">
            <w:pPr>
              <w:spacing w:before="0" w:after="0"/>
              <w:ind w:firstLine="0"/>
              <w:jc w:val="center"/>
              <w:rPr>
                <w:lang w:val="ru-RU"/>
              </w:rPr>
            </w:pPr>
            <w:r w:rsidRPr="003670B8">
              <w:rPr>
                <w:lang w:val="ru-RU"/>
              </w:rPr>
              <w:t>1.11-1</w:t>
            </w:r>
          </w:p>
        </w:tc>
        <w:tc>
          <w:tcPr>
            <w:tcW w:w="1523" w:type="dxa"/>
          </w:tcPr>
          <w:p w14:paraId="7B226AF3" w14:textId="3F707217" w:rsidR="003E3F52" w:rsidRPr="003670B8" w:rsidRDefault="003E3F52" w:rsidP="003E3F52">
            <w:pPr>
              <w:spacing w:before="0" w:after="0"/>
              <w:ind w:firstLine="0"/>
              <w:jc w:val="center"/>
              <w:rPr>
                <w:lang w:val="ru-RU"/>
              </w:rPr>
            </w:pPr>
            <w:r w:rsidRPr="003670B8">
              <w:rPr>
                <w:lang w:val="ru-RU"/>
              </w:rPr>
              <w:t>00</w:t>
            </w:r>
          </w:p>
        </w:tc>
        <w:tc>
          <w:tcPr>
            <w:tcW w:w="1523" w:type="dxa"/>
          </w:tcPr>
          <w:p w14:paraId="726DF10C" w14:textId="6E5D734C" w:rsidR="003E3F52" w:rsidRPr="003670B8" w:rsidRDefault="003E3F52" w:rsidP="003E3F52">
            <w:pPr>
              <w:spacing w:before="0" w:after="0"/>
              <w:ind w:firstLine="0"/>
              <w:jc w:val="center"/>
              <w:rPr>
                <w:lang w:val="ru-RU"/>
              </w:rPr>
            </w:pPr>
            <w:r>
              <w:rPr>
                <w:lang w:val="ru-RU"/>
              </w:rPr>
              <w:t>20.06.2021</w:t>
            </w:r>
          </w:p>
        </w:tc>
      </w:tr>
      <w:tr w:rsidR="003E3F52" w:rsidRPr="003670B8" w14:paraId="58B5E1E0" w14:textId="77777777" w:rsidTr="007826A7">
        <w:tc>
          <w:tcPr>
            <w:tcW w:w="1522" w:type="dxa"/>
          </w:tcPr>
          <w:p w14:paraId="2F57C222" w14:textId="702ED512" w:rsidR="003E3F52" w:rsidRPr="003670B8" w:rsidRDefault="003E3F52" w:rsidP="003E3F52">
            <w:pPr>
              <w:spacing w:before="0" w:after="0"/>
              <w:ind w:firstLine="0"/>
              <w:jc w:val="center"/>
              <w:rPr>
                <w:lang w:val="ru-RU"/>
              </w:rPr>
            </w:pPr>
            <w:r w:rsidRPr="003670B8">
              <w:rPr>
                <w:lang w:val="ru-RU"/>
              </w:rPr>
              <w:t>1.11-2</w:t>
            </w:r>
          </w:p>
        </w:tc>
        <w:tc>
          <w:tcPr>
            <w:tcW w:w="1523" w:type="dxa"/>
          </w:tcPr>
          <w:p w14:paraId="54BF6B24" w14:textId="57D5A137" w:rsidR="003E3F52" w:rsidRPr="003670B8" w:rsidRDefault="003E3F52" w:rsidP="003E3F52">
            <w:pPr>
              <w:spacing w:before="0" w:after="0"/>
              <w:ind w:firstLine="0"/>
              <w:jc w:val="center"/>
              <w:rPr>
                <w:lang w:val="ru-RU"/>
              </w:rPr>
            </w:pPr>
            <w:r w:rsidRPr="003670B8">
              <w:rPr>
                <w:lang w:val="ru-RU"/>
              </w:rPr>
              <w:t>00</w:t>
            </w:r>
          </w:p>
        </w:tc>
        <w:tc>
          <w:tcPr>
            <w:tcW w:w="1523" w:type="dxa"/>
          </w:tcPr>
          <w:p w14:paraId="4E7E2748" w14:textId="00BEA4D1" w:rsidR="003E3F52" w:rsidRPr="003670B8" w:rsidRDefault="003E3F52" w:rsidP="003E3F52">
            <w:pPr>
              <w:spacing w:before="0" w:after="0"/>
              <w:ind w:firstLine="0"/>
              <w:jc w:val="center"/>
              <w:rPr>
                <w:lang w:val="ru-RU"/>
              </w:rPr>
            </w:pPr>
            <w:r>
              <w:rPr>
                <w:lang w:val="ru-RU"/>
              </w:rPr>
              <w:t>20.06.2021</w:t>
            </w:r>
          </w:p>
        </w:tc>
      </w:tr>
      <w:tr w:rsidR="003E3F52" w:rsidRPr="003670B8" w14:paraId="6A64A94A" w14:textId="77777777" w:rsidTr="007826A7">
        <w:tc>
          <w:tcPr>
            <w:tcW w:w="1522" w:type="dxa"/>
          </w:tcPr>
          <w:p w14:paraId="1DD51CC3" w14:textId="66806962" w:rsidR="003E3F52" w:rsidRPr="00840326" w:rsidRDefault="003E3F52" w:rsidP="003E3F52">
            <w:pPr>
              <w:spacing w:before="0" w:after="0"/>
              <w:ind w:firstLine="0"/>
              <w:jc w:val="center"/>
              <w:rPr>
                <w:lang w:val="en-US"/>
              </w:rPr>
            </w:pPr>
            <w:r>
              <w:rPr>
                <w:lang w:val="en-US"/>
              </w:rPr>
              <w:t>1.12-1</w:t>
            </w:r>
          </w:p>
        </w:tc>
        <w:tc>
          <w:tcPr>
            <w:tcW w:w="1523" w:type="dxa"/>
          </w:tcPr>
          <w:p w14:paraId="13BD2368" w14:textId="454F14DF" w:rsidR="003E3F52" w:rsidRPr="003670B8" w:rsidRDefault="003E3F52" w:rsidP="003E3F52">
            <w:pPr>
              <w:spacing w:before="0" w:after="0"/>
              <w:ind w:firstLine="0"/>
              <w:jc w:val="center"/>
            </w:pPr>
            <w:r w:rsidRPr="003670B8">
              <w:rPr>
                <w:lang w:val="ru-RU"/>
              </w:rPr>
              <w:t>00</w:t>
            </w:r>
          </w:p>
        </w:tc>
        <w:tc>
          <w:tcPr>
            <w:tcW w:w="1523" w:type="dxa"/>
          </w:tcPr>
          <w:p w14:paraId="5A0419F5" w14:textId="357520C1" w:rsidR="003E3F52" w:rsidRPr="003670B8" w:rsidRDefault="003E3F52" w:rsidP="003E3F52">
            <w:pPr>
              <w:spacing w:before="0" w:after="0"/>
              <w:ind w:firstLine="0"/>
              <w:jc w:val="center"/>
            </w:pPr>
            <w:r>
              <w:rPr>
                <w:lang w:val="ru-RU"/>
              </w:rPr>
              <w:t>20.06.2021</w:t>
            </w:r>
          </w:p>
        </w:tc>
      </w:tr>
      <w:tr w:rsidR="003E3F52" w:rsidRPr="003670B8" w14:paraId="0702C4D0" w14:textId="77777777" w:rsidTr="007826A7">
        <w:tc>
          <w:tcPr>
            <w:tcW w:w="1522" w:type="dxa"/>
          </w:tcPr>
          <w:p w14:paraId="04F37720" w14:textId="2D6DDEE8" w:rsidR="003E3F52" w:rsidRPr="003670B8" w:rsidRDefault="003E3F52" w:rsidP="003E3F52">
            <w:pPr>
              <w:spacing w:before="0" w:after="0"/>
              <w:ind w:firstLine="0"/>
              <w:jc w:val="center"/>
            </w:pPr>
            <w:r>
              <w:rPr>
                <w:lang w:val="en-US"/>
              </w:rPr>
              <w:t>1.12-2</w:t>
            </w:r>
          </w:p>
        </w:tc>
        <w:tc>
          <w:tcPr>
            <w:tcW w:w="1523" w:type="dxa"/>
          </w:tcPr>
          <w:p w14:paraId="0B2DC6C4" w14:textId="10457803" w:rsidR="003E3F52" w:rsidRPr="003670B8" w:rsidRDefault="003E3F52" w:rsidP="003E3F52">
            <w:pPr>
              <w:spacing w:before="0" w:after="0"/>
              <w:ind w:firstLine="0"/>
              <w:jc w:val="center"/>
            </w:pPr>
            <w:r w:rsidRPr="003670B8">
              <w:rPr>
                <w:lang w:val="ru-RU"/>
              </w:rPr>
              <w:t>00</w:t>
            </w:r>
          </w:p>
        </w:tc>
        <w:tc>
          <w:tcPr>
            <w:tcW w:w="1523" w:type="dxa"/>
          </w:tcPr>
          <w:p w14:paraId="762F1342" w14:textId="7BAFA02D" w:rsidR="003E3F52" w:rsidRPr="003670B8" w:rsidRDefault="003E3F52" w:rsidP="003E3F52">
            <w:pPr>
              <w:spacing w:before="0" w:after="0"/>
              <w:ind w:firstLine="0"/>
              <w:jc w:val="center"/>
            </w:pPr>
            <w:r>
              <w:rPr>
                <w:lang w:val="ru-RU"/>
              </w:rPr>
              <w:t>20.06.2021</w:t>
            </w:r>
          </w:p>
        </w:tc>
      </w:tr>
      <w:tr w:rsidR="003E3F52" w:rsidRPr="003670B8" w14:paraId="14E0D48A" w14:textId="77777777" w:rsidTr="007826A7">
        <w:tc>
          <w:tcPr>
            <w:tcW w:w="1522" w:type="dxa"/>
          </w:tcPr>
          <w:p w14:paraId="14F2CB93" w14:textId="5D8F86A3" w:rsidR="003E3F52" w:rsidRPr="004017EA" w:rsidRDefault="003E3F52" w:rsidP="003E3F52">
            <w:pPr>
              <w:spacing w:before="0" w:after="0"/>
              <w:ind w:firstLine="0"/>
              <w:jc w:val="center"/>
              <w:rPr>
                <w:lang w:val="en-US"/>
              </w:rPr>
            </w:pPr>
            <w:r>
              <w:rPr>
                <w:lang w:val="en-US"/>
              </w:rPr>
              <w:t>1.13-1</w:t>
            </w:r>
          </w:p>
        </w:tc>
        <w:tc>
          <w:tcPr>
            <w:tcW w:w="1523" w:type="dxa"/>
          </w:tcPr>
          <w:p w14:paraId="41787EAC" w14:textId="7A09D9D8" w:rsidR="003E3F52" w:rsidRPr="003670B8" w:rsidRDefault="003E3F52" w:rsidP="003E3F52">
            <w:pPr>
              <w:spacing w:before="0" w:after="0"/>
              <w:ind w:firstLine="0"/>
              <w:jc w:val="center"/>
            </w:pPr>
            <w:r w:rsidRPr="003670B8">
              <w:rPr>
                <w:lang w:val="ru-RU"/>
              </w:rPr>
              <w:t>00</w:t>
            </w:r>
          </w:p>
        </w:tc>
        <w:tc>
          <w:tcPr>
            <w:tcW w:w="1523" w:type="dxa"/>
          </w:tcPr>
          <w:p w14:paraId="46A07622" w14:textId="04FC9F2E" w:rsidR="003E3F52" w:rsidRPr="003670B8" w:rsidRDefault="003E3F52" w:rsidP="003E3F52">
            <w:pPr>
              <w:spacing w:before="0" w:after="0"/>
              <w:ind w:firstLine="0"/>
              <w:jc w:val="center"/>
            </w:pPr>
            <w:r>
              <w:rPr>
                <w:lang w:val="ru-RU"/>
              </w:rPr>
              <w:t>20.06.2021</w:t>
            </w:r>
          </w:p>
        </w:tc>
      </w:tr>
      <w:tr w:rsidR="003E3F52" w:rsidRPr="003670B8" w14:paraId="0081FF73" w14:textId="77777777" w:rsidTr="007826A7">
        <w:tc>
          <w:tcPr>
            <w:tcW w:w="1522" w:type="dxa"/>
          </w:tcPr>
          <w:p w14:paraId="04E04B4A" w14:textId="22FF4192" w:rsidR="003E3F52" w:rsidRPr="003670B8" w:rsidRDefault="003E3F52" w:rsidP="003E3F52">
            <w:pPr>
              <w:spacing w:before="0" w:after="0"/>
              <w:ind w:firstLine="0"/>
              <w:jc w:val="center"/>
            </w:pPr>
            <w:r w:rsidRPr="007F39E2">
              <w:rPr>
                <w:lang w:val="en-US"/>
              </w:rPr>
              <w:t>1.13-</w:t>
            </w:r>
            <w:r>
              <w:rPr>
                <w:lang w:val="en-US"/>
              </w:rPr>
              <w:t>2</w:t>
            </w:r>
          </w:p>
        </w:tc>
        <w:tc>
          <w:tcPr>
            <w:tcW w:w="1523" w:type="dxa"/>
          </w:tcPr>
          <w:p w14:paraId="2BB51786" w14:textId="35C810BF" w:rsidR="003E3F52" w:rsidRPr="003670B8" w:rsidRDefault="003E3F52" w:rsidP="003E3F52">
            <w:pPr>
              <w:spacing w:before="0" w:after="0"/>
              <w:ind w:firstLine="0"/>
              <w:jc w:val="center"/>
            </w:pPr>
            <w:r w:rsidRPr="003670B8">
              <w:rPr>
                <w:lang w:val="ru-RU"/>
              </w:rPr>
              <w:t>00</w:t>
            </w:r>
          </w:p>
        </w:tc>
        <w:tc>
          <w:tcPr>
            <w:tcW w:w="1523" w:type="dxa"/>
          </w:tcPr>
          <w:p w14:paraId="5D5427A6" w14:textId="685E1C83" w:rsidR="003E3F52" w:rsidRPr="003670B8" w:rsidRDefault="003E3F52" w:rsidP="003E3F52">
            <w:pPr>
              <w:spacing w:before="0" w:after="0"/>
              <w:ind w:firstLine="0"/>
              <w:jc w:val="center"/>
            </w:pPr>
            <w:r>
              <w:rPr>
                <w:lang w:val="ru-RU"/>
              </w:rPr>
              <w:t>20.06.2021</w:t>
            </w:r>
          </w:p>
        </w:tc>
      </w:tr>
      <w:tr w:rsidR="003E3F52" w:rsidRPr="003670B8" w14:paraId="760C4A15" w14:textId="77777777" w:rsidTr="007826A7">
        <w:tc>
          <w:tcPr>
            <w:tcW w:w="1522" w:type="dxa"/>
          </w:tcPr>
          <w:p w14:paraId="2B4F7B26" w14:textId="07260E93" w:rsidR="003E3F52" w:rsidRPr="003670B8" w:rsidRDefault="003E3F52" w:rsidP="003E3F52">
            <w:pPr>
              <w:spacing w:before="0" w:after="0"/>
              <w:ind w:firstLine="0"/>
              <w:jc w:val="center"/>
            </w:pPr>
            <w:r w:rsidRPr="007F39E2">
              <w:rPr>
                <w:lang w:val="en-US"/>
              </w:rPr>
              <w:t>1.13-</w:t>
            </w:r>
            <w:r>
              <w:rPr>
                <w:lang w:val="en-US"/>
              </w:rPr>
              <w:t>3</w:t>
            </w:r>
          </w:p>
        </w:tc>
        <w:tc>
          <w:tcPr>
            <w:tcW w:w="1523" w:type="dxa"/>
          </w:tcPr>
          <w:p w14:paraId="233422E5" w14:textId="7FCD1E8E" w:rsidR="003E3F52" w:rsidRPr="003670B8" w:rsidRDefault="003E3F52" w:rsidP="003E3F52">
            <w:pPr>
              <w:spacing w:before="0" w:after="0"/>
              <w:ind w:firstLine="0"/>
              <w:jc w:val="center"/>
            </w:pPr>
            <w:r w:rsidRPr="003670B8">
              <w:rPr>
                <w:lang w:val="ru-RU"/>
              </w:rPr>
              <w:t>00</w:t>
            </w:r>
          </w:p>
        </w:tc>
        <w:tc>
          <w:tcPr>
            <w:tcW w:w="1523" w:type="dxa"/>
          </w:tcPr>
          <w:p w14:paraId="222B669D" w14:textId="1903D567" w:rsidR="003E3F52" w:rsidRPr="003670B8" w:rsidRDefault="003E3F52" w:rsidP="003E3F52">
            <w:pPr>
              <w:spacing w:before="0" w:after="0"/>
              <w:ind w:firstLine="0"/>
              <w:jc w:val="center"/>
            </w:pPr>
            <w:r>
              <w:rPr>
                <w:lang w:val="ru-RU"/>
              </w:rPr>
              <w:t>20.06.2021</w:t>
            </w:r>
          </w:p>
        </w:tc>
      </w:tr>
      <w:tr w:rsidR="003E3F52" w:rsidRPr="003670B8" w14:paraId="76101924" w14:textId="77777777" w:rsidTr="007826A7">
        <w:tc>
          <w:tcPr>
            <w:tcW w:w="1522" w:type="dxa"/>
          </w:tcPr>
          <w:p w14:paraId="2F2C8A2A" w14:textId="45AA98E5" w:rsidR="003E3F52" w:rsidRPr="003670B8" w:rsidRDefault="003E3F52" w:rsidP="003E3F52">
            <w:pPr>
              <w:spacing w:before="0" w:after="0"/>
              <w:ind w:firstLine="0"/>
              <w:jc w:val="center"/>
            </w:pPr>
            <w:r w:rsidRPr="007F39E2">
              <w:rPr>
                <w:lang w:val="en-US"/>
              </w:rPr>
              <w:t>1.13-</w:t>
            </w:r>
            <w:r>
              <w:rPr>
                <w:lang w:val="en-US"/>
              </w:rPr>
              <w:t>4</w:t>
            </w:r>
          </w:p>
        </w:tc>
        <w:tc>
          <w:tcPr>
            <w:tcW w:w="1523" w:type="dxa"/>
          </w:tcPr>
          <w:p w14:paraId="5ABD4AC4" w14:textId="386F3821" w:rsidR="003E3F52" w:rsidRPr="003670B8" w:rsidRDefault="003E3F52" w:rsidP="003E3F52">
            <w:pPr>
              <w:spacing w:before="0" w:after="0"/>
              <w:ind w:firstLine="0"/>
              <w:jc w:val="center"/>
            </w:pPr>
            <w:r w:rsidRPr="003670B8">
              <w:rPr>
                <w:lang w:val="ru-RU"/>
              </w:rPr>
              <w:t>00</w:t>
            </w:r>
          </w:p>
        </w:tc>
        <w:tc>
          <w:tcPr>
            <w:tcW w:w="1523" w:type="dxa"/>
          </w:tcPr>
          <w:p w14:paraId="2AEA356B" w14:textId="067725B1" w:rsidR="003E3F52" w:rsidRPr="003670B8" w:rsidRDefault="003E3F52" w:rsidP="003E3F52">
            <w:pPr>
              <w:spacing w:before="0" w:after="0"/>
              <w:ind w:firstLine="0"/>
              <w:jc w:val="center"/>
            </w:pPr>
            <w:r>
              <w:rPr>
                <w:lang w:val="ru-RU"/>
              </w:rPr>
              <w:t>20.06.2021</w:t>
            </w:r>
          </w:p>
        </w:tc>
      </w:tr>
      <w:tr w:rsidR="003E3F52" w:rsidRPr="003670B8" w14:paraId="190F8CE3" w14:textId="77777777" w:rsidTr="007826A7">
        <w:tc>
          <w:tcPr>
            <w:tcW w:w="1522" w:type="dxa"/>
          </w:tcPr>
          <w:p w14:paraId="13204F2B" w14:textId="063258CF" w:rsidR="003E3F52" w:rsidRPr="003670B8" w:rsidRDefault="003E3F52" w:rsidP="003E3F52">
            <w:pPr>
              <w:spacing w:before="0" w:after="0"/>
              <w:ind w:firstLine="0"/>
              <w:jc w:val="center"/>
            </w:pPr>
            <w:r w:rsidRPr="007F39E2">
              <w:rPr>
                <w:lang w:val="en-US"/>
              </w:rPr>
              <w:t>1.13-</w:t>
            </w:r>
            <w:r>
              <w:rPr>
                <w:lang w:val="en-US"/>
              </w:rPr>
              <w:t>5</w:t>
            </w:r>
          </w:p>
        </w:tc>
        <w:tc>
          <w:tcPr>
            <w:tcW w:w="1523" w:type="dxa"/>
          </w:tcPr>
          <w:p w14:paraId="5989E37C" w14:textId="491CC5ED" w:rsidR="003E3F52" w:rsidRPr="003670B8" w:rsidRDefault="003E3F52" w:rsidP="003E3F52">
            <w:pPr>
              <w:spacing w:before="0" w:after="0"/>
              <w:ind w:firstLine="0"/>
              <w:jc w:val="center"/>
            </w:pPr>
            <w:r w:rsidRPr="003670B8">
              <w:rPr>
                <w:lang w:val="ru-RU"/>
              </w:rPr>
              <w:t>00</w:t>
            </w:r>
          </w:p>
        </w:tc>
        <w:tc>
          <w:tcPr>
            <w:tcW w:w="1523" w:type="dxa"/>
          </w:tcPr>
          <w:p w14:paraId="19E8F519" w14:textId="711096B4" w:rsidR="003E3F52" w:rsidRPr="003670B8" w:rsidRDefault="003E3F52" w:rsidP="003E3F52">
            <w:pPr>
              <w:spacing w:before="0" w:after="0"/>
              <w:ind w:firstLine="0"/>
              <w:jc w:val="center"/>
            </w:pPr>
            <w:r>
              <w:rPr>
                <w:lang w:val="ru-RU"/>
              </w:rPr>
              <w:t>20.06.2021</w:t>
            </w:r>
          </w:p>
        </w:tc>
      </w:tr>
      <w:tr w:rsidR="003E3F52" w:rsidRPr="003670B8" w14:paraId="765D032C" w14:textId="77777777" w:rsidTr="007826A7">
        <w:tc>
          <w:tcPr>
            <w:tcW w:w="1522" w:type="dxa"/>
          </w:tcPr>
          <w:p w14:paraId="2ED54BAD" w14:textId="295E9CEF" w:rsidR="003E3F52" w:rsidRPr="003670B8" w:rsidRDefault="003E3F52" w:rsidP="003E3F52">
            <w:pPr>
              <w:spacing w:before="0" w:after="0"/>
              <w:ind w:firstLine="0"/>
              <w:jc w:val="center"/>
            </w:pPr>
            <w:r w:rsidRPr="007F39E2">
              <w:rPr>
                <w:lang w:val="en-US"/>
              </w:rPr>
              <w:t>1.13-</w:t>
            </w:r>
            <w:r>
              <w:rPr>
                <w:lang w:val="en-US"/>
              </w:rPr>
              <w:t>6</w:t>
            </w:r>
          </w:p>
        </w:tc>
        <w:tc>
          <w:tcPr>
            <w:tcW w:w="1523" w:type="dxa"/>
          </w:tcPr>
          <w:p w14:paraId="47C50A68" w14:textId="4CB75AE8" w:rsidR="003E3F52" w:rsidRPr="003670B8" w:rsidRDefault="003E3F52" w:rsidP="003E3F52">
            <w:pPr>
              <w:spacing w:before="0" w:after="0"/>
              <w:ind w:firstLine="0"/>
              <w:jc w:val="center"/>
            </w:pPr>
            <w:r w:rsidRPr="003670B8">
              <w:rPr>
                <w:lang w:val="ru-RU"/>
              </w:rPr>
              <w:t>00</w:t>
            </w:r>
          </w:p>
        </w:tc>
        <w:tc>
          <w:tcPr>
            <w:tcW w:w="1523" w:type="dxa"/>
          </w:tcPr>
          <w:p w14:paraId="6D2D1A76" w14:textId="526F017D" w:rsidR="003E3F52" w:rsidRPr="003670B8" w:rsidRDefault="003E3F52" w:rsidP="003E3F52">
            <w:pPr>
              <w:spacing w:before="0" w:after="0"/>
              <w:ind w:firstLine="0"/>
              <w:jc w:val="center"/>
            </w:pPr>
            <w:r>
              <w:rPr>
                <w:lang w:val="ru-RU"/>
              </w:rPr>
              <w:t>20.06.2021</w:t>
            </w:r>
          </w:p>
        </w:tc>
      </w:tr>
      <w:tr w:rsidR="003E3F52" w:rsidRPr="003670B8" w14:paraId="284ADF69" w14:textId="77777777" w:rsidTr="007826A7">
        <w:tc>
          <w:tcPr>
            <w:tcW w:w="1522" w:type="dxa"/>
          </w:tcPr>
          <w:p w14:paraId="11917090" w14:textId="69F2728E" w:rsidR="003E3F52" w:rsidRPr="003670B8" w:rsidRDefault="003E3F52" w:rsidP="003E3F52">
            <w:pPr>
              <w:spacing w:before="0" w:after="0"/>
              <w:ind w:firstLine="0"/>
              <w:jc w:val="center"/>
            </w:pPr>
            <w:r w:rsidRPr="007F39E2">
              <w:rPr>
                <w:lang w:val="en-US"/>
              </w:rPr>
              <w:t>1.13-</w:t>
            </w:r>
            <w:r>
              <w:rPr>
                <w:lang w:val="en-US"/>
              </w:rPr>
              <w:t>7</w:t>
            </w:r>
          </w:p>
        </w:tc>
        <w:tc>
          <w:tcPr>
            <w:tcW w:w="1523" w:type="dxa"/>
          </w:tcPr>
          <w:p w14:paraId="1397F04C" w14:textId="4CF17EA8" w:rsidR="003E3F52" w:rsidRPr="003670B8" w:rsidRDefault="003E3F52" w:rsidP="003E3F52">
            <w:pPr>
              <w:spacing w:before="0" w:after="0"/>
              <w:ind w:firstLine="0"/>
              <w:jc w:val="center"/>
            </w:pPr>
            <w:r w:rsidRPr="003670B8">
              <w:rPr>
                <w:lang w:val="ru-RU"/>
              </w:rPr>
              <w:t>00</w:t>
            </w:r>
          </w:p>
        </w:tc>
        <w:tc>
          <w:tcPr>
            <w:tcW w:w="1523" w:type="dxa"/>
          </w:tcPr>
          <w:p w14:paraId="46EA5EFD" w14:textId="11787417" w:rsidR="003E3F52" w:rsidRPr="003670B8" w:rsidRDefault="003E3F52" w:rsidP="003E3F52">
            <w:pPr>
              <w:spacing w:before="0" w:after="0"/>
              <w:ind w:firstLine="0"/>
              <w:jc w:val="center"/>
            </w:pPr>
            <w:r>
              <w:rPr>
                <w:lang w:val="ru-RU"/>
              </w:rPr>
              <w:t>20.06.2021</w:t>
            </w:r>
          </w:p>
        </w:tc>
      </w:tr>
      <w:tr w:rsidR="003E3F52" w:rsidRPr="003670B8" w14:paraId="4CA92416" w14:textId="77777777" w:rsidTr="007826A7">
        <w:tc>
          <w:tcPr>
            <w:tcW w:w="1522" w:type="dxa"/>
          </w:tcPr>
          <w:p w14:paraId="7379CDE1" w14:textId="43C91C71" w:rsidR="003E3F52" w:rsidRPr="003670B8" w:rsidRDefault="003E3F52" w:rsidP="003E3F52">
            <w:pPr>
              <w:spacing w:before="0" w:after="0"/>
              <w:ind w:firstLine="0"/>
              <w:jc w:val="center"/>
            </w:pPr>
            <w:r w:rsidRPr="007F39E2">
              <w:rPr>
                <w:lang w:val="en-US"/>
              </w:rPr>
              <w:t>1.13-</w:t>
            </w:r>
            <w:r>
              <w:rPr>
                <w:lang w:val="en-US"/>
              </w:rPr>
              <w:t>8</w:t>
            </w:r>
          </w:p>
        </w:tc>
        <w:tc>
          <w:tcPr>
            <w:tcW w:w="1523" w:type="dxa"/>
          </w:tcPr>
          <w:p w14:paraId="22DC27F4" w14:textId="532B112F" w:rsidR="003E3F52" w:rsidRPr="003670B8" w:rsidRDefault="003E3F52" w:rsidP="003E3F52">
            <w:pPr>
              <w:spacing w:before="0" w:after="0"/>
              <w:ind w:firstLine="0"/>
              <w:jc w:val="center"/>
            </w:pPr>
            <w:r w:rsidRPr="003670B8">
              <w:rPr>
                <w:lang w:val="ru-RU"/>
              </w:rPr>
              <w:t>00</w:t>
            </w:r>
          </w:p>
        </w:tc>
        <w:tc>
          <w:tcPr>
            <w:tcW w:w="1523" w:type="dxa"/>
          </w:tcPr>
          <w:p w14:paraId="72F56ED0" w14:textId="067D2507" w:rsidR="003E3F52" w:rsidRPr="003670B8" w:rsidRDefault="003E3F52" w:rsidP="003E3F52">
            <w:pPr>
              <w:spacing w:before="0" w:after="0"/>
              <w:ind w:firstLine="0"/>
              <w:jc w:val="center"/>
            </w:pPr>
            <w:r>
              <w:rPr>
                <w:lang w:val="ru-RU"/>
              </w:rPr>
              <w:t>20.06.2021</w:t>
            </w:r>
          </w:p>
        </w:tc>
      </w:tr>
      <w:tr w:rsidR="003E3F52" w:rsidRPr="003670B8" w14:paraId="27981F7D" w14:textId="77777777" w:rsidTr="007826A7">
        <w:tc>
          <w:tcPr>
            <w:tcW w:w="1522" w:type="dxa"/>
          </w:tcPr>
          <w:p w14:paraId="49047982" w14:textId="7640EC23" w:rsidR="003E3F52" w:rsidRPr="003670B8" w:rsidRDefault="003E3F52" w:rsidP="003E3F52">
            <w:pPr>
              <w:spacing w:before="0" w:after="0"/>
              <w:ind w:firstLine="0"/>
              <w:jc w:val="center"/>
            </w:pPr>
            <w:r w:rsidRPr="007F39E2">
              <w:rPr>
                <w:lang w:val="en-US"/>
              </w:rPr>
              <w:t>1.13-</w:t>
            </w:r>
            <w:r>
              <w:rPr>
                <w:lang w:val="en-US"/>
              </w:rPr>
              <w:t>9</w:t>
            </w:r>
          </w:p>
        </w:tc>
        <w:tc>
          <w:tcPr>
            <w:tcW w:w="1523" w:type="dxa"/>
          </w:tcPr>
          <w:p w14:paraId="4BB64725" w14:textId="2B3A9FB8" w:rsidR="003E3F52" w:rsidRPr="003670B8" w:rsidRDefault="003E3F52" w:rsidP="003E3F52">
            <w:pPr>
              <w:spacing w:before="0" w:after="0"/>
              <w:ind w:firstLine="0"/>
              <w:jc w:val="center"/>
            </w:pPr>
            <w:r w:rsidRPr="003670B8">
              <w:rPr>
                <w:lang w:val="ru-RU"/>
              </w:rPr>
              <w:t>00</w:t>
            </w:r>
          </w:p>
        </w:tc>
        <w:tc>
          <w:tcPr>
            <w:tcW w:w="1523" w:type="dxa"/>
          </w:tcPr>
          <w:p w14:paraId="2AD424E5" w14:textId="13C2E01A" w:rsidR="003E3F52" w:rsidRPr="003670B8" w:rsidRDefault="003E3F52" w:rsidP="003E3F52">
            <w:pPr>
              <w:spacing w:before="0" w:after="0"/>
              <w:ind w:firstLine="0"/>
              <w:jc w:val="center"/>
            </w:pPr>
            <w:r>
              <w:rPr>
                <w:lang w:val="ru-RU"/>
              </w:rPr>
              <w:t>20.06.2021</w:t>
            </w:r>
          </w:p>
        </w:tc>
      </w:tr>
      <w:tr w:rsidR="003E3F52" w:rsidRPr="003670B8" w14:paraId="37FAA2C6" w14:textId="77777777" w:rsidTr="007826A7">
        <w:tc>
          <w:tcPr>
            <w:tcW w:w="1522" w:type="dxa"/>
          </w:tcPr>
          <w:p w14:paraId="101BA7B9" w14:textId="33AFEDBB" w:rsidR="003E3F52" w:rsidRPr="003670B8" w:rsidRDefault="003E3F52" w:rsidP="003E3F52">
            <w:pPr>
              <w:spacing w:before="0" w:after="0"/>
              <w:ind w:firstLine="0"/>
              <w:jc w:val="center"/>
            </w:pPr>
            <w:r w:rsidRPr="007F39E2">
              <w:rPr>
                <w:lang w:val="en-US"/>
              </w:rPr>
              <w:t>1.13-1</w:t>
            </w:r>
            <w:r>
              <w:rPr>
                <w:lang w:val="en-US"/>
              </w:rPr>
              <w:t>0</w:t>
            </w:r>
          </w:p>
        </w:tc>
        <w:tc>
          <w:tcPr>
            <w:tcW w:w="1523" w:type="dxa"/>
          </w:tcPr>
          <w:p w14:paraId="0FFE107E" w14:textId="4E4E8C07" w:rsidR="003E3F52" w:rsidRPr="003670B8" w:rsidRDefault="003E3F52" w:rsidP="003E3F52">
            <w:pPr>
              <w:spacing w:before="0" w:after="0"/>
              <w:ind w:firstLine="0"/>
              <w:jc w:val="center"/>
            </w:pPr>
            <w:r w:rsidRPr="003670B8">
              <w:rPr>
                <w:lang w:val="ru-RU"/>
              </w:rPr>
              <w:t>00</w:t>
            </w:r>
          </w:p>
        </w:tc>
        <w:tc>
          <w:tcPr>
            <w:tcW w:w="1523" w:type="dxa"/>
          </w:tcPr>
          <w:p w14:paraId="20CB72AA" w14:textId="68B0B859" w:rsidR="003E3F52" w:rsidRPr="003670B8" w:rsidRDefault="003E3F52" w:rsidP="003E3F52">
            <w:pPr>
              <w:spacing w:before="0" w:after="0"/>
              <w:ind w:firstLine="0"/>
              <w:jc w:val="center"/>
            </w:pPr>
            <w:r>
              <w:rPr>
                <w:lang w:val="ru-RU"/>
              </w:rPr>
              <w:t>20.06.2021</w:t>
            </w:r>
          </w:p>
        </w:tc>
      </w:tr>
      <w:tr w:rsidR="003E3F52" w:rsidRPr="003670B8" w14:paraId="01AC0DC8" w14:textId="77777777" w:rsidTr="007826A7">
        <w:tc>
          <w:tcPr>
            <w:tcW w:w="1522" w:type="dxa"/>
          </w:tcPr>
          <w:p w14:paraId="4E60ECEB" w14:textId="334BB1BF" w:rsidR="003E3F52" w:rsidRPr="003670B8" w:rsidRDefault="003E3F52" w:rsidP="003E3F52">
            <w:pPr>
              <w:spacing w:before="0" w:after="0"/>
              <w:ind w:firstLine="0"/>
              <w:jc w:val="center"/>
            </w:pPr>
            <w:r>
              <w:rPr>
                <w:lang w:val="en-US"/>
              </w:rPr>
              <w:t>1.14-1</w:t>
            </w:r>
          </w:p>
        </w:tc>
        <w:tc>
          <w:tcPr>
            <w:tcW w:w="1523" w:type="dxa"/>
          </w:tcPr>
          <w:p w14:paraId="776DDF6A" w14:textId="6C6B113D" w:rsidR="003E3F52" w:rsidRPr="003670B8" w:rsidRDefault="003E3F52" w:rsidP="003E3F52">
            <w:pPr>
              <w:spacing w:before="0" w:after="0"/>
              <w:ind w:firstLine="0"/>
              <w:jc w:val="center"/>
            </w:pPr>
            <w:r w:rsidRPr="003670B8">
              <w:rPr>
                <w:lang w:val="ru-RU"/>
              </w:rPr>
              <w:t>00</w:t>
            </w:r>
          </w:p>
        </w:tc>
        <w:tc>
          <w:tcPr>
            <w:tcW w:w="1523" w:type="dxa"/>
          </w:tcPr>
          <w:p w14:paraId="4D20E2DD" w14:textId="49A86DA6" w:rsidR="003E3F52" w:rsidRPr="003670B8" w:rsidRDefault="003E3F52" w:rsidP="003E3F52">
            <w:pPr>
              <w:spacing w:before="0" w:after="0"/>
              <w:ind w:firstLine="0"/>
              <w:jc w:val="center"/>
            </w:pPr>
            <w:r>
              <w:rPr>
                <w:lang w:val="ru-RU"/>
              </w:rPr>
              <w:t>20.06.2021</w:t>
            </w:r>
          </w:p>
        </w:tc>
      </w:tr>
      <w:tr w:rsidR="003E3F52" w:rsidRPr="003670B8" w14:paraId="4A0CA5B4" w14:textId="77777777" w:rsidTr="007826A7">
        <w:tc>
          <w:tcPr>
            <w:tcW w:w="1522" w:type="dxa"/>
          </w:tcPr>
          <w:p w14:paraId="2C42C19E" w14:textId="5468FC95" w:rsidR="003E3F52" w:rsidRPr="003670B8" w:rsidRDefault="003E3F52" w:rsidP="003E3F52">
            <w:pPr>
              <w:spacing w:before="0" w:after="0"/>
              <w:ind w:firstLine="0"/>
              <w:jc w:val="center"/>
            </w:pPr>
            <w:r w:rsidRPr="007F39E2">
              <w:rPr>
                <w:lang w:val="en-US"/>
              </w:rPr>
              <w:t>1.1</w:t>
            </w:r>
            <w:r>
              <w:rPr>
                <w:lang w:val="en-US"/>
              </w:rPr>
              <w:t>4</w:t>
            </w:r>
            <w:r w:rsidRPr="007F39E2">
              <w:rPr>
                <w:lang w:val="en-US"/>
              </w:rPr>
              <w:t>-</w:t>
            </w:r>
            <w:r>
              <w:rPr>
                <w:lang w:val="en-US"/>
              </w:rPr>
              <w:t>2</w:t>
            </w:r>
          </w:p>
        </w:tc>
        <w:tc>
          <w:tcPr>
            <w:tcW w:w="1523" w:type="dxa"/>
          </w:tcPr>
          <w:p w14:paraId="180AA18B" w14:textId="157D1593" w:rsidR="003E3F52" w:rsidRPr="003670B8" w:rsidRDefault="003E3F52" w:rsidP="003E3F52">
            <w:pPr>
              <w:spacing w:before="0" w:after="0"/>
              <w:ind w:firstLine="0"/>
              <w:jc w:val="center"/>
            </w:pPr>
            <w:r w:rsidRPr="003670B8">
              <w:rPr>
                <w:lang w:val="ru-RU"/>
              </w:rPr>
              <w:t>00</w:t>
            </w:r>
          </w:p>
        </w:tc>
        <w:tc>
          <w:tcPr>
            <w:tcW w:w="1523" w:type="dxa"/>
          </w:tcPr>
          <w:p w14:paraId="6AE40E7C" w14:textId="10227AC0" w:rsidR="003E3F52" w:rsidRPr="003670B8" w:rsidRDefault="003E3F52" w:rsidP="003E3F52">
            <w:pPr>
              <w:spacing w:before="0" w:after="0"/>
              <w:ind w:firstLine="0"/>
              <w:jc w:val="center"/>
            </w:pPr>
            <w:r>
              <w:rPr>
                <w:lang w:val="ru-RU"/>
              </w:rPr>
              <w:t>20.06.2021</w:t>
            </w:r>
          </w:p>
        </w:tc>
      </w:tr>
      <w:tr w:rsidR="003E3F52" w:rsidRPr="003670B8" w14:paraId="4C8BCDCA" w14:textId="77777777" w:rsidTr="007826A7">
        <w:tc>
          <w:tcPr>
            <w:tcW w:w="1522" w:type="dxa"/>
          </w:tcPr>
          <w:p w14:paraId="120357A9" w14:textId="227A83FE" w:rsidR="003E3F52" w:rsidRPr="003670B8" w:rsidRDefault="003E3F52" w:rsidP="003E3F52">
            <w:pPr>
              <w:spacing w:before="0" w:after="0"/>
              <w:ind w:firstLine="0"/>
              <w:jc w:val="center"/>
            </w:pPr>
            <w:r>
              <w:rPr>
                <w:lang w:val="en-US"/>
              </w:rPr>
              <w:t>1.15-1</w:t>
            </w:r>
          </w:p>
        </w:tc>
        <w:tc>
          <w:tcPr>
            <w:tcW w:w="1523" w:type="dxa"/>
          </w:tcPr>
          <w:p w14:paraId="25469F40" w14:textId="00863F45" w:rsidR="003E3F52" w:rsidRPr="003670B8" w:rsidRDefault="003E3F52" w:rsidP="003E3F52">
            <w:pPr>
              <w:spacing w:before="0" w:after="0"/>
              <w:ind w:firstLine="0"/>
              <w:jc w:val="center"/>
            </w:pPr>
            <w:r w:rsidRPr="003670B8">
              <w:rPr>
                <w:lang w:val="ru-RU"/>
              </w:rPr>
              <w:t>00</w:t>
            </w:r>
          </w:p>
        </w:tc>
        <w:tc>
          <w:tcPr>
            <w:tcW w:w="1523" w:type="dxa"/>
          </w:tcPr>
          <w:p w14:paraId="21581E36" w14:textId="4506EFD7" w:rsidR="003E3F52" w:rsidRPr="003670B8" w:rsidRDefault="003E3F52" w:rsidP="003E3F52">
            <w:pPr>
              <w:spacing w:before="0" w:after="0"/>
              <w:ind w:firstLine="0"/>
              <w:jc w:val="center"/>
            </w:pPr>
            <w:r>
              <w:rPr>
                <w:lang w:val="ru-RU"/>
              </w:rPr>
              <w:t>20.06.2021</w:t>
            </w:r>
          </w:p>
        </w:tc>
      </w:tr>
      <w:tr w:rsidR="003E3F52" w:rsidRPr="003670B8" w14:paraId="499313CC" w14:textId="77777777" w:rsidTr="007826A7">
        <w:tc>
          <w:tcPr>
            <w:tcW w:w="1522" w:type="dxa"/>
          </w:tcPr>
          <w:p w14:paraId="348BEB38" w14:textId="4BC417C3" w:rsidR="003E3F52" w:rsidRPr="003670B8" w:rsidRDefault="003E3F52" w:rsidP="003E3F52">
            <w:pPr>
              <w:spacing w:before="0" w:after="0"/>
              <w:ind w:firstLine="0"/>
              <w:jc w:val="center"/>
            </w:pPr>
            <w:r w:rsidRPr="007F39E2">
              <w:rPr>
                <w:lang w:val="en-US"/>
              </w:rPr>
              <w:t>1.1</w:t>
            </w:r>
            <w:r>
              <w:rPr>
                <w:lang w:val="en-US"/>
              </w:rPr>
              <w:t>5</w:t>
            </w:r>
            <w:r w:rsidRPr="007F39E2">
              <w:rPr>
                <w:lang w:val="en-US"/>
              </w:rPr>
              <w:t>-</w:t>
            </w:r>
            <w:r>
              <w:rPr>
                <w:lang w:val="en-US"/>
              </w:rPr>
              <w:t>2</w:t>
            </w:r>
          </w:p>
        </w:tc>
        <w:tc>
          <w:tcPr>
            <w:tcW w:w="1523" w:type="dxa"/>
          </w:tcPr>
          <w:p w14:paraId="76CB8CC5" w14:textId="6315141E" w:rsidR="003E3F52" w:rsidRPr="003670B8" w:rsidRDefault="003E3F52" w:rsidP="003E3F52">
            <w:pPr>
              <w:spacing w:before="0" w:after="0"/>
              <w:ind w:firstLine="0"/>
              <w:jc w:val="center"/>
            </w:pPr>
            <w:r w:rsidRPr="003670B8">
              <w:rPr>
                <w:lang w:val="ru-RU"/>
              </w:rPr>
              <w:t>00</w:t>
            </w:r>
          </w:p>
        </w:tc>
        <w:tc>
          <w:tcPr>
            <w:tcW w:w="1523" w:type="dxa"/>
          </w:tcPr>
          <w:p w14:paraId="79E46211" w14:textId="4B3D5DA2" w:rsidR="003E3F52" w:rsidRPr="003670B8" w:rsidRDefault="003E3F52" w:rsidP="003E3F52">
            <w:pPr>
              <w:spacing w:before="0" w:after="0"/>
              <w:ind w:firstLine="0"/>
              <w:jc w:val="center"/>
            </w:pPr>
            <w:r>
              <w:rPr>
                <w:lang w:val="ru-RU"/>
              </w:rPr>
              <w:t>20.06.2021</w:t>
            </w:r>
          </w:p>
        </w:tc>
      </w:tr>
      <w:tr w:rsidR="003E3F52" w:rsidRPr="003670B8" w14:paraId="5C85574B" w14:textId="77777777" w:rsidTr="007826A7">
        <w:tc>
          <w:tcPr>
            <w:tcW w:w="1522" w:type="dxa"/>
          </w:tcPr>
          <w:p w14:paraId="17AFD4E9" w14:textId="218B4F37" w:rsidR="003E3F52" w:rsidRPr="003670B8" w:rsidRDefault="003E3F52" w:rsidP="003E3F52">
            <w:pPr>
              <w:spacing w:before="0" w:after="0"/>
              <w:ind w:firstLine="0"/>
              <w:jc w:val="center"/>
            </w:pPr>
            <w:r>
              <w:rPr>
                <w:lang w:val="en-US"/>
              </w:rPr>
              <w:t>1.16-1</w:t>
            </w:r>
          </w:p>
        </w:tc>
        <w:tc>
          <w:tcPr>
            <w:tcW w:w="1523" w:type="dxa"/>
          </w:tcPr>
          <w:p w14:paraId="4F87A57E" w14:textId="4ECD82AE" w:rsidR="003E3F52" w:rsidRPr="003670B8" w:rsidRDefault="003E3F52" w:rsidP="003E3F52">
            <w:pPr>
              <w:spacing w:before="0" w:after="0"/>
              <w:ind w:firstLine="0"/>
              <w:jc w:val="center"/>
            </w:pPr>
            <w:r w:rsidRPr="003670B8">
              <w:rPr>
                <w:lang w:val="ru-RU"/>
              </w:rPr>
              <w:t>00</w:t>
            </w:r>
          </w:p>
        </w:tc>
        <w:tc>
          <w:tcPr>
            <w:tcW w:w="1523" w:type="dxa"/>
          </w:tcPr>
          <w:p w14:paraId="21E4AB1E" w14:textId="3C2734E6" w:rsidR="003E3F52" w:rsidRPr="003670B8" w:rsidRDefault="003E3F52" w:rsidP="003E3F52">
            <w:pPr>
              <w:spacing w:before="0" w:after="0"/>
              <w:ind w:firstLine="0"/>
              <w:jc w:val="center"/>
            </w:pPr>
            <w:r>
              <w:rPr>
                <w:lang w:val="ru-RU"/>
              </w:rPr>
              <w:t>20.06.2021</w:t>
            </w:r>
          </w:p>
        </w:tc>
      </w:tr>
      <w:tr w:rsidR="003E3F52" w:rsidRPr="003670B8" w14:paraId="6DE501AE" w14:textId="77777777" w:rsidTr="007826A7">
        <w:tc>
          <w:tcPr>
            <w:tcW w:w="1522" w:type="dxa"/>
          </w:tcPr>
          <w:p w14:paraId="4696C5F2" w14:textId="306754D4" w:rsidR="003E3F52" w:rsidRPr="003670B8" w:rsidRDefault="003E3F52" w:rsidP="003E3F52">
            <w:pPr>
              <w:spacing w:before="0" w:after="0"/>
              <w:ind w:firstLine="0"/>
              <w:jc w:val="center"/>
            </w:pPr>
            <w:r w:rsidRPr="007F39E2">
              <w:rPr>
                <w:lang w:val="en-US"/>
              </w:rPr>
              <w:t>1.1</w:t>
            </w:r>
            <w:r>
              <w:rPr>
                <w:lang w:val="en-US"/>
              </w:rPr>
              <w:t>6</w:t>
            </w:r>
            <w:r w:rsidRPr="007F39E2">
              <w:rPr>
                <w:lang w:val="en-US"/>
              </w:rPr>
              <w:t>-</w:t>
            </w:r>
            <w:r>
              <w:rPr>
                <w:lang w:val="en-US"/>
              </w:rPr>
              <w:t>2</w:t>
            </w:r>
          </w:p>
        </w:tc>
        <w:tc>
          <w:tcPr>
            <w:tcW w:w="1523" w:type="dxa"/>
          </w:tcPr>
          <w:p w14:paraId="2134BF04" w14:textId="561A8ADE" w:rsidR="003E3F52" w:rsidRPr="003670B8" w:rsidRDefault="003E3F52" w:rsidP="003E3F52">
            <w:pPr>
              <w:spacing w:before="0" w:after="0"/>
              <w:ind w:firstLine="0"/>
              <w:jc w:val="center"/>
            </w:pPr>
            <w:r w:rsidRPr="003670B8">
              <w:rPr>
                <w:lang w:val="ru-RU"/>
              </w:rPr>
              <w:t>00</w:t>
            </w:r>
          </w:p>
        </w:tc>
        <w:tc>
          <w:tcPr>
            <w:tcW w:w="1523" w:type="dxa"/>
          </w:tcPr>
          <w:p w14:paraId="7F90B7B8" w14:textId="78B21E8B" w:rsidR="003E3F52" w:rsidRPr="003670B8" w:rsidRDefault="003E3F52" w:rsidP="003E3F52">
            <w:pPr>
              <w:spacing w:before="0" w:after="0"/>
              <w:ind w:firstLine="0"/>
              <w:jc w:val="center"/>
            </w:pPr>
            <w:r>
              <w:rPr>
                <w:lang w:val="ru-RU"/>
              </w:rPr>
              <w:t>20.06.2021</w:t>
            </w:r>
          </w:p>
        </w:tc>
      </w:tr>
      <w:tr w:rsidR="003E3F52" w:rsidRPr="003670B8" w14:paraId="60FC5CCE" w14:textId="77777777" w:rsidTr="007826A7">
        <w:tc>
          <w:tcPr>
            <w:tcW w:w="1522" w:type="dxa"/>
          </w:tcPr>
          <w:p w14:paraId="4314A286" w14:textId="5CF27DE6" w:rsidR="003E3F52" w:rsidRPr="003670B8" w:rsidRDefault="003E3F52" w:rsidP="003E3F52">
            <w:pPr>
              <w:spacing w:before="0" w:after="0"/>
              <w:ind w:firstLine="0"/>
              <w:jc w:val="center"/>
            </w:pPr>
            <w:r>
              <w:rPr>
                <w:lang w:val="en-US"/>
              </w:rPr>
              <w:t>1.17-1</w:t>
            </w:r>
          </w:p>
        </w:tc>
        <w:tc>
          <w:tcPr>
            <w:tcW w:w="1523" w:type="dxa"/>
          </w:tcPr>
          <w:p w14:paraId="09ABD483" w14:textId="7D5D1DF3" w:rsidR="003E3F52" w:rsidRPr="003670B8" w:rsidRDefault="003E3F52" w:rsidP="003E3F52">
            <w:pPr>
              <w:spacing w:before="0" w:after="0"/>
              <w:ind w:firstLine="0"/>
              <w:jc w:val="center"/>
            </w:pPr>
            <w:r w:rsidRPr="003670B8">
              <w:rPr>
                <w:lang w:val="ru-RU"/>
              </w:rPr>
              <w:t>00</w:t>
            </w:r>
          </w:p>
        </w:tc>
        <w:tc>
          <w:tcPr>
            <w:tcW w:w="1523" w:type="dxa"/>
          </w:tcPr>
          <w:p w14:paraId="2004534C" w14:textId="1FB2F054" w:rsidR="003E3F52" w:rsidRPr="003670B8" w:rsidRDefault="003E3F52" w:rsidP="003E3F52">
            <w:pPr>
              <w:spacing w:before="0" w:after="0"/>
              <w:ind w:firstLine="0"/>
              <w:jc w:val="center"/>
            </w:pPr>
            <w:r>
              <w:rPr>
                <w:lang w:val="ru-RU"/>
              </w:rPr>
              <w:t>20.06.2021</w:t>
            </w:r>
          </w:p>
        </w:tc>
      </w:tr>
      <w:tr w:rsidR="003E3F52" w:rsidRPr="003670B8" w14:paraId="660B99F2" w14:textId="77777777" w:rsidTr="007826A7">
        <w:tc>
          <w:tcPr>
            <w:tcW w:w="1522" w:type="dxa"/>
          </w:tcPr>
          <w:p w14:paraId="20832AD9" w14:textId="46A0539C" w:rsidR="003E3F52" w:rsidRPr="003670B8" w:rsidRDefault="003E3F52" w:rsidP="003E3F52">
            <w:pPr>
              <w:spacing w:before="0" w:after="0"/>
              <w:ind w:firstLine="0"/>
              <w:jc w:val="center"/>
            </w:pPr>
            <w:r w:rsidRPr="007F39E2">
              <w:rPr>
                <w:lang w:val="en-US"/>
              </w:rPr>
              <w:t>1.1</w:t>
            </w:r>
            <w:r>
              <w:rPr>
                <w:lang w:val="en-US"/>
              </w:rPr>
              <w:t>7</w:t>
            </w:r>
            <w:r w:rsidRPr="007F39E2">
              <w:rPr>
                <w:lang w:val="en-US"/>
              </w:rPr>
              <w:t>-</w:t>
            </w:r>
            <w:r>
              <w:rPr>
                <w:lang w:val="en-US"/>
              </w:rPr>
              <w:t>2</w:t>
            </w:r>
          </w:p>
        </w:tc>
        <w:tc>
          <w:tcPr>
            <w:tcW w:w="1523" w:type="dxa"/>
          </w:tcPr>
          <w:p w14:paraId="630F7789" w14:textId="1DFDCDEB" w:rsidR="003E3F52" w:rsidRPr="003670B8" w:rsidRDefault="003E3F52" w:rsidP="003E3F52">
            <w:pPr>
              <w:spacing w:before="0" w:after="0"/>
              <w:ind w:firstLine="0"/>
              <w:jc w:val="center"/>
            </w:pPr>
            <w:r w:rsidRPr="003670B8">
              <w:rPr>
                <w:lang w:val="ru-RU"/>
              </w:rPr>
              <w:t>00</w:t>
            </w:r>
          </w:p>
        </w:tc>
        <w:tc>
          <w:tcPr>
            <w:tcW w:w="1523" w:type="dxa"/>
          </w:tcPr>
          <w:p w14:paraId="63699F27" w14:textId="45DAD4EF" w:rsidR="003E3F52" w:rsidRPr="003670B8" w:rsidRDefault="003E3F52" w:rsidP="003E3F52">
            <w:pPr>
              <w:spacing w:before="0" w:after="0"/>
              <w:ind w:firstLine="0"/>
              <w:jc w:val="center"/>
            </w:pPr>
            <w:r>
              <w:rPr>
                <w:lang w:val="ru-RU"/>
              </w:rPr>
              <w:t>20.06.2021</w:t>
            </w:r>
          </w:p>
        </w:tc>
      </w:tr>
      <w:tr w:rsidR="003E3F52" w:rsidRPr="003670B8" w14:paraId="5059CD8D" w14:textId="77777777" w:rsidTr="007826A7">
        <w:tc>
          <w:tcPr>
            <w:tcW w:w="1522" w:type="dxa"/>
          </w:tcPr>
          <w:p w14:paraId="06C0DBBF" w14:textId="186C34FA" w:rsidR="003E3F52" w:rsidRPr="003670B8" w:rsidRDefault="003E3F52" w:rsidP="003E3F52">
            <w:pPr>
              <w:spacing w:before="0" w:after="0"/>
              <w:ind w:firstLine="0"/>
              <w:jc w:val="center"/>
            </w:pPr>
            <w:r w:rsidRPr="007F39E2">
              <w:rPr>
                <w:lang w:val="en-US"/>
              </w:rPr>
              <w:t>1.1</w:t>
            </w:r>
            <w:r>
              <w:rPr>
                <w:lang w:val="en-US"/>
              </w:rPr>
              <w:t>7</w:t>
            </w:r>
            <w:r w:rsidRPr="007F39E2">
              <w:rPr>
                <w:lang w:val="en-US"/>
              </w:rPr>
              <w:t>-</w:t>
            </w:r>
            <w:r>
              <w:rPr>
                <w:lang w:val="en-US"/>
              </w:rPr>
              <w:t>3</w:t>
            </w:r>
          </w:p>
        </w:tc>
        <w:tc>
          <w:tcPr>
            <w:tcW w:w="1523" w:type="dxa"/>
          </w:tcPr>
          <w:p w14:paraId="2FBAE3D0" w14:textId="796BBC6E" w:rsidR="003E3F52" w:rsidRPr="003670B8" w:rsidRDefault="003E3F52" w:rsidP="003E3F52">
            <w:pPr>
              <w:spacing w:before="0" w:after="0"/>
              <w:ind w:firstLine="0"/>
              <w:jc w:val="center"/>
            </w:pPr>
            <w:r w:rsidRPr="003670B8">
              <w:rPr>
                <w:lang w:val="ru-RU"/>
              </w:rPr>
              <w:t>00</w:t>
            </w:r>
          </w:p>
        </w:tc>
        <w:tc>
          <w:tcPr>
            <w:tcW w:w="1523" w:type="dxa"/>
          </w:tcPr>
          <w:p w14:paraId="2FC26999" w14:textId="46E072E3" w:rsidR="003E3F52" w:rsidRPr="003670B8" w:rsidRDefault="003E3F52" w:rsidP="003E3F52">
            <w:pPr>
              <w:spacing w:before="0" w:after="0"/>
              <w:ind w:firstLine="0"/>
              <w:jc w:val="center"/>
            </w:pPr>
            <w:r>
              <w:rPr>
                <w:lang w:val="ru-RU"/>
              </w:rPr>
              <w:t>20.06.2021</w:t>
            </w:r>
          </w:p>
        </w:tc>
      </w:tr>
      <w:tr w:rsidR="003E3F52" w:rsidRPr="003670B8" w14:paraId="477E232C" w14:textId="77777777" w:rsidTr="007826A7">
        <w:tc>
          <w:tcPr>
            <w:tcW w:w="1522" w:type="dxa"/>
          </w:tcPr>
          <w:p w14:paraId="63AE0299" w14:textId="4BC095F1" w:rsidR="003E3F52" w:rsidRPr="003670B8" w:rsidRDefault="003E3F52" w:rsidP="003E3F52">
            <w:pPr>
              <w:spacing w:before="0" w:after="0"/>
              <w:ind w:firstLine="0"/>
              <w:jc w:val="center"/>
            </w:pPr>
            <w:r w:rsidRPr="007F39E2">
              <w:rPr>
                <w:lang w:val="en-US"/>
              </w:rPr>
              <w:t>1.1</w:t>
            </w:r>
            <w:r>
              <w:rPr>
                <w:lang w:val="en-US"/>
              </w:rPr>
              <w:t>7</w:t>
            </w:r>
            <w:r w:rsidRPr="007F39E2">
              <w:rPr>
                <w:lang w:val="en-US"/>
              </w:rPr>
              <w:t>-</w:t>
            </w:r>
            <w:r>
              <w:rPr>
                <w:lang w:val="en-US"/>
              </w:rPr>
              <w:t>4</w:t>
            </w:r>
          </w:p>
        </w:tc>
        <w:tc>
          <w:tcPr>
            <w:tcW w:w="1523" w:type="dxa"/>
          </w:tcPr>
          <w:p w14:paraId="25A683D2" w14:textId="777A11AD" w:rsidR="003E3F52" w:rsidRPr="003670B8" w:rsidRDefault="003E3F52" w:rsidP="003E3F52">
            <w:pPr>
              <w:spacing w:before="0" w:after="0"/>
              <w:ind w:firstLine="0"/>
              <w:jc w:val="center"/>
            </w:pPr>
            <w:r w:rsidRPr="003670B8">
              <w:rPr>
                <w:lang w:val="ru-RU"/>
              </w:rPr>
              <w:t>00</w:t>
            </w:r>
          </w:p>
        </w:tc>
        <w:tc>
          <w:tcPr>
            <w:tcW w:w="1523" w:type="dxa"/>
          </w:tcPr>
          <w:p w14:paraId="001BD9C6" w14:textId="5B4B096B" w:rsidR="003E3F52" w:rsidRPr="003670B8" w:rsidRDefault="003E3F52" w:rsidP="003E3F52">
            <w:pPr>
              <w:spacing w:before="0" w:after="0"/>
              <w:ind w:firstLine="0"/>
              <w:jc w:val="center"/>
            </w:pPr>
            <w:r>
              <w:rPr>
                <w:lang w:val="ru-RU"/>
              </w:rPr>
              <w:t>20.06.2021</w:t>
            </w:r>
          </w:p>
        </w:tc>
      </w:tr>
      <w:tr w:rsidR="003E3F52" w:rsidRPr="003670B8" w14:paraId="40B71CEF" w14:textId="77777777" w:rsidTr="007826A7">
        <w:tc>
          <w:tcPr>
            <w:tcW w:w="1522" w:type="dxa"/>
          </w:tcPr>
          <w:p w14:paraId="646F4417" w14:textId="1549948B" w:rsidR="003E3F52" w:rsidRPr="003670B8" w:rsidRDefault="003E3F52" w:rsidP="003E3F52">
            <w:pPr>
              <w:spacing w:before="0" w:after="0"/>
              <w:ind w:firstLine="0"/>
              <w:jc w:val="center"/>
            </w:pPr>
            <w:r w:rsidRPr="007F39E2">
              <w:rPr>
                <w:lang w:val="en-US"/>
              </w:rPr>
              <w:t>1.1</w:t>
            </w:r>
            <w:r>
              <w:rPr>
                <w:lang w:val="en-US"/>
              </w:rPr>
              <w:t>7</w:t>
            </w:r>
            <w:r w:rsidRPr="007F39E2">
              <w:rPr>
                <w:lang w:val="en-US"/>
              </w:rPr>
              <w:t>-</w:t>
            </w:r>
            <w:r>
              <w:rPr>
                <w:lang w:val="en-US"/>
              </w:rPr>
              <w:t>5</w:t>
            </w:r>
          </w:p>
        </w:tc>
        <w:tc>
          <w:tcPr>
            <w:tcW w:w="1523" w:type="dxa"/>
          </w:tcPr>
          <w:p w14:paraId="1B940A9D" w14:textId="5A07AA70" w:rsidR="003E3F52" w:rsidRPr="003670B8" w:rsidRDefault="003E3F52" w:rsidP="003E3F52">
            <w:pPr>
              <w:spacing w:before="0" w:after="0"/>
              <w:ind w:firstLine="0"/>
              <w:jc w:val="center"/>
            </w:pPr>
            <w:r w:rsidRPr="003670B8">
              <w:rPr>
                <w:lang w:val="ru-RU"/>
              </w:rPr>
              <w:t>00</w:t>
            </w:r>
          </w:p>
        </w:tc>
        <w:tc>
          <w:tcPr>
            <w:tcW w:w="1523" w:type="dxa"/>
          </w:tcPr>
          <w:p w14:paraId="1967DDDD" w14:textId="08488839" w:rsidR="003E3F52" w:rsidRPr="003670B8" w:rsidRDefault="003E3F52" w:rsidP="003E3F52">
            <w:pPr>
              <w:spacing w:before="0" w:after="0"/>
              <w:ind w:firstLine="0"/>
              <w:jc w:val="center"/>
            </w:pPr>
            <w:r>
              <w:rPr>
                <w:lang w:val="ru-RU"/>
              </w:rPr>
              <w:t>20.06.2021</w:t>
            </w:r>
          </w:p>
        </w:tc>
      </w:tr>
      <w:tr w:rsidR="003E3F52" w:rsidRPr="003670B8" w14:paraId="279DB585" w14:textId="77777777" w:rsidTr="007826A7">
        <w:tc>
          <w:tcPr>
            <w:tcW w:w="1522" w:type="dxa"/>
          </w:tcPr>
          <w:p w14:paraId="60821BA9" w14:textId="683F20ED" w:rsidR="003E3F52" w:rsidRPr="003670B8" w:rsidRDefault="003E3F52" w:rsidP="003E3F52">
            <w:pPr>
              <w:spacing w:before="0" w:after="0"/>
              <w:ind w:firstLine="0"/>
              <w:jc w:val="center"/>
            </w:pPr>
            <w:r w:rsidRPr="007F39E2">
              <w:rPr>
                <w:lang w:val="en-US"/>
              </w:rPr>
              <w:t>1.1</w:t>
            </w:r>
            <w:r>
              <w:rPr>
                <w:lang w:val="en-US"/>
              </w:rPr>
              <w:t>7</w:t>
            </w:r>
            <w:r w:rsidRPr="007F39E2">
              <w:rPr>
                <w:lang w:val="en-US"/>
              </w:rPr>
              <w:t>-</w:t>
            </w:r>
            <w:r>
              <w:rPr>
                <w:lang w:val="en-US"/>
              </w:rPr>
              <w:t>6</w:t>
            </w:r>
          </w:p>
        </w:tc>
        <w:tc>
          <w:tcPr>
            <w:tcW w:w="1523" w:type="dxa"/>
          </w:tcPr>
          <w:p w14:paraId="7A6C1136" w14:textId="0D23566E" w:rsidR="003E3F52" w:rsidRPr="003670B8" w:rsidRDefault="003E3F52" w:rsidP="003E3F52">
            <w:pPr>
              <w:spacing w:before="0" w:after="0"/>
              <w:ind w:firstLine="0"/>
              <w:jc w:val="center"/>
            </w:pPr>
            <w:r w:rsidRPr="003670B8">
              <w:rPr>
                <w:lang w:val="ru-RU"/>
              </w:rPr>
              <w:t>00</w:t>
            </w:r>
          </w:p>
        </w:tc>
        <w:tc>
          <w:tcPr>
            <w:tcW w:w="1523" w:type="dxa"/>
          </w:tcPr>
          <w:p w14:paraId="1EDD3743" w14:textId="213A09A4" w:rsidR="003E3F52" w:rsidRPr="003670B8" w:rsidRDefault="003E3F52" w:rsidP="003E3F52">
            <w:pPr>
              <w:spacing w:before="0" w:after="0"/>
              <w:ind w:firstLine="0"/>
              <w:jc w:val="center"/>
            </w:pPr>
            <w:r>
              <w:rPr>
                <w:lang w:val="ru-RU"/>
              </w:rPr>
              <w:t>20.06.2021</w:t>
            </w:r>
          </w:p>
        </w:tc>
      </w:tr>
      <w:tr w:rsidR="003E3F52" w:rsidRPr="003670B8" w14:paraId="6AB6C359" w14:textId="77777777" w:rsidTr="007826A7">
        <w:tc>
          <w:tcPr>
            <w:tcW w:w="1522" w:type="dxa"/>
          </w:tcPr>
          <w:p w14:paraId="0B20586B" w14:textId="6DA6D53C" w:rsidR="003E3F52" w:rsidRPr="004719B4" w:rsidRDefault="003E3F52" w:rsidP="003E3F52">
            <w:pPr>
              <w:spacing w:before="0" w:after="0"/>
              <w:ind w:firstLine="0"/>
              <w:jc w:val="center"/>
              <w:rPr>
                <w:lang w:val="ru-RU"/>
              </w:rPr>
            </w:pPr>
            <w:r w:rsidRPr="007F39E2">
              <w:rPr>
                <w:lang w:val="en-US"/>
              </w:rPr>
              <w:t>1.1</w:t>
            </w:r>
            <w:r>
              <w:rPr>
                <w:lang w:val="en-US"/>
              </w:rPr>
              <w:t>7</w:t>
            </w:r>
            <w:r w:rsidRPr="007F39E2">
              <w:rPr>
                <w:lang w:val="en-US"/>
              </w:rPr>
              <w:t>-</w:t>
            </w:r>
            <w:r>
              <w:rPr>
                <w:lang w:val="ru-RU"/>
              </w:rPr>
              <w:t>7</w:t>
            </w:r>
          </w:p>
        </w:tc>
        <w:tc>
          <w:tcPr>
            <w:tcW w:w="1523" w:type="dxa"/>
          </w:tcPr>
          <w:p w14:paraId="72ECC102" w14:textId="7B90A88D" w:rsidR="003E3F52" w:rsidRPr="003670B8" w:rsidRDefault="003E3F52" w:rsidP="003E3F52">
            <w:pPr>
              <w:spacing w:before="0" w:after="0"/>
              <w:ind w:firstLine="0"/>
              <w:jc w:val="center"/>
            </w:pPr>
            <w:r w:rsidRPr="003670B8">
              <w:rPr>
                <w:lang w:val="ru-RU"/>
              </w:rPr>
              <w:t>00</w:t>
            </w:r>
          </w:p>
        </w:tc>
        <w:tc>
          <w:tcPr>
            <w:tcW w:w="1523" w:type="dxa"/>
          </w:tcPr>
          <w:p w14:paraId="7FB55625" w14:textId="779F1EA2" w:rsidR="003E3F52" w:rsidRDefault="003E3F52" w:rsidP="003E3F52">
            <w:pPr>
              <w:spacing w:before="0" w:after="0"/>
              <w:ind w:firstLine="0"/>
              <w:jc w:val="center"/>
            </w:pPr>
            <w:r>
              <w:rPr>
                <w:lang w:val="ru-RU"/>
              </w:rPr>
              <w:t>20.06.2021</w:t>
            </w:r>
          </w:p>
        </w:tc>
      </w:tr>
      <w:tr w:rsidR="003E3F52" w:rsidRPr="003670B8" w14:paraId="5DF90E29" w14:textId="77777777" w:rsidTr="007826A7">
        <w:tc>
          <w:tcPr>
            <w:tcW w:w="1522" w:type="dxa"/>
          </w:tcPr>
          <w:p w14:paraId="5ECE0C58" w14:textId="5F75E8CA" w:rsidR="003E3F52" w:rsidRPr="004719B4" w:rsidRDefault="003E3F52" w:rsidP="003E3F52">
            <w:pPr>
              <w:spacing w:before="0" w:after="0"/>
              <w:ind w:firstLine="0"/>
              <w:jc w:val="center"/>
              <w:rPr>
                <w:lang w:val="ru-RU"/>
              </w:rPr>
            </w:pPr>
            <w:r w:rsidRPr="007F39E2">
              <w:rPr>
                <w:lang w:val="en-US"/>
              </w:rPr>
              <w:t>1.1</w:t>
            </w:r>
            <w:r>
              <w:rPr>
                <w:lang w:val="en-US"/>
              </w:rPr>
              <w:t>7</w:t>
            </w:r>
            <w:r w:rsidRPr="007F39E2">
              <w:rPr>
                <w:lang w:val="en-US"/>
              </w:rPr>
              <w:t>-</w:t>
            </w:r>
            <w:r>
              <w:rPr>
                <w:lang w:val="ru-RU"/>
              </w:rPr>
              <w:t>8</w:t>
            </w:r>
          </w:p>
        </w:tc>
        <w:tc>
          <w:tcPr>
            <w:tcW w:w="1523" w:type="dxa"/>
          </w:tcPr>
          <w:p w14:paraId="21BC7C97" w14:textId="2102A7ED" w:rsidR="003E3F52" w:rsidRPr="003670B8" w:rsidRDefault="003E3F52" w:rsidP="003E3F52">
            <w:pPr>
              <w:spacing w:before="0" w:after="0"/>
              <w:ind w:firstLine="0"/>
              <w:jc w:val="center"/>
            </w:pPr>
            <w:r w:rsidRPr="003670B8">
              <w:rPr>
                <w:lang w:val="ru-RU"/>
              </w:rPr>
              <w:t>00</w:t>
            </w:r>
          </w:p>
        </w:tc>
        <w:tc>
          <w:tcPr>
            <w:tcW w:w="1523" w:type="dxa"/>
          </w:tcPr>
          <w:p w14:paraId="5704608E" w14:textId="7DF0F47A" w:rsidR="003E3F52" w:rsidRDefault="003E3F52" w:rsidP="003E3F52">
            <w:pPr>
              <w:spacing w:before="0" w:after="0"/>
              <w:ind w:firstLine="0"/>
              <w:jc w:val="center"/>
            </w:pPr>
            <w:r>
              <w:rPr>
                <w:lang w:val="ru-RU"/>
              </w:rPr>
              <w:t>20.06.2021</w:t>
            </w:r>
          </w:p>
        </w:tc>
      </w:tr>
      <w:tr w:rsidR="003E3F52" w:rsidRPr="003670B8" w14:paraId="38EB9453" w14:textId="77777777" w:rsidTr="007826A7">
        <w:tc>
          <w:tcPr>
            <w:tcW w:w="1522" w:type="dxa"/>
          </w:tcPr>
          <w:p w14:paraId="7242579D" w14:textId="73D6DD3C" w:rsidR="003E3F52" w:rsidRPr="003670B8" w:rsidRDefault="003E3F52" w:rsidP="003E3F52">
            <w:pPr>
              <w:spacing w:before="0" w:after="0"/>
              <w:ind w:firstLine="0"/>
              <w:jc w:val="center"/>
            </w:pPr>
            <w:r>
              <w:rPr>
                <w:lang w:val="en-US"/>
              </w:rPr>
              <w:t>1.18-1</w:t>
            </w:r>
          </w:p>
        </w:tc>
        <w:tc>
          <w:tcPr>
            <w:tcW w:w="1523" w:type="dxa"/>
          </w:tcPr>
          <w:p w14:paraId="762803AA" w14:textId="5A24FC69" w:rsidR="003E3F52" w:rsidRPr="003670B8" w:rsidRDefault="003E3F52" w:rsidP="003E3F52">
            <w:pPr>
              <w:spacing w:before="0" w:after="0"/>
              <w:ind w:firstLine="0"/>
              <w:jc w:val="center"/>
            </w:pPr>
            <w:r w:rsidRPr="003670B8">
              <w:rPr>
                <w:lang w:val="ru-RU"/>
              </w:rPr>
              <w:t>00</w:t>
            </w:r>
          </w:p>
        </w:tc>
        <w:tc>
          <w:tcPr>
            <w:tcW w:w="1523" w:type="dxa"/>
          </w:tcPr>
          <w:p w14:paraId="782184AB" w14:textId="2928666E" w:rsidR="003E3F52" w:rsidRPr="003670B8" w:rsidRDefault="003E3F52" w:rsidP="003E3F52">
            <w:pPr>
              <w:spacing w:before="0" w:after="0"/>
              <w:ind w:firstLine="0"/>
              <w:jc w:val="center"/>
            </w:pPr>
            <w:r>
              <w:rPr>
                <w:lang w:val="ru-RU"/>
              </w:rPr>
              <w:t>20.06.2021</w:t>
            </w:r>
          </w:p>
        </w:tc>
      </w:tr>
      <w:tr w:rsidR="003E3F52" w:rsidRPr="003670B8" w14:paraId="18D55AB1" w14:textId="77777777" w:rsidTr="007826A7">
        <w:tc>
          <w:tcPr>
            <w:tcW w:w="1522" w:type="dxa"/>
          </w:tcPr>
          <w:p w14:paraId="1A45FB64" w14:textId="2CEB44B6" w:rsidR="003E3F52" w:rsidRPr="003670B8" w:rsidRDefault="003E3F52" w:rsidP="003E3F52">
            <w:pPr>
              <w:spacing w:before="0" w:after="0"/>
              <w:ind w:firstLine="0"/>
              <w:jc w:val="center"/>
            </w:pPr>
            <w:r w:rsidRPr="007F39E2">
              <w:rPr>
                <w:lang w:val="en-US"/>
              </w:rPr>
              <w:t>1.1</w:t>
            </w:r>
            <w:r>
              <w:rPr>
                <w:lang w:val="en-US"/>
              </w:rPr>
              <w:t>8</w:t>
            </w:r>
            <w:r w:rsidRPr="007F39E2">
              <w:rPr>
                <w:lang w:val="en-US"/>
              </w:rPr>
              <w:t>-</w:t>
            </w:r>
            <w:r>
              <w:rPr>
                <w:lang w:val="en-US"/>
              </w:rPr>
              <w:t>2</w:t>
            </w:r>
          </w:p>
        </w:tc>
        <w:tc>
          <w:tcPr>
            <w:tcW w:w="1523" w:type="dxa"/>
          </w:tcPr>
          <w:p w14:paraId="09C9F4B0" w14:textId="4EB3F098" w:rsidR="003E3F52" w:rsidRPr="003670B8" w:rsidRDefault="003E3F52" w:rsidP="003E3F52">
            <w:pPr>
              <w:spacing w:before="0" w:after="0"/>
              <w:ind w:firstLine="0"/>
              <w:jc w:val="center"/>
            </w:pPr>
            <w:r w:rsidRPr="003670B8">
              <w:rPr>
                <w:lang w:val="ru-RU"/>
              </w:rPr>
              <w:t>00</w:t>
            </w:r>
          </w:p>
        </w:tc>
        <w:tc>
          <w:tcPr>
            <w:tcW w:w="1523" w:type="dxa"/>
          </w:tcPr>
          <w:p w14:paraId="23BCB0BF" w14:textId="087B3A92" w:rsidR="003E3F52" w:rsidRPr="003670B8" w:rsidRDefault="003E3F52" w:rsidP="003E3F52">
            <w:pPr>
              <w:spacing w:before="0" w:after="0"/>
              <w:ind w:firstLine="0"/>
              <w:jc w:val="center"/>
            </w:pPr>
            <w:r>
              <w:rPr>
                <w:lang w:val="ru-RU"/>
              </w:rPr>
              <w:t>20.06.2021</w:t>
            </w:r>
          </w:p>
        </w:tc>
      </w:tr>
      <w:tr w:rsidR="003E3F52" w:rsidRPr="003670B8" w14:paraId="116A0B9C" w14:textId="77777777" w:rsidTr="007826A7">
        <w:tc>
          <w:tcPr>
            <w:tcW w:w="1522" w:type="dxa"/>
          </w:tcPr>
          <w:p w14:paraId="4A060678" w14:textId="697C4E61" w:rsidR="003E3F52" w:rsidRPr="007F39E2" w:rsidRDefault="003E3F52" w:rsidP="003E3F52">
            <w:pPr>
              <w:spacing w:before="0" w:after="0"/>
              <w:ind w:firstLine="0"/>
              <w:jc w:val="center"/>
              <w:rPr>
                <w:lang w:val="en-US"/>
              </w:rPr>
            </w:pPr>
            <w:r>
              <w:rPr>
                <w:lang w:val="en-US"/>
              </w:rPr>
              <w:t>1.19-1</w:t>
            </w:r>
          </w:p>
        </w:tc>
        <w:tc>
          <w:tcPr>
            <w:tcW w:w="1523" w:type="dxa"/>
          </w:tcPr>
          <w:p w14:paraId="64330933" w14:textId="74B43A3D" w:rsidR="003E3F52" w:rsidRPr="003670B8" w:rsidRDefault="003E3F52" w:rsidP="003E3F52">
            <w:pPr>
              <w:spacing w:before="0" w:after="0"/>
              <w:ind w:firstLine="0"/>
              <w:jc w:val="center"/>
            </w:pPr>
            <w:r w:rsidRPr="003670B8">
              <w:rPr>
                <w:lang w:val="ru-RU"/>
              </w:rPr>
              <w:t>00</w:t>
            </w:r>
          </w:p>
        </w:tc>
        <w:tc>
          <w:tcPr>
            <w:tcW w:w="1523" w:type="dxa"/>
          </w:tcPr>
          <w:p w14:paraId="14F4E10A" w14:textId="7F693C92" w:rsidR="003E3F52" w:rsidRPr="003670B8" w:rsidRDefault="003E3F52" w:rsidP="003E3F52">
            <w:pPr>
              <w:spacing w:before="0" w:after="0"/>
              <w:ind w:firstLine="0"/>
              <w:jc w:val="center"/>
            </w:pPr>
            <w:r>
              <w:rPr>
                <w:lang w:val="ru-RU"/>
              </w:rPr>
              <w:t>20.06.2021</w:t>
            </w:r>
          </w:p>
        </w:tc>
      </w:tr>
      <w:tr w:rsidR="003E3F52" w:rsidRPr="003670B8" w14:paraId="2DFD3441" w14:textId="77777777" w:rsidTr="007826A7">
        <w:tc>
          <w:tcPr>
            <w:tcW w:w="1522" w:type="dxa"/>
          </w:tcPr>
          <w:p w14:paraId="40260134" w14:textId="54814546" w:rsidR="003E3F52" w:rsidRPr="007F39E2" w:rsidRDefault="003E3F52" w:rsidP="003E3F52">
            <w:pPr>
              <w:spacing w:before="0" w:after="0"/>
              <w:ind w:firstLine="0"/>
              <w:jc w:val="center"/>
              <w:rPr>
                <w:lang w:val="en-US"/>
              </w:rPr>
            </w:pPr>
            <w:r w:rsidRPr="007F39E2">
              <w:rPr>
                <w:lang w:val="en-US"/>
              </w:rPr>
              <w:t>1.1</w:t>
            </w:r>
            <w:r>
              <w:rPr>
                <w:lang w:val="en-US"/>
              </w:rPr>
              <w:t>9</w:t>
            </w:r>
            <w:r w:rsidRPr="007F39E2">
              <w:rPr>
                <w:lang w:val="en-US"/>
              </w:rPr>
              <w:t>-</w:t>
            </w:r>
            <w:r>
              <w:rPr>
                <w:lang w:val="en-US"/>
              </w:rPr>
              <w:t>2</w:t>
            </w:r>
          </w:p>
        </w:tc>
        <w:tc>
          <w:tcPr>
            <w:tcW w:w="1523" w:type="dxa"/>
          </w:tcPr>
          <w:p w14:paraId="0D08F3A6" w14:textId="30786F0D" w:rsidR="003E3F52" w:rsidRPr="003670B8" w:rsidRDefault="003E3F52" w:rsidP="003E3F52">
            <w:pPr>
              <w:spacing w:before="0" w:after="0"/>
              <w:ind w:firstLine="0"/>
              <w:jc w:val="center"/>
            </w:pPr>
            <w:r w:rsidRPr="003670B8">
              <w:rPr>
                <w:lang w:val="ru-RU"/>
              </w:rPr>
              <w:t>00</w:t>
            </w:r>
          </w:p>
        </w:tc>
        <w:tc>
          <w:tcPr>
            <w:tcW w:w="1523" w:type="dxa"/>
          </w:tcPr>
          <w:p w14:paraId="2B77CCEC" w14:textId="2552DB68" w:rsidR="003E3F52" w:rsidRPr="003670B8" w:rsidRDefault="003E3F52" w:rsidP="003E3F52">
            <w:pPr>
              <w:spacing w:before="0" w:after="0"/>
              <w:ind w:firstLine="0"/>
              <w:jc w:val="center"/>
            </w:pPr>
            <w:r>
              <w:rPr>
                <w:lang w:val="ru-RU"/>
              </w:rPr>
              <w:t>20.06.2021</w:t>
            </w:r>
          </w:p>
        </w:tc>
      </w:tr>
      <w:tr w:rsidR="003E3F52" w:rsidRPr="003670B8" w14:paraId="571EF50E" w14:textId="77777777" w:rsidTr="007826A7">
        <w:tc>
          <w:tcPr>
            <w:tcW w:w="1522" w:type="dxa"/>
          </w:tcPr>
          <w:p w14:paraId="686F0F37" w14:textId="1F4827B1" w:rsidR="003E3F52" w:rsidRPr="007F39E2" w:rsidRDefault="003E3F52" w:rsidP="003E3F52">
            <w:pPr>
              <w:spacing w:before="0" w:after="0"/>
              <w:ind w:firstLine="0"/>
              <w:jc w:val="center"/>
              <w:rPr>
                <w:lang w:val="en-US"/>
              </w:rPr>
            </w:pPr>
            <w:r>
              <w:rPr>
                <w:lang w:val="en-US"/>
              </w:rPr>
              <w:t>1.20-1</w:t>
            </w:r>
          </w:p>
        </w:tc>
        <w:tc>
          <w:tcPr>
            <w:tcW w:w="1523" w:type="dxa"/>
          </w:tcPr>
          <w:p w14:paraId="07A7AEF0" w14:textId="6BA5C4F9" w:rsidR="003E3F52" w:rsidRPr="003670B8" w:rsidRDefault="003E3F52" w:rsidP="003E3F52">
            <w:pPr>
              <w:spacing w:before="0" w:after="0"/>
              <w:ind w:firstLine="0"/>
              <w:jc w:val="center"/>
            </w:pPr>
            <w:r w:rsidRPr="003670B8">
              <w:rPr>
                <w:lang w:val="ru-RU"/>
              </w:rPr>
              <w:t>00</w:t>
            </w:r>
          </w:p>
        </w:tc>
        <w:tc>
          <w:tcPr>
            <w:tcW w:w="1523" w:type="dxa"/>
          </w:tcPr>
          <w:p w14:paraId="46EEEDA0" w14:textId="09E13743" w:rsidR="003E3F52" w:rsidRPr="003670B8" w:rsidRDefault="003E3F52" w:rsidP="003E3F52">
            <w:pPr>
              <w:spacing w:before="0" w:after="0"/>
              <w:ind w:firstLine="0"/>
              <w:jc w:val="center"/>
            </w:pPr>
            <w:r>
              <w:rPr>
                <w:lang w:val="ru-RU"/>
              </w:rPr>
              <w:t>20.06.2021</w:t>
            </w:r>
          </w:p>
        </w:tc>
      </w:tr>
      <w:tr w:rsidR="003E3F52" w:rsidRPr="003670B8" w14:paraId="0B9F549E" w14:textId="77777777" w:rsidTr="007826A7">
        <w:tc>
          <w:tcPr>
            <w:tcW w:w="1522" w:type="dxa"/>
          </w:tcPr>
          <w:p w14:paraId="04B85A7B" w14:textId="5FAE629A" w:rsidR="003E3F52" w:rsidRPr="007F39E2" w:rsidRDefault="003E3F52" w:rsidP="003E3F52">
            <w:pPr>
              <w:spacing w:before="0" w:after="0"/>
              <w:ind w:firstLine="0"/>
              <w:jc w:val="center"/>
              <w:rPr>
                <w:lang w:val="en-US"/>
              </w:rPr>
            </w:pPr>
            <w:r w:rsidRPr="007F39E2">
              <w:rPr>
                <w:lang w:val="en-US"/>
              </w:rPr>
              <w:t>1.</w:t>
            </w:r>
            <w:r>
              <w:rPr>
                <w:lang w:val="en-US"/>
              </w:rPr>
              <w:t>20</w:t>
            </w:r>
            <w:r w:rsidRPr="007F39E2">
              <w:rPr>
                <w:lang w:val="en-US"/>
              </w:rPr>
              <w:t>-</w:t>
            </w:r>
            <w:r>
              <w:rPr>
                <w:lang w:val="en-US"/>
              </w:rPr>
              <w:t>2</w:t>
            </w:r>
          </w:p>
        </w:tc>
        <w:tc>
          <w:tcPr>
            <w:tcW w:w="1523" w:type="dxa"/>
          </w:tcPr>
          <w:p w14:paraId="2F73D3C9" w14:textId="15310FB4" w:rsidR="003E3F52" w:rsidRPr="003670B8" w:rsidRDefault="003E3F52" w:rsidP="003E3F52">
            <w:pPr>
              <w:spacing w:before="0" w:after="0"/>
              <w:ind w:firstLine="0"/>
              <w:jc w:val="center"/>
            </w:pPr>
            <w:r w:rsidRPr="003670B8">
              <w:rPr>
                <w:lang w:val="ru-RU"/>
              </w:rPr>
              <w:t>00</w:t>
            </w:r>
          </w:p>
        </w:tc>
        <w:tc>
          <w:tcPr>
            <w:tcW w:w="1523" w:type="dxa"/>
          </w:tcPr>
          <w:p w14:paraId="09909B37" w14:textId="6330F87E" w:rsidR="003E3F52" w:rsidRPr="003670B8" w:rsidRDefault="003E3F52" w:rsidP="003E3F52">
            <w:pPr>
              <w:spacing w:before="0" w:after="0"/>
              <w:ind w:firstLine="0"/>
              <w:jc w:val="center"/>
            </w:pPr>
            <w:r>
              <w:rPr>
                <w:lang w:val="ru-RU"/>
              </w:rPr>
              <w:t>20.06.2021</w:t>
            </w:r>
          </w:p>
        </w:tc>
      </w:tr>
      <w:tr w:rsidR="003E3F52" w:rsidRPr="003670B8" w14:paraId="139062A3" w14:textId="77777777" w:rsidTr="007826A7">
        <w:tc>
          <w:tcPr>
            <w:tcW w:w="1522" w:type="dxa"/>
          </w:tcPr>
          <w:p w14:paraId="47B36DDC" w14:textId="2C0C07E4" w:rsidR="003E3F52" w:rsidRPr="007F39E2" w:rsidRDefault="003E3F52" w:rsidP="003E3F52">
            <w:pPr>
              <w:spacing w:before="0" w:after="0"/>
              <w:ind w:firstLine="0"/>
              <w:jc w:val="center"/>
              <w:rPr>
                <w:lang w:val="en-US"/>
              </w:rPr>
            </w:pPr>
            <w:r>
              <w:rPr>
                <w:lang w:val="en-US"/>
              </w:rPr>
              <w:t>1.21-1</w:t>
            </w:r>
          </w:p>
        </w:tc>
        <w:tc>
          <w:tcPr>
            <w:tcW w:w="1523" w:type="dxa"/>
          </w:tcPr>
          <w:p w14:paraId="498A6584" w14:textId="677E076A" w:rsidR="003E3F52" w:rsidRPr="003670B8" w:rsidRDefault="003E3F52" w:rsidP="003E3F52">
            <w:pPr>
              <w:spacing w:before="0" w:after="0"/>
              <w:ind w:firstLine="0"/>
              <w:jc w:val="center"/>
            </w:pPr>
            <w:r w:rsidRPr="003670B8">
              <w:rPr>
                <w:lang w:val="ru-RU"/>
              </w:rPr>
              <w:t>00</w:t>
            </w:r>
          </w:p>
        </w:tc>
        <w:tc>
          <w:tcPr>
            <w:tcW w:w="1523" w:type="dxa"/>
          </w:tcPr>
          <w:p w14:paraId="5D655590" w14:textId="3E53A48D" w:rsidR="003E3F52" w:rsidRPr="003670B8" w:rsidRDefault="003E3F52" w:rsidP="003E3F52">
            <w:pPr>
              <w:spacing w:before="0" w:after="0"/>
              <w:ind w:firstLine="0"/>
              <w:jc w:val="center"/>
            </w:pPr>
            <w:r>
              <w:rPr>
                <w:lang w:val="ru-RU"/>
              </w:rPr>
              <w:t>20.06.2021</w:t>
            </w:r>
          </w:p>
        </w:tc>
      </w:tr>
      <w:tr w:rsidR="003E3F52" w:rsidRPr="003670B8" w14:paraId="66462E95" w14:textId="77777777" w:rsidTr="007826A7">
        <w:tc>
          <w:tcPr>
            <w:tcW w:w="1522" w:type="dxa"/>
          </w:tcPr>
          <w:p w14:paraId="282529EB" w14:textId="5E657F02" w:rsidR="003E3F52" w:rsidRPr="007F39E2" w:rsidRDefault="003E3F52" w:rsidP="003E3F52">
            <w:pPr>
              <w:spacing w:before="0" w:after="0"/>
              <w:ind w:firstLine="0"/>
              <w:jc w:val="center"/>
              <w:rPr>
                <w:lang w:val="en-US"/>
              </w:rPr>
            </w:pPr>
            <w:r w:rsidRPr="007F39E2">
              <w:rPr>
                <w:lang w:val="en-US"/>
              </w:rPr>
              <w:t>1.</w:t>
            </w:r>
            <w:r>
              <w:rPr>
                <w:lang w:val="en-US"/>
              </w:rPr>
              <w:t>21</w:t>
            </w:r>
            <w:r w:rsidRPr="007F39E2">
              <w:rPr>
                <w:lang w:val="en-US"/>
              </w:rPr>
              <w:t>-</w:t>
            </w:r>
            <w:r>
              <w:rPr>
                <w:lang w:val="en-US"/>
              </w:rPr>
              <w:t>2</w:t>
            </w:r>
          </w:p>
        </w:tc>
        <w:tc>
          <w:tcPr>
            <w:tcW w:w="1523" w:type="dxa"/>
          </w:tcPr>
          <w:p w14:paraId="34C5D46B" w14:textId="429324D6" w:rsidR="003E3F52" w:rsidRPr="003670B8" w:rsidRDefault="003E3F52" w:rsidP="003E3F52">
            <w:pPr>
              <w:spacing w:before="0" w:after="0"/>
              <w:ind w:firstLine="0"/>
              <w:jc w:val="center"/>
            </w:pPr>
            <w:r w:rsidRPr="003670B8">
              <w:rPr>
                <w:lang w:val="ru-RU"/>
              </w:rPr>
              <w:t>00</w:t>
            </w:r>
          </w:p>
        </w:tc>
        <w:tc>
          <w:tcPr>
            <w:tcW w:w="1523" w:type="dxa"/>
          </w:tcPr>
          <w:p w14:paraId="2472E19E" w14:textId="0A21D040" w:rsidR="003E3F52" w:rsidRPr="003670B8" w:rsidRDefault="003E3F52" w:rsidP="003E3F52">
            <w:pPr>
              <w:spacing w:before="0" w:after="0"/>
              <w:ind w:firstLine="0"/>
              <w:jc w:val="center"/>
            </w:pPr>
            <w:r>
              <w:rPr>
                <w:lang w:val="ru-RU"/>
              </w:rPr>
              <w:t>20.06.2021</w:t>
            </w:r>
          </w:p>
        </w:tc>
      </w:tr>
      <w:tr w:rsidR="003E3F52" w:rsidRPr="003670B8" w14:paraId="7D4E0399" w14:textId="77777777" w:rsidTr="007826A7">
        <w:tc>
          <w:tcPr>
            <w:tcW w:w="1522" w:type="dxa"/>
          </w:tcPr>
          <w:p w14:paraId="3CAF6D73" w14:textId="15400CD5" w:rsidR="003E3F52" w:rsidRPr="007F39E2" w:rsidRDefault="003E3F52" w:rsidP="003E3F52">
            <w:pPr>
              <w:spacing w:before="0" w:after="0"/>
              <w:ind w:firstLine="0"/>
              <w:jc w:val="center"/>
              <w:rPr>
                <w:lang w:val="en-US"/>
              </w:rPr>
            </w:pPr>
            <w:r>
              <w:rPr>
                <w:lang w:val="en-US"/>
              </w:rPr>
              <w:t>1.22-1</w:t>
            </w:r>
          </w:p>
        </w:tc>
        <w:tc>
          <w:tcPr>
            <w:tcW w:w="1523" w:type="dxa"/>
          </w:tcPr>
          <w:p w14:paraId="3106B3A3" w14:textId="665E00B9" w:rsidR="003E3F52" w:rsidRPr="003670B8" w:rsidRDefault="003E3F52" w:rsidP="003E3F52">
            <w:pPr>
              <w:spacing w:before="0" w:after="0"/>
              <w:ind w:firstLine="0"/>
              <w:jc w:val="center"/>
            </w:pPr>
            <w:r w:rsidRPr="003670B8">
              <w:rPr>
                <w:lang w:val="ru-RU"/>
              </w:rPr>
              <w:t>00</w:t>
            </w:r>
          </w:p>
        </w:tc>
        <w:tc>
          <w:tcPr>
            <w:tcW w:w="1523" w:type="dxa"/>
          </w:tcPr>
          <w:p w14:paraId="69264C67" w14:textId="5E650BB4" w:rsidR="003E3F52" w:rsidRPr="003670B8" w:rsidRDefault="003E3F52" w:rsidP="003E3F52">
            <w:pPr>
              <w:spacing w:before="0" w:after="0"/>
              <w:ind w:firstLine="0"/>
              <w:jc w:val="center"/>
            </w:pPr>
            <w:r>
              <w:rPr>
                <w:lang w:val="ru-RU"/>
              </w:rPr>
              <w:t>20.06.2021</w:t>
            </w:r>
          </w:p>
        </w:tc>
      </w:tr>
      <w:tr w:rsidR="003E3F52" w:rsidRPr="003670B8" w14:paraId="79531800" w14:textId="77777777" w:rsidTr="007826A7">
        <w:tc>
          <w:tcPr>
            <w:tcW w:w="1522" w:type="dxa"/>
          </w:tcPr>
          <w:p w14:paraId="34B9C6B3" w14:textId="24FD82D7" w:rsidR="003E3F52" w:rsidRPr="003670B8" w:rsidRDefault="003E3F52" w:rsidP="003E3F52">
            <w:pPr>
              <w:spacing w:before="0" w:after="0"/>
              <w:ind w:firstLine="0"/>
              <w:jc w:val="center"/>
            </w:pPr>
            <w:r w:rsidRPr="007F39E2">
              <w:rPr>
                <w:lang w:val="en-US"/>
              </w:rPr>
              <w:lastRenderedPageBreak/>
              <w:t>1.</w:t>
            </w:r>
            <w:r>
              <w:rPr>
                <w:lang w:val="en-US"/>
              </w:rPr>
              <w:t>22</w:t>
            </w:r>
            <w:r w:rsidRPr="007F39E2">
              <w:rPr>
                <w:lang w:val="en-US"/>
              </w:rPr>
              <w:t>-</w:t>
            </w:r>
            <w:r>
              <w:rPr>
                <w:lang w:val="en-US"/>
              </w:rPr>
              <w:t>2</w:t>
            </w:r>
          </w:p>
        </w:tc>
        <w:tc>
          <w:tcPr>
            <w:tcW w:w="1523" w:type="dxa"/>
          </w:tcPr>
          <w:p w14:paraId="56089373" w14:textId="495FAC00" w:rsidR="003E3F52" w:rsidRPr="003670B8" w:rsidRDefault="003E3F52" w:rsidP="003E3F52">
            <w:pPr>
              <w:spacing w:before="0" w:after="0"/>
              <w:ind w:firstLine="0"/>
              <w:jc w:val="center"/>
            </w:pPr>
            <w:r w:rsidRPr="003670B8">
              <w:rPr>
                <w:lang w:val="ru-RU"/>
              </w:rPr>
              <w:t>00</w:t>
            </w:r>
          </w:p>
        </w:tc>
        <w:tc>
          <w:tcPr>
            <w:tcW w:w="1523" w:type="dxa"/>
          </w:tcPr>
          <w:p w14:paraId="220D7520" w14:textId="4FD7D623" w:rsidR="003E3F52" w:rsidRPr="003670B8" w:rsidRDefault="003E3F52" w:rsidP="003E3F52">
            <w:pPr>
              <w:spacing w:before="0" w:after="0"/>
              <w:ind w:firstLine="0"/>
              <w:jc w:val="center"/>
            </w:pPr>
            <w:r>
              <w:rPr>
                <w:lang w:val="ru-RU"/>
              </w:rPr>
              <w:t>20.06.2021</w:t>
            </w:r>
          </w:p>
        </w:tc>
      </w:tr>
      <w:tr w:rsidR="003E3F52" w:rsidRPr="003670B8" w14:paraId="29E32F8D" w14:textId="77777777" w:rsidTr="007826A7">
        <w:tc>
          <w:tcPr>
            <w:tcW w:w="1522" w:type="dxa"/>
          </w:tcPr>
          <w:p w14:paraId="4C4E1894" w14:textId="359CB9C1" w:rsidR="003E3F52" w:rsidRPr="005B27E4" w:rsidRDefault="003E3F52" w:rsidP="003E3F52">
            <w:pPr>
              <w:spacing w:before="0" w:after="0"/>
              <w:ind w:firstLine="0"/>
              <w:jc w:val="center"/>
              <w:rPr>
                <w:lang w:val="en-US"/>
              </w:rPr>
            </w:pPr>
            <w:r>
              <w:rPr>
                <w:lang w:val="en-US"/>
              </w:rPr>
              <w:t>1.23-1</w:t>
            </w:r>
          </w:p>
        </w:tc>
        <w:tc>
          <w:tcPr>
            <w:tcW w:w="1523" w:type="dxa"/>
          </w:tcPr>
          <w:p w14:paraId="6B11C081" w14:textId="5F37314C" w:rsidR="003E3F52" w:rsidRPr="003670B8" w:rsidRDefault="003E3F52" w:rsidP="003E3F52">
            <w:pPr>
              <w:spacing w:before="0" w:after="0"/>
              <w:ind w:firstLine="0"/>
              <w:jc w:val="center"/>
              <w:rPr>
                <w:lang w:val="ru-RU"/>
              </w:rPr>
            </w:pPr>
            <w:r w:rsidRPr="003670B8">
              <w:rPr>
                <w:lang w:val="ru-RU"/>
              </w:rPr>
              <w:t>00</w:t>
            </w:r>
          </w:p>
        </w:tc>
        <w:tc>
          <w:tcPr>
            <w:tcW w:w="1523" w:type="dxa"/>
          </w:tcPr>
          <w:p w14:paraId="2312F8E5" w14:textId="534C9C2C" w:rsidR="003E3F52" w:rsidRPr="003670B8" w:rsidRDefault="003E3F52" w:rsidP="003E3F52">
            <w:pPr>
              <w:spacing w:before="0" w:after="0"/>
              <w:ind w:firstLine="0"/>
              <w:jc w:val="center"/>
              <w:rPr>
                <w:lang w:val="ru-RU"/>
              </w:rPr>
            </w:pPr>
            <w:r>
              <w:rPr>
                <w:lang w:val="ru-RU"/>
              </w:rPr>
              <w:t>20.06.2021</w:t>
            </w:r>
          </w:p>
        </w:tc>
      </w:tr>
      <w:tr w:rsidR="003E3F52" w:rsidRPr="003670B8" w14:paraId="055D4BE7" w14:textId="77777777" w:rsidTr="007826A7">
        <w:tc>
          <w:tcPr>
            <w:tcW w:w="1522" w:type="dxa"/>
          </w:tcPr>
          <w:p w14:paraId="41E77F6C" w14:textId="3321C05E" w:rsidR="003E3F52" w:rsidRPr="003670B8" w:rsidRDefault="003E3F52" w:rsidP="003E3F52">
            <w:pPr>
              <w:spacing w:before="0" w:after="0"/>
              <w:ind w:firstLine="0"/>
              <w:jc w:val="center"/>
            </w:pPr>
            <w:r w:rsidRPr="00880B41">
              <w:rPr>
                <w:lang w:val="en-US"/>
              </w:rPr>
              <w:t>1.23-</w:t>
            </w:r>
            <w:r>
              <w:rPr>
                <w:lang w:val="en-US"/>
              </w:rPr>
              <w:t>2</w:t>
            </w:r>
          </w:p>
        </w:tc>
        <w:tc>
          <w:tcPr>
            <w:tcW w:w="1523" w:type="dxa"/>
          </w:tcPr>
          <w:p w14:paraId="69102733" w14:textId="0E1024AF" w:rsidR="003E3F52" w:rsidRPr="003670B8" w:rsidRDefault="003E3F52" w:rsidP="003E3F52">
            <w:pPr>
              <w:spacing w:before="0" w:after="0"/>
              <w:ind w:firstLine="0"/>
              <w:jc w:val="center"/>
            </w:pPr>
            <w:r w:rsidRPr="003670B8">
              <w:rPr>
                <w:lang w:val="ru-RU"/>
              </w:rPr>
              <w:t>00</w:t>
            </w:r>
          </w:p>
        </w:tc>
        <w:tc>
          <w:tcPr>
            <w:tcW w:w="1523" w:type="dxa"/>
          </w:tcPr>
          <w:p w14:paraId="2BBCCEFB" w14:textId="2EBC74AB" w:rsidR="003E3F52" w:rsidRPr="003670B8" w:rsidRDefault="003E3F52" w:rsidP="003E3F52">
            <w:pPr>
              <w:spacing w:before="0" w:after="0"/>
              <w:ind w:firstLine="0"/>
              <w:jc w:val="center"/>
            </w:pPr>
            <w:r>
              <w:rPr>
                <w:lang w:val="ru-RU"/>
              </w:rPr>
              <w:t>20.06.2021</w:t>
            </w:r>
          </w:p>
        </w:tc>
      </w:tr>
      <w:tr w:rsidR="003E3F52" w:rsidRPr="003670B8" w14:paraId="26FEA371" w14:textId="77777777" w:rsidTr="007826A7">
        <w:tc>
          <w:tcPr>
            <w:tcW w:w="1522" w:type="dxa"/>
          </w:tcPr>
          <w:p w14:paraId="2BB1FF8F" w14:textId="448A0503" w:rsidR="003E3F52" w:rsidRPr="003670B8" w:rsidRDefault="003E3F52" w:rsidP="003E3F52">
            <w:pPr>
              <w:spacing w:before="0" w:after="0"/>
              <w:ind w:firstLine="0"/>
              <w:jc w:val="center"/>
            </w:pPr>
            <w:r w:rsidRPr="00880B41">
              <w:rPr>
                <w:lang w:val="en-US"/>
              </w:rPr>
              <w:t>1.23-</w:t>
            </w:r>
            <w:r>
              <w:rPr>
                <w:lang w:val="en-US"/>
              </w:rPr>
              <w:t>3</w:t>
            </w:r>
          </w:p>
        </w:tc>
        <w:tc>
          <w:tcPr>
            <w:tcW w:w="1523" w:type="dxa"/>
          </w:tcPr>
          <w:p w14:paraId="66A5DFD9" w14:textId="1358C21A" w:rsidR="003E3F52" w:rsidRPr="003670B8" w:rsidRDefault="003E3F52" w:rsidP="003E3F52">
            <w:pPr>
              <w:spacing w:before="0" w:after="0"/>
              <w:ind w:firstLine="0"/>
              <w:jc w:val="center"/>
            </w:pPr>
            <w:r w:rsidRPr="003670B8">
              <w:rPr>
                <w:lang w:val="ru-RU"/>
              </w:rPr>
              <w:t>00</w:t>
            </w:r>
          </w:p>
        </w:tc>
        <w:tc>
          <w:tcPr>
            <w:tcW w:w="1523" w:type="dxa"/>
          </w:tcPr>
          <w:p w14:paraId="04896BF1" w14:textId="0E6EF006" w:rsidR="003E3F52" w:rsidRPr="003670B8" w:rsidRDefault="003E3F52" w:rsidP="003E3F52">
            <w:pPr>
              <w:spacing w:before="0" w:after="0"/>
              <w:ind w:firstLine="0"/>
              <w:jc w:val="center"/>
            </w:pPr>
            <w:r>
              <w:rPr>
                <w:lang w:val="ru-RU"/>
              </w:rPr>
              <w:t>20.06.2021</w:t>
            </w:r>
          </w:p>
        </w:tc>
      </w:tr>
      <w:tr w:rsidR="003E3F52" w:rsidRPr="003670B8" w14:paraId="7313C4C7" w14:textId="77777777" w:rsidTr="007826A7">
        <w:tc>
          <w:tcPr>
            <w:tcW w:w="1522" w:type="dxa"/>
          </w:tcPr>
          <w:p w14:paraId="33A9F371" w14:textId="5995828C" w:rsidR="003E3F52" w:rsidRPr="003670B8" w:rsidRDefault="003E3F52" w:rsidP="003E3F52">
            <w:pPr>
              <w:spacing w:before="0" w:after="0"/>
              <w:ind w:firstLine="0"/>
              <w:jc w:val="center"/>
            </w:pPr>
            <w:r w:rsidRPr="00880B41">
              <w:rPr>
                <w:lang w:val="en-US"/>
              </w:rPr>
              <w:t>1.23-</w:t>
            </w:r>
            <w:r>
              <w:rPr>
                <w:lang w:val="en-US"/>
              </w:rPr>
              <w:t>4</w:t>
            </w:r>
          </w:p>
        </w:tc>
        <w:tc>
          <w:tcPr>
            <w:tcW w:w="1523" w:type="dxa"/>
          </w:tcPr>
          <w:p w14:paraId="19ED0FF8" w14:textId="5CA639EC" w:rsidR="003E3F52" w:rsidRPr="003670B8" w:rsidRDefault="003E3F52" w:rsidP="003E3F52">
            <w:pPr>
              <w:spacing w:before="0" w:after="0"/>
              <w:ind w:firstLine="0"/>
              <w:jc w:val="center"/>
            </w:pPr>
            <w:r w:rsidRPr="003670B8">
              <w:rPr>
                <w:lang w:val="ru-RU"/>
              </w:rPr>
              <w:t>00</w:t>
            </w:r>
          </w:p>
        </w:tc>
        <w:tc>
          <w:tcPr>
            <w:tcW w:w="1523" w:type="dxa"/>
          </w:tcPr>
          <w:p w14:paraId="368A4F5F" w14:textId="41F9EDFA" w:rsidR="003E3F52" w:rsidRPr="003670B8" w:rsidRDefault="003E3F52" w:rsidP="003E3F52">
            <w:pPr>
              <w:spacing w:before="0" w:after="0"/>
              <w:ind w:firstLine="0"/>
              <w:jc w:val="center"/>
            </w:pPr>
            <w:r>
              <w:rPr>
                <w:lang w:val="ru-RU"/>
              </w:rPr>
              <w:t>20.06.2021</w:t>
            </w:r>
          </w:p>
        </w:tc>
      </w:tr>
      <w:tr w:rsidR="003E3F52" w:rsidRPr="003670B8" w14:paraId="502EB9FA" w14:textId="77777777" w:rsidTr="007826A7">
        <w:tc>
          <w:tcPr>
            <w:tcW w:w="1522" w:type="dxa"/>
          </w:tcPr>
          <w:p w14:paraId="22802E0A" w14:textId="3060C50C" w:rsidR="003E3F52" w:rsidRPr="003670B8" w:rsidRDefault="003E3F52" w:rsidP="003E3F52">
            <w:pPr>
              <w:spacing w:before="0" w:after="0"/>
              <w:ind w:firstLine="0"/>
              <w:jc w:val="center"/>
            </w:pPr>
            <w:r w:rsidRPr="00880B41">
              <w:rPr>
                <w:lang w:val="en-US"/>
              </w:rPr>
              <w:t>1.23-</w:t>
            </w:r>
            <w:r>
              <w:rPr>
                <w:lang w:val="en-US"/>
              </w:rPr>
              <w:t>5</w:t>
            </w:r>
          </w:p>
        </w:tc>
        <w:tc>
          <w:tcPr>
            <w:tcW w:w="1523" w:type="dxa"/>
          </w:tcPr>
          <w:p w14:paraId="2A72FC38" w14:textId="23CFB967" w:rsidR="003E3F52" w:rsidRPr="003670B8" w:rsidRDefault="003E3F52" w:rsidP="003E3F52">
            <w:pPr>
              <w:spacing w:before="0" w:after="0"/>
              <w:ind w:firstLine="0"/>
              <w:jc w:val="center"/>
            </w:pPr>
            <w:r w:rsidRPr="003670B8">
              <w:rPr>
                <w:lang w:val="ru-RU"/>
              </w:rPr>
              <w:t>00</w:t>
            </w:r>
          </w:p>
        </w:tc>
        <w:tc>
          <w:tcPr>
            <w:tcW w:w="1523" w:type="dxa"/>
          </w:tcPr>
          <w:p w14:paraId="1842A7DE" w14:textId="182B0DF3" w:rsidR="003E3F52" w:rsidRPr="003670B8" w:rsidRDefault="003E3F52" w:rsidP="003E3F52">
            <w:pPr>
              <w:spacing w:before="0" w:after="0"/>
              <w:ind w:firstLine="0"/>
              <w:jc w:val="center"/>
            </w:pPr>
            <w:r>
              <w:rPr>
                <w:lang w:val="ru-RU"/>
              </w:rPr>
              <w:t>20.06.2021</w:t>
            </w:r>
          </w:p>
        </w:tc>
      </w:tr>
      <w:tr w:rsidR="003E3F52" w:rsidRPr="003670B8" w14:paraId="7AC0AB98" w14:textId="77777777" w:rsidTr="007826A7">
        <w:tc>
          <w:tcPr>
            <w:tcW w:w="1522" w:type="dxa"/>
          </w:tcPr>
          <w:p w14:paraId="277A3041" w14:textId="020F4CE1" w:rsidR="003E3F52" w:rsidRPr="003670B8" w:rsidRDefault="003E3F52" w:rsidP="003E3F52">
            <w:pPr>
              <w:spacing w:before="0" w:after="0"/>
              <w:ind w:firstLine="0"/>
              <w:jc w:val="center"/>
            </w:pPr>
            <w:r w:rsidRPr="00880B41">
              <w:rPr>
                <w:lang w:val="en-US"/>
              </w:rPr>
              <w:t>1.23-</w:t>
            </w:r>
            <w:r>
              <w:rPr>
                <w:lang w:val="en-US"/>
              </w:rPr>
              <w:t>6</w:t>
            </w:r>
          </w:p>
        </w:tc>
        <w:tc>
          <w:tcPr>
            <w:tcW w:w="1523" w:type="dxa"/>
          </w:tcPr>
          <w:p w14:paraId="1599F3D3" w14:textId="2220BDDE" w:rsidR="003E3F52" w:rsidRPr="003670B8" w:rsidRDefault="003E3F52" w:rsidP="003E3F52">
            <w:pPr>
              <w:spacing w:before="0" w:after="0"/>
              <w:ind w:firstLine="0"/>
              <w:jc w:val="center"/>
            </w:pPr>
            <w:r w:rsidRPr="003670B8">
              <w:rPr>
                <w:lang w:val="ru-RU"/>
              </w:rPr>
              <w:t>00</w:t>
            </w:r>
          </w:p>
        </w:tc>
        <w:tc>
          <w:tcPr>
            <w:tcW w:w="1523" w:type="dxa"/>
          </w:tcPr>
          <w:p w14:paraId="4E2BA0B2" w14:textId="3CEBEDD2" w:rsidR="003E3F52" w:rsidRPr="003670B8" w:rsidRDefault="003E3F52" w:rsidP="003E3F52">
            <w:pPr>
              <w:spacing w:before="0" w:after="0"/>
              <w:ind w:firstLine="0"/>
              <w:jc w:val="center"/>
            </w:pPr>
            <w:r>
              <w:rPr>
                <w:lang w:val="ru-RU"/>
              </w:rPr>
              <w:t>20.06.2021</w:t>
            </w:r>
          </w:p>
        </w:tc>
      </w:tr>
      <w:tr w:rsidR="003E3F52" w:rsidRPr="003670B8" w14:paraId="39D9FF8C" w14:textId="77777777" w:rsidTr="007826A7">
        <w:tc>
          <w:tcPr>
            <w:tcW w:w="1522" w:type="dxa"/>
          </w:tcPr>
          <w:p w14:paraId="1683DBE4" w14:textId="7BD01C34" w:rsidR="003E3F52" w:rsidRPr="003670B8" w:rsidRDefault="003E3F52" w:rsidP="003E3F52">
            <w:pPr>
              <w:spacing w:before="0" w:after="0"/>
              <w:ind w:firstLine="0"/>
              <w:jc w:val="center"/>
            </w:pPr>
            <w:r w:rsidRPr="00880B41">
              <w:rPr>
                <w:lang w:val="en-US"/>
              </w:rPr>
              <w:t>1.23-</w:t>
            </w:r>
            <w:r>
              <w:rPr>
                <w:lang w:val="en-US"/>
              </w:rPr>
              <w:t>7</w:t>
            </w:r>
          </w:p>
        </w:tc>
        <w:tc>
          <w:tcPr>
            <w:tcW w:w="1523" w:type="dxa"/>
          </w:tcPr>
          <w:p w14:paraId="5B977AB7" w14:textId="47C69AD0" w:rsidR="003E3F52" w:rsidRPr="003670B8" w:rsidRDefault="003E3F52" w:rsidP="003E3F52">
            <w:pPr>
              <w:spacing w:before="0" w:after="0"/>
              <w:ind w:firstLine="0"/>
              <w:jc w:val="center"/>
            </w:pPr>
            <w:r w:rsidRPr="003670B8">
              <w:rPr>
                <w:lang w:val="ru-RU"/>
              </w:rPr>
              <w:t>00</w:t>
            </w:r>
          </w:p>
        </w:tc>
        <w:tc>
          <w:tcPr>
            <w:tcW w:w="1523" w:type="dxa"/>
          </w:tcPr>
          <w:p w14:paraId="5D4BA3DB" w14:textId="61070B44" w:rsidR="003E3F52" w:rsidRPr="003670B8" w:rsidRDefault="003E3F52" w:rsidP="003E3F52">
            <w:pPr>
              <w:spacing w:before="0" w:after="0"/>
              <w:ind w:firstLine="0"/>
              <w:jc w:val="center"/>
            </w:pPr>
            <w:r>
              <w:rPr>
                <w:lang w:val="ru-RU"/>
              </w:rPr>
              <w:t>20.06.2021</w:t>
            </w:r>
          </w:p>
        </w:tc>
      </w:tr>
      <w:tr w:rsidR="003E3F52" w:rsidRPr="003670B8" w14:paraId="490E91E9" w14:textId="77777777" w:rsidTr="007826A7">
        <w:tc>
          <w:tcPr>
            <w:tcW w:w="1522" w:type="dxa"/>
          </w:tcPr>
          <w:p w14:paraId="5CEEF4D6" w14:textId="461D0D8A" w:rsidR="003E3F52" w:rsidRPr="003670B8" w:rsidRDefault="003E3F52" w:rsidP="003E3F52">
            <w:pPr>
              <w:spacing w:before="0" w:after="0"/>
              <w:ind w:firstLine="0"/>
              <w:jc w:val="center"/>
            </w:pPr>
            <w:r w:rsidRPr="00880B41">
              <w:rPr>
                <w:lang w:val="en-US"/>
              </w:rPr>
              <w:t>1.23-</w:t>
            </w:r>
            <w:r>
              <w:rPr>
                <w:lang w:val="en-US"/>
              </w:rPr>
              <w:t>8</w:t>
            </w:r>
          </w:p>
        </w:tc>
        <w:tc>
          <w:tcPr>
            <w:tcW w:w="1523" w:type="dxa"/>
          </w:tcPr>
          <w:p w14:paraId="5633ADB4" w14:textId="65E02069" w:rsidR="003E3F52" w:rsidRPr="003670B8" w:rsidRDefault="003E3F52" w:rsidP="003E3F52">
            <w:pPr>
              <w:spacing w:before="0" w:after="0"/>
              <w:ind w:firstLine="0"/>
              <w:jc w:val="center"/>
            </w:pPr>
            <w:r w:rsidRPr="003670B8">
              <w:rPr>
                <w:lang w:val="ru-RU"/>
              </w:rPr>
              <w:t>00</w:t>
            </w:r>
          </w:p>
        </w:tc>
        <w:tc>
          <w:tcPr>
            <w:tcW w:w="1523" w:type="dxa"/>
          </w:tcPr>
          <w:p w14:paraId="179BA4D1" w14:textId="78C4BB93" w:rsidR="003E3F52" w:rsidRPr="003670B8" w:rsidRDefault="003E3F52" w:rsidP="003E3F52">
            <w:pPr>
              <w:spacing w:before="0" w:after="0"/>
              <w:ind w:firstLine="0"/>
              <w:jc w:val="center"/>
            </w:pPr>
            <w:r>
              <w:rPr>
                <w:lang w:val="ru-RU"/>
              </w:rPr>
              <w:t>20.06.2021</w:t>
            </w:r>
          </w:p>
        </w:tc>
      </w:tr>
      <w:tr w:rsidR="003E3F52" w:rsidRPr="003670B8" w14:paraId="632FD82D" w14:textId="77777777" w:rsidTr="007826A7">
        <w:tc>
          <w:tcPr>
            <w:tcW w:w="1522" w:type="dxa"/>
          </w:tcPr>
          <w:p w14:paraId="55955ABA" w14:textId="7B776EED" w:rsidR="003E3F52" w:rsidRPr="005B27E4" w:rsidRDefault="003E3F52" w:rsidP="003E3F52">
            <w:pPr>
              <w:spacing w:before="0" w:after="0"/>
              <w:ind w:firstLine="0"/>
              <w:jc w:val="center"/>
              <w:rPr>
                <w:lang w:val="en-US"/>
              </w:rPr>
            </w:pPr>
            <w:r>
              <w:rPr>
                <w:lang w:val="en-US"/>
              </w:rPr>
              <w:t>2-1</w:t>
            </w:r>
          </w:p>
        </w:tc>
        <w:tc>
          <w:tcPr>
            <w:tcW w:w="1523" w:type="dxa"/>
          </w:tcPr>
          <w:p w14:paraId="5DC66EEE" w14:textId="5BA8CF66" w:rsidR="003E3F52" w:rsidRPr="003670B8" w:rsidRDefault="003E3F52" w:rsidP="003E3F52">
            <w:pPr>
              <w:spacing w:before="0" w:after="0"/>
              <w:ind w:firstLine="0"/>
              <w:jc w:val="center"/>
            </w:pPr>
            <w:r w:rsidRPr="003670B8">
              <w:rPr>
                <w:lang w:val="ru-RU"/>
              </w:rPr>
              <w:t>00</w:t>
            </w:r>
          </w:p>
        </w:tc>
        <w:tc>
          <w:tcPr>
            <w:tcW w:w="1523" w:type="dxa"/>
          </w:tcPr>
          <w:p w14:paraId="209A86BE" w14:textId="6E7445E0" w:rsidR="003E3F52" w:rsidRPr="003670B8" w:rsidRDefault="003E3F52" w:rsidP="003E3F52">
            <w:pPr>
              <w:spacing w:before="0" w:after="0"/>
              <w:ind w:firstLine="0"/>
              <w:jc w:val="center"/>
            </w:pPr>
            <w:r>
              <w:rPr>
                <w:lang w:val="ru-RU"/>
              </w:rPr>
              <w:t>20.06.2021</w:t>
            </w:r>
          </w:p>
        </w:tc>
      </w:tr>
      <w:tr w:rsidR="003E3F52" w:rsidRPr="003670B8" w14:paraId="699EEEF2" w14:textId="77777777" w:rsidTr="007826A7">
        <w:tc>
          <w:tcPr>
            <w:tcW w:w="1522" w:type="dxa"/>
          </w:tcPr>
          <w:p w14:paraId="2C7B844B" w14:textId="6A013AB5" w:rsidR="003E3F52" w:rsidRPr="003670B8" w:rsidRDefault="003E3F52" w:rsidP="003E3F52">
            <w:pPr>
              <w:spacing w:before="0" w:after="0"/>
              <w:ind w:firstLine="0"/>
              <w:jc w:val="center"/>
              <w:rPr>
                <w:lang w:val="ru-RU"/>
              </w:rPr>
            </w:pPr>
            <w:r w:rsidRPr="00BF02E8">
              <w:rPr>
                <w:lang w:val="en-US"/>
              </w:rPr>
              <w:t>2-</w:t>
            </w:r>
            <w:r>
              <w:rPr>
                <w:lang w:val="en-US"/>
              </w:rPr>
              <w:t>2</w:t>
            </w:r>
          </w:p>
        </w:tc>
        <w:tc>
          <w:tcPr>
            <w:tcW w:w="1523" w:type="dxa"/>
          </w:tcPr>
          <w:p w14:paraId="198EEFD0" w14:textId="2BDF37B5" w:rsidR="003E3F52" w:rsidRPr="003670B8" w:rsidRDefault="003E3F52" w:rsidP="003E3F52">
            <w:pPr>
              <w:spacing w:before="0" w:after="0"/>
              <w:ind w:firstLine="0"/>
              <w:jc w:val="center"/>
              <w:rPr>
                <w:lang w:val="ru-RU"/>
              </w:rPr>
            </w:pPr>
            <w:r w:rsidRPr="003670B8">
              <w:rPr>
                <w:lang w:val="ru-RU"/>
              </w:rPr>
              <w:t>00</w:t>
            </w:r>
          </w:p>
        </w:tc>
        <w:tc>
          <w:tcPr>
            <w:tcW w:w="1523" w:type="dxa"/>
          </w:tcPr>
          <w:p w14:paraId="1B92CBBE" w14:textId="703934A6" w:rsidR="003E3F52" w:rsidRPr="003670B8" w:rsidRDefault="003E3F52" w:rsidP="003E3F52">
            <w:pPr>
              <w:spacing w:before="0" w:after="0"/>
              <w:ind w:firstLine="0"/>
              <w:jc w:val="center"/>
              <w:rPr>
                <w:lang w:val="ru-RU"/>
              </w:rPr>
            </w:pPr>
            <w:r>
              <w:rPr>
                <w:lang w:val="ru-RU"/>
              </w:rPr>
              <w:t>20.06.2021</w:t>
            </w:r>
          </w:p>
        </w:tc>
      </w:tr>
      <w:tr w:rsidR="003E3F52" w:rsidRPr="003670B8" w14:paraId="4B771171" w14:textId="77777777" w:rsidTr="007826A7">
        <w:tc>
          <w:tcPr>
            <w:tcW w:w="1522" w:type="dxa"/>
          </w:tcPr>
          <w:p w14:paraId="2CB9C52C" w14:textId="54A906E0" w:rsidR="003E3F52" w:rsidRPr="003670B8" w:rsidRDefault="003E3F52" w:rsidP="003E3F52">
            <w:pPr>
              <w:spacing w:before="0" w:after="0"/>
              <w:ind w:firstLine="0"/>
              <w:jc w:val="center"/>
              <w:rPr>
                <w:lang w:val="ru-RU"/>
              </w:rPr>
            </w:pPr>
            <w:r w:rsidRPr="00BF02E8">
              <w:rPr>
                <w:lang w:val="en-US"/>
              </w:rPr>
              <w:t>2-</w:t>
            </w:r>
            <w:r>
              <w:rPr>
                <w:lang w:val="en-US"/>
              </w:rPr>
              <w:t>3</w:t>
            </w:r>
          </w:p>
        </w:tc>
        <w:tc>
          <w:tcPr>
            <w:tcW w:w="1523" w:type="dxa"/>
          </w:tcPr>
          <w:p w14:paraId="6DCE0033" w14:textId="2DDB4422" w:rsidR="003E3F52" w:rsidRPr="003670B8" w:rsidRDefault="003E3F52" w:rsidP="003E3F52">
            <w:pPr>
              <w:spacing w:before="0" w:after="0"/>
              <w:ind w:firstLine="0"/>
              <w:jc w:val="center"/>
              <w:rPr>
                <w:lang w:val="ru-RU"/>
              </w:rPr>
            </w:pPr>
            <w:r w:rsidRPr="003670B8">
              <w:rPr>
                <w:lang w:val="ru-RU"/>
              </w:rPr>
              <w:t>00</w:t>
            </w:r>
          </w:p>
        </w:tc>
        <w:tc>
          <w:tcPr>
            <w:tcW w:w="1523" w:type="dxa"/>
          </w:tcPr>
          <w:p w14:paraId="12EA8EDB" w14:textId="3B877FF0" w:rsidR="003E3F52" w:rsidRPr="003670B8" w:rsidRDefault="003E3F52" w:rsidP="003E3F52">
            <w:pPr>
              <w:spacing w:before="0" w:after="0"/>
              <w:ind w:firstLine="0"/>
              <w:jc w:val="center"/>
              <w:rPr>
                <w:lang w:val="ru-RU"/>
              </w:rPr>
            </w:pPr>
            <w:r>
              <w:rPr>
                <w:lang w:val="ru-RU"/>
              </w:rPr>
              <w:t>20.06.2021</w:t>
            </w:r>
          </w:p>
        </w:tc>
      </w:tr>
      <w:tr w:rsidR="003E3F52" w:rsidRPr="003670B8" w14:paraId="27FD1FE1" w14:textId="77777777" w:rsidTr="007826A7">
        <w:tc>
          <w:tcPr>
            <w:tcW w:w="1522" w:type="dxa"/>
          </w:tcPr>
          <w:p w14:paraId="15A650D1" w14:textId="1C8CF26B" w:rsidR="003E3F52" w:rsidRPr="003670B8" w:rsidRDefault="003E3F52" w:rsidP="003E3F52">
            <w:pPr>
              <w:spacing w:before="0" w:after="0"/>
              <w:ind w:firstLine="0"/>
              <w:jc w:val="center"/>
              <w:rPr>
                <w:lang w:val="ru-RU"/>
              </w:rPr>
            </w:pPr>
            <w:r w:rsidRPr="00BF02E8">
              <w:rPr>
                <w:lang w:val="en-US"/>
              </w:rPr>
              <w:t>2-</w:t>
            </w:r>
            <w:r>
              <w:rPr>
                <w:lang w:val="en-US"/>
              </w:rPr>
              <w:t>4</w:t>
            </w:r>
          </w:p>
        </w:tc>
        <w:tc>
          <w:tcPr>
            <w:tcW w:w="1523" w:type="dxa"/>
          </w:tcPr>
          <w:p w14:paraId="28772464" w14:textId="38E73737" w:rsidR="003E3F52" w:rsidRPr="003670B8" w:rsidRDefault="003E3F52" w:rsidP="003E3F52">
            <w:pPr>
              <w:spacing w:before="0" w:after="0"/>
              <w:ind w:firstLine="0"/>
              <w:jc w:val="center"/>
              <w:rPr>
                <w:lang w:val="ru-RU"/>
              </w:rPr>
            </w:pPr>
            <w:r w:rsidRPr="003670B8">
              <w:rPr>
                <w:lang w:val="ru-RU"/>
              </w:rPr>
              <w:t>00</w:t>
            </w:r>
          </w:p>
        </w:tc>
        <w:tc>
          <w:tcPr>
            <w:tcW w:w="1523" w:type="dxa"/>
          </w:tcPr>
          <w:p w14:paraId="7DBBC839" w14:textId="43BE8DA7" w:rsidR="003E3F52" w:rsidRPr="003670B8" w:rsidRDefault="003E3F52" w:rsidP="003E3F52">
            <w:pPr>
              <w:spacing w:before="0" w:after="0"/>
              <w:ind w:firstLine="0"/>
              <w:jc w:val="center"/>
              <w:rPr>
                <w:lang w:val="ru-RU"/>
              </w:rPr>
            </w:pPr>
            <w:r>
              <w:rPr>
                <w:lang w:val="ru-RU"/>
              </w:rPr>
              <w:t>20.06.2021</w:t>
            </w:r>
          </w:p>
        </w:tc>
      </w:tr>
      <w:tr w:rsidR="003E3F52" w:rsidRPr="003670B8" w14:paraId="67FF42FC" w14:textId="77777777" w:rsidTr="007826A7">
        <w:tc>
          <w:tcPr>
            <w:tcW w:w="1522" w:type="dxa"/>
          </w:tcPr>
          <w:p w14:paraId="3EDD3E66" w14:textId="44A03E23" w:rsidR="003E3F52" w:rsidRPr="003670B8" w:rsidRDefault="003E3F52" w:rsidP="003E3F52">
            <w:pPr>
              <w:spacing w:before="0" w:after="0"/>
              <w:ind w:firstLine="0"/>
              <w:jc w:val="center"/>
              <w:rPr>
                <w:lang w:val="ru-RU"/>
              </w:rPr>
            </w:pPr>
            <w:r w:rsidRPr="00BF02E8">
              <w:rPr>
                <w:lang w:val="en-US"/>
              </w:rPr>
              <w:t>2-</w:t>
            </w:r>
            <w:r>
              <w:rPr>
                <w:lang w:val="en-US"/>
              </w:rPr>
              <w:t>5</w:t>
            </w:r>
          </w:p>
        </w:tc>
        <w:tc>
          <w:tcPr>
            <w:tcW w:w="1523" w:type="dxa"/>
          </w:tcPr>
          <w:p w14:paraId="48AFA7FF" w14:textId="7C1762F6" w:rsidR="003E3F52" w:rsidRPr="003670B8" w:rsidRDefault="003E3F52" w:rsidP="003E3F52">
            <w:pPr>
              <w:spacing w:before="0" w:after="0"/>
              <w:ind w:firstLine="0"/>
              <w:jc w:val="center"/>
              <w:rPr>
                <w:lang w:val="ru-RU"/>
              </w:rPr>
            </w:pPr>
            <w:r w:rsidRPr="003670B8">
              <w:rPr>
                <w:lang w:val="ru-RU"/>
              </w:rPr>
              <w:t>00</w:t>
            </w:r>
          </w:p>
        </w:tc>
        <w:tc>
          <w:tcPr>
            <w:tcW w:w="1523" w:type="dxa"/>
          </w:tcPr>
          <w:p w14:paraId="15CCAC6B" w14:textId="285147FA" w:rsidR="003E3F52" w:rsidRPr="003670B8" w:rsidRDefault="003E3F52" w:rsidP="003E3F52">
            <w:pPr>
              <w:spacing w:before="0" w:after="0"/>
              <w:ind w:firstLine="0"/>
              <w:jc w:val="center"/>
              <w:rPr>
                <w:lang w:val="ru-RU"/>
              </w:rPr>
            </w:pPr>
            <w:r>
              <w:rPr>
                <w:lang w:val="ru-RU"/>
              </w:rPr>
              <w:t>20.06.2021</w:t>
            </w:r>
          </w:p>
        </w:tc>
      </w:tr>
      <w:tr w:rsidR="003E3F52" w:rsidRPr="003670B8" w14:paraId="34752ECA" w14:textId="77777777" w:rsidTr="007826A7">
        <w:tc>
          <w:tcPr>
            <w:tcW w:w="1522" w:type="dxa"/>
          </w:tcPr>
          <w:p w14:paraId="743494C1" w14:textId="0F745AF0" w:rsidR="003E3F52" w:rsidRPr="003670B8" w:rsidRDefault="003E3F52" w:rsidP="003E3F52">
            <w:pPr>
              <w:spacing w:before="0" w:after="0"/>
              <w:ind w:firstLine="0"/>
              <w:jc w:val="center"/>
              <w:rPr>
                <w:lang w:val="ru-RU"/>
              </w:rPr>
            </w:pPr>
            <w:r w:rsidRPr="00BF02E8">
              <w:rPr>
                <w:lang w:val="en-US"/>
              </w:rPr>
              <w:t>2-</w:t>
            </w:r>
            <w:r>
              <w:rPr>
                <w:lang w:val="en-US"/>
              </w:rPr>
              <w:t>6</w:t>
            </w:r>
          </w:p>
        </w:tc>
        <w:tc>
          <w:tcPr>
            <w:tcW w:w="1523" w:type="dxa"/>
          </w:tcPr>
          <w:p w14:paraId="203B981E" w14:textId="2F995242" w:rsidR="003E3F52" w:rsidRPr="003670B8" w:rsidRDefault="003E3F52" w:rsidP="003E3F52">
            <w:pPr>
              <w:spacing w:before="0" w:after="0"/>
              <w:ind w:firstLine="0"/>
              <w:jc w:val="center"/>
              <w:rPr>
                <w:lang w:val="ru-RU"/>
              </w:rPr>
            </w:pPr>
            <w:r w:rsidRPr="003670B8">
              <w:rPr>
                <w:lang w:val="ru-RU"/>
              </w:rPr>
              <w:t>00</w:t>
            </w:r>
          </w:p>
        </w:tc>
        <w:tc>
          <w:tcPr>
            <w:tcW w:w="1523" w:type="dxa"/>
          </w:tcPr>
          <w:p w14:paraId="29476EDF" w14:textId="16BFA000" w:rsidR="003E3F52" w:rsidRPr="003670B8" w:rsidRDefault="003E3F52" w:rsidP="003E3F52">
            <w:pPr>
              <w:spacing w:before="0" w:after="0"/>
              <w:ind w:firstLine="0"/>
              <w:jc w:val="center"/>
              <w:rPr>
                <w:lang w:val="ru-RU"/>
              </w:rPr>
            </w:pPr>
            <w:r>
              <w:rPr>
                <w:lang w:val="ru-RU"/>
              </w:rPr>
              <w:t>20.06.2021</w:t>
            </w:r>
          </w:p>
        </w:tc>
      </w:tr>
      <w:tr w:rsidR="003E3F52" w:rsidRPr="003670B8" w14:paraId="76DB86AA" w14:textId="77777777" w:rsidTr="007826A7">
        <w:tc>
          <w:tcPr>
            <w:tcW w:w="1522" w:type="dxa"/>
          </w:tcPr>
          <w:p w14:paraId="2BCF9E45" w14:textId="63BA38FB" w:rsidR="003E3F52" w:rsidRPr="003670B8" w:rsidRDefault="003E3F52" w:rsidP="003E3F52">
            <w:pPr>
              <w:spacing w:before="0" w:after="0"/>
              <w:ind w:firstLine="0"/>
              <w:jc w:val="center"/>
              <w:rPr>
                <w:lang w:val="ru-RU"/>
              </w:rPr>
            </w:pPr>
            <w:r w:rsidRPr="00BF02E8">
              <w:rPr>
                <w:lang w:val="en-US"/>
              </w:rPr>
              <w:t>2-</w:t>
            </w:r>
            <w:r>
              <w:rPr>
                <w:lang w:val="en-US"/>
              </w:rPr>
              <w:t>7</w:t>
            </w:r>
          </w:p>
        </w:tc>
        <w:tc>
          <w:tcPr>
            <w:tcW w:w="1523" w:type="dxa"/>
          </w:tcPr>
          <w:p w14:paraId="56F774E3" w14:textId="0E51B22A" w:rsidR="003E3F52" w:rsidRPr="003670B8" w:rsidRDefault="003E3F52" w:rsidP="003E3F52">
            <w:pPr>
              <w:spacing w:before="0" w:after="0"/>
              <w:ind w:firstLine="0"/>
              <w:jc w:val="center"/>
              <w:rPr>
                <w:lang w:val="ru-RU"/>
              </w:rPr>
            </w:pPr>
            <w:r w:rsidRPr="003670B8">
              <w:rPr>
                <w:lang w:val="ru-RU"/>
              </w:rPr>
              <w:t>00</w:t>
            </w:r>
          </w:p>
        </w:tc>
        <w:tc>
          <w:tcPr>
            <w:tcW w:w="1523" w:type="dxa"/>
          </w:tcPr>
          <w:p w14:paraId="6E4C0EAA" w14:textId="05DD2CC4" w:rsidR="003E3F52" w:rsidRPr="003670B8" w:rsidRDefault="003E3F52" w:rsidP="003E3F52">
            <w:pPr>
              <w:spacing w:before="0" w:after="0"/>
              <w:ind w:firstLine="0"/>
              <w:jc w:val="center"/>
              <w:rPr>
                <w:lang w:val="ru-RU"/>
              </w:rPr>
            </w:pPr>
            <w:r>
              <w:rPr>
                <w:lang w:val="ru-RU"/>
              </w:rPr>
              <w:t>20.06.2021</w:t>
            </w:r>
          </w:p>
        </w:tc>
      </w:tr>
      <w:tr w:rsidR="003E3F52" w:rsidRPr="003670B8" w14:paraId="24432742" w14:textId="77777777" w:rsidTr="007826A7">
        <w:tc>
          <w:tcPr>
            <w:tcW w:w="1522" w:type="dxa"/>
          </w:tcPr>
          <w:p w14:paraId="45EB38DF" w14:textId="0C38D83B" w:rsidR="003E3F52" w:rsidRPr="003670B8" w:rsidRDefault="003E3F52" w:rsidP="003E3F52">
            <w:pPr>
              <w:spacing w:before="0" w:after="0"/>
              <w:ind w:firstLine="0"/>
              <w:jc w:val="center"/>
              <w:rPr>
                <w:lang w:val="ru-RU"/>
              </w:rPr>
            </w:pPr>
            <w:r w:rsidRPr="00BF02E8">
              <w:rPr>
                <w:lang w:val="en-US"/>
              </w:rPr>
              <w:t>2-</w:t>
            </w:r>
            <w:r>
              <w:rPr>
                <w:lang w:val="en-US"/>
              </w:rPr>
              <w:t>8</w:t>
            </w:r>
          </w:p>
        </w:tc>
        <w:tc>
          <w:tcPr>
            <w:tcW w:w="1523" w:type="dxa"/>
          </w:tcPr>
          <w:p w14:paraId="6BF1A2EB" w14:textId="225D02EC" w:rsidR="003E3F52" w:rsidRPr="003670B8" w:rsidRDefault="003E3F52" w:rsidP="003E3F52">
            <w:pPr>
              <w:spacing w:before="0" w:after="0"/>
              <w:ind w:firstLine="0"/>
              <w:jc w:val="center"/>
              <w:rPr>
                <w:lang w:val="ru-RU"/>
              </w:rPr>
            </w:pPr>
            <w:r w:rsidRPr="003670B8">
              <w:rPr>
                <w:lang w:val="ru-RU"/>
              </w:rPr>
              <w:t>00</w:t>
            </w:r>
          </w:p>
        </w:tc>
        <w:tc>
          <w:tcPr>
            <w:tcW w:w="1523" w:type="dxa"/>
          </w:tcPr>
          <w:p w14:paraId="3003FE65" w14:textId="6EE32A87" w:rsidR="003E3F52" w:rsidRPr="003670B8" w:rsidRDefault="003E3F52" w:rsidP="003E3F52">
            <w:pPr>
              <w:spacing w:before="0" w:after="0"/>
              <w:ind w:firstLine="0"/>
              <w:jc w:val="center"/>
              <w:rPr>
                <w:lang w:val="ru-RU"/>
              </w:rPr>
            </w:pPr>
            <w:r>
              <w:rPr>
                <w:lang w:val="ru-RU"/>
              </w:rPr>
              <w:t>20.06.2021</w:t>
            </w:r>
          </w:p>
        </w:tc>
      </w:tr>
      <w:tr w:rsidR="003E3F52" w:rsidRPr="003670B8" w14:paraId="66B2BA8D" w14:textId="77777777" w:rsidTr="007826A7">
        <w:tc>
          <w:tcPr>
            <w:tcW w:w="1522" w:type="dxa"/>
          </w:tcPr>
          <w:p w14:paraId="33501D6A" w14:textId="5F9AD3A8" w:rsidR="003E3F52" w:rsidRPr="003670B8" w:rsidRDefault="003E3F52" w:rsidP="003E3F52">
            <w:pPr>
              <w:spacing w:before="0" w:after="0"/>
              <w:ind w:firstLine="0"/>
              <w:jc w:val="center"/>
              <w:rPr>
                <w:lang w:val="ru-RU"/>
              </w:rPr>
            </w:pPr>
            <w:r w:rsidRPr="00BF02E8">
              <w:rPr>
                <w:lang w:val="en-US"/>
              </w:rPr>
              <w:t>2-</w:t>
            </w:r>
            <w:r>
              <w:rPr>
                <w:lang w:val="en-US"/>
              </w:rPr>
              <w:t>9</w:t>
            </w:r>
          </w:p>
        </w:tc>
        <w:tc>
          <w:tcPr>
            <w:tcW w:w="1523" w:type="dxa"/>
          </w:tcPr>
          <w:p w14:paraId="23854AF8" w14:textId="469F2E18" w:rsidR="003E3F52" w:rsidRPr="003670B8" w:rsidRDefault="003E3F52" w:rsidP="003E3F52">
            <w:pPr>
              <w:spacing w:before="0" w:after="0"/>
              <w:ind w:firstLine="0"/>
              <w:jc w:val="center"/>
              <w:rPr>
                <w:lang w:val="ru-RU"/>
              </w:rPr>
            </w:pPr>
            <w:r w:rsidRPr="003670B8">
              <w:rPr>
                <w:lang w:val="ru-RU"/>
              </w:rPr>
              <w:t>00</w:t>
            </w:r>
          </w:p>
        </w:tc>
        <w:tc>
          <w:tcPr>
            <w:tcW w:w="1523" w:type="dxa"/>
          </w:tcPr>
          <w:p w14:paraId="4B99CF4E" w14:textId="01348C78" w:rsidR="003E3F52" w:rsidRPr="003670B8" w:rsidRDefault="003E3F52" w:rsidP="003E3F52">
            <w:pPr>
              <w:spacing w:before="0" w:after="0"/>
              <w:ind w:firstLine="0"/>
              <w:jc w:val="center"/>
              <w:rPr>
                <w:lang w:val="ru-RU"/>
              </w:rPr>
            </w:pPr>
            <w:r>
              <w:rPr>
                <w:lang w:val="ru-RU"/>
              </w:rPr>
              <w:t>20.06.2021</w:t>
            </w:r>
          </w:p>
        </w:tc>
      </w:tr>
      <w:tr w:rsidR="003E3F52" w:rsidRPr="003670B8" w14:paraId="049A7F67" w14:textId="77777777" w:rsidTr="007826A7">
        <w:tc>
          <w:tcPr>
            <w:tcW w:w="1522" w:type="dxa"/>
          </w:tcPr>
          <w:p w14:paraId="6E862943" w14:textId="3D9CB898" w:rsidR="003E3F52" w:rsidRPr="003670B8" w:rsidRDefault="003E3F52" w:rsidP="003E3F52">
            <w:pPr>
              <w:spacing w:before="0" w:after="0"/>
              <w:ind w:firstLine="0"/>
              <w:jc w:val="center"/>
              <w:rPr>
                <w:lang w:val="ru-RU"/>
              </w:rPr>
            </w:pPr>
            <w:r w:rsidRPr="00BF02E8">
              <w:rPr>
                <w:lang w:val="en-US"/>
              </w:rPr>
              <w:t>2-</w:t>
            </w:r>
            <w:r>
              <w:rPr>
                <w:lang w:val="en-US"/>
              </w:rPr>
              <w:t>10</w:t>
            </w:r>
          </w:p>
        </w:tc>
        <w:tc>
          <w:tcPr>
            <w:tcW w:w="1523" w:type="dxa"/>
          </w:tcPr>
          <w:p w14:paraId="2BE9D1B9" w14:textId="28F35EE7" w:rsidR="003E3F52" w:rsidRPr="003670B8" w:rsidRDefault="003E3F52" w:rsidP="003E3F52">
            <w:pPr>
              <w:spacing w:before="0" w:after="0"/>
              <w:ind w:firstLine="0"/>
              <w:jc w:val="center"/>
              <w:rPr>
                <w:lang w:val="ru-RU"/>
              </w:rPr>
            </w:pPr>
            <w:r w:rsidRPr="003670B8">
              <w:rPr>
                <w:lang w:val="ru-RU"/>
              </w:rPr>
              <w:t>00</w:t>
            </w:r>
          </w:p>
        </w:tc>
        <w:tc>
          <w:tcPr>
            <w:tcW w:w="1523" w:type="dxa"/>
          </w:tcPr>
          <w:p w14:paraId="441F6CB7" w14:textId="334EB46A" w:rsidR="003E3F52" w:rsidRPr="003670B8" w:rsidRDefault="003E3F52" w:rsidP="003E3F52">
            <w:pPr>
              <w:spacing w:before="0" w:after="0"/>
              <w:ind w:firstLine="0"/>
              <w:jc w:val="center"/>
              <w:rPr>
                <w:lang w:val="ru-RU"/>
              </w:rPr>
            </w:pPr>
            <w:r>
              <w:rPr>
                <w:lang w:val="ru-RU"/>
              </w:rPr>
              <w:t>20.06.2021</w:t>
            </w:r>
          </w:p>
        </w:tc>
      </w:tr>
      <w:tr w:rsidR="003E3F52" w:rsidRPr="003670B8" w14:paraId="4470D448" w14:textId="77777777" w:rsidTr="007826A7">
        <w:tc>
          <w:tcPr>
            <w:tcW w:w="1522" w:type="dxa"/>
          </w:tcPr>
          <w:p w14:paraId="2DA6E241" w14:textId="40626E0B" w:rsidR="003E3F52" w:rsidRPr="003670B8" w:rsidRDefault="003E3F52" w:rsidP="003E3F52">
            <w:pPr>
              <w:spacing w:before="0" w:after="0"/>
              <w:ind w:firstLine="0"/>
              <w:jc w:val="center"/>
              <w:rPr>
                <w:lang w:val="ru-RU"/>
              </w:rPr>
            </w:pPr>
            <w:r w:rsidRPr="00BF02E8">
              <w:rPr>
                <w:lang w:val="en-US"/>
              </w:rPr>
              <w:t>2-1</w:t>
            </w:r>
            <w:r>
              <w:rPr>
                <w:lang w:val="en-US"/>
              </w:rPr>
              <w:t>1</w:t>
            </w:r>
          </w:p>
        </w:tc>
        <w:tc>
          <w:tcPr>
            <w:tcW w:w="1523" w:type="dxa"/>
          </w:tcPr>
          <w:p w14:paraId="7642A191" w14:textId="78AA59E4" w:rsidR="003E3F52" w:rsidRPr="003670B8" w:rsidRDefault="003E3F52" w:rsidP="003E3F52">
            <w:pPr>
              <w:spacing w:before="0" w:after="0"/>
              <w:ind w:firstLine="0"/>
              <w:jc w:val="center"/>
              <w:rPr>
                <w:lang w:val="ru-RU"/>
              </w:rPr>
            </w:pPr>
            <w:r w:rsidRPr="003670B8">
              <w:rPr>
                <w:lang w:val="ru-RU"/>
              </w:rPr>
              <w:t>00</w:t>
            </w:r>
          </w:p>
        </w:tc>
        <w:tc>
          <w:tcPr>
            <w:tcW w:w="1523" w:type="dxa"/>
          </w:tcPr>
          <w:p w14:paraId="753D1C3A" w14:textId="65AF2432" w:rsidR="003E3F52" w:rsidRPr="003670B8" w:rsidRDefault="003E3F52" w:rsidP="003E3F52">
            <w:pPr>
              <w:spacing w:before="0" w:after="0"/>
              <w:ind w:firstLine="0"/>
              <w:jc w:val="center"/>
              <w:rPr>
                <w:lang w:val="ru-RU"/>
              </w:rPr>
            </w:pPr>
            <w:r>
              <w:rPr>
                <w:lang w:val="ru-RU"/>
              </w:rPr>
              <w:t>20.06.2021</w:t>
            </w:r>
          </w:p>
        </w:tc>
      </w:tr>
      <w:tr w:rsidR="003E3F52" w:rsidRPr="003670B8" w14:paraId="70369F87" w14:textId="77777777" w:rsidTr="007826A7">
        <w:tc>
          <w:tcPr>
            <w:tcW w:w="1522" w:type="dxa"/>
          </w:tcPr>
          <w:p w14:paraId="2D277AC5" w14:textId="1B247922" w:rsidR="003E3F52" w:rsidRPr="003670B8" w:rsidRDefault="003E3F52" w:rsidP="003E3F52">
            <w:pPr>
              <w:spacing w:before="0" w:after="0"/>
              <w:ind w:firstLine="0"/>
              <w:jc w:val="center"/>
              <w:rPr>
                <w:lang w:val="ru-RU"/>
              </w:rPr>
            </w:pPr>
            <w:r w:rsidRPr="00BF02E8">
              <w:rPr>
                <w:lang w:val="en-US"/>
              </w:rPr>
              <w:t>2-1</w:t>
            </w:r>
            <w:r>
              <w:rPr>
                <w:lang w:val="en-US"/>
              </w:rPr>
              <w:t>2</w:t>
            </w:r>
          </w:p>
        </w:tc>
        <w:tc>
          <w:tcPr>
            <w:tcW w:w="1523" w:type="dxa"/>
          </w:tcPr>
          <w:p w14:paraId="5E9DB167" w14:textId="64ED7A4E" w:rsidR="003E3F52" w:rsidRPr="003670B8" w:rsidRDefault="003E3F52" w:rsidP="003E3F52">
            <w:pPr>
              <w:spacing w:before="0" w:after="0"/>
              <w:ind w:firstLine="0"/>
              <w:jc w:val="center"/>
              <w:rPr>
                <w:lang w:val="ru-RU"/>
              </w:rPr>
            </w:pPr>
            <w:r w:rsidRPr="003670B8">
              <w:rPr>
                <w:lang w:val="ru-RU"/>
              </w:rPr>
              <w:t>00</w:t>
            </w:r>
          </w:p>
        </w:tc>
        <w:tc>
          <w:tcPr>
            <w:tcW w:w="1523" w:type="dxa"/>
          </w:tcPr>
          <w:p w14:paraId="62ABB474" w14:textId="78EE1922" w:rsidR="003E3F52" w:rsidRPr="003670B8" w:rsidRDefault="003E3F52" w:rsidP="003E3F52">
            <w:pPr>
              <w:spacing w:before="0" w:after="0"/>
              <w:ind w:firstLine="0"/>
              <w:jc w:val="center"/>
              <w:rPr>
                <w:lang w:val="ru-RU"/>
              </w:rPr>
            </w:pPr>
            <w:r>
              <w:rPr>
                <w:lang w:val="ru-RU"/>
              </w:rPr>
              <w:t>20.06.2021</w:t>
            </w:r>
          </w:p>
        </w:tc>
      </w:tr>
      <w:tr w:rsidR="003E3F52" w:rsidRPr="003670B8" w14:paraId="61D8DC07" w14:textId="77777777" w:rsidTr="007826A7">
        <w:tc>
          <w:tcPr>
            <w:tcW w:w="1522" w:type="dxa"/>
          </w:tcPr>
          <w:p w14:paraId="1468BB5A" w14:textId="6147DEB9" w:rsidR="003E3F52" w:rsidRPr="003670B8" w:rsidRDefault="003E3F52" w:rsidP="003E3F52">
            <w:pPr>
              <w:spacing w:before="0" w:after="0"/>
              <w:ind w:firstLine="0"/>
              <w:jc w:val="center"/>
              <w:rPr>
                <w:lang w:val="ru-RU"/>
              </w:rPr>
            </w:pPr>
            <w:r w:rsidRPr="00BF02E8">
              <w:rPr>
                <w:lang w:val="en-US"/>
              </w:rPr>
              <w:t>2-1</w:t>
            </w:r>
            <w:r>
              <w:rPr>
                <w:lang w:val="en-US"/>
              </w:rPr>
              <w:t>3</w:t>
            </w:r>
          </w:p>
        </w:tc>
        <w:tc>
          <w:tcPr>
            <w:tcW w:w="1523" w:type="dxa"/>
          </w:tcPr>
          <w:p w14:paraId="10E81CB4" w14:textId="325075DF" w:rsidR="003E3F52" w:rsidRPr="003670B8" w:rsidRDefault="003E3F52" w:rsidP="003E3F52">
            <w:pPr>
              <w:spacing w:before="0" w:after="0"/>
              <w:ind w:firstLine="0"/>
              <w:jc w:val="center"/>
              <w:rPr>
                <w:lang w:val="ru-RU"/>
              </w:rPr>
            </w:pPr>
            <w:r w:rsidRPr="003670B8">
              <w:rPr>
                <w:lang w:val="ru-RU"/>
              </w:rPr>
              <w:t>00</w:t>
            </w:r>
          </w:p>
        </w:tc>
        <w:tc>
          <w:tcPr>
            <w:tcW w:w="1523" w:type="dxa"/>
          </w:tcPr>
          <w:p w14:paraId="33A1D0ED" w14:textId="00A049E0" w:rsidR="003E3F52" w:rsidRPr="003670B8" w:rsidRDefault="003E3F52" w:rsidP="003E3F52">
            <w:pPr>
              <w:spacing w:before="0" w:after="0"/>
              <w:ind w:firstLine="0"/>
              <w:jc w:val="center"/>
              <w:rPr>
                <w:lang w:val="ru-RU"/>
              </w:rPr>
            </w:pPr>
            <w:r>
              <w:rPr>
                <w:lang w:val="ru-RU"/>
              </w:rPr>
              <w:t>20.06.2021</w:t>
            </w:r>
          </w:p>
        </w:tc>
      </w:tr>
      <w:tr w:rsidR="003E3F52" w:rsidRPr="003670B8" w14:paraId="29F8C9C5" w14:textId="77777777" w:rsidTr="007826A7">
        <w:tc>
          <w:tcPr>
            <w:tcW w:w="1522" w:type="dxa"/>
          </w:tcPr>
          <w:p w14:paraId="50010E72" w14:textId="1D384317" w:rsidR="003E3F52" w:rsidRPr="003670B8" w:rsidRDefault="003E3F52" w:rsidP="003E3F52">
            <w:pPr>
              <w:spacing w:before="0" w:after="0"/>
              <w:ind w:firstLine="0"/>
              <w:jc w:val="center"/>
              <w:rPr>
                <w:lang w:val="ru-RU"/>
              </w:rPr>
            </w:pPr>
            <w:r w:rsidRPr="00BF02E8">
              <w:rPr>
                <w:lang w:val="en-US"/>
              </w:rPr>
              <w:t>2-1</w:t>
            </w:r>
            <w:r>
              <w:rPr>
                <w:lang w:val="en-US"/>
              </w:rPr>
              <w:t>4</w:t>
            </w:r>
          </w:p>
        </w:tc>
        <w:tc>
          <w:tcPr>
            <w:tcW w:w="1523" w:type="dxa"/>
          </w:tcPr>
          <w:p w14:paraId="5394058E" w14:textId="07991C4D" w:rsidR="003E3F52" w:rsidRPr="003670B8" w:rsidRDefault="003E3F52" w:rsidP="003E3F52">
            <w:pPr>
              <w:spacing w:before="0" w:after="0"/>
              <w:ind w:firstLine="0"/>
              <w:jc w:val="center"/>
              <w:rPr>
                <w:lang w:val="ru-RU"/>
              </w:rPr>
            </w:pPr>
            <w:r w:rsidRPr="003670B8">
              <w:rPr>
                <w:lang w:val="ru-RU"/>
              </w:rPr>
              <w:t>00</w:t>
            </w:r>
          </w:p>
        </w:tc>
        <w:tc>
          <w:tcPr>
            <w:tcW w:w="1523" w:type="dxa"/>
          </w:tcPr>
          <w:p w14:paraId="70A5F6C5" w14:textId="2237745D" w:rsidR="003E3F52" w:rsidRPr="003670B8" w:rsidRDefault="003E3F52" w:rsidP="003E3F52">
            <w:pPr>
              <w:spacing w:before="0" w:after="0"/>
              <w:ind w:firstLine="0"/>
              <w:jc w:val="center"/>
              <w:rPr>
                <w:lang w:val="ru-RU"/>
              </w:rPr>
            </w:pPr>
            <w:r>
              <w:rPr>
                <w:lang w:val="ru-RU"/>
              </w:rPr>
              <w:t>20.06.2021</w:t>
            </w:r>
          </w:p>
        </w:tc>
      </w:tr>
      <w:tr w:rsidR="003E3F52" w:rsidRPr="003670B8" w14:paraId="4AE54340" w14:textId="77777777" w:rsidTr="007826A7">
        <w:tc>
          <w:tcPr>
            <w:tcW w:w="1522" w:type="dxa"/>
          </w:tcPr>
          <w:p w14:paraId="5F46987D" w14:textId="127281B4" w:rsidR="003E3F52" w:rsidRPr="003670B8" w:rsidRDefault="003E3F52" w:rsidP="003E3F52">
            <w:pPr>
              <w:spacing w:before="0" w:after="0"/>
              <w:ind w:firstLine="0"/>
              <w:jc w:val="center"/>
              <w:rPr>
                <w:lang w:val="ru-RU"/>
              </w:rPr>
            </w:pPr>
            <w:r w:rsidRPr="00BF02E8">
              <w:rPr>
                <w:lang w:val="en-US"/>
              </w:rPr>
              <w:t>2-1</w:t>
            </w:r>
            <w:r>
              <w:rPr>
                <w:lang w:val="en-US"/>
              </w:rPr>
              <w:t>5</w:t>
            </w:r>
          </w:p>
        </w:tc>
        <w:tc>
          <w:tcPr>
            <w:tcW w:w="1523" w:type="dxa"/>
          </w:tcPr>
          <w:p w14:paraId="3254CDDA" w14:textId="6E4AF010" w:rsidR="003E3F52" w:rsidRPr="003670B8" w:rsidRDefault="003E3F52" w:rsidP="003E3F52">
            <w:pPr>
              <w:spacing w:before="0" w:after="0"/>
              <w:ind w:firstLine="0"/>
              <w:jc w:val="center"/>
              <w:rPr>
                <w:lang w:val="ru-RU"/>
              </w:rPr>
            </w:pPr>
            <w:r w:rsidRPr="003670B8">
              <w:rPr>
                <w:lang w:val="ru-RU"/>
              </w:rPr>
              <w:t>00</w:t>
            </w:r>
          </w:p>
        </w:tc>
        <w:tc>
          <w:tcPr>
            <w:tcW w:w="1523" w:type="dxa"/>
          </w:tcPr>
          <w:p w14:paraId="7A69E0E2" w14:textId="45DFEC03" w:rsidR="003E3F52" w:rsidRPr="003670B8" w:rsidRDefault="003E3F52" w:rsidP="003E3F52">
            <w:pPr>
              <w:spacing w:before="0" w:after="0"/>
              <w:ind w:firstLine="0"/>
              <w:jc w:val="center"/>
              <w:rPr>
                <w:lang w:val="ru-RU"/>
              </w:rPr>
            </w:pPr>
            <w:r>
              <w:rPr>
                <w:lang w:val="ru-RU"/>
              </w:rPr>
              <w:t>20.06.2021</w:t>
            </w:r>
          </w:p>
        </w:tc>
      </w:tr>
      <w:tr w:rsidR="003E3F52" w:rsidRPr="003670B8" w14:paraId="371A90C1" w14:textId="77777777" w:rsidTr="007826A7">
        <w:tc>
          <w:tcPr>
            <w:tcW w:w="1522" w:type="dxa"/>
          </w:tcPr>
          <w:p w14:paraId="7B1164EE" w14:textId="4DE6A0A5" w:rsidR="003E3F52" w:rsidRPr="003670B8" w:rsidRDefault="003E3F52" w:rsidP="003E3F52">
            <w:pPr>
              <w:spacing w:before="0" w:after="0"/>
              <w:ind w:firstLine="0"/>
              <w:jc w:val="center"/>
              <w:rPr>
                <w:lang w:val="ru-RU"/>
              </w:rPr>
            </w:pPr>
            <w:r w:rsidRPr="00BF02E8">
              <w:rPr>
                <w:lang w:val="en-US"/>
              </w:rPr>
              <w:t>2-1</w:t>
            </w:r>
            <w:r>
              <w:rPr>
                <w:lang w:val="en-US"/>
              </w:rPr>
              <w:t>6</w:t>
            </w:r>
          </w:p>
        </w:tc>
        <w:tc>
          <w:tcPr>
            <w:tcW w:w="1523" w:type="dxa"/>
          </w:tcPr>
          <w:p w14:paraId="655A0268" w14:textId="3271646A" w:rsidR="003E3F52" w:rsidRPr="003670B8" w:rsidRDefault="003E3F52" w:rsidP="003E3F52">
            <w:pPr>
              <w:spacing w:before="0" w:after="0"/>
              <w:ind w:firstLine="0"/>
              <w:jc w:val="center"/>
              <w:rPr>
                <w:lang w:val="ru-RU"/>
              </w:rPr>
            </w:pPr>
            <w:r w:rsidRPr="003670B8">
              <w:rPr>
                <w:lang w:val="ru-RU"/>
              </w:rPr>
              <w:t>00</w:t>
            </w:r>
          </w:p>
        </w:tc>
        <w:tc>
          <w:tcPr>
            <w:tcW w:w="1523" w:type="dxa"/>
          </w:tcPr>
          <w:p w14:paraId="491B4B0A" w14:textId="29091344" w:rsidR="003E3F52" w:rsidRPr="003670B8" w:rsidRDefault="003E3F52" w:rsidP="003E3F52">
            <w:pPr>
              <w:spacing w:before="0" w:after="0"/>
              <w:ind w:firstLine="0"/>
              <w:jc w:val="center"/>
              <w:rPr>
                <w:lang w:val="ru-RU"/>
              </w:rPr>
            </w:pPr>
            <w:r>
              <w:rPr>
                <w:lang w:val="ru-RU"/>
              </w:rPr>
              <w:t>20.06.2021</w:t>
            </w:r>
          </w:p>
        </w:tc>
      </w:tr>
      <w:tr w:rsidR="003E3F52" w:rsidRPr="003670B8" w14:paraId="0622FC25" w14:textId="77777777" w:rsidTr="007826A7">
        <w:tc>
          <w:tcPr>
            <w:tcW w:w="1522" w:type="dxa"/>
          </w:tcPr>
          <w:p w14:paraId="79D49C5E" w14:textId="7048C121" w:rsidR="003E3F52" w:rsidRPr="005B27E4" w:rsidRDefault="003E3F52" w:rsidP="003E3F52">
            <w:pPr>
              <w:spacing w:before="0" w:after="0"/>
              <w:ind w:firstLine="0"/>
              <w:jc w:val="center"/>
              <w:rPr>
                <w:lang w:val="en-US"/>
              </w:rPr>
            </w:pPr>
            <w:r>
              <w:rPr>
                <w:lang w:val="en-US"/>
              </w:rPr>
              <w:t>3-1</w:t>
            </w:r>
          </w:p>
        </w:tc>
        <w:tc>
          <w:tcPr>
            <w:tcW w:w="1523" w:type="dxa"/>
          </w:tcPr>
          <w:p w14:paraId="6C7FC1E6" w14:textId="226430F6" w:rsidR="003E3F52" w:rsidRPr="003670B8" w:rsidRDefault="003E3F52" w:rsidP="003E3F52">
            <w:pPr>
              <w:spacing w:before="0" w:after="0"/>
              <w:ind w:firstLine="0"/>
              <w:jc w:val="center"/>
              <w:rPr>
                <w:lang w:val="ru-RU"/>
              </w:rPr>
            </w:pPr>
            <w:r w:rsidRPr="003670B8">
              <w:rPr>
                <w:lang w:val="ru-RU"/>
              </w:rPr>
              <w:t>00</w:t>
            </w:r>
          </w:p>
        </w:tc>
        <w:tc>
          <w:tcPr>
            <w:tcW w:w="1523" w:type="dxa"/>
          </w:tcPr>
          <w:p w14:paraId="7C3E8937" w14:textId="3D1E0694" w:rsidR="003E3F52" w:rsidRPr="003670B8" w:rsidRDefault="003E3F52" w:rsidP="003E3F52">
            <w:pPr>
              <w:spacing w:before="0" w:after="0"/>
              <w:ind w:firstLine="0"/>
              <w:jc w:val="center"/>
              <w:rPr>
                <w:lang w:val="ru-RU"/>
              </w:rPr>
            </w:pPr>
            <w:r>
              <w:rPr>
                <w:lang w:val="ru-RU"/>
              </w:rPr>
              <w:t>20.06.2021</w:t>
            </w:r>
          </w:p>
        </w:tc>
      </w:tr>
      <w:tr w:rsidR="003E3F52" w:rsidRPr="003670B8" w14:paraId="329E32A5" w14:textId="77777777" w:rsidTr="007826A7">
        <w:tc>
          <w:tcPr>
            <w:tcW w:w="1522" w:type="dxa"/>
          </w:tcPr>
          <w:p w14:paraId="32CF0C96" w14:textId="751D4777" w:rsidR="003E3F52" w:rsidRPr="003670B8" w:rsidRDefault="003E3F52" w:rsidP="003E3F52">
            <w:pPr>
              <w:spacing w:before="0" w:after="0"/>
              <w:ind w:firstLine="0"/>
              <w:jc w:val="center"/>
              <w:rPr>
                <w:lang w:val="ru-RU"/>
              </w:rPr>
            </w:pPr>
            <w:r w:rsidRPr="006E1F24">
              <w:rPr>
                <w:lang w:val="en-US"/>
              </w:rPr>
              <w:t>3-</w:t>
            </w:r>
            <w:r>
              <w:rPr>
                <w:lang w:val="en-US"/>
              </w:rPr>
              <w:t>2</w:t>
            </w:r>
          </w:p>
        </w:tc>
        <w:tc>
          <w:tcPr>
            <w:tcW w:w="1523" w:type="dxa"/>
          </w:tcPr>
          <w:p w14:paraId="4C22B1AE" w14:textId="22C46C52" w:rsidR="003E3F52" w:rsidRPr="003670B8" w:rsidRDefault="003E3F52" w:rsidP="003E3F52">
            <w:pPr>
              <w:spacing w:before="0" w:after="0"/>
              <w:ind w:firstLine="0"/>
              <w:jc w:val="center"/>
              <w:rPr>
                <w:lang w:val="ru-RU"/>
              </w:rPr>
            </w:pPr>
            <w:r w:rsidRPr="003670B8">
              <w:rPr>
                <w:lang w:val="ru-RU"/>
              </w:rPr>
              <w:t>00</w:t>
            </w:r>
          </w:p>
        </w:tc>
        <w:tc>
          <w:tcPr>
            <w:tcW w:w="1523" w:type="dxa"/>
          </w:tcPr>
          <w:p w14:paraId="6A073C38" w14:textId="4AF98C34" w:rsidR="003E3F52" w:rsidRPr="003670B8" w:rsidRDefault="003E3F52" w:rsidP="003E3F52">
            <w:pPr>
              <w:spacing w:before="0" w:after="0"/>
              <w:ind w:firstLine="0"/>
              <w:jc w:val="center"/>
              <w:rPr>
                <w:lang w:val="ru-RU"/>
              </w:rPr>
            </w:pPr>
            <w:r>
              <w:rPr>
                <w:lang w:val="ru-RU"/>
              </w:rPr>
              <w:t>20.06.2021</w:t>
            </w:r>
          </w:p>
        </w:tc>
      </w:tr>
      <w:tr w:rsidR="003E3F52" w:rsidRPr="003670B8" w14:paraId="6DC0A1E7" w14:textId="77777777" w:rsidTr="007826A7">
        <w:tc>
          <w:tcPr>
            <w:tcW w:w="1522" w:type="dxa"/>
          </w:tcPr>
          <w:p w14:paraId="4C6978B6" w14:textId="0FFB1AAB" w:rsidR="003E3F52" w:rsidRPr="003670B8" w:rsidRDefault="003E3F52" w:rsidP="003E3F52">
            <w:pPr>
              <w:spacing w:before="0" w:after="0"/>
              <w:ind w:firstLine="0"/>
              <w:jc w:val="center"/>
              <w:rPr>
                <w:lang w:val="ru-RU"/>
              </w:rPr>
            </w:pPr>
            <w:r w:rsidRPr="006E1F24">
              <w:rPr>
                <w:lang w:val="en-US"/>
              </w:rPr>
              <w:t>3-</w:t>
            </w:r>
            <w:r>
              <w:rPr>
                <w:lang w:val="en-US"/>
              </w:rPr>
              <w:t>3</w:t>
            </w:r>
          </w:p>
        </w:tc>
        <w:tc>
          <w:tcPr>
            <w:tcW w:w="1523" w:type="dxa"/>
          </w:tcPr>
          <w:p w14:paraId="0548B364" w14:textId="0E06A7DC" w:rsidR="003E3F52" w:rsidRPr="003670B8" w:rsidRDefault="003E3F52" w:rsidP="003E3F52">
            <w:pPr>
              <w:spacing w:before="0" w:after="0"/>
              <w:ind w:firstLine="0"/>
              <w:jc w:val="center"/>
              <w:rPr>
                <w:lang w:val="ru-RU"/>
              </w:rPr>
            </w:pPr>
            <w:r w:rsidRPr="003670B8">
              <w:rPr>
                <w:lang w:val="ru-RU"/>
              </w:rPr>
              <w:t>00</w:t>
            </w:r>
          </w:p>
        </w:tc>
        <w:tc>
          <w:tcPr>
            <w:tcW w:w="1523" w:type="dxa"/>
          </w:tcPr>
          <w:p w14:paraId="5116AB90" w14:textId="124540D9" w:rsidR="003E3F52" w:rsidRPr="003670B8" w:rsidRDefault="003E3F52" w:rsidP="003E3F52">
            <w:pPr>
              <w:spacing w:before="0" w:after="0"/>
              <w:ind w:firstLine="0"/>
              <w:jc w:val="center"/>
              <w:rPr>
                <w:lang w:val="ru-RU"/>
              </w:rPr>
            </w:pPr>
            <w:r>
              <w:rPr>
                <w:lang w:val="ru-RU"/>
              </w:rPr>
              <w:t>20.06.2021</w:t>
            </w:r>
          </w:p>
        </w:tc>
      </w:tr>
      <w:tr w:rsidR="003E3F52" w:rsidRPr="003670B8" w14:paraId="064D1166" w14:textId="77777777" w:rsidTr="007826A7">
        <w:tc>
          <w:tcPr>
            <w:tcW w:w="1522" w:type="dxa"/>
          </w:tcPr>
          <w:p w14:paraId="1D1D19EE" w14:textId="7D5C4902" w:rsidR="003E3F52" w:rsidRPr="003670B8" w:rsidRDefault="003E3F52" w:rsidP="003E3F52">
            <w:pPr>
              <w:spacing w:before="0" w:after="0"/>
              <w:ind w:firstLine="0"/>
              <w:jc w:val="center"/>
              <w:rPr>
                <w:lang w:val="ru-RU"/>
              </w:rPr>
            </w:pPr>
            <w:r w:rsidRPr="006E1F24">
              <w:rPr>
                <w:lang w:val="en-US"/>
              </w:rPr>
              <w:t>3-</w:t>
            </w:r>
            <w:r>
              <w:rPr>
                <w:lang w:val="en-US"/>
              </w:rPr>
              <w:t>4</w:t>
            </w:r>
          </w:p>
        </w:tc>
        <w:tc>
          <w:tcPr>
            <w:tcW w:w="1523" w:type="dxa"/>
          </w:tcPr>
          <w:p w14:paraId="00787B1C" w14:textId="48291243" w:rsidR="003E3F52" w:rsidRPr="003670B8" w:rsidRDefault="003E3F52" w:rsidP="003E3F52">
            <w:pPr>
              <w:spacing w:before="0" w:after="0"/>
              <w:ind w:firstLine="0"/>
              <w:jc w:val="center"/>
              <w:rPr>
                <w:lang w:val="ru-RU"/>
              </w:rPr>
            </w:pPr>
            <w:r w:rsidRPr="003670B8">
              <w:rPr>
                <w:lang w:val="ru-RU"/>
              </w:rPr>
              <w:t>00</w:t>
            </w:r>
          </w:p>
        </w:tc>
        <w:tc>
          <w:tcPr>
            <w:tcW w:w="1523" w:type="dxa"/>
          </w:tcPr>
          <w:p w14:paraId="291784C4" w14:textId="69EDFAF0" w:rsidR="003E3F52" w:rsidRPr="003670B8" w:rsidRDefault="003E3F52" w:rsidP="003E3F52">
            <w:pPr>
              <w:spacing w:before="0" w:after="0"/>
              <w:ind w:firstLine="0"/>
              <w:jc w:val="center"/>
              <w:rPr>
                <w:lang w:val="ru-RU"/>
              </w:rPr>
            </w:pPr>
            <w:r>
              <w:rPr>
                <w:lang w:val="ru-RU"/>
              </w:rPr>
              <w:t>20.06.2021</w:t>
            </w:r>
          </w:p>
        </w:tc>
      </w:tr>
      <w:tr w:rsidR="003E3F52" w:rsidRPr="003670B8" w14:paraId="19272937" w14:textId="77777777" w:rsidTr="007826A7">
        <w:tc>
          <w:tcPr>
            <w:tcW w:w="1522" w:type="dxa"/>
          </w:tcPr>
          <w:p w14:paraId="2E01AFA4" w14:textId="6E7F2B04" w:rsidR="003E3F52" w:rsidRPr="003670B8" w:rsidRDefault="003E3F52" w:rsidP="003E3F52">
            <w:pPr>
              <w:spacing w:before="0" w:after="0"/>
              <w:ind w:firstLine="0"/>
              <w:jc w:val="center"/>
              <w:rPr>
                <w:lang w:val="ru-RU"/>
              </w:rPr>
            </w:pPr>
            <w:r w:rsidRPr="006E1F24">
              <w:rPr>
                <w:lang w:val="en-US"/>
              </w:rPr>
              <w:t>3-</w:t>
            </w:r>
            <w:r>
              <w:rPr>
                <w:lang w:val="en-US"/>
              </w:rPr>
              <w:t>5</w:t>
            </w:r>
          </w:p>
        </w:tc>
        <w:tc>
          <w:tcPr>
            <w:tcW w:w="1523" w:type="dxa"/>
          </w:tcPr>
          <w:p w14:paraId="11BBFB66" w14:textId="3E9245BB" w:rsidR="003E3F52" w:rsidRPr="003670B8" w:rsidRDefault="003E3F52" w:rsidP="003E3F52">
            <w:pPr>
              <w:spacing w:before="0" w:after="0"/>
              <w:ind w:firstLine="0"/>
              <w:jc w:val="center"/>
              <w:rPr>
                <w:lang w:val="ru-RU"/>
              </w:rPr>
            </w:pPr>
            <w:r w:rsidRPr="003670B8">
              <w:rPr>
                <w:lang w:val="ru-RU"/>
              </w:rPr>
              <w:t>00</w:t>
            </w:r>
          </w:p>
        </w:tc>
        <w:tc>
          <w:tcPr>
            <w:tcW w:w="1523" w:type="dxa"/>
          </w:tcPr>
          <w:p w14:paraId="73A84334" w14:textId="20F875A9" w:rsidR="003E3F52" w:rsidRPr="003670B8" w:rsidRDefault="003E3F52" w:rsidP="003E3F52">
            <w:pPr>
              <w:spacing w:before="0" w:after="0"/>
              <w:ind w:firstLine="0"/>
              <w:jc w:val="center"/>
              <w:rPr>
                <w:lang w:val="ru-RU"/>
              </w:rPr>
            </w:pPr>
            <w:r>
              <w:rPr>
                <w:lang w:val="ru-RU"/>
              </w:rPr>
              <w:t>20.06.2021</w:t>
            </w:r>
          </w:p>
        </w:tc>
      </w:tr>
      <w:tr w:rsidR="003E3F52" w:rsidRPr="003670B8" w14:paraId="32A8ED40" w14:textId="77777777" w:rsidTr="007826A7">
        <w:tc>
          <w:tcPr>
            <w:tcW w:w="1522" w:type="dxa"/>
          </w:tcPr>
          <w:p w14:paraId="734758C0" w14:textId="2B844C4D" w:rsidR="003E3F52" w:rsidRPr="003670B8" w:rsidRDefault="003E3F52" w:rsidP="003E3F52">
            <w:pPr>
              <w:spacing w:before="0" w:after="0"/>
              <w:ind w:firstLine="0"/>
              <w:jc w:val="center"/>
              <w:rPr>
                <w:lang w:val="ru-RU"/>
              </w:rPr>
            </w:pPr>
            <w:r w:rsidRPr="006E1F24">
              <w:rPr>
                <w:lang w:val="en-US"/>
              </w:rPr>
              <w:t>3-</w:t>
            </w:r>
            <w:r>
              <w:rPr>
                <w:lang w:val="en-US"/>
              </w:rPr>
              <w:t>6</w:t>
            </w:r>
          </w:p>
        </w:tc>
        <w:tc>
          <w:tcPr>
            <w:tcW w:w="1523" w:type="dxa"/>
          </w:tcPr>
          <w:p w14:paraId="1324A814" w14:textId="2325EAC2" w:rsidR="003E3F52" w:rsidRPr="003670B8" w:rsidRDefault="003E3F52" w:rsidP="003E3F52">
            <w:pPr>
              <w:spacing w:before="0" w:after="0"/>
              <w:ind w:firstLine="0"/>
              <w:jc w:val="center"/>
              <w:rPr>
                <w:lang w:val="ru-RU"/>
              </w:rPr>
            </w:pPr>
            <w:r w:rsidRPr="003670B8">
              <w:rPr>
                <w:lang w:val="ru-RU"/>
              </w:rPr>
              <w:t>00</w:t>
            </w:r>
          </w:p>
        </w:tc>
        <w:tc>
          <w:tcPr>
            <w:tcW w:w="1523" w:type="dxa"/>
          </w:tcPr>
          <w:p w14:paraId="0050B128" w14:textId="3DCF5436" w:rsidR="003E3F52" w:rsidRPr="003670B8" w:rsidRDefault="003E3F52" w:rsidP="003E3F52">
            <w:pPr>
              <w:spacing w:before="0" w:after="0"/>
              <w:ind w:firstLine="0"/>
              <w:jc w:val="center"/>
              <w:rPr>
                <w:lang w:val="ru-RU"/>
              </w:rPr>
            </w:pPr>
            <w:r>
              <w:rPr>
                <w:lang w:val="ru-RU"/>
              </w:rPr>
              <w:t>20.06.2021</w:t>
            </w:r>
          </w:p>
        </w:tc>
      </w:tr>
      <w:tr w:rsidR="003E3F52" w:rsidRPr="003670B8" w14:paraId="4AADCDD5" w14:textId="77777777" w:rsidTr="007826A7">
        <w:tc>
          <w:tcPr>
            <w:tcW w:w="1522" w:type="dxa"/>
          </w:tcPr>
          <w:p w14:paraId="1E0E55E3" w14:textId="1C4B4506" w:rsidR="003E3F52" w:rsidRPr="003670B8" w:rsidRDefault="003E3F52" w:rsidP="003E3F52">
            <w:pPr>
              <w:spacing w:before="0" w:after="0"/>
              <w:ind w:firstLine="0"/>
              <w:jc w:val="center"/>
              <w:rPr>
                <w:lang w:val="ru-RU"/>
              </w:rPr>
            </w:pPr>
            <w:r w:rsidRPr="006E1F24">
              <w:rPr>
                <w:lang w:val="en-US"/>
              </w:rPr>
              <w:t>3-</w:t>
            </w:r>
            <w:r>
              <w:rPr>
                <w:lang w:val="en-US"/>
              </w:rPr>
              <w:t>7</w:t>
            </w:r>
          </w:p>
        </w:tc>
        <w:tc>
          <w:tcPr>
            <w:tcW w:w="1523" w:type="dxa"/>
          </w:tcPr>
          <w:p w14:paraId="2701B7F6" w14:textId="5CBA83ED" w:rsidR="003E3F52" w:rsidRPr="003670B8" w:rsidRDefault="003E3F52" w:rsidP="003E3F52">
            <w:pPr>
              <w:spacing w:before="0" w:after="0"/>
              <w:ind w:firstLine="0"/>
              <w:jc w:val="center"/>
              <w:rPr>
                <w:lang w:val="ru-RU"/>
              </w:rPr>
            </w:pPr>
            <w:r w:rsidRPr="003670B8">
              <w:rPr>
                <w:lang w:val="ru-RU"/>
              </w:rPr>
              <w:t>00</w:t>
            </w:r>
          </w:p>
        </w:tc>
        <w:tc>
          <w:tcPr>
            <w:tcW w:w="1523" w:type="dxa"/>
          </w:tcPr>
          <w:p w14:paraId="07FB31AF" w14:textId="53A5CBA8" w:rsidR="003E3F52" w:rsidRPr="003670B8" w:rsidRDefault="003E3F52" w:rsidP="003E3F52">
            <w:pPr>
              <w:spacing w:before="0" w:after="0"/>
              <w:ind w:firstLine="0"/>
              <w:jc w:val="center"/>
              <w:rPr>
                <w:lang w:val="ru-RU"/>
              </w:rPr>
            </w:pPr>
            <w:r>
              <w:rPr>
                <w:lang w:val="ru-RU"/>
              </w:rPr>
              <w:t>20.06.2021</w:t>
            </w:r>
          </w:p>
        </w:tc>
      </w:tr>
      <w:tr w:rsidR="003E3F52" w:rsidRPr="003670B8" w14:paraId="1A44C72D" w14:textId="77777777" w:rsidTr="007826A7">
        <w:tc>
          <w:tcPr>
            <w:tcW w:w="1522" w:type="dxa"/>
          </w:tcPr>
          <w:p w14:paraId="540287BA" w14:textId="37A02329" w:rsidR="003E3F52" w:rsidRPr="003670B8" w:rsidRDefault="003E3F52" w:rsidP="003E3F52">
            <w:pPr>
              <w:spacing w:before="0" w:after="0"/>
              <w:ind w:firstLine="0"/>
              <w:jc w:val="center"/>
              <w:rPr>
                <w:lang w:val="ru-RU"/>
              </w:rPr>
            </w:pPr>
            <w:r w:rsidRPr="006E1F24">
              <w:rPr>
                <w:lang w:val="en-US"/>
              </w:rPr>
              <w:t>3-</w:t>
            </w:r>
            <w:r>
              <w:rPr>
                <w:lang w:val="en-US"/>
              </w:rPr>
              <w:t>8</w:t>
            </w:r>
          </w:p>
        </w:tc>
        <w:tc>
          <w:tcPr>
            <w:tcW w:w="1523" w:type="dxa"/>
          </w:tcPr>
          <w:p w14:paraId="001DBE58" w14:textId="6B3F0FB6" w:rsidR="003E3F52" w:rsidRPr="003670B8" w:rsidRDefault="003E3F52" w:rsidP="003E3F52">
            <w:pPr>
              <w:spacing w:before="0" w:after="0"/>
              <w:ind w:firstLine="0"/>
              <w:jc w:val="center"/>
              <w:rPr>
                <w:lang w:val="ru-RU"/>
              </w:rPr>
            </w:pPr>
            <w:r w:rsidRPr="003670B8">
              <w:rPr>
                <w:lang w:val="ru-RU"/>
              </w:rPr>
              <w:t>00</w:t>
            </w:r>
          </w:p>
        </w:tc>
        <w:tc>
          <w:tcPr>
            <w:tcW w:w="1523" w:type="dxa"/>
          </w:tcPr>
          <w:p w14:paraId="101BEC4C" w14:textId="267D8738" w:rsidR="003E3F52" w:rsidRPr="003670B8" w:rsidRDefault="003E3F52" w:rsidP="003E3F52">
            <w:pPr>
              <w:spacing w:before="0" w:after="0"/>
              <w:ind w:firstLine="0"/>
              <w:jc w:val="center"/>
              <w:rPr>
                <w:lang w:val="ru-RU"/>
              </w:rPr>
            </w:pPr>
            <w:r>
              <w:rPr>
                <w:lang w:val="ru-RU"/>
              </w:rPr>
              <w:t>20.06.2021</w:t>
            </w:r>
          </w:p>
        </w:tc>
      </w:tr>
      <w:tr w:rsidR="003E3F52" w:rsidRPr="003670B8" w14:paraId="2372E4C5" w14:textId="77777777" w:rsidTr="007826A7">
        <w:tc>
          <w:tcPr>
            <w:tcW w:w="1522" w:type="dxa"/>
          </w:tcPr>
          <w:p w14:paraId="7BB684D5" w14:textId="4680DD07" w:rsidR="003E3F52" w:rsidRPr="003670B8" w:rsidRDefault="003E3F52" w:rsidP="003E3F52">
            <w:pPr>
              <w:spacing w:before="0" w:after="0"/>
              <w:ind w:firstLine="0"/>
              <w:jc w:val="center"/>
              <w:rPr>
                <w:lang w:val="ru-RU"/>
              </w:rPr>
            </w:pPr>
            <w:r w:rsidRPr="006E1F24">
              <w:rPr>
                <w:lang w:val="en-US"/>
              </w:rPr>
              <w:t>3-</w:t>
            </w:r>
            <w:r>
              <w:rPr>
                <w:lang w:val="en-US"/>
              </w:rPr>
              <w:t>9</w:t>
            </w:r>
          </w:p>
        </w:tc>
        <w:tc>
          <w:tcPr>
            <w:tcW w:w="1523" w:type="dxa"/>
          </w:tcPr>
          <w:p w14:paraId="2412E5BA" w14:textId="66FF0D2C" w:rsidR="003E3F52" w:rsidRPr="003670B8" w:rsidRDefault="003E3F52" w:rsidP="003E3F52">
            <w:pPr>
              <w:spacing w:before="0" w:after="0"/>
              <w:ind w:firstLine="0"/>
              <w:jc w:val="center"/>
              <w:rPr>
                <w:lang w:val="ru-RU"/>
              </w:rPr>
            </w:pPr>
            <w:r w:rsidRPr="003670B8">
              <w:rPr>
                <w:lang w:val="ru-RU"/>
              </w:rPr>
              <w:t>00</w:t>
            </w:r>
          </w:p>
        </w:tc>
        <w:tc>
          <w:tcPr>
            <w:tcW w:w="1523" w:type="dxa"/>
          </w:tcPr>
          <w:p w14:paraId="0403DE46" w14:textId="3505FB18" w:rsidR="003E3F52" w:rsidRPr="003670B8" w:rsidRDefault="003E3F52" w:rsidP="003E3F52">
            <w:pPr>
              <w:spacing w:before="0" w:after="0"/>
              <w:ind w:firstLine="0"/>
              <w:jc w:val="center"/>
              <w:rPr>
                <w:lang w:val="ru-RU"/>
              </w:rPr>
            </w:pPr>
            <w:r>
              <w:rPr>
                <w:lang w:val="ru-RU"/>
              </w:rPr>
              <w:t>20.06.2021</w:t>
            </w:r>
          </w:p>
        </w:tc>
      </w:tr>
      <w:tr w:rsidR="003E3F52" w:rsidRPr="003670B8" w14:paraId="0D015D37" w14:textId="77777777" w:rsidTr="007826A7">
        <w:tc>
          <w:tcPr>
            <w:tcW w:w="1522" w:type="dxa"/>
          </w:tcPr>
          <w:p w14:paraId="20C8BD5F" w14:textId="7B34EFB7" w:rsidR="003E3F52" w:rsidRPr="003670B8" w:rsidRDefault="003E3F52" w:rsidP="003E3F52">
            <w:pPr>
              <w:spacing w:before="0" w:after="0"/>
              <w:ind w:firstLine="0"/>
              <w:jc w:val="center"/>
              <w:rPr>
                <w:lang w:val="ru-RU"/>
              </w:rPr>
            </w:pPr>
            <w:r w:rsidRPr="006E1F24">
              <w:rPr>
                <w:lang w:val="en-US"/>
              </w:rPr>
              <w:t>3-</w:t>
            </w:r>
            <w:r>
              <w:rPr>
                <w:lang w:val="en-US"/>
              </w:rPr>
              <w:t>10</w:t>
            </w:r>
          </w:p>
        </w:tc>
        <w:tc>
          <w:tcPr>
            <w:tcW w:w="1523" w:type="dxa"/>
          </w:tcPr>
          <w:p w14:paraId="5015A37A" w14:textId="340A593C" w:rsidR="003E3F52" w:rsidRPr="003670B8" w:rsidRDefault="003E3F52" w:rsidP="003E3F52">
            <w:pPr>
              <w:spacing w:before="0" w:after="0"/>
              <w:ind w:firstLine="0"/>
              <w:jc w:val="center"/>
              <w:rPr>
                <w:lang w:val="ru-RU"/>
              </w:rPr>
            </w:pPr>
            <w:r w:rsidRPr="003670B8">
              <w:rPr>
                <w:lang w:val="ru-RU"/>
              </w:rPr>
              <w:t>00</w:t>
            </w:r>
          </w:p>
        </w:tc>
        <w:tc>
          <w:tcPr>
            <w:tcW w:w="1523" w:type="dxa"/>
          </w:tcPr>
          <w:p w14:paraId="692D6179" w14:textId="3247F9C7" w:rsidR="003E3F52" w:rsidRPr="003670B8" w:rsidRDefault="003E3F52" w:rsidP="003E3F52">
            <w:pPr>
              <w:spacing w:before="0" w:after="0"/>
              <w:ind w:firstLine="0"/>
              <w:jc w:val="center"/>
              <w:rPr>
                <w:lang w:val="ru-RU"/>
              </w:rPr>
            </w:pPr>
            <w:r>
              <w:rPr>
                <w:lang w:val="ru-RU"/>
              </w:rPr>
              <w:t>20.06.2021</w:t>
            </w:r>
          </w:p>
        </w:tc>
      </w:tr>
      <w:tr w:rsidR="003E3F52" w:rsidRPr="003670B8" w14:paraId="5D5312C4" w14:textId="77777777" w:rsidTr="007826A7">
        <w:tc>
          <w:tcPr>
            <w:tcW w:w="1522" w:type="dxa"/>
          </w:tcPr>
          <w:p w14:paraId="71069E93" w14:textId="38DD2FA6" w:rsidR="003E3F52" w:rsidRPr="003670B8" w:rsidRDefault="003E3F52" w:rsidP="003E3F52">
            <w:pPr>
              <w:spacing w:before="0" w:after="0"/>
              <w:ind w:firstLine="0"/>
              <w:jc w:val="center"/>
              <w:rPr>
                <w:lang w:val="ru-RU"/>
              </w:rPr>
            </w:pPr>
            <w:r w:rsidRPr="006E1F24">
              <w:rPr>
                <w:lang w:val="en-US"/>
              </w:rPr>
              <w:t>3-1</w:t>
            </w:r>
            <w:r>
              <w:rPr>
                <w:lang w:val="en-US"/>
              </w:rPr>
              <w:t>1</w:t>
            </w:r>
          </w:p>
        </w:tc>
        <w:tc>
          <w:tcPr>
            <w:tcW w:w="1523" w:type="dxa"/>
          </w:tcPr>
          <w:p w14:paraId="25FE5E65" w14:textId="17ADB110" w:rsidR="003E3F52" w:rsidRPr="003670B8" w:rsidRDefault="003E3F52" w:rsidP="003E3F52">
            <w:pPr>
              <w:spacing w:before="0" w:after="0"/>
              <w:ind w:firstLine="0"/>
              <w:jc w:val="center"/>
              <w:rPr>
                <w:lang w:val="ru-RU"/>
              </w:rPr>
            </w:pPr>
            <w:r w:rsidRPr="003670B8">
              <w:rPr>
                <w:lang w:val="ru-RU"/>
              </w:rPr>
              <w:t>00</w:t>
            </w:r>
          </w:p>
        </w:tc>
        <w:tc>
          <w:tcPr>
            <w:tcW w:w="1523" w:type="dxa"/>
          </w:tcPr>
          <w:p w14:paraId="2A781F3C" w14:textId="3149FFDB" w:rsidR="003E3F52" w:rsidRPr="003670B8" w:rsidRDefault="003E3F52" w:rsidP="003E3F52">
            <w:pPr>
              <w:spacing w:before="0" w:after="0"/>
              <w:ind w:firstLine="0"/>
              <w:jc w:val="center"/>
              <w:rPr>
                <w:lang w:val="ru-RU"/>
              </w:rPr>
            </w:pPr>
            <w:r>
              <w:rPr>
                <w:lang w:val="ru-RU"/>
              </w:rPr>
              <w:t>20.06.2021</w:t>
            </w:r>
          </w:p>
        </w:tc>
      </w:tr>
      <w:tr w:rsidR="003E3F52" w:rsidRPr="003670B8" w14:paraId="4A0E9CB9" w14:textId="77777777" w:rsidTr="007826A7">
        <w:tc>
          <w:tcPr>
            <w:tcW w:w="1522" w:type="dxa"/>
          </w:tcPr>
          <w:p w14:paraId="76CC4D06" w14:textId="1879CA00" w:rsidR="003E3F52" w:rsidRPr="003670B8" w:rsidRDefault="003E3F52" w:rsidP="003E3F52">
            <w:pPr>
              <w:spacing w:before="0" w:after="0"/>
              <w:ind w:firstLine="0"/>
              <w:jc w:val="center"/>
              <w:rPr>
                <w:lang w:val="ru-RU"/>
              </w:rPr>
            </w:pPr>
            <w:r w:rsidRPr="006E1F24">
              <w:rPr>
                <w:lang w:val="en-US"/>
              </w:rPr>
              <w:t>3-1</w:t>
            </w:r>
            <w:r>
              <w:rPr>
                <w:lang w:val="en-US"/>
              </w:rPr>
              <w:t>2</w:t>
            </w:r>
          </w:p>
        </w:tc>
        <w:tc>
          <w:tcPr>
            <w:tcW w:w="1523" w:type="dxa"/>
          </w:tcPr>
          <w:p w14:paraId="16B3E0BC" w14:textId="0E544233" w:rsidR="003E3F52" w:rsidRPr="003670B8" w:rsidRDefault="003E3F52" w:rsidP="003E3F52">
            <w:pPr>
              <w:spacing w:before="0" w:after="0"/>
              <w:ind w:firstLine="0"/>
              <w:jc w:val="center"/>
              <w:rPr>
                <w:lang w:val="ru-RU"/>
              </w:rPr>
            </w:pPr>
            <w:r w:rsidRPr="003670B8">
              <w:rPr>
                <w:lang w:val="ru-RU"/>
              </w:rPr>
              <w:t>00</w:t>
            </w:r>
          </w:p>
        </w:tc>
        <w:tc>
          <w:tcPr>
            <w:tcW w:w="1523" w:type="dxa"/>
          </w:tcPr>
          <w:p w14:paraId="0DC14206" w14:textId="55384A55" w:rsidR="003E3F52" w:rsidRPr="003670B8" w:rsidRDefault="003E3F52" w:rsidP="003E3F52">
            <w:pPr>
              <w:spacing w:before="0" w:after="0"/>
              <w:ind w:firstLine="0"/>
              <w:jc w:val="center"/>
              <w:rPr>
                <w:lang w:val="ru-RU"/>
              </w:rPr>
            </w:pPr>
            <w:r>
              <w:rPr>
                <w:lang w:val="ru-RU"/>
              </w:rPr>
              <w:t>20.06.2021</w:t>
            </w:r>
          </w:p>
        </w:tc>
      </w:tr>
      <w:tr w:rsidR="003E3F52" w:rsidRPr="003670B8" w14:paraId="231BDDE2" w14:textId="77777777" w:rsidTr="007826A7">
        <w:tc>
          <w:tcPr>
            <w:tcW w:w="1522" w:type="dxa"/>
          </w:tcPr>
          <w:p w14:paraId="1EA93E81" w14:textId="13471B8C" w:rsidR="003E3F52" w:rsidRPr="003670B8" w:rsidRDefault="003E3F52" w:rsidP="003E3F52">
            <w:pPr>
              <w:spacing w:before="0" w:after="0"/>
              <w:ind w:firstLine="0"/>
              <w:jc w:val="center"/>
              <w:rPr>
                <w:lang w:val="ru-RU"/>
              </w:rPr>
            </w:pPr>
            <w:r w:rsidRPr="006E1F24">
              <w:rPr>
                <w:lang w:val="en-US"/>
              </w:rPr>
              <w:t>3-1</w:t>
            </w:r>
            <w:r>
              <w:rPr>
                <w:lang w:val="en-US"/>
              </w:rPr>
              <w:t>3</w:t>
            </w:r>
          </w:p>
        </w:tc>
        <w:tc>
          <w:tcPr>
            <w:tcW w:w="1523" w:type="dxa"/>
          </w:tcPr>
          <w:p w14:paraId="5DCFA737" w14:textId="2768D8CC" w:rsidR="003E3F52" w:rsidRPr="003670B8" w:rsidRDefault="003E3F52" w:rsidP="003E3F52">
            <w:pPr>
              <w:spacing w:before="0" w:after="0"/>
              <w:ind w:firstLine="0"/>
              <w:jc w:val="center"/>
              <w:rPr>
                <w:lang w:val="ru-RU"/>
              </w:rPr>
            </w:pPr>
            <w:r w:rsidRPr="003670B8">
              <w:rPr>
                <w:lang w:val="ru-RU"/>
              </w:rPr>
              <w:t>00</w:t>
            </w:r>
          </w:p>
        </w:tc>
        <w:tc>
          <w:tcPr>
            <w:tcW w:w="1523" w:type="dxa"/>
          </w:tcPr>
          <w:p w14:paraId="024EC658" w14:textId="6F076B71" w:rsidR="003E3F52" w:rsidRPr="003670B8" w:rsidRDefault="003E3F52" w:rsidP="003E3F52">
            <w:pPr>
              <w:spacing w:before="0" w:after="0"/>
              <w:ind w:firstLine="0"/>
              <w:jc w:val="center"/>
              <w:rPr>
                <w:lang w:val="ru-RU"/>
              </w:rPr>
            </w:pPr>
            <w:r>
              <w:rPr>
                <w:lang w:val="ru-RU"/>
              </w:rPr>
              <w:t>20.06.2021</w:t>
            </w:r>
          </w:p>
        </w:tc>
      </w:tr>
      <w:tr w:rsidR="003E3F52" w:rsidRPr="003670B8" w14:paraId="5B34E636" w14:textId="77777777" w:rsidTr="007826A7">
        <w:tc>
          <w:tcPr>
            <w:tcW w:w="1522" w:type="dxa"/>
          </w:tcPr>
          <w:p w14:paraId="1D518E46" w14:textId="29F89085" w:rsidR="003E3F52" w:rsidRPr="003670B8" w:rsidRDefault="003E3F52" w:rsidP="003E3F52">
            <w:pPr>
              <w:spacing w:before="0" w:after="0"/>
              <w:ind w:firstLine="0"/>
              <w:jc w:val="center"/>
              <w:rPr>
                <w:lang w:val="ru-RU"/>
              </w:rPr>
            </w:pPr>
            <w:r w:rsidRPr="006E1F24">
              <w:rPr>
                <w:lang w:val="en-US"/>
              </w:rPr>
              <w:t>3-1</w:t>
            </w:r>
            <w:r>
              <w:rPr>
                <w:lang w:val="en-US"/>
              </w:rPr>
              <w:t>4</w:t>
            </w:r>
          </w:p>
        </w:tc>
        <w:tc>
          <w:tcPr>
            <w:tcW w:w="1523" w:type="dxa"/>
          </w:tcPr>
          <w:p w14:paraId="5CCBD7EA" w14:textId="6C0779EE" w:rsidR="003E3F52" w:rsidRPr="003670B8" w:rsidRDefault="003E3F52" w:rsidP="003E3F52">
            <w:pPr>
              <w:spacing w:before="0" w:after="0"/>
              <w:ind w:firstLine="0"/>
              <w:jc w:val="center"/>
              <w:rPr>
                <w:lang w:val="ru-RU"/>
              </w:rPr>
            </w:pPr>
            <w:r w:rsidRPr="003670B8">
              <w:rPr>
                <w:lang w:val="ru-RU"/>
              </w:rPr>
              <w:t>00</w:t>
            </w:r>
          </w:p>
        </w:tc>
        <w:tc>
          <w:tcPr>
            <w:tcW w:w="1523" w:type="dxa"/>
          </w:tcPr>
          <w:p w14:paraId="13270699" w14:textId="612E71C6" w:rsidR="003E3F52" w:rsidRPr="003670B8" w:rsidRDefault="003E3F52" w:rsidP="003E3F52">
            <w:pPr>
              <w:spacing w:before="0" w:after="0"/>
              <w:ind w:firstLine="0"/>
              <w:jc w:val="center"/>
              <w:rPr>
                <w:lang w:val="ru-RU"/>
              </w:rPr>
            </w:pPr>
            <w:r>
              <w:rPr>
                <w:lang w:val="ru-RU"/>
              </w:rPr>
              <w:t>20.06.2021</w:t>
            </w:r>
          </w:p>
        </w:tc>
      </w:tr>
      <w:tr w:rsidR="003E3F52" w:rsidRPr="003670B8" w14:paraId="299683E0" w14:textId="77777777" w:rsidTr="007826A7">
        <w:tc>
          <w:tcPr>
            <w:tcW w:w="1522" w:type="dxa"/>
          </w:tcPr>
          <w:p w14:paraId="274457F7" w14:textId="3FCCFCCF" w:rsidR="003E3F52" w:rsidRPr="003670B8" w:rsidRDefault="003E3F52" w:rsidP="003E3F52">
            <w:pPr>
              <w:spacing w:before="0" w:after="0"/>
              <w:ind w:firstLine="0"/>
              <w:jc w:val="center"/>
              <w:rPr>
                <w:lang w:val="ru-RU"/>
              </w:rPr>
            </w:pPr>
            <w:r w:rsidRPr="006E1F24">
              <w:rPr>
                <w:lang w:val="en-US"/>
              </w:rPr>
              <w:t>3-1</w:t>
            </w:r>
            <w:r>
              <w:rPr>
                <w:lang w:val="en-US"/>
              </w:rPr>
              <w:t>5</w:t>
            </w:r>
          </w:p>
        </w:tc>
        <w:tc>
          <w:tcPr>
            <w:tcW w:w="1523" w:type="dxa"/>
          </w:tcPr>
          <w:p w14:paraId="03EF6BFC" w14:textId="510C9C79" w:rsidR="003E3F52" w:rsidRPr="003670B8" w:rsidRDefault="003E3F52" w:rsidP="003E3F52">
            <w:pPr>
              <w:spacing w:before="0" w:after="0"/>
              <w:ind w:firstLine="0"/>
              <w:jc w:val="center"/>
              <w:rPr>
                <w:lang w:val="ru-RU"/>
              </w:rPr>
            </w:pPr>
            <w:r w:rsidRPr="003670B8">
              <w:rPr>
                <w:lang w:val="ru-RU"/>
              </w:rPr>
              <w:t>00</w:t>
            </w:r>
          </w:p>
        </w:tc>
        <w:tc>
          <w:tcPr>
            <w:tcW w:w="1523" w:type="dxa"/>
          </w:tcPr>
          <w:p w14:paraId="130E6071" w14:textId="3204614C" w:rsidR="003E3F52" w:rsidRPr="003670B8" w:rsidRDefault="003E3F52" w:rsidP="003E3F52">
            <w:pPr>
              <w:spacing w:before="0" w:after="0"/>
              <w:ind w:firstLine="0"/>
              <w:jc w:val="center"/>
              <w:rPr>
                <w:lang w:val="ru-RU"/>
              </w:rPr>
            </w:pPr>
            <w:r>
              <w:rPr>
                <w:lang w:val="ru-RU"/>
              </w:rPr>
              <w:t>20.06.2021</w:t>
            </w:r>
          </w:p>
        </w:tc>
      </w:tr>
      <w:tr w:rsidR="003E3F52" w:rsidRPr="003670B8" w14:paraId="5F2AB42B" w14:textId="77777777" w:rsidTr="007826A7">
        <w:tc>
          <w:tcPr>
            <w:tcW w:w="1522" w:type="dxa"/>
          </w:tcPr>
          <w:p w14:paraId="5668548E" w14:textId="360B5768" w:rsidR="003E3F52" w:rsidRPr="003670B8" w:rsidRDefault="003E3F52" w:rsidP="003E3F52">
            <w:pPr>
              <w:spacing w:before="0" w:after="0"/>
              <w:ind w:firstLine="0"/>
              <w:jc w:val="center"/>
              <w:rPr>
                <w:lang w:val="ru-RU"/>
              </w:rPr>
            </w:pPr>
            <w:r w:rsidRPr="006E1F24">
              <w:rPr>
                <w:lang w:val="en-US"/>
              </w:rPr>
              <w:t>3-1</w:t>
            </w:r>
            <w:r>
              <w:rPr>
                <w:lang w:val="en-US"/>
              </w:rPr>
              <w:t>6</w:t>
            </w:r>
          </w:p>
        </w:tc>
        <w:tc>
          <w:tcPr>
            <w:tcW w:w="1523" w:type="dxa"/>
          </w:tcPr>
          <w:p w14:paraId="7B80A44C" w14:textId="63739DC8" w:rsidR="003E3F52" w:rsidRPr="003670B8" w:rsidRDefault="003E3F52" w:rsidP="003E3F52">
            <w:pPr>
              <w:spacing w:before="0" w:after="0"/>
              <w:ind w:firstLine="0"/>
              <w:jc w:val="center"/>
              <w:rPr>
                <w:lang w:val="ru-RU"/>
              </w:rPr>
            </w:pPr>
            <w:r w:rsidRPr="003670B8">
              <w:rPr>
                <w:lang w:val="ru-RU"/>
              </w:rPr>
              <w:t>00</w:t>
            </w:r>
          </w:p>
        </w:tc>
        <w:tc>
          <w:tcPr>
            <w:tcW w:w="1523" w:type="dxa"/>
          </w:tcPr>
          <w:p w14:paraId="112BFA36" w14:textId="68E56387" w:rsidR="003E3F52" w:rsidRPr="003670B8" w:rsidRDefault="003E3F52" w:rsidP="003E3F52">
            <w:pPr>
              <w:spacing w:before="0" w:after="0"/>
              <w:ind w:firstLine="0"/>
              <w:jc w:val="center"/>
              <w:rPr>
                <w:lang w:val="ru-RU"/>
              </w:rPr>
            </w:pPr>
            <w:r>
              <w:rPr>
                <w:lang w:val="ru-RU"/>
              </w:rPr>
              <w:t>20.06.2021</w:t>
            </w:r>
          </w:p>
        </w:tc>
      </w:tr>
      <w:tr w:rsidR="003E3F52" w:rsidRPr="003670B8" w14:paraId="01C584B2" w14:textId="77777777" w:rsidTr="007826A7">
        <w:tc>
          <w:tcPr>
            <w:tcW w:w="1522" w:type="dxa"/>
          </w:tcPr>
          <w:p w14:paraId="5FD654F1" w14:textId="6C251230" w:rsidR="003E3F52" w:rsidRPr="003670B8" w:rsidRDefault="003E3F52" w:rsidP="003E3F52">
            <w:pPr>
              <w:spacing w:before="0" w:after="0"/>
              <w:ind w:firstLine="0"/>
              <w:jc w:val="center"/>
              <w:rPr>
                <w:lang w:val="ru-RU"/>
              </w:rPr>
            </w:pPr>
            <w:r w:rsidRPr="006E1F24">
              <w:rPr>
                <w:lang w:val="en-US"/>
              </w:rPr>
              <w:t>3-1</w:t>
            </w:r>
            <w:r>
              <w:rPr>
                <w:lang w:val="en-US"/>
              </w:rPr>
              <w:t>7</w:t>
            </w:r>
          </w:p>
        </w:tc>
        <w:tc>
          <w:tcPr>
            <w:tcW w:w="1523" w:type="dxa"/>
          </w:tcPr>
          <w:p w14:paraId="3C858368" w14:textId="6B244ACD" w:rsidR="003E3F52" w:rsidRPr="003670B8" w:rsidRDefault="003E3F52" w:rsidP="003E3F52">
            <w:pPr>
              <w:spacing w:before="0" w:after="0"/>
              <w:ind w:firstLine="0"/>
              <w:jc w:val="center"/>
              <w:rPr>
                <w:lang w:val="ru-RU"/>
              </w:rPr>
            </w:pPr>
            <w:r w:rsidRPr="003670B8">
              <w:rPr>
                <w:lang w:val="ru-RU"/>
              </w:rPr>
              <w:t>00</w:t>
            </w:r>
          </w:p>
        </w:tc>
        <w:tc>
          <w:tcPr>
            <w:tcW w:w="1523" w:type="dxa"/>
          </w:tcPr>
          <w:p w14:paraId="690F0F29" w14:textId="77E2EF24" w:rsidR="003E3F52" w:rsidRPr="003670B8" w:rsidRDefault="003E3F52" w:rsidP="003E3F52">
            <w:pPr>
              <w:spacing w:before="0" w:after="0"/>
              <w:ind w:firstLine="0"/>
              <w:jc w:val="center"/>
              <w:rPr>
                <w:lang w:val="ru-RU"/>
              </w:rPr>
            </w:pPr>
            <w:r>
              <w:rPr>
                <w:lang w:val="ru-RU"/>
              </w:rPr>
              <w:t>20.06.2021</w:t>
            </w:r>
          </w:p>
        </w:tc>
      </w:tr>
      <w:tr w:rsidR="003E3F52" w:rsidRPr="003670B8" w14:paraId="470CAE17" w14:textId="77777777" w:rsidTr="007826A7">
        <w:tc>
          <w:tcPr>
            <w:tcW w:w="1522" w:type="dxa"/>
          </w:tcPr>
          <w:p w14:paraId="49301DD6" w14:textId="65379A5F" w:rsidR="003E3F52" w:rsidRPr="003670B8" w:rsidRDefault="003E3F52" w:rsidP="003E3F52">
            <w:pPr>
              <w:spacing w:before="0" w:after="0"/>
              <w:ind w:firstLine="0"/>
              <w:jc w:val="center"/>
              <w:rPr>
                <w:lang w:val="ru-RU"/>
              </w:rPr>
            </w:pPr>
            <w:r w:rsidRPr="006E1F24">
              <w:rPr>
                <w:lang w:val="en-US"/>
              </w:rPr>
              <w:t>3-1</w:t>
            </w:r>
            <w:r>
              <w:rPr>
                <w:lang w:val="en-US"/>
              </w:rPr>
              <w:t>8</w:t>
            </w:r>
          </w:p>
        </w:tc>
        <w:tc>
          <w:tcPr>
            <w:tcW w:w="1523" w:type="dxa"/>
          </w:tcPr>
          <w:p w14:paraId="55F582D1" w14:textId="17DA6C33" w:rsidR="003E3F52" w:rsidRPr="003670B8" w:rsidRDefault="003E3F52" w:rsidP="003E3F52">
            <w:pPr>
              <w:spacing w:before="0" w:after="0"/>
              <w:ind w:firstLine="0"/>
              <w:jc w:val="center"/>
              <w:rPr>
                <w:lang w:val="ru-RU"/>
              </w:rPr>
            </w:pPr>
            <w:r w:rsidRPr="003670B8">
              <w:rPr>
                <w:lang w:val="ru-RU"/>
              </w:rPr>
              <w:t>00</w:t>
            </w:r>
          </w:p>
        </w:tc>
        <w:tc>
          <w:tcPr>
            <w:tcW w:w="1523" w:type="dxa"/>
          </w:tcPr>
          <w:p w14:paraId="46A8713B" w14:textId="292E2ADA" w:rsidR="003E3F52" w:rsidRPr="003670B8" w:rsidRDefault="003E3F52" w:rsidP="003E3F52">
            <w:pPr>
              <w:spacing w:before="0" w:after="0"/>
              <w:ind w:firstLine="0"/>
              <w:jc w:val="center"/>
              <w:rPr>
                <w:lang w:val="ru-RU"/>
              </w:rPr>
            </w:pPr>
            <w:r>
              <w:rPr>
                <w:lang w:val="ru-RU"/>
              </w:rPr>
              <w:t>20.06.2021</w:t>
            </w:r>
          </w:p>
        </w:tc>
      </w:tr>
      <w:tr w:rsidR="003E3F52" w:rsidRPr="003670B8" w14:paraId="2232B7E9" w14:textId="77777777" w:rsidTr="007826A7">
        <w:tc>
          <w:tcPr>
            <w:tcW w:w="1522" w:type="dxa"/>
          </w:tcPr>
          <w:p w14:paraId="26541825" w14:textId="212A0DBF" w:rsidR="003E3F52" w:rsidRPr="003670B8" w:rsidRDefault="003E3F52" w:rsidP="003E3F52">
            <w:pPr>
              <w:spacing w:before="0" w:after="0"/>
              <w:ind w:firstLine="0"/>
              <w:jc w:val="center"/>
              <w:rPr>
                <w:lang w:val="ru-RU"/>
              </w:rPr>
            </w:pPr>
            <w:r w:rsidRPr="006E1F24">
              <w:rPr>
                <w:lang w:val="en-US"/>
              </w:rPr>
              <w:t>3-1</w:t>
            </w:r>
            <w:r>
              <w:rPr>
                <w:lang w:val="en-US"/>
              </w:rPr>
              <w:t>9</w:t>
            </w:r>
          </w:p>
        </w:tc>
        <w:tc>
          <w:tcPr>
            <w:tcW w:w="1523" w:type="dxa"/>
          </w:tcPr>
          <w:p w14:paraId="032F1006" w14:textId="09B579C4" w:rsidR="003E3F52" w:rsidRPr="003670B8" w:rsidRDefault="003E3F52" w:rsidP="003E3F52">
            <w:pPr>
              <w:spacing w:before="0" w:after="0"/>
              <w:ind w:firstLine="0"/>
              <w:jc w:val="center"/>
              <w:rPr>
                <w:lang w:val="ru-RU"/>
              </w:rPr>
            </w:pPr>
            <w:r w:rsidRPr="003670B8">
              <w:rPr>
                <w:lang w:val="ru-RU"/>
              </w:rPr>
              <w:t>00</w:t>
            </w:r>
          </w:p>
        </w:tc>
        <w:tc>
          <w:tcPr>
            <w:tcW w:w="1523" w:type="dxa"/>
          </w:tcPr>
          <w:p w14:paraId="3F866738" w14:textId="7A93ED16" w:rsidR="003E3F52" w:rsidRPr="003670B8" w:rsidRDefault="003E3F52" w:rsidP="003E3F52">
            <w:pPr>
              <w:spacing w:before="0" w:after="0"/>
              <w:ind w:firstLine="0"/>
              <w:jc w:val="center"/>
              <w:rPr>
                <w:lang w:val="ru-RU"/>
              </w:rPr>
            </w:pPr>
            <w:r>
              <w:rPr>
                <w:lang w:val="ru-RU"/>
              </w:rPr>
              <w:t>20.06.2021</w:t>
            </w:r>
          </w:p>
        </w:tc>
      </w:tr>
      <w:tr w:rsidR="003E3F52" w:rsidRPr="003670B8" w14:paraId="22ADD9FF" w14:textId="77777777" w:rsidTr="007826A7">
        <w:tc>
          <w:tcPr>
            <w:tcW w:w="1522" w:type="dxa"/>
          </w:tcPr>
          <w:p w14:paraId="5C75AD39" w14:textId="53569996" w:rsidR="003E3F52" w:rsidRPr="003670B8" w:rsidRDefault="003E3F52" w:rsidP="003E3F52">
            <w:pPr>
              <w:spacing w:before="0" w:after="0"/>
              <w:ind w:firstLine="0"/>
              <w:jc w:val="center"/>
              <w:rPr>
                <w:lang w:val="ru-RU"/>
              </w:rPr>
            </w:pPr>
            <w:r w:rsidRPr="006E1F24">
              <w:rPr>
                <w:lang w:val="en-US"/>
              </w:rPr>
              <w:t>3-</w:t>
            </w:r>
            <w:r>
              <w:rPr>
                <w:lang w:val="en-US"/>
              </w:rPr>
              <w:t>20</w:t>
            </w:r>
          </w:p>
        </w:tc>
        <w:tc>
          <w:tcPr>
            <w:tcW w:w="1523" w:type="dxa"/>
          </w:tcPr>
          <w:p w14:paraId="29834F3B" w14:textId="1BEBED5B" w:rsidR="003E3F52" w:rsidRPr="003670B8" w:rsidRDefault="003E3F52" w:rsidP="003E3F52">
            <w:pPr>
              <w:spacing w:before="0" w:after="0"/>
              <w:ind w:firstLine="0"/>
              <w:jc w:val="center"/>
              <w:rPr>
                <w:lang w:val="ru-RU"/>
              </w:rPr>
            </w:pPr>
            <w:r w:rsidRPr="003670B8">
              <w:rPr>
                <w:lang w:val="ru-RU"/>
              </w:rPr>
              <w:t>00</w:t>
            </w:r>
          </w:p>
        </w:tc>
        <w:tc>
          <w:tcPr>
            <w:tcW w:w="1523" w:type="dxa"/>
          </w:tcPr>
          <w:p w14:paraId="2D835703" w14:textId="23A7F26E" w:rsidR="003E3F52" w:rsidRPr="003670B8" w:rsidRDefault="003E3F52" w:rsidP="003E3F52">
            <w:pPr>
              <w:spacing w:before="0" w:after="0"/>
              <w:ind w:firstLine="0"/>
              <w:jc w:val="center"/>
              <w:rPr>
                <w:lang w:val="ru-RU"/>
              </w:rPr>
            </w:pPr>
            <w:r>
              <w:rPr>
                <w:lang w:val="ru-RU"/>
              </w:rPr>
              <w:t>20.06.2021</w:t>
            </w:r>
          </w:p>
        </w:tc>
      </w:tr>
      <w:tr w:rsidR="003E3F52" w:rsidRPr="003670B8" w14:paraId="63233EBF" w14:textId="77777777" w:rsidTr="007826A7">
        <w:tc>
          <w:tcPr>
            <w:tcW w:w="1522" w:type="dxa"/>
          </w:tcPr>
          <w:p w14:paraId="5C83065D" w14:textId="3C4F0428" w:rsidR="003E3F52" w:rsidRPr="003670B8" w:rsidRDefault="003E3F52" w:rsidP="003E3F52">
            <w:pPr>
              <w:spacing w:before="0" w:after="0"/>
              <w:ind w:firstLine="0"/>
              <w:jc w:val="center"/>
              <w:rPr>
                <w:lang w:val="ru-RU"/>
              </w:rPr>
            </w:pPr>
            <w:r w:rsidRPr="006E1F24">
              <w:rPr>
                <w:lang w:val="en-US"/>
              </w:rPr>
              <w:t>3-</w:t>
            </w:r>
            <w:r>
              <w:rPr>
                <w:lang w:val="en-US"/>
              </w:rPr>
              <w:t>2</w:t>
            </w:r>
            <w:r w:rsidRPr="006E1F24">
              <w:rPr>
                <w:lang w:val="en-US"/>
              </w:rPr>
              <w:t>1</w:t>
            </w:r>
          </w:p>
        </w:tc>
        <w:tc>
          <w:tcPr>
            <w:tcW w:w="1523" w:type="dxa"/>
          </w:tcPr>
          <w:p w14:paraId="2997F408" w14:textId="4B6FF823" w:rsidR="003E3F52" w:rsidRPr="003670B8" w:rsidRDefault="003E3F52" w:rsidP="003E3F52">
            <w:pPr>
              <w:spacing w:before="0" w:after="0"/>
              <w:ind w:firstLine="0"/>
              <w:jc w:val="center"/>
              <w:rPr>
                <w:lang w:val="ru-RU"/>
              </w:rPr>
            </w:pPr>
            <w:r w:rsidRPr="003670B8">
              <w:rPr>
                <w:lang w:val="ru-RU"/>
              </w:rPr>
              <w:t>00</w:t>
            </w:r>
          </w:p>
        </w:tc>
        <w:tc>
          <w:tcPr>
            <w:tcW w:w="1523" w:type="dxa"/>
          </w:tcPr>
          <w:p w14:paraId="45798D01" w14:textId="5504C62D" w:rsidR="003E3F52" w:rsidRPr="003670B8" w:rsidRDefault="003E3F52" w:rsidP="003E3F52">
            <w:pPr>
              <w:spacing w:before="0" w:after="0"/>
              <w:ind w:firstLine="0"/>
              <w:jc w:val="center"/>
              <w:rPr>
                <w:lang w:val="ru-RU"/>
              </w:rPr>
            </w:pPr>
            <w:r>
              <w:rPr>
                <w:lang w:val="ru-RU"/>
              </w:rPr>
              <w:t>20.06.2021</w:t>
            </w:r>
          </w:p>
        </w:tc>
      </w:tr>
      <w:tr w:rsidR="003E3F52" w:rsidRPr="003670B8" w14:paraId="7B02E6FA" w14:textId="77777777" w:rsidTr="007826A7">
        <w:tc>
          <w:tcPr>
            <w:tcW w:w="1522" w:type="dxa"/>
          </w:tcPr>
          <w:p w14:paraId="47182F75" w14:textId="13C95ADB" w:rsidR="003E3F52" w:rsidRPr="003670B8" w:rsidRDefault="003E3F52" w:rsidP="003E3F52">
            <w:pPr>
              <w:spacing w:before="0" w:after="0"/>
              <w:ind w:firstLine="0"/>
              <w:jc w:val="center"/>
              <w:rPr>
                <w:lang w:val="ru-RU"/>
              </w:rPr>
            </w:pPr>
            <w:r w:rsidRPr="006E1F24">
              <w:rPr>
                <w:lang w:val="en-US"/>
              </w:rPr>
              <w:t>3-</w:t>
            </w:r>
            <w:r>
              <w:rPr>
                <w:lang w:val="en-US"/>
              </w:rPr>
              <w:t>22</w:t>
            </w:r>
          </w:p>
        </w:tc>
        <w:tc>
          <w:tcPr>
            <w:tcW w:w="1523" w:type="dxa"/>
          </w:tcPr>
          <w:p w14:paraId="05E1713A" w14:textId="0DFBA11D" w:rsidR="003E3F52" w:rsidRPr="003670B8" w:rsidRDefault="003E3F52" w:rsidP="003E3F52">
            <w:pPr>
              <w:spacing w:before="0" w:after="0"/>
              <w:ind w:firstLine="0"/>
              <w:jc w:val="center"/>
              <w:rPr>
                <w:lang w:val="ru-RU"/>
              </w:rPr>
            </w:pPr>
            <w:r w:rsidRPr="003670B8">
              <w:rPr>
                <w:lang w:val="ru-RU"/>
              </w:rPr>
              <w:t>00</w:t>
            </w:r>
          </w:p>
        </w:tc>
        <w:tc>
          <w:tcPr>
            <w:tcW w:w="1523" w:type="dxa"/>
          </w:tcPr>
          <w:p w14:paraId="34C169C1" w14:textId="5CC6590E" w:rsidR="003E3F52" w:rsidRPr="003670B8" w:rsidRDefault="003E3F52" w:rsidP="003E3F52">
            <w:pPr>
              <w:spacing w:before="0" w:after="0"/>
              <w:ind w:firstLine="0"/>
              <w:jc w:val="center"/>
              <w:rPr>
                <w:lang w:val="ru-RU"/>
              </w:rPr>
            </w:pPr>
            <w:r>
              <w:rPr>
                <w:lang w:val="ru-RU"/>
              </w:rPr>
              <w:t>20.06.2021</w:t>
            </w:r>
          </w:p>
        </w:tc>
      </w:tr>
      <w:tr w:rsidR="003E3F52" w:rsidRPr="003670B8" w14:paraId="121CB64D" w14:textId="77777777" w:rsidTr="007826A7">
        <w:tc>
          <w:tcPr>
            <w:tcW w:w="1522" w:type="dxa"/>
          </w:tcPr>
          <w:p w14:paraId="01B81F3D" w14:textId="414A98D8" w:rsidR="003E3F52" w:rsidRPr="003670B8" w:rsidRDefault="003E3F52" w:rsidP="003E3F52">
            <w:pPr>
              <w:spacing w:before="0" w:after="0"/>
              <w:ind w:firstLine="0"/>
              <w:jc w:val="center"/>
              <w:rPr>
                <w:lang w:val="ru-RU"/>
              </w:rPr>
            </w:pPr>
            <w:r w:rsidRPr="006E1F24">
              <w:rPr>
                <w:lang w:val="en-US"/>
              </w:rPr>
              <w:t>3-</w:t>
            </w:r>
            <w:r>
              <w:rPr>
                <w:lang w:val="en-US"/>
              </w:rPr>
              <w:t>23</w:t>
            </w:r>
          </w:p>
        </w:tc>
        <w:tc>
          <w:tcPr>
            <w:tcW w:w="1523" w:type="dxa"/>
          </w:tcPr>
          <w:p w14:paraId="0F931F23" w14:textId="58B9DB26" w:rsidR="003E3F52" w:rsidRPr="003670B8" w:rsidRDefault="003E3F52" w:rsidP="003E3F52">
            <w:pPr>
              <w:spacing w:before="0" w:after="0"/>
              <w:ind w:firstLine="0"/>
              <w:jc w:val="center"/>
              <w:rPr>
                <w:lang w:val="ru-RU"/>
              </w:rPr>
            </w:pPr>
            <w:r w:rsidRPr="003670B8">
              <w:rPr>
                <w:lang w:val="ru-RU"/>
              </w:rPr>
              <w:t>00</w:t>
            </w:r>
          </w:p>
        </w:tc>
        <w:tc>
          <w:tcPr>
            <w:tcW w:w="1523" w:type="dxa"/>
          </w:tcPr>
          <w:p w14:paraId="1A1E2922" w14:textId="5606A040" w:rsidR="003E3F52" w:rsidRPr="003670B8" w:rsidRDefault="003E3F52" w:rsidP="003E3F52">
            <w:pPr>
              <w:spacing w:before="0" w:after="0"/>
              <w:ind w:firstLine="0"/>
              <w:jc w:val="center"/>
              <w:rPr>
                <w:lang w:val="ru-RU"/>
              </w:rPr>
            </w:pPr>
            <w:r>
              <w:rPr>
                <w:lang w:val="ru-RU"/>
              </w:rPr>
              <w:t>20.06.2021</w:t>
            </w:r>
          </w:p>
        </w:tc>
      </w:tr>
      <w:tr w:rsidR="003E3F52" w:rsidRPr="003670B8" w14:paraId="039618ED" w14:textId="77777777" w:rsidTr="007826A7">
        <w:tc>
          <w:tcPr>
            <w:tcW w:w="1522" w:type="dxa"/>
          </w:tcPr>
          <w:p w14:paraId="3D492174" w14:textId="13F7AD61" w:rsidR="003E3F52" w:rsidRPr="003670B8" w:rsidRDefault="003E3F52" w:rsidP="003E3F52">
            <w:pPr>
              <w:spacing w:before="0" w:after="0"/>
              <w:ind w:firstLine="0"/>
              <w:jc w:val="center"/>
              <w:rPr>
                <w:lang w:val="ru-RU"/>
              </w:rPr>
            </w:pPr>
            <w:r w:rsidRPr="006E1F24">
              <w:rPr>
                <w:lang w:val="en-US"/>
              </w:rPr>
              <w:t>3-</w:t>
            </w:r>
            <w:r>
              <w:rPr>
                <w:lang w:val="en-US"/>
              </w:rPr>
              <w:t>24</w:t>
            </w:r>
          </w:p>
        </w:tc>
        <w:tc>
          <w:tcPr>
            <w:tcW w:w="1523" w:type="dxa"/>
          </w:tcPr>
          <w:p w14:paraId="39954139" w14:textId="7642A791" w:rsidR="003E3F52" w:rsidRPr="003670B8" w:rsidRDefault="003E3F52" w:rsidP="003E3F52">
            <w:pPr>
              <w:spacing w:before="0" w:after="0"/>
              <w:ind w:firstLine="0"/>
              <w:jc w:val="center"/>
              <w:rPr>
                <w:lang w:val="ru-RU"/>
              </w:rPr>
            </w:pPr>
            <w:r w:rsidRPr="003670B8">
              <w:rPr>
                <w:lang w:val="ru-RU"/>
              </w:rPr>
              <w:t>00</w:t>
            </w:r>
          </w:p>
        </w:tc>
        <w:tc>
          <w:tcPr>
            <w:tcW w:w="1523" w:type="dxa"/>
          </w:tcPr>
          <w:p w14:paraId="2DF3F8A2" w14:textId="19870C0B" w:rsidR="003E3F52" w:rsidRPr="003670B8" w:rsidRDefault="003E3F52" w:rsidP="003E3F52">
            <w:pPr>
              <w:spacing w:before="0" w:after="0"/>
              <w:ind w:firstLine="0"/>
              <w:jc w:val="center"/>
              <w:rPr>
                <w:lang w:val="ru-RU"/>
              </w:rPr>
            </w:pPr>
            <w:r>
              <w:rPr>
                <w:lang w:val="ru-RU"/>
              </w:rPr>
              <w:t>20.06.2021</w:t>
            </w:r>
          </w:p>
        </w:tc>
      </w:tr>
      <w:tr w:rsidR="003E3F52" w:rsidRPr="003670B8" w14:paraId="604B0B87" w14:textId="77777777" w:rsidTr="007826A7">
        <w:tc>
          <w:tcPr>
            <w:tcW w:w="1522" w:type="dxa"/>
          </w:tcPr>
          <w:p w14:paraId="0B0319C0" w14:textId="1EFB0CF1" w:rsidR="003E3F52" w:rsidRPr="003670B8" w:rsidRDefault="003E3F52" w:rsidP="003E3F52">
            <w:pPr>
              <w:spacing w:before="0" w:after="0"/>
              <w:ind w:firstLine="0"/>
              <w:jc w:val="center"/>
              <w:rPr>
                <w:lang w:val="ru-RU"/>
              </w:rPr>
            </w:pPr>
            <w:r w:rsidRPr="006E1F24">
              <w:rPr>
                <w:lang w:val="en-US"/>
              </w:rPr>
              <w:t>3-</w:t>
            </w:r>
            <w:r>
              <w:rPr>
                <w:lang w:val="en-US"/>
              </w:rPr>
              <w:t>25</w:t>
            </w:r>
          </w:p>
        </w:tc>
        <w:tc>
          <w:tcPr>
            <w:tcW w:w="1523" w:type="dxa"/>
          </w:tcPr>
          <w:p w14:paraId="10FF9C8A" w14:textId="48896928" w:rsidR="003E3F52" w:rsidRPr="003670B8" w:rsidRDefault="003E3F52" w:rsidP="003E3F52">
            <w:pPr>
              <w:spacing w:before="0" w:after="0"/>
              <w:ind w:firstLine="0"/>
              <w:jc w:val="center"/>
              <w:rPr>
                <w:lang w:val="ru-RU"/>
              </w:rPr>
            </w:pPr>
            <w:r w:rsidRPr="003670B8">
              <w:rPr>
                <w:lang w:val="ru-RU"/>
              </w:rPr>
              <w:t>00</w:t>
            </w:r>
          </w:p>
        </w:tc>
        <w:tc>
          <w:tcPr>
            <w:tcW w:w="1523" w:type="dxa"/>
          </w:tcPr>
          <w:p w14:paraId="3925200B" w14:textId="44F6A30A" w:rsidR="003E3F52" w:rsidRPr="003670B8" w:rsidRDefault="003E3F52" w:rsidP="003E3F52">
            <w:pPr>
              <w:spacing w:before="0" w:after="0"/>
              <w:ind w:firstLine="0"/>
              <w:jc w:val="center"/>
              <w:rPr>
                <w:lang w:val="ru-RU"/>
              </w:rPr>
            </w:pPr>
            <w:r>
              <w:rPr>
                <w:lang w:val="ru-RU"/>
              </w:rPr>
              <w:t>20.06.2021</w:t>
            </w:r>
          </w:p>
        </w:tc>
      </w:tr>
      <w:tr w:rsidR="003E3F52" w:rsidRPr="003670B8" w14:paraId="50EABE34" w14:textId="77777777" w:rsidTr="007826A7">
        <w:tc>
          <w:tcPr>
            <w:tcW w:w="1522" w:type="dxa"/>
          </w:tcPr>
          <w:p w14:paraId="2B15D3F5" w14:textId="5893E736" w:rsidR="003E3F52" w:rsidRPr="003670B8" w:rsidRDefault="003E3F52" w:rsidP="003E3F52">
            <w:pPr>
              <w:spacing w:before="0" w:after="0"/>
              <w:ind w:firstLine="0"/>
              <w:jc w:val="center"/>
              <w:rPr>
                <w:lang w:val="ru-RU"/>
              </w:rPr>
            </w:pPr>
            <w:r w:rsidRPr="006E1F24">
              <w:rPr>
                <w:lang w:val="en-US"/>
              </w:rPr>
              <w:t>3-</w:t>
            </w:r>
            <w:r>
              <w:rPr>
                <w:lang w:val="en-US"/>
              </w:rPr>
              <w:t>26</w:t>
            </w:r>
          </w:p>
        </w:tc>
        <w:tc>
          <w:tcPr>
            <w:tcW w:w="1523" w:type="dxa"/>
          </w:tcPr>
          <w:p w14:paraId="7F712016" w14:textId="792445EC" w:rsidR="003E3F52" w:rsidRPr="003670B8" w:rsidRDefault="003E3F52" w:rsidP="003E3F52">
            <w:pPr>
              <w:spacing w:before="0" w:after="0"/>
              <w:ind w:firstLine="0"/>
              <w:jc w:val="center"/>
              <w:rPr>
                <w:lang w:val="ru-RU"/>
              </w:rPr>
            </w:pPr>
            <w:r w:rsidRPr="003670B8">
              <w:rPr>
                <w:lang w:val="ru-RU"/>
              </w:rPr>
              <w:t>00</w:t>
            </w:r>
          </w:p>
        </w:tc>
        <w:tc>
          <w:tcPr>
            <w:tcW w:w="1523" w:type="dxa"/>
          </w:tcPr>
          <w:p w14:paraId="31E8F423" w14:textId="6BBBAA47" w:rsidR="003E3F52" w:rsidRPr="003670B8" w:rsidRDefault="003E3F52" w:rsidP="003E3F52">
            <w:pPr>
              <w:spacing w:before="0" w:after="0"/>
              <w:ind w:firstLine="0"/>
              <w:jc w:val="center"/>
              <w:rPr>
                <w:lang w:val="ru-RU"/>
              </w:rPr>
            </w:pPr>
            <w:r>
              <w:rPr>
                <w:lang w:val="ru-RU"/>
              </w:rPr>
              <w:t>20.06.2021</w:t>
            </w:r>
          </w:p>
        </w:tc>
      </w:tr>
      <w:tr w:rsidR="003E3F52" w:rsidRPr="003670B8" w14:paraId="2A54C5CD" w14:textId="77777777" w:rsidTr="007826A7">
        <w:tc>
          <w:tcPr>
            <w:tcW w:w="1522" w:type="dxa"/>
          </w:tcPr>
          <w:p w14:paraId="68F46969" w14:textId="460EB8D8" w:rsidR="003E3F52" w:rsidRPr="003670B8" w:rsidRDefault="003E3F52" w:rsidP="003E3F52">
            <w:pPr>
              <w:spacing w:before="0" w:after="0"/>
              <w:ind w:firstLine="0"/>
              <w:jc w:val="center"/>
              <w:rPr>
                <w:lang w:val="ru-RU"/>
              </w:rPr>
            </w:pPr>
            <w:r w:rsidRPr="006E1F24">
              <w:rPr>
                <w:lang w:val="en-US"/>
              </w:rPr>
              <w:t>3-</w:t>
            </w:r>
            <w:r>
              <w:rPr>
                <w:lang w:val="en-US"/>
              </w:rPr>
              <w:t>27</w:t>
            </w:r>
          </w:p>
        </w:tc>
        <w:tc>
          <w:tcPr>
            <w:tcW w:w="1523" w:type="dxa"/>
          </w:tcPr>
          <w:p w14:paraId="037CC27B" w14:textId="0A54AF6B" w:rsidR="003E3F52" w:rsidRPr="003670B8" w:rsidRDefault="003E3F52" w:rsidP="003E3F52">
            <w:pPr>
              <w:spacing w:before="0" w:after="0"/>
              <w:ind w:firstLine="0"/>
              <w:jc w:val="center"/>
              <w:rPr>
                <w:lang w:val="ru-RU"/>
              </w:rPr>
            </w:pPr>
            <w:r w:rsidRPr="003670B8">
              <w:rPr>
                <w:lang w:val="ru-RU"/>
              </w:rPr>
              <w:t>00</w:t>
            </w:r>
          </w:p>
        </w:tc>
        <w:tc>
          <w:tcPr>
            <w:tcW w:w="1523" w:type="dxa"/>
          </w:tcPr>
          <w:p w14:paraId="643D9A49" w14:textId="6D73FDC7" w:rsidR="003E3F52" w:rsidRPr="003670B8" w:rsidRDefault="003E3F52" w:rsidP="003E3F52">
            <w:pPr>
              <w:spacing w:before="0" w:after="0"/>
              <w:ind w:firstLine="0"/>
              <w:jc w:val="center"/>
              <w:rPr>
                <w:lang w:val="ru-RU"/>
              </w:rPr>
            </w:pPr>
            <w:r>
              <w:rPr>
                <w:lang w:val="ru-RU"/>
              </w:rPr>
              <w:t>20.06.2021</w:t>
            </w:r>
          </w:p>
        </w:tc>
      </w:tr>
      <w:tr w:rsidR="003E3F52" w:rsidRPr="003670B8" w14:paraId="3F7181D5" w14:textId="77777777" w:rsidTr="007826A7">
        <w:tc>
          <w:tcPr>
            <w:tcW w:w="1522" w:type="dxa"/>
          </w:tcPr>
          <w:p w14:paraId="649BC03D" w14:textId="3E1EB855" w:rsidR="003E3F52" w:rsidRPr="003670B8" w:rsidRDefault="003E3F52" w:rsidP="003E3F52">
            <w:pPr>
              <w:spacing w:before="0" w:after="0"/>
              <w:ind w:firstLine="0"/>
              <w:jc w:val="center"/>
              <w:rPr>
                <w:lang w:val="ru-RU"/>
              </w:rPr>
            </w:pPr>
            <w:r w:rsidRPr="006E1F24">
              <w:rPr>
                <w:lang w:val="en-US"/>
              </w:rPr>
              <w:t>3-</w:t>
            </w:r>
            <w:r>
              <w:rPr>
                <w:lang w:val="en-US"/>
              </w:rPr>
              <w:t>28</w:t>
            </w:r>
          </w:p>
        </w:tc>
        <w:tc>
          <w:tcPr>
            <w:tcW w:w="1523" w:type="dxa"/>
          </w:tcPr>
          <w:p w14:paraId="462AC591" w14:textId="6CC0C861" w:rsidR="003E3F52" w:rsidRPr="003670B8" w:rsidRDefault="003E3F52" w:rsidP="003E3F52">
            <w:pPr>
              <w:spacing w:before="0" w:after="0"/>
              <w:ind w:firstLine="0"/>
              <w:jc w:val="center"/>
              <w:rPr>
                <w:lang w:val="ru-RU"/>
              </w:rPr>
            </w:pPr>
            <w:r w:rsidRPr="003670B8">
              <w:rPr>
                <w:lang w:val="ru-RU"/>
              </w:rPr>
              <w:t>00</w:t>
            </w:r>
          </w:p>
        </w:tc>
        <w:tc>
          <w:tcPr>
            <w:tcW w:w="1523" w:type="dxa"/>
          </w:tcPr>
          <w:p w14:paraId="71EA2A9B" w14:textId="28AF3494" w:rsidR="003E3F52" w:rsidRPr="003670B8" w:rsidRDefault="003E3F52" w:rsidP="003E3F52">
            <w:pPr>
              <w:spacing w:before="0" w:after="0"/>
              <w:ind w:firstLine="0"/>
              <w:jc w:val="center"/>
              <w:rPr>
                <w:lang w:val="ru-RU"/>
              </w:rPr>
            </w:pPr>
            <w:r>
              <w:rPr>
                <w:lang w:val="ru-RU"/>
              </w:rPr>
              <w:t>20.06.2021</w:t>
            </w:r>
          </w:p>
        </w:tc>
      </w:tr>
      <w:tr w:rsidR="003E3F52" w:rsidRPr="003670B8" w14:paraId="54BB2143" w14:textId="77777777" w:rsidTr="007826A7">
        <w:tc>
          <w:tcPr>
            <w:tcW w:w="1522" w:type="dxa"/>
          </w:tcPr>
          <w:p w14:paraId="63F51A4C" w14:textId="14B5DA66" w:rsidR="003E3F52" w:rsidRPr="003670B8" w:rsidRDefault="003E3F52" w:rsidP="003E3F52">
            <w:pPr>
              <w:spacing w:before="0" w:after="0"/>
              <w:ind w:firstLine="0"/>
              <w:jc w:val="center"/>
              <w:rPr>
                <w:lang w:val="ru-RU"/>
              </w:rPr>
            </w:pPr>
            <w:r w:rsidRPr="006E1F24">
              <w:rPr>
                <w:lang w:val="en-US"/>
              </w:rPr>
              <w:t>3-</w:t>
            </w:r>
            <w:r>
              <w:rPr>
                <w:lang w:val="en-US"/>
              </w:rPr>
              <w:t>29</w:t>
            </w:r>
          </w:p>
        </w:tc>
        <w:tc>
          <w:tcPr>
            <w:tcW w:w="1523" w:type="dxa"/>
          </w:tcPr>
          <w:p w14:paraId="4CFED463" w14:textId="76BC2D5A" w:rsidR="003E3F52" w:rsidRPr="003670B8" w:rsidRDefault="003E3F52" w:rsidP="003E3F52">
            <w:pPr>
              <w:spacing w:before="0" w:after="0"/>
              <w:ind w:firstLine="0"/>
              <w:jc w:val="center"/>
              <w:rPr>
                <w:lang w:val="ru-RU"/>
              </w:rPr>
            </w:pPr>
            <w:r w:rsidRPr="003670B8">
              <w:rPr>
                <w:lang w:val="ru-RU"/>
              </w:rPr>
              <w:t>00</w:t>
            </w:r>
          </w:p>
        </w:tc>
        <w:tc>
          <w:tcPr>
            <w:tcW w:w="1523" w:type="dxa"/>
          </w:tcPr>
          <w:p w14:paraId="6726C0B1" w14:textId="3F7F9AA1" w:rsidR="003E3F52" w:rsidRPr="003670B8" w:rsidRDefault="003E3F52" w:rsidP="003E3F52">
            <w:pPr>
              <w:spacing w:before="0" w:after="0"/>
              <w:ind w:firstLine="0"/>
              <w:jc w:val="center"/>
              <w:rPr>
                <w:lang w:val="ru-RU"/>
              </w:rPr>
            </w:pPr>
            <w:r>
              <w:rPr>
                <w:lang w:val="ru-RU"/>
              </w:rPr>
              <w:t>20.06.2021</w:t>
            </w:r>
          </w:p>
        </w:tc>
      </w:tr>
      <w:tr w:rsidR="003E3F52" w:rsidRPr="003670B8" w14:paraId="4822EE27" w14:textId="77777777" w:rsidTr="007826A7">
        <w:tc>
          <w:tcPr>
            <w:tcW w:w="1522" w:type="dxa"/>
          </w:tcPr>
          <w:p w14:paraId="70F4A69F" w14:textId="025B0BB6" w:rsidR="003E3F52" w:rsidRPr="003670B8" w:rsidRDefault="003E3F52" w:rsidP="003E3F52">
            <w:pPr>
              <w:spacing w:before="0" w:after="0"/>
              <w:ind w:firstLine="0"/>
              <w:jc w:val="center"/>
              <w:rPr>
                <w:lang w:val="ru-RU"/>
              </w:rPr>
            </w:pPr>
            <w:r w:rsidRPr="006E1F24">
              <w:rPr>
                <w:lang w:val="en-US"/>
              </w:rPr>
              <w:t>3-</w:t>
            </w:r>
            <w:r>
              <w:rPr>
                <w:lang w:val="en-US"/>
              </w:rPr>
              <w:t>30</w:t>
            </w:r>
          </w:p>
        </w:tc>
        <w:tc>
          <w:tcPr>
            <w:tcW w:w="1523" w:type="dxa"/>
          </w:tcPr>
          <w:p w14:paraId="74A911ED" w14:textId="189F7360" w:rsidR="003E3F52" w:rsidRPr="003670B8" w:rsidRDefault="003E3F52" w:rsidP="003E3F52">
            <w:pPr>
              <w:spacing w:before="0" w:after="0"/>
              <w:ind w:firstLine="0"/>
              <w:jc w:val="center"/>
              <w:rPr>
                <w:lang w:val="ru-RU"/>
              </w:rPr>
            </w:pPr>
            <w:r w:rsidRPr="003670B8">
              <w:rPr>
                <w:lang w:val="ru-RU"/>
              </w:rPr>
              <w:t>00</w:t>
            </w:r>
          </w:p>
        </w:tc>
        <w:tc>
          <w:tcPr>
            <w:tcW w:w="1523" w:type="dxa"/>
          </w:tcPr>
          <w:p w14:paraId="1521AE28" w14:textId="6A720517" w:rsidR="003E3F52" w:rsidRPr="003670B8" w:rsidRDefault="003E3F52" w:rsidP="003E3F52">
            <w:pPr>
              <w:spacing w:before="0" w:after="0"/>
              <w:ind w:firstLine="0"/>
              <w:jc w:val="center"/>
              <w:rPr>
                <w:lang w:val="ru-RU"/>
              </w:rPr>
            </w:pPr>
            <w:r>
              <w:rPr>
                <w:lang w:val="ru-RU"/>
              </w:rPr>
              <w:t>20.06.2021</w:t>
            </w:r>
          </w:p>
        </w:tc>
      </w:tr>
      <w:tr w:rsidR="003E3F52" w:rsidRPr="003670B8" w14:paraId="6F0C0EA1" w14:textId="77777777" w:rsidTr="007826A7">
        <w:tc>
          <w:tcPr>
            <w:tcW w:w="1522" w:type="dxa"/>
          </w:tcPr>
          <w:p w14:paraId="60F46275" w14:textId="79DCFA77" w:rsidR="003E3F52" w:rsidRPr="003670B8" w:rsidRDefault="003E3F52" w:rsidP="003E3F52">
            <w:pPr>
              <w:spacing w:before="0" w:after="0"/>
              <w:ind w:firstLine="0"/>
              <w:jc w:val="center"/>
              <w:rPr>
                <w:lang w:val="ru-RU"/>
              </w:rPr>
            </w:pPr>
            <w:r w:rsidRPr="006E1F24">
              <w:rPr>
                <w:lang w:val="en-US"/>
              </w:rPr>
              <w:t>3-</w:t>
            </w:r>
            <w:r>
              <w:rPr>
                <w:lang w:val="en-US"/>
              </w:rPr>
              <w:t>3</w:t>
            </w:r>
            <w:r w:rsidRPr="006E1F24">
              <w:rPr>
                <w:lang w:val="en-US"/>
              </w:rPr>
              <w:t>1</w:t>
            </w:r>
          </w:p>
        </w:tc>
        <w:tc>
          <w:tcPr>
            <w:tcW w:w="1523" w:type="dxa"/>
          </w:tcPr>
          <w:p w14:paraId="1A720F14" w14:textId="55A09C98" w:rsidR="003E3F52" w:rsidRPr="003670B8" w:rsidRDefault="003E3F52" w:rsidP="003E3F52">
            <w:pPr>
              <w:spacing w:before="0" w:after="0"/>
              <w:ind w:firstLine="0"/>
              <w:jc w:val="center"/>
              <w:rPr>
                <w:lang w:val="ru-RU"/>
              </w:rPr>
            </w:pPr>
            <w:r w:rsidRPr="003670B8">
              <w:rPr>
                <w:lang w:val="ru-RU"/>
              </w:rPr>
              <w:t>00</w:t>
            </w:r>
          </w:p>
        </w:tc>
        <w:tc>
          <w:tcPr>
            <w:tcW w:w="1523" w:type="dxa"/>
          </w:tcPr>
          <w:p w14:paraId="24B92D50" w14:textId="5BC047D2" w:rsidR="003E3F52" w:rsidRPr="003670B8" w:rsidRDefault="003E3F52" w:rsidP="003E3F52">
            <w:pPr>
              <w:spacing w:before="0" w:after="0"/>
              <w:ind w:firstLine="0"/>
              <w:jc w:val="center"/>
              <w:rPr>
                <w:lang w:val="ru-RU"/>
              </w:rPr>
            </w:pPr>
            <w:r>
              <w:rPr>
                <w:lang w:val="ru-RU"/>
              </w:rPr>
              <w:t>20.06.2021</w:t>
            </w:r>
          </w:p>
        </w:tc>
      </w:tr>
      <w:tr w:rsidR="003E3F52" w:rsidRPr="003670B8" w14:paraId="7411A5B1" w14:textId="77777777" w:rsidTr="007826A7">
        <w:tc>
          <w:tcPr>
            <w:tcW w:w="1522" w:type="dxa"/>
          </w:tcPr>
          <w:p w14:paraId="74361675" w14:textId="0B4E70A3" w:rsidR="003E3F52" w:rsidRPr="003670B8" w:rsidRDefault="003E3F52" w:rsidP="003E3F52">
            <w:pPr>
              <w:spacing w:before="0" w:after="0"/>
              <w:ind w:firstLine="0"/>
              <w:jc w:val="center"/>
              <w:rPr>
                <w:lang w:val="ru-RU"/>
              </w:rPr>
            </w:pPr>
            <w:r w:rsidRPr="006E1F24">
              <w:rPr>
                <w:lang w:val="en-US"/>
              </w:rPr>
              <w:t>3-</w:t>
            </w:r>
            <w:r>
              <w:rPr>
                <w:lang w:val="en-US"/>
              </w:rPr>
              <w:t>32</w:t>
            </w:r>
          </w:p>
        </w:tc>
        <w:tc>
          <w:tcPr>
            <w:tcW w:w="1523" w:type="dxa"/>
          </w:tcPr>
          <w:p w14:paraId="5A08765F" w14:textId="777FB854" w:rsidR="003E3F52" w:rsidRPr="003670B8" w:rsidRDefault="003E3F52" w:rsidP="003E3F52">
            <w:pPr>
              <w:spacing w:before="0" w:after="0"/>
              <w:ind w:firstLine="0"/>
              <w:jc w:val="center"/>
              <w:rPr>
                <w:lang w:val="ru-RU"/>
              </w:rPr>
            </w:pPr>
            <w:r w:rsidRPr="003670B8">
              <w:rPr>
                <w:lang w:val="ru-RU"/>
              </w:rPr>
              <w:t>00</w:t>
            </w:r>
          </w:p>
        </w:tc>
        <w:tc>
          <w:tcPr>
            <w:tcW w:w="1523" w:type="dxa"/>
          </w:tcPr>
          <w:p w14:paraId="11B1FBB2" w14:textId="074F9A6E" w:rsidR="003E3F52" w:rsidRPr="003670B8" w:rsidRDefault="003E3F52" w:rsidP="003E3F52">
            <w:pPr>
              <w:spacing w:before="0" w:after="0"/>
              <w:ind w:firstLine="0"/>
              <w:jc w:val="center"/>
              <w:rPr>
                <w:lang w:val="ru-RU"/>
              </w:rPr>
            </w:pPr>
            <w:r>
              <w:rPr>
                <w:lang w:val="ru-RU"/>
              </w:rPr>
              <w:t>20.06.2021</w:t>
            </w:r>
          </w:p>
        </w:tc>
      </w:tr>
      <w:tr w:rsidR="003E3F52" w:rsidRPr="003670B8" w14:paraId="0CD50050" w14:textId="77777777" w:rsidTr="007826A7">
        <w:tc>
          <w:tcPr>
            <w:tcW w:w="1522" w:type="dxa"/>
          </w:tcPr>
          <w:p w14:paraId="2684A73D" w14:textId="7634CB23" w:rsidR="003E3F52" w:rsidRPr="003670B8" w:rsidRDefault="003E3F52" w:rsidP="003E3F52">
            <w:pPr>
              <w:spacing w:before="0" w:after="0"/>
              <w:ind w:firstLine="0"/>
              <w:jc w:val="center"/>
              <w:rPr>
                <w:lang w:val="ru-RU"/>
              </w:rPr>
            </w:pPr>
            <w:r w:rsidRPr="006E1F24">
              <w:rPr>
                <w:lang w:val="en-US"/>
              </w:rPr>
              <w:t>3-</w:t>
            </w:r>
            <w:r>
              <w:rPr>
                <w:lang w:val="en-US"/>
              </w:rPr>
              <w:t>33</w:t>
            </w:r>
          </w:p>
        </w:tc>
        <w:tc>
          <w:tcPr>
            <w:tcW w:w="1523" w:type="dxa"/>
          </w:tcPr>
          <w:p w14:paraId="4A1087CE" w14:textId="23B8131C" w:rsidR="003E3F52" w:rsidRPr="003670B8" w:rsidRDefault="003E3F52" w:rsidP="003E3F52">
            <w:pPr>
              <w:spacing w:before="0" w:after="0"/>
              <w:ind w:firstLine="0"/>
              <w:jc w:val="center"/>
              <w:rPr>
                <w:lang w:val="ru-RU"/>
              </w:rPr>
            </w:pPr>
            <w:r w:rsidRPr="003670B8">
              <w:rPr>
                <w:lang w:val="ru-RU"/>
              </w:rPr>
              <w:t>00</w:t>
            </w:r>
          </w:p>
        </w:tc>
        <w:tc>
          <w:tcPr>
            <w:tcW w:w="1523" w:type="dxa"/>
          </w:tcPr>
          <w:p w14:paraId="7736CFF6" w14:textId="30FDA1B5" w:rsidR="003E3F52" w:rsidRPr="003670B8" w:rsidRDefault="003E3F52" w:rsidP="003E3F52">
            <w:pPr>
              <w:spacing w:before="0" w:after="0"/>
              <w:ind w:firstLine="0"/>
              <w:jc w:val="center"/>
              <w:rPr>
                <w:lang w:val="ru-RU"/>
              </w:rPr>
            </w:pPr>
            <w:r>
              <w:rPr>
                <w:lang w:val="ru-RU"/>
              </w:rPr>
              <w:t>20.06.2021</w:t>
            </w:r>
          </w:p>
        </w:tc>
      </w:tr>
      <w:tr w:rsidR="003E3F52" w:rsidRPr="003670B8" w14:paraId="2BB3D395" w14:textId="77777777" w:rsidTr="007826A7">
        <w:tc>
          <w:tcPr>
            <w:tcW w:w="1522" w:type="dxa"/>
          </w:tcPr>
          <w:p w14:paraId="4773A54D" w14:textId="5F66210A" w:rsidR="003E3F52" w:rsidRPr="003670B8" w:rsidRDefault="003E3F52" w:rsidP="003E3F52">
            <w:pPr>
              <w:spacing w:before="0" w:after="0"/>
              <w:ind w:firstLine="0"/>
              <w:jc w:val="center"/>
              <w:rPr>
                <w:lang w:val="ru-RU"/>
              </w:rPr>
            </w:pPr>
            <w:r w:rsidRPr="006E1F24">
              <w:rPr>
                <w:lang w:val="en-US"/>
              </w:rPr>
              <w:t>3-</w:t>
            </w:r>
            <w:r>
              <w:rPr>
                <w:lang w:val="en-US"/>
              </w:rPr>
              <w:t>34</w:t>
            </w:r>
          </w:p>
        </w:tc>
        <w:tc>
          <w:tcPr>
            <w:tcW w:w="1523" w:type="dxa"/>
          </w:tcPr>
          <w:p w14:paraId="3A995C15" w14:textId="149AA287" w:rsidR="003E3F52" w:rsidRPr="003670B8" w:rsidRDefault="003E3F52" w:rsidP="003E3F52">
            <w:pPr>
              <w:spacing w:before="0" w:after="0"/>
              <w:ind w:firstLine="0"/>
              <w:jc w:val="center"/>
              <w:rPr>
                <w:lang w:val="ru-RU"/>
              </w:rPr>
            </w:pPr>
            <w:r w:rsidRPr="003670B8">
              <w:rPr>
                <w:lang w:val="ru-RU"/>
              </w:rPr>
              <w:t>00</w:t>
            </w:r>
          </w:p>
        </w:tc>
        <w:tc>
          <w:tcPr>
            <w:tcW w:w="1523" w:type="dxa"/>
          </w:tcPr>
          <w:p w14:paraId="286E54B1" w14:textId="3B385291" w:rsidR="003E3F52" w:rsidRPr="003670B8" w:rsidRDefault="003E3F52" w:rsidP="003E3F52">
            <w:pPr>
              <w:spacing w:before="0" w:after="0"/>
              <w:ind w:firstLine="0"/>
              <w:jc w:val="center"/>
              <w:rPr>
                <w:lang w:val="ru-RU"/>
              </w:rPr>
            </w:pPr>
            <w:r>
              <w:rPr>
                <w:lang w:val="ru-RU"/>
              </w:rPr>
              <w:t>20.06.2021</w:t>
            </w:r>
          </w:p>
        </w:tc>
      </w:tr>
      <w:tr w:rsidR="003E3F52" w:rsidRPr="003670B8" w14:paraId="7C939838" w14:textId="77777777" w:rsidTr="007826A7">
        <w:tc>
          <w:tcPr>
            <w:tcW w:w="1522" w:type="dxa"/>
          </w:tcPr>
          <w:p w14:paraId="6CA21F8A" w14:textId="2FDC597A" w:rsidR="003E3F52" w:rsidRPr="003670B8" w:rsidRDefault="003E3F52" w:rsidP="003E3F52">
            <w:pPr>
              <w:spacing w:before="0" w:after="0"/>
              <w:ind w:firstLine="0"/>
              <w:jc w:val="center"/>
              <w:rPr>
                <w:lang w:val="ru-RU"/>
              </w:rPr>
            </w:pPr>
            <w:r w:rsidRPr="006E1F24">
              <w:rPr>
                <w:lang w:val="en-US"/>
              </w:rPr>
              <w:t>3-</w:t>
            </w:r>
            <w:r>
              <w:rPr>
                <w:lang w:val="en-US"/>
              </w:rPr>
              <w:t>35</w:t>
            </w:r>
          </w:p>
        </w:tc>
        <w:tc>
          <w:tcPr>
            <w:tcW w:w="1523" w:type="dxa"/>
          </w:tcPr>
          <w:p w14:paraId="22A0D803" w14:textId="0DD32EFA" w:rsidR="003E3F52" w:rsidRPr="003670B8" w:rsidRDefault="003E3F52" w:rsidP="003E3F52">
            <w:pPr>
              <w:spacing w:before="0" w:after="0"/>
              <w:ind w:firstLine="0"/>
              <w:jc w:val="center"/>
              <w:rPr>
                <w:lang w:val="ru-RU"/>
              </w:rPr>
            </w:pPr>
            <w:r w:rsidRPr="003670B8">
              <w:rPr>
                <w:lang w:val="ru-RU"/>
              </w:rPr>
              <w:t>00</w:t>
            </w:r>
          </w:p>
        </w:tc>
        <w:tc>
          <w:tcPr>
            <w:tcW w:w="1523" w:type="dxa"/>
          </w:tcPr>
          <w:p w14:paraId="0F8BADB4" w14:textId="5A48412D" w:rsidR="003E3F52" w:rsidRPr="003670B8" w:rsidRDefault="003E3F52" w:rsidP="003E3F52">
            <w:pPr>
              <w:spacing w:before="0" w:after="0"/>
              <w:ind w:firstLine="0"/>
              <w:jc w:val="center"/>
              <w:rPr>
                <w:lang w:val="ru-RU"/>
              </w:rPr>
            </w:pPr>
            <w:r>
              <w:rPr>
                <w:lang w:val="ru-RU"/>
              </w:rPr>
              <w:t>20.06.2021</w:t>
            </w:r>
          </w:p>
        </w:tc>
      </w:tr>
      <w:tr w:rsidR="003E3F52" w:rsidRPr="003670B8" w14:paraId="1CD9045A" w14:textId="77777777" w:rsidTr="007826A7">
        <w:tc>
          <w:tcPr>
            <w:tcW w:w="1522" w:type="dxa"/>
          </w:tcPr>
          <w:p w14:paraId="0DBB454A" w14:textId="7F318B15" w:rsidR="003E3F52" w:rsidRPr="003670B8" w:rsidRDefault="003E3F52" w:rsidP="003E3F52">
            <w:pPr>
              <w:spacing w:before="0" w:after="0"/>
              <w:ind w:firstLine="0"/>
              <w:jc w:val="center"/>
              <w:rPr>
                <w:lang w:val="ru-RU"/>
              </w:rPr>
            </w:pPr>
            <w:r w:rsidRPr="006E1F24">
              <w:rPr>
                <w:lang w:val="en-US"/>
              </w:rPr>
              <w:t>3-</w:t>
            </w:r>
            <w:r>
              <w:rPr>
                <w:lang w:val="en-US"/>
              </w:rPr>
              <w:t>36</w:t>
            </w:r>
          </w:p>
        </w:tc>
        <w:tc>
          <w:tcPr>
            <w:tcW w:w="1523" w:type="dxa"/>
          </w:tcPr>
          <w:p w14:paraId="645DEA44" w14:textId="031C2341" w:rsidR="003E3F52" w:rsidRPr="003670B8" w:rsidRDefault="003E3F52" w:rsidP="003E3F52">
            <w:pPr>
              <w:spacing w:before="0" w:after="0"/>
              <w:ind w:firstLine="0"/>
              <w:jc w:val="center"/>
              <w:rPr>
                <w:lang w:val="ru-RU"/>
              </w:rPr>
            </w:pPr>
            <w:r w:rsidRPr="003670B8">
              <w:rPr>
                <w:lang w:val="ru-RU"/>
              </w:rPr>
              <w:t>00</w:t>
            </w:r>
          </w:p>
        </w:tc>
        <w:tc>
          <w:tcPr>
            <w:tcW w:w="1523" w:type="dxa"/>
          </w:tcPr>
          <w:p w14:paraId="01F1305D" w14:textId="1518317D" w:rsidR="003E3F52" w:rsidRPr="003670B8" w:rsidRDefault="003E3F52" w:rsidP="003E3F52">
            <w:pPr>
              <w:spacing w:before="0" w:after="0"/>
              <w:ind w:firstLine="0"/>
              <w:jc w:val="center"/>
              <w:rPr>
                <w:lang w:val="ru-RU"/>
              </w:rPr>
            </w:pPr>
            <w:r>
              <w:rPr>
                <w:lang w:val="ru-RU"/>
              </w:rPr>
              <w:t>20.06.2021</w:t>
            </w:r>
          </w:p>
        </w:tc>
      </w:tr>
      <w:tr w:rsidR="003E3F52" w:rsidRPr="003670B8" w14:paraId="2209B572" w14:textId="77777777" w:rsidTr="007826A7">
        <w:tc>
          <w:tcPr>
            <w:tcW w:w="1522" w:type="dxa"/>
          </w:tcPr>
          <w:p w14:paraId="7095723B" w14:textId="17C6F0A9" w:rsidR="003E3F52" w:rsidRPr="003670B8" w:rsidRDefault="003E3F52" w:rsidP="003E3F52">
            <w:pPr>
              <w:spacing w:before="0" w:after="0"/>
              <w:ind w:firstLine="0"/>
              <w:jc w:val="center"/>
              <w:rPr>
                <w:lang w:val="ru-RU"/>
              </w:rPr>
            </w:pPr>
            <w:r w:rsidRPr="006E1F24">
              <w:rPr>
                <w:lang w:val="en-US"/>
              </w:rPr>
              <w:t>3-</w:t>
            </w:r>
            <w:r>
              <w:rPr>
                <w:lang w:val="en-US"/>
              </w:rPr>
              <w:t>37</w:t>
            </w:r>
          </w:p>
        </w:tc>
        <w:tc>
          <w:tcPr>
            <w:tcW w:w="1523" w:type="dxa"/>
          </w:tcPr>
          <w:p w14:paraId="304C43E3" w14:textId="1895E6EF" w:rsidR="003E3F52" w:rsidRPr="003670B8" w:rsidRDefault="003E3F52" w:rsidP="003E3F52">
            <w:pPr>
              <w:spacing w:before="0" w:after="0"/>
              <w:ind w:firstLine="0"/>
              <w:jc w:val="center"/>
              <w:rPr>
                <w:lang w:val="ru-RU"/>
              </w:rPr>
            </w:pPr>
            <w:r w:rsidRPr="003670B8">
              <w:rPr>
                <w:lang w:val="ru-RU"/>
              </w:rPr>
              <w:t>00</w:t>
            </w:r>
          </w:p>
        </w:tc>
        <w:tc>
          <w:tcPr>
            <w:tcW w:w="1523" w:type="dxa"/>
          </w:tcPr>
          <w:p w14:paraId="78D51814" w14:textId="1E15E2BD" w:rsidR="003E3F52" w:rsidRPr="003670B8" w:rsidRDefault="003E3F52" w:rsidP="003E3F52">
            <w:pPr>
              <w:spacing w:before="0" w:after="0"/>
              <w:ind w:firstLine="0"/>
              <w:jc w:val="center"/>
              <w:rPr>
                <w:lang w:val="ru-RU"/>
              </w:rPr>
            </w:pPr>
            <w:r>
              <w:rPr>
                <w:lang w:val="ru-RU"/>
              </w:rPr>
              <w:t>20.06.2021</w:t>
            </w:r>
          </w:p>
        </w:tc>
      </w:tr>
      <w:tr w:rsidR="003E3F52" w:rsidRPr="003670B8" w14:paraId="2DB30554" w14:textId="77777777" w:rsidTr="007826A7">
        <w:tc>
          <w:tcPr>
            <w:tcW w:w="1522" w:type="dxa"/>
          </w:tcPr>
          <w:p w14:paraId="0B1DA8B5" w14:textId="49898AB9" w:rsidR="003E3F52" w:rsidRPr="003670B8" w:rsidRDefault="003E3F52" w:rsidP="003E3F52">
            <w:pPr>
              <w:spacing w:before="0" w:after="0"/>
              <w:ind w:firstLine="0"/>
              <w:jc w:val="center"/>
              <w:rPr>
                <w:lang w:val="ru-RU"/>
              </w:rPr>
            </w:pPr>
            <w:r w:rsidRPr="006E1F24">
              <w:rPr>
                <w:lang w:val="en-US"/>
              </w:rPr>
              <w:t>3-</w:t>
            </w:r>
            <w:r>
              <w:rPr>
                <w:lang w:val="en-US"/>
              </w:rPr>
              <w:t>38</w:t>
            </w:r>
          </w:p>
        </w:tc>
        <w:tc>
          <w:tcPr>
            <w:tcW w:w="1523" w:type="dxa"/>
          </w:tcPr>
          <w:p w14:paraId="0BDDE0A1" w14:textId="416B4A2C" w:rsidR="003E3F52" w:rsidRPr="003670B8" w:rsidRDefault="003E3F52" w:rsidP="003E3F52">
            <w:pPr>
              <w:spacing w:before="0" w:after="0"/>
              <w:ind w:firstLine="0"/>
              <w:jc w:val="center"/>
              <w:rPr>
                <w:lang w:val="ru-RU"/>
              </w:rPr>
            </w:pPr>
            <w:r w:rsidRPr="003670B8">
              <w:rPr>
                <w:lang w:val="ru-RU"/>
              </w:rPr>
              <w:t>00</w:t>
            </w:r>
          </w:p>
        </w:tc>
        <w:tc>
          <w:tcPr>
            <w:tcW w:w="1523" w:type="dxa"/>
          </w:tcPr>
          <w:p w14:paraId="59FF2ECB" w14:textId="774714F7" w:rsidR="003E3F52" w:rsidRPr="003670B8" w:rsidRDefault="003E3F52" w:rsidP="003E3F52">
            <w:pPr>
              <w:spacing w:before="0" w:after="0"/>
              <w:ind w:firstLine="0"/>
              <w:jc w:val="center"/>
              <w:rPr>
                <w:lang w:val="ru-RU"/>
              </w:rPr>
            </w:pPr>
            <w:r>
              <w:rPr>
                <w:lang w:val="ru-RU"/>
              </w:rPr>
              <w:t>20.06.2021</w:t>
            </w:r>
          </w:p>
        </w:tc>
      </w:tr>
      <w:tr w:rsidR="003E3F52" w:rsidRPr="003670B8" w14:paraId="4AD08B32" w14:textId="77777777" w:rsidTr="007826A7">
        <w:tc>
          <w:tcPr>
            <w:tcW w:w="1522" w:type="dxa"/>
          </w:tcPr>
          <w:p w14:paraId="1E1A6C48" w14:textId="3C7A3F00" w:rsidR="003E3F52" w:rsidRPr="003670B8" w:rsidRDefault="003E3F52" w:rsidP="003E3F52">
            <w:pPr>
              <w:spacing w:before="0" w:after="0"/>
              <w:ind w:firstLine="0"/>
              <w:jc w:val="center"/>
              <w:rPr>
                <w:lang w:val="ru-RU"/>
              </w:rPr>
            </w:pPr>
            <w:r w:rsidRPr="006E1F24">
              <w:rPr>
                <w:lang w:val="en-US"/>
              </w:rPr>
              <w:t>3-</w:t>
            </w:r>
            <w:r>
              <w:rPr>
                <w:lang w:val="en-US"/>
              </w:rPr>
              <w:t>39</w:t>
            </w:r>
          </w:p>
        </w:tc>
        <w:tc>
          <w:tcPr>
            <w:tcW w:w="1523" w:type="dxa"/>
          </w:tcPr>
          <w:p w14:paraId="76B8C073" w14:textId="1B6EC803" w:rsidR="003E3F52" w:rsidRPr="003670B8" w:rsidRDefault="003E3F52" w:rsidP="003E3F52">
            <w:pPr>
              <w:spacing w:before="0" w:after="0"/>
              <w:ind w:firstLine="0"/>
              <w:jc w:val="center"/>
              <w:rPr>
                <w:lang w:val="ru-RU"/>
              </w:rPr>
            </w:pPr>
            <w:r w:rsidRPr="003670B8">
              <w:rPr>
                <w:lang w:val="ru-RU"/>
              </w:rPr>
              <w:t>00</w:t>
            </w:r>
          </w:p>
        </w:tc>
        <w:tc>
          <w:tcPr>
            <w:tcW w:w="1523" w:type="dxa"/>
          </w:tcPr>
          <w:p w14:paraId="28BBE1C2" w14:textId="769C9F58" w:rsidR="003E3F52" w:rsidRPr="003670B8" w:rsidRDefault="003E3F52" w:rsidP="003E3F52">
            <w:pPr>
              <w:spacing w:before="0" w:after="0"/>
              <w:ind w:firstLine="0"/>
              <w:jc w:val="center"/>
              <w:rPr>
                <w:lang w:val="ru-RU"/>
              </w:rPr>
            </w:pPr>
            <w:r>
              <w:rPr>
                <w:lang w:val="ru-RU"/>
              </w:rPr>
              <w:t>20.06.2021</w:t>
            </w:r>
          </w:p>
        </w:tc>
      </w:tr>
      <w:tr w:rsidR="003E3F52" w:rsidRPr="003670B8" w14:paraId="1276EEDB" w14:textId="77777777" w:rsidTr="007826A7">
        <w:tc>
          <w:tcPr>
            <w:tcW w:w="1522" w:type="dxa"/>
          </w:tcPr>
          <w:p w14:paraId="2ADBEE7E" w14:textId="5D02DE26" w:rsidR="003E3F52" w:rsidRPr="003670B8" w:rsidRDefault="003E3F52" w:rsidP="003E3F52">
            <w:pPr>
              <w:spacing w:before="0" w:after="0"/>
              <w:ind w:firstLine="0"/>
              <w:jc w:val="center"/>
              <w:rPr>
                <w:lang w:val="ru-RU"/>
              </w:rPr>
            </w:pPr>
            <w:r w:rsidRPr="006E1F24">
              <w:rPr>
                <w:lang w:val="en-US"/>
              </w:rPr>
              <w:t>3-</w:t>
            </w:r>
            <w:r>
              <w:rPr>
                <w:lang w:val="en-US"/>
              </w:rPr>
              <w:t>40</w:t>
            </w:r>
          </w:p>
        </w:tc>
        <w:tc>
          <w:tcPr>
            <w:tcW w:w="1523" w:type="dxa"/>
          </w:tcPr>
          <w:p w14:paraId="525920AE" w14:textId="6D4D4C90" w:rsidR="003E3F52" w:rsidRPr="003670B8" w:rsidRDefault="003E3F52" w:rsidP="003E3F52">
            <w:pPr>
              <w:spacing w:before="0" w:after="0"/>
              <w:ind w:firstLine="0"/>
              <w:jc w:val="center"/>
              <w:rPr>
                <w:lang w:val="ru-RU"/>
              </w:rPr>
            </w:pPr>
            <w:r w:rsidRPr="003670B8">
              <w:rPr>
                <w:lang w:val="ru-RU"/>
              </w:rPr>
              <w:t>00</w:t>
            </w:r>
          </w:p>
        </w:tc>
        <w:tc>
          <w:tcPr>
            <w:tcW w:w="1523" w:type="dxa"/>
          </w:tcPr>
          <w:p w14:paraId="404782EF" w14:textId="365E1B69" w:rsidR="003E3F52" w:rsidRPr="003670B8" w:rsidRDefault="003E3F52" w:rsidP="003E3F52">
            <w:pPr>
              <w:spacing w:before="0" w:after="0"/>
              <w:ind w:firstLine="0"/>
              <w:jc w:val="center"/>
              <w:rPr>
                <w:lang w:val="ru-RU"/>
              </w:rPr>
            </w:pPr>
            <w:r>
              <w:rPr>
                <w:lang w:val="ru-RU"/>
              </w:rPr>
              <w:t>20.06.2021</w:t>
            </w:r>
          </w:p>
        </w:tc>
      </w:tr>
      <w:tr w:rsidR="003E3F52" w:rsidRPr="003670B8" w14:paraId="04361A44" w14:textId="77777777" w:rsidTr="007826A7">
        <w:tc>
          <w:tcPr>
            <w:tcW w:w="1522" w:type="dxa"/>
          </w:tcPr>
          <w:p w14:paraId="691AAD8A" w14:textId="02B871B8" w:rsidR="003E3F52" w:rsidRPr="003670B8" w:rsidRDefault="003E3F52" w:rsidP="003E3F52">
            <w:pPr>
              <w:spacing w:before="0" w:after="0"/>
              <w:ind w:firstLine="0"/>
              <w:jc w:val="center"/>
              <w:rPr>
                <w:lang w:val="ru-RU"/>
              </w:rPr>
            </w:pPr>
            <w:r w:rsidRPr="006E1F24">
              <w:rPr>
                <w:lang w:val="en-US"/>
              </w:rPr>
              <w:t>3-</w:t>
            </w:r>
            <w:r>
              <w:rPr>
                <w:lang w:val="en-US"/>
              </w:rPr>
              <w:t>41</w:t>
            </w:r>
          </w:p>
        </w:tc>
        <w:tc>
          <w:tcPr>
            <w:tcW w:w="1523" w:type="dxa"/>
          </w:tcPr>
          <w:p w14:paraId="3F80738E" w14:textId="2C6FCC91" w:rsidR="003E3F52" w:rsidRPr="003670B8" w:rsidRDefault="003E3F52" w:rsidP="003E3F52">
            <w:pPr>
              <w:spacing w:before="0" w:after="0"/>
              <w:ind w:firstLine="0"/>
              <w:jc w:val="center"/>
              <w:rPr>
                <w:lang w:val="ru-RU"/>
              </w:rPr>
            </w:pPr>
            <w:r w:rsidRPr="003670B8">
              <w:rPr>
                <w:lang w:val="ru-RU"/>
              </w:rPr>
              <w:t>00</w:t>
            </w:r>
          </w:p>
        </w:tc>
        <w:tc>
          <w:tcPr>
            <w:tcW w:w="1523" w:type="dxa"/>
          </w:tcPr>
          <w:p w14:paraId="3DDDE20E" w14:textId="7F57424E" w:rsidR="003E3F52" w:rsidRPr="003670B8" w:rsidRDefault="003E3F52" w:rsidP="003E3F52">
            <w:pPr>
              <w:spacing w:before="0" w:after="0"/>
              <w:ind w:firstLine="0"/>
              <w:jc w:val="center"/>
              <w:rPr>
                <w:lang w:val="ru-RU"/>
              </w:rPr>
            </w:pPr>
            <w:r>
              <w:rPr>
                <w:lang w:val="ru-RU"/>
              </w:rPr>
              <w:t>20.06.2021</w:t>
            </w:r>
          </w:p>
        </w:tc>
      </w:tr>
      <w:tr w:rsidR="003E3F52" w:rsidRPr="003670B8" w14:paraId="035B3C92" w14:textId="77777777" w:rsidTr="007826A7">
        <w:tc>
          <w:tcPr>
            <w:tcW w:w="1522" w:type="dxa"/>
          </w:tcPr>
          <w:p w14:paraId="379DF705" w14:textId="0DB3011E" w:rsidR="003E3F52" w:rsidRPr="003670B8" w:rsidRDefault="003E3F52" w:rsidP="003E3F52">
            <w:pPr>
              <w:spacing w:before="0" w:after="0"/>
              <w:ind w:firstLine="0"/>
              <w:jc w:val="center"/>
              <w:rPr>
                <w:lang w:val="ru-RU"/>
              </w:rPr>
            </w:pPr>
            <w:r w:rsidRPr="006E1F24">
              <w:rPr>
                <w:lang w:val="en-US"/>
              </w:rPr>
              <w:t>3-</w:t>
            </w:r>
            <w:r>
              <w:rPr>
                <w:lang w:val="en-US"/>
              </w:rPr>
              <w:t>42</w:t>
            </w:r>
          </w:p>
        </w:tc>
        <w:tc>
          <w:tcPr>
            <w:tcW w:w="1523" w:type="dxa"/>
          </w:tcPr>
          <w:p w14:paraId="421A3D81" w14:textId="35B8DB6B" w:rsidR="003E3F52" w:rsidRPr="003670B8" w:rsidRDefault="003E3F52" w:rsidP="003E3F52">
            <w:pPr>
              <w:spacing w:before="0" w:after="0"/>
              <w:ind w:firstLine="0"/>
              <w:jc w:val="center"/>
              <w:rPr>
                <w:lang w:val="ru-RU"/>
              </w:rPr>
            </w:pPr>
            <w:r w:rsidRPr="003670B8">
              <w:rPr>
                <w:lang w:val="ru-RU"/>
              </w:rPr>
              <w:t>00</w:t>
            </w:r>
          </w:p>
        </w:tc>
        <w:tc>
          <w:tcPr>
            <w:tcW w:w="1523" w:type="dxa"/>
          </w:tcPr>
          <w:p w14:paraId="03B64AAB" w14:textId="41794D43" w:rsidR="003E3F52" w:rsidRPr="003670B8" w:rsidRDefault="003E3F52" w:rsidP="003E3F52">
            <w:pPr>
              <w:spacing w:before="0" w:after="0"/>
              <w:ind w:firstLine="0"/>
              <w:jc w:val="center"/>
              <w:rPr>
                <w:lang w:val="ru-RU"/>
              </w:rPr>
            </w:pPr>
            <w:r>
              <w:rPr>
                <w:lang w:val="ru-RU"/>
              </w:rPr>
              <w:t>20.06.2021</w:t>
            </w:r>
          </w:p>
        </w:tc>
      </w:tr>
      <w:tr w:rsidR="003E3F52" w:rsidRPr="003670B8" w14:paraId="58279BCE" w14:textId="77777777" w:rsidTr="007826A7">
        <w:tc>
          <w:tcPr>
            <w:tcW w:w="1522" w:type="dxa"/>
          </w:tcPr>
          <w:p w14:paraId="5069DCED" w14:textId="0506ECA1" w:rsidR="003E3F52" w:rsidRPr="003670B8" w:rsidRDefault="003E3F52" w:rsidP="003E3F52">
            <w:pPr>
              <w:spacing w:before="0" w:after="0"/>
              <w:ind w:firstLine="0"/>
              <w:jc w:val="center"/>
              <w:rPr>
                <w:lang w:val="ru-RU"/>
              </w:rPr>
            </w:pPr>
            <w:r w:rsidRPr="006E1F24">
              <w:rPr>
                <w:lang w:val="en-US"/>
              </w:rPr>
              <w:t>3-</w:t>
            </w:r>
            <w:r>
              <w:rPr>
                <w:lang w:val="en-US"/>
              </w:rPr>
              <w:t>43</w:t>
            </w:r>
          </w:p>
        </w:tc>
        <w:tc>
          <w:tcPr>
            <w:tcW w:w="1523" w:type="dxa"/>
          </w:tcPr>
          <w:p w14:paraId="084D3DF4" w14:textId="4742301D" w:rsidR="003E3F52" w:rsidRPr="003670B8" w:rsidRDefault="003E3F52" w:rsidP="003E3F52">
            <w:pPr>
              <w:spacing w:before="0" w:after="0"/>
              <w:ind w:firstLine="0"/>
              <w:jc w:val="center"/>
              <w:rPr>
                <w:lang w:val="ru-RU"/>
              </w:rPr>
            </w:pPr>
            <w:r w:rsidRPr="003670B8">
              <w:rPr>
                <w:lang w:val="ru-RU"/>
              </w:rPr>
              <w:t>00</w:t>
            </w:r>
          </w:p>
        </w:tc>
        <w:tc>
          <w:tcPr>
            <w:tcW w:w="1523" w:type="dxa"/>
          </w:tcPr>
          <w:p w14:paraId="164E628E" w14:textId="3F283858" w:rsidR="003E3F52" w:rsidRPr="003670B8" w:rsidRDefault="003E3F52" w:rsidP="003E3F52">
            <w:pPr>
              <w:spacing w:before="0" w:after="0"/>
              <w:ind w:firstLine="0"/>
              <w:jc w:val="center"/>
              <w:rPr>
                <w:lang w:val="ru-RU"/>
              </w:rPr>
            </w:pPr>
            <w:r>
              <w:rPr>
                <w:lang w:val="ru-RU"/>
              </w:rPr>
              <w:t>20.06.2021</w:t>
            </w:r>
          </w:p>
        </w:tc>
      </w:tr>
      <w:tr w:rsidR="003E3F52" w:rsidRPr="003670B8" w14:paraId="0C8F5C78" w14:textId="77777777" w:rsidTr="007826A7">
        <w:tc>
          <w:tcPr>
            <w:tcW w:w="1522" w:type="dxa"/>
          </w:tcPr>
          <w:p w14:paraId="5EA459FF" w14:textId="406776B6" w:rsidR="003E3F52" w:rsidRPr="003670B8" w:rsidRDefault="003E3F52" w:rsidP="003E3F52">
            <w:pPr>
              <w:spacing w:before="0" w:after="0"/>
              <w:ind w:firstLine="0"/>
              <w:jc w:val="center"/>
              <w:rPr>
                <w:lang w:val="ru-RU"/>
              </w:rPr>
            </w:pPr>
            <w:r w:rsidRPr="006E1F24">
              <w:rPr>
                <w:lang w:val="en-US"/>
              </w:rPr>
              <w:t>3-</w:t>
            </w:r>
            <w:r>
              <w:rPr>
                <w:lang w:val="en-US"/>
              </w:rPr>
              <w:t>44</w:t>
            </w:r>
          </w:p>
        </w:tc>
        <w:tc>
          <w:tcPr>
            <w:tcW w:w="1523" w:type="dxa"/>
          </w:tcPr>
          <w:p w14:paraId="621D79A2" w14:textId="1E08B03B" w:rsidR="003E3F52" w:rsidRPr="003670B8" w:rsidRDefault="003E3F52" w:rsidP="003E3F52">
            <w:pPr>
              <w:spacing w:before="0" w:after="0"/>
              <w:ind w:firstLine="0"/>
              <w:jc w:val="center"/>
              <w:rPr>
                <w:lang w:val="ru-RU"/>
              </w:rPr>
            </w:pPr>
            <w:r w:rsidRPr="003670B8">
              <w:rPr>
                <w:lang w:val="ru-RU"/>
              </w:rPr>
              <w:t>00</w:t>
            </w:r>
          </w:p>
        </w:tc>
        <w:tc>
          <w:tcPr>
            <w:tcW w:w="1523" w:type="dxa"/>
          </w:tcPr>
          <w:p w14:paraId="1FD013AB" w14:textId="5F48065D" w:rsidR="003E3F52" w:rsidRPr="003670B8" w:rsidRDefault="003E3F52" w:rsidP="003E3F52">
            <w:pPr>
              <w:spacing w:before="0" w:after="0"/>
              <w:ind w:firstLine="0"/>
              <w:jc w:val="center"/>
              <w:rPr>
                <w:lang w:val="ru-RU"/>
              </w:rPr>
            </w:pPr>
            <w:r>
              <w:rPr>
                <w:lang w:val="ru-RU"/>
              </w:rPr>
              <w:t>20.06.2021</w:t>
            </w:r>
          </w:p>
        </w:tc>
      </w:tr>
      <w:tr w:rsidR="003E3F52" w:rsidRPr="003670B8" w14:paraId="3C36510C" w14:textId="77777777" w:rsidTr="007826A7">
        <w:tc>
          <w:tcPr>
            <w:tcW w:w="1522" w:type="dxa"/>
          </w:tcPr>
          <w:p w14:paraId="042A3EFA" w14:textId="29BDCB27" w:rsidR="003E3F52" w:rsidRPr="003670B8" w:rsidRDefault="003E3F52" w:rsidP="003E3F52">
            <w:pPr>
              <w:spacing w:before="0" w:after="0"/>
              <w:ind w:firstLine="0"/>
              <w:jc w:val="center"/>
              <w:rPr>
                <w:lang w:val="ru-RU"/>
              </w:rPr>
            </w:pPr>
            <w:r w:rsidRPr="006E1F24">
              <w:rPr>
                <w:lang w:val="en-US"/>
              </w:rPr>
              <w:t>3-</w:t>
            </w:r>
            <w:r>
              <w:rPr>
                <w:lang w:val="en-US"/>
              </w:rPr>
              <w:t>45</w:t>
            </w:r>
          </w:p>
        </w:tc>
        <w:tc>
          <w:tcPr>
            <w:tcW w:w="1523" w:type="dxa"/>
          </w:tcPr>
          <w:p w14:paraId="63BEB2B1" w14:textId="757754D6" w:rsidR="003E3F52" w:rsidRPr="003670B8" w:rsidRDefault="003E3F52" w:rsidP="003E3F52">
            <w:pPr>
              <w:spacing w:before="0" w:after="0"/>
              <w:ind w:firstLine="0"/>
              <w:jc w:val="center"/>
              <w:rPr>
                <w:lang w:val="ru-RU"/>
              </w:rPr>
            </w:pPr>
            <w:r w:rsidRPr="003670B8">
              <w:rPr>
                <w:lang w:val="ru-RU"/>
              </w:rPr>
              <w:t>00</w:t>
            </w:r>
          </w:p>
        </w:tc>
        <w:tc>
          <w:tcPr>
            <w:tcW w:w="1523" w:type="dxa"/>
          </w:tcPr>
          <w:p w14:paraId="25DA2125" w14:textId="65B30FA5" w:rsidR="003E3F52" w:rsidRPr="003670B8" w:rsidRDefault="003E3F52" w:rsidP="003E3F52">
            <w:pPr>
              <w:spacing w:before="0" w:after="0"/>
              <w:ind w:firstLine="0"/>
              <w:jc w:val="center"/>
              <w:rPr>
                <w:lang w:val="ru-RU"/>
              </w:rPr>
            </w:pPr>
            <w:r>
              <w:rPr>
                <w:lang w:val="ru-RU"/>
              </w:rPr>
              <w:t>20.06.2021</w:t>
            </w:r>
          </w:p>
        </w:tc>
      </w:tr>
      <w:tr w:rsidR="003E3F52" w:rsidRPr="003670B8" w14:paraId="4384234B" w14:textId="77777777" w:rsidTr="007826A7">
        <w:tc>
          <w:tcPr>
            <w:tcW w:w="1522" w:type="dxa"/>
          </w:tcPr>
          <w:p w14:paraId="62C404C2" w14:textId="07CE0C26" w:rsidR="003E3F52" w:rsidRPr="003670B8" w:rsidRDefault="003E3F52" w:rsidP="003E3F52">
            <w:pPr>
              <w:spacing w:before="0" w:after="0"/>
              <w:ind w:firstLine="0"/>
              <w:jc w:val="center"/>
              <w:rPr>
                <w:lang w:val="ru-RU"/>
              </w:rPr>
            </w:pPr>
            <w:r w:rsidRPr="006E1F24">
              <w:rPr>
                <w:lang w:val="en-US"/>
              </w:rPr>
              <w:t>3-</w:t>
            </w:r>
            <w:r>
              <w:rPr>
                <w:lang w:val="en-US"/>
              </w:rPr>
              <w:t>46</w:t>
            </w:r>
          </w:p>
        </w:tc>
        <w:tc>
          <w:tcPr>
            <w:tcW w:w="1523" w:type="dxa"/>
          </w:tcPr>
          <w:p w14:paraId="14F77500" w14:textId="29CB623F" w:rsidR="003E3F52" w:rsidRPr="003670B8" w:rsidRDefault="003E3F52" w:rsidP="003E3F52">
            <w:pPr>
              <w:spacing w:before="0" w:after="0"/>
              <w:ind w:firstLine="0"/>
              <w:jc w:val="center"/>
              <w:rPr>
                <w:lang w:val="ru-RU"/>
              </w:rPr>
            </w:pPr>
            <w:r w:rsidRPr="003670B8">
              <w:rPr>
                <w:lang w:val="ru-RU"/>
              </w:rPr>
              <w:t>00</w:t>
            </w:r>
          </w:p>
        </w:tc>
        <w:tc>
          <w:tcPr>
            <w:tcW w:w="1523" w:type="dxa"/>
          </w:tcPr>
          <w:p w14:paraId="74503167" w14:textId="4CAB2605" w:rsidR="003E3F52" w:rsidRPr="003670B8" w:rsidRDefault="003E3F52" w:rsidP="003E3F52">
            <w:pPr>
              <w:spacing w:before="0" w:after="0"/>
              <w:ind w:firstLine="0"/>
              <w:jc w:val="center"/>
              <w:rPr>
                <w:lang w:val="ru-RU"/>
              </w:rPr>
            </w:pPr>
            <w:r>
              <w:rPr>
                <w:lang w:val="ru-RU"/>
              </w:rPr>
              <w:t>20.06.2021</w:t>
            </w:r>
          </w:p>
        </w:tc>
      </w:tr>
      <w:tr w:rsidR="003E3F52" w:rsidRPr="003670B8" w14:paraId="35ED9274" w14:textId="77777777" w:rsidTr="007826A7">
        <w:tc>
          <w:tcPr>
            <w:tcW w:w="1522" w:type="dxa"/>
          </w:tcPr>
          <w:p w14:paraId="01FDBAFE" w14:textId="0F9715D4" w:rsidR="003E3F52" w:rsidRPr="003670B8" w:rsidRDefault="003E3F52" w:rsidP="003E3F52">
            <w:pPr>
              <w:spacing w:before="0" w:after="0"/>
              <w:ind w:firstLine="0"/>
              <w:jc w:val="center"/>
              <w:rPr>
                <w:lang w:val="ru-RU"/>
              </w:rPr>
            </w:pPr>
            <w:r w:rsidRPr="006E1F24">
              <w:rPr>
                <w:lang w:val="en-US"/>
              </w:rPr>
              <w:t>3-</w:t>
            </w:r>
            <w:r>
              <w:rPr>
                <w:lang w:val="en-US"/>
              </w:rPr>
              <w:t>47</w:t>
            </w:r>
          </w:p>
        </w:tc>
        <w:tc>
          <w:tcPr>
            <w:tcW w:w="1523" w:type="dxa"/>
          </w:tcPr>
          <w:p w14:paraId="7DFB5958" w14:textId="56C90AEE" w:rsidR="003E3F52" w:rsidRPr="003670B8" w:rsidRDefault="003E3F52" w:rsidP="003E3F52">
            <w:pPr>
              <w:spacing w:before="0" w:after="0"/>
              <w:ind w:firstLine="0"/>
              <w:jc w:val="center"/>
              <w:rPr>
                <w:lang w:val="ru-RU"/>
              </w:rPr>
            </w:pPr>
            <w:r w:rsidRPr="003670B8">
              <w:rPr>
                <w:lang w:val="ru-RU"/>
              </w:rPr>
              <w:t>00</w:t>
            </w:r>
          </w:p>
        </w:tc>
        <w:tc>
          <w:tcPr>
            <w:tcW w:w="1523" w:type="dxa"/>
          </w:tcPr>
          <w:p w14:paraId="2E9F7238" w14:textId="5C637C62" w:rsidR="003E3F52" w:rsidRPr="003670B8" w:rsidRDefault="003E3F52" w:rsidP="003E3F52">
            <w:pPr>
              <w:spacing w:before="0" w:after="0"/>
              <w:ind w:firstLine="0"/>
              <w:jc w:val="center"/>
              <w:rPr>
                <w:lang w:val="ru-RU"/>
              </w:rPr>
            </w:pPr>
            <w:r>
              <w:rPr>
                <w:lang w:val="ru-RU"/>
              </w:rPr>
              <w:t>20.06.2021</w:t>
            </w:r>
          </w:p>
        </w:tc>
      </w:tr>
      <w:tr w:rsidR="003E3F52" w:rsidRPr="003670B8" w14:paraId="695FF10C" w14:textId="77777777" w:rsidTr="007826A7">
        <w:tc>
          <w:tcPr>
            <w:tcW w:w="1522" w:type="dxa"/>
          </w:tcPr>
          <w:p w14:paraId="7ACFCA06" w14:textId="4A625EE0" w:rsidR="003E3F52" w:rsidRPr="003670B8" w:rsidRDefault="003E3F52" w:rsidP="003E3F52">
            <w:pPr>
              <w:spacing w:before="0" w:after="0"/>
              <w:ind w:firstLine="0"/>
              <w:jc w:val="center"/>
              <w:rPr>
                <w:lang w:val="ru-RU"/>
              </w:rPr>
            </w:pPr>
            <w:r w:rsidRPr="006E1F24">
              <w:rPr>
                <w:lang w:val="en-US"/>
              </w:rPr>
              <w:t>3-</w:t>
            </w:r>
            <w:r>
              <w:rPr>
                <w:lang w:val="en-US"/>
              </w:rPr>
              <w:t>48</w:t>
            </w:r>
          </w:p>
        </w:tc>
        <w:tc>
          <w:tcPr>
            <w:tcW w:w="1523" w:type="dxa"/>
          </w:tcPr>
          <w:p w14:paraId="108653B3" w14:textId="39ACFA0E" w:rsidR="003E3F52" w:rsidRPr="003670B8" w:rsidRDefault="003E3F52" w:rsidP="003E3F52">
            <w:pPr>
              <w:spacing w:before="0" w:after="0"/>
              <w:ind w:firstLine="0"/>
              <w:jc w:val="center"/>
              <w:rPr>
                <w:lang w:val="ru-RU"/>
              </w:rPr>
            </w:pPr>
            <w:r w:rsidRPr="003670B8">
              <w:rPr>
                <w:lang w:val="ru-RU"/>
              </w:rPr>
              <w:t>00</w:t>
            </w:r>
          </w:p>
        </w:tc>
        <w:tc>
          <w:tcPr>
            <w:tcW w:w="1523" w:type="dxa"/>
          </w:tcPr>
          <w:p w14:paraId="0C45B5E6" w14:textId="0AACC6C5" w:rsidR="003E3F52" w:rsidRPr="003670B8" w:rsidRDefault="003E3F52" w:rsidP="003E3F52">
            <w:pPr>
              <w:spacing w:before="0" w:after="0"/>
              <w:ind w:firstLine="0"/>
              <w:jc w:val="center"/>
              <w:rPr>
                <w:lang w:val="ru-RU"/>
              </w:rPr>
            </w:pPr>
            <w:r>
              <w:rPr>
                <w:lang w:val="ru-RU"/>
              </w:rPr>
              <w:t>20.06.2021</w:t>
            </w:r>
          </w:p>
        </w:tc>
      </w:tr>
      <w:tr w:rsidR="003E3F52" w:rsidRPr="003670B8" w14:paraId="3AB46DEE" w14:textId="77777777" w:rsidTr="007826A7">
        <w:tc>
          <w:tcPr>
            <w:tcW w:w="1522" w:type="dxa"/>
          </w:tcPr>
          <w:p w14:paraId="49346CEE" w14:textId="561D6755" w:rsidR="003E3F52" w:rsidRPr="003670B8" w:rsidRDefault="003E3F52" w:rsidP="003E3F52">
            <w:pPr>
              <w:spacing w:before="0" w:after="0"/>
              <w:ind w:firstLine="0"/>
              <w:jc w:val="center"/>
              <w:rPr>
                <w:lang w:val="ru-RU"/>
              </w:rPr>
            </w:pPr>
            <w:r w:rsidRPr="006E1F24">
              <w:rPr>
                <w:lang w:val="en-US"/>
              </w:rPr>
              <w:t>3-</w:t>
            </w:r>
            <w:r>
              <w:rPr>
                <w:lang w:val="en-US"/>
              </w:rPr>
              <w:t>49</w:t>
            </w:r>
          </w:p>
        </w:tc>
        <w:tc>
          <w:tcPr>
            <w:tcW w:w="1523" w:type="dxa"/>
          </w:tcPr>
          <w:p w14:paraId="7B43CB89" w14:textId="27D32D77" w:rsidR="003E3F52" w:rsidRPr="003670B8" w:rsidRDefault="003E3F52" w:rsidP="003E3F52">
            <w:pPr>
              <w:spacing w:before="0" w:after="0"/>
              <w:ind w:firstLine="0"/>
              <w:jc w:val="center"/>
              <w:rPr>
                <w:lang w:val="ru-RU"/>
              </w:rPr>
            </w:pPr>
            <w:r w:rsidRPr="003670B8">
              <w:rPr>
                <w:lang w:val="ru-RU"/>
              </w:rPr>
              <w:t>00</w:t>
            </w:r>
          </w:p>
        </w:tc>
        <w:tc>
          <w:tcPr>
            <w:tcW w:w="1523" w:type="dxa"/>
          </w:tcPr>
          <w:p w14:paraId="72E4483E" w14:textId="68B916C5" w:rsidR="003E3F52" w:rsidRPr="003670B8" w:rsidRDefault="003E3F52" w:rsidP="003E3F52">
            <w:pPr>
              <w:spacing w:before="0" w:after="0"/>
              <w:ind w:firstLine="0"/>
              <w:jc w:val="center"/>
              <w:rPr>
                <w:lang w:val="ru-RU"/>
              </w:rPr>
            </w:pPr>
            <w:r>
              <w:rPr>
                <w:lang w:val="ru-RU"/>
              </w:rPr>
              <w:t>20.06.2021</w:t>
            </w:r>
          </w:p>
        </w:tc>
      </w:tr>
      <w:tr w:rsidR="003E3F52" w:rsidRPr="003670B8" w14:paraId="32315E63" w14:textId="77777777" w:rsidTr="007826A7">
        <w:tc>
          <w:tcPr>
            <w:tcW w:w="1522" w:type="dxa"/>
          </w:tcPr>
          <w:p w14:paraId="1ED8679B" w14:textId="72AE39A1" w:rsidR="003E3F52" w:rsidRPr="003670B8" w:rsidRDefault="003E3F52" w:rsidP="003E3F52">
            <w:pPr>
              <w:spacing w:before="0" w:after="0"/>
              <w:ind w:firstLine="0"/>
              <w:jc w:val="center"/>
              <w:rPr>
                <w:lang w:val="ru-RU"/>
              </w:rPr>
            </w:pPr>
            <w:r w:rsidRPr="006E1F24">
              <w:rPr>
                <w:lang w:val="en-US"/>
              </w:rPr>
              <w:t>3-</w:t>
            </w:r>
            <w:r>
              <w:rPr>
                <w:lang w:val="en-US"/>
              </w:rPr>
              <w:t>50</w:t>
            </w:r>
          </w:p>
        </w:tc>
        <w:tc>
          <w:tcPr>
            <w:tcW w:w="1523" w:type="dxa"/>
          </w:tcPr>
          <w:p w14:paraId="6F0B6E49" w14:textId="411FC444" w:rsidR="003E3F52" w:rsidRPr="003670B8" w:rsidRDefault="003E3F52" w:rsidP="003E3F52">
            <w:pPr>
              <w:spacing w:before="0" w:after="0"/>
              <w:ind w:firstLine="0"/>
              <w:jc w:val="center"/>
              <w:rPr>
                <w:lang w:val="ru-RU"/>
              </w:rPr>
            </w:pPr>
            <w:r w:rsidRPr="003670B8">
              <w:rPr>
                <w:lang w:val="ru-RU"/>
              </w:rPr>
              <w:t>00</w:t>
            </w:r>
          </w:p>
        </w:tc>
        <w:tc>
          <w:tcPr>
            <w:tcW w:w="1523" w:type="dxa"/>
          </w:tcPr>
          <w:p w14:paraId="2492E394" w14:textId="0CC66979" w:rsidR="003E3F52" w:rsidRPr="003670B8" w:rsidRDefault="003E3F52" w:rsidP="003E3F52">
            <w:pPr>
              <w:spacing w:before="0" w:after="0"/>
              <w:ind w:firstLine="0"/>
              <w:jc w:val="center"/>
              <w:rPr>
                <w:lang w:val="ru-RU"/>
              </w:rPr>
            </w:pPr>
            <w:r>
              <w:rPr>
                <w:lang w:val="ru-RU"/>
              </w:rPr>
              <w:t>20.06.2021</w:t>
            </w:r>
          </w:p>
        </w:tc>
      </w:tr>
      <w:tr w:rsidR="003E3F52" w:rsidRPr="003670B8" w14:paraId="384E81BE" w14:textId="77777777" w:rsidTr="007826A7">
        <w:tc>
          <w:tcPr>
            <w:tcW w:w="1522" w:type="dxa"/>
          </w:tcPr>
          <w:p w14:paraId="27254723" w14:textId="20E5D219" w:rsidR="003E3F52" w:rsidRPr="003670B8" w:rsidRDefault="003E3F52" w:rsidP="003E3F52">
            <w:pPr>
              <w:spacing w:before="0" w:after="0"/>
              <w:ind w:firstLine="0"/>
              <w:jc w:val="center"/>
              <w:rPr>
                <w:lang w:val="ru-RU"/>
              </w:rPr>
            </w:pPr>
            <w:r w:rsidRPr="006E1F24">
              <w:rPr>
                <w:lang w:val="en-US"/>
              </w:rPr>
              <w:t>3-</w:t>
            </w:r>
            <w:r>
              <w:rPr>
                <w:lang w:val="en-US"/>
              </w:rPr>
              <w:t>5</w:t>
            </w:r>
            <w:r w:rsidRPr="006E1F24">
              <w:rPr>
                <w:lang w:val="en-US"/>
              </w:rPr>
              <w:t>1</w:t>
            </w:r>
          </w:p>
        </w:tc>
        <w:tc>
          <w:tcPr>
            <w:tcW w:w="1523" w:type="dxa"/>
          </w:tcPr>
          <w:p w14:paraId="5C26E08E" w14:textId="2F732E3D" w:rsidR="003E3F52" w:rsidRPr="003670B8" w:rsidRDefault="003E3F52" w:rsidP="003E3F52">
            <w:pPr>
              <w:spacing w:before="0" w:after="0"/>
              <w:ind w:firstLine="0"/>
              <w:jc w:val="center"/>
              <w:rPr>
                <w:lang w:val="ru-RU"/>
              </w:rPr>
            </w:pPr>
            <w:r w:rsidRPr="003670B8">
              <w:rPr>
                <w:lang w:val="ru-RU"/>
              </w:rPr>
              <w:t>00</w:t>
            </w:r>
          </w:p>
        </w:tc>
        <w:tc>
          <w:tcPr>
            <w:tcW w:w="1523" w:type="dxa"/>
          </w:tcPr>
          <w:p w14:paraId="5A81956E" w14:textId="64503994" w:rsidR="003E3F52" w:rsidRPr="003670B8" w:rsidRDefault="003E3F52" w:rsidP="003E3F52">
            <w:pPr>
              <w:spacing w:before="0" w:after="0"/>
              <w:ind w:firstLine="0"/>
              <w:jc w:val="center"/>
              <w:rPr>
                <w:lang w:val="ru-RU"/>
              </w:rPr>
            </w:pPr>
            <w:r>
              <w:rPr>
                <w:lang w:val="ru-RU"/>
              </w:rPr>
              <w:t>20.06.2021</w:t>
            </w:r>
          </w:p>
        </w:tc>
      </w:tr>
      <w:tr w:rsidR="003E3F52" w:rsidRPr="003670B8" w14:paraId="58B0DC47" w14:textId="77777777" w:rsidTr="007826A7">
        <w:tc>
          <w:tcPr>
            <w:tcW w:w="1522" w:type="dxa"/>
          </w:tcPr>
          <w:p w14:paraId="6A0A9AEF" w14:textId="46771037" w:rsidR="003E3F52" w:rsidRPr="003670B8" w:rsidRDefault="003E3F52" w:rsidP="003E3F52">
            <w:pPr>
              <w:spacing w:before="0" w:after="0"/>
              <w:ind w:firstLine="0"/>
              <w:jc w:val="center"/>
              <w:rPr>
                <w:lang w:val="ru-RU"/>
              </w:rPr>
            </w:pPr>
            <w:r w:rsidRPr="006E1F24">
              <w:rPr>
                <w:lang w:val="en-US"/>
              </w:rPr>
              <w:t>3-</w:t>
            </w:r>
            <w:r>
              <w:rPr>
                <w:lang w:val="en-US"/>
              </w:rPr>
              <w:t>52</w:t>
            </w:r>
          </w:p>
        </w:tc>
        <w:tc>
          <w:tcPr>
            <w:tcW w:w="1523" w:type="dxa"/>
          </w:tcPr>
          <w:p w14:paraId="33E6B0A2" w14:textId="5079C8D0" w:rsidR="003E3F52" w:rsidRPr="003670B8" w:rsidRDefault="003E3F52" w:rsidP="003E3F52">
            <w:pPr>
              <w:spacing w:before="0" w:after="0"/>
              <w:ind w:firstLine="0"/>
              <w:jc w:val="center"/>
              <w:rPr>
                <w:lang w:val="ru-RU"/>
              </w:rPr>
            </w:pPr>
            <w:r w:rsidRPr="003670B8">
              <w:rPr>
                <w:lang w:val="ru-RU"/>
              </w:rPr>
              <w:t>00</w:t>
            </w:r>
          </w:p>
        </w:tc>
        <w:tc>
          <w:tcPr>
            <w:tcW w:w="1523" w:type="dxa"/>
          </w:tcPr>
          <w:p w14:paraId="341304EE" w14:textId="31DBEB3C" w:rsidR="003E3F52" w:rsidRPr="003670B8" w:rsidRDefault="003E3F52" w:rsidP="003E3F52">
            <w:pPr>
              <w:spacing w:before="0" w:after="0"/>
              <w:ind w:firstLine="0"/>
              <w:jc w:val="center"/>
              <w:rPr>
                <w:lang w:val="ru-RU"/>
              </w:rPr>
            </w:pPr>
            <w:r>
              <w:rPr>
                <w:lang w:val="ru-RU"/>
              </w:rPr>
              <w:t>20.06.2021</w:t>
            </w:r>
          </w:p>
        </w:tc>
      </w:tr>
      <w:tr w:rsidR="003E3F52" w:rsidRPr="003670B8" w14:paraId="0FADAD8F" w14:textId="77777777" w:rsidTr="007826A7">
        <w:tc>
          <w:tcPr>
            <w:tcW w:w="1522" w:type="dxa"/>
          </w:tcPr>
          <w:p w14:paraId="75DB5C8E" w14:textId="655BF205" w:rsidR="003E3F52" w:rsidRPr="003670B8" w:rsidRDefault="003E3F52" w:rsidP="003E3F52">
            <w:pPr>
              <w:spacing w:before="0" w:after="0"/>
              <w:ind w:firstLine="0"/>
              <w:jc w:val="center"/>
              <w:rPr>
                <w:lang w:val="ru-RU"/>
              </w:rPr>
            </w:pPr>
            <w:r w:rsidRPr="006E1F24">
              <w:rPr>
                <w:lang w:val="en-US"/>
              </w:rPr>
              <w:t>3-</w:t>
            </w:r>
            <w:r>
              <w:rPr>
                <w:lang w:val="en-US"/>
              </w:rPr>
              <w:t>53</w:t>
            </w:r>
          </w:p>
        </w:tc>
        <w:tc>
          <w:tcPr>
            <w:tcW w:w="1523" w:type="dxa"/>
          </w:tcPr>
          <w:p w14:paraId="7B7AA147" w14:textId="527D2155" w:rsidR="003E3F52" w:rsidRPr="003670B8" w:rsidRDefault="003E3F52" w:rsidP="003E3F52">
            <w:pPr>
              <w:spacing w:before="0" w:after="0"/>
              <w:ind w:firstLine="0"/>
              <w:jc w:val="center"/>
              <w:rPr>
                <w:lang w:val="ru-RU"/>
              </w:rPr>
            </w:pPr>
            <w:r w:rsidRPr="003670B8">
              <w:rPr>
                <w:lang w:val="ru-RU"/>
              </w:rPr>
              <w:t>00</w:t>
            </w:r>
          </w:p>
        </w:tc>
        <w:tc>
          <w:tcPr>
            <w:tcW w:w="1523" w:type="dxa"/>
          </w:tcPr>
          <w:p w14:paraId="2A8A1E00" w14:textId="062068CA" w:rsidR="003E3F52" w:rsidRPr="003670B8" w:rsidRDefault="003E3F52" w:rsidP="003E3F52">
            <w:pPr>
              <w:spacing w:before="0" w:after="0"/>
              <w:ind w:firstLine="0"/>
              <w:jc w:val="center"/>
              <w:rPr>
                <w:lang w:val="ru-RU"/>
              </w:rPr>
            </w:pPr>
            <w:r>
              <w:rPr>
                <w:lang w:val="ru-RU"/>
              </w:rPr>
              <w:t>20.06.2021</w:t>
            </w:r>
          </w:p>
        </w:tc>
      </w:tr>
      <w:tr w:rsidR="003E3F52" w:rsidRPr="003670B8" w14:paraId="7F39DBD8" w14:textId="77777777" w:rsidTr="007826A7">
        <w:tc>
          <w:tcPr>
            <w:tcW w:w="1522" w:type="dxa"/>
          </w:tcPr>
          <w:p w14:paraId="12702831" w14:textId="70BA5314" w:rsidR="003E3F52" w:rsidRPr="003670B8" w:rsidRDefault="003E3F52" w:rsidP="003E3F52">
            <w:pPr>
              <w:spacing w:before="0" w:after="0"/>
              <w:ind w:firstLine="0"/>
              <w:jc w:val="center"/>
              <w:rPr>
                <w:lang w:val="ru-RU"/>
              </w:rPr>
            </w:pPr>
            <w:r w:rsidRPr="006E1F24">
              <w:rPr>
                <w:lang w:val="en-US"/>
              </w:rPr>
              <w:t>3-</w:t>
            </w:r>
            <w:r>
              <w:rPr>
                <w:lang w:val="en-US"/>
              </w:rPr>
              <w:t>54</w:t>
            </w:r>
          </w:p>
        </w:tc>
        <w:tc>
          <w:tcPr>
            <w:tcW w:w="1523" w:type="dxa"/>
          </w:tcPr>
          <w:p w14:paraId="73C2ADF3" w14:textId="045F4B01" w:rsidR="003E3F52" w:rsidRPr="003670B8" w:rsidRDefault="003E3F52" w:rsidP="003E3F52">
            <w:pPr>
              <w:spacing w:before="0" w:after="0"/>
              <w:ind w:firstLine="0"/>
              <w:jc w:val="center"/>
              <w:rPr>
                <w:lang w:val="ru-RU"/>
              </w:rPr>
            </w:pPr>
            <w:r w:rsidRPr="003670B8">
              <w:rPr>
                <w:lang w:val="ru-RU"/>
              </w:rPr>
              <w:t>00</w:t>
            </w:r>
          </w:p>
        </w:tc>
        <w:tc>
          <w:tcPr>
            <w:tcW w:w="1523" w:type="dxa"/>
          </w:tcPr>
          <w:p w14:paraId="0E982E6E" w14:textId="2E15D221" w:rsidR="003E3F52" w:rsidRPr="003670B8" w:rsidRDefault="003E3F52" w:rsidP="003E3F52">
            <w:pPr>
              <w:spacing w:before="0" w:after="0"/>
              <w:ind w:firstLine="0"/>
              <w:jc w:val="center"/>
              <w:rPr>
                <w:lang w:val="ru-RU"/>
              </w:rPr>
            </w:pPr>
            <w:r>
              <w:rPr>
                <w:lang w:val="ru-RU"/>
              </w:rPr>
              <w:t>20.06.2021</w:t>
            </w:r>
          </w:p>
        </w:tc>
      </w:tr>
      <w:tr w:rsidR="003E3F52" w:rsidRPr="003670B8" w14:paraId="58739F3F" w14:textId="77777777" w:rsidTr="007826A7">
        <w:tc>
          <w:tcPr>
            <w:tcW w:w="1522" w:type="dxa"/>
          </w:tcPr>
          <w:p w14:paraId="3C09D3B0" w14:textId="11687A34" w:rsidR="003E3F52" w:rsidRPr="003670B8" w:rsidRDefault="003E3F52" w:rsidP="003E3F52">
            <w:pPr>
              <w:spacing w:before="0" w:after="0"/>
              <w:ind w:firstLine="0"/>
              <w:jc w:val="center"/>
              <w:rPr>
                <w:lang w:val="ru-RU"/>
              </w:rPr>
            </w:pPr>
            <w:r w:rsidRPr="006E1F24">
              <w:rPr>
                <w:lang w:val="en-US"/>
              </w:rPr>
              <w:t>3-</w:t>
            </w:r>
            <w:r>
              <w:rPr>
                <w:lang w:val="en-US"/>
              </w:rPr>
              <w:t>55</w:t>
            </w:r>
          </w:p>
        </w:tc>
        <w:tc>
          <w:tcPr>
            <w:tcW w:w="1523" w:type="dxa"/>
          </w:tcPr>
          <w:p w14:paraId="600ACA12" w14:textId="12B51F02" w:rsidR="003E3F52" w:rsidRPr="003670B8" w:rsidRDefault="003E3F52" w:rsidP="003E3F52">
            <w:pPr>
              <w:spacing w:before="0" w:after="0"/>
              <w:ind w:firstLine="0"/>
              <w:jc w:val="center"/>
              <w:rPr>
                <w:lang w:val="ru-RU"/>
              </w:rPr>
            </w:pPr>
            <w:r w:rsidRPr="003670B8">
              <w:rPr>
                <w:lang w:val="ru-RU"/>
              </w:rPr>
              <w:t>00</w:t>
            </w:r>
          </w:p>
        </w:tc>
        <w:tc>
          <w:tcPr>
            <w:tcW w:w="1523" w:type="dxa"/>
          </w:tcPr>
          <w:p w14:paraId="18F70B27" w14:textId="0E643285" w:rsidR="003E3F52" w:rsidRPr="003670B8" w:rsidRDefault="003E3F52" w:rsidP="003E3F52">
            <w:pPr>
              <w:spacing w:before="0" w:after="0"/>
              <w:ind w:firstLine="0"/>
              <w:jc w:val="center"/>
              <w:rPr>
                <w:lang w:val="ru-RU"/>
              </w:rPr>
            </w:pPr>
            <w:r>
              <w:rPr>
                <w:lang w:val="ru-RU"/>
              </w:rPr>
              <w:t>20.06.2021</w:t>
            </w:r>
          </w:p>
        </w:tc>
      </w:tr>
      <w:tr w:rsidR="003E3F52" w:rsidRPr="003670B8" w14:paraId="248A39CC" w14:textId="77777777" w:rsidTr="007826A7">
        <w:tc>
          <w:tcPr>
            <w:tcW w:w="1522" w:type="dxa"/>
          </w:tcPr>
          <w:p w14:paraId="11583CE2" w14:textId="44C3C4C8" w:rsidR="003E3F52" w:rsidRPr="003670B8" w:rsidRDefault="003E3F52" w:rsidP="003E3F52">
            <w:pPr>
              <w:spacing w:before="0" w:after="0"/>
              <w:ind w:firstLine="0"/>
              <w:jc w:val="center"/>
              <w:rPr>
                <w:lang w:val="ru-RU"/>
              </w:rPr>
            </w:pPr>
            <w:r w:rsidRPr="006E1F24">
              <w:rPr>
                <w:lang w:val="en-US"/>
              </w:rPr>
              <w:t>3-</w:t>
            </w:r>
            <w:r>
              <w:rPr>
                <w:lang w:val="en-US"/>
              </w:rPr>
              <w:t>56</w:t>
            </w:r>
          </w:p>
        </w:tc>
        <w:tc>
          <w:tcPr>
            <w:tcW w:w="1523" w:type="dxa"/>
          </w:tcPr>
          <w:p w14:paraId="01245B09" w14:textId="676CE1F9" w:rsidR="003E3F52" w:rsidRPr="003670B8" w:rsidRDefault="003E3F52" w:rsidP="003E3F52">
            <w:pPr>
              <w:spacing w:before="0" w:after="0"/>
              <w:ind w:firstLine="0"/>
              <w:jc w:val="center"/>
              <w:rPr>
                <w:lang w:val="ru-RU"/>
              </w:rPr>
            </w:pPr>
            <w:r w:rsidRPr="003670B8">
              <w:rPr>
                <w:lang w:val="ru-RU"/>
              </w:rPr>
              <w:t>00</w:t>
            </w:r>
          </w:p>
        </w:tc>
        <w:tc>
          <w:tcPr>
            <w:tcW w:w="1523" w:type="dxa"/>
          </w:tcPr>
          <w:p w14:paraId="6AC50CD5" w14:textId="5FBAD0DA" w:rsidR="003E3F52" w:rsidRPr="003670B8" w:rsidRDefault="003E3F52" w:rsidP="003E3F52">
            <w:pPr>
              <w:spacing w:before="0" w:after="0"/>
              <w:ind w:firstLine="0"/>
              <w:jc w:val="center"/>
              <w:rPr>
                <w:lang w:val="ru-RU"/>
              </w:rPr>
            </w:pPr>
            <w:r>
              <w:rPr>
                <w:lang w:val="ru-RU"/>
              </w:rPr>
              <w:t>20.06.2021</w:t>
            </w:r>
          </w:p>
        </w:tc>
      </w:tr>
      <w:tr w:rsidR="003E3F52" w:rsidRPr="003670B8" w14:paraId="1BB7E981" w14:textId="77777777" w:rsidTr="007826A7">
        <w:tc>
          <w:tcPr>
            <w:tcW w:w="1522" w:type="dxa"/>
          </w:tcPr>
          <w:p w14:paraId="08BF75E1" w14:textId="61FA8EDF" w:rsidR="003E3F52" w:rsidRPr="003670B8" w:rsidRDefault="003E3F52" w:rsidP="003E3F52">
            <w:pPr>
              <w:spacing w:before="0" w:after="0"/>
              <w:ind w:firstLine="0"/>
              <w:jc w:val="center"/>
              <w:rPr>
                <w:lang w:val="ru-RU"/>
              </w:rPr>
            </w:pPr>
            <w:r w:rsidRPr="0060691D">
              <w:rPr>
                <w:lang w:val="en-US"/>
              </w:rPr>
              <w:t>3-</w:t>
            </w:r>
            <w:r>
              <w:rPr>
                <w:lang w:val="en-US"/>
              </w:rPr>
              <w:t>57</w:t>
            </w:r>
          </w:p>
        </w:tc>
        <w:tc>
          <w:tcPr>
            <w:tcW w:w="1523" w:type="dxa"/>
          </w:tcPr>
          <w:p w14:paraId="3419F582" w14:textId="6654C731" w:rsidR="003E3F52" w:rsidRPr="003670B8" w:rsidRDefault="003E3F52" w:rsidP="003E3F52">
            <w:pPr>
              <w:spacing w:before="0" w:after="0"/>
              <w:ind w:firstLine="0"/>
              <w:jc w:val="center"/>
              <w:rPr>
                <w:lang w:val="ru-RU"/>
              </w:rPr>
            </w:pPr>
            <w:r w:rsidRPr="003670B8">
              <w:rPr>
                <w:lang w:val="ru-RU"/>
              </w:rPr>
              <w:t>00</w:t>
            </w:r>
          </w:p>
        </w:tc>
        <w:tc>
          <w:tcPr>
            <w:tcW w:w="1523" w:type="dxa"/>
          </w:tcPr>
          <w:p w14:paraId="62EC3B9D" w14:textId="01594E88" w:rsidR="003E3F52" w:rsidRPr="003670B8" w:rsidRDefault="003E3F52" w:rsidP="003E3F52">
            <w:pPr>
              <w:spacing w:before="0" w:after="0"/>
              <w:ind w:firstLine="0"/>
              <w:jc w:val="center"/>
              <w:rPr>
                <w:lang w:val="ru-RU"/>
              </w:rPr>
            </w:pPr>
            <w:r>
              <w:rPr>
                <w:lang w:val="ru-RU"/>
              </w:rPr>
              <w:t>20.06.2021</w:t>
            </w:r>
          </w:p>
        </w:tc>
      </w:tr>
      <w:tr w:rsidR="003E3F52" w:rsidRPr="003670B8" w14:paraId="64E61829" w14:textId="77777777" w:rsidTr="007826A7">
        <w:tc>
          <w:tcPr>
            <w:tcW w:w="1522" w:type="dxa"/>
          </w:tcPr>
          <w:p w14:paraId="34E8DA55" w14:textId="376DD342" w:rsidR="003E3F52" w:rsidRPr="003670B8" w:rsidRDefault="003E3F52" w:rsidP="003E3F52">
            <w:pPr>
              <w:spacing w:before="0" w:after="0"/>
              <w:ind w:firstLine="0"/>
              <w:jc w:val="center"/>
              <w:rPr>
                <w:lang w:val="ru-RU"/>
              </w:rPr>
            </w:pPr>
            <w:r w:rsidRPr="0060691D">
              <w:rPr>
                <w:lang w:val="en-US"/>
              </w:rPr>
              <w:t>3-5</w:t>
            </w:r>
            <w:r>
              <w:rPr>
                <w:lang w:val="en-US"/>
              </w:rPr>
              <w:t>8</w:t>
            </w:r>
          </w:p>
        </w:tc>
        <w:tc>
          <w:tcPr>
            <w:tcW w:w="1523" w:type="dxa"/>
          </w:tcPr>
          <w:p w14:paraId="640CB7B5" w14:textId="5A16E76C" w:rsidR="003E3F52" w:rsidRPr="003670B8" w:rsidRDefault="003E3F52" w:rsidP="003E3F52">
            <w:pPr>
              <w:spacing w:before="0" w:after="0"/>
              <w:ind w:firstLine="0"/>
              <w:jc w:val="center"/>
              <w:rPr>
                <w:lang w:val="ru-RU"/>
              </w:rPr>
            </w:pPr>
            <w:r w:rsidRPr="003670B8">
              <w:rPr>
                <w:lang w:val="ru-RU"/>
              </w:rPr>
              <w:t>00</w:t>
            </w:r>
          </w:p>
        </w:tc>
        <w:tc>
          <w:tcPr>
            <w:tcW w:w="1523" w:type="dxa"/>
          </w:tcPr>
          <w:p w14:paraId="56F089DF" w14:textId="0FA868BA" w:rsidR="003E3F52" w:rsidRPr="003670B8" w:rsidRDefault="003E3F52" w:rsidP="003E3F52">
            <w:pPr>
              <w:spacing w:before="0" w:after="0"/>
              <w:ind w:firstLine="0"/>
              <w:jc w:val="center"/>
              <w:rPr>
                <w:lang w:val="ru-RU"/>
              </w:rPr>
            </w:pPr>
            <w:r>
              <w:rPr>
                <w:lang w:val="ru-RU"/>
              </w:rPr>
              <w:t>20.06.2021</w:t>
            </w:r>
          </w:p>
        </w:tc>
      </w:tr>
      <w:tr w:rsidR="003E3F52" w:rsidRPr="003670B8" w14:paraId="76BF15B8" w14:textId="77777777" w:rsidTr="007826A7">
        <w:tc>
          <w:tcPr>
            <w:tcW w:w="1522" w:type="dxa"/>
          </w:tcPr>
          <w:p w14:paraId="7CEABCA3" w14:textId="587BC33C" w:rsidR="003E3F52" w:rsidRPr="003670B8" w:rsidRDefault="003E3F52" w:rsidP="003E3F52">
            <w:pPr>
              <w:spacing w:before="0" w:after="0"/>
              <w:ind w:firstLine="0"/>
              <w:jc w:val="center"/>
              <w:rPr>
                <w:lang w:val="ru-RU"/>
              </w:rPr>
            </w:pPr>
            <w:r w:rsidRPr="0060691D">
              <w:rPr>
                <w:lang w:val="en-US"/>
              </w:rPr>
              <w:t>3-5</w:t>
            </w:r>
            <w:r>
              <w:rPr>
                <w:lang w:val="en-US"/>
              </w:rPr>
              <w:t>9</w:t>
            </w:r>
          </w:p>
        </w:tc>
        <w:tc>
          <w:tcPr>
            <w:tcW w:w="1523" w:type="dxa"/>
          </w:tcPr>
          <w:p w14:paraId="5453B346" w14:textId="40759A37" w:rsidR="003E3F52" w:rsidRPr="003670B8" w:rsidRDefault="003E3F52" w:rsidP="003E3F52">
            <w:pPr>
              <w:spacing w:before="0" w:after="0"/>
              <w:ind w:firstLine="0"/>
              <w:jc w:val="center"/>
              <w:rPr>
                <w:lang w:val="ru-RU"/>
              </w:rPr>
            </w:pPr>
            <w:r w:rsidRPr="003670B8">
              <w:rPr>
                <w:lang w:val="ru-RU"/>
              </w:rPr>
              <w:t>00</w:t>
            </w:r>
          </w:p>
        </w:tc>
        <w:tc>
          <w:tcPr>
            <w:tcW w:w="1523" w:type="dxa"/>
          </w:tcPr>
          <w:p w14:paraId="2A115A39" w14:textId="35499C6C" w:rsidR="003E3F52" w:rsidRPr="003670B8" w:rsidRDefault="003E3F52" w:rsidP="003E3F52">
            <w:pPr>
              <w:spacing w:before="0" w:after="0"/>
              <w:ind w:firstLine="0"/>
              <w:jc w:val="center"/>
              <w:rPr>
                <w:lang w:val="ru-RU"/>
              </w:rPr>
            </w:pPr>
            <w:r>
              <w:rPr>
                <w:lang w:val="ru-RU"/>
              </w:rPr>
              <w:t>20.06.2021</w:t>
            </w:r>
          </w:p>
        </w:tc>
      </w:tr>
      <w:tr w:rsidR="003E3F52" w:rsidRPr="003670B8" w14:paraId="452B19F0" w14:textId="77777777" w:rsidTr="007826A7">
        <w:tc>
          <w:tcPr>
            <w:tcW w:w="1522" w:type="dxa"/>
          </w:tcPr>
          <w:p w14:paraId="514533FA" w14:textId="0A1340EB" w:rsidR="003E3F52" w:rsidRPr="003670B8" w:rsidRDefault="003E3F52" w:rsidP="003E3F52">
            <w:pPr>
              <w:spacing w:before="0" w:after="0"/>
              <w:ind w:firstLine="0"/>
              <w:jc w:val="center"/>
              <w:rPr>
                <w:lang w:val="ru-RU"/>
              </w:rPr>
            </w:pPr>
            <w:r w:rsidRPr="0060691D">
              <w:rPr>
                <w:lang w:val="en-US"/>
              </w:rPr>
              <w:lastRenderedPageBreak/>
              <w:t>3-</w:t>
            </w:r>
            <w:r>
              <w:rPr>
                <w:lang w:val="en-US"/>
              </w:rPr>
              <w:t>60</w:t>
            </w:r>
          </w:p>
        </w:tc>
        <w:tc>
          <w:tcPr>
            <w:tcW w:w="1523" w:type="dxa"/>
          </w:tcPr>
          <w:p w14:paraId="66E7D4A9" w14:textId="664DA5B8" w:rsidR="003E3F52" w:rsidRPr="003670B8" w:rsidRDefault="003E3F52" w:rsidP="003E3F52">
            <w:pPr>
              <w:spacing w:before="0" w:after="0"/>
              <w:ind w:firstLine="0"/>
              <w:jc w:val="center"/>
              <w:rPr>
                <w:lang w:val="ru-RU"/>
              </w:rPr>
            </w:pPr>
            <w:r w:rsidRPr="003670B8">
              <w:rPr>
                <w:lang w:val="ru-RU"/>
              </w:rPr>
              <w:t>00</w:t>
            </w:r>
          </w:p>
        </w:tc>
        <w:tc>
          <w:tcPr>
            <w:tcW w:w="1523" w:type="dxa"/>
          </w:tcPr>
          <w:p w14:paraId="66D6453D" w14:textId="55991AB4" w:rsidR="003E3F52" w:rsidRPr="003670B8" w:rsidRDefault="003E3F52" w:rsidP="003E3F52">
            <w:pPr>
              <w:spacing w:before="0" w:after="0"/>
              <w:ind w:firstLine="0"/>
              <w:jc w:val="center"/>
              <w:rPr>
                <w:lang w:val="ru-RU"/>
              </w:rPr>
            </w:pPr>
            <w:r>
              <w:rPr>
                <w:lang w:val="ru-RU"/>
              </w:rPr>
              <w:t>20.06.2021</w:t>
            </w:r>
          </w:p>
        </w:tc>
      </w:tr>
      <w:tr w:rsidR="003E3F52" w:rsidRPr="003670B8" w14:paraId="1F0A072F" w14:textId="77777777" w:rsidTr="007826A7">
        <w:tc>
          <w:tcPr>
            <w:tcW w:w="1522" w:type="dxa"/>
          </w:tcPr>
          <w:p w14:paraId="133F6193" w14:textId="1EB6C404" w:rsidR="003E3F52" w:rsidRPr="003670B8" w:rsidRDefault="003E3F52" w:rsidP="003E3F52">
            <w:pPr>
              <w:spacing w:before="0" w:after="0"/>
              <w:ind w:firstLine="0"/>
              <w:jc w:val="center"/>
              <w:rPr>
                <w:lang w:val="ru-RU"/>
              </w:rPr>
            </w:pPr>
            <w:r w:rsidRPr="0060691D">
              <w:rPr>
                <w:lang w:val="en-US"/>
              </w:rPr>
              <w:t>3-</w:t>
            </w:r>
            <w:r>
              <w:rPr>
                <w:lang w:val="en-US"/>
              </w:rPr>
              <w:t>61</w:t>
            </w:r>
          </w:p>
        </w:tc>
        <w:tc>
          <w:tcPr>
            <w:tcW w:w="1523" w:type="dxa"/>
          </w:tcPr>
          <w:p w14:paraId="018F0059" w14:textId="3ED018C2" w:rsidR="003E3F52" w:rsidRPr="003670B8" w:rsidRDefault="003E3F52" w:rsidP="003E3F52">
            <w:pPr>
              <w:spacing w:before="0" w:after="0"/>
              <w:ind w:firstLine="0"/>
              <w:jc w:val="center"/>
              <w:rPr>
                <w:lang w:val="ru-RU"/>
              </w:rPr>
            </w:pPr>
            <w:r w:rsidRPr="003670B8">
              <w:rPr>
                <w:lang w:val="ru-RU"/>
              </w:rPr>
              <w:t>00</w:t>
            </w:r>
          </w:p>
        </w:tc>
        <w:tc>
          <w:tcPr>
            <w:tcW w:w="1523" w:type="dxa"/>
          </w:tcPr>
          <w:p w14:paraId="660D15CB" w14:textId="0879F540" w:rsidR="003E3F52" w:rsidRPr="003670B8" w:rsidRDefault="003E3F52" w:rsidP="003E3F52">
            <w:pPr>
              <w:spacing w:before="0" w:after="0"/>
              <w:ind w:firstLine="0"/>
              <w:jc w:val="center"/>
              <w:rPr>
                <w:lang w:val="ru-RU"/>
              </w:rPr>
            </w:pPr>
            <w:r>
              <w:rPr>
                <w:lang w:val="ru-RU"/>
              </w:rPr>
              <w:t>20.06.2021</w:t>
            </w:r>
          </w:p>
        </w:tc>
      </w:tr>
      <w:tr w:rsidR="003E3F52" w:rsidRPr="003670B8" w14:paraId="5FF20EE4" w14:textId="77777777" w:rsidTr="007826A7">
        <w:tc>
          <w:tcPr>
            <w:tcW w:w="1522" w:type="dxa"/>
          </w:tcPr>
          <w:p w14:paraId="5CD9CDB2" w14:textId="3F42DC15" w:rsidR="003E3F52" w:rsidRPr="003670B8" w:rsidRDefault="003E3F52" w:rsidP="003E3F52">
            <w:pPr>
              <w:spacing w:before="0" w:after="0"/>
              <w:ind w:firstLine="0"/>
              <w:jc w:val="center"/>
              <w:rPr>
                <w:lang w:val="ru-RU"/>
              </w:rPr>
            </w:pPr>
            <w:r w:rsidRPr="0060691D">
              <w:rPr>
                <w:lang w:val="en-US"/>
              </w:rPr>
              <w:t>3-</w:t>
            </w:r>
            <w:r>
              <w:rPr>
                <w:lang w:val="en-US"/>
              </w:rPr>
              <w:t>62</w:t>
            </w:r>
          </w:p>
        </w:tc>
        <w:tc>
          <w:tcPr>
            <w:tcW w:w="1523" w:type="dxa"/>
          </w:tcPr>
          <w:p w14:paraId="2AB4FDA2" w14:textId="0B03E54B" w:rsidR="003E3F52" w:rsidRPr="003670B8" w:rsidRDefault="003E3F52" w:rsidP="003E3F52">
            <w:pPr>
              <w:spacing w:before="0" w:after="0"/>
              <w:ind w:firstLine="0"/>
              <w:jc w:val="center"/>
              <w:rPr>
                <w:lang w:val="ru-RU"/>
              </w:rPr>
            </w:pPr>
            <w:r w:rsidRPr="003670B8">
              <w:rPr>
                <w:lang w:val="ru-RU"/>
              </w:rPr>
              <w:t>00</w:t>
            </w:r>
          </w:p>
        </w:tc>
        <w:tc>
          <w:tcPr>
            <w:tcW w:w="1523" w:type="dxa"/>
          </w:tcPr>
          <w:p w14:paraId="7C72ECC4" w14:textId="4007D769" w:rsidR="003E3F52" w:rsidRPr="003670B8" w:rsidRDefault="003E3F52" w:rsidP="003E3F52">
            <w:pPr>
              <w:spacing w:before="0" w:after="0"/>
              <w:ind w:firstLine="0"/>
              <w:jc w:val="center"/>
              <w:rPr>
                <w:lang w:val="ru-RU"/>
              </w:rPr>
            </w:pPr>
            <w:r>
              <w:rPr>
                <w:lang w:val="ru-RU"/>
              </w:rPr>
              <w:t>20.06.2021</w:t>
            </w:r>
          </w:p>
        </w:tc>
      </w:tr>
      <w:tr w:rsidR="003E3F52" w:rsidRPr="003670B8" w14:paraId="575406FB" w14:textId="77777777" w:rsidTr="007826A7">
        <w:tc>
          <w:tcPr>
            <w:tcW w:w="1522" w:type="dxa"/>
          </w:tcPr>
          <w:p w14:paraId="6C17080E" w14:textId="1B958B95" w:rsidR="003E3F52" w:rsidRPr="003670B8" w:rsidRDefault="003E3F52" w:rsidP="003E3F52">
            <w:pPr>
              <w:spacing w:before="0" w:after="0"/>
              <w:ind w:firstLine="0"/>
              <w:jc w:val="center"/>
              <w:rPr>
                <w:lang w:val="ru-RU"/>
              </w:rPr>
            </w:pPr>
            <w:r w:rsidRPr="0060691D">
              <w:rPr>
                <w:lang w:val="en-US"/>
              </w:rPr>
              <w:t>3-</w:t>
            </w:r>
            <w:r>
              <w:rPr>
                <w:lang w:val="en-US"/>
              </w:rPr>
              <w:t>63</w:t>
            </w:r>
          </w:p>
        </w:tc>
        <w:tc>
          <w:tcPr>
            <w:tcW w:w="1523" w:type="dxa"/>
          </w:tcPr>
          <w:p w14:paraId="4A9CEEC8" w14:textId="63F06CFA" w:rsidR="003E3F52" w:rsidRPr="003670B8" w:rsidRDefault="003E3F52" w:rsidP="003E3F52">
            <w:pPr>
              <w:spacing w:before="0" w:after="0"/>
              <w:ind w:firstLine="0"/>
              <w:jc w:val="center"/>
              <w:rPr>
                <w:lang w:val="ru-RU"/>
              </w:rPr>
            </w:pPr>
            <w:r w:rsidRPr="003670B8">
              <w:rPr>
                <w:lang w:val="ru-RU"/>
              </w:rPr>
              <w:t>00</w:t>
            </w:r>
          </w:p>
        </w:tc>
        <w:tc>
          <w:tcPr>
            <w:tcW w:w="1523" w:type="dxa"/>
          </w:tcPr>
          <w:p w14:paraId="01814581" w14:textId="2DAC2D2A" w:rsidR="003E3F52" w:rsidRPr="003670B8" w:rsidRDefault="003E3F52" w:rsidP="003E3F52">
            <w:pPr>
              <w:spacing w:before="0" w:after="0"/>
              <w:ind w:firstLine="0"/>
              <w:jc w:val="center"/>
              <w:rPr>
                <w:lang w:val="ru-RU"/>
              </w:rPr>
            </w:pPr>
            <w:r>
              <w:rPr>
                <w:lang w:val="ru-RU"/>
              </w:rPr>
              <w:t>20.06.2021</w:t>
            </w:r>
          </w:p>
        </w:tc>
      </w:tr>
      <w:tr w:rsidR="003E3F52" w:rsidRPr="003670B8" w14:paraId="01459926" w14:textId="77777777" w:rsidTr="007826A7">
        <w:tc>
          <w:tcPr>
            <w:tcW w:w="1522" w:type="dxa"/>
          </w:tcPr>
          <w:p w14:paraId="50B62B98" w14:textId="55322C89" w:rsidR="003E3F52" w:rsidRPr="003670B8" w:rsidRDefault="003E3F52" w:rsidP="003E3F52">
            <w:pPr>
              <w:spacing w:before="0" w:after="0"/>
              <w:ind w:firstLine="0"/>
              <w:jc w:val="center"/>
              <w:rPr>
                <w:lang w:val="ru-RU"/>
              </w:rPr>
            </w:pPr>
            <w:r w:rsidRPr="0060691D">
              <w:rPr>
                <w:lang w:val="en-US"/>
              </w:rPr>
              <w:t>3-</w:t>
            </w:r>
            <w:r>
              <w:rPr>
                <w:lang w:val="en-US"/>
              </w:rPr>
              <w:t>64</w:t>
            </w:r>
          </w:p>
        </w:tc>
        <w:tc>
          <w:tcPr>
            <w:tcW w:w="1523" w:type="dxa"/>
          </w:tcPr>
          <w:p w14:paraId="77B3357D" w14:textId="03829665" w:rsidR="003E3F52" w:rsidRPr="003670B8" w:rsidRDefault="003E3F52" w:rsidP="003E3F52">
            <w:pPr>
              <w:spacing w:before="0" w:after="0"/>
              <w:ind w:firstLine="0"/>
              <w:jc w:val="center"/>
              <w:rPr>
                <w:lang w:val="ru-RU"/>
              </w:rPr>
            </w:pPr>
            <w:r w:rsidRPr="003670B8">
              <w:rPr>
                <w:lang w:val="ru-RU"/>
              </w:rPr>
              <w:t>00</w:t>
            </w:r>
          </w:p>
        </w:tc>
        <w:tc>
          <w:tcPr>
            <w:tcW w:w="1523" w:type="dxa"/>
          </w:tcPr>
          <w:p w14:paraId="3118035B" w14:textId="54F6D63C" w:rsidR="003E3F52" w:rsidRPr="003670B8" w:rsidRDefault="003E3F52" w:rsidP="003E3F52">
            <w:pPr>
              <w:spacing w:before="0" w:after="0"/>
              <w:ind w:firstLine="0"/>
              <w:jc w:val="center"/>
              <w:rPr>
                <w:lang w:val="ru-RU"/>
              </w:rPr>
            </w:pPr>
            <w:r>
              <w:rPr>
                <w:lang w:val="ru-RU"/>
              </w:rPr>
              <w:t>20.06.2021</w:t>
            </w:r>
          </w:p>
        </w:tc>
      </w:tr>
      <w:tr w:rsidR="003E3F52" w:rsidRPr="003670B8" w14:paraId="32B62938" w14:textId="77777777" w:rsidTr="007826A7">
        <w:tc>
          <w:tcPr>
            <w:tcW w:w="1522" w:type="dxa"/>
          </w:tcPr>
          <w:p w14:paraId="7A164783" w14:textId="4FACC0D3" w:rsidR="003E3F52" w:rsidRPr="003670B8" w:rsidRDefault="003E3F52" w:rsidP="003E3F52">
            <w:pPr>
              <w:spacing w:before="0" w:after="0"/>
              <w:ind w:firstLine="0"/>
              <w:jc w:val="center"/>
              <w:rPr>
                <w:lang w:val="ru-RU"/>
              </w:rPr>
            </w:pPr>
            <w:r w:rsidRPr="0060691D">
              <w:rPr>
                <w:lang w:val="en-US"/>
              </w:rPr>
              <w:t>3-</w:t>
            </w:r>
            <w:r>
              <w:rPr>
                <w:lang w:val="en-US"/>
              </w:rPr>
              <w:t>65</w:t>
            </w:r>
          </w:p>
        </w:tc>
        <w:tc>
          <w:tcPr>
            <w:tcW w:w="1523" w:type="dxa"/>
          </w:tcPr>
          <w:p w14:paraId="43C25DA8" w14:textId="279365D1" w:rsidR="003E3F52" w:rsidRPr="003670B8" w:rsidRDefault="003E3F52" w:rsidP="003E3F52">
            <w:pPr>
              <w:spacing w:before="0" w:after="0"/>
              <w:ind w:firstLine="0"/>
              <w:jc w:val="center"/>
              <w:rPr>
                <w:lang w:val="ru-RU"/>
              </w:rPr>
            </w:pPr>
            <w:r w:rsidRPr="003670B8">
              <w:rPr>
                <w:lang w:val="ru-RU"/>
              </w:rPr>
              <w:t>00</w:t>
            </w:r>
          </w:p>
        </w:tc>
        <w:tc>
          <w:tcPr>
            <w:tcW w:w="1523" w:type="dxa"/>
          </w:tcPr>
          <w:p w14:paraId="128FD39F" w14:textId="4F007AE6" w:rsidR="003E3F52" w:rsidRPr="003670B8" w:rsidRDefault="003E3F52" w:rsidP="003E3F52">
            <w:pPr>
              <w:spacing w:before="0" w:after="0"/>
              <w:ind w:firstLine="0"/>
              <w:jc w:val="center"/>
              <w:rPr>
                <w:lang w:val="ru-RU"/>
              </w:rPr>
            </w:pPr>
            <w:r>
              <w:rPr>
                <w:lang w:val="ru-RU"/>
              </w:rPr>
              <w:t>20.06.2021</w:t>
            </w:r>
          </w:p>
        </w:tc>
      </w:tr>
      <w:tr w:rsidR="003E3F52" w:rsidRPr="003670B8" w14:paraId="7CD8D9C3" w14:textId="77777777" w:rsidTr="007826A7">
        <w:tc>
          <w:tcPr>
            <w:tcW w:w="1522" w:type="dxa"/>
          </w:tcPr>
          <w:p w14:paraId="35B23BDA" w14:textId="4DFBE417" w:rsidR="003E3F52" w:rsidRPr="003670B8" w:rsidRDefault="003E3F52" w:rsidP="003E3F52">
            <w:pPr>
              <w:spacing w:before="0" w:after="0"/>
              <w:ind w:firstLine="0"/>
              <w:jc w:val="center"/>
              <w:rPr>
                <w:lang w:val="ru-RU"/>
              </w:rPr>
            </w:pPr>
            <w:r w:rsidRPr="0060691D">
              <w:rPr>
                <w:lang w:val="en-US"/>
              </w:rPr>
              <w:t>3-</w:t>
            </w:r>
            <w:r>
              <w:rPr>
                <w:lang w:val="en-US"/>
              </w:rPr>
              <w:t>66</w:t>
            </w:r>
          </w:p>
        </w:tc>
        <w:tc>
          <w:tcPr>
            <w:tcW w:w="1523" w:type="dxa"/>
          </w:tcPr>
          <w:p w14:paraId="11AEEC9F" w14:textId="44178896" w:rsidR="003E3F52" w:rsidRPr="003670B8" w:rsidRDefault="003E3F52" w:rsidP="003E3F52">
            <w:pPr>
              <w:spacing w:before="0" w:after="0"/>
              <w:ind w:firstLine="0"/>
              <w:jc w:val="center"/>
              <w:rPr>
                <w:lang w:val="ru-RU"/>
              </w:rPr>
            </w:pPr>
            <w:r w:rsidRPr="003670B8">
              <w:rPr>
                <w:lang w:val="ru-RU"/>
              </w:rPr>
              <w:t>00</w:t>
            </w:r>
          </w:p>
        </w:tc>
        <w:tc>
          <w:tcPr>
            <w:tcW w:w="1523" w:type="dxa"/>
          </w:tcPr>
          <w:p w14:paraId="7EB83BBE" w14:textId="6A4B19C6" w:rsidR="003E3F52" w:rsidRPr="003670B8" w:rsidRDefault="003E3F52" w:rsidP="003E3F52">
            <w:pPr>
              <w:spacing w:before="0" w:after="0"/>
              <w:ind w:firstLine="0"/>
              <w:jc w:val="center"/>
              <w:rPr>
                <w:lang w:val="ru-RU"/>
              </w:rPr>
            </w:pPr>
            <w:r>
              <w:rPr>
                <w:lang w:val="ru-RU"/>
              </w:rPr>
              <w:t>20.06.2021</w:t>
            </w:r>
          </w:p>
        </w:tc>
      </w:tr>
      <w:tr w:rsidR="003E3F52" w:rsidRPr="003670B8" w14:paraId="16238539" w14:textId="77777777" w:rsidTr="007826A7">
        <w:tc>
          <w:tcPr>
            <w:tcW w:w="1522" w:type="dxa"/>
          </w:tcPr>
          <w:p w14:paraId="5CB5E821" w14:textId="67500749" w:rsidR="003E3F52" w:rsidRPr="003670B8" w:rsidRDefault="003E3F52" w:rsidP="003E3F52">
            <w:pPr>
              <w:spacing w:before="0" w:after="0"/>
              <w:ind w:firstLine="0"/>
              <w:jc w:val="center"/>
              <w:rPr>
                <w:lang w:val="ru-RU"/>
              </w:rPr>
            </w:pPr>
            <w:r w:rsidRPr="0060691D">
              <w:rPr>
                <w:lang w:val="en-US"/>
              </w:rPr>
              <w:t>3-</w:t>
            </w:r>
            <w:r>
              <w:rPr>
                <w:lang w:val="en-US"/>
              </w:rPr>
              <w:t>67</w:t>
            </w:r>
          </w:p>
        </w:tc>
        <w:tc>
          <w:tcPr>
            <w:tcW w:w="1523" w:type="dxa"/>
          </w:tcPr>
          <w:p w14:paraId="499718B3" w14:textId="04FDC6E6" w:rsidR="003E3F52" w:rsidRPr="003670B8" w:rsidRDefault="003E3F52" w:rsidP="003E3F52">
            <w:pPr>
              <w:spacing w:before="0" w:after="0"/>
              <w:ind w:firstLine="0"/>
              <w:jc w:val="center"/>
              <w:rPr>
                <w:lang w:val="ru-RU"/>
              </w:rPr>
            </w:pPr>
            <w:r w:rsidRPr="003670B8">
              <w:rPr>
                <w:lang w:val="ru-RU"/>
              </w:rPr>
              <w:t>00</w:t>
            </w:r>
          </w:p>
        </w:tc>
        <w:tc>
          <w:tcPr>
            <w:tcW w:w="1523" w:type="dxa"/>
          </w:tcPr>
          <w:p w14:paraId="449B5548" w14:textId="58F3F026" w:rsidR="003E3F52" w:rsidRPr="003670B8" w:rsidRDefault="003E3F52" w:rsidP="003E3F52">
            <w:pPr>
              <w:spacing w:before="0" w:after="0"/>
              <w:ind w:firstLine="0"/>
              <w:jc w:val="center"/>
              <w:rPr>
                <w:lang w:val="ru-RU"/>
              </w:rPr>
            </w:pPr>
            <w:r>
              <w:rPr>
                <w:lang w:val="ru-RU"/>
              </w:rPr>
              <w:t>20.06.2021</w:t>
            </w:r>
          </w:p>
        </w:tc>
      </w:tr>
      <w:tr w:rsidR="003E3F52" w:rsidRPr="003670B8" w14:paraId="5BE01E5F" w14:textId="77777777" w:rsidTr="007826A7">
        <w:tc>
          <w:tcPr>
            <w:tcW w:w="1522" w:type="dxa"/>
          </w:tcPr>
          <w:p w14:paraId="19190211" w14:textId="4672A2C9" w:rsidR="003E3F52" w:rsidRPr="003670B8" w:rsidRDefault="003E3F52" w:rsidP="003E3F52">
            <w:pPr>
              <w:spacing w:before="0" w:after="0"/>
              <w:ind w:firstLine="0"/>
              <w:jc w:val="center"/>
              <w:rPr>
                <w:lang w:val="ru-RU"/>
              </w:rPr>
            </w:pPr>
            <w:r w:rsidRPr="0060691D">
              <w:rPr>
                <w:lang w:val="en-US"/>
              </w:rPr>
              <w:t>3-</w:t>
            </w:r>
            <w:r>
              <w:rPr>
                <w:lang w:val="en-US"/>
              </w:rPr>
              <w:t>68</w:t>
            </w:r>
          </w:p>
        </w:tc>
        <w:tc>
          <w:tcPr>
            <w:tcW w:w="1523" w:type="dxa"/>
          </w:tcPr>
          <w:p w14:paraId="6F7101AB" w14:textId="7A0CF014" w:rsidR="003E3F52" w:rsidRPr="003670B8" w:rsidRDefault="003E3F52" w:rsidP="003E3F52">
            <w:pPr>
              <w:spacing w:before="0" w:after="0"/>
              <w:ind w:firstLine="0"/>
              <w:jc w:val="center"/>
              <w:rPr>
                <w:lang w:val="ru-RU"/>
              </w:rPr>
            </w:pPr>
            <w:r w:rsidRPr="003670B8">
              <w:rPr>
                <w:lang w:val="ru-RU"/>
              </w:rPr>
              <w:t>00</w:t>
            </w:r>
          </w:p>
        </w:tc>
        <w:tc>
          <w:tcPr>
            <w:tcW w:w="1523" w:type="dxa"/>
          </w:tcPr>
          <w:p w14:paraId="5D59DF80" w14:textId="3215F0C9" w:rsidR="003E3F52" w:rsidRPr="003670B8" w:rsidRDefault="003E3F52" w:rsidP="003E3F52">
            <w:pPr>
              <w:spacing w:before="0" w:after="0"/>
              <w:ind w:firstLine="0"/>
              <w:jc w:val="center"/>
              <w:rPr>
                <w:lang w:val="ru-RU"/>
              </w:rPr>
            </w:pPr>
            <w:r>
              <w:rPr>
                <w:lang w:val="ru-RU"/>
              </w:rPr>
              <w:t>20.06.2021</w:t>
            </w:r>
          </w:p>
        </w:tc>
      </w:tr>
      <w:tr w:rsidR="003E3F52" w:rsidRPr="003670B8" w14:paraId="2177276B" w14:textId="77777777" w:rsidTr="007826A7">
        <w:tc>
          <w:tcPr>
            <w:tcW w:w="1522" w:type="dxa"/>
          </w:tcPr>
          <w:p w14:paraId="18C3419A" w14:textId="4F252330" w:rsidR="003E3F52" w:rsidRPr="003670B8" w:rsidRDefault="003E3F52" w:rsidP="003E3F52">
            <w:pPr>
              <w:spacing w:before="0" w:after="0"/>
              <w:ind w:firstLine="0"/>
              <w:jc w:val="center"/>
              <w:rPr>
                <w:lang w:val="ru-RU"/>
              </w:rPr>
            </w:pPr>
            <w:r w:rsidRPr="0060691D">
              <w:rPr>
                <w:lang w:val="en-US"/>
              </w:rPr>
              <w:t>3-</w:t>
            </w:r>
            <w:r>
              <w:rPr>
                <w:lang w:val="en-US"/>
              </w:rPr>
              <w:t>69</w:t>
            </w:r>
          </w:p>
        </w:tc>
        <w:tc>
          <w:tcPr>
            <w:tcW w:w="1523" w:type="dxa"/>
          </w:tcPr>
          <w:p w14:paraId="15B87A87" w14:textId="3F49758D" w:rsidR="003E3F52" w:rsidRPr="003670B8" w:rsidRDefault="003E3F52" w:rsidP="003E3F52">
            <w:pPr>
              <w:spacing w:before="0" w:after="0"/>
              <w:ind w:firstLine="0"/>
              <w:jc w:val="center"/>
              <w:rPr>
                <w:lang w:val="ru-RU"/>
              </w:rPr>
            </w:pPr>
            <w:r w:rsidRPr="003670B8">
              <w:rPr>
                <w:lang w:val="ru-RU"/>
              </w:rPr>
              <w:t>00</w:t>
            </w:r>
          </w:p>
        </w:tc>
        <w:tc>
          <w:tcPr>
            <w:tcW w:w="1523" w:type="dxa"/>
          </w:tcPr>
          <w:p w14:paraId="61414EC1" w14:textId="6F009D3B" w:rsidR="003E3F52" w:rsidRPr="003670B8" w:rsidRDefault="003E3F52" w:rsidP="003E3F52">
            <w:pPr>
              <w:spacing w:before="0" w:after="0"/>
              <w:ind w:firstLine="0"/>
              <w:jc w:val="center"/>
              <w:rPr>
                <w:lang w:val="ru-RU"/>
              </w:rPr>
            </w:pPr>
            <w:r>
              <w:rPr>
                <w:lang w:val="ru-RU"/>
              </w:rPr>
              <w:t>20.06.2021</w:t>
            </w:r>
          </w:p>
        </w:tc>
      </w:tr>
      <w:tr w:rsidR="003E3F52" w:rsidRPr="003670B8" w14:paraId="27DF8787" w14:textId="77777777" w:rsidTr="007826A7">
        <w:tc>
          <w:tcPr>
            <w:tcW w:w="1522" w:type="dxa"/>
          </w:tcPr>
          <w:p w14:paraId="4E7468BE" w14:textId="032EB612" w:rsidR="003E3F52" w:rsidRPr="003670B8" w:rsidRDefault="003E3F52" w:rsidP="003E3F52">
            <w:pPr>
              <w:spacing w:before="0" w:after="0"/>
              <w:ind w:firstLine="0"/>
              <w:jc w:val="center"/>
              <w:rPr>
                <w:lang w:val="ru-RU"/>
              </w:rPr>
            </w:pPr>
            <w:r w:rsidRPr="0060691D">
              <w:rPr>
                <w:lang w:val="en-US"/>
              </w:rPr>
              <w:t>3-</w:t>
            </w:r>
            <w:r>
              <w:rPr>
                <w:lang w:val="en-US"/>
              </w:rPr>
              <w:t>70</w:t>
            </w:r>
          </w:p>
        </w:tc>
        <w:tc>
          <w:tcPr>
            <w:tcW w:w="1523" w:type="dxa"/>
          </w:tcPr>
          <w:p w14:paraId="62E329D9" w14:textId="377DF195" w:rsidR="003E3F52" w:rsidRPr="003670B8" w:rsidRDefault="003E3F52" w:rsidP="003E3F52">
            <w:pPr>
              <w:spacing w:before="0" w:after="0"/>
              <w:ind w:firstLine="0"/>
              <w:jc w:val="center"/>
              <w:rPr>
                <w:lang w:val="ru-RU"/>
              </w:rPr>
            </w:pPr>
            <w:r w:rsidRPr="003670B8">
              <w:rPr>
                <w:lang w:val="ru-RU"/>
              </w:rPr>
              <w:t>00</w:t>
            </w:r>
          </w:p>
        </w:tc>
        <w:tc>
          <w:tcPr>
            <w:tcW w:w="1523" w:type="dxa"/>
          </w:tcPr>
          <w:p w14:paraId="3FC94818" w14:textId="6C68B5B8" w:rsidR="003E3F52" w:rsidRPr="003670B8" w:rsidRDefault="003E3F52" w:rsidP="003E3F52">
            <w:pPr>
              <w:spacing w:before="0" w:after="0"/>
              <w:ind w:firstLine="0"/>
              <w:jc w:val="center"/>
              <w:rPr>
                <w:lang w:val="ru-RU"/>
              </w:rPr>
            </w:pPr>
            <w:r>
              <w:rPr>
                <w:lang w:val="ru-RU"/>
              </w:rPr>
              <w:t>20.06.2021</w:t>
            </w:r>
          </w:p>
        </w:tc>
      </w:tr>
      <w:tr w:rsidR="003E3F52" w:rsidRPr="003670B8" w14:paraId="2E82A02D" w14:textId="77777777" w:rsidTr="007826A7">
        <w:tc>
          <w:tcPr>
            <w:tcW w:w="1522" w:type="dxa"/>
          </w:tcPr>
          <w:p w14:paraId="2D77C41A" w14:textId="2833C5EA" w:rsidR="003E3F52" w:rsidRPr="003670B8" w:rsidRDefault="003E3F52" w:rsidP="003E3F52">
            <w:pPr>
              <w:spacing w:before="0" w:after="0"/>
              <w:ind w:firstLine="0"/>
              <w:jc w:val="center"/>
              <w:rPr>
                <w:lang w:val="ru-RU"/>
              </w:rPr>
            </w:pPr>
            <w:r w:rsidRPr="0060691D">
              <w:rPr>
                <w:lang w:val="en-US"/>
              </w:rPr>
              <w:t>3-</w:t>
            </w:r>
            <w:r>
              <w:rPr>
                <w:lang w:val="en-US"/>
              </w:rPr>
              <w:t>71</w:t>
            </w:r>
          </w:p>
        </w:tc>
        <w:tc>
          <w:tcPr>
            <w:tcW w:w="1523" w:type="dxa"/>
          </w:tcPr>
          <w:p w14:paraId="66AAD683" w14:textId="09B91033" w:rsidR="003E3F52" w:rsidRPr="003670B8" w:rsidRDefault="003E3F52" w:rsidP="003E3F52">
            <w:pPr>
              <w:spacing w:before="0" w:after="0"/>
              <w:ind w:firstLine="0"/>
              <w:jc w:val="center"/>
              <w:rPr>
                <w:lang w:val="ru-RU"/>
              </w:rPr>
            </w:pPr>
            <w:r w:rsidRPr="003670B8">
              <w:rPr>
                <w:lang w:val="ru-RU"/>
              </w:rPr>
              <w:t>00</w:t>
            </w:r>
          </w:p>
        </w:tc>
        <w:tc>
          <w:tcPr>
            <w:tcW w:w="1523" w:type="dxa"/>
          </w:tcPr>
          <w:p w14:paraId="42F43ADA" w14:textId="75E53D22" w:rsidR="003E3F52" w:rsidRPr="003670B8" w:rsidRDefault="003E3F52" w:rsidP="003E3F52">
            <w:pPr>
              <w:spacing w:before="0" w:after="0"/>
              <w:ind w:firstLine="0"/>
              <w:jc w:val="center"/>
              <w:rPr>
                <w:lang w:val="ru-RU"/>
              </w:rPr>
            </w:pPr>
            <w:r>
              <w:rPr>
                <w:lang w:val="ru-RU"/>
              </w:rPr>
              <w:t>20.06.2021</w:t>
            </w:r>
          </w:p>
        </w:tc>
      </w:tr>
      <w:tr w:rsidR="003E3F52" w:rsidRPr="003670B8" w14:paraId="323AC0C4" w14:textId="77777777" w:rsidTr="007826A7">
        <w:tc>
          <w:tcPr>
            <w:tcW w:w="1522" w:type="dxa"/>
          </w:tcPr>
          <w:p w14:paraId="09FCDF11" w14:textId="38F7FEEE" w:rsidR="003E3F52" w:rsidRPr="003670B8" w:rsidRDefault="003E3F52" w:rsidP="003E3F52">
            <w:pPr>
              <w:spacing w:before="0" w:after="0"/>
              <w:ind w:firstLine="0"/>
              <w:jc w:val="center"/>
              <w:rPr>
                <w:lang w:val="ru-RU"/>
              </w:rPr>
            </w:pPr>
            <w:r w:rsidRPr="0060691D">
              <w:rPr>
                <w:lang w:val="en-US"/>
              </w:rPr>
              <w:t>3-</w:t>
            </w:r>
            <w:r>
              <w:rPr>
                <w:lang w:val="en-US"/>
              </w:rPr>
              <w:t>72</w:t>
            </w:r>
          </w:p>
        </w:tc>
        <w:tc>
          <w:tcPr>
            <w:tcW w:w="1523" w:type="dxa"/>
          </w:tcPr>
          <w:p w14:paraId="450646EC" w14:textId="2C955DE5" w:rsidR="003E3F52" w:rsidRPr="003670B8" w:rsidRDefault="003E3F52" w:rsidP="003E3F52">
            <w:pPr>
              <w:spacing w:before="0" w:after="0"/>
              <w:ind w:firstLine="0"/>
              <w:jc w:val="center"/>
              <w:rPr>
                <w:lang w:val="ru-RU"/>
              </w:rPr>
            </w:pPr>
            <w:r w:rsidRPr="003670B8">
              <w:rPr>
                <w:lang w:val="ru-RU"/>
              </w:rPr>
              <w:t>00</w:t>
            </w:r>
          </w:p>
        </w:tc>
        <w:tc>
          <w:tcPr>
            <w:tcW w:w="1523" w:type="dxa"/>
          </w:tcPr>
          <w:p w14:paraId="1CDBAAF9" w14:textId="73394BAC" w:rsidR="003E3F52" w:rsidRPr="003670B8" w:rsidRDefault="003E3F52" w:rsidP="003E3F52">
            <w:pPr>
              <w:spacing w:before="0" w:after="0"/>
              <w:ind w:firstLine="0"/>
              <w:jc w:val="center"/>
              <w:rPr>
                <w:lang w:val="ru-RU"/>
              </w:rPr>
            </w:pPr>
            <w:r>
              <w:rPr>
                <w:lang w:val="ru-RU"/>
              </w:rPr>
              <w:t>20.06.2021</w:t>
            </w:r>
          </w:p>
        </w:tc>
      </w:tr>
      <w:tr w:rsidR="003E3F52" w:rsidRPr="003670B8" w14:paraId="1F1D8F52" w14:textId="77777777" w:rsidTr="007826A7">
        <w:tc>
          <w:tcPr>
            <w:tcW w:w="1522" w:type="dxa"/>
          </w:tcPr>
          <w:p w14:paraId="1BF9035C" w14:textId="4FA7CC95" w:rsidR="003E3F52" w:rsidRPr="003670B8" w:rsidRDefault="003E3F52" w:rsidP="003E3F52">
            <w:pPr>
              <w:spacing w:before="0" w:after="0"/>
              <w:ind w:firstLine="0"/>
              <w:jc w:val="center"/>
              <w:rPr>
                <w:lang w:val="ru-RU"/>
              </w:rPr>
            </w:pPr>
            <w:r w:rsidRPr="0060691D">
              <w:rPr>
                <w:lang w:val="en-US"/>
              </w:rPr>
              <w:t>3-</w:t>
            </w:r>
            <w:r>
              <w:rPr>
                <w:lang w:val="en-US"/>
              </w:rPr>
              <w:t>73</w:t>
            </w:r>
          </w:p>
        </w:tc>
        <w:tc>
          <w:tcPr>
            <w:tcW w:w="1523" w:type="dxa"/>
          </w:tcPr>
          <w:p w14:paraId="3B02AEB9" w14:textId="235F8127" w:rsidR="003E3F52" w:rsidRPr="003670B8" w:rsidRDefault="003E3F52" w:rsidP="003E3F52">
            <w:pPr>
              <w:spacing w:before="0" w:after="0"/>
              <w:ind w:firstLine="0"/>
              <w:jc w:val="center"/>
              <w:rPr>
                <w:lang w:val="ru-RU"/>
              </w:rPr>
            </w:pPr>
            <w:r w:rsidRPr="003670B8">
              <w:rPr>
                <w:lang w:val="ru-RU"/>
              </w:rPr>
              <w:t>00</w:t>
            </w:r>
          </w:p>
        </w:tc>
        <w:tc>
          <w:tcPr>
            <w:tcW w:w="1523" w:type="dxa"/>
          </w:tcPr>
          <w:p w14:paraId="70F5C1ED" w14:textId="6FC027ED" w:rsidR="003E3F52" w:rsidRPr="003670B8" w:rsidRDefault="003E3F52" w:rsidP="003E3F52">
            <w:pPr>
              <w:spacing w:before="0" w:after="0"/>
              <w:ind w:firstLine="0"/>
              <w:jc w:val="center"/>
              <w:rPr>
                <w:lang w:val="ru-RU"/>
              </w:rPr>
            </w:pPr>
            <w:r>
              <w:rPr>
                <w:lang w:val="ru-RU"/>
              </w:rPr>
              <w:t>20.06.2021</w:t>
            </w:r>
          </w:p>
        </w:tc>
      </w:tr>
      <w:tr w:rsidR="003E3F52" w:rsidRPr="003670B8" w14:paraId="2407CE55" w14:textId="77777777" w:rsidTr="007826A7">
        <w:tc>
          <w:tcPr>
            <w:tcW w:w="1522" w:type="dxa"/>
          </w:tcPr>
          <w:p w14:paraId="480D6134" w14:textId="7513A984" w:rsidR="003E3F52" w:rsidRPr="003670B8" w:rsidRDefault="003E3F52" w:rsidP="003E3F52">
            <w:pPr>
              <w:spacing w:before="0" w:after="0"/>
              <w:ind w:firstLine="0"/>
              <w:jc w:val="center"/>
              <w:rPr>
                <w:lang w:val="ru-RU"/>
              </w:rPr>
            </w:pPr>
            <w:r w:rsidRPr="00BC4369">
              <w:rPr>
                <w:lang w:val="en-US"/>
              </w:rPr>
              <w:t>3-</w:t>
            </w:r>
            <w:r>
              <w:rPr>
                <w:lang w:val="en-US"/>
              </w:rPr>
              <w:t>74</w:t>
            </w:r>
          </w:p>
        </w:tc>
        <w:tc>
          <w:tcPr>
            <w:tcW w:w="1523" w:type="dxa"/>
          </w:tcPr>
          <w:p w14:paraId="4456F31D" w14:textId="3B07B93B" w:rsidR="003E3F52" w:rsidRPr="003670B8" w:rsidRDefault="003E3F52" w:rsidP="003E3F52">
            <w:pPr>
              <w:spacing w:before="0" w:after="0"/>
              <w:ind w:firstLine="0"/>
              <w:jc w:val="center"/>
              <w:rPr>
                <w:lang w:val="ru-RU"/>
              </w:rPr>
            </w:pPr>
            <w:r w:rsidRPr="003670B8">
              <w:rPr>
                <w:lang w:val="ru-RU"/>
              </w:rPr>
              <w:t>00</w:t>
            </w:r>
          </w:p>
        </w:tc>
        <w:tc>
          <w:tcPr>
            <w:tcW w:w="1523" w:type="dxa"/>
          </w:tcPr>
          <w:p w14:paraId="56B9769A" w14:textId="639AE77A" w:rsidR="003E3F52" w:rsidRPr="003670B8" w:rsidRDefault="003E3F52" w:rsidP="003E3F52">
            <w:pPr>
              <w:spacing w:before="0" w:after="0"/>
              <w:ind w:firstLine="0"/>
              <w:jc w:val="center"/>
              <w:rPr>
                <w:lang w:val="ru-RU"/>
              </w:rPr>
            </w:pPr>
            <w:r>
              <w:rPr>
                <w:lang w:val="ru-RU"/>
              </w:rPr>
              <w:t>20.06.2021</w:t>
            </w:r>
          </w:p>
        </w:tc>
      </w:tr>
      <w:tr w:rsidR="003E3F52" w:rsidRPr="003670B8" w14:paraId="38EAED94" w14:textId="77777777" w:rsidTr="007826A7">
        <w:tc>
          <w:tcPr>
            <w:tcW w:w="1522" w:type="dxa"/>
          </w:tcPr>
          <w:p w14:paraId="44AC277E" w14:textId="5B50444F" w:rsidR="003E3F52" w:rsidRPr="003670B8" w:rsidRDefault="003E3F52" w:rsidP="003E3F52">
            <w:pPr>
              <w:spacing w:before="0" w:after="0"/>
              <w:ind w:firstLine="0"/>
              <w:jc w:val="center"/>
              <w:rPr>
                <w:lang w:val="ru-RU"/>
              </w:rPr>
            </w:pPr>
            <w:r w:rsidRPr="00BC4369">
              <w:rPr>
                <w:lang w:val="en-US"/>
              </w:rPr>
              <w:t>3-</w:t>
            </w:r>
            <w:r>
              <w:rPr>
                <w:lang w:val="en-US"/>
              </w:rPr>
              <w:t>75</w:t>
            </w:r>
          </w:p>
        </w:tc>
        <w:tc>
          <w:tcPr>
            <w:tcW w:w="1523" w:type="dxa"/>
          </w:tcPr>
          <w:p w14:paraId="1B73DCB9" w14:textId="3E511830" w:rsidR="003E3F52" w:rsidRPr="003670B8" w:rsidRDefault="003E3F52" w:rsidP="003E3F52">
            <w:pPr>
              <w:spacing w:before="0" w:after="0"/>
              <w:ind w:firstLine="0"/>
              <w:jc w:val="center"/>
              <w:rPr>
                <w:lang w:val="ru-RU"/>
              </w:rPr>
            </w:pPr>
            <w:r w:rsidRPr="003670B8">
              <w:rPr>
                <w:lang w:val="ru-RU"/>
              </w:rPr>
              <w:t>00</w:t>
            </w:r>
          </w:p>
        </w:tc>
        <w:tc>
          <w:tcPr>
            <w:tcW w:w="1523" w:type="dxa"/>
          </w:tcPr>
          <w:p w14:paraId="46E777C7" w14:textId="7F7BC559" w:rsidR="003E3F52" w:rsidRPr="003670B8" w:rsidRDefault="003E3F52" w:rsidP="003E3F52">
            <w:pPr>
              <w:spacing w:before="0" w:after="0"/>
              <w:ind w:firstLine="0"/>
              <w:jc w:val="center"/>
              <w:rPr>
                <w:lang w:val="ru-RU"/>
              </w:rPr>
            </w:pPr>
            <w:r>
              <w:rPr>
                <w:lang w:val="ru-RU"/>
              </w:rPr>
              <w:t>20.06.2021</w:t>
            </w:r>
          </w:p>
        </w:tc>
      </w:tr>
      <w:tr w:rsidR="003E3F52" w:rsidRPr="003670B8" w14:paraId="3CCCB895" w14:textId="77777777" w:rsidTr="007826A7">
        <w:tc>
          <w:tcPr>
            <w:tcW w:w="1522" w:type="dxa"/>
          </w:tcPr>
          <w:p w14:paraId="7A620930" w14:textId="4E616912" w:rsidR="003E3F52" w:rsidRPr="003670B8" w:rsidRDefault="003E3F52" w:rsidP="003E3F52">
            <w:pPr>
              <w:spacing w:before="0" w:after="0"/>
              <w:ind w:firstLine="0"/>
              <w:jc w:val="center"/>
              <w:rPr>
                <w:lang w:val="ru-RU"/>
              </w:rPr>
            </w:pPr>
            <w:r w:rsidRPr="00BC4369">
              <w:rPr>
                <w:lang w:val="en-US"/>
              </w:rPr>
              <w:t>3-</w:t>
            </w:r>
            <w:r>
              <w:rPr>
                <w:lang w:val="en-US"/>
              </w:rPr>
              <w:t>76</w:t>
            </w:r>
          </w:p>
        </w:tc>
        <w:tc>
          <w:tcPr>
            <w:tcW w:w="1523" w:type="dxa"/>
          </w:tcPr>
          <w:p w14:paraId="1E076170" w14:textId="1EDB52AD" w:rsidR="003E3F52" w:rsidRPr="003670B8" w:rsidRDefault="003E3F52" w:rsidP="003E3F52">
            <w:pPr>
              <w:spacing w:before="0" w:after="0"/>
              <w:ind w:firstLine="0"/>
              <w:jc w:val="center"/>
              <w:rPr>
                <w:lang w:val="ru-RU"/>
              </w:rPr>
            </w:pPr>
            <w:r w:rsidRPr="003670B8">
              <w:rPr>
                <w:lang w:val="ru-RU"/>
              </w:rPr>
              <w:t>00</w:t>
            </w:r>
          </w:p>
        </w:tc>
        <w:tc>
          <w:tcPr>
            <w:tcW w:w="1523" w:type="dxa"/>
          </w:tcPr>
          <w:p w14:paraId="1C31C7DA" w14:textId="4D38456B" w:rsidR="003E3F52" w:rsidRPr="003670B8" w:rsidRDefault="003E3F52" w:rsidP="003E3F52">
            <w:pPr>
              <w:spacing w:before="0" w:after="0"/>
              <w:ind w:firstLine="0"/>
              <w:jc w:val="center"/>
              <w:rPr>
                <w:lang w:val="ru-RU"/>
              </w:rPr>
            </w:pPr>
            <w:r>
              <w:rPr>
                <w:lang w:val="ru-RU"/>
              </w:rPr>
              <w:t>20.06.2021</w:t>
            </w:r>
          </w:p>
        </w:tc>
      </w:tr>
      <w:tr w:rsidR="003E3F52" w:rsidRPr="003670B8" w14:paraId="3A487816" w14:textId="77777777" w:rsidTr="007826A7">
        <w:tc>
          <w:tcPr>
            <w:tcW w:w="1522" w:type="dxa"/>
          </w:tcPr>
          <w:p w14:paraId="6E36728C" w14:textId="0AF40321" w:rsidR="003E3F52" w:rsidRPr="003670B8" w:rsidRDefault="003E3F52" w:rsidP="003E3F52">
            <w:pPr>
              <w:spacing w:before="0" w:after="0"/>
              <w:ind w:firstLine="0"/>
              <w:jc w:val="center"/>
              <w:rPr>
                <w:lang w:val="ru-RU"/>
              </w:rPr>
            </w:pPr>
            <w:r w:rsidRPr="00BC4369">
              <w:rPr>
                <w:lang w:val="en-US"/>
              </w:rPr>
              <w:t>3-</w:t>
            </w:r>
            <w:r>
              <w:rPr>
                <w:lang w:val="en-US"/>
              </w:rPr>
              <w:t>77</w:t>
            </w:r>
          </w:p>
        </w:tc>
        <w:tc>
          <w:tcPr>
            <w:tcW w:w="1523" w:type="dxa"/>
          </w:tcPr>
          <w:p w14:paraId="39D55B9F" w14:textId="08737A42" w:rsidR="003E3F52" w:rsidRPr="003670B8" w:rsidRDefault="003E3F52" w:rsidP="003E3F52">
            <w:pPr>
              <w:spacing w:before="0" w:after="0"/>
              <w:ind w:firstLine="0"/>
              <w:jc w:val="center"/>
              <w:rPr>
                <w:lang w:val="ru-RU"/>
              </w:rPr>
            </w:pPr>
            <w:r w:rsidRPr="003670B8">
              <w:rPr>
                <w:lang w:val="ru-RU"/>
              </w:rPr>
              <w:t>00</w:t>
            </w:r>
          </w:p>
        </w:tc>
        <w:tc>
          <w:tcPr>
            <w:tcW w:w="1523" w:type="dxa"/>
          </w:tcPr>
          <w:p w14:paraId="4928B8DB" w14:textId="6781E592" w:rsidR="003E3F52" w:rsidRPr="003670B8" w:rsidRDefault="003E3F52" w:rsidP="003E3F52">
            <w:pPr>
              <w:spacing w:before="0" w:after="0"/>
              <w:ind w:firstLine="0"/>
              <w:jc w:val="center"/>
              <w:rPr>
                <w:lang w:val="ru-RU"/>
              </w:rPr>
            </w:pPr>
            <w:r>
              <w:rPr>
                <w:lang w:val="ru-RU"/>
              </w:rPr>
              <w:t>20.06.2021</w:t>
            </w:r>
          </w:p>
        </w:tc>
      </w:tr>
      <w:tr w:rsidR="003E3F52" w:rsidRPr="003670B8" w14:paraId="45306F62" w14:textId="77777777" w:rsidTr="007826A7">
        <w:tc>
          <w:tcPr>
            <w:tcW w:w="1522" w:type="dxa"/>
          </w:tcPr>
          <w:p w14:paraId="29469641" w14:textId="0BE71200" w:rsidR="003E3F52" w:rsidRPr="003670B8" w:rsidRDefault="003E3F52" w:rsidP="003E3F52">
            <w:pPr>
              <w:spacing w:before="0" w:after="0"/>
              <w:ind w:firstLine="0"/>
              <w:jc w:val="center"/>
              <w:rPr>
                <w:lang w:val="ru-RU"/>
              </w:rPr>
            </w:pPr>
            <w:r w:rsidRPr="00BC4369">
              <w:rPr>
                <w:lang w:val="en-US"/>
              </w:rPr>
              <w:t>3-</w:t>
            </w:r>
            <w:r>
              <w:rPr>
                <w:lang w:val="en-US"/>
              </w:rPr>
              <w:t>78</w:t>
            </w:r>
          </w:p>
        </w:tc>
        <w:tc>
          <w:tcPr>
            <w:tcW w:w="1523" w:type="dxa"/>
          </w:tcPr>
          <w:p w14:paraId="13FF0B91" w14:textId="36B3563A" w:rsidR="003E3F52" w:rsidRPr="003670B8" w:rsidRDefault="003E3F52" w:rsidP="003E3F52">
            <w:pPr>
              <w:spacing w:before="0" w:after="0"/>
              <w:ind w:firstLine="0"/>
              <w:jc w:val="center"/>
              <w:rPr>
                <w:lang w:val="ru-RU"/>
              </w:rPr>
            </w:pPr>
            <w:r w:rsidRPr="003670B8">
              <w:rPr>
                <w:lang w:val="ru-RU"/>
              </w:rPr>
              <w:t>00</w:t>
            </w:r>
          </w:p>
        </w:tc>
        <w:tc>
          <w:tcPr>
            <w:tcW w:w="1523" w:type="dxa"/>
          </w:tcPr>
          <w:p w14:paraId="3A6B65E2" w14:textId="24B25CB3" w:rsidR="003E3F52" w:rsidRPr="003670B8" w:rsidRDefault="003E3F52" w:rsidP="003E3F52">
            <w:pPr>
              <w:spacing w:before="0" w:after="0"/>
              <w:ind w:firstLine="0"/>
              <w:jc w:val="center"/>
              <w:rPr>
                <w:lang w:val="ru-RU"/>
              </w:rPr>
            </w:pPr>
            <w:r>
              <w:rPr>
                <w:lang w:val="ru-RU"/>
              </w:rPr>
              <w:t>20.06.2021</w:t>
            </w:r>
          </w:p>
        </w:tc>
      </w:tr>
      <w:tr w:rsidR="003E3F52" w:rsidRPr="003670B8" w14:paraId="4A0226E0" w14:textId="77777777" w:rsidTr="007826A7">
        <w:tc>
          <w:tcPr>
            <w:tcW w:w="1522" w:type="dxa"/>
          </w:tcPr>
          <w:p w14:paraId="7FBE2C21" w14:textId="31611358" w:rsidR="003E3F52" w:rsidRPr="003670B8" w:rsidRDefault="003E3F52" w:rsidP="003E3F52">
            <w:pPr>
              <w:spacing w:before="0" w:after="0"/>
              <w:ind w:firstLine="0"/>
              <w:jc w:val="center"/>
              <w:rPr>
                <w:lang w:val="ru-RU"/>
              </w:rPr>
            </w:pPr>
            <w:r w:rsidRPr="00BC4369">
              <w:rPr>
                <w:lang w:val="en-US"/>
              </w:rPr>
              <w:t>3-</w:t>
            </w:r>
            <w:r>
              <w:rPr>
                <w:lang w:val="en-US"/>
              </w:rPr>
              <w:t>79</w:t>
            </w:r>
          </w:p>
        </w:tc>
        <w:tc>
          <w:tcPr>
            <w:tcW w:w="1523" w:type="dxa"/>
          </w:tcPr>
          <w:p w14:paraId="3DAFDBD5" w14:textId="26DFAEEC" w:rsidR="003E3F52" w:rsidRPr="003670B8" w:rsidRDefault="003E3F52" w:rsidP="003E3F52">
            <w:pPr>
              <w:spacing w:before="0" w:after="0"/>
              <w:ind w:firstLine="0"/>
              <w:jc w:val="center"/>
              <w:rPr>
                <w:lang w:val="ru-RU"/>
              </w:rPr>
            </w:pPr>
            <w:r w:rsidRPr="003670B8">
              <w:rPr>
                <w:lang w:val="ru-RU"/>
              </w:rPr>
              <w:t>00</w:t>
            </w:r>
          </w:p>
        </w:tc>
        <w:tc>
          <w:tcPr>
            <w:tcW w:w="1523" w:type="dxa"/>
          </w:tcPr>
          <w:p w14:paraId="1E915F4F" w14:textId="7B35EF6D" w:rsidR="003E3F52" w:rsidRPr="003670B8" w:rsidRDefault="003E3F52" w:rsidP="003E3F52">
            <w:pPr>
              <w:spacing w:before="0" w:after="0"/>
              <w:ind w:firstLine="0"/>
              <w:jc w:val="center"/>
              <w:rPr>
                <w:lang w:val="ru-RU"/>
              </w:rPr>
            </w:pPr>
            <w:r>
              <w:rPr>
                <w:lang w:val="ru-RU"/>
              </w:rPr>
              <w:t>20.06.2021</w:t>
            </w:r>
          </w:p>
        </w:tc>
      </w:tr>
      <w:tr w:rsidR="003E3F52" w:rsidRPr="003670B8" w14:paraId="6EF925EC" w14:textId="77777777" w:rsidTr="007826A7">
        <w:tc>
          <w:tcPr>
            <w:tcW w:w="1522" w:type="dxa"/>
          </w:tcPr>
          <w:p w14:paraId="34EEBB14" w14:textId="6E27A784" w:rsidR="003E3F52" w:rsidRPr="003670B8" w:rsidRDefault="003E3F52" w:rsidP="003E3F52">
            <w:pPr>
              <w:spacing w:before="0" w:after="0"/>
              <w:ind w:firstLine="0"/>
              <w:jc w:val="center"/>
              <w:rPr>
                <w:lang w:val="ru-RU"/>
              </w:rPr>
            </w:pPr>
            <w:r w:rsidRPr="00BC4369">
              <w:rPr>
                <w:lang w:val="en-US"/>
              </w:rPr>
              <w:t>3-</w:t>
            </w:r>
            <w:r>
              <w:rPr>
                <w:lang w:val="en-US"/>
              </w:rPr>
              <w:t>80</w:t>
            </w:r>
          </w:p>
        </w:tc>
        <w:tc>
          <w:tcPr>
            <w:tcW w:w="1523" w:type="dxa"/>
          </w:tcPr>
          <w:p w14:paraId="458BB872" w14:textId="1DBB7F87" w:rsidR="003E3F52" w:rsidRPr="003670B8" w:rsidRDefault="003E3F52" w:rsidP="003E3F52">
            <w:pPr>
              <w:spacing w:before="0" w:after="0"/>
              <w:ind w:firstLine="0"/>
              <w:jc w:val="center"/>
              <w:rPr>
                <w:lang w:val="ru-RU"/>
              </w:rPr>
            </w:pPr>
            <w:r w:rsidRPr="003670B8">
              <w:rPr>
                <w:lang w:val="ru-RU"/>
              </w:rPr>
              <w:t>00</w:t>
            </w:r>
          </w:p>
        </w:tc>
        <w:tc>
          <w:tcPr>
            <w:tcW w:w="1523" w:type="dxa"/>
          </w:tcPr>
          <w:p w14:paraId="1C2FC083" w14:textId="2C4BF41B" w:rsidR="003E3F52" w:rsidRPr="003670B8" w:rsidRDefault="003E3F52" w:rsidP="003E3F52">
            <w:pPr>
              <w:spacing w:before="0" w:after="0"/>
              <w:ind w:firstLine="0"/>
              <w:jc w:val="center"/>
              <w:rPr>
                <w:lang w:val="ru-RU"/>
              </w:rPr>
            </w:pPr>
            <w:r>
              <w:rPr>
                <w:lang w:val="ru-RU"/>
              </w:rPr>
              <w:t>20.06.2021</w:t>
            </w:r>
          </w:p>
        </w:tc>
      </w:tr>
      <w:tr w:rsidR="003E3F52" w:rsidRPr="003670B8" w14:paraId="548C6567" w14:textId="77777777" w:rsidTr="007826A7">
        <w:tc>
          <w:tcPr>
            <w:tcW w:w="1522" w:type="dxa"/>
          </w:tcPr>
          <w:p w14:paraId="756C0C7D" w14:textId="2D60F694" w:rsidR="003E3F52" w:rsidRPr="003670B8" w:rsidRDefault="003E3F52" w:rsidP="003E3F52">
            <w:pPr>
              <w:spacing w:before="0" w:after="0"/>
              <w:ind w:firstLine="0"/>
              <w:jc w:val="center"/>
              <w:rPr>
                <w:lang w:val="ru-RU"/>
              </w:rPr>
            </w:pPr>
            <w:r w:rsidRPr="00BC4369">
              <w:rPr>
                <w:lang w:val="en-US"/>
              </w:rPr>
              <w:t>3-</w:t>
            </w:r>
            <w:r>
              <w:rPr>
                <w:lang w:val="en-US"/>
              </w:rPr>
              <w:t>81</w:t>
            </w:r>
          </w:p>
        </w:tc>
        <w:tc>
          <w:tcPr>
            <w:tcW w:w="1523" w:type="dxa"/>
          </w:tcPr>
          <w:p w14:paraId="4D280FE5" w14:textId="60566220" w:rsidR="003E3F52" w:rsidRPr="003670B8" w:rsidRDefault="003E3F52" w:rsidP="003E3F52">
            <w:pPr>
              <w:spacing w:before="0" w:after="0"/>
              <w:ind w:firstLine="0"/>
              <w:jc w:val="center"/>
              <w:rPr>
                <w:lang w:val="ru-RU"/>
              </w:rPr>
            </w:pPr>
            <w:r w:rsidRPr="003670B8">
              <w:rPr>
                <w:lang w:val="ru-RU"/>
              </w:rPr>
              <w:t>00</w:t>
            </w:r>
          </w:p>
        </w:tc>
        <w:tc>
          <w:tcPr>
            <w:tcW w:w="1523" w:type="dxa"/>
          </w:tcPr>
          <w:p w14:paraId="14F6A108" w14:textId="551C845E" w:rsidR="003E3F52" w:rsidRPr="003670B8" w:rsidRDefault="003E3F52" w:rsidP="003E3F52">
            <w:pPr>
              <w:spacing w:before="0" w:after="0"/>
              <w:ind w:firstLine="0"/>
              <w:jc w:val="center"/>
              <w:rPr>
                <w:lang w:val="ru-RU"/>
              </w:rPr>
            </w:pPr>
            <w:r>
              <w:rPr>
                <w:lang w:val="ru-RU"/>
              </w:rPr>
              <w:t>20.06.2021</w:t>
            </w:r>
          </w:p>
        </w:tc>
      </w:tr>
      <w:tr w:rsidR="003E3F52" w:rsidRPr="003670B8" w14:paraId="69C6CF5E" w14:textId="77777777" w:rsidTr="007826A7">
        <w:tc>
          <w:tcPr>
            <w:tcW w:w="1522" w:type="dxa"/>
          </w:tcPr>
          <w:p w14:paraId="232496AC" w14:textId="65DB6B34" w:rsidR="003E3F52" w:rsidRPr="003670B8" w:rsidRDefault="003E3F52" w:rsidP="003E3F52">
            <w:pPr>
              <w:spacing w:before="0" w:after="0"/>
              <w:ind w:firstLine="0"/>
              <w:jc w:val="center"/>
              <w:rPr>
                <w:lang w:val="ru-RU"/>
              </w:rPr>
            </w:pPr>
            <w:r w:rsidRPr="00BC4369">
              <w:rPr>
                <w:lang w:val="en-US"/>
              </w:rPr>
              <w:t>3-</w:t>
            </w:r>
            <w:r>
              <w:rPr>
                <w:lang w:val="en-US"/>
              </w:rPr>
              <w:t>82</w:t>
            </w:r>
          </w:p>
        </w:tc>
        <w:tc>
          <w:tcPr>
            <w:tcW w:w="1523" w:type="dxa"/>
          </w:tcPr>
          <w:p w14:paraId="4DB4FD34" w14:textId="16FECC3C" w:rsidR="003E3F52" w:rsidRPr="003670B8" w:rsidRDefault="003E3F52" w:rsidP="003E3F52">
            <w:pPr>
              <w:spacing w:before="0" w:after="0"/>
              <w:ind w:firstLine="0"/>
              <w:jc w:val="center"/>
              <w:rPr>
                <w:lang w:val="ru-RU"/>
              </w:rPr>
            </w:pPr>
            <w:r w:rsidRPr="003670B8">
              <w:rPr>
                <w:lang w:val="ru-RU"/>
              </w:rPr>
              <w:t>00</w:t>
            </w:r>
          </w:p>
        </w:tc>
        <w:tc>
          <w:tcPr>
            <w:tcW w:w="1523" w:type="dxa"/>
          </w:tcPr>
          <w:p w14:paraId="3362A0FD" w14:textId="544C848B" w:rsidR="003E3F52" w:rsidRPr="003670B8" w:rsidRDefault="003E3F52" w:rsidP="003E3F52">
            <w:pPr>
              <w:spacing w:before="0" w:after="0"/>
              <w:ind w:firstLine="0"/>
              <w:jc w:val="center"/>
              <w:rPr>
                <w:lang w:val="ru-RU"/>
              </w:rPr>
            </w:pPr>
            <w:r>
              <w:rPr>
                <w:lang w:val="ru-RU"/>
              </w:rPr>
              <w:t>20.06.2021</w:t>
            </w:r>
          </w:p>
        </w:tc>
      </w:tr>
      <w:tr w:rsidR="003E3F52" w:rsidRPr="003670B8" w14:paraId="3527CB1D" w14:textId="77777777" w:rsidTr="007826A7">
        <w:tc>
          <w:tcPr>
            <w:tcW w:w="1522" w:type="dxa"/>
          </w:tcPr>
          <w:p w14:paraId="4E71AA15" w14:textId="51DE4538" w:rsidR="003E3F52" w:rsidRPr="003670B8" w:rsidRDefault="003E3F52" w:rsidP="003E3F52">
            <w:pPr>
              <w:spacing w:before="0" w:after="0"/>
              <w:ind w:firstLine="0"/>
              <w:jc w:val="center"/>
              <w:rPr>
                <w:lang w:val="ru-RU"/>
              </w:rPr>
            </w:pPr>
            <w:r w:rsidRPr="00BC4369">
              <w:rPr>
                <w:lang w:val="en-US"/>
              </w:rPr>
              <w:t>3-</w:t>
            </w:r>
            <w:r>
              <w:rPr>
                <w:lang w:val="en-US"/>
              </w:rPr>
              <w:t>83</w:t>
            </w:r>
          </w:p>
        </w:tc>
        <w:tc>
          <w:tcPr>
            <w:tcW w:w="1523" w:type="dxa"/>
          </w:tcPr>
          <w:p w14:paraId="7996B746" w14:textId="0875CD47" w:rsidR="003E3F52" w:rsidRPr="003670B8" w:rsidRDefault="003E3F52" w:rsidP="003E3F52">
            <w:pPr>
              <w:spacing w:before="0" w:after="0"/>
              <w:ind w:firstLine="0"/>
              <w:jc w:val="center"/>
              <w:rPr>
                <w:lang w:val="ru-RU"/>
              </w:rPr>
            </w:pPr>
            <w:r w:rsidRPr="003670B8">
              <w:rPr>
                <w:lang w:val="ru-RU"/>
              </w:rPr>
              <w:t>00</w:t>
            </w:r>
          </w:p>
        </w:tc>
        <w:tc>
          <w:tcPr>
            <w:tcW w:w="1523" w:type="dxa"/>
          </w:tcPr>
          <w:p w14:paraId="2601FBDB" w14:textId="1E3BDFBB" w:rsidR="003E3F52" w:rsidRPr="003670B8" w:rsidRDefault="003E3F52" w:rsidP="003E3F52">
            <w:pPr>
              <w:spacing w:before="0" w:after="0"/>
              <w:ind w:firstLine="0"/>
              <w:jc w:val="center"/>
              <w:rPr>
                <w:lang w:val="ru-RU"/>
              </w:rPr>
            </w:pPr>
            <w:r>
              <w:rPr>
                <w:lang w:val="ru-RU"/>
              </w:rPr>
              <w:t>20.06.2021</w:t>
            </w:r>
          </w:p>
        </w:tc>
      </w:tr>
      <w:tr w:rsidR="003E3F52" w:rsidRPr="003670B8" w14:paraId="3B1CC589" w14:textId="77777777" w:rsidTr="007826A7">
        <w:tc>
          <w:tcPr>
            <w:tcW w:w="1522" w:type="dxa"/>
          </w:tcPr>
          <w:p w14:paraId="565106B2" w14:textId="77FB2722" w:rsidR="003E3F52" w:rsidRPr="003670B8" w:rsidRDefault="003E3F52" w:rsidP="003E3F52">
            <w:pPr>
              <w:spacing w:before="0" w:after="0"/>
              <w:ind w:firstLine="0"/>
              <w:jc w:val="center"/>
              <w:rPr>
                <w:lang w:val="ru-RU"/>
              </w:rPr>
            </w:pPr>
            <w:r w:rsidRPr="00BC4369">
              <w:rPr>
                <w:lang w:val="en-US"/>
              </w:rPr>
              <w:t>3-</w:t>
            </w:r>
            <w:r>
              <w:rPr>
                <w:lang w:val="en-US"/>
              </w:rPr>
              <w:t>84</w:t>
            </w:r>
          </w:p>
        </w:tc>
        <w:tc>
          <w:tcPr>
            <w:tcW w:w="1523" w:type="dxa"/>
          </w:tcPr>
          <w:p w14:paraId="7D7ABC84" w14:textId="7AF665DA" w:rsidR="003E3F52" w:rsidRPr="003670B8" w:rsidRDefault="003E3F52" w:rsidP="003E3F52">
            <w:pPr>
              <w:spacing w:before="0" w:after="0"/>
              <w:ind w:firstLine="0"/>
              <w:jc w:val="center"/>
              <w:rPr>
                <w:lang w:val="ru-RU"/>
              </w:rPr>
            </w:pPr>
            <w:r w:rsidRPr="003670B8">
              <w:rPr>
                <w:lang w:val="ru-RU"/>
              </w:rPr>
              <w:t>00</w:t>
            </w:r>
          </w:p>
        </w:tc>
        <w:tc>
          <w:tcPr>
            <w:tcW w:w="1523" w:type="dxa"/>
          </w:tcPr>
          <w:p w14:paraId="689F1CB2" w14:textId="55BDDCEB" w:rsidR="003E3F52" w:rsidRPr="003670B8" w:rsidRDefault="003E3F52" w:rsidP="003E3F52">
            <w:pPr>
              <w:spacing w:before="0" w:after="0"/>
              <w:ind w:firstLine="0"/>
              <w:jc w:val="center"/>
              <w:rPr>
                <w:lang w:val="ru-RU"/>
              </w:rPr>
            </w:pPr>
            <w:r>
              <w:rPr>
                <w:lang w:val="ru-RU"/>
              </w:rPr>
              <w:t>20.06.2021</w:t>
            </w:r>
          </w:p>
        </w:tc>
      </w:tr>
      <w:tr w:rsidR="003E3F52" w:rsidRPr="003670B8" w14:paraId="716E3374" w14:textId="77777777" w:rsidTr="007826A7">
        <w:tc>
          <w:tcPr>
            <w:tcW w:w="1522" w:type="dxa"/>
          </w:tcPr>
          <w:p w14:paraId="2AC9A0BE" w14:textId="5ABCDF43" w:rsidR="003E3F52" w:rsidRPr="003670B8" w:rsidRDefault="003E3F52" w:rsidP="003E3F52">
            <w:pPr>
              <w:spacing w:before="0" w:after="0"/>
              <w:ind w:firstLine="0"/>
              <w:jc w:val="center"/>
              <w:rPr>
                <w:lang w:val="ru-RU"/>
              </w:rPr>
            </w:pPr>
            <w:r w:rsidRPr="00BC4369">
              <w:rPr>
                <w:lang w:val="en-US"/>
              </w:rPr>
              <w:t>3-</w:t>
            </w:r>
            <w:r>
              <w:rPr>
                <w:lang w:val="en-US"/>
              </w:rPr>
              <w:t>85</w:t>
            </w:r>
          </w:p>
        </w:tc>
        <w:tc>
          <w:tcPr>
            <w:tcW w:w="1523" w:type="dxa"/>
          </w:tcPr>
          <w:p w14:paraId="142854AB" w14:textId="12DBF2A1" w:rsidR="003E3F52" w:rsidRPr="003670B8" w:rsidRDefault="003E3F52" w:rsidP="003E3F52">
            <w:pPr>
              <w:spacing w:before="0" w:after="0"/>
              <w:ind w:firstLine="0"/>
              <w:jc w:val="center"/>
              <w:rPr>
                <w:lang w:val="ru-RU"/>
              </w:rPr>
            </w:pPr>
            <w:r w:rsidRPr="003670B8">
              <w:rPr>
                <w:lang w:val="ru-RU"/>
              </w:rPr>
              <w:t>00</w:t>
            </w:r>
          </w:p>
        </w:tc>
        <w:tc>
          <w:tcPr>
            <w:tcW w:w="1523" w:type="dxa"/>
          </w:tcPr>
          <w:p w14:paraId="6A44EE13" w14:textId="42D62C87" w:rsidR="003E3F52" w:rsidRPr="003670B8" w:rsidRDefault="003E3F52" w:rsidP="003E3F52">
            <w:pPr>
              <w:spacing w:before="0" w:after="0"/>
              <w:ind w:firstLine="0"/>
              <w:jc w:val="center"/>
              <w:rPr>
                <w:lang w:val="ru-RU"/>
              </w:rPr>
            </w:pPr>
            <w:r>
              <w:rPr>
                <w:lang w:val="ru-RU"/>
              </w:rPr>
              <w:t>20.06.2021</w:t>
            </w:r>
          </w:p>
        </w:tc>
      </w:tr>
      <w:tr w:rsidR="003E3F52" w:rsidRPr="003670B8" w14:paraId="17FD4BAB" w14:textId="77777777" w:rsidTr="007826A7">
        <w:tc>
          <w:tcPr>
            <w:tcW w:w="1522" w:type="dxa"/>
          </w:tcPr>
          <w:p w14:paraId="7686BB78" w14:textId="681F21E6" w:rsidR="003E3F52" w:rsidRPr="003670B8" w:rsidRDefault="003E3F52" w:rsidP="003E3F52">
            <w:pPr>
              <w:spacing w:before="0" w:after="0"/>
              <w:ind w:firstLine="0"/>
              <w:jc w:val="center"/>
              <w:rPr>
                <w:lang w:val="ru-RU"/>
              </w:rPr>
            </w:pPr>
            <w:r w:rsidRPr="00BC4369">
              <w:rPr>
                <w:lang w:val="en-US"/>
              </w:rPr>
              <w:t>3-</w:t>
            </w:r>
            <w:r>
              <w:rPr>
                <w:lang w:val="en-US"/>
              </w:rPr>
              <w:t>86</w:t>
            </w:r>
          </w:p>
        </w:tc>
        <w:tc>
          <w:tcPr>
            <w:tcW w:w="1523" w:type="dxa"/>
          </w:tcPr>
          <w:p w14:paraId="29D2E4CE" w14:textId="2F9E031E" w:rsidR="003E3F52" w:rsidRPr="003670B8" w:rsidRDefault="003E3F52" w:rsidP="003E3F52">
            <w:pPr>
              <w:spacing w:before="0" w:after="0"/>
              <w:ind w:firstLine="0"/>
              <w:jc w:val="center"/>
              <w:rPr>
                <w:lang w:val="ru-RU"/>
              </w:rPr>
            </w:pPr>
            <w:r w:rsidRPr="003670B8">
              <w:rPr>
                <w:lang w:val="ru-RU"/>
              </w:rPr>
              <w:t>00</w:t>
            </w:r>
          </w:p>
        </w:tc>
        <w:tc>
          <w:tcPr>
            <w:tcW w:w="1523" w:type="dxa"/>
          </w:tcPr>
          <w:p w14:paraId="1AA07034" w14:textId="49A7989B" w:rsidR="003E3F52" w:rsidRPr="003670B8" w:rsidRDefault="003E3F52" w:rsidP="003E3F52">
            <w:pPr>
              <w:spacing w:before="0" w:after="0"/>
              <w:ind w:firstLine="0"/>
              <w:jc w:val="center"/>
              <w:rPr>
                <w:lang w:val="ru-RU"/>
              </w:rPr>
            </w:pPr>
            <w:r>
              <w:rPr>
                <w:lang w:val="ru-RU"/>
              </w:rPr>
              <w:t>20.06.2021</w:t>
            </w:r>
          </w:p>
        </w:tc>
      </w:tr>
      <w:tr w:rsidR="003E3F52" w:rsidRPr="003670B8" w14:paraId="58472A11" w14:textId="77777777" w:rsidTr="007826A7">
        <w:tc>
          <w:tcPr>
            <w:tcW w:w="1522" w:type="dxa"/>
          </w:tcPr>
          <w:p w14:paraId="7E17ECCA" w14:textId="5E876EB0" w:rsidR="003E3F52" w:rsidRPr="003670B8" w:rsidRDefault="003E3F52" w:rsidP="003E3F52">
            <w:pPr>
              <w:spacing w:before="0" w:after="0"/>
              <w:ind w:firstLine="0"/>
              <w:jc w:val="center"/>
              <w:rPr>
                <w:lang w:val="ru-RU"/>
              </w:rPr>
            </w:pPr>
            <w:r w:rsidRPr="00BC4369">
              <w:rPr>
                <w:lang w:val="en-US"/>
              </w:rPr>
              <w:t>3-</w:t>
            </w:r>
            <w:r>
              <w:rPr>
                <w:lang w:val="en-US"/>
              </w:rPr>
              <w:t>87</w:t>
            </w:r>
          </w:p>
        </w:tc>
        <w:tc>
          <w:tcPr>
            <w:tcW w:w="1523" w:type="dxa"/>
          </w:tcPr>
          <w:p w14:paraId="76E3FA50" w14:textId="47E80435" w:rsidR="003E3F52" w:rsidRPr="003670B8" w:rsidRDefault="003E3F52" w:rsidP="003E3F52">
            <w:pPr>
              <w:spacing w:before="0" w:after="0"/>
              <w:ind w:firstLine="0"/>
              <w:jc w:val="center"/>
              <w:rPr>
                <w:lang w:val="ru-RU"/>
              </w:rPr>
            </w:pPr>
            <w:r w:rsidRPr="003670B8">
              <w:rPr>
                <w:lang w:val="ru-RU"/>
              </w:rPr>
              <w:t>00</w:t>
            </w:r>
          </w:p>
        </w:tc>
        <w:tc>
          <w:tcPr>
            <w:tcW w:w="1523" w:type="dxa"/>
          </w:tcPr>
          <w:p w14:paraId="2306D5DC" w14:textId="47BAF915" w:rsidR="003E3F52" w:rsidRPr="003670B8" w:rsidRDefault="003E3F52" w:rsidP="003E3F52">
            <w:pPr>
              <w:spacing w:before="0" w:after="0"/>
              <w:ind w:firstLine="0"/>
              <w:jc w:val="center"/>
              <w:rPr>
                <w:lang w:val="ru-RU"/>
              </w:rPr>
            </w:pPr>
            <w:r>
              <w:rPr>
                <w:lang w:val="ru-RU"/>
              </w:rPr>
              <w:t>20.06.2021</w:t>
            </w:r>
          </w:p>
        </w:tc>
      </w:tr>
      <w:tr w:rsidR="003E3F52" w:rsidRPr="003670B8" w14:paraId="29D72953" w14:textId="77777777" w:rsidTr="007826A7">
        <w:tc>
          <w:tcPr>
            <w:tcW w:w="1522" w:type="dxa"/>
          </w:tcPr>
          <w:p w14:paraId="58DF9E18" w14:textId="116BB6F8" w:rsidR="003E3F52" w:rsidRPr="003670B8" w:rsidRDefault="003E3F52" w:rsidP="003E3F52">
            <w:pPr>
              <w:spacing w:before="0" w:after="0"/>
              <w:ind w:firstLine="0"/>
              <w:jc w:val="center"/>
              <w:rPr>
                <w:lang w:val="ru-RU"/>
              </w:rPr>
            </w:pPr>
            <w:r w:rsidRPr="00BC4369">
              <w:rPr>
                <w:lang w:val="en-US"/>
              </w:rPr>
              <w:t>3-</w:t>
            </w:r>
            <w:r>
              <w:rPr>
                <w:lang w:val="en-US"/>
              </w:rPr>
              <w:t>88</w:t>
            </w:r>
          </w:p>
        </w:tc>
        <w:tc>
          <w:tcPr>
            <w:tcW w:w="1523" w:type="dxa"/>
          </w:tcPr>
          <w:p w14:paraId="15C0D663" w14:textId="45635BEE" w:rsidR="003E3F52" w:rsidRPr="003670B8" w:rsidRDefault="003E3F52" w:rsidP="003E3F52">
            <w:pPr>
              <w:spacing w:before="0" w:after="0"/>
              <w:ind w:firstLine="0"/>
              <w:jc w:val="center"/>
              <w:rPr>
                <w:lang w:val="ru-RU"/>
              </w:rPr>
            </w:pPr>
            <w:r w:rsidRPr="003670B8">
              <w:rPr>
                <w:lang w:val="ru-RU"/>
              </w:rPr>
              <w:t>00</w:t>
            </w:r>
          </w:p>
        </w:tc>
        <w:tc>
          <w:tcPr>
            <w:tcW w:w="1523" w:type="dxa"/>
          </w:tcPr>
          <w:p w14:paraId="21ED5B60" w14:textId="73E66031" w:rsidR="003E3F52" w:rsidRPr="003670B8" w:rsidRDefault="003E3F52" w:rsidP="003E3F52">
            <w:pPr>
              <w:spacing w:before="0" w:after="0"/>
              <w:ind w:firstLine="0"/>
              <w:jc w:val="center"/>
              <w:rPr>
                <w:lang w:val="ru-RU"/>
              </w:rPr>
            </w:pPr>
            <w:r>
              <w:rPr>
                <w:lang w:val="ru-RU"/>
              </w:rPr>
              <w:t>20.06.2021</w:t>
            </w:r>
          </w:p>
        </w:tc>
      </w:tr>
      <w:tr w:rsidR="003E3F52" w:rsidRPr="003670B8" w14:paraId="3FEE9645" w14:textId="77777777" w:rsidTr="007826A7">
        <w:tc>
          <w:tcPr>
            <w:tcW w:w="1522" w:type="dxa"/>
          </w:tcPr>
          <w:p w14:paraId="008D99CF" w14:textId="5FECA27C" w:rsidR="003E3F52" w:rsidRPr="003670B8" w:rsidRDefault="003E3F52" w:rsidP="003E3F52">
            <w:pPr>
              <w:spacing w:before="0" w:after="0"/>
              <w:ind w:firstLine="0"/>
              <w:jc w:val="center"/>
              <w:rPr>
                <w:lang w:val="ru-RU"/>
              </w:rPr>
            </w:pPr>
            <w:r w:rsidRPr="00BC4369">
              <w:rPr>
                <w:lang w:val="en-US"/>
              </w:rPr>
              <w:t>3-</w:t>
            </w:r>
            <w:r>
              <w:rPr>
                <w:lang w:val="en-US"/>
              </w:rPr>
              <w:t>89</w:t>
            </w:r>
          </w:p>
        </w:tc>
        <w:tc>
          <w:tcPr>
            <w:tcW w:w="1523" w:type="dxa"/>
          </w:tcPr>
          <w:p w14:paraId="53525B50" w14:textId="6C4D8271" w:rsidR="003E3F52" w:rsidRPr="003670B8" w:rsidRDefault="003E3F52" w:rsidP="003E3F52">
            <w:pPr>
              <w:spacing w:before="0" w:after="0"/>
              <w:ind w:firstLine="0"/>
              <w:jc w:val="center"/>
              <w:rPr>
                <w:lang w:val="ru-RU"/>
              </w:rPr>
            </w:pPr>
            <w:r w:rsidRPr="003670B8">
              <w:rPr>
                <w:lang w:val="ru-RU"/>
              </w:rPr>
              <w:t>00</w:t>
            </w:r>
          </w:p>
        </w:tc>
        <w:tc>
          <w:tcPr>
            <w:tcW w:w="1523" w:type="dxa"/>
          </w:tcPr>
          <w:p w14:paraId="1985DFFC" w14:textId="2A2E5C87" w:rsidR="003E3F52" w:rsidRPr="003670B8" w:rsidRDefault="003E3F52" w:rsidP="003E3F52">
            <w:pPr>
              <w:spacing w:before="0" w:after="0"/>
              <w:ind w:firstLine="0"/>
              <w:jc w:val="center"/>
              <w:rPr>
                <w:lang w:val="ru-RU"/>
              </w:rPr>
            </w:pPr>
            <w:r>
              <w:rPr>
                <w:lang w:val="ru-RU"/>
              </w:rPr>
              <w:t>20.06.2021</w:t>
            </w:r>
          </w:p>
        </w:tc>
      </w:tr>
      <w:tr w:rsidR="003E3F52" w:rsidRPr="003670B8" w14:paraId="333DB1E9" w14:textId="77777777" w:rsidTr="007826A7">
        <w:tc>
          <w:tcPr>
            <w:tcW w:w="1522" w:type="dxa"/>
          </w:tcPr>
          <w:p w14:paraId="5BBB81B5" w14:textId="05F6543D" w:rsidR="003E3F52" w:rsidRPr="003670B8" w:rsidRDefault="003E3F52" w:rsidP="003E3F52">
            <w:pPr>
              <w:spacing w:before="0" w:after="0"/>
              <w:ind w:firstLine="0"/>
              <w:jc w:val="center"/>
              <w:rPr>
                <w:lang w:val="ru-RU"/>
              </w:rPr>
            </w:pPr>
            <w:r w:rsidRPr="00BC4369">
              <w:rPr>
                <w:lang w:val="en-US"/>
              </w:rPr>
              <w:t>3-</w:t>
            </w:r>
            <w:r>
              <w:rPr>
                <w:lang w:val="en-US"/>
              </w:rPr>
              <w:t>90</w:t>
            </w:r>
          </w:p>
        </w:tc>
        <w:tc>
          <w:tcPr>
            <w:tcW w:w="1523" w:type="dxa"/>
          </w:tcPr>
          <w:p w14:paraId="436BDC4A" w14:textId="21E746BF" w:rsidR="003E3F52" w:rsidRPr="003670B8" w:rsidRDefault="003E3F52" w:rsidP="003E3F52">
            <w:pPr>
              <w:spacing w:before="0" w:after="0"/>
              <w:ind w:firstLine="0"/>
              <w:jc w:val="center"/>
              <w:rPr>
                <w:lang w:val="ru-RU"/>
              </w:rPr>
            </w:pPr>
            <w:r w:rsidRPr="003670B8">
              <w:rPr>
                <w:lang w:val="ru-RU"/>
              </w:rPr>
              <w:t>00</w:t>
            </w:r>
          </w:p>
        </w:tc>
        <w:tc>
          <w:tcPr>
            <w:tcW w:w="1523" w:type="dxa"/>
          </w:tcPr>
          <w:p w14:paraId="1BEECD10" w14:textId="5883720B" w:rsidR="003E3F52" w:rsidRPr="003670B8" w:rsidRDefault="003E3F52" w:rsidP="003E3F52">
            <w:pPr>
              <w:spacing w:before="0" w:after="0"/>
              <w:ind w:firstLine="0"/>
              <w:jc w:val="center"/>
              <w:rPr>
                <w:lang w:val="ru-RU"/>
              </w:rPr>
            </w:pPr>
            <w:r>
              <w:rPr>
                <w:lang w:val="ru-RU"/>
              </w:rPr>
              <w:t>20.06.2021</w:t>
            </w:r>
          </w:p>
        </w:tc>
      </w:tr>
      <w:tr w:rsidR="003E3F52" w:rsidRPr="003670B8" w14:paraId="40D16288" w14:textId="77777777" w:rsidTr="007826A7">
        <w:tc>
          <w:tcPr>
            <w:tcW w:w="1522" w:type="dxa"/>
          </w:tcPr>
          <w:p w14:paraId="4EBC6B43" w14:textId="677881BA" w:rsidR="003E3F52" w:rsidRPr="003670B8" w:rsidRDefault="003E3F52" w:rsidP="003E3F52">
            <w:pPr>
              <w:spacing w:before="0" w:after="0"/>
              <w:ind w:firstLine="0"/>
              <w:jc w:val="center"/>
              <w:rPr>
                <w:lang w:val="ru-RU"/>
              </w:rPr>
            </w:pPr>
            <w:r w:rsidRPr="00BC4369">
              <w:rPr>
                <w:lang w:val="en-US"/>
              </w:rPr>
              <w:t>3-</w:t>
            </w:r>
            <w:r>
              <w:rPr>
                <w:lang w:val="en-US"/>
              </w:rPr>
              <w:t>91</w:t>
            </w:r>
          </w:p>
        </w:tc>
        <w:tc>
          <w:tcPr>
            <w:tcW w:w="1523" w:type="dxa"/>
          </w:tcPr>
          <w:p w14:paraId="2D6BD084" w14:textId="336FA6A6" w:rsidR="003E3F52" w:rsidRPr="003670B8" w:rsidRDefault="003E3F52" w:rsidP="003E3F52">
            <w:pPr>
              <w:spacing w:before="0" w:after="0"/>
              <w:ind w:firstLine="0"/>
              <w:jc w:val="center"/>
              <w:rPr>
                <w:lang w:val="ru-RU"/>
              </w:rPr>
            </w:pPr>
            <w:r w:rsidRPr="003670B8">
              <w:rPr>
                <w:lang w:val="ru-RU"/>
              </w:rPr>
              <w:t>00</w:t>
            </w:r>
          </w:p>
        </w:tc>
        <w:tc>
          <w:tcPr>
            <w:tcW w:w="1523" w:type="dxa"/>
          </w:tcPr>
          <w:p w14:paraId="1C2B365E" w14:textId="31474A48" w:rsidR="003E3F52" w:rsidRPr="003670B8" w:rsidRDefault="003E3F52" w:rsidP="003E3F52">
            <w:pPr>
              <w:spacing w:before="0" w:after="0"/>
              <w:ind w:firstLine="0"/>
              <w:jc w:val="center"/>
              <w:rPr>
                <w:lang w:val="ru-RU"/>
              </w:rPr>
            </w:pPr>
            <w:r>
              <w:rPr>
                <w:lang w:val="ru-RU"/>
              </w:rPr>
              <w:t>20.06.2021</w:t>
            </w:r>
          </w:p>
        </w:tc>
      </w:tr>
      <w:tr w:rsidR="003E3F52" w:rsidRPr="003670B8" w14:paraId="49EE1ED6" w14:textId="77777777" w:rsidTr="007826A7">
        <w:tc>
          <w:tcPr>
            <w:tcW w:w="1522" w:type="dxa"/>
          </w:tcPr>
          <w:p w14:paraId="4D42133B" w14:textId="7D56D0D7" w:rsidR="003E3F52" w:rsidRPr="003670B8" w:rsidRDefault="003E3F52" w:rsidP="003E3F52">
            <w:pPr>
              <w:spacing w:before="0" w:after="0"/>
              <w:ind w:firstLine="0"/>
              <w:jc w:val="center"/>
              <w:rPr>
                <w:lang w:val="ru-RU"/>
              </w:rPr>
            </w:pPr>
            <w:r w:rsidRPr="00BC4369">
              <w:rPr>
                <w:lang w:val="en-US"/>
              </w:rPr>
              <w:t>3-</w:t>
            </w:r>
            <w:r>
              <w:rPr>
                <w:lang w:val="en-US"/>
              </w:rPr>
              <w:t>92</w:t>
            </w:r>
          </w:p>
        </w:tc>
        <w:tc>
          <w:tcPr>
            <w:tcW w:w="1523" w:type="dxa"/>
          </w:tcPr>
          <w:p w14:paraId="7AE89E7D" w14:textId="37503684" w:rsidR="003E3F52" w:rsidRPr="003670B8" w:rsidRDefault="003E3F52" w:rsidP="003E3F52">
            <w:pPr>
              <w:spacing w:before="0" w:after="0"/>
              <w:ind w:firstLine="0"/>
              <w:jc w:val="center"/>
              <w:rPr>
                <w:lang w:val="ru-RU"/>
              </w:rPr>
            </w:pPr>
            <w:r w:rsidRPr="003670B8">
              <w:rPr>
                <w:lang w:val="ru-RU"/>
              </w:rPr>
              <w:t>00</w:t>
            </w:r>
          </w:p>
        </w:tc>
        <w:tc>
          <w:tcPr>
            <w:tcW w:w="1523" w:type="dxa"/>
          </w:tcPr>
          <w:p w14:paraId="49151C5E" w14:textId="7D59FC05" w:rsidR="003E3F52" w:rsidRPr="003670B8" w:rsidRDefault="003E3F52" w:rsidP="003E3F52">
            <w:pPr>
              <w:spacing w:before="0" w:after="0"/>
              <w:ind w:firstLine="0"/>
              <w:jc w:val="center"/>
              <w:rPr>
                <w:lang w:val="ru-RU"/>
              </w:rPr>
            </w:pPr>
            <w:r>
              <w:rPr>
                <w:lang w:val="ru-RU"/>
              </w:rPr>
              <w:t>20.06.2021</w:t>
            </w:r>
          </w:p>
        </w:tc>
      </w:tr>
      <w:tr w:rsidR="003E3F52" w:rsidRPr="003670B8" w14:paraId="0CEF373E" w14:textId="77777777" w:rsidTr="007826A7">
        <w:tc>
          <w:tcPr>
            <w:tcW w:w="1522" w:type="dxa"/>
          </w:tcPr>
          <w:p w14:paraId="7AFBEB44" w14:textId="61951030" w:rsidR="003E3F52" w:rsidRPr="003670B8" w:rsidRDefault="003E3F52" w:rsidP="003E3F52">
            <w:pPr>
              <w:spacing w:before="0" w:after="0"/>
              <w:ind w:firstLine="0"/>
              <w:jc w:val="center"/>
              <w:rPr>
                <w:lang w:val="ru-RU"/>
              </w:rPr>
            </w:pPr>
            <w:r w:rsidRPr="00BC4369">
              <w:rPr>
                <w:lang w:val="en-US"/>
              </w:rPr>
              <w:t>3-</w:t>
            </w:r>
            <w:r>
              <w:rPr>
                <w:lang w:val="en-US"/>
              </w:rPr>
              <w:t>93</w:t>
            </w:r>
          </w:p>
        </w:tc>
        <w:tc>
          <w:tcPr>
            <w:tcW w:w="1523" w:type="dxa"/>
          </w:tcPr>
          <w:p w14:paraId="2D7D98AC" w14:textId="3DE69EDE" w:rsidR="003E3F52" w:rsidRPr="003670B8" w:rsidRDefault="003E3F52" w:rsidP="003E3F52">
            <w:pPr>
              <w:spacing w:before="0" w:after="0"/>
              <w:ind w:firstLine="0"/>
              <w:jc w:val="center"/>
              <w:rPr>
                <w:lang w:val="ru-RU"/>
              </w:rPr>
            </w:pPr>
            <w:r w:rsidRPr="003670B8">
              <w:rPr>
                <w:lang w:val="ru-RU"/>
              </w:rPr>
              <w:t>00</w:t>
            </w:r>
          </w:p>
        </w:tc>
        <w:tc>
          <w:tcPr>
            <w:tcW w:w="1523" w:type="dxa"/>
          </w:tcPr>
          <w:p w14:paraId="4656D9D2" w14:textId="59A67D52" w:rsidR="003E3F52" w:rsidRPr="003670B8" w:rsidRDefault="003E3F52" w:rsidP="003E3F52">
            <w:pPr>
              <w:spacing w:before="0" w:after="0"/>
              <w:ind w:firstLine="0"/>
              <w:jc w:val="center"/>
              <w:rPr>
                <w:lang w:val="ru-RU"/>
              </w:rPr>
            </w:pPr>
            <w:r>
              <w:rPr>
                <w:lang w:val="ru-RU"/>
              </w:rPr>
              <w:t>20.06.2021</w:t>
            </w:r>
          </w:p>
        </w:tc>
      </w:tr>
      <w:tr w:rsidR="003E3F52" w:rsidRPr="003670B8" w14:paraId="70A77FBD" w14:textId="77777777" w:rsidTr="007826A7">
        <w:tc>
          <w:tcPr>
            <w:tcW w:w="1522" w:type="dxa"/>
          </w:tcPr>
          <w:p w14:paraId="060667FA" w14:textId="0598E771" w:rsidR="003E3F52" w:rsidRPr="003670B8" w:rsidRDefault="003E3F52" w:rsidP="003E3F52">
            <w:pPr>
              <w:spacing w:before="0" w:after="0"/>
              <w:ind w:firstLine="0"/>
              <w:jc w:val="center"/>
              <w:rPr>
                <w:lang w:val="ru-RU"/>
              </w:rPr>
            </w:pPr>
            <w:r w:rsidRPr="00BC4369">
              <w:rPr>
                <w:lang w:val="en-US"/>
              </w:rPr>
              <w:t>3-</w:t>
            </w:r>
            <w:r>
              <w:rPr>
                <w:lang w:val="en-US"/>
              </w:rPr>
              <w:t>94</w:t>
            </w:r>
          </w:p>
        </w:tc>
        <w:tc>
          <w:tcPr>
            <w:tcW w:w="1523" w:type="dxa"/>
          </w:tcPr>
          <w:p w14:paraId="3ECFA6FB" w14:textId="1051D500" w:rsidR="003E3F52" w:rsidRPr="003670B8" w:rsidRDefault="003E3F52" w:rsidP="003E3F52">
            <w:pPr>
              <w:spacing w:before="0" w:after="0"/>
              <w:ind w:firstLine="0"/>
              <w:jc w:val="center"/>
              <w:rPr>
                <w:lang w:val="ru-RU"/>
              </w:rPr>
            </w:pPr>
            <w:r w:rsidRPr="003670B8">
              <w:rPr>
                <w:lang w:val="ru-RU"/>
              </w:rPr>
              <w:t>00</w:t>
            </w:r>
          </w:p>
        </w:tc>
        <w:tc>
          <w:tcPr>
            <w:tcW w:w="1523" w:type="dxa"/>
          </w:tcPr>
          <w:p w14:paraId="3F45B7C3" w14:textId="42B2D76E" w:rsidR="003E3F52" w:rsidRPr="003670B8" w:rsidRDefault="003E3F52" w:rsidP="003E3F52">
            <w:pPr>
              <w:spacing w:before="0" w:after="0"/>
              <w:ind w:firstLine="0"/>
              <w:jc w:val="center"/>
              <w:rPr>
                <w:lang w:val="ru-RU"/>
              </w:rPr>
            </w:pPr>
            <w:r>
              <w:rPr>
                <w:lang w:val="ru-RU"/>
              </w:rPr>
              <w:t>20.06.2021</w:t>
            </w:r>
          </w:p>
        </w:tc>
      </w:tr>
      <w:tr w:rsidR="003E3F52" w:rsidRPr="003670B8" w14:paraId="6CE2E547" w14:textId="77777777" w:rsidTr="007826A7">
        <w:tc>
          <w:tcPr>
            <w:tcW w:w="1522" w:type="dxa"/>
          </w:tcPr>
          <w:p w14:paraId="0F038146" w14:textId="7E2CC752" w:rsidR="003E3F52" w:rsidRPr="003670B8" w:rsidRDefault="003E3F52" w:rsidP="003E3F52">
            <w:pPr>
              <w:spacing w:before="0" w:after="0"/>
              <w:ind w:firstLine="0"/>
              <w:jc w:val="center"/>
              <w:rPr>
                <w:lang w:val="ru-RU"/>
              </w:rPr>
            </w:pPr>
            <w:r w:rsidRPr="00BC4369">
              <w:rPr>
                <w:lang w:val="en-US"/>
              </w:rPr>
              <w:t>3-</w:t>
            </w:r>
            <w:r>
              <w:rPr>
                <w:lang w:val="en-US"/>
              </w:rPr>
              <w:t>95</w:t>
            </w:r>
          </w:p>
        </w:tc>
        <w:tc>
          <w:tcPr>
            <w:tcW w:w="1523" w:type="dxa"/>
          </w:tcPr>
          <w:p w14:paraId="14830A50" w14:textId="79DD3AD0" w:rsidR="003E3F52" w:rsidRPr="003670B8" w:rsidRDefault="003E3F52" w:rsidP="003E3F52">
            <w:pPr>
              <w:spacing w:before="0" w:after="0"/>
              <w:ind w:firstLine="0"/>
              <w:jc w:val="center"/>
              <w:rPr>
                <w:lang w:val="ru-RU"/>
              </w:rPr>
            </w:pPr>
            <w:r w:rsidRPr="003670B8">
              <w:rPr>
                <w:lang w:val="ru-RU"/>
              </w:rPr>
              <w:t>00</w:t>
            </w:r>
          </w:p>
        </w:tc>
        <w:tc>
          <w:tcPr>
            <w:tcW w:w="1523" w:type="dxa"/>
          </w:tcPr>
          <w:p w14:paraId="022F552A" w14:textId="1FC817F3" w:rsidR="003E3F52" w:rsidRPr="003670B8" w:rsidRDefault="003E3F52" w:rsidP="003E3F52">
            <w:pPr>
              <w:spacing w:before="0" w:after="0"/>
              <w:ind w:firstLine="0"/>
              <w:jc w:val="center"/>
              <w:rPr>
                <w:lang w:val="ru-RU"/>
              </w:rPr>
            </w:pPr>
            <w:r>
              <w:rPr>
                <w:lang w:val="ru-RU"/>
              </w:rPr>
              <w:t>20.06.2021</w:t>
            </w:r>
          </w:p>
        </w:tc>
      </w:tr>
      <w:tr w:rsidR="003E3F52" w:rsidRPr="003670B8" w14:paraId="13280766" w14:textId="77777777" w:rsidTr="007826A7">
        <w:tc>
          <w:tcPr>
            <w:tcW w:w="1522" w:type="dxa"/>
          </w:tcPr>
          <w:p w14:paraId="5A4742D0" w14:textId="4BD316E3" w:rsidR="003E3F52" w:rsidRPr="003670B8" w:rsidRDefault="003E3F52" w:rsidP="003E3F52">
            <w:pPr>
              <w:spacing w:before="0" w:after="0"/>
              <w:ind w:firstLine="0"/>
              <w:jc w:val="center"/>
              <w:rPr>
                <w:lang w:val="ru-RU"/>
              </w:rPr>
            </w:pPr>
            <w:r w:rsidRPr="00BC4369">
              <w:rPr>
                <w:lang w:val="en-US"/>
              </w:rPr>
              <w:t>3-</w:t>
            </w:r>
            <w:r>
              <w:rPr>
                <w:lang w:val="en-US"/>
              </w:rPr>
              <w:t>96</w:t>
            </w:r>
          </w:p>
        </w:tc>
        <w:tc>
          <w:tcPr>
            <w:tcW w:w="1523" w:type="dxa"/>
          </w:tcPr>
          <w:p w14:paraId="7ADAFB94" w14:textId="4FC92936" w:rsidR="003E3F52" w:rsidRPr="003670B8" w:rsidRDefault="003E3F52" w:rsidP="003E3F52">
            <w:pPr>
              <w:spacing w:before="0" w:after="0"/>
              <w:ind w:firstLine="0"/>
              <w:jc w:val="center"/>
              <w:rPr>
                <w:lang w:val="ru-RU"/>
              </w:rPr>
            </w:pPr>
            <w:r w:rsidRPr="003670B8">
              <w:rPr>
                <w:lang w:val="ru-RU"/>
              </w:rPr>
              <w:t>00</w:t>
            </w:r>
          </w:p>
        </w:tc>
        <w:tc>
          <w:tcPr>
            <w:tcW w:w="1523" w:type="dxa"/>
          </w:tcPr>
          <w:p w14:paraId="3DF24AB0" w14:textId="1D52EB0E" w:rsidR="003E3F52" w:rsidRPr="003670B8" w:rsidRDefault="003E3F52" w:rsidP="003E3F52">
            <w:pPr>
              <w:spacing w:before="0" w:after="0"/>
              <w:ind w:firstLine="0"/>
              <w:jc w:val="center"/>
              <w:rPr>
                <w:lang w:val="ru-RU"/>
              </w:rPr>
            </w:pPr>
            <w:r>
              <w:rPr>
                <w:lang w:val="ru-RU"/>
              </w:rPr>
              <w:t>20.06.2021</w:t>
            </w:r>
          </w:p>
        </w:tc>
      </w:tr>
      <w:tr w:rsidR="003E3F52" w:rsidRPr="003670B8" w14:paraId="4675A119" w14:textId="77777777" w:rsidTr="007826A7">
        <w:tc>
          <w:tcPr>
            <w:tcW w:w="1522" w:type="dxa"/>
          </w:tcPr>
          <w:p w14:paraId="60BB4FDF" w14:textId="3A668A00" w:rsidR="003E3F52" w:rsidRPr="003670B8" w:rsidRDefault="003E3F52" w:rsidP="003E3F52">
            <w:pPr>
              <w:spacing w:before="0" w:after="0"/>
              <w:ind w:firstLine="0"/>
              <w:jc w:val="center"/>
              <w:rPr>
                <w:lang w:val="ru-RU"/>
              </w:rPr>
            </w:pPr>
            <w:r w:rsidRPr="00BC4369">
              <w:rPr>
                <w:lang w:val="en-US"/>
              </w:rPr>
              <w:t>3-</w:t>
            </w:r>
            <w:r>
              <w:rPr>
                <w:lang w:val="en-US"/>
              </w:rPr>
              <w:t>97</w:t>
            </w:r>
          </w:p>
        </w:tc>
        <w:tc>
          <w:tcPr>
            <w:tcW w:w="1523" w:type="dxa"/>
          </w:tcPr>
          <w:p w14:paraId="0CF411DB" w14:textId="4BD30264" w:rsidR="003E3F52" w:rsidRPr="003670B8" w:rsidRDefault="003E3F52" w:rsidP="003E3F52">
            <w:pPr>
              <w:spacing w:before="0" w:after="0"/>
              <w:ind w:firstLine="0"/>
              <w:jc w:val="center"/>
              <w:rPr>
                <w:lang w:val="ru-RU"/>
              </w:rPr>
            </w:pPr>
            <w:r w:rsidRPr="003670B8">
              <w:rPr>
                <w:lang w:val="ru-RU"/>
              </w:rPr>
              <w:t>00</w:t>
            </w:r>
          </w:p>
        </w:tc>
        <w:tc>
          <w:tcPr>
            <w:tcW w:w="1523" w:type="dxa"/>
          </w:tcPr>
          <w:p w14:paraId="0A5DAAFF" w14:textId="34CE6033" w:rsidR="003E3F52" w:rsidRPr="003670B8" w:rsidRDefault="003E3F52" w:rsidP="003E3F52">
            <w:pPr>
              <w:spacing w:before="0" w:after="0"/>
              <w:ind w:firstLine="0"/>
              <w:jc w:val="center"/>
              <w:rPr>
                <w:lang w:val="ru-RU"/>
              </w:rPr>
            </w:pPr>
            <w:r>
              <w:rPr>
                <w:lang w:val="ru-RU"/>
              </w:rPr>
              <w:t>20.06.2021</w:t>
            </w:r>
          </w:p>
        </w:tc>
      </w:tr>
      <w:tr w:rsidR="003E3F52" w:rsidRPr="003670B8" w14:paraId="0B36D2F6" w14:textId="77777777" w:rsidTr="007826A7">
        <w:tc>
          <w:tcPr>
            <w:tcW w:w="1522" w:type="dxa"/>
          </w:tcPr>
          <w:p w14:paraId="7A69D221" w14:textId="68605F4B" w:rsidR="003E3F52" w:rsidRPr="00DC2738" w:rsidRDefault="003E3F52" w:rsidP="003E3F52">
            <w:pPr>
              <w:spacing w:before="0" w:after="0"/>
              <w:ind w:firstLine="0"/>
              <w:jc w:val="center"/>
              <w:rPr>
                <w:lang w:val="en-US"/>
              </w:rPr>
            </w:pPr>
            <w:r>
              <w:rPr>
                <w:lang w:val="en-US"/>
              </w:rPr>
              <w:t>3-98</w:t>
            </w:r>
          </w:p>
        </w:tc>
        <w:tc>
          <w:tcPr>
            <w:tcW w:w="1523" w:type="dxa"/>
          </w:tcPr>
          <w:p w14:paraId="48AF2C9B" w14:textId="67D7F3BC" w:rsidR="003E3F52" w:rsidRPr="003670B8" w:rsidRDefault="003E3F52" w:rsidP="003E3F52">
            <w:pPr>
              <w:spacing w:before="0" w:after="0"/>
              <w:ind w:firstLine="0"/>
              <w:jc w:val="center"/>
              <w:rPr>
                <w:lang w:val="ru-RU"/>
              </w:rPr>
            </w:pPr>
            <w:r w:rsidRPr="003670B8">
              <w:rPr>
                <w:lang w:val="ru-RU"/>
              </w:rPr>
              <w:t>00</w:t>
            </w:r>
          </w:p>
        </w:tc>
        <w:tc>
          <w:tcPr>
            <w:tcW w:w="1523" w:type="dxa"/>
          </w:tcPr>
          <w:p w14:paraId="034F1074" w14:textId="6F3E2CEA" w:rsidR="003E3F52" w:rsidRPr="003670B8" w:rsidRDefault="003E3F52" w:rsidP="003E3F52">
            <w:pPr>
              <w:spacing w:before="0" w:after="0"/>
              <w:ind w:firstLine="0"/>
              <w:jc w:val="center"/>
              <w:rPr>
                <w:lang w:val="ru-RU"/>
              </w:rPr>
            </w:pPr>
            <w:r>
              <w:rPr>
                <w:lang w:val="ru-RU"/>
              </w:rPr>
              <w:t>20.06.2021</w:t>
            </w:r>
          </w:p>
        </w:tc>
      </w:tr>
      <w:tr w:rsidR="003E3F52" w:rsidRPr="003670B8" w14:paraId="5826B6AA" w14:textId="77777777" w:rsidTr="007826A7">
        <w:tc>
          <w:tcPr>
            <w:tcW w:w="1522" w:type="dxa"/>
          </w:tcPr>
          <w:p w14:paraId="6F7DF70E" w14:textId="3663B63C" w:rsidR="003E3F52" w:rsidRPr="00DC2738" w:rsidRDefault="003E3F52" w:rsidP="003E3F52">
            <w:pPr>
              <w:spacing w:before="0" w:after="0"/>
              <w:ind w:firstLine="0"/>
              <w:jc w:val="center"/>
              <w:rPr>
                <w:lang w:val="en-US"/>
              </w:rPr>
            </w:pPr>
            <w:r>
              <w:rPr>
                <w:lang w:val="en-US"/>
              </w:rPr>
              <w:t>3-99</w:t>
            </w:r>
          </w:p>
        </w:tc>
        <w:tc>
          <w:tcPr>
            <w:tcW w:w="1523" w:type="dxa"/>
          </w:tcPr>
          <w:p w14:paraId="4E7BB917" w14:textId="584FD5A8" w:rsidR="003E3F52" w:rsidRPr="003670B8" w:rsidRDefault="003E3F52" w:rsidP="003E3F52">
            <w:pPr>
              <w:spacing w:before="0" w:after="0"/>
              <w:ind w:firstLine="0"/>
              <w:jc w:val="center"/>
              <w:rPr>
                <w:lang w:val="ru-RU"/>
              </w:rPr>
            </w:pPr>
            <w:r w:rsidRPr="003670B8">
              <w:rPr>
                <w:lang w:val="ru-RU"/>
              </w:rPr>
              <w:t>00</w:t>
            </w:r>
          </w:p>
        </w:tc>
        <w:tc>
          <w:tcPr>
            <w:tcW w:w="1523" w:type="dxa"/>
          </w:tcPr>
          <w:p w14:paraId="7B787B7F" w14:textId="2BFC94CD" w:rsidR="003E3F52" w:rsidRPr="003670B8" w:rsidRDefault="003E3F52" w:rsidP="003E3F52">
            <w:pPr>
              <w:spacing w:before="0" w:after="0"/>
              <w:ind w:firstLine="0"/>
              <w:jc w:val="center"/>
              <w:rPr>
                <w:lang w:val="ru-RU"/>
              </w:rPr>
            </w:pPr>
            <w:r>
              <w:rPr>
                <w:lang w:val="ru-RU"/>
              </w:rPr>
              <w:t>20.06.2021</w:t>
            </w:r>
          </w:p>
        </w:tc>
      </w:tr>
      <w:tr w:rsidR="003E3F52" w:rsidRPr="003670B8" w14:paraId="74CD7C8A" w14:textId="77777777" w:rsidTr="007826A7">
        <w:tc>
          <w:tcPr>
            <w:tcW w:w="1522" w:type="dxa"/>
          </w:tcPr>
          <w:p w14:paraId="35050BD0" w14:textId="66A2B650" w:rsidR="003E3F52" w:rsidRPr="00DC2738" w:rsidRDefault="003E3F52" w:rsidP="003E3F52">
            <w:pPr>
              <w:spacing w:before="0" w:after="0"/>
              <w:ind w:firstLine="0"/>
              <w:jc w:val="center"/>
              <w:rPr>
                <w:lang w:val="en-US"/>
              </w:rPr>
            </w:pPr>
            <w:r>
              <w:rPr>
                <w:lang w:val="en-US"/>
              </w:rPr>
              <w:t>3-100</w:t>
            </w:r>
          </w:p>
        </w:tc>
        <w:tc>
          <w:tcPr>
            <w:tcW w:w="1523" w:type="dxa"/>
          </w:tcPr>
          <w:p w14:paraId="1DA2E921" w14:textId="4EEE6664" w:rsidR="003E3F52" w:rsidRPr="003670B8" w:rsidRDefault="003E3F52" w:rsidP="003E3F52">
            <w:pPr>
              <w:spacing w:before="0" w:after="0"/>
              <w:ind w:firstLine="0"/>
              <w:jc w:val="center"/>
              <w:rPr>
                <w:lang w:val="ru-RU"/>
              </w:rPr>
            </w:pPr>
            <w:r w:rsidRPr="003670B8">
              <w:rPr>
                <w:lang w:val="ru-RU"/>
              </w:rPr>
              <w:t>00</w:t>
            </w:r>
          </w:p>
        </w:tc>
        <w:tc>
          <w:tcPr>
            <w:tcW w:w="1523" w:type="dxa"/>
          </w:tcPr>
          <w:p w14:paraId="0DD6642B" w14:textId="608BE877" w:rsidR="003E3F52" w:rsidRPr="003670B8" w:rsidRDefault="003E3F52" w:rsidP="003E3F52">
            <w:pPr>
              <w:spacing w:before="0" w:after="0"/>
              <w:ind w:firstLine="0"/>
              <w:jc w:val="center"/>
              <w:rPr>
                <w:lang w:val="ru-RU"/>
              </w:rPr>
            </w:pPr>
            <w:r>
              <w:rPr>
                <w:lang w:val="ru-RU"/>
              </w:rPr>
              <w:t>20.06.2021</w:t>
            </w:r>
          </w:p>
        </w:tc>
      </w:tr>
      <w:tr w:rsidR="003E3F52" w:rsidRPr="003670B8" w14:paraId="617AE5EB" w14:textId="77777777" w:rsidTr="007826A7">
        <w:tc>
          <w:tcPr>
            <w:tcW w:w="1522" w:type="dxa"/>
          </w:tcPr>
          <w:p w14:paraId="6053EE15" w14:textId="7DBF97EE" w:rsidR="003E3F52" w:rsidRPr="00DC2738" w:rsidRDefault="003E3F52" w:rsidP="003E3F52">
            <w:pPr>
              <w:spacing w:before="0" w:after="0"/>
              <w:ind w:firstLine="0"/>
              <w:jc w:val="center"/>
              <w:rPr>
                <w:lang w:val="en-US"/>
              </w:rPr>
            </w:pPr>
            <w:r>
              <w:rPr>
                <w:lang w:val="en-US"/>
              </w:rPr>
              <w:t>3-101</w:t>
            </w:r>
          </w:p>
        </w:tc>
        <w:tc>
          <w:tcPr>
            <w:tcW w:w="1523" w:type="dxa"/>
          </w:tcPr>
          <w:p w14:paraId="0EE172D9" w14:textId="29F19CFC" w:rsidR="003E3F52" w:rsidRPr="003670B8" w:rsidRDefault="003E3F52" w:rsidP="003E3F52">
            <w:pPr>
              <w:spacing w:before="0" w:after="0"/>
              <w:ind w:firstLine="0"/>
              <w:jc w:val="center"/>
              <w:rPr>
                <w:lang w:val="ru-RU"/>
              </w:rPr>
            </w:pPr>
            <w:r w:rsidRPr="003670B8">
              <w:rPr>
                <w:lang w:val="ru-RU"/>
              </w:rPr>
              <w:t>00</w:t>
            </w:r>
          </w:p>
        </w:tc>
        <w:tc>
          <w:tcPr>
            <w:tcW w:w="1523" w:type="dxa"/>
          </w:tcPr>
          <w:p w14:paraId="79FFB2CA" w14:textId="35DCC1DB" w:rsidR="003E3F52" w:rsidRPr="003670B8" w:rsidRDefault="003E3F52" w:rsidP="003E3F52">
            <w:pPr>
              <w:spacing w:before="0" w:after="0"/>
              <w:ind w:firstLine="0"/>
              <w:jc w:val="center"/>
              <w:rPr>
                <w:lang w:val="ru-RU"/>
              </w:rPr>
            </w:pPr>
            <w:r>
              <w:rPr>
                <w:lang w:val="ru-RU"/>
              </w:rPr>
              <w:t>20.06.2021</w:t>
            </w:r>
          </w:p>
        </w:tc>
      </w:tr>
      <w:tr w:rsidR="003E3F52" w:rsidRPr="003670B8" w14:paraId="3D387BF1" w14:textId="77777777" w:rsidTr="007826A7">
        <w:tc>
          <w:tcPr>
            <w:tcW w:w="1522" w:type="dxa"/>
          </w:tcPr>
          <w:p w14:paraId="29635BF7" w14:textId="5E85A0C5" w:rsidR="003E3F52" w:rsidRPr="00DC2738" w:rsidRDefault="003E3F52" w:rsidP="003E3F52">
            <w:pPr>
              <w:spacing w:before="0" w:after="0"/>
              <w:ind w:firstLine="0"/>
              <w:jc w:val="center"/>
              <w:rPr>
                <w:lang w:val="en-US"/>
              </w:rPr>
            </w:pPr>
            <w:r>
              <w:rPr>
                <w:lang w:val="en-US"/>
              </w:rPr>
              <w:t>3-102</w:t>
            </w:r>
          </w:p>
        </w:tc>
        <w:tc>
          <w:tcPr>
            <w:tcW w:w="1523" w:type="dxa"/>
          </w:tcPr>
          <w:p w14:paraId="63CBE2AD" w14:textId="31087F85" w:rsidR="003E3F52" w:rsidRPr="003670B8" w:rsidRDefault="003E3F52" w:rsidP="003E3F52">
            <w:pPr>
              <w:spacing w:before="0" w:after="0"/>
              <w:ind w:firstLine="0"/>
              <w:jc w:val="center"/>
              <w:rPr>
                <w:lang w:val="ru-RU"/>
              </w:rPr>
            </w:pPr>
            <w:r w:rsidRPr="003670B8">
              <w:rPr>
                <w:lang w:val="ru-RU"/>
              </w:rPr>
              <w:t>00</w:t>
            </w:r>
          </w:p>
        </w:tc>
        <w:tc>
          <w:tcPr>
            <w:tcW w:w="1523" w:type="dxa"/>
          </w:tcPr>
          <w:p w14:paraId="1FC3FFC9" w14:textId="03A11CDB" w:rsidR="003E3F52" w:rsidRPr="003670B8" w:rsidRDefault="003E3F52" w:rsidP="003E3F52">
            <w:pPr>
              <w:spacing w:before="0" w:after="0"/>
              <w:ind w:firstLine="0"/>
              <w:jc w:val="center"/>
              <w:rPr>
                <w:lang w:val="ru-RU"/>
              </w:rPr>
            </w:pPr>
            <w:r>
              <w:rPr>
                <w:lang w:val="ru-RU"/>
              </w:rPr>
              <w:t>20.06.2021</w:t>
            </w:r>
          </w:p>
        </w:tc>
      </w:tr>
      <w:tr w:rsidR="003E3F52" w:rsidRPr="003670B8" w14:paraId="32EA711E" w14:textId="77777777" w:rsidTr="007826A7">
        <w:tc>
          <w:tcPr>
            <w:tcW w:w="1522" w:type="dxa"/>
          </w:tcPr>
          <w:p w14:paraId="5955E7D0" w14:textId="7EA893AE" w:rsidR="003E3F52" w:rsidRDefault="003E3F52" w:rsidP="003E3F52">
            <w:pPr>
              <w:spacing w:before="0" w:after="0"/>
              <w:ind w:firstLine="0"/>
              <w:jc w:val="center"/>
              <w:rPr>
                <w:lang w:val="en-US"/>
              </w:rPr>
            </w:pPr>
            <w:r>
              <w:rPr>
                <w:lang w:val="en-US"/>
              </w:rPr>
              <w:t>3-10</w:t>
            </w:r>
            <w:r>
              <w:rPr>
                <w:lang w:val="en-US"/>
              </w:rPr>
              <w:t>3</w:t>
            </w:r>
          </w:p>
        </w:tc>
        <w:tc>
          <w:tcPr>
            <w:tcW w:w="1523" w:type="dxa"/>
          </w:tcPr>
          <w:p w14:paraId="4FAB04B5" w14:textId="35870A50" w:rsidR="003E3F52" w:rsidRPr="003670B8" w:rsidRDefault="003E3F52" w:rsidP="003E3F52">
            <w:pPr>
              <w:spacing w:before="0" w:after="0"/>
              <w:ind w:firstLine="0"/>
              <w:jc w:val="center"/>
            </w:pPr>
            <w:r w:rsidRPr="003670B8">
              <w:rPr>
                <w:lang w:val="ru-RU"/>
              </w:rPr>
              <w:t>00</w:t>
            </w:r>
          </w:p>
        </w:tc>
        <w:tc>
          <w:tcPr>
            <w:tcW w:w="1523" w:type="dxa"/>
          </w:tcPr>
          <w:p w14:paraId="6EE06E0A" w14:textId="18A36BB8" w:rsidR="003E3F52" w:rsidRDefault="003E3F52" w:rsidP="003E3F52">
            <w:pPr>
              <w:spacing w:before="0" w:after="0"/>
              <w:ind w:firstLine="0"/>
              <w:jc w:val="center"/>
            </w:pPr>
            <w:r>
              <w:rPr>
                <w:lang w:val="ru-RU"/>
              </w:rPr>
              <w:t>20.06.2021</w:t>
            </w:r>
          </w:p>
        </w:tc>
      </w:tr>
      <w:tr w:rsidR="003E3F52" w:rsidRPr="003670B8" w14:paraId="69185038" w14:textId="77777777" w:rsidTr="007826A7">
        <w:tc>
          <w:tcPr>
            <w:tcW w:w="1522" w:type="dxa"/>
          </w:tcPr>
          <w:p w14:paraId="3F844949" w14:textId="4A04205E" w:rsidR="003E3F52" w:rsidRDefault="003E3F52" w:rsidP="003E3F52">
            <w:pPr>
              <w:spacing w:before="0" w:after="0"/>
              <w:ind w:firstLine="0"/>
              <w:jc w:val="center"/>
              <w:rPr>
                <w:lang w:val="en-US"/>
              </w:rPr>
            </w:pPr>
            <w:r>
              <w:rPr>
                <w:lang w:val="en-US"/>
              </w:rPr>
              <w:t>3-10</w:t>
            </w:r>
            <w:r>
              <w:rPr>
                <w:lang w:val="en-US"/>
              </w:rPr>
              <w:t>4</w:t>
            </w:r>
          </w:p>
        </w:tc>
        <w:tc>
          <w:tcPr>
            <w:tcW w:w="1523" w:type="dxa"/>
          </w:tcPr>
          <w:p w14:paraId="50FC58E0" w14:textId="2BC46B9F" w:rsidR="003E3F52" w:rsidRPr="003670B8" w:rsidRDefault="003E3F52" w:rsidP="003E3F52">
            <w:pPr>
              <w:spacing w:before="0" w:after="0"/>
              <w:ind w:firstLine="0"/>
              <w:jc w:val="center"/>
            </w:pPr>
            <w:r w:rsidRPr="003670B8">
              <w:rPr>
                <w:lang w:val="ru-RU"/>
              </w:rPr>
              <w:t>00</w:t>
            </w:r>
          </w:p>
        </w:tc>
        <w:tc>
          <w:tcPr>
            <w:tcW w:w="1523" w:type="dxa"/>
          </w:tcPr>
          <w:p w14:paraId="7BEA5DAA" w14:textId="29617EE4" w:rsidR="003E3F52" w:rsidRDefault="003E3F52" w:rsidP="003E3F52">
            <w:pPr>
              <w:spacing w:before="0" w:after="0"/>
              <w:ind w:firstLine="0"/>
              <w:jc w:val="center"/>
            </w:pPr>
            <w:r>
              <w:rPr>
                <w:lang w:val="ru-RU"/>
              </w:rPr>
              <w:t>20.06.2021</w:t>
            </w:r>
          </w:p>
        </w:tc>
      </w:tr>
      <w:tr w:rsidR="003E3F52" w:rsidRPr="003670B8" w14:paraId="68D8722F" w14:textId="77777777" w:rsidTr="007826A7">
        <w:tc>
          <w:tcPr>
            <w:tcW w:w="1522" w:type="dxa"/>
          </w:tcPr>
          <w:p w14:paraId="3E7E744F" w14:textId="486A7536" w:rsidR="003E3F52" w:rsidRDefault="003E3F52" w:rsidP="003E3F52">
            <w:pPr>
              <w:spacing w:before="0" w:after="0"/>
              <w:ind w:firstLine="0"/>
              <w:jc w:val="center"/>
              <w:rPr>
                <w:lang w:val="en-US"/>
              </w:rPr>
            </w:pPr>
            <w:r>
              <w:rPr>
                <w:lang w:val="en-US"/>
              </w:rPr>
              <w:t>3-10</w:t>
            </w:r>
            <w:r>
              <w:rPr>
                <w:lang w:val="en-US"/>
              </w:rPr>
              <w:t>5</w:t>
            </w:r>
          </w:p>
        </w:tc>
        <w:tc>
          <w:tcPr>
            <w:tcW w:w="1523" w:type="dxa"/>
          </w:tcPr>
          <w:p w14:paraId="1440C4CE" w14:textId="2F09F0E9" w:rsidR="003E3F52" w:rsidRPr="003670B8" w:rsidRDefault="003E3F52" w:rsidP="003E3F52">
            <w:pPr>
              <w:spacing w:before="0" w:after="0"/>
              <w:ind w:firstLine="0"/>
              <w:jc w:val="center"/>
            </w:pPr>
            <w:r w:rsidRPr="003670B8">
              <w:rPr>
                <w:lang w:val="ru-RU"/>
              </w:rPr>
              <w:t>00</w:t>
            </w:r>
          </w:p>
        </w:tc>
        <w:tc>
          <w:tcPr>
            <w:tcW w:w="1523" w:type="dxa"/>
          </w:tcPr>
          <w:p w14:paraId="13CADEF7" w14:textId="2B6BEF51" w:rsidR="003E3F52" w:rsidRDefault="003E3F52" w:rsidP="003E3F52">
            <w:pPr>
              <w:spacing w:before="0" w:after="0"/>
              <w:ind w:firstLine="0"/>
              <w:jc w:val="center"/>
            </w:pPr>
            <w:r>
              <w:rPr>
                <w:lang w:val="ru-RU"/>
              </w:rPr>
              <w:t>20.06.2021</w:t>
            </w:r>
          </w:p>
        </w:tc>
      </w:tr>
      <w:tr w:rsidR="003E3F52" w:rsidRPr="003670B8" w14:paraId="103EE566" w14:textId="77777777" w:rsidTr="007826A7">
        <w:tc>
          <w:tcPr>
            <w:tcW w:w="1522" w:type="dxa"/>
          </w:tcPr>
          <w:p w14:paraId="0366792F" w14:textId="34E2BB17" w:rsidR="003E3F52" w:rsidRDefault="003E3F52" w:rsidP="003E3F52">
            <w:pPr>
              <w:spacing w:before="0" w:after="0"/>
              <w:ind w:firstLine="0"/>
              <w:jc w:val="center"/>
              <w:rPr>
                <w:lang w:val="en-US"/>
              </w:rPr>
            </w:pPr>
            <w:r>
              <w:rPr>
                <w:lang w:val="en-US"/>
              </w:rPr>
              <w:t>3-10</w:t>
            </w:r>
            <w:r>
              <w:rPr>
                <w:lang w:val="en-US"/>
              </w:rPr>
              <w:t>6</w:t>
            </w:r>
          </w:p>
        </w:tc>
        <w:tc>
          <w:tcPr>
            <w:tcW w:w="1523" w:type="dxa"/>
          </w:tcPr>
          <w:p w14:paraId="0D43B50D" w14:textId="47DC9D70" w:rsidR="003E3F52" w:rsidRPr="003670B8" w:rsidRDefault="003E3F52" w:rsidP="003E3F52">
            <w:pPr>
              <w:spacing w:before="0" w:after="0"/>
              <w:ind w:firstLine="0"/>
              <w:jc w:val="center"/>
            </w:pPr>
            <w:r w:rsidRPr="003670B8">
              <w:rPr>
                <w:lang w:val="ru-RU"/>
              </w:rPr>
              <w:t>00</w:t>
            </w:r>
          </w:p>
        </w:tc>
        <w:tc>
          <w:tcPr>
            <w:tcW w:w="1523" w:type="dxa"/>
          </w:tcPr>
          <w:p w14:paraId="7985774E" w14:textId="7590B7D0" w:rsidR="003E3F52" w:rsidRDefault="003E3F52" w:rsidP="003E3F52">
            <w:pPr>
              <w:spacing w:before="0" w:after="0"/>
              <w:ind w:firstLine="0"/>
              <w:jc w:val="center"/>
            </w:pPr>
            <w:r>
              <w:rPr>
                <w:lang w:val="ru-RU"/>
              </w:rPr>
              <w:t>20.06.2021</w:t>
            </w:r>
          </w:p>
        </w:tc>
      </w:tr>
      <w:tr w:rsidR="003E3F52" w:rsidRPr="003670B8" w14:paraId="1998194A" w14:textId="77777777" w:rsidTr="007826A7">
        <w:tc>
          <w:tcPr>
            <w:tcW w:w="1522" w:type="dxa"/>
          </w:tcPr>
          <w:p w14:paraId="641AAE1D" w14:textId="7C1C7150" w:rsidR="003E3F52" w:rsidRPr="00DC2738" w:rsidRDefault="003E3F52" w:rsidP="003E3F52">
            <w:pPr>
              <w:spacing w:before="0" w:after="0"/>
              <w:ind w:firstLine="0"/>
              <w:jc w:val="center"/>
              <w:rPr>
                <w:lang w:val="en-US"/>
              </w:rPr>
            </w:pPr>
            <w:r>
              <w:rPr>
                <w:lang w:val="en-US"/>
              </w:rPr>
              <w:t>4-1</w:t>
            </w:r>
          </w:p>
        </w:tc>
        <w:tc>
          <w:tcPr>
            <w:tcW w:w="1523" w:type="dxa"/>
          </w:tcPr>
          <w:p w14:paraId="6E967988" w14:textId="4276C163" w:rsidR="003E3F52" w:rsidRPr="003670B8" w:rsidRDefault="003E3F52" w:rsidP="003E3F52">
            <w:pPr>
              <w:spacing w:before="0" w:after="0"/>
              <w:ind w:firstLine="0"/>
              <w:jc w:val="center"/>
              <w:rPr>
                <w:lang w:val="ru-RU"/>
              </w:rPr>
            </w:pPr>
            <w:r w:rsidRPr="003670B8">
              <w:rPr>
                <w:lang w:val="ru-RU"/>
              </w:rPr>
              <w:t>00</w:t>
            </w:r>
          </w:p>
        </w:tc>
        <w:tc>
          <w:tcPr>
            <w:tcW w:w="1523" w:type="dxa"/>
          </w:tcPr>
          <w:p w14:paraId="1DC13EEF" w14:textId="69B48CA2" w:rsidR="003E3F52" w:rsidRPr="003670B8" w:rsidRDefault="003E3F52" w:rsidP="003E3F52">
            <w:pPr>
              <w:spacing w:before="0" w:after="0"/>
              <w:ind w:firstLine="0"/>
              <w:jc w:val="center"/>
              <w:rPr>
                <w:lang w:val="ru-RU"/>
              </w:rPr>
            </w:pPr>
            <w:r>
              <w:rPr>
                <w:lang w:val="ru-RU"/>
              </w:rPr>
              <w:t>20.06.2021</w:t>
            </w:r>
          </w:p>
        </w:tc>
      </w:tr>
      <w:tr w:rsidR="003E3F52" w:rsidRPr="003670B8" w14:paraId="04F6B8B7" w14:textId="77777777" w:rsidTr="007826A7">
        <w:tc>
          <w:tcPr>
            <w:tcW w:w="1522" w:type="dxa"/>
          </w:tcPr>
          <w:p w14:paraId="0764D43C" w14:textId="30B74513" w:rsidR="003E3F52" w:rsidRPr="00DC2738" w:rsidRDefault="003E3F52" w:rsidP="003E3F52">
            <w:pPr>
              <w:spacing w:before="0" w:after="0"/>
              <w:ind w:firstLine="0"/>
              <w:jc w:val="center"/>
              <w:rPr>
                <w:lang w:val="en-US"/>
              </w:rPr>
            </w:pPr>
            <w:r>
              <w:rPr>
                <w:lang w:val="en-US"/>
              </w:rPr>
              <w:t>4-2</w:t>
            </w:r>
          </w:p>
        </w:tc>
        <w:tc>
          <w:tcPr>
            <w:tcW w:w="1523" w:type="dxa"/>
          </w:tcPr>
          <w:p w14:paraId="422EB978" w14:textId="6AACAF7B" w:rsidR="003E3F52" w:rsidRPr="003670B8" w:rsidRDefault="003E3F52" w:rsidP="003E3F52">
            <w:pPr>
              <w:spacing w:before="0" w:after="0"/>
              <w:ind w:firstLine="0"/>
              <w:jc w:val="center"/>
              <w:rPr>
                <w:lang w:val="ru-RU"/>
              </w:rPr>
            </w:pPr>
            <w:r w:rsidRPr="003670B8">
              <w:rPr>
                <w:lang w:val="ru-RU"/>
              </w:rPr>
              <w:t>00</w:t>
            </w:r>
          </w:p>
        </w:tc>
        <w:tc>
          <w:tcPr>
            <w:tcW w:w="1523" w:type="dxa"/>
          </w:tcPr>
          <w:p w14:paraId="158E08DD" w14:textId="39849856" w:rsidR="003E3F52" w:rsidRPr="003670B8" w:rsidRDefault="003E3F52" w:rsidP="003E3F52">
            <w:pPr>
              <w:spacing w:before="0" w:after="0"/>
              <w:ind w:firstLine="0"/>
              <w:jc w:val="center"/>
              <w:rPr>
                <w:lang w:val="ru-RU"/>
              </w:rPr>
            </w:pPr>
            <w:r>
              <w:rPr>
                <w:lang w:val="ru-RU"/>
              </w:rPr>
              <w:t>20.06.2021</w:t>
            </w:r>
          </w:p>
        </w:tc>
      </w:tr>
      <w:tr w:rsidR="003E3F52" w:rsidRPr="003670B8" w14:paraId="6725228D" w14:textId="77777777" w:rsidTr="007826A7">
        <w:tc>
          <w:tcPr>
            <w:tcW w:w="1522" w:type="dxa"/>
          </w:tcPr>
          <w:p w14:paraId="7793A4BA" w14:textId="171B8EB6" w:rsidR="003E3F52" w:rsidRPr="00DC2738" w:rsidRDefault="003E3F52" w:rsidP="003E3F52">
            <w:pPr>
              <w:spacing w:before="0" w:after="0"/>
              <w:ind w:firstLine="0"/>
              <w:jc w:val="center"/>
              <w:rPr>
                <w:lang w:val="en-US"/>
              </w:rPr>
            </w:pPr>
            <w:r>
              <w:rPr>
                <w:lang w:val="en-US"/>
              </w:rPr>
              <w:t>4-3</w:t>
            </w:r>
          </w:p>
        </w:tc>
        <w:tc>
          <w:tcPr>
            <w:tcW w:w="1523" w:type="dxa"/>
          </w:tcPr>
          <w:p w14:paraId="762379D7" w14:textId="6C99F6F5" w:rsidR="003E3F52" w:rsidRPr="003670B8" w:rsidRDefault="003E3F52" w:rsidP="003E3F52">
            <w:pPr>
              <w:spacing w:before="0" w:after="0"/>
              <w:ind w:firstLine="0"/>
              <w:jc w:val="center"/>
              <w:rPr>
                <w:lang w:val="ru-RU"/>
              </w:rPr>
            </w:pPr>
            <w:r w:rsidRPr="003670B8">
              <w:rPr>
                <w:lang w:val="ru-RU"/>
              </w:rPr>
              <w:t>00</w:t>
            </w:r>
          </w:p>
        </w:tc>
        <w:tc>
          <w:tcPr>
            <w:tcW w:w="1523" w:type="dxa"/>
          </w:tcPr>
          <w:p w14:paraId="4A061A20" w14:textId="36E2A54F" w:rsidR="003E3F52" w:rsidRPr="003670B8" w:rsidRDefault="003E3F52" w:rsidP="003E3F52">
            <w:pPr>
              <w:spacing w:before="0" w:after="0"/>
              <w:ind w:firstLine="0"/>
              <w:jc w:val="center"/>
              <w:rPr>
                <w:lang w:val="ru-RU"/>
              </w:rPr>
            </w:pPr>
            <w:r>
              <w:rPr>
                <w:lang w:val="ru-RU"/>
              </w:rPr>
              <w:t>20.06.2021</w:t>
            </w:r>
          </w:p>
        </w:tc>
      </w:tr>
      <w:tr w:rsidR="003E3F52" w:rsidRPr="003670B8" w14:paraId="71C8CBC9" w14:textId="77777777" w:rsidTr="007826A7">
        <w:tc>
          <w:tcPr>
            <w:tcW w:w="1522" w:type="dxa"/>
          </w:tcPr>
          <w:p w14:paraId="6969DA76" w14:textId="6675DBA7" w:rsidR="003E3F52" w:rsidRPr="00DC2738" w:rsidRDefault="003E3F52" w:rsidP="003E3F52">
            <w:pPr>
              <w:spacing w:before="0" w:after="0"/>
              <w:ind w:firstLine="0"/>
              <w:jc w:val="center"/>
              <w:rPr>
                <w:lang w:val="en-US"/>
              </w:rPr>
            </w:pPr>
            <w:r>
              <w:rPr>
                <w:lang w:val="en-US"/>
              </w:rPr>
              <w:t>4-4</w:t>
            </w:r>
          </w:p>
        </w:tc>
        <w:tc>
          <w:tcPr>
            <w:tcW w:w="1523" w:type="dxa"/>
          </w:tcPr>
          <w:p w14:paraId="1CEEC054" w14:textId="5558B4D0" w:rsidR="003E3F52" w:rsidRPr="003670B8" w:rsidRDefault="003E3F52" w:rsidP="003E3F52">
            <w:pPr>
              <w:spacing w:before="0" w:after="0"/>
              <w:ind w:firstLine="0"/>
              <w:jc w:val="center"/>
              <w:rPr>
                <w:lang w:val="ru-RU"/>
              </w:rPr>
            </w:pPr>
            <w:r w:rsidRPr="003670B8">
              <w:rPr>
                <w:lang w:val="ru-RU"/>
              </w:rPr>
              <w:t>00</w:t>
            </w:r>
          </w:p>
        </w:tc>
        <w:tc>
          <w:tcPr>
            <w:tcW w:w="1523" w:type="dxa"/>
          </w:tcPr>
          <w:p w14:paraId="0E5519BB" w14:textId="20606673" w:rsidR="003E3F52" w:rsidRPr="003670B8" w:rsidRDefault="003E3F52" w:rsidP="003E3F52">
            <w:pPr>
              <w:spacing w:before="0" w:after="0"/>
              <w:ind w:firstLine="0"/>
              <w:jc w:val="center"/>
              <w:rPr>
                <w:lang w:val="ru-RU"/>
              </w:rPr>
            </w:pPr>
            <w:r>
              <w:rPr>
                <w:lang w:val="ru-RU"/>
              </w:rPr>
              <w:t>20.06.2021</w:t>
            </w:r>
          </w:p>
        </w:tc>
      </w:tr>
      <w:tr w:rsidR="003E3F52" w:rsidRPr="003670B8" w14:paraId="31DD219E" w14:textId="77777777" w:rsidTr="007826A7">
        <w:tc>
          <w:tcPr>
            <w:tcW w:w="1522" w:type="dxa"/>
          </w:tcPr>
          <w:p w14:paraId="303A0966" w14:textId="459BF6BB" w:rsidR="003E3F52" w:rsidRPr="00DC2738" w:rsidRDefault="003E3F52" w:rsidP="003E3F52">
            <w:pPr>
              <w:spacing w:before="0" w:after="0"/>
              <w:ind w:firstLine="0"/>
              <w:jc w:val="center"/>
              <w:rPr>
                <w:lang w:val="en-US"/>
              </w:rPr>
            </w:pPr>
            <w:r>
              <w:rPr>
                <w:lang w:val="en-US"/>
              </w:rPr>
              <w:t>4-5</w:t>
            </w:r>
          </w:p>
        </w:tc>
        <w:tc>
          <w:tcPr>
            <w:tcW w:w="1523" w:type="dxa"/>
          </w:tcPr>
          <w:p w14:paraId="3D8752B1" w14:textId="4F27BD2A" w:rsidR="003E3F52" w:rsidRPr="003670B8" w:rsidRDefault="003E3F52" w:rsidP="003E3F52">
            <w:pPr>
              <w:spacing w:before="0" w:after="0"/>
              <w:ind w:firstLine="0"/>
              <w:jc w:val="center"/>
              <w:rPr>
                <w:lang w:val="ru-RU"/>
              </w:rPr>
            </w:pPr>
            <w:r w:rsidRPr="003670B8">
              <w:rPr>
                <w:lang w:val="ru-RU"/>
              </w:rPr>
              <w:t>00</w:t>
            </w:r>
          </w:p>
        </w:tc>
        <w:tc>
          <w:tcPr>
            <w:tcW w:w="1523" w:type="dxa"/>
          </w:tcPr>
          <w:p w14:paraId="0B7C1277" w14:textId="1AC15202" w:rsidR="003E3F52" w:rsidRPr="003670B8" w:rsidRDefault="003E3F52" w:rsidP="003E3F52">
            <w:pPr>
              <w:spacing w:before="0" w:after="0"/>
              <w:ind w:firstLine="0"/>
              <w:jc w:val="center"/>
              <w:rPr>
                <w:lang w:val="ru-RU"/>
              </w:rPr>
            </w:pPr>
            <w:r>
              <w:rPr>
                <w:lang w:val="ru-RU"/>
              </w:rPr>
              <w:t>20.06.2021</w:t>
            </w:r>
          </w:p>
        </w:tc>
      </w:tr>
      <w:tr w:rsidR="003E3F52" w:rsidRPr="003670B8" w14:paraId="244BE2DB" w14:textId="77777777" w:rsidTr="007826A7">
        <w:tc>
          <w:tcPr>
            <w:tcW w:w="1522" w:type="dxa"/>
          </w:tcPr>
          <w:p w14:paraId="300D3267" w14:textId="236177E4" w:rsidR="003E3F52" w:rsidRPr="00DC2738" w:rsidRDefault="003E3F52" w:rsidP="003E3F52">
            <w:pPr>
              <w:spacing w:before="0" w:after="0"/>
              <w:ind w:firstLine="0"/>
              <w:jc w:val="center"/>
              <w:rPr>
                <w:lang w:val="en-US"/>
              </w:rPr>
            </w:pPr>
            <w:r>
              <w:rPr>
                <w:lang w:val="en-US"/>
              </w:rPr>
              <w:t>4-6</w:t>
            </w:r>
          </w:p>
        </w:tc>
        <w:tc>
          <w:tcPr>
            <w:tcW w:w="1523" w:type="dxa"/>
          </w:tcPr>
          <w:p w14:paraId="05535DE8" w14:textId="4B8F609A" w:rsidR="003E3F52" w:rsidRPr="003670B8" w:rsidRDefault="003E3F52" w:rsidP="003E3F52">
            <w:pPr>
              <w:spacing w:before="0" w:after="0"/>
              <w:ind w:firstLine="0"/>
              <w:jc w:val="center"/>
              <w:rPr>
                <w:lang w:val="ru-RU"/>
              </w:rPr>
            </w:pPr>
            <w:r w:rsidRPr="003670B8">
              <w:rPr>
                <w:lang w:val="ru-RU"/>
              </w:rPr>
              <w:t>00</w:t>
            </w:r>
          </w:p>
        </w:tc>
        <w:tc>
          <w:tcPr>
            <w:tcW w:w="1523" w:type="dxa"/>
          </w:tcPr>
          <w:p w14:paraId="6A464181" w14:textId="473AB1E3" w:rsidR="003E3F52" w:rsidRPr="003670B8" w:rsidRDefault="003E3F52" w:rsidP="003E3F52">
            <w:pPr>
              <w:spacing w:before="0" w:after="0"/>
              <w:ind w:firstLine="0"/>
              <w:jc w:val="center"/>
              <w:rPr>
                <w:lang w:val="ru-RU"/>
              </w:rPr>
            </w:pPr>
            <w:r>
              <w:rPr>
                <w:lang w:val="ru-RU"/>
              </w:rPr>
              <w:t>20.06.2021</w:t>
            </w:r>
          </w:p>
        </w:tc>
      </w:tr>
      <w:tr w:rsidR="003E3F52" w:rsidRPr="003670B8" w14:paraId="3714D0BC" w14:textId="77777777" w:rsidTr="007826A7">
        <w:tc>
          <w:tcPr>
            <w:tcW w:w="1522" w:type="dxa"/>
          </w:tcPr>
          <w:p w14:paraId="187ED1E6" w14:textId="7DC4A4DD" w:rsidR="003E3F52" w:rsidRPr="00DC2738" w:rsidRDefault="003E3F52" w:rsidP="003E3F52">
            <w:pPr>
              <w:spacing w:before="0" w:after="0"/>
              <w:ind w:firstLine="0"/>
              <w:jc w:val="center"/>
              <w:rPr>
                <w:lang w:val="en-US"/>
              </w:rPr>
            </w:pPr>
            <w:r>
              <w:rPr>
                <w:lang w:val="en-US"/>
              </w:rPr>
              <w:t>5-1</w:t>
            </w:r>
          </w:p>
        </w:tc>
        <w:tc>
          <w:tcPr>
            <w:tcW w:w="1523" w:type="dxa"/>
          </w:tcPr>
          <w:p w14:paraId="5447351A" w14:textId="1B9035E8" w:rsidR="003E3F52" w:rsidRPr="003670B8" w:rsidRDefault="003E3F52" w:rsidP="003E3F52">
            <w:pPr>
              <w:spacing w:before="0" w:after="0"/>
              <w:ind w:firstLine="0"/>
              <w:jc w:val="center"/>
              <w:rPr>
                <w:lang w:val="ru-RU"/>
              </w:rPr>
            </w:pPr>
            <w:r w:rsidRPr="003670B8">
              <w:rPr>
                <w:lang w:val="ru-RU"/>
              </w:rPr>
              <w:t>00</w:t>
            </w:r>
          </w:p>
        </w:tc>
        <w:tc>
          <w:tcPr>
            <w:tcW w:w="1523" w:type="dxa"/>
          </w:tcPr>
          <w:p w14:paraId="4ACD0A66" w14:textId="437B827D" w:rsidR="003E3F52" w:rsidRPr="003670B8" w:rsidRDefault="003E3F52" w:rsidP="003E3F52">
            <w:pPr>
              <w:spacing w:before="0" w:after="0"/>
              <w:ind w:firstLine="0"/>
              <w:jc w:val="center"/>
              <w:rPr>
                <w:lang w:val="ru-RU"/>
              </w:rPr>
            </w:pPr>
            <w:r>
              <w:rPr>
                <w:lang w:val="ru-RU"/>
              </w:rPr>
              <w:t>20.06.2021</w:t>
            </w:r>
          </w:p>
        </w:tc>
      </w:tr>
      <w:tr w:rsidR="003E3F52" w:rsidRPr="003670B8" w14:paraId="3E4D67B5" w14:textId="77777777" w:rsidTr="007826A7">
        <w:tc>
          <w:tcPr>
            <w:tcW w:w="1522" w:type="dxa"/>
          </w:tcPr>
          <w:p w14:paraId="224585BF" w14:textId="2921301E" w:rsidR="003E3F52" w:rsidRPr="00DC2738" w:rsidRDefault="003E3F52" w:rsidP="003E3F52">
            <w:pPr>
              <w:spacing w:before="0" w:after="0"/>
              <w:ind w:firstLine="0"/>
              <w:jc w:val="center"/>
              <w:rPr>
                <w:lang w:val="en-US"/>
              </w:rPr>
            </w:pPr>
            <w:r>
              <w:rPr>
                <w:lang w:val="en-US"/>
              </w:rPr>
              <w:t>5-2</w:t>
            </w:r>
          </w:p>
        </w:tc>
        <w:tc>
          <w:tcPr>
            <w:tcW w:w="1523" w:type="dxa"/>
          </w:tcPr>
          <w:p w14:paraId="6028A2F6" w14:textId="309A378D" w:rsidR="003E3F52" w:rsidRPr="003670B8" w:rsidRDefault="003E3F52" w:rsidP="003E3F52">
            <w:pPr>
              <w:spacing w:before="0" w:after="0"/>
              <w:ind w:firstLine="0"/>
              <w:jc w:val="center"/>
              <w:rPr>
                <w:lang w:val="ru-RU"/>
              </w:rPr>
            </w:pPr>
            <w:r w:rsidRPr="003670B8">
              <w:rPr>
                <w:lang w:val="ru-RU"/>
              </w:rPr>
              <w:t>00</w:t>
            </w:r>
          </w:p>
        </w:tc>
        <w:tc>
          <w:tcPr>
            <w:tcW w:w="1523" w:type="dxa"/>
          </w:tcPr>
          <w:p w14:paraId="1200A883" w14:textId="4C89F3FA" w:rsidR="003E3F52" w:rsidRPr="003670B8" w:rsidRDefault="003E3F52" w:rsidP="003E3F52">
            <w:pPr>
              <w:spacing w:before="0" w:after="0"/>
              <w:ind w:firstLine="0"/>
              <w:jc w:val="center"/>
              <w:rPr>
                <w:lang w:val="ru-RU"/>
              </w:rPr>
            </w:pPr>
            <w:r>
              <w:rPr>
                <w:lang w:val="ru-RU"/>
              </w:rPr>
              <w:t>20.06.2021</w:t>
            </w:r>
          </w:p>
        </w:tc>
      </w:tr>
      <w:tr w:rsidR="003E3F52" w:rsidRPr="003670B8" w14:paraId="3F992D49" w14:textId="77777777" w:rsidTr="007826A7">
        <w:tc>
          <w:tcPr>
            <w:tcW w:w="1522" w:type="dxa"/>
          </w:tcPr>
          <w:p w14:paraId="0E43D4A9" w14:textId="5233E60E" w:rsidR="003E3F52" w:rsidRDefault="003E3F52" w:rsidP="003E3F52">
            <w:pPr>
              <w:spacing w:before="0" w:after="0"/>
              <w:ind w:firstLine="0"/>
              <w:jc w:val="center"/>
              <w:rPr>
                <w:lang w:val="en-US"/>
              </w:rPr>
            </w:pPr>
            <w:r>
              <w:rPr>
                <w:lang w:val="en-US"/>
              </w:rPr>
              <w:t>6-3</w:t>
            </w:r>
          </w:p>
        </w:tc>
        <w:tc>
          <w:tcPr>
            <w:tcW w:w="1523" w:type="dxa"/>
          </w:tcPr>
          <w:p w14:paraId="5B42185B" w14:textId="00A8982E" w:rsidR="003E3F52" w:rsidRPr="003670B8" w:rsidRDefault="003E3F52" w:rsidP="003E3F52">
            <w:pPr>
              <w:spacing w:before="0" w:after="0"/>
              <w:ind w:firstLine="0"/>
              <w:jc w:val="center"/>
            </w:pPr>
            <w:r w:rsidRPr="003670B8">
              <w:rPr>
                <w:lang w:val="ru-RU"/>
              </w:rPr>
              <w:t>00</w:t>
            </w:r>
          </w:p>
        </w:tc>
        <w:tc>
          <w:tcPr>
            <w:tcW w:w="1523" w:type="dxa"/>
          </w:tcPr>
          <w:p w14:paraId="11AD4768" w14:textId="5EE2DAAD" w:rsidR="003E3F52" w:rsidRDefault="003E3F52" w:rsidP="003E3F52">
            <w:pPr>
              <w:spacing w:before="0" w:after="0"/>
              <w:ind w:firstLine="0"/>
              <w:jc w:val="center"/>
            </w:pPr>
            <w:r>
              <w:rPr>
                <w:lang w:val="ru-RU"/>
              </w:rPr>
              <w:t>20.06.2021</w:t>
            </w:r>
          </w:p>
        </w:tc>
      </w:tr>
      <w:tr w:rsidR="003E3F52" w:rsidRPr="003670B8" w14:paraId="3A7D7F22" w14:textId="77777777" w:rsidTr="007826A7">
        <w:tc>
          <w:tcPr>
            <w:tcW w:w="1522" w:type="dxa"/>
          </w:tcPr>
          <w:p w14:paraId="7F4EA6D0" w14:textId="1DD2AD5E" w:rsidR="003E3F52" w:rsidRDefault="003E3F52" w:rsidP="003E3F52">
            <w:pPr>
              <w:spacing w:before="0" w:after="0"/>
              <w:ind w:firstLine="0"/>
              <w:jc w:val="center"/>
              <w:rPr>
                <w:lang w:val="en-US"/>
              </w:rPr>
            </w:pPr>
            <w:r>
              <w:rPr>
                <w:lang w:val="en-US"/>
              </w:rPr>
              <w:t>6-</w:t>
            </w:r>
            <w:r>
              <w:rPr>
                <w:lang w:val="en-US"/>
              </w:rPr>
              <w:t>4</w:t>
            </w:r>
          </w:p>
        </w:tc>
        <w:tc>
          <w:tcPr>
            <w:tcW w:w="1523" w:type="dxa"/>
          </w:tcPr>
          <w:p w14:paraId="0762775F" w14:textId="130BC2C1" w:rsidR="003E3F52" w:rsidRPr="003670B8" w:rsidRDefault="003E3F52" w:rsidP="003E3F52">
            <w:pPr>
              <w:spacing w:before="0" w:after="0"/>
              <w:ind w:firstLine="0"/>
              <w:jc w:val="center"/>
            </w:pPr>
            <w:r w:rsidRPr="003670B8">
              <w:rPr>
                <w:lang w:val="ru-RU"/>
              </w:rPr>
              <w:t>00</w:t>
            </w:r>
          </w:p>
        </w:tc>
        <w:tc>
          <w:tcPr>
            <w:tcW w:w="1523" w:type="dxa"/>
          </w:tcPr>
          <w:p w14:paraId="678A2A16" w14:textId="453B165E" w:rsidR="003E3F52" w:rsidRDefault="003E3F52" w:rsidP="003E3F52">
            <w:pPr>
              <w:spacing w:before="0" w:after="0"/>
              <w:ind w:firstLine="0"/>
              <w:jc w:val="center"/>
            </w:pPr>
            <w:r>
              <w:rPr>
                <w:lang w:val="ru-RU"/>
              </w:rPr>
              <w:t>20.06.2021</w:t>
            </w:r>
          </w:p>
        </w:tc>
      </w:tr>
      <w:tr w:rsidR="003E3F52" w:rsidRPr="003670B8" w14:paraId="141BD02B" w14:textId="77777777" w:rsidTr="007826A7">
        <w:tc>
          <w:tcPr>
            <w:tcW w:w="1522" w:type="dxa"/>
          </w:tcPr>
          <w:p w14:paraId="40026A6D" w14:textId="74E14568" w:rsidR="003E3F52" w:rsidRDefault="003E3F52" w:rsidP="003E3F52">
            <w:pPr>
              <w:spacing w:before="0" w:after="0"/>
              <w:ind w:firstLine="0"/>
              <w:jc w:val="center"/>
              <w:rPr>
                <w:lang w:val="en-US"/>
              </w:rPr>
            </w:pPr>
            <w:r>
              <w:rPr>
                <w:lang w:val="en-US"/>
              </w:rPr>
              <w:t>6-</w:t>
            </w:r>
            <w:r>
              <w:rPr>
                <w:lang w:val="en-US"/>
              </w:rPr>
              <w:t>5</w:t>
            </w:r>
          </w:p>
        </w:tc>
        <w:tc>
          <w:tcPr>
            <w:tcW w:w="1523" w:type="dxa"/>
          </w:tcPr>
          <w:p w14:paraId="37B9A8F8" w14:textId="6659F16C" w:rsidR="003E3F52" w:rsidRPr="003670B8" w:rsidRDefault="003E3F52" w:rsidP="003E3F52">
            <w:pPr>
              <w:spacing w:before="0" w:after="0"/>
              <w:ind w:firstLine="0"/>
              <w:jc w:val="center"/>
            </w:pPr>
            <w:r w:rsidRPr="003670B8">
              <w:rPr>
                <w:lang w:val="ru-RU"/>
              </w:rPr>
              <w:t>00</w:t>
            </w:r>
          </w:p>
        </w:tc>
        <w:tc>
          <w:tcPr>
            <w:tcW w:w="1523" w:type="dxa"/>
          </w:tcPr>
          <w:p w14:paraId="689415F9" w14:textId="238FB40C" w:rsidR="003E3F52" w:rsidRDefault="003E3F52" w:rsidP="003E3F52">
            <w:pPr>
              <w:spacing w:before="0" w:after="0"/>
              <w:ind w:firstLine="0"/>
              <w:jc w:val="center"/>
            </w:pPr>
            <w:r>
              <w:rPr>
                <w:lang w:val="ru-RU"/>
              </w:rPr>
              <w:t>20.06.2021</w:t>
            </w:r>
          </w:p>
        </w:tc>
      </w:tr>
      <w:tr w:rsidR="003E3F52" w:rsidRPr="003670B8" w14:paraId="74EF36A4" w14:textId="77777777" w:rsidTr="007826A7">
        <w:tc>
          <w:tcPr>
            <w:tcW w:w="1522" w:type="dxa"/>
          </w:tcPr>
          <w:p w14:paraId="18278ABB" w14:textId="40975955" w:rsidR="003E3F52" w:rsidRDefault="003E3F52" w:rsidP="003E3F52">
            <w:pPr>
              <w:spacing w:before="0" w:after="0"/>
              <w:ind w:firstLine="0"/>
              <w:jc w:val="center"/>
              <w:rPr>
                <w:lang w:val="en-US"/>
              </w:rPr>
            </w:pPr>
            <w:r>
              <w:rPr>
                <w:lang w:val="en-US"/>
              </w:rPr>
              <w:t>6-</w:t>
            </w:r>
            <w:r>
              <w:rPr>
                <w:lang w:val="en-US"/>
              </w:rPr>
              <w:t>6</w:t>
            </w:r>
          </w:p>
        </w:tc>
        <w:tc>
          <w:tcPr>
            <w:tcW w:w="1523" w:type="dxa"/>
          </w:tcPr>
          <w:p w14:paraId="4001F748" w14:textId="688FDD0E" w:rsidR="003E3F52" w:rsidRPr="003670B8" w:rsidRDefault="003E3F52" w:rsidP="003E3F52">
            <w:pPr>
              <w:spacing w:before="0" w:after="0"/>
              <w:ind w:firstLine="0"/>
              <w:jc w:val="center"/>
            </w:pPr>
            <w:r w:rsidRPr="003670B8">
              <w:rPr>
                <w:lang w:val="ru-RU"/>
              </w:rPr>
              <w:t>00</w:t>
            </w:r>
          </w:p>
        </w:tc>
        <w:tc>
          <w:tcPr>
            <w:tcW w:w="1523" w:type="dxa"/>
          </w:tcPr>
          <w:p w14:paraId="26786CB6" w14:textId="72205313" w:rsidR="003E3F52" w:rsidRDefault="003E3F52" w:rsidP="003E3F52">
            <w:pPr>
              <w:spacing w:before="0" w:after="0"/>
              <w:ind w:firstLine="0"/>
              <w:jc w:val="center"/>
            </w:pPr>
            <w:r>
              <w:rPr>
                <w:lang w:val="ru-RU"/>
              </w:rPr>
              <w:t>20.06.2021</w:t>
            </w:r>
          </w:p>
        </w:tc>
      </w:tr>
      <w:tr w:rsidR="003E3F52" w:rsidRPr="003670B8" w14:paraId="703E398F" w14:textId="77777777" w:rsidTr="007826A7">
        <w:tc>
          <w:tcPr>
            <w:tcW w:w="1522" w:type="dxa"/>
          </w:tcPr>
          <w:p w14:paraId="71FAFEF4" w14:textId="1C4FD751" w:rsidR="003E3F52" w:rsidRDefault="003E3F52" w:rsidP="003E3F52">
            <w:pPr>
              <w:spacing w:before="0" w:after="0"/>
              <w:ind w:firstLine="0"/>
              <w:jc w:val="center"/>
              <w:rPr>
                <w:lang w:val="en-US"/>
              </w:rPr>
            </w:pPr>
            <w:r>
              <w:rPr>
                <w:lang w:val="en-US"/>
              </w:rPr>
              <w:t>6-</w:t>
            </w:r>
            <w:r>
              <w:rPr>
                <w:lang w:val="en-US"/>
              </w:rPr>
              <w:t>7</w:t>
            </w:r>
          </w:p>
        </w:tc>
        <w:tc>
          <w:tcPr>
            <w:tcW w:w="1523" w:type="dxa"/>
          </w:tcPr>
          <w:p w14:paraId="4513DB7D" w14:textId="2F32633F" w:rsidR="003E3F52" w:rsidRPr="003670B8" w:rsidRDefault="003E3F52" w:rsidP="003E3F52">
            <w:pPr>
              <w:spacing w:before="0" w:after="0"/>
              <w:ind w:firstLine="0"/>
              <w:jc w:val="center"/>
            </w:pPr>
            <w:r w:rsidRPr="003670B8">
              <w:rPr>
                <w:lang w:val="ru-RU"/>
              </w:rPr>
              <w:t>00</w:t>
            </w:r>
          </w:p>
        </w:tc>
        <w:tc>
          <w:tcPr>
            <w:tcW w:w="1523" w:type="dxa"/>
          </w:tcPr>
          <w:p w14:paraId="25D82633" w14:textId="3B163DC1" w:rsidR="003E3F52" w:rsidRDefault="003E3F52" w:rsidP="003E3F52">
            <w:pPr>
              <w:spacing w:before="0" w:after="0"/>
              <w:ind w:firstLine="0"/>
              <w:jc w:val="center"/>
            </w:pPr>
            <w:r>
              <w:rPr>
                <w:lang w:val="ru-RU"/>
              </w:rPr>
              <w:t>20.06.2021</w:t>
            </w:r>
          </w:p>
        </w:tc>
      </w:tr>
      <w:tr w:rsidR="003E3F52" w:rsidRPr="003670B8" w14:paraId="35A52A53" w14:textId="77777777" w:rsidTr="007826A7">
        <w:tc>
          <w:tcPr>
            <w:tcW w:w="1522" w:type="dxa"/>
          </w:tcPr>
          <w:p w14:paraId="4D3DB9B6" w14:textId="39163493" w:rsidR="003E3F52" w:rsidRDefault="003E3F52" w:rsidP="003E3F52">
            <w:pPr>
              <w:spacing w:before="0" w:after="0"/>
              <w:ind w:firstLine="0"/>
              <w:jc w:val="center"/>
              <w:rPr>
                <w:lang w:val="en-US"/>
              </w:rPr>
            </w:pPr>
            <w:r>
              <w:rPr>
                <w:lang w:val="en-US"/>
              </w:rPr>
              <w:t>6-</w:t>
            </w:r>
            <w:r>
              <w:rPr>
                <w:lang w:val="en-US"/>
              </w:rPr>
              <w:t>8</w:t>
            </w:r>
          </w:p>
        </w:tc>
        <w:tc>
          <w:tcPr>
            <w:tcW w:w="1523" w:type="dxa"/>
          </w:tcPr>
          <w:p w14:paraId="540A66B7" w14:textId="00068DB6" w:rsidR="003E3F52" w:rsidRPr="003670B8" w:rsidRDefault="003E3F52" w:rsidP="003E3F52">
            <w:pPr>
              <w:spacing w:before="0" w:after="0"/>
              <w:ind w:firstLine="0"/>
              <w:jc w:val="center"/>
            </w:pPr>
            <w:r w:rsidRPr="003670B8">
              <w:rPr>
                <w:lang w:val="ru-RU"/>
              </w:rPr>
              <w:t>00</w:t>
            </w:r>
          </w:p>
        </w:tc>
        <w:tc>
          <w:tcPr>
            <w:tcW w:w="1523" w:type="dxa"/>
          </w:tcPr>
          <w:p w14:paraId="2E134E07" w14:textId="1677397D" w:rsidR="003E3F52" w:rsidRDefault="003E3F52" w:rsidP="003E3F52">
            <w:pPr>
              <w:spacing w:before="0" w:after="0"/>
              <w:ind w:firstLine="0"/>
              <w:jc w:val="center"/>
            </w:pPr>
            <w:r>
              <w:rPr>
                <w:lang w:val="ru-RU"/>
              </w:rPr>
              <w:t>20.06.2021</w:t>
            </w:r>
          </w:p>
        </w:tc>
      </w:tr>
      <w:tr w:rsidR="003E3F52" w:rsidRPr="003670B8" w14:paraId="775E94F9" w14:textId="77777777" w:rsidTr="007826A7">
        <w:tc>
          <w:tcPr>
            <w:tcW w:w="1522" w:type="dxa"/>
          </w:tcPr>
          <w:p w14:paraId="175B48C8" w14:textId="231DD9AF" w:rsidR="003E3F52" w:rsidRDefault="003E3F52" w:rsidP="003E3F52">
            <w:pPr>
              <w:spacing w:before="0" w:after="0"/>
              <w:ind w:firstLine="0"/>
              <w:jc w:val="center"/>
              <w:rPr>
                <w:lang w:val="en-US"/>
              </w:rPr>
            </w:pPr>
            <w:r>
              <w:rPr>
                <w:lang w:val="en-US"/>
              </w:rPr>
              <w:t>6-</w:t>
            </w:r>
            <w:r>
              <w:rPr>
                <w:lang w:val="en-US"/>
              </w:rPr>
              <w:t>9</w:t>
            </w:r>
          </w:p>
        </w:tc>
        <w:tc>
          <w:tcPr>
            <w:tcW w:w="1523" w:type="dxa"/>
          </w:tcPr>
          <w:p w14:paraId="2403D748" w14:textId="527B99D0" w:rsidR="003E3F52" w:rsidRPr="003670B8" w:rsidRDefault="003E3F52" w:rsidP="003E3F52">
            <w:pPr>
              <w:spacing w:before="0" w:after="0"/>
              <w:ind w:firstLine="0"/>
              <w:jc w:val="center"/>
            </w:pPr>
            <w:r w:rsidRPr="003670B8">
              <w:rPr>
                <w:lang w:val="ru-RU"/>
              </w:rPr>
              <w:t>00</w:t>
            </w:r>
          </w:p>
        </w:tc>
        <w:tc>
          <w:tcPr>
            <w:tcW w:w="1523" w:type="dxa"/>
          </w:tcPr>
          <w:p w14:paraId="4266A898" w14:textId="6AC8ABC8" w:rsidR="003E3F52" w:rsidRDefault="003E3F52" w:rsidP="003E3F52">
            <w:pPr>
              <w:spacing w:before="0" w:after="0"/>
              <w:ind w:firstLine="0"/>
              <w:jc w:val="center"/>
            </w:pPr>
            <w:r>
              <w:rPr>
                <w:lang w:val="ru-RU"/>
              </w:rPr>
              <w:t>20.06.2021</w:t>
            </w:r>
          </w:p>
        </w:tc>
      </w:tr>
      <w:tr w:rsidR="003E3F52" w:rsidRPr="003670B8" w14:paraId="3D93A983" w14:textId="77777777" w:rsidTr="007826A7">
        <w:tc>
          <w:tcPr>
            <w:tcW w:w="1522" w:type="dxa"/>
          </w:tcPr>
          <w:p w14:paraId="282CD0EA" w14:textId="4B34E62A" w:rsidR="003E3F52" w:rsidRDefault="003E3F52" w:rsidP="003E3F52">
            <w:pPr>
              <w:spacing w:before="0" w:after="0"/>
              <w:ind w:firstLine="0"/>
              <w:jc w:val="center"/>
              <w:rPr>
                <w:lang w:val="en-US"/>
              </w:rPr>
            </w:pPr>
            <w:r>
              <w:rPr>
                <w:lang w:val="en-US"/>
              </w:rPr>
              <w:t>6-1</w:t>
            </w:r>
            <w:r>
              <w:rPr>
                <w:lang w:val="en-US"/>
              </w:rPr>
              <w:t>0</w:t>
            </w:r>
          </w:p>
        </w:tc>
        <w:tc>
          <w:tcPr>
            <w:tcW w:w="1523" w:type="dxa"/>
          </w:tcPr>
          <w:p w14:paraId="5A57698A" w14:textId="6CFCC987" w:rsidR="003E3F52" w:rsidRPr="003670B8" w:rsidRDefault="003E3F52" w:rsidP="003E3F52">
            <w:pPr>
              <w:spacing w:before="0" w:after="0"/>
              <w:ind w:firstLine="0"/>
              <w:jc w:val="center"/>
            </w:pPr>
            <w:r w:rsidRPr="003670B8">
              <w:rPr>
                <w:lang w:val="ru-RU"/>
              </w:rPr>
              <w:t>00</w:t>
            </w:r>
          </w:p>
        </w:tc>
        <w:tc>
          <w:tcPr>
            <w:tcW w:w="1523" w:type="dxa"/>
          </w:tcPr>
          <w:p w14:paraId="6678A660" w14:textId="38CC2665" w:rsidR="003E3F52" w:rsidRDefault="003E3F52" w:rsidP="003E3F52">
            <w:pPr>
              <w:spacing w:before="0" w:after="0"/>
              <w:ind w:firstLine="0"/>
              <w:jc w:val="center"/>
            </w:pPr>
            <w:r>
              <w:rPr>
                <w:lang w:val="ru-RU"/>
              </w:rPr>
              <w:t>20.06.2021</w:t>
            </w:r>
          </w:p>
        </w:tc>
      </w:tr>
      <w:tr w:rsidR="003E3F52" w:rsidRPr="003670B8" w14:paraId="1EF61F1D" w14:textId="77777777" w:rsidTr="007826A7">
        <w:tc>
          <w:tcPr>
            <w:tcW w:w="1522" w:type="dxa"/>
          </w:tcPr>
          <w:p w14:paraId="4131F3C2" w14:textId="476EC00F" w:rsidR="003E3F52" w:rsidRDefault="003E3F52" w:rsidP="003E3F52">
            <w:pPr>
              <w:spacing w:before="0" w:after="0"/>
              <w:ind w:firstLine="0"/>
              <w:jc w:val="center"/>
              <w:rPr>
                <w:lang w:val="en-US"/>
              </w:rPr>
            </w:pPr>
            <w:r>
              <w:rPr>
                <w:lang w:val="en-US"/>
              </w:rPr>
              <w:t>6-1</w:t>
            </w:r>
            <w:r>
              <w:rPr>
                <w:lang w:val="en-US"/>
              </w:rPr>
              <w:t>1</w:t>
            </w:r>
          </w:p>
        </w:tc>
        <w:tc>
          <w:tcPr>
            <w:tcW w:w="1523" w:type="dxa"/>
          </w:tcPr>
          <w:p w14:paraId="34612EF9" w14:textId="46C38CCD" w:rsidR="003E3F52" w:rsidRPr="003670B8" w:rsidRDefault="003E3F52" w:rsidP="003E3F52">
            <w:pPr>
              <w:spacing w:before="0" w:after="0"/>
              <w:ind w:firstLine="0"/>
              <w:jc w:val="center"/>
            </w:pPr>
            <w:r w:rsidRPr="003670B8">
              <w:rPr>
                <w:lang w:val="ru-RU"/>
              </w:rPr>
              <w:t>00</w:t>
            </w:r>
          </w:p>
        </w:tc>
        <w:tc>
          <w:tcPr>
            <w:tcW w:w="1523" w:type="dxa"/>
          </w:tcPr>
          <w:p w14:paraId="0F53DA9B" w14:textId="56FD72A8" w:rsidR="003E3F52" w:rsidRDefault="003E3F52" w:rsidP="003E3F52">
            <w:pPr>
              <w:spacing w:before="0" w:after="0"/>
              <w:ind w:firstLine="0"/>
              <w:jc w:val="center"/>
            </w:pPr>
            <w:r>
              <w:rPr>
                <w:lang w:val="ru-RU"/>
              </w:rPr>
              <w:t>20.06.2021</w:t>
            </w:r>
          </w:p>
        </w:tc>
      </w:tr>
      <w:tr w:rsidR="003E3F52" w:rsidRPr="003670B8" w14:paraId="49E2BB96" w14:textId="77777777" w:rsidTr="007826A7">
        <w:tc>
          <w:tcPr>
            <w:tcW w:w="1522" w:type="dxa"/>
          </w:tcPr>
          <w:p w14:paraId="68068E79" w14:textId="7ECAE161" w:rsidR="003E3F52" w:rsidRDefault="003E3F52" w:rsidP="003E3F52">
            <w:pPr>
              <w:spacing w:before="0" w:after="0"/>
              <w:ind w:firstLine="0"/>
              <w:jc w:val="center"/>
              <w:rPr>
                <w:lang w:val="en-US"/>
              </w:rPr>
            </w:pPr>
            <w:r>
              <w:rPr>
                <w:lang w:val="en-US"/>
              </w:rPr>
              <w:t>6-1</w:t>
            </w:r>
            <w:r>
              <w:rPr>
                <w:lang w:val="en-US"/>
              </w:rPr>
              <w:t>2</w:t>
            </w:r>
          </w:p>
        </w:tc>
        <w:tc>
          <w:tcPr>
            <w:tcW w:w="1523" w:type="dxa"/>
          </w:tcPr>
          <w:p w14:paraId="5E94A3ED" w14:textId="16E53759" w:rsidR="003E3F52" w:rsidRPr="003670B8" w:rsidRDefault="003E3F52" w:rsidP="003E3F52">
            <w:pPr>
              <w:spacing w:before="0" w:after="0"/>
              <w:ind w:firstLine="0"/>
              <w:jc w:val="center"/>
            </w:pPr>
            <w:r w:rsidRPr="003670B8">
              <w:rPr>
                <w:lang w:val="ru-RU"/>
              </w:rPr>
              <w:t>00</w:t>
            </w:r>
          </w:p>
        </w:tc>
        <w:tc>
          <w:tcPr>
            <w:tcW w:w="1523" w:type="dxa"/>
          </w:tcPr>
          <w:p w14:paraId="0761B17D" w14:textId="72890EEC" w:rsidR="003E3F52" w:rsidRDefault="003E3F52" w:rsidP="003E3F52">
            <w:pPr>
              <w:spacing w:before="0" w:after="0"/>
              <w:ind w:firstLine="0"/>
              <w:jc w:val="center"/>
            </w:pPr>
            <w:r>
              <w:rPr>
                <w:lang w:val="ru-RU"/>
              </w:rPr>
              <w:t>20.06.2021</w:t>
            </w:r>
          </w:p>
        </w:tc>
      </w:tr>
      <w:tr w:rsidR="003E3F52" w:rsidRPr="003670B8" w14:paraId="01C5F06A" w14:textId="77777777" w:rsidTr="007826A7">
        <w:tc>
          <w:tcPr>
            <w:tcW w:w="1522" w:type="dxa"/>
          </w:tcPr>
          <w:p w14:paraId="4764AA8C" w14:textId="48352F96" w:rsidR="003E3F52" w:rsidRDefault="003E3F52" w:rsidP="003E3F52">
            <w:pPr>
              <w:spacing w:before="0" w:after="0"/>
              <w:ind w:firstLine="0"/>
              <w:jc w:val="center"/>
              <w:rPr>
                <w:lang w:val="en-US"/>
              </w:rPr>
            </w:pPr>
            <w:r>
              <w:rPr>
                <w:lang w:val="en-US"/>
              </w:rPr>
              <w:t>6-1</w:t>
            </w:r>
            <w:r>
              <w:rPr>
                <w:lang w:val="en-US"/>
              </w:rPr>
              <w:t>3</w:t>
            </w:r>
          </w:p>
        </w:tc>
        <w:tc>
          <w:tcPr>
            <w:tcW w:w="1523" w:type="dxa"/>
          </w:tcPr>
          <w:p w14:paraId="7BEF8E87" w14:textId="3488FDB7" w:rsidR="003E3F52" w:rsidRPr="003670B8" w:rsidRDefault="003E3F52" w:rsidP="003E3F52">
            <w:pPr>
              <w:spacing w:before="0" w:after="0"/>
              <w:ind w:firstLine="0"/>
              <w:jc w:val="center"/>
            </w:pPr>
            <w:r w:rsidRPr="003670B8">
              <w:rPr>
                <w:lang w:val="ru-RU"/>
              </w:rPr>
              <w:t>00</w:t>
            </w:r>
          </w:p>
        </w:tc>
        <w:tc>
          <w:tcPr>
            <w:tcW w:w="1523" w:type="dxa"/>
          </w:tcPr>
          <w:p w14:paraId="303BD0CC" w14:textId="067A36E4" w:rsidR="003E3F52" w:rsidRDefault="003E3F52" w:rsidP="003E3F52">
            <w:pPr>
              <w:spacing w:before="0" w:after="0"/>
              <w:ind w:firstLine="0"/>
              <w:jc w:val="center"/>
            </w:pPr>
            <w:r>
              <w:rPr>
                <w:lang w:val="ru-RU"/>
              </w:rPr>
              <w:t>20.06.2021</w:t>
            </w:r>
          </w:p>
        </w:tc>
      </w:tr>
      <w:tr w:rsidR="003E3F52" w:rsidRPr="003670B8" w14:paraId="47E22C75" w14:textId="77777777" w:rsidTr="007826A7">
        <w:tc>
          <w:tcPr>
            <w:tcW w:w="1522" w:type="dxa"/>
          </w:tcPr>
          <w:p w14:paraId="01E6AE8F" w14:textId="3B6F7651" w:rsidR="003E3F52" w:rsidRDefault="003E3F52" w:rsidP="003E3F52">
            <w:pPr>
              <w:spacing w:before="0" w:after="0"/>
              <w:ind w:firstLine="0"/>
              <w:jc w:val="center"/>
              <w:rPr>
                <w:lang w:val="en-US"/>
              </w:rPr>
            </w:pPr>
            <w:r>
              <w:rPr>
                <w:lang w:val="en-US"/>
              </w:rPr>
              <w:t>6-1</w:t>
            </w:r>
            <w:r>
              <w:rPr>
                <w:lang w:val="en-US"/>
              </w:rPr>
              <w:t>4</w:t>
            </w:r>
          </w:p>
        </w:tc>
        <w:tc>
          <w:tcPr>
            <w:tcW w:w="1523" w:type="dxa"/>
          </w:tcPr>
          <w:p w14:paraId="09C365D1" w14:textId="0AA90538" w:rsidR="003E3F52" w:rsidRPr="003670B8" w:rsidRDefault="003E3F52" w:rsidP="003E3F52">
            <w:pPr>
              <w:spacing w:before="0" w:after="0"/>
              <w:ind w:firstLine="0"/>
              <w:jc w:val="center"/>
            </w:pPr>
            <w:r w:rsidRPr="003670B8">
              <w:rPr>
                <w:lang w:val="ru-RU"/>
              </w:rPr>
              <w:t>00</w:t>
            </w:r>
          </w:p>
        </w:tc>
        <w:tc>
          <w:tcPr>
            <w:tcW w:w="1523" w:type="dxa"/>
          </w:tcPr>
          <w:p w14:paraId="2825A971" w14:textId="1139DCAF" w:rsidR="003E3F52" w:rsidRDefault="003E3F52" w:rsidP="003E3F52">
            <w:pPr>
              <w:spacing w:before="0" w:after="0"/>
              <w:ind w:firstLine="0"/>
              <w:jc w:val="center"/>
            </w:pPr>
            <w:r>
              <w:rPr>
                <w:lang w:val="ru-RU"/>
              </w:rPr>
              <w:t>20.06.2021</w:t>
            </w:r>
          </w:p>
        </w:tc>
      </w:tr>
      <w:tr w:rsidR="003E3F52" w:rsidRPr="003670B8" w14:paraId="7DD7CC4C" w14:textId="77777777" w:rsidTr="007826A7">
        <w:tc>
          <w:tcPr>
            <w:tcW w:w="1522" w:type="dxa"/>
          </w:tcPr>
          <w:p w14:paraId="1974BFFD" w14:textId="3E1ADFB0" w:rsidR="003E3F52" w:rsidRDefault="003E3F52" w:rsidP="003E3F52">
            <w:pPr>
              <w:spacing w:before="0" w:after="0"/>
              <w:ind w:firstLine="0"/>
              <w:jc w:val="center"/>
              <w:rPr>
                <w:lang w:val="en-US"/>
              </w:rPr>
            </w:pPr>
            <w:r>
              <w:rPr>
                <w:lang w:val="en-US"/>
              </w:rPr>
              <w:t>6-1</w:t>
            </w:r>
            <w:r>
              <w:rPr>
                <w:lang w:val="en-US"/>
              </w:rPr>
              <w:t>5</w:t>
            </w:r>
          </w:p>
        </w:tc>
        <w:tc>
          <w:tcPr>
            <w:tcW w:w="1523" w:type="dxa"/>
          </w:tcPr>
          <w:p w14:paraId="2EF61478" w14:textId="234E6179" w:rsidR="003E3F52" w:rsidRPr="003670B8" w:rsidRDefault="003E3F52" w:rsidP="003E3F52">
            <w:pPr>
              <w:spacing w:before="0" w:after="0"/>
              <w:ind w:firstLine="0"/>
              <w:jc w:val="center"/>
            </w:pPr>
            <w:r w:rsidRPr="003670B8">
              <w:rPr>
                <w:lang w:val="ru-RU"/>
              </w:rPr>
              <w:t>00</w:t>
            </w:r>
          </w:p>
        </w:tc>
        <w:tc>
          <w:tcPr>
            <w:tcW w:w="1523" w:type="dxa"/>
          </w:tcPr>
          <w:p w14:paraId="317C04FB" w14:textId="10FE16EF" w:rsidR="003E3F52" w:rsidRDefault="003E3F52" w:rsidP="003E3F52">
            <w:pPr>
              <w:spacing w:before="0" w:after="0"/>
              <w:ind w:firstLine="0"/>
              <w:jc w:val="center"/>
            </w:pPr>
            <w:r>
              <w:rPr>
                <w:lang w:val="ru-RU"/>
              </w:rPr>
              <w:t>20.06.2021</w:t>
            </w:r>
          </w:p>
        </w:tc>
      </w:tr>
      <w:tr w:rsidR="003E3F52" w:rsidRPr="003670B8" w14:paraId="10125C6E" w14:textId="77777777" w:rsidTr="007826A7">
        <w:tc>
          <w:tcPr>
            <w:tcW w:w="1522" w:type="dxa"/>
          </w:tcPr>
          <w:p w14:paraId="1351AB50" w14:textId="280429BF" w:rsidR="003E3F52" w:rsidRDefault="003E3F52" w:rsidP="003E3F52">
            <w:pPr>
              <w:spacing w:before="0" w:after="0"/>
              <w:ind w:firstLine="0"/>
              <w:jc w:val="center"/>
              <w:rPr>
                <w:lang w:val="en-US"/>
              </w:rPr>
            </w:pPr>
            <w:r>
              <w:rPr>
                <w:lang w:val="en-US"/>
              </w:rPr>
              <w:t>6-1</w:t>
            </w:r>
            <w:r>
              <w:rPr>
                <w:lang w:val="en-US"/>
              </w:rPr>
              <w:t>6</w:t>
            </w:r>
          </w:p>
        </w:tc>
        <w:tc>
          <w:tcPr>
            <w:tcW w:w="1523" w:type="dxa"/>
          </w:tcPr>
          <w:p w14:paraId="3F25C9EB" w14:textId="053ECA78" w:rsidR="003E3F52" w:rsidRPr="003670B8" w:rsidRDefault="003E3F52" w:rsidP="003E3F52">
            <w:pPr>
              <w:spacing w:before="0" w:after="0"/>
              <w:ind w:firstLine="0"/>
              <w:jc w:val="center"/>
            </w:pPr>
            <w:r w:rsidRPr="003670B8">
              <w:rPr>
                <w:lang w:val="ru-RU"/>
              </w:rPr>
              <w:t>00</w:t>
            </w:r>
          </w:p>
        </w:tc>
        <w:tc>
          <w:tcPr>
            <w:tcW w:w="1523" w:type="dxa"/>
          </w:tcPr>
          <w:p w14:paraId="27C01C82" w14:textId="54EA1C02" w:rsidR="003E3F52" w:rsidRDefault="003E3F52" w:rsidP="003E3F52">
            <w:pPr>
              <w:spacing w:before="0" w:after="0"/>
              <w:ind w:firstLine="0"/>
              <w:jc w:val="center"/>
            </w:pPr>
            <w:r>
              <w:rPr>
                <w:lang w:val="ru-RU"/>
              </w:rPr>
              <w:t>20.06.2021</w:t>
            </w:r>
          </w:p>
        </w:tc>
      </w:tr>
      <w:tr w:rsidR="003E3F52" w:rsidRPr="003670B8" w14:paraId="1E648730" w14:textId="77777777" w:rsidTr="007826A7">
        <w:tc>
          <w:tcPr>
            <w:tcW w:w="1522" w:type="dxa"/>
          </w:tcPr>
          <w:p w14:paraId="4AC22123" w14:textId="42C250D0" w:rsidR="003E3F52" w:rsidRDefault="003E3F52" w:rsidP="003E3F52">
            <w:pPr>
              <w:spacing w:before="0" w:after="0"/>
              <w:ind w:firstLine="0"/>
              <w:jc w:val="center"/>
              <w:rPr>
                <w:lang w:val="en-US"/>
              </w:rPr>
            </w:pPr>
            <w:r>
              <w:rPr>
                <w:lang w:val="en-US"/>
              </w:rPr>
              <w:t>6-1</w:t>
            </w:r>
            <w:r>
              <w:rPr>
                <w:lang w:val="en-US"/>
              </w:rPr>
              <w:t>7</w:t>
            </w:r>
          </w:p>
        </w:tc>
        <w:tc>
          <w:tcPr>
            <w:tcW w:w="1523" w:type="dxa"/>
          </w:tcPr>
          <w:p w14:paraId="147E20A5" w14:textId="4ACCA20B" w:rsidR="003E3F52" w:rsidRPr="003670B8" w:rsidRDefault="003E3F52" w:rsidP="003E3F52">
            <w:pPr>
              <w:spacing w:before="0" w:after="0"/>
              <w:ind w:firstLine="0"/>
              <w:jc w:val="center"/>
            </w:pPr>
            <w:r w:rsidRPr="003670B8">
              <w:rPr>
                <w:lang w:val="ru-RU"/>
              </w:rPr>
              <w:t>00</w:t>
            </w:r>
          </w:p>
        </w:tc>
        <w:tc>
          <w:tcPr>
            <w:tcW w:w="1523" w:type="dxa"/>
          </w:tcPr>
          <w:p w14:paraId="45B7271E" w14:textId="27715E8F" w:rsidR="003E3F52" w:rsidRDefault="003E3F52" w:rsidP="003E3F52">
            <w:pPr>
              <w:spacing w:before="0" w:after="0"/>
              <w:ind w:firstLine="0"/>
              <w:jc w:val="center"/>
            </w:pPr>
            <w:r>
              <w:rPr>
                <w:lang w:val="ru-RU"/>
              </w:rPr>
              <w:t>20.06.2021</w:t>
            </w:r>
          </w:p>
        </w:tc>
      </w:tr>
      <w:tr w:rsidR="003E3F52" w:rsidRPr="003670B8" w14:paraId="6B6DCB43" w14:textId="77777777" w:rsidTr="007826A7">
        <w:tc>
          <w:tcPr>
            <w:tcW w:w="1522" w:type="dxa"/>
          </w:tcPr>
          <w:p w14:paraId="206B99FA" w14:textId="33A31FE4" w:rsidR="003E3F52" w:rsidRDefault="003E3F52" w:rsidP="003E3F52">
            <w:pPr>
              <w:spacing w:before="0" w:after="0"/>
              <w:ind w:firstLine="0"/>
              <w:jc w:val="center"/>
              <w:rPr>
                <w:lang w:val="en-US"/>
              </w:rPr>
            </w:pPr>
            <w:r>
              <w:rPr>
                <w:lang w:val="en-US"/>
              </w:rPr>
              <w:t>6-1</w:t>
            </w:r>
            <w:r>
              <w:rPr>
                <w:lang w:val="en-US"/>
              </w:rPr>
              <w:t>8</w:t>
            </w:r>
          </w:p>
        </w:tc>
        <w:tc>
          <w:tcPr>
            <w:tcW w:w="1523" w:type="dxa"/>
          </w:tcPr>
          <w:p w14:paraId="5AFEBCBF" w14:textId="55252302" w:rsidR="003E3F52" w:rsidRPr="003670B8" w:rsidRDefault="003E3F52" w:rsidP="003E3F52">
            <w:pPr>
              <w:spacing w:before="0" w:after="0"/>
              <w:ind w:firstLine="0"/>
              <w:jc w:val="center"/>
            </w:pPr>
            <w:r w:rsidRPr="003670B8">
              <w:rPr>
                <w:lang w:val="ru-RU"/>
              </w:rPr>
              <w:t>00</w:t>
            </w:r>
          </w:p>
        </w:tc>
        <w:tc>
          <w:tcPr>
            <w:tcW w:w="1523" w:type="dxa"/>
          </w:tcPr>
          <w:p w14:paraId="799BDCAD" w14:textId="0CBCE98F" w:rsidR="003E3F52" w:rsidRDefault="003E3F52" w:rsidP="003E3F52">
            <w:pPr>
              <w:spacing w:before="0" w:after="0"/>
              <w:ind w:firstLine="0"/>
              <w:jc w:val="center"/>
            </w:pPr>
            <w:r>
              <w:rPr>
                <w:lang w:val="ru-RU"/>
              </w:rPr>
              <w:t>20.06.2021</w:t>
            </w:r>
          </w:p>
        </w:tc>
      </w:tr>
      <w:tr w:rsidR="003E3F52" w:rsidRPr="003670B8" w14:paraId="02458F0E" w14:textId="77777777" w:rsidTr="007826A7">
        <w:tc>
          <w:tcPr>
            <w:tcW w:w="1522" w:type="dxa"/>
          </w:tcPr>
          <w:p w14:paraId="15718B62" w14:textId="140B4FFD" w:rsidR="003E3F52" w:rsidRDefault="003E3F52" w:rsidP="003E3F52">
            <w:pPr>
              <w:spacing w:before="0" w:after="0"/>
              <w:ind w:firstLine="0"/>
              <w:jc w:val="center"/>
              <w:rPr>
                <w:lang w:val="en-US"/>
              </w:rPr>
            </w:pPr>
            <w:r>
              <w:rPr>
                <w:lang w:val="en-US"/>
              </w:rPr>
              <w:t>6-1</w:t>
            </w:r>
            <w:r>
              <w:rPr>
                <w:lang w:val="en-US"/>
              </w:rPr>
              <w:t>9</w:t>
            </w:r>
          </w:p>
        </w:tc>
        <w:tc>
          <w:tcPr>
            <w:tcW w:w="1523" w:type="dxa"/>
          </w:tcPr>
          <w:p w14:paraId="3FFCECB8" w14:textId="55E3BF3A" w:rsidR="003E3F52" w:rsidRPr="003670B8" w:rsidRDefault="003E3F52" w:rsidP="003E3F52">
            <w:pPr>
              <w:spacing w:before="0" w:after="0"/>
              <w:ind w:firstLine="0"/>
              <w:jc w:val="center"/>
            </w:pPr>
            <w:r w:rsidRPr="003670B8">
              <w:rPr>
                <w:lang w:val="ru-RU"/>
              </w:rPr>
              <w:t>00</w:t>
            </w:r>
          </w:p>
        </w:tc>
        <w:tc>
          <w:tcPr>
            <w:tcW w:w="1523" w:type="dxa"/>
          </w:tcPr>
          <w:p w14:paraId="65121892" w14:textId="1D2BF7E1" w:rsidR="003E3F52" w:rsidRDefault="003E3F52" w:rsidP="003E3F52">
            <w:pPr>
              <w:spacing w:before="0" w:after="0"/>
              <w:ind w:firstLine="0"/>
              <w:jc w:val="center"/>
            </w:pPr>
            <w:r>
              <w:rPr>
                <w:lang w:val="ru-RU"/>
              </w:rPr>
              <w:t>20.06.2021</w:t>
            </w:r>
          </w:p>
        </w:tc>
      </w:tr>
      <w:tr w:rsidR="003E3F52" w:rsidRPr="003670B8" w14:paraId="26CA9A70" w14:textId="77777777" w:rsidTr="007826A7">
        <w:tc>
          <w:tcPr>
            <w:tcW w:w="1522" w:type="dxa"/>
          </w:tcPr>
          <w:p w14:paraId="108E6A82" w14:textId="0E6B0073" w:rsidR="003E3F52" w:rsidRDefault="003E3F52" w:rsidP="003E3F52">
            <w:pPr>
              <w:spacing w:before="0" w:after="0"/>
              <w:ind w:firstLine="0"/>
              <w:jc w:val="center"/>
              <w:rPr>
                <w:lang w:val="en-US"/>
              </w:rPr>
            </w:pPr>
            <w:r>
              <w:rPr>
                <w:lang w:val="en-US"/>
              </w:rPr>
              <w:t>6-</w:t>
            </w:r>
            <w:r>
              <w:rPr>
                <w:lang w:val="en-US"/>
              </w:rPr>
              <w:t>20</w:t>
            </w:r>
          </w:p>
        </w:tc>
        <w:tc>
          <w:tcPr>
            <w:tcW w:w="1523" w:type="dxa"/>
          </w:tcPr>
          <w:p w14:paraId="4298AC6E" w14:textId="04636147" w:rsidR="003E3F52" w:rsidRPr="003670B8" w:rsidRDefault="003E3F52" w:rsidP="003E3F52">
            <w:pPr>
              <w:spacing w:before="0" w:after="0"/>
              <w:ind w:firstLine="0"/>
              <w:jc w:val="center"/>
            </w:pPr>
            <w:r w:rsidRPr="003670B8">
              <w:rPr>
                <w:lang w:val="ru-RU"/>
              </w:rPr>
              <w:t>00</w:t>
            </w:r>
          </w:p>
        </w:tc>
        <w:tc>
          <w:tcPr>
            <w:tcW w:w="1523" w:type="dxa"/>
          </w:tcPr>
          <w:p w14:paraId="761BE26E" w14:textId="7397941E" w:rsidR="003E3F52" w:rsidRDefault="003E3F52" w:rsidP="003E3F52">
            <w:pPr>
              <w:spacing w:before="0" w:after="0"/>
              <w:ind w:firstLine="0"/>
              <w:jc w:val="center"/>
            </w:pPr>
            <w:r>
              <w:rPr>
                <w:lang w:val="ru-RU"/>
              </w:rPr>
              <w:t>20.06.2021</w:t>
            </w:r>
          </w:p>
        </w:tc>
      </w:tr>
      <w:tr w:rsidR="003E3F52" w:rsidRPr="003670B8" w14:paraId="1262F579" w14:textId="77777777" w:rsidTr="007826A7">
        <w:tc>
          <w:tcPr>
            <w:tcW w:w="1522" w:type="dxa"/>
          </w:tcPr>
          <w:p w14:paraId="1233C106" w14:textId="250EA0A7" w:rsidR="003E3F52" w:rsidRDefault="003E3F52" w:rsidP="003E3F52">
            <w:pPr>
              <w:spacing w:before="0" w:after="0"/>
              <w:ind w:firstLine="0"/>
              <w:jc w:val="center"/>
              <w:rPr>
                <w:lang w:val="en-US"/>
              </w:rPr>
            </w:pPr>
            <w:r w:rsidRPr="00463D55">
              <w:rPr>
                <w:lang w:val="en-US"/>
              </w:rPr>
              <w:t>6-2</w:t>
            </w:r>
            <w:r>
              <w:rPr>
                <w:lang w:val="en-US"/>
              </w:rPr>
              <w:t>1</w:t>
            </w:r>
          </w:p>
        </w:tc>
        <w:tc>
          <w:tcPr>
            <w:tcW w:w="1523" w:type="dxa"/>
          </w:tcPr>
          <w:p w14:paraId="6680B78D" w14:textId="1C3D1445" w:rsidR="003E3F52" w:rsidRPr="003670B8" w:rsidRDefault="003E3F52" w:rsidP="003E3F52">
            <w:pPr>
              <w:spacing w:before="0" w:after="0"/>
              <w:ind w:firstLine="0"/>
              <w:jc w:val="center"/>
            </w:pPr>
            <w:r w:rsidRPr="003670B8">
              <w:rPr>
                <w:lang w:val="ru-RU"/>
              </w:rPr>
              <w:t>00</w:t>
            </w:r>
          </w:p>
        </w:tc>
        <w:tc>
          <w:tcPr>
            <w:tcW w:w="1523" w:type="dxa"/>
          </w:tcPr>
          <w:p w14:paraId="730E9B26" w14:textId="6E3F688A" w:rsidR="003E3F52" w:rsidRDefault="003E3F52" w:rsidP="003E3F52">
            <w:pPr>
              <w:spacing w:before="0" w:after="0"/>
              <w:ind w:firstLine="0"/>
              <w:jc w:val="center"/>
            </w:pPr>
            <w:r>
              <w:rPr>
                <w:lang w:val="ru-RU"/>
              </w:rPr>
              <w:t>20.06.2021</w:t>
            </w:r>
          </w:p>
        </w:tc>
      </w:tr>
      <w:tr w:rsidR="003E3F52" w:rsidRPr="003670B8" w14:paraId="10059A92" w14:textId="77777777" w:rsidTr="007826A7">
        <w:tc>
          <w:tcPr>
            <w:tcW w:w="1522" w:type="dxa"/>
          </w:tcPr>
          <w:p w14:paraId="505AB0B5" w14:textId="3D35EBC1" w:rsidR="003E3F52" w:rsidRDefault="003E3F52" w:rsidP="003E3F52">
            <w:pPr>
              <w:spacing w:before="0" w:after="0"/>
              <w:ind w:firstLine="0"/>
              <w:jc w:val="center"/>
              <w:rPr>
                <w:lang w:val="en-US"/>
              </w:rPr>
            </w:pPr>
            <w:r w:rsidRPr="00463D55">
              <w:rPr>
                <w:lang w:val="en-US"/>
              </w:rPr>
              <w:t>6-2</w:t>
            </w:r>
            <w:r>
              <w:rPr>
                <w:lang w:val="en-US"/>
              </w:rPr>
              <w:t>2</w:t>
            </w:r>
          </w:p>
        </w:tc>
        <w:tc>
          <w:tcPr>
            <w:tcW w:w="1523" w:type="dxa"/>
          </w:tcPr>
          <w:p w14:paraId="4239F3A2" w14:textId="6CAC5F25" w:rsidR="003E3F52" w:rsidRPr="003670B8" w:rsidRDefault="003E3F52" w:rsidP="003E3F52">
            <w:pPr>
              <w:spacing w:before="0" w:after="0"/>
              <w:ind w:firstLine="0"/>
              <w:jc w:val="center"/>
            </w:pPr>
            <w:r w:rsidRPr="003670B8">
              <w:rPr>
                <w:lang w:val="ru-RU"/>
              </w:rPr>
              <w:t>00</w:t>
            </w:r>
          </w:p>
        </w:tc>
        <w:tc>
          <w:tcPr>
            <w:tcW w:w="1523" w:type="dxa"/>
          </w:tcPr>
          <w:p w14:paraId="44446C90" w14:textId="2BCAF28C" w:rsidR="003E3F52" w:rsidRDefault="003E3F52" w:rsidP="003E3F52">
            <w:pPr>
              <w:spacing w:before="0" w:after="0"/>
              <w:ind w:firstLine="0"/>
              <w:jc w:val="center"/>
            </w:pPr>
            <w:r>
              <w:rPr>
                <w:lang w:val="ru-RU"/>
              </w:rPr>
              <w:t>20.06.2021</w:t>
            </w:r>
          </w:p>
        </w:tc>
      </w:tr>
      <w:tr w:rsidR="003E3F52" w:rsidRPr="003670B8" w14:paraId="2DF3157E" w14:textId="77777777" w:rsidTr="007826A7">
        <w:tc>
          <w:tcPr>
            <w:tcW w:w="1522" w:type="dxa"/>
          </w:tcPr>
          <w:p w14:paraId="1A1AECCA" w14:textId="58A210B8" w:rsidR="003E3F52" w:rsidRDefault="003E3F52" w:rsidP="003E3F52">
            <w:pPr>
              <w:spacing w:before="0" w:after="0"/>
              <w:ind w:firstLine="0"/>
              <w:jc w:val="center"/>
              <w:rPr>
                <w:lang w:val="en-US"/>
              </w:rPr>
            </w:pPr>
            <w:r w:rsidRPr="00463D55">
              <w:rPr>
                <w:lang w:val="en-US"/>
              </w:rPr>
              <w:t>6-2</w:t>
            </w:r>
            <w:r>
              <w:rPr>
                <w:lang w:val="en-US"/>
              </w:rPr>
              <w:t>3</w:t>
            </w:r>
          </w:p>
        </w:tc>
        <w:tc>
          <w:tcPr>
            <w:tcW w:w="1523" w:type="dxa"/>
          </w:tcPr>
          <w:p w14:paraId="15FAC2A6" w14:textId="3F08C06D" w:rsidR="003E3F52" w:rsidRPr="003670B8" w:rsidRDefault="003E3F52" w:rsidP="003E3F52">
            <w:pPr>
              <w:spacing w:before="0" w:after="0"/>
              <w:ind w:firstLine="0"/>
              <w:jc w:val="center"/>
            </w:pPr>
            <w:r w:rsidRPr="003670B8">
              <w:rPr>
                <w:lang w:val="ru-RU"/>
              </w:rPr>
              <w:t>00</w:t>
            </w:r>
          </w:p>
        </w:tc>
        <w:tc>
          <w:tcPr>
            <w:tcW w:w="1523" w:type="dxa"/>
          </w:tcPr>
          <w:p w14:paraId="500A15CC" w14:textId="4DCAF0C9" w:rsidR="003E3F52" w:rsidRDefault="003E3F52" w:rsidP="003E3F52">
            <w:pPr>
              <w:spacing w:before="0" w:after="0"/>
              <w:ind w:firstLine="0"/>
              <w:jc w:val="center"/>
            </w:pPr>
            <w:r>
              <w:rPr>
                <w:lang w:val="ru-RU"/>
              </w:rPr>
              <w:t>20.06.2021</w:t>
            </w:r>
          </w:p>
        </w:tc>
      </w:tr>
      <w:tr w:rsidR="003E3F52" w:rsidRPr="003670B8" w14:paraId="715A3B92" w14:textId="77777777" w:rsidTr="007826A7">
        <w:tc>
          <w:tcPr>
            <w:tcW w:w="1522" w:type="dxa"/>
          </w:tcPr>
          <w:p w14:paraId="41778E26" w14:textId="5C68593B" w:rsidR="003E3F52" w:rsidRDefault="003E3F52" w:rsidP="003E3F52">
            <w:pPr>
              <w:spacing w:before="0" w:after="0"/>
              <w:ind w:firstLine="0"/>
              <w:jc w:val="center"/>
              <w:rPr>
                <w:lang w:val="en-US"/>
              </w:rPr>
            </w:pPr>
            <w:r w:rsidRPr="00463D55">
              <w:rPr>
                <w:lang w:val="en-US"/>
              </w:rPr>
              <w:t>6-2</w:t>
            </w:r>
            <w:r>
              <w:rPr>
                <w:lang w:val="en-US"/>
              </w:rPr>
              <w:t>4</w:t>
            </w:r>
          </w:p>
        </w:tc>
        <w:tc>
          <w:tcPr>
            <w:tcW w:w="1523" w:type="dxa"/>
          </w:tcPr>
          <w:p w14:paraId="2295314E" w14:textId="5273ADD8" w:rsidR="003E3F52" w:rsidRPr="003670B8" w:rsidRDefault="003E3F52" w:rsidP="003E3F52">
            <w:pPr>
              <w:spacing w:before="0" w:after="0"/>
              <w:ind w:firstLine="0"/>
              <w:jc w:val="center"/>
            </w:pPr>
            <w:r w:rsidRPr="003670B8">
              <w:rPr>
                <w:lang w:val="ru-RU"/>
              </w:rPr>
              <w:t>00</w:t>
            </w:r>
          </w:p>
        </w:tc>
        <w:tc>
          <w:tcPr>
            <w:tcW w:w="1523" w:type="dxa"/>
          </w:tcPr>
          <w:p w14:paraId="50914D95" w14:textId="3AE10C83" w:rsidR="003E3F52" w:rsidRDefault="003E3F52" w:rsidP="003E3F52">
            <w:pPr>
              <w:spacing w:before="0" w:after="0"/>
              <w:ind w:firstLine="0"/>
              <w:jc w:val="center"/>
            </w:pPr>
            <w:r>
              <w:rPr>
                <w:lang w:val="ru-RU"/>
              </w:rPr>
              <w:t>20.06.2021</w:t>
            </w:r>
          </w:p>
        </w:tc>
      </w:tr>
      <w:tr w:rsidR="003E3F52" w:rsidRPr="003670B8" w14:paraId="1698EC83" w14:textId="77777777" w:rsidTr="007826A7">
        <w:tc>
          <w:tcPr>
            <w:tcW w:w="1522" w:type="dxa"/>
          </w:tcPr>
          <w:p w14:paraId="18A9AB89" w14:textId="2A3405F9" w:rsidR="003E3F52" w:rsidRDefault="003E3F52" w:rsidP="003E3F52">
            <w:pPr>
              <w:spacing w:before="0" w:after="0"/>
              <w:ind w:firstLine="0"/>
              <w:jc w:val="center"/>
              <w:rPr>
                <w:lang w:val="en-US"/>
              </w:rPr>
            </w:pPr>
            <w:r w:rsidRPr="00463D55">
              <w:rPr>
                <w:lang w:val="en-US"/>
              </w:rPr>
              <w:t>6-2</w:t>
            </w:r>
            <w:r>
              <w:rPr>
                <w:lang w:val="en-US"/>
              </w:rPr>
              <w:t>5</w:t>
            </w:r>
          </w:p>
        </w:tc>
        <w:tc>
          <w:tcPr>
            <w:tcW w:w="1523" w:type="dxa"/>
          </w:tcPr>
          <w:p w14:paraId="40265813" w14:textId="1DA8FDE7" w:rsidR="003E3F52" w:rsidRPr="003670B8" w:rsidRDefault="003E3F52" w:rsidP="003E3F52">
            <w:pPr>
              <w:spacing w:before="0" w:after="0"/>
              <w:ind w:firstLine="0"/>
              <w:jc w:val="center"/>
            </w:pPr>
            <w:r w:rsidRPr="003670B8">
              <w:rPr>
                <w:lang w:val="ru-RU"/>
              </w:rPr>
              <w:t>00</w:t>
            </w:r>
          </w:p>
        </w:tc>
        <w:tc>
          <w:tcPr>
            <w:tcW w:w="1523" w:type="dxa"/>
          </w:tcPr>
          <w:p w14:paraId="1A0D9850" w14:textId="77213D2A" w:rsidR="003E3F52" w:rsidRDefault="003E3F52" w:rsidP="003E3F52">
            <w:pPr>
              <w:spacing w:before="0" w:after="0"/>
              <w:ind w:firstLine="0"/>
              <w:jc w:val="center"/>
            </w:pPr>
            <w:r>
              <w:rPr>
                <w:lang w:val="ru-RU"/>
              </w:rPr>
              <w:t>20.06.2021</w:t>
            </w:r>
          </w:p>
        </w:tc>
      </w:tr>
      <w:tr w:rsidR="003E3F52" w:rsidRPr="003670B8" w14:paraId="50C8F3DA" w14:textId="77777777" w:rsidTr="007826A7">
        <w:tc>
          <w:tcPr>
            <w:tcW w:w="1522" w:type="dxa"/>
          </w:tcPr>
          <w:p w14:paraId="3E4643FE" w14:textId="28D5FD9F" w:rsidR="003E3F52" w:rsidRDefault="003E3F52" w:rsidP="003E3F52">
            <w:pPr>
              <w:spacing w:before="0" w:after="0"/>
              <w:ind w:firstLine="0"/>
              <w:jc w:val="center"/>
              <w:rPr>
                <w:lang w:val="en-US"/>
              </w:rPr>
            </w:pPr>
            <w:r w:rsidRPr="00463D55">
              <w:rPr>
                <w:lang w:val="en-US"/>
              </w:rPr>
              <w:t>6-2</w:t>
            </w:r>
            <w:r>
              <w:rPr>
                <w:lang w:val="en-US"/>
              </w:rPr>
              <w:t>6</w:t>
            </w:r>
          </w:p>
        </w:tc>
        <w:tc>
          <w:tcPr>
            <w:tcW w:w="1523" w:type="dxa"/>
          </w:tcPr>
          <w:p w14:paraId="28AB4EAD" w14:textId="61904534" w:rsidR="003E3F52" w:rsidRPr="003670B8" w:rsidRDefault="003E3F52" w:rsidP="003E3F52">
            <w:pPr>
              <w:spacing w:before="0" w:after="0"/>
              <w:ind w:firstLine="0"/>
              <w:jc w:val="center"/>
            </w:pPr>
            <w:r w:rsidRPr="003670B8">
              <w:rPr>
                <w:lang w:val="ru-RU"/>
              </w:rPr>
              <w:t>00</w:t>
            </w:r>
          </w:p>
        </w:tc>
        <w:tc>
          <w:tcPr>
            <w:tcW w:w="1523" w:type="dxa"/>
          </w:tcPr>
          <w:p w14:paraId="4EF60FCC" w14:textId="76BBBEF1" w:rsidR="003E3F52" w:rsidRDefault="003E3F52" w:rsidP="003E3F52">
            <w:pPr>
              <w:spacing w:before="0" w:after="0"/>
              <w:ind w:firstLine="0"/>
              <w:jc w:val="center"/>
            </w:pPr>
            <w:r>
              <w:rPr>
                <w:lang w:val="ru-RU"/>
              </w:rPr>
              <w:t>20.06.2021</w:t>
            </w:r>
          </w:p>
        </w:tc>
      </w:tr>
      <w:tr w:rsidR="003E3F52" w:rsidRPr="003670B8" w14:paraId="29CCE9E3" w14:textId="77777777" w:rsidTr="007826A7">
        <w:tc>
          <w:tcPr>
            <w:tcW w:w="1522" w:type="dxa"/>
          </w:tcPr>
          <w:p w14:paraId="3F30D009" w14:textId="346F8046" w:rsidR="003E3F52" w:rsidRDefault="003E3F52" w:rsidP="003E3F52">
            <w:pPr>
              <w:spacing w:before="0" w:after="0"/>
              <w:ind w:firstLine="0"/>
              <w:jc w:val="center"/>
              <w:rPr>
                <w:lang w:val="en-US"/>
              </w:rPr>
            </w:pPr>
            <w:r w:rsidRPr="00463D55">
              <w:rPr>
                <w:lang w:val="en-US"/>
              </w:rPr>
              <w:t>6-2</w:t>
            </w:r>
            <w:r>
              <w:rPr>
                <w:lang w:val="en-US"/>
              </w:rPr>
              <w:t>7</w:t>
            </w:r>
          </w:p>
        </w:tc>
        <w:tc>
          <w:tcPr>
            <w:tcW w:w="1523" w:type="dxa"/>
          </w:tcPr>
          <w:p w14:paraId="4EA9BADE" w14:textId="5DBB2C53" w:rsidR="003E3F52" w:rsidRPr="003670B8" w:rsidRDefault="003E3F52" w:rsidP="003E3F52">
            <w:pPr>
              <w:spacing w:before="0" w:after="0"/>
              <w:ind w:firstLine="0"/>
              <w:jc w:val="center"/>
            </w:pPr>
            <w:r w:rsidRPr="003670B8">
              <w:rPr>
                <w:lang w:val="ru-RU"/>
              </w:rPr>
              <w:t>00</w:t>
            </w:r>
          </w:p>
        </w:tc>
        <w:tc>
          <w:tcPr>
            <w:tcW w:w="1523" w:type="dxa"/>
          </w:tcPr>
          <w:p w14:paraId="6072A911" w14:textId="70A04910" w:rsidR="003E3F52" w:rsidRDefault="003E3F52" w:rsidP="003E3F52">
            <w:pPr>
              <w:spacing w:before="0" w:after="0"/>
              <w:ind w:firstLine="0"/>
              <w:jc w:val="center"/>
            </w:pPr>
            <w:r>
              <w:rPr>
                <w:lang w:val="ru-RU"/>
              </w:rPr>
              <w:t>20.06.2021</w:t>
            </w:r>
          </w:p>
        </w:tc>
      </w:tr>
      <w:tr w:rsidR="003E3F52" w:rsidRPr="003670B8" w14:paraId="5BE3C717" w14:textId="77777777" w:rsidTr="007826A7">
        <w:tc>
          <w:tcPr>
            <w:tcW w:w="1522" w:type="dxa"/>
          </w:tcPr>
          <w:p w14:paraId="138F44FE" w14:textId="3498CA28" w:rsidR="003E3F52" w:rsidRDefault="003E3F52" w:rsidP="003E3F52">
            <w:pPr>
              <w:spacing w:before="0" w:after="0"/>
              <w:ind w:firstLine="0"/>
              <w:jc w:val="center"/>
              <w:rPr>
                <w:lang w:val="en-US"/>
              </w:rPr>
            </w:pPr>
            <w:r w:rsidRPr="00463D55">
              <w:rPr>
                <w:lang w:val="en-US"/>
              </w:rPr>
              <w:t>6-2</w:t>
            </w:r>
            <w:r>
              <w:rPr>
                <w:lang w:val="en-US"/>
              </w:rPr>
              <w:t>8</w:t>
            </w:r>
          </w:p>
        </w:tc>
        <w:tc>
          <w:tcPr>
            <w:tcW w:w="1523" w:type="dxa"/>
          </w:tcPr>
          <w:p w14:paraId="7A56853C" w14:textId="6F20FCE5" w:rsidR="003E3F52" w:rsidRPr="003670B8" w:rsidRDefault="003E3F52" w:rsidP="003E3F52">
            <w:pPr>
              <w:spacing w:before="0" w:after="0"/>
              <w:ind w:firstLine="0"/>
              <w:jc w:val="center"/>
            </w:pPr>
            <w:r w:rsidRPr="003670B8">
              <w:rPr>
                <w:lang w:val="ru-RU"/>
              </w:rPr>
              <w:t>00</w:t>
            </w:r>
          </w:p>
        </w:tc>
        <w:tc>
          <w:tcPr>
            <w:tcW w:w="1523" w:type="dxa"/>
          </w:tcPr>
          <w:p w14:paraId="64423B24" w14:textId="5F92C1BE" w:rsidR="003E3F52" w:rsidRDefault="003E3F52" w:rsidP="003E3F52">
            <w:pPr>
              <w:spacing w:before="0" w:after="0"/>
              <w:ind w:firstLine="0"/>
              <w:jc w:val="center"/>
            </w:pPr>
            <w:r>
              <w:rPr>
                <w:lang w:val="ru-RU"/>
              </w:rPr>
              <w:t>20.06.2021</w:t>
            </w:r>
          </w:p>
        </w:tc>
      </w:tr>
      <w:tr w:rsidR="003E3F52" w:rsidRPr="003670B8" w14:paraId="435BECD9" w14:textId="77777777" w:rsidTr="007826A7">
        <w:tc>
          <w:tcPr>
            <w:tcW w:w="1522" w:type="dxa"/>
          </w:tcPr>
          <w:p w14:paraId="2E29848A" w14:textId="64903A5E" w:rsidR="003E3F52" w:rsidRDefault="003E3F52" w:rsidP="003E3F52">
            <w:pPr>
              <w:spacing w:before="0" w:after="0"/>
              <w:ind w:firstLine="0"/>
              <w:jc w:val="center"/>
              <w:rPr>
                <w:lang w:val="en-US"/>
              </w:rPr>
            </w:pPr>
            <w:r w:rsidRPr="00463D55">
              <w:rPr>
                <w:lang w:val="en-US"/>
              </w:rPr>
              <w:t>6-2</w:t>
            </w:r>
            <w:r>
              <w:rPr>
                <w:lang w:val="en-US"/>
              </w:rPr>
              <w:t>9</w:t>
            </w:r>
          </w:p>
        </w:tc>
        <w:tc>
          <w:tcPr>
            <w:tcW w:w="1523" w:type="dxa"/>
          </w:tcPr>
          <w:p w14:paraId="09CE5C22" w14:textId="017A1044" w:rsidR="003E3F52" w:rsidRPr="003670B8" w:rsidRDefault="003E3F52" w:rsidP="003E3F52">
            <w:pPr>
              <w:spacing w:before="0" w:after="0"/>
              <w:ind w:firstLine="0"/>
              <w:jc w:val="center"/>
            </w:pPr>
            <w:r w:rsidRPr="003670B8">
              <w:rPr>
                <w:lang w:val="ru-RU"/>
              </w:rPr>
              <w:t>00</w:t>
            </w:r>
          </w:p>
        </w:tc>
        <w:tc>
          <w:tcPr>
            <w:tcW w:w="1523" w:type="dxa"/>
          </w:tcPr>
          <w:p w14:paraId="4CB12818" w14:textId="42CEAF89" w:rsidR="003E3F52" w:rsidRDefault="003E3F52" w:rsidP="003E3F52">
            <w:pPr>
              <w:spacing w:before="0" w:after="0"/>
              <w:ind w:firstLine="0"/>
              <w:jc w:val="center"/>
            </w:pPr>
            <w:r>
              <w:rPr>
                <w:lang w:val="ru-RU"/>
              </w:rPr>
              <w:t>20.06.2021</w:t>
            </w:r>
          </w:p>
        </w:tc>
      </w:tr>
      <w:tr w:rsidR="003E3F52" w:rsidRPr="003670B8" w14:paraId="49193F35" w14:textId="77777777" w:rsidTr="007826A7">
        <w:tc>
          <w:tcPr>
            <w:tcW w:w="1522" w:type="dxa"/>
          </w:tcPr>
          <w:p w14:paraId="64A171EA" w14:textId="0AE59776" w:rsidR="003E3F52" w:rsidRDefault="003E3F52" w:rsidP="003E3F52">
            <w:pPr>
              <w:spacing w:before="0" w:after="0"/>
              <w:ind w:firstLine="0"/>
              <w:jc w:val="center"/>
              <w:rPr>
                <w:lang w:val="en-US"/>
              </w:rPr>
            </w:pPr>
            <w:r w:rsidRPr="00463D55">
              <w:rPr>
                <w:lang w:val="en-US"/>
              </w:rPr>
              <w:t>6-</w:t>
            </w:r>
            <w:r>
              <w:rPr>
                <w:lang w:val="en-US"/>
              </w:rPr>
              <w:t>30</w:t>
            </w:r>
          </w:p>
        </w:tc>
        <w:tc>
          <w:tcPr>
            <w:tcW w:w="1523" w:type="dxa"/>
          </w:tcPr>
          <w:p w14:paraId="209C1B84" w14:textId="046A613D" w:rsidR="003E3F52" w:rsidRPr="003670B8" w:rsidRDefault="003E3F52" w:rsidP="003E3F52">
            <w:pPr>
              <w:spacing w:before="0" w:after="0"/>
              <w:ind w:firstLine="0"/>
              <w:jc w:val="center"/>
            </w:pPr>
            <w:r w:rsidRPr="003670B8">
              <w:rPr>
                <w:lang w:val="ru-RU"/>
              </w:rPr>
              <w:t>00</w:t>
            </w:r>
          </w:p>
        </w:tc>
        <w:tc>
          <w:tcPr>
            <w:tcW w:w="1523" w:type="dxa"/>
          </w:tcPr>
          <w:p w14:paraId="1FD853F2" w14:textId="00211025" w:rsidR="003E3F52" w:rsidRDefault="003E3F52" w:rsidP="003E3F52">
            <w:pPr>
              <w:spacing w:before="0" w:after="0"/>
              <w:ind w:firstLine="0"/>
              <w:jc w:val="center"/>
            </w:pPr>
            <w:r>
              <w:rPr>
                <w:lang w:val="ru-RU"/>
              </w:rPr>
              <w:t>20.06.2021</w:t>
            </w:r>
          </w:p>
        </w:tc>
      </w:tr>
    </w:tbl>
    <w:p w14:paraId="3C68E310" w14:textId="77777777" w:rsidR="00F67BF9" w:rsidRPr="003670B8" w:rsidRDefault="00F67BF9">
      <w:pPr>
        <w:spacing w:before="0" w:after="160"/>
        <w:ind w:firstLine="0"/>
        <w:jc w:val="left"/>
        <w:rPr>
          <w:sz w:val="12"/>
          <w:szCs w:val="10"/>
        </w:rPr>
      </w:pPr>
      <w:r w:rsidRPr="003670B8">
        <w:rPr>
          <w:sz w:val="12"/>
          <w:szCs w:val="10"/>
        </w:rPr>
        <w:br w:type="page"/>
      </w:r>
    </w:p>
    <w:p w14:paraId="083998F3" w14:textId="77777777" w:rsidR="00F67BF9" w:rsidRPr="003670B8" w:rsidRDefault="00F67BF9">
      <w:pPr>
        <w:spacing w:before="0" w:after="160"/>
        <w:ind w:firstLine="0"/>
        <w:jc w:val="left"/>
      </w:pPr>
    </w:p>
    <w:p w14:paraId="2D770473" w14:textId="77777777" w:rsidR="00F67BF9" w:rsidRPr="003670B8" w:rsidRDefault="00F67BF9">
      <w:pPr>
        <w:spacing w:before="0" w:after="160"/>
        <w:ind w:firstLine="0"/>
        <w:jc w:val="left"/>
      </w:pPr>
    </w:p>
    <w:p w14:paraId="0AEDA3EB" w14:textId="77777777" w:rsidR="00F67BF9" w:rsidRPr="003670B8" w:rsidRDefault="00F67BF9">
      <w:pPr>
        <w:spacing w:before="0" w:after="160"/>
        <w:ind w:firstLine="0"/>
        <w:jc w:val="left"/>
      </w:pPr>
    </w:p>
    <w:p w14:paraId="394C09E1" w14:textId="77777777" w:rsidR="00F67BF9" w:rsidRPr="003670B8" w:rsidRDefault="00F67BF9">
      <w:pPr>
        <w:spacing w:before="0" w:after="160"/>
        <w:ind w:firstLine="0"/>
        <w:jc w:val="left"/>
      </w:pPr>
    </w:p>
    <w:p w14:paraId="387639C3" w14:textId="77777777" w:rsidR="00F67BF9" w:rsidRPr="003670B8" w:rsidRDefault="00F67BF9">
      <w:pPr>
        <w:spacing w:before="0" w:after="160"/>
        <w:ind w:firstLine="0"/>
        <w:jc w:val="left"/>
      </w:pPr>
    </w:p>
    <w:p w14:paraId="59377015" w14:textId="77777777" w:rsidR="00F67BF9" w:rsidRPr="003670B8" w:rsidRDefault="00F67BF9">
      <w:pPr>
        <w:spacing w:before="0" w:after="160"/>
        <w:ind w:firstLine="0"/>
        <w:jc w:val="left"/>
      </w:pPr>
    </w:p>
    <w:p w14:paraId="5E3B0F82" w14:textId="77777777" w:rsidR="00F67BF9" w:rsidRPr="003670B8" w:rsidRDefault="00F67BF9">
      <w:pPr>
        <w:spacing w:before="0" w:after="160"/>
        <w:ind w:firstLine="0"/>
        <w:jc w:val="left"/>
      </w:pPr>
    </w:p>
    <w:p w14:paraId="0CAF8564" w14:textId="77777777" w:rsidR="00F67BF9" w:rsidRPr="003670B8" w:rsidRDefault="00F67BF9">
      <w:pPr>
        <w:spacing w:before="0" w:after="160"/>
        <w:ind w:firstLine="0"/>
        <w:jc w:val="left"/>
      </w:pPr>
    </w:p>
    <w:p w14:paraId="565A0ED3" w14:textId="77777777" w:rsidR="00F67BF9" w:rsidRPr="003670B8" w:rsidRDefault="00F67BF9">
      <w:pPr>
        <w:spacing w:before="0" w:after="160"/>
        <w:ind w:firstLine="0"/>
        <w:jc w:val="left"/>
      </w:pPr>
    </w:p>
    <w:p w14:paraId="52894242" w14:textId="77777777" w:rsidR="00F67BF9" w:rsidRPr="003670B8" w:rsidRDefault="00F67BF9">
      <w:pPr>
        <w:spacing w:before="0" w:after="160"/>
        <w:ind w:firstLine="0"/>
        <w:jc w:val="left"/>
      </w:pPr>
    </w:p>
    <w:p w14:paraId="36826180" w14:textId="0DA3FCEB" w:rsidR="00F67BF9" w:rsidRPr="003670B8" w:rsidRDefault="00F67BF9" w:rsidP="00F67BF9">
      <w:pPr>
        <w:spacing w:before="0" w:after="160"/>
        <w:ind w:right="-5458" w:firstLine="0"/>
        <w:jc w:val="center"/>
      </w:pPr>
      <w:r w:rsidRPr="003670B8">
        <w:t>Эта страница н</w:t>
      </w:r>
      <w:r w:rsidR="00FC6FCD" w:rsidRPr="003670B8">
        <w:t>а</w:t>
      </w:r>
      <w:r w:rsidRPr="003670B8">
        <w:t>мерен</w:t>
      </w:r>
      <w:r w:rsidR="00FC6FCD" w:rsidRPr="003670B8">
        <w:t>н</w:t>
      </w:r>
      <w:r w:rsidRPr="003670B8">
        <w:t>о оставлена пустой</w:t>
      </w:r>
    </w:p>
    <w:p w14:paraId="2208825C" w14:textId="42E33E72" w:rsidR="00F67BF9" w:rsidRPr="003670B8" w:rsidRDefault="00F67BF9">
      <w:pPr>
        <w:spacing w:before="0" w:after="160"/>
        <w:ind w:firstLine="0"/>
        <w:jc w:val="left"/>
      </w:pPr>
      <w:r w:rsidRPr="003670B8">
        <w:br w:type="page"/>
      </w:r>
    </w:p>
    <w:p w14:paraId="4D763298" w14:textId="77777777" w:rsidR="000E6EFA" w:rsidRPr="003670B8" w:rsidRDefault="000E6EFA" w:rsidP="00867A5B">
      <w:pPr>
        <w:sectPr w:rsidR="000E6EFA" w:rsidRPr="003670B8" w:rsidSect="008E6A83">
          <w:type w:val="continuous"/>
          <w:pgSz w:w="11906" w:h="16838"/>
          <w:pgMar w:top="1134" w:right="567" w:bottom="567" w:left="1134" w:header="709" w:footer="709" w:gutter="0"/>
          <w:pgNumType w:start="1" w:chapStyle="2"/>
          <w:cols w:num="2" w:space="708"/>
          <w:docGrid w:linePitch="360"/>
        </w:sectPr>
      </w:pPr>
    </w:p>
    <w:p w14:paraId="13FEE4AF" w14:textId="4B0446AB" w:rsidR="00F70212" w:rsidRPr="003670B8" w:rsidRDefault="00F70212" w:rsidP="00AB6E4E">
      <w:pPr>
        <w:pStyle w:val="Heading2"/>
      </w:pPr>
      <w:bookmarkStart w:id="5" w:name="_Toc77251896"/>
      <w:r w:rsidRPr="003670B8">
        <w:lastRenderedPageBreak/>
        <w:t>Описание вносимых изменений</w:t>
      </w:r>
      <w:bookmarkEnd w:id="5"/>
    </w:p>
    <w:tbl>
      <w:tblPr>
        <w:tblStyle w:val="TableGrid"/>
        <w:tblW w:w="10206" w:type="dxa"/>
        <w:tblInd w:w="-5" w:type="dxa"/>
        <w:tblLook w:val="04A0" w:firstRow="1" w:lastRow="0" w:firstColumn="1" w:lastColumn="0" w:noHBand="0" w:noVBand="1"/>
      </w:tblPr>
      <w:tblGrid>
        <w:gridCol w:w="1068"/>
        <w:gridCol w:w="1349"/>
        <w:gridCol w:w="1411"/>
        <w:gridCol w:w="6378"/>
      </w:tblGrid>
      <w:tr w:rsidR="00392947" w:rsidRPr="003670B8" w14:paraId="03DE68A3" w14:textId="77777777" w:rsidTr="007826A7">
        <w:trPr>
          <w:trHeight w:val="534"/>
        </w:trPr>
        <w:tc>
          <w:tcPr>
            <w:tcW w:w="1068" w:type="dxa"/>
            <w:shd w:val="clear" w:color="auto" w:fill="D9D9D9" w:themeFill="background1" w:themeFillShade="D9"/>
            <w:vAlign w:val="center"/>
          </w:tcPr>
          <w:p w14:paraId="774A0D1A" w14:textId="77777777" w:rsidR="00392947" w:rsidRPr="003670B8" w:rsidRDefault="00392947" w:rsidP="007826A7">
            <w:pPr>
              <w:pStyle w:val="NoSpacing"/>
              <w:spacing w:before="0" w:after="0"/>
              <w:jc w:val="center"/>
              <w:rPr>
                <w:i/>
                <w:iCs/>
                <w:lang w:val="ru-RU"/>
              </w:rPr>
            </w:pPr>
            <w:r w:rsidRPr="003670B8">
              <w:rPr>
                <w:i/>
                <w:iCs/>
                <w:lang w:val="ru-RU"/>
              </w:rPr>
              <w:t>Номер издания</w:t>
            </w:r>
          </w:p>
        </w:tc>
        <w:tc>
          <w:tcPr>
            <w:tcW w:w="1349" w:type="dxa"/>
            <w:shd w:val="clear" w:color="auto" w:fill="D9D9D9" w:themeFill="background1" w:themeFillShade="D9"/>
            <w:vAlign w:val="center"/>
          </w:tcPr>
          <w:p w14:paraId="6EE5A83C" w14:textId="77777777" w:rsidR="00392947" w:rsidRPr="003670B8" w:rsidRDefault="00392947" w:rsidP="007826A7">
            <w:pPr>
              <w:pStyle w:val="NoSpacing"/>
              <w:spacing w:before="0" w:after="0"/>
              <w:jc w:val="center"/>
              <w:rPr>
                <w:i/>
                <w:iCs/>
                <w:lang w:val="ru-RU"/>
              </w:rPr>
            </w:pPr>
            <w:r w:rsidRPr="003670B8">
              <w:rPr>
                <w:i/>
                <w:iCs/>
                <w:lang w:val="ru-RU"/>
              </w:rPr>
              <w:t>Номер изменения</w:t>
            </w:r>
          </w:p>
        </w:tc>
        <w:tc>
          <w:tcPr>
            <w:tcW w:w="1411" w:type="dxa"/>
            <w:shd w:val="clear" w:color="auto" w:fill="D9D9D9" w:themeFill="background1" w:themeFillShade="D9"/>
            <w:vAlign w:val="center"/>
          </w:tcPr>
          <w:p w14:paraId="7B74077F" w14:textId="77777777" w:rsidR="00392947" w:rsidRPr="003670B8" w:rsidRDefault="00392947" w:rsidP="007826A7">
            <w:pPr>
              <w:pStyle w:val="NoSpacing"/>
              <w:spacing w:before="0" w:after="0"/>
              <w:jc w:val="center"/>
              <w:rPr>
                <w:i/>
                <w:iCs/>
                <w:lang w:val="ru-RU"/>
              </w:rPr>
            </w:pPr>
            <w:r w:rsidRPr="003670B8">
              <w:rPr>
                <w:i/>
                <w:iCs/>
                <w:lang w:val="ru-RU"/>
              </w:rPr>
              <w:t>Дата выпуска</w:t>
            </w:r>
          </w:p>
        </w:tc>
        <w:tc>
          <w:tcPr>
            <w:tcW w:w="6378" w:type="dxa"/>
            <w:shd w:val="clear" w:color="auto" w:fill="D9D9D9" w:themeFill="background1" w:themeFillShade="D9"/>
            <w:vAlign w:val="center"/>
          </w:tcPr>
          <w:p w14:paraId="2D507D29" w14:textId="77777777" w:rsidR="00392947" w:rsidRPr="003670B8" w:rsidRDefault="00392947" w:rsidP="007826A7">
            <w:pPr>
              <w:pStyle w:val="NoSpacing"/>
              <w:spacing w:before="0" w:after="0"/>
              <w:jc w:val="center"/>
              <w:rPr>
                <w:i/>
                <w:iCs/>
                <w:lang w:val="ru-RU"/>
              </w:rPr>
            </w:pPr>
            <w:r w:rsidRPr="003670B8">
              <w:rPr>
                <w:i/>
                <w:iCs/>
                <w:lang w:val="ru-RU"/>
              </w:rPr>
              <w:t>Краткое описание изменений</w:t>
            </w:r>
          </w:p>
        </w:tc>
      </w:tr>
      <w:tr w:rsidR="00392947" w:rsidRPr="003670B8" w14:paraId="690330ED" w14:textId="77777777" w:rsidTr="007826A7">
        <w:trPr>
          <w:trHeight w:val="982"/>
        </w:trPr>
        <w:tc>
          <w:tcPr>
            <w:tcW w:w="1068" w:type="dxa"/>
          </w:tcPr>
          <w:p w14:paraId="0660E76C" w14:textId="57CC843B" w:rsidR="00392947" w:rsidRPr="003670B8" w:rsidRDefault="009E10B3" w:rsidP="00BC26D9">
            <w:pPr>
              <w:pStyle w:val="NoSpacing"/>
              <w:jc w:val="center"/>
              <w:rPr>
                <w:lang w:val="ru-RU"/>
              </w:rPr>
            </w:pPr>
            <w:r w:rsidRPr="003670B8">
              <w:rPr>
                <w:lang w:val="ru-RU"/>
              </w:rPr>
              <w:t>01</w:t>
            </w:r>
          </w:p>
        </w:tc>
        <w:tc>
          <w:tcPr>
            <w:tcW w:w="1349" w:type="dxa"/>
          </w:tcPr>
          <w:p w14:paraId="4E9AC22C" w14:textId="121E2D6D" w:rsidR="00392947" w:rsidRPr="003670B8" w:rsidRDefault="009E10B3" w:rsidP="00BC26D9">
            <w:pPr>
              <w:pStyle w:val="NoSpacing"/>
              <w:jc w:val="center"/>
              <w:rPr>
                <w:lang w:val="ru-RU"/>
              </w:rPr>
            </w:pPr>
            <w:r w:rsidRPr="003670B8">
              <w:rPr>
                <w:lang w:val="ru-RU"/>
              </w:rPr>
              <w:t>00</w:t>
            </w:r>
          </w:p>
        </w:tc>
        <w:tc>
          <w:tcPr>
            <w:tcW w:w="1411" w:type="dxa"/>
          </w:tcPr>
          <w:p w14:paraId="2217E4B5" w14:textId="7A1CC750" w:rsidR="00392947" w:rsidRPr="003670B8" w:rsidRDefault="004C61CE" w:rsidP="00BC26D9">
            <w:pPr>
              <w:pStyle w:val="NoSpacing"/>
              <w:jc w:val="center"/>
              <w:rPr>
                <w:lang w:val="ru-RU"/>
              </w:rPr>
            </w:pPr>
            <w:r>
              <w:rPr>
                <w:lang w:val="ru-RU"/>
              </w:rPr>
              <w:t>20.06.2021</w:t>
            </w:r>
          </w:p>
        </w:tc>
        <w:tc>
          <w:tcPr>
            <w:tcW w:w="6378" w:type="dxa"/>
          </w:tcPr>
          <w:p w14:paraId="09ADBB9D" w14:textId="7F4DCF6B" w:rsidR="00392947" w:rsidRPr="003670B8" w:rsidRDefault="00BC26D9" w:rsidP="00BC26D9">
            <w:pPr>
              <w:pStyle w:val="NoSpacing"/>
              <w:rPr>
                <w:lang w:val="ru-RU"/>
              </w:rPr>
            </w:pPr>
            <w:r w:rsidRPr="003670B8">
              <w:rPr>
                <w:lang w:val="ru-RU"/>
              </w:rPr>
              <w:t xml:space="preserve">Первое издание </w:t>
            </w:r>
            <w:r w:rsidR="00ED5C27" w:rsidRPr="003670B8">
              <w:rPr>
                <w:lang w:val="ru-RU"/>
              </w:rPr>
              <w:t>Программы технического обслуживания Ил-76ТД</w:t>
            </w:r>
            <w:r w:rsidRPr="003670B8">
              <w:rPr>
                <w:lang w:val="ru-RU"/>
              </w:rPr>
              <w:t>.</w:t>
            </w:r>
          </w:p>
        </w:tc>
      </w:tr>
      <w:tr w:rsidR="00ED5C27" w:rsidRPr="003670B8" w14:paraId="314D1790" w14:textId="77777777" w:rsidTr="007826A7">
        <w:trPr>
          <w:trHeight w:val="331"/>
        </w:trPr>
        <w:tc>
          <w:tcPr>
            <w:tcW w:w="2417" w:type="dxa"/>
            <w:gridSpan w:val="2"/>
            <w:shd w:val="clear" w:color="auto" w:fill="D9D9D9" w:themeFill="background1" w:themeFillShade="D9"/>
          </w:tcPr>
          <w:p w14:paraId="00DF393F" w14:textId="0378B1E9" w:rsidR="00ED5C27" w:rsidRPr="003670B8" w:rsidRDefault="00ED5C27" w:rsidP="007826A7">
            <w:pPr>
              <w:pStyle w:val="NoSpacing"/>
              <w:spacing w:before="0" w:after="0"/>
              <w:ind w:left="-104" w:right="-106"/>
              <w:jc w:val="center"/>
              <w:rPr>
                <w:i/>
                <w:iCs/>
                <w:lang w:val="ru-RU"/>
              </w:rPr>
            </w:pPr>
            <w:r w:rsidRPr="003670B8">
              <w:rPr>
                <w:i/>
                <w:iCs/>
                <w:lang w:val="ru-RU"/>
              </w:rPr>
              <w:t>Пункт программы ТО</w:t>
            </w:r>
          </w:p>
        </w:tc>
        <w:tc>
          <w:tcPr>
            <w:tcW w:w="7789" w:type="dxa"/>
            <w:gridSpan w:val="2"/>
            <w:shd w:val="clear" w:color="auto" w:fill="D9D9D9" w:themeFill="background1" w:themeFillShade="D9"/>
          </w:tcPr>
          <w:p w14:paraId="41493A44" w14:textId="382E5106" w:rsidR="00ED5C27" w:rsidRPr="003670B8" w:rsidRDefault="00ED5C27" w:rsidP="007826A7">
            <w:pPr>
              <w:pStyle w:val="NoSpacing"/>
              <w:spacing w:before="0" w:after="0"/>
              <w:rPr>
                <w:i/>
                <w:iCs/>
                <w:lang w:val="ru-RU"/>
              </w:rPr>
            </w:pPr>
            <w:r w:rsidRPr="003670B8">
              <w:rPr>
                <w:i/>
                <w:iCs/>
                <w:lang w:val="ru-RU"/>
              </w:rPr>
              <w:t>Краткое изложение изменений</w:t>
            </w:r>
          </w:p>
        </w:tc>
      </w:tr>
      <w:tr w:rsidR="00ED5C27" w:rsidRPr="003670B8" w14:paraId="61DED555" w14:textId="77777777" w:rsidTr="007826A7">
        <w:trPr>
          <w:trHeight w:val="331"/>
        </w:trPr>
        <w:tc>
          <w:tcPr>
            <w:tcW w:w="2417" w:type="dxa"/>
            <w:gridSpan w:val="2"/>
          </w:tcPr>
          <w:p w14:paraId="01182818" w14:textId="45C65EFF" w:rsidR="00ED5C27" w:rsidRPr="003670B8" w:rsidRDefault="00ED5C27" w:rsidP="00BC26D9">
            <w:pPr>
              <w:pStyle w:val="NoSpacing"/>
              <w:jc w:val="center"/>
              <w:rPr>
                <w:lang w:val="ru-RU"/>
              </w:rPr>
            </w:pPr>
            <w:r w:rsidRPr="003670B8">
              <w:rPr>
                <w:lang w:val="ru-RU"/>
              </w:rPr>
              <w:t>нет</w:t>
            </w:r>
          </w:p>
        </w:tc>
        <w:tc>
          <w:tcPr>
            <w:tcW w:w="7789" w:type="dxa"/>
            <w:gridSpan w:val="2"/>
          </w:tcPr>
          <w:p w14:paraId="16C6C0CA" w14:textId="21BF6CE1" w:rsidR="00ED5C27" w:rsidRPr="003670B8" w:rsidRDefault="00ED5C27" w:rsidP="00ED5C27">
            <w:pPr>
              <w:pStyle w:val="NoSpacing"/>
              <w:jc w:val="center"/>
              <w:rPr>
                <w:lang w:val="ru-RU"/>
              </w:rPr>
            </w:pPr>
            <w:r w:rsidRPr="003670B8">
              <w:rPr>
                <w:lang w:val="ru-RU"/>
              </w:rPr>
              <w:t>нет</w:t>
            </w:r>
          </w:p>
        </w:tc>
      </w:tr>
    </w:tbl>
    <w:p w14:paraId="0D3EB99D" w14:textId="77777777" w:rsidR="00F67BF9" w:rsidRPr="003670B8" w:rsidRDefault="00F67BF9" w:rsidP="00F67BF9">
      <w:pPr>
        <w:jc w:val="center"/>
      </w:pPr>
    </w:p>
    <w:p w14:paraId="12669586" w14:textId="77777777" w:rsidR="00F67BF9" w:rsidRPr="003670B8" w:rsidRDefault="00F67BF9">
      <w:pPr>
        <w:spacing w:before="0" w:after="160"/>
        <w:ind w:firstLine="0"/>
        <w:jc w:val="left"/>
      </w:pPr>
      <w:r w:rsidRPr="003670B8">
        <w:br w:type="page"/>
      </w:r>
    </w:p>
    <w:p w14:paraId="3108C93C" w14:textId="77777777" w:rsidR="00F67BF9" w:rsidRPr="003670B8" w:rsidRDefault="00F67BF9" w:rsidP="00F67BF9">
      <w:pPr>
        <w:jc w:val="center"/>
      </w:pPr>
    </w:p>
    <w:p w14:paraId="20358E53" w14:textId="77777777" w:rsidR="00F67BF9" w:rsidRPr="003670B8" w:rsidRDefault="00F67BF9" w:rsidP="00F67BF9">
      <w:pPr>
        <w:jc w:val="center"/>
      </w:pPr>
    </w:p>
    <w:p w14:paraId="76C80B39" w14:textId="77777777" w:rsidR="00F67BF9" w:rsidRPr="003670B8" w:rsidRDefault="00F67BF9" w:rsidP="00F67BF9">
      <w:pPr>
        <w:jc w:val="center"/>
      </w:pPr>
    </w:p>
    <w:p w14:paraId="4B724F9E" w14:textId="77777777" w:rsidR="00F67BF9" w:rsidRPr="003670B8" w:rsidRDefault="00F67BF9" w:rsidP="00F67BF9">
      <w:pPr>
        <w:jc w:val="center"/>
      </w:pPr>
    </w:p>
    <w:p w14:paraId="7566C89B" w14:textId="77777777" w:rsidR="00F67BF9" w:rsidRPr="003670B8" w:rsidRDefault="00F67BF9" w:rsidP="00F67BF9">
      <w:pPr>
        <w:jc w:val="center"/>
      </w:pPr>
    </w:p>
    <w:p w14:paraId="1D2425A7" w14:textId="77777777" w:rsidR="00F67BF9" w:rsidRPr="003670B8" w:rsidRDefault="00F67BF9" w:rsidP="00F67BF9">
      <w:pPr>
        <w:jc w:val="center"/>
      </w:pPr>
    </w:p>
    <w:p w14:paraId="3F2E9AEF" w14:textId="77777777" w:rsidR="00F67BF9" w:rsidRPr="003670B8" w:rsidRDefault="00F67BF9" w:rsidP="00F67BF9">
      <w:pPr>
        <w:jc w:val="center"/>
      </w:pPr>
    </w:p>
    <w:p w14:paraId="1C6A8DAD" w14:textId="77777777" w:rsidR="00F67BF9" w:rsidRPr="003670B8" w:rsidRDefault="00F67BF9" w:rsidP="00F67BF9">
      <w:pPr>
        <w:jc w:val="center"/>
      </w:pPr>
    </w:p>
    <w:p w14:paraId="6354F7C9" w14:textId="4DB2BBCD" w:rsidR="00F67BF9" w:rsidRPr="003670B8" w:rsidRDefault="00F67BF9" w:rsidP="00F67BF9">
      <w:pPr>
        <w:jc w:val="center"/>
      </w:pPr>
    </w:p>
    <w:p w14:paraId="5CDB82E2" w14:textId="77777777" w:rsidR="00F67BF9" w:rsidRPr="003670B8" w:rsidRDefault="00F67BF9" w:rsidP="00F67BF9">
      <w:pPr>
        <w:jc w:val="center"/>
      </w:pPr>
    </w:p>
    <w:p w14:paraId="643937CE" w14:textId="794ACB44" w:rsidR="00392947" w:rsidRPr="003670B8" w:rsidRDefault="00F67BF9" w:rsidP="00F67BF9">
      <w:pPr>
        <w:jc w:val="center"/>
      </w:pPr>
      <w:r w:rsidRPr="003670B8">
        <w:t xml:space="preserve">Эта страница </w:t>
      </w:r>
      <w:r w:rsidR="00FC6FCD" w:rsidRPr="003670B8">
        <w:t>намеренно</w:t>
      </w:r>
      <w:r w:rsidRPr="003670B8">
        <w:t xml:space="preserve"> оставлена пустой</w:t>
      </w:r>
    </w:p>
    <w:p w14:paraId="460D77C1" w14:textId="0DB7F245" w:rsidR="00F70212" w:rsidRPr="003670B8" w:rsidRDefault="00F70212" w:rsidP="00867A5B"/>
    <w:p w14:paraId="0E3278A0" w14:textId="77777777" w:rsidR="00F70212" w:rsidRPr="003670B8" w:rsidRDefault="00F70212" w:rsidP="00867A5B">
      <w:pPr>
        <w:sectPr w:rsidR="00F70212" w:rsidRPr="003670B8" w:rsidSect="00DA5F9E">
          <w:headerReference w:type="first" r:id="rId16"/>
          <w:type w:val="nextColumn"/>
          <w:pgSz w:w="11906" w:h="16838"/>
          <w:pgMar w:top="1134" w:right="567" w:bottom="567" w:left="1134" w:header="709" w:footer="709" w:gutter="0"/>
          <w:pgNumType w:start="1" w:chapStyle="2"/>
          <w:cols w:space="708"/>
          <w:docGrid w:linePitch="360"/>
        </w:sectPr>
      </w:pPr>
    </w:p>
    <w:p w14:paraId="34AC7379" w14:textId="7F45BEAB" w:rsidR="00F70212" w:rsidRPr="003670B8" w:rsidRDefault="00F70212" w:rsidP="00867A5B">
      <w:pPr>
        <w:pStyle w:val="Heading2"/>
      </w:pPr>
      <w:bookmarkStart w:id="6" w:name="_Toc77251897"/>
      <w:r w:rsidRPr="003670B8">
        <w:lastRenderedPageBreak/>
        <w:t>Лист внутреннего согласования</w:t>
      </w:r>
      <w:bookmarkEnd w:id="6"/>
    </w:p>
    <w:tbl>
      <w:tblPr>
        <w:tblW w:w="0" w:type="auto"/>
        <w:tblLook w:val="01E0" w:firstRow="1" w:lastRow="1" w:firstColumn="1" w:lastColumn="1" w:noHBand="0" w:noVBand="0"/>
      </w:tblPr>
      <w:tblGrid>
        <w:gridCol w:w="5103"/>
        <w:gridCol w:w="4786"/>
      </w:tblGrid>
      <w:tr w:rsidR="00F70212" w:rsidRPr="003670B8" w14:paraId="139F1AE0" w14:textId="77777777" w:rsidTr="0044494C">
        <w:tc>
          <w:tcPr>
            <w:tcW w:w="5103" w:type="dxa"/>
          </w:tcPr>
          <w:p w14:paraId="5D171ACA" w14:textId="77777777" w:rsidR="00274D7A" w:rsidRPr="003670B8" w:rsidRDefault="00274D7A" w:rsidP="00274D7A">
            <w:pPr>
              <w:pStyle w:val="NoSpacing"/>
            </w:pPr>
            <w:r w:rsidRPr="003670B8">
              <w:t>СОГЛАСОВАНО</w:t>
            </w:r>
          </w:p>
          <w:p w14:paraId="5A6B8F33" w14:textId="77777777" w:rsidR="00274D7A" w:rsidRPr="003670B8" w:rsidRDefault="00274D7A" w:rsidP="00274D7A">
            <w:pPr>
              <w:pStyle w:val="NoSpacing"/>
              <w:jc w:val="left"/>
            </w:pPr>
            <w:r w:rsidRPr="003670B8">
              <w:t>Начальник группы поддержания летной годности</w:t>
            </w:r>
          </w:p>
          <w:p w14:paraId="6B616CDE" w14:textId="77777777" w:rsidR="00274D7A" w:rsidRPr="003670B8" w:rsidRDefault="00274D7A" w:rsidP="00274D7A">
            <w:pPr>
              <w:pStyle w:val="NoSpacing"/>
            </w:pPr>
            <w:r w:rsidRPr="003670B8">
              <w:t>В.К. Станкевич</w:t>
            </w:r>
          </w:p>
          <w:p w14:paraId="4318A936" w14:textId="139A7C95" w:rsidR="00F70212" w:rsidRPr="00803C42" w:rsidRDefault="00274D7A" w:rsidP="00274D7A">
            <w:pPr>
              <w:pStyle w:val="NoSpacing"/>
              <w:rPr>
                <w:lang w:val="en-US"/>
              </w:rPr>
            </w:pPr>
            <w:r w:rsidRPr="003670B8">
              <w:t>«___» ___________202</w:t>
            </w:r>
            <w:r>
              <w:rPr>
                <w:lang w:val="en-US"/>
              </w:rPr>
              <w:t>1</w:t>
            </w:r>
          </w:p>
        </w:tc>
        <w:tc>
          <w:tcPr>
            <w:tcW w:w="4786" w:type="dxa"/>
          </w:tcPr>
          <w:p w14:paraId="09080471" w14:textId="2FE41C1C" w:rsidR="00F70212" w:rsidRPr="00803C42" w:rsidRDefault="00F70212" w:rsidP="004C61CE">
            <w:pPr>
              <w:pStyle w:val="NoSpacing"/>
              <w:rPr>
                <w:lang w:val="en-US"/>
              </w:rPr>
            </w:pPr>
          </w:p>
        </w:tc>
      </w:tr>
      <w:tr w:rsidR="00F70212" w:rsidRPr="003670B8" w14:paraId="5D56C869" w14:textId="77777777" w:rsidTr="0044494C">
        <w:tc>
          <w:tcPr>
            <w:tcW w:w="5103" w:type="dxa"/>
          </w:tcPr>
          <w:p w14:paraId="3314E79A" w14:textId="569E5C62" w:rsidR="00F70212" w:rsidRPr="003670B8" w:rsidRDefault="00F70212" w:rsidP="00A2121B">
            <w:pPr>
              <w:pStyle w:val="NoSpacing"/>
            </w:pPr>
            <w:r w:rsidRPr="003670B8">
              <w:t>ПОДГОТОВЛЕНО</w:t>
            </w:r>
          </w:p>
          <w:p w14:paraId="144B0C12" w14:textId="2EF46F18" w:rsidR="00512BE6" w:rsidRPr="003670B8" w:rsidRDefault="00512BE6" w:rsidP="00A2121B">
            <w:pPr>
              <w:pStyle w:val="NoSpacing"/>
            </w:pPr>
            <w:r w:rsidRPr="003670B8">
              <w:t xml:space="preserve">Инженер по </w:t>
            </w:r>
            <w:r w:rsidR="00657613" w:rsidRPr="003670B8">
              <w:t>поддержанию летной годности</w:t>
            </w:r>
          </w:p>
          <w:p w14:paraId="4405D03E" w14:textId="6174BDB3" w:rsidR="00F70212" w:rsidRPr="003670B8" w:rsidRDefault="00F70212" w:rsidP="00A2121B">
            <w:pPr>
              <w:pStyle w:val="NoSpacing"/>
            </w:pPr>
            <w:r w:rsidRPr="003670B8">
              <w:t>В.Г.</w:t>
            </w:r>
            <w:r w:rsidR="00512BE6" w:rsidRPr="003670B8">
              <w:t xml:space="preserve"> Козинский</w:t>
            </w:r>
          </w:p>
          <w:p w14:paraId="2E12B770" w14:textId="2A59C47D" w:rsidR="00F70212" w:rsidRPr="00803C42" w:rsidRDefault="00F70212" w:rsidP="00A2121B">
            <w:pPr>
              <w:pStyle w:val="NoSpacing"/>
              <w:rPr>
                <w:lang w:val="en-US"/>
              </w:rPr>
            </w:pPr>
            <w:r w:rsidRPr="003670B8">
              <w:t>«__» ____________202</w:t>
            </w:r>
            <w:r w:rsidR="00803C42">
              <w:rPr>
                <w:lang w:val="en-US"/>
              </w:rPr>
              <w:t>1</w:t>
            </w:r>
          </w:p>
        </w:tc>
        <w:tc>
          <w:tcPr>
            <w:tcW w:w="4786" w:type="dxa"/>
          </w:tcPr>
          <w:p w14:paraId="1F140028" w14:textId="77777777" w:rsidR="00F70212" w:rsidRPr="003670B8" w:rsidRDefault="00F70212" w:rsidP="00A2121B">
            <w:pPr>
              <w:pStyle w:val="NoSpacing"/>
            </w:pPr>
          </w:p>
        </w:tc>
      </w:tr>
    </w:tbl>
    <w:p w14:paraId="0E837D12" w14:textId="3DAFD692" w:rsidR="00F67BF9" w:rsidRPr="003670B8" w:rsidRDefault="00F67BF9" w:rsidP="00867A5B"/>
    <w:p w14:paraId="1DC77B81" w14:textId="77777777" w:rsidR="00F67BF9" w:rsidRPr="003670B8" w:rsidRDefault="00F67BF9">
      <w:pPr>
        <w:spacing w:before="0" w:after="160"/>
        <w:ind w:firstLine="0"/>
        <w:jc w:val="left"/>
      </w:pPr>
      <w:r w:rsidRPr="003670B8">
        <w:br w:type="page"/>
      </w:r>
    </w:p>
    <w:p w14:paraId="3E6DF74E" w14:textId="77777777" w:rsidR="00F67BF9" w:rsidRPr="003670B8" w:rsidRDefault="00F67BF9" w:rsidP="00F67BF9">
      <w:pPr>
        <w:jc w:val="center"/>
      </w:pPr>
    </w:p>
    <w:p w14:paraId="133FEBA1" w14:textId="77777777" w:rsidR="00F67BF9" w:rsidRPr="003670B8" w:rsidRDefault="00F67BF9" w:rsidP="00F67BF9">
      <w:pPr>
        <w:jc w:val="center"/>
      </w:pPr>
    </w:p>
    <w:p w14:paraId="10680CDB" w14:textId="77777777" w:rsidR="00F67BF9" w:rsidRPr="003670B8" w:rsidRDefault="00F67BF9" w:rsidP="00F67BF9">
      <w:pPr>
        <w:jc w:val="center"/>
      </w:pPr>
    </w:p>
    <w:p w14:paraId="63CE9D56" w14:textId="77777777" w:rsidR="00F67BF9" w:rsidRPr="003670B8" w:rsidRDefault="00F67BF9" w:rsidP="00F67BF9">
      <w:pPr>
        <w:jc w:val="center"/>
      </w:pPr>
    </w:p>
    <w:p w14:paraId="50A27068" w14:textId="77777777" w:rsidR="00F67BF9" w:rsidRPr="003670B8" w:rsidRDefault="00F67BF9" w:rsidP="00F67BF9">
      <w:pPr>
        <w:jc w:val="center"/>
      </w:pPr>
    </w:p>
    <w:p w14:paraId="786C5118" w14:textId="77777777" w:rsidR="00F67BF9" w:rsidRPr="003670B8" w:rsidRDefault="00F67BF9" w:rsidP="00F67BF9">
      <w:pPr>
        <w:jc w:val="center"/>
      </w:pPr>
    </w:p>
    <w:p w14:paraId="5BB12B32" w14:textId="77777777" w:rsidR="00F67BF9" w:rsidRPr="003670B8" w:rsidRDefault="00F67BF9" w:rsidP="00F67BF9">
      <w:pPr>
        <w:jc w:val="center"/>
      </w:pPr>
    </w:p>
    <w:p w14:paraId="5A8DC2AA" w14:textId="77777777" w:rsidR="00F67BF9" w:rsidRPr="003670B8" w:rsidRDefault="00F67BF9" w:rsidP="00F67BF9">
      <w:pPr>
        <w:jc w:val="center"/>
      </w:pPr>
    </w:p>
    <w:p w14:paraId="2C950275" w14:textId="77777777" w:rsidR="00F67BF9" w:rsidRPr="003670B8" w:rsidRDefault="00F67BF9" w:rsidP="00F67BF9">
      <w:pPr>
        <w:jc w:val="center"/>
      </w:pPr>
    </w:p>
    <w:p w14:paraId="75231BF0" w14:textId="77777777" w:rsidR="00F67BF9" w:rsidRPr="003670B8" w:rsidRDefault="00F67BF9" w:rsidP="00F67BF9">
      <w:pPr>
        <w:jc w:val="center"/>
      </w:pPr>
    </w:p>
    <w:p w14:paraId="24300CB6" w14:textId="7B0C91ED" w:rsidR="00F67BF9" w:rsidRPr="003670B8" w:rsidRDefault="00F67BF9" w:rsidP="00F67BF9">
      <w:pPr>
        <w:jc w:val="center"/>
      </w:pPr>
      <w:r w:rsidRPr="003670B8">
        <w:t xml:space="preserve">Эта страница </w:t>
      </w:r>
      <w:r w:rsidR="00FC6FCD" w:rsidRPr="003670B8">
        <w:t>намеренно</w:t>
      </w:r>
      <w:r w:rsidRPr="003670B8">
        <w:t xml:space="preserve"> оставлена пустой</w:t>
      </w:r>
    </w:p>
    <w:p w14:paraId="20F05D3C" w14:textId="40359C11" w:rsidR="00F70212" w:rsidRPr="003670B8" w:rsidRDefault="00F70212" w:rsidP="00867A5B"/>
    <w:p w14:paraId="02656E9E" w14:textId="77777777" w:rsidR="00F70212" w:rsidRPr="003670B8" w:rsidRDefault="00F70212" w:rsidP="00867A5B">
      <w:pPr>
        <w:sectPr w:rsidR="00F70212" w:rsidRPr="003670B8" w:rsidSect="00DA5F9E">
          <w:headerReference w:type="first" r:id="rId17"/>
          <w:type w:val="nextColumn"/>
          <w:pgSz w:w="11906" w:h="16838"/>
          <w:pgMar w:top="1134" w:right="567" w:bottom="567" w:left="1134" w:header="709" w:footer="709" w:gutter="0"/>
          <w:pgNumType w:start="1" w:chapStyle="2"/>
          <w:cols w:space="708"/>
          <w:docGrid w:linePitch="360"/>
        </w:sectPr>
      </w:pPr>
    </w:p>
    <w:p w14:paraId="783C858B" w14:textId="7336AFB0" w:rsidR="00770AC7" w:rsidRPr="003670B8" w:rsidRDefault="00770AC7" w:rsidP="00867A5B">
      <w:pPr>
        <w:pStyle w:val="Heading2"/>
      </w:pPr>
      <w:bookmarkStart w:id="7" w:name="_Toc77251898"/>
      <w:r w:rsidRPr="003670B8">
        <w:lastRenderedPageBreak/>
        <w:t>Лист регистрации внесения изменений</w:t>
      </w:r>
      <w:bookmarkEnd w:id="7"/>
    </w:p>
    <w:tbl>
      <w:tblPr>
        <w:tblStyle w:val="TableGrid"/>
        <w:tblW w:w="10202" w:type="dxa"/>
        <w:tblLook w:val="04A0" w:firstRow="1" w:lastRow="0" w:firstColumn="1" w:lastColumn="0" w:noHBand="0" w:noVBand="1"/>
      </w:tblPr>
      <w:tblGrid>
        <w:gridCol w:w="1555"/>
        <w:gridCol w:w="1842"/>
        <w:gridCol w:w="1843"/>
        <w:gridCol w:w="3119"/>
        <w:gridCol w:w="1843"/>
      </w:tblGrid>
      <w:tr w:rsidR="00770AC7" w:rsidRPr="003670B8" w14:paraId="1A6046ED" w14:textId="77777777" w:rsidTr="0044494C">
        <w:tc>
          <w:tcPr>
            <w:tcW w:w="1555" w:type="dxa"/>
            <w:shd w:val="clear" w:color="auto" w:fill="D9D9D9" w:themeFill="background1" w:themeFillShade="D9"/>
            <w:vAlign w:val="center"/>
          </w:tcPr>
          <w:p w14:paraId="5D713968" w14:textId="49BA7400" w:rsidR="00770AC7" w:rsidRPr="003670B8" w:rsidRDefault="00770AC7" w:rsidP="00E90706">
            <w:pPr>
              <w:pStyle w:val="NoSpacing"/>
              <w:spacing w:before="0" w:after="0"/>
              <w:jc w:val="center"/>
              <w:rPr>
                <w:lang w:val="ru-RU"/>
              </w:rPr>
            </w:pPr>
            <w:r w:rsidRPr="003670B8">
              <w:rPr>
                <w:lang w:val="ru-RU"/>
              </w:rPr>
              <w:t>Номер изменения</w:t>
            </w:r>
          </w:p>
        </w:tc>
        <w:tc>
          <w:tcPr>
            <w:tcW w:w="1842" w:type="dxa"/>
            <w:shd w:val="clear" w:color="auto" w:fill="D9D9D9" w:themeFill="background1" w:themeFillShade="D9"/>
            <w:vAlign w:val="center"/>
          </w:tcPr>
          <w:p w14:paraId="5BB43866" w14:textId="5F875341" w:rsidR="00770AC7" w:rsidRPr="003670B8" w:rsidRDefault="00770AC7" w:rsidP="00E90706">
            <w:pPr>
              <w:pStyle w:val="NoSpacing"/>
              <w:spacing w:before="0" w:after="0"/>
              <w:jc w:val="center"/>
              <w:rPr>
                <w:lang w:val="ru-RU"/>
              </w:rPr>
            </w:pPr>
            <w:r w:rsidRPr="003670B8">
              <w:rPr>
                <w:lang w:val="ru-RU"/>
              </w:rPr>
              <w:t>Дата изменения</w:t>
            </w:r>
          </w:p>
        </w:tc>
        <w:tc>
          <w:tcPr>
            <w:tcW w:w="1843" w:type="dxa"/>
            <w:shd w:val="clear" w:color="auto" w:fill="D9D9D9" w:themeFill="background1" w:themeFillShade="D9"/>
            <w:vAlign w:val="center"/>
          </w:tcPr>
          <w:p w14:paraId="2BE4974B" w14:textId="625D91FC" w:rsidR="00770AC7" w:rsidRPr="003670B8" w:rsidRDefault="00770AC7" w:rsidP="00E90706">
            <w:pPr>
              <w:pStyle w:val="NoSpacing"/>
              <w:spacing w:before="0" w:after="0"/>
              <w:jc w:val="center"/>
              <w:rPr>
                <w:lang w:val="ru-RU"/>
              </w:rPr>
            </w:pPr>
            <w:r w:rsidRPr="003670B8">
              <w:rPr>
                <w:lang w:val="ru-RU"/>
              </w:rPr>
              <w:t>Дата внесения в экземпляр</w:t>
            </w:r>
          </w:p>
        </w:tc>
        <w:tc>
          <w:tcPr>
            <w:tcW w:w="3119" w:type="dxa"/>
            <w:shd w:val="clear" w:color="auto" w:fill="D9D9D9" w:themeFill="background1" w:themeFillShade="D9"/>
            <w:vAlign w:val="center"/>
          </w:tcPr>
          <w:p w14:paraId="7B8CE3D8" w14:textId="57E128FA" w:rsidR="00770AC7" w:rsidRPr="003670B8" w:rsidRDefault="00770AC7" w:rsidP="00E90706">
            <w:pPr>
              <w:pStyle w:val="NoSpacing"/>
              <w:spacing w:before="0" w:after="0"/>
              <w:jc w:val="center"/>
              <w:rPr>
                <w:lang w:val="ru-RU"/>
              </w:rPr>
            </w:pPr>
            <w:r w:rsidRPr="003670B8">
              <w:rPr>
                <w:lang w:val="ru-RU"/>
              </w:rPr>
              <w:t>Кем внесено</w:t>
            </w:r>
          </w:p>
        </w:tc>
        <w:tc>
          <w:tcPr>
            <w:tcW w:w="1843" w:type="dxa"/>
            <w:shd w:val="clear" w:color="auto" w:fill="D9D9D9" w:themeFill="background1" w:themeFillShade="D9"/>
            <w:vAlign w:val="center"/>
          </w:tcPr>
          <w:p w14:paraId="670DE03C" w14:textId="5F7B4D68" w:rsidR="00770AC7" w:rsidRPr="003670B8" w:rsidRDefault="00770AC7" w:rsidP="00E90706">
            <w:pPr>
              <w:pStyle w:val="NoSpacing"/>
              <w:spacing w:before="0" w:after="0"/>
              <w:jc w:val="center"/>
              <w:rPr>
                <w:lang w:val="ru-RU"/>
              </w:rPr>
            </w:pPr>
            <w:r w:rsidRPr="003670B8">
              <w:rPr>
                <w:lang w:val="ru-RU"/>
              </w:rPr>
              <w:t>Подпись</w:t>
            </w:r>
          </w:p>
        </w:tc>
      </w:tr>
      <w:tr w:rsidR="00770AC7" w:rsidRPr="003670B8" w14:paraId="2A4F594D" w14:textId="77777777" w:rsidTr="0044494C">
        <w:tc>
          <w:tcPr>
            <w:tcW w:w="1555" w:type="dxa"/>
          </w:tcPr>
          <w:p w14:paraId="4FF156E0" w14:textId="77777777" w:rsidR="00770AC7" w:rsidRPr="003670B8" w:rsidRDefault="00770AC7" w:rsidP="00867A5B">
            <w:pPr>
              <w:rPr>
                <w:lang w:val="ru-RU"/>
              </w:rPr>
            </w:pPr>
          </w:p>
        </w:tc>
        <w:tc>
          <w:tcPr>
            <w:tcW w:w="1842" w:type="dxa"/>
          </w:tcPr>
          <w:p w14:paraId="789EAE75" w14:textId="77777777" w:rsidR="00770AC7" w:rsidRPr="003670B8" w:rsidRDefault="00770AC7" w:rsidP="00867A5B">
            <w:pPr>
              <w:rPr>
                <w:lang w:val="ru-RU"/>
              </w:rPr>
            </w:pPr>
          </w:p>
        </w:tc>
        <w:tc>
          <w:tcPr>
            <w:tcW w:w="1843" w:type="dxa"/>
          </w:tcPr>
          <w:p w14:paraId="7A97AB99" w14:textId="77777777" w:rsidR="00770AC7" w:rsidRPr="003670B8" w:rsidRDefault="00770AC7" w:rsidP="00867A5B">
            <w:pPr>
              <w:rPr>
                <w:lang w:val="ru-RU"/>
              </w:rPr>
            </w:pPr>
          </w:p>
        </w:tc>
        <w:tc>
          <w:tcPr>
            <w:tcW w:w="3119" w:type="dxa"/>
          </w:tcPr>
          <w:p w14:paraId="279EF868" w14:textId="77777777" w:rsidR="00770AC7" w:rsidRPr="003670B8" w:rsidRDefault="00770AC7" w:rsidP="00867A5B">
            <w:pPr>
              <w:rPr>
                <w:lang w:val="ru-RU"/>
              </w:rPr>
            </w:pPr>
          </w:p>
        </w:tc>
        <w:tc>
          <w:tcPr>
            <w:tcW w:w="1843" w:type="dxa"/>
          </w:tcPr>
          <w:p w14:paraId="18AC6FF2" w14:textId="77777777" w:rsidR="00770AC7" w:rsidRPr="003670B8" w:rsidRDefault="00770AC7" w:rsidP="00867A5B">
            <w:pPr>
              <w:rPr>
                <w:lang w:val="ru-RU"/>
              </w:rPr>
            </w:pPr>
          </w:p>
        </w:tc>
      </w:tr>
      <w:tr w:rsidR="00770AC7" w:rsidRPr="003670B8" w14:paraId="4C93B5F1" w14:textId="77777777" w:rsidTr="0044494C">
        <w:tc>
          <w:tcPr>
            <w:tcW w:w="1555" w:type="dxa"/>
          </w:tcPr>
          <w:p w14:paraId="3D17EAC0" w14:textId="77777777" w:rsidR="00770AC7" w:rsidRPr="003670B8" w:rsidRDefault="00770AC7" w:rsidP="00867A5B">
            <w:pPr>
              <w:rPr>
                <w:lang w:val="ru-RU"/>
              </w:rPr>
            </w:pPr>
          </w:p>
        </w:tc>
        <w:tc>
          <w:tcPr>
            <w:tcW w:w="1842" w:type="dxa"/>
          </w:tcPr>
          <w:p w14:paraId="59958F4E" w14:textId="77777777" w:rsidR="00770AC7" w:rsidRPr="003670B8" w:rsidRDefault="00770AC7" w:rsidP="00867A5B">
            <w:pPr>
              <w:rPr>
                <w:lang w:val="ru-RU"/>
              </w:rPr>
            </w:pPr>
          </w:p>
        </w:tc>
        <w:tc>
          <w:tcPr>
            <w:tcW w:w="1843" w:type="dxa"/>
          </w:tcPr>
          <w:p w14:paraId="59A78F15" w14:textId="77777777" w:rsidR="00770AC7" w:rsidRPr="003670B8" w:rsidRDefault="00770AC7" w:rsidP="00867A5B">
            <w:pPr>
              <w:rPr>
                <w:lang w:val="ru-RU"/>
              </w:rPr>
            </w:pPr>
          </w:p>
        </w:tc>
        <w:tc>
          <w:tcPr>
            <w:tcW w:w="3119" w:type="dxa"/>
          </w:tcPr>
          <w:p w14:paraId="0C28FA1D" w14:textId="77777777" w:rsidR="00770AC7" w:rsidRPr="003670B8" w:rsidRDefault="00770AC7" w:rsidP="00867A5B">
            <w:pPr>
              <w:rPr>
                <w:lang w:val="ru-RU"/>
              </w:rPr>
            </w:pPr>
          </w:p>
        </w:tc>
        <w:tc>
          <w:tcPr>
            <w:tcW w:w="1843" w:type="dxa"/>
          </w:tcPr>
          <w:p w14:paraId="1B0FEA14" w14:textId="77777777" w:rsidR="00770AC7" w:rsidRPr="003670B8" w:rsidRDefault="00770AC7" w:rsidP="00867A5B">
            <w:pPr>
              <w:rPr>
                <w:lang w:val="ru-RU"/>
              </w:rPr>
            </w:pPr>
          </w:p>
        </w:tc>
      </w:tr>
      <w:tr w:rsidR="00770AC7" w:rsidRPr="003670B8" w14:paraId="6BBDD2F3" w14:textId="77777777" w:rsidTr="0044494C">
        <w:tc>
          <w:tcPr>
            <w:tcW w:w="1555" w:type="dxa"/>
          </w:tcPr>
          <w:p w14:paraId="7E9033EC" w14:textId="77777777" w:rsidR="00770AC7" w:rsidRPr="003670B8" w:rsidRDefault="00770AC7" w:rsidP="00867A5B">
            <w:pPr>
              <w:rPr>
                <w:lang w:val="ru-RU"/>
              </w:rPr>
            </w:pPr>
          </w:p>
        </w:tc>
        <w:tc>
          <w:tcPr>
            <w:tcW w:w="1842" w:type="dxa"/>
          </w:tcPr>
          <w:p w14:paraId="7D24DFEA" w14:textId="77777777" w:rsidR="00770AC7" w:rsidRPr="003670B8" w:rsidRDefault="00770AC7" w:rsidP="00867A5B">
            <w:pPr>
              <w:rPr>
                <w:lang w:val="ru-RU"/>
              </w:rPr>
            </w:pPr>
          </w:p>
        </w:tc>
        <w:tc>
          <w:tcPr>
            <w:tcW w:w="1843" w:type="dxa"/>
          </w:tcPr>
          <w:p w14:paraId="0AAF0587" w14:textId="77777777" w:rsidR="00770AC7" w:rsidRPr="003670B8" w:rsidRDefault="00770AC7" w:rsidP="00867A5B">
            <w:pPr>
              <w:rPr>
                <w:lang w:val="ru-RU"/>
              </w:rPr>
            </w:pPr>
          </w:p>
        </w:tc>
        <w:tc>
          <w:tcPr>
            <w:tcW w:w="3119" w:type="dxa"/>
          </w:tcPr>
          <w:p w14:paraId="7773C6B5" w14:textId="77777777" w:rsidR="00770AC7" w:rsidRPr="003670B8" w:rsidRDefault="00770AC7" w:rsidP="00867A5B">
            <w:pPr>
              <w:rPr>
                <w:lang w:val="ru-RU"/>
              </w:rPr>
            </w:pPr>
          </w:p>
        </w:tc>
        <w:tc>
          <w:tcPr>
            <w:tcW w:w="1843" w:type="dxa"/>
          </w:tcPr>
          <w:p w14:paraId="2F9B1693" w14:textId="77777777" w:rsidR="00770AC7" w:rsidRPr="003670B8" w:rsidRDefault="00770AC7" w:rsidP="00867A5B">
            <w:pPr>
              <w:rPr>
                <w:lang w:val="ru-RU"/>
              </w:rPr>
            </w:pPr>
          </w:p>
        </w:tc>
      </w:tr>
      <w:tr w:rsidR="00770AC7" w:rsidRPr="003670B8" w14:paraId="632F7B02" w14:textId="77777777" w:rsidTr="0044494C">
        <w:tc>
          <w:tcPr>
            <w:tcW w:w="1555" w:type="dxa"/>
          </w:tcPr>
          <w:p w14:paraId="11391AFD" w14:textId="77777777" w:rsidR="00770AC7" w:rsidRPr="003670B8" w:rsidRDefault="00770AC7" w:rsidP="00867A5B">
            <w:pPr>
              <w:rPr>
                <w:lang w:val="ru-RU"/>
              </w:rPr>
            </w:pPr>
          </w:p>
        </w:tc>
        <w:tc>
          <w:tcPr>
            <w:tcW w:w="1842" w:type="dxa"/>
          </w:tcPr>
          <w:p w14:paraId="56CD1528" w14:textId="77777777" w:rsidR="00770AC7" w:rsidRPr="003670B8" w:rsidRDefault="00770AC7" w:rsidP="00867A5B">
            <w:pPr>
              <w:rPr>
                <w:lang w:val="ru-RU"/>
              </w:rPr>
            </w:pPr>
          </w:p>
        </w:tc>
        <w:tc>
          <w:tcPr>
            <w:tcW w:w="1843" w:type="dxa"/>
          </w:tcPr>
          <w:p w14:paraId="14B170AE" w14:textId="77777777" w:rsidR="00770AC7" w:rsidRPr="003670B8" w:rsidRDefault="00770AC7" w:rsidP="00867A5B">
            <w:pPr>
              <w:rPr>
                <w:lang w:val="ru-RU"/>
              </w:rPr>
            </w:pPr>
          </w:p>
        </w:tc>
        <w:tc>
          <w:tcPr>
            <w:tcW w:w="3119" w:type="dxa"/>
          </w:tcPr>
          <w:p w14:paraId="763C922F" w14:textId="77777777" w:rsidR="00770AC7" w:rsidRPr="003670B8" w:rsidRDefault="00770AC7" w:rsidP="00867A5B">
            <w:pPr>
              <w:rPr>
                <w:lang w:val="ru-RU"/>
              </w:rPr>
            </w:pPr>
          </w:p>
        </w:tc>
        <w:tc>
          <w:tcPr>
            <w:tcW w:w="1843" w:type="dxa"/>
          </w:tcPr>
          <w:p w14:paraId="0CC10026" w14:textId="77777777" w:rsidR="00770AC7" w:rsidRPr="003670B8" w:rsidRDefault="00770AC7" w:rsidP="00867A5B">
            <w:pPr>
              <w:rPr>
                <w:lang w:val="ru-RU"/>
              </w:rPr>
            </w:pPr>
          </w:p>
        </w:tc>
      </w:tr>
      <w:tr w:rsidR="00770AC7" w:rsidRPr="003670B8" w14:paraId="3292ECC4" w14:textId="77777777" w:rsidTr="0044494C">
        <w:tc>
          <w:tcPr>
            <w:tcW w:w="1555" w:type="dxa"/>
          </w:tcPr>
          <w:p w14:paraId="49A81912" w14:textId="77777777" w:rsidR="00770AC7" w:rsidRPr="003670B8" w:rsidRDefault="00770AC7" w:rsidP="00867A5B">
            <w:pPr>
              <w:rPr>
                <w:lang w:val="ru-RU"/>
              </w:rPr>
            </w:pPr>
          </w:p>
        </w:tc>
        <w:tc>
          <w:tcPr>
            <w:tcW w:w="1842" w:type="dxa"/>
          </w:tcPr>
          <w:p w14:paraId="50D69803" w14:textId="77777777" w:rsidR="00770AC7" w:rsidRPr="003670B8" w:rsidRDefault="00770AC7" w:rsidP="00867A5B">
            <w:pPr>
              <w:rPr>
                <w:lang w:val="ru-RU"/>
              </w:rPr>
            </w:pPr>
          </w:p>
        </w:tc>
        <w:tc>
          <w:tcPr>
            <w:tcW w:w="1843" w:type="dxa"/>
          </w:tcPr>
          <w:p w14:paraId="53928813" w14:textId="77777777" w:rsidR="00770AC7" w:rsidRPr="003670B8" w:rsidRDefault="00770AC7" w:rsidP="00867A5B">
            <w:pPr>
              <w:rPr>
                <w:lang w:val="ru-RU"/>
              </w:rPr>
            </w:pPr>
          </w:p>
        </w:tc>
        <w:tc>
          <w:tcPr>
            <w:tcW w:w="3119" w:type="dxa"/>
          </w:tcPr>
          <w:p w14:paraId="377B2AB4" w14:textId="77777777" w:rsidR="00770AC7" w:rsidRPr="003670B8" w:rsidRDefault="00770AC7" w:rsidP="00867A5B">
            <w:pPr>
              <w:rPr>
                <w:lang w:val="ru-RU"/>
              </w:rPr>
            </w:pPr>
          </w:p>
        </w:tc>
        <w:tc>
          <w:tcPr>
            <w:tcW w:w="1843" w:type="dxa"/>
          </w:tcPr>
          <w:p w14:paraId="0B220127" w14:textId="77777777" w:rsidR="00770AC7" w:rsidRPr="003670B8" w:rsidRDefault="00770AC7" w:rsidP="00867A5B">
            <w:pPr>
              <w:rPr>
                <w:lang w:val="ru-RU"/>
              </w:rPr>
            </w:pPr>
          </w:p>
        </w:tc>
      </w:tr>
      <w:tr w:rsidR="00770AC7" w:rsidRPr="003670B8" w14:paraId="46D44792" w14:textId="77777777" w:rsidTr="0044494C">
        <w:tc>
          <w:tcPr>
            <w:tcW w:w="1555" w:type="dxa"/>
          </w:tcPr>
          <w:p w14:paraId="32A682BF" w14:textId="77777777" w:rsidR="00770AC7" w:rsidRPr="003670B8" w:rsidRDefault="00770AC7" w:rsidP="00867A5B">
            <w:pPr>
              <w:rPr>
                <w:lang w:val="ru-RU"/>
              </w:rPr>
            </w:pPr>
          </w:p>
        </w:tc>
        <w:tc>
          <w:tcPr>
            <w:tcW w:w="1842" w:type="dxa"/>
          </w:tcPr>
          <w:p w14:paraId="38F2A4EA" w14:textId="77777777" w:rsidR="00770AC7" w:rsidRPr="003670B8" w:rsidRDefault="00770AC7" w:rsidP="00867A5B">
            <w:pPr>
              <w:rPr>
                <w:lang w:val="ru-RU"/>
              </w:rPr>
            </w:pPr>
          </w:p>
        </w:tc>
        <w:tc>
          <w:tcPr>
            <w:tcW w:w="1843" w:type="dxa"/>
          </w:tcPr>
          <w:p w14:paraId="4FAD8271" w14:textId="77777777" w:rsidR="00770AC7" w:rsidRPr="003670B8" w:rsidRDefault="00770AC7" w:rsidP="00867A5B">
            <w:pPr>
              <w:rPr>
                <w:lang w:val="ru-RU"/>
              </w:rPr>
            </w:pPr>
          </w:p>
        </w:tc>
        <w:tc>
          <w:tcPr>
            <w:tcW w:w="3119" w:type="dxa"/>
          </w:tcPr>
          <w:p w14:paraId="4E72164C" w14:textId="77777777" w:rsidR="00770AC7" w:rsidRPr="003670B8" w:rsidRDefault="00770AC7" w:rsidP="00867A5B">
            <w:pPr>
              <w:rPr>
                <w:lang w:val="ru-RU"/>
              </w:rPr>
            </w:pPr>
          </w:p>
        </w:tc>
        <w:tc>
          <w:tcPr>
            <w:tcW w:w="1843" w:type="dxa"/>
          </w:tcPr>
          <w:p w14:paraId="09CE3502" w14:textId="77777777" w:rsidR="00770AC7" w:rsidRPr="003670B8" w:rsidRDefault="00770AC7" w:rsidP="00867A5B">
            <w:pPr>
              <w:rPr>
                <w:lang w:val="ru-RU"/>
              </w:rPr>
            </w:pPr>
          </w:p>
        </w:tc>
      </w:tr>
      <w:tr w:rsidR="00770AC7" w:rsidRPr="003670B8" w14:paraId="67B4C8C1" w14:textId="77777777" w:rsidTr="0044494C">
        <w:tc>
          <w:tcPr>
            <w:tcW w:w="1555" w:type="dxa"/>
          </w:tcPr>
          <w:p w14:paraId="27B5DD58" w14:textId="77777777" w:rsidR="00770AC7" w:rsidRPr="003670B8" w:rsidRDefault="00770AC7" w:rsidP="00867A5B">
            <w:pPr>
              <w:rPr>
                <w:lang w:val="ru-RU"/>
              </w:rPr>
            </w:pPr>
          </w:p>
        </w:tc>
        <w:tc>
          <w:tcPr>
            <w:tcW w:w="1842" w:type="dxa"/>
          </w:tcPr>
          <w:p w14:paraId="06F94D58" w14:textId="77777777" w:rsidR="00770AC7" w:rsidRPr="003670B8" w:rsidRDefault="00770AC7" w:rsidP="00867A5B">
            <w:pPr>
              <w:rPr>
                <w:lang w:val="ru-RU"/>
              </w:rPr>
            </w:pPr>
          </w:p>
        </w:tc>
        <w:tc>
          <w:tcPr>
            <w:tcW w:w="1843" w:type="dxa"/>
          </w:tcPr>
          <w:p w14:paraId="2518CA50" w14:textId="77777777" w:rsidR="00770AC7" w:rsidRPr="003670B8" w:rsidRDefault="00770AC7" w:rsidP="00867A5B">
            <w:pPr>
              <w:rPr>
                <w:lang w:val="ru-RU"/>
              </w:rPr>
            </w:pPr>
          </w:p>
        </w:tc>
        <w:tc>
          <w:tcPr>
            <w:tcW w:w="3119" w:type="dxa"/>
          </w:tcPr>
          <w:p w14:paraId="43163262" w14:textId="77777777" w:rsidR="00770AC7" w:rsidRPr="003670B8" w:rsidRDefault="00770AC7" w:rsidP="00867A5B">
            <w:pPr>
              <w:rPr>
                <w:lang w:val="ru-RU"/>
              </w:rPr>
            </w:pPr>
          </w:p>
        </w:tc>
        <w:tc>
          <w:tcPr>
            <w:tcW w:w="1843" w:type="dxa"/>
          </w:tcPr>
          <w:p w14:paraId="4597B2D7" w14:textId="77777777" w:rsidR="00770AC7" w:rsidRPr="003670B8" w:rsidRDefault="00770AC7" w:rsidP="00867A5B">
            <w:pPr>
              <w:rPr>
                <w:lang w:val="ru-RU"/>
              </w:rPr>
            </w:pPr>
          </w:p>
        </w:tc>
      </w:tr>
      <w:tr w:rsidR="00770AC7" w:rsidRPr="003670B8" w14:paraId="3F3913E0" w14:textId="77777777" w:rsidTr="0044494C">
        <w:tc>
          <w:tcPr>
            <w:tcW w:w="1555" w:type="dxa"/>
          </w:tcPr>
          <w:p w14:paraId="58C45D4A" w14:textId="77777777" w:rsidR="00770AC7" w:rsidRPr="003670B8" w:rsidRDefault="00770AC7" w:rsidP="00867A5B">
            <w:pPr>
              <w:rPr>
                <w:lang w:val="ru-RU"/>
              </w:rPr>
            </w:pPr>
          </w:p>
        </w:tc>
        <w:tc>
          <w:tcPr>
            <w:tcW w:w="1842" w:type="dxa"/>
          </w:tcPr>
          <w:p w14:paraId="003BC81D" w14:textId="77777777" w:rsidR="00770AC7" w:rsidRPr="003670B8" w:rsidRDefault="00770AC7" w:rsidP="00867A5B">
            <w:pPr>
              <w:rPr>
                <w:lang w:val="ru-RU"/>
              </w:rPr>
            </w:pPr>
          </w:p>
        </w:tc>
        <w:tc>
          <w:tcPr>
            <w:tcW w:w="1843" w:type="dxa"/>
          </w:tcPr>
          <w:p w14:paraId="1078A70D" w14:textId="77777777" w:rsidR="00770AC7" w:rsidRPr="003670B8" w:rsidRDefault="00770AC7" w:rsidP="00867A5B">
            <w:pPr>
              <w:rPr>
                <w:lang w:val="ru-RU"/>
              </w:rPr>
            </w:pPr>
          </w:p>
        </w:tc>
        <w:tc>
          <w:tcPr>
            <w:tcW w:w="3119" w:type="dxa"/>
          </w:tcPr>
          <w:p w14:paraId="7FAD5F22" w14:textId="77777777" w:rsidR="00770AC7" w:rsidRPr="003670B8" w:rsidRDefault="00770AC7" w:rsidP="00867A5B">
            <w:pPr>
              <w:rPr>
                <w:lang w:val="ru-RU"/>
              </w:rPr>
            </w:pPr>
          </w:p>
        </w:tc>
        <w:tc>
          <w:tcPr>
            <w:tcW w:w="1843" w:type="dxa"/>
          </w:tcPr>
          <w:p w14:paraId="39279983" w14:textId="77777777" w:rsidR="00770AC7" w:rsidRPr="003670B8" w:rsidRDefault="00770AC7" w:rsidP="00867A5B">
            <w:pPr>
              <w:rPr>
                <w:lang w:val="ru-RU"/>
              </w:rPr>
            </w:pPr>
          </w:p>
        </w:tc>
      </w:tr>
      <w:tr w:rsidR="00770AC7" w:rsidRPr="003670B8" w14:paraId="01B29CFC" w14:textId="77777777" w:rsidTr="0044494C">
        <w:tc>
          <w:tcPr>
            <w:tcW w:w="1555" w:type="dxa"/>
          </w:tcPr>
          <w:p w14:paraId="04A26A0B" w14:textId="77777777" w:rsidR="00770AC7" w:rsidRPr="003670B8" w:rsidRDefault="00770AC7" w:rsidP="00867A5B">
            <w:pPr>
              <w:rPr>
                <w:lang w:val="ru-RU"/>
              </w:rPr>
            </w:pPr>
          </w:p>
        </w:tc>
        <w:tc>
          <w:tcPr>
            <w:tcW w:w="1842" w:type="dxa"/>
          </w:tcPr>
          <w:p w14:paraId="65CAD4A7" w14:textId="77777777" w:rsidR="00770AC7" w:rsidRPr="003670B8" w:rsidRDefault="00770AC7" w:rsidP="00867A5B">
            <w:pPr>
              <w:rPr>
                <w:lang w:val="ru-RU"/>
              </w:rPr>
            </w:pPr>
          </w:p>
        </w:tc>
        <w:tc>
          <w:tcPr>
            <w:tcW w:w="1843" w:type="dxa"/>
          </w:tcPr>
          <w:p w14:paraId="314CEE66" w14:textId="77777777" w:rsidR="00770AC7" w:rsidRPr="003670B8" w:rsidRDefault="00770AC7" w:rsidP="00867A5B">
            <w:pPr>
              <w:rPr>
                <w:lang w:val="ru-RU"/>
              </w:rPr>
            </w:pPr>
          </w:p>
        </w:tc>
        <w:tc>
          <w:tcPr>
            <w:tcW w:w="3119" w:type="dxa"/>
          </w:tcPr>
          <w:p w14:paraId="6F628FD3" w14:textId="77777777" w:rsidR="00770AC7" w:rsidRPr="003670B8" w:rsidRDefault="00770AC7" w:rsidP="00867A5B">
            <w:pPr>
              <w:rPr>
                <w:lang w:val="ru-RU"/>
              </w:rPr>
            </w:pPr>
          </w:p>
        </w:tc>
        <w:tc>
          <w:tcPr>
            <w:tcW w:w="1843" w:type="dxa"/>
          </w:tcPr>
          <w:p w14:paraId="33348A83" w14:textId="77777777" w:rsidR="00770AC7" w:rsidRPr="003670B8" w:rsidRDefault="00770AC7" w:rsidP="00867A5B">
            <w:pPr>
              <w:rPr>
                <w:lang w:val="ru-RU"/>
              </w:rPr>
            </w:pPr>
          </w:p>
        </w:tc>
      </w:tr>
      <w:tr w:rsidR="00770AC7" w:rsidRPr="003670B8" w14:paraId="79DAAD54" w14:textId="77777777" w:rsidTr="0044494C">
        <w:tc>
          <w:tcPr>
            <w:tcW w:w="1555" w:type="dxa"/>
          </w:tcPr>
          <w:p w14:paraId="7A5B7562" w14:textId="77777777" w:rsidR="00770AC7" w:rsidRPr="003670B8" w:rsidRDefault="00770AC7" w:rsidP="00867A5B">
            <w:pPr>
              <w:rPr>
                <w:lang w:val="ru-RU"/>
              </w:rPr>
            </w:pPr>
          </w:p>
        </w:tc>
        <w:tc>
          <w:tcPr>
            <w:tcW w:w="1842" w:type="dxa"/>
          </w:tcPr>
          <w:p w14:paraId="21B3220C" w14:textId="77777777" w:rsidR="00770AC7" w:rsidRPr="003670B8" w:rsidRDefault="00770AC7" w:rsidP="00867A5B">
            <w:pPr>
              <w:rPr>
                <w:lang w:val="ru-RU"/>
              </w:rPr>
            </w:pPr>
          </w:p>
        </w:tc>
        <w:tc>
          <w:tcPr>
            <w:tcW w:w="1843" w:type="dxa"/>
          </w:tcPr>
          <w:p w14:paraId="702DDA22" w14:textId="77777777" w:rsidR="00770AC7" w:rsidRPr="003670B8" w:rsidRDefault="00770AC7" w:rsidP="00867A5B">
            <w:pPr>
              <w:rPr>
                <w:lang w:val="ru-RU"/>
              </w:rPr>
            </w:pPr>
          </w:p>
        </w:tc>
        <w:tc>
          <w:tcPr>
            <w:tcW w:w="3119" w:type="dxa"/>
          </w:tcPr>
          <w:p w14:paraId="2A1637E6" w14:textId="77777777" w:rsidR="00770AC7" w:rsidRPr="003670B8" w:rsidRDefault="00770AC7" w:rsidP="00867A5B">
            <w:pPr>
              <w:rPr>
                <w:lang w:val="ru-RU"/>
              </w:rPr>
            </w:pPr>
          </w:p>
        </w:tc>
        <w:tc>
          <w:tcPr>
            <w:tcW w:w="1843" w:type="dxa"/>
          </w:tcPr>
          <w:p w14:paraId="316B3B9C" w14:textId="77777777" w:rsidR="00770AC7" w:rsidRPr="003670B8" w:rsidRDefault="00770AC7" w:rsidP="00867A5B">
            <w:pPr>
              <w:rPr>
                <w:lang w:val="ru-RU"/>
              </w:rPr>
            </w:pPr>
          </w:p>
        </w:tc>
      </w:tr>
      <w:tr w:rsidR="00770AC7" w:rsidRPr="003670B8" w14:paraId="5F279BF0" w14:textId="77777777" w:rsidTr="0044494C">
        <w:tc>
          <w:tcPr>
            <w:tcW w:w="1555" w:type="dxa"/>
          </w:tcPr>
          <w:p w14:paraId="3CBA2549" w14:textId="77777777" w:rsidR="00770AC7" w:rsidRPr="003670B8" w:rsidRDefault="00770AC7" w:rsidP="00867A5B">
            <w:pPr>
              <w:rPr>
                <w:lang w:val="ru-RU"/>
              </w:rPr>
            </w:pPr>
          </w:p>
        </w:tc>
        <w:tc>
          <w:tcPr>
            <w:tcW w:w="1842" w:type="dxa"/>
          </w:tcPr>
          <w:p w14:paraId="4C353823" w14:textId="77777777" w:rsidR="00770AC7" w:rsidRPr="003670B8" w:rsidRDefault="00770AC7" w:rsidP="00867A5B">
            <w:pPr>
              <w:rPr>
                <w:lang w:val="ru-RU"/>
              </w:rPr>
            </w:pPr>
          </w:p>
        </w:tc>
        <w:tc>
          <w:tcPr>
            <w:tcW w:w="1843" w:type="dxa"/>
          </w:tcPr>
          <w:p w14:paraId="30B76FA8" w14:textId="77777777" w:rsidR="00770AC7" w:rsidRPr="003670B8" w:rsidRDefault="00770AC7" w:rsidP="00867A5B">
            <w:pPr>
              <w:rPr>
                <w:lang w:val="ru-RU"/>
              </w:rPr>
            </w:pPr>
          </w:p>
        </w:tc>
        <w:tc>
          <w:tcPr>
            <w:tcW w:w="3119" w:type="dxa"/>
          </w:tcPr>
          <w:p w14:paraId="08434AD0" w14:textId="77777777" w:rsidR="00770AC7" w:rsidRPr="003670B8" w:rsidRDefault="00770AC7" w:rsidP="00867A5B">
            <w:pPr>
              <w:rPr>
                <w:lang w:val="ru-RU"/>
              </w:rPr>
            </w:pPr>
          </w:p>
        </w:tc>
        <w:tc>
          <w:tcPr>
            <w:tcW w:w="1843" w:type="dxa"/>
          </w:tcPr>
          <w:p w14:paraId="1899CBAE" w14:textId="77777777" w:rsidR="00770AC7" w:rsidRPr="003670B8" w:rsidRDefault="00770AC7" w:rsidP="00867A5B">
            <w:pPr>
              <w:rPr>
                <w:lang w:val="ru-RU"/>
              </w:rPr>
            </w:pPr>
          </w:p>
        </w:tc>
      </w:tr>
      <w:tr w:rsidR="00770AC7" w:rsidRPr="003670B8" w14:paraId="3EDC79D0" w14:textId="77777777" w:rsidTr="0044494C">
        <w:tc>
          <w:tcPr>
            <w:tcW w:w="1555" w:type="dxa"/>
          </w:tcPr>
          <w:p w14:paraId="12D10463" w14:textId="77777777" w:rsidR="00770AC7" w:rsidRPr="003670B8" w:rsidRDefault="00770AC7" w:rsidP="00867A5B">
            <w:pPr>
              <w:rPr>
                <w:lang w:val="ru-RU"/>
              </w:rPr>
            </w:pPr>
          </w:p>
        </w:tc>
        <w:tc>
          <w:tcPr>
            <w:tcW w:w="1842" w:type="dxa"/>
          </w:tcPr>
          <w:p w14:paraId="77A1F2DF" w14:textId="77777777" w:rsidR="00770AC7" w:rsidRPr="003670B8" w:rsidRDefault="00770AC7" w:rsidP="00867A5B">
            <w:pPr>
              <w:rPr>
                <w:lang w:val="ru-RU"/>
              </w:rPr>
            </w:pPr>
          </w:p>
        </w:tc>
        <w:tc>
          <w:tcPr>
            <w:tcW w:w="1843" w:type="dxa"/>
          </w:tcPr>
          <w:p w14:paraId="1AEF5BF6" w14:textId="77777777" w:rsidR="00770AC7" w:rsidRPr="003670B8" w:rsidRDefault="00770AC7" w:rsidP="00867A5B">
            <w:pPr>
              <w:rPr>
                <w:lang w:val="ru-RU"/>
              </w:rPr>
            </w:pPr>
          </w:p>
        </w:tc>
        <w:tc>
          <w:tcPr>
            <w:tcW w:w="3119" w:type="dxa"/>
          </w:tcPr>
          <w:p w14:paraId="6BA7A516" w14:textId="77777777" w:rsidR="00770AC7" w:rsidRPr="003670B8" w:rsidRDefault="00770AC7" w:rsidP="00867A5B">
            <w:pPr>
              <w:rPr>
                <w:lang w:val="ru-RU"/>
              </w:rPr>
            </w:pPr>
          </w:p>
        </w:tc>
        <w:tc>
          <w:tcPr>
            <w:tcW w:w="1843" w:type="dxa"/>
          </w:tcPr>
          <w:p w14:paraId="19752A17" w14:textId="77777777" w:rsidR="00770AC7" w:rsidRPr="003670B8" w:rsidRDefault="00770AC7" w:rsidP="00867A5B">
            <w:pPr>
              <w:rPr>
                <w:lang w:val="ru-RU"/>
              </w:rPr>
            </w:pPr>
          </w:p>
        </w:tc>
      </w:tr>
      <w:tr w:rsidR="00770AC7" w:rsidRPr="003670B8" w14:paraId="429321BE" w14:textId="77777777" w:rsidTr="0044494C">
        <w:tc>
          <w:tcPr>
            <w:tcW w:w="1555" w:type="dxa"/>
          </w:tcPr>
          <w:p w14:paraId="74D3611D" w14:textId="77777777" w:rsidR="00770AC7" w:rsidRPr="003670B8" w:rsidRDefault="00770AC7" w:rsidP="00867A5B">
            <w:pPr>
              <w:rPr>
                <w:lang w:val="ru-RU"/>
              </w:rPr>
            </w:pPr>
          </w:p>
        </w:tc>
        <w:tc>
          <w:tcPr>
            <w:tcW w:w="1842" w:type="dxa"/>
          </w:tcPr>
          <w:p w14:paraId="6C418A7F" w14:textId="77777777" w:rsidR="00770AC7" w:rsidRPr="003670B8" w:rsidRDefault="00770AC7" w:rsidP="00867A5B">
            <w:pPr>
              <w:rPr>
                <w:lang w:val="ru-RU"/>
              </w:rPr>
            </w:pPr>
          </w:p>
        </w:tc>
        <w:tc>
          <w:tcPr>
            <w:tcW w:w="1843" w:type="dxa"/>
          </w:tcPr>
          <w:p w14:paraId="296B18CF" w14:textId="77777777" w:rsidR="00770AC7" w:rsidRPr="003670B8" w:rsidRDefault="00770AC7" w:rsidP="00867A5B">
            <w:pPr>
              <w:rPr>
                <w:lang w:val="ru-RU"/>
              </w:rPr>
            </w:pPr>
          </w:p>
        </w:tc>
        <w:tc>
          <w:tcPr>
            <w:tcW w:w="3119" w:type="dxa"/>
          </w:tcPr>
          <w:p w14:paraId="0CA37B9E" w14:textId="77777777" w:rsidR="00770AC7" w:rsidRPr="003670B8" w:rsidRDefault="00770AC7" w:rsidP="00867A5B">
            <w:pPr>
              <w:rPr>
                <w:lang w:val="ru-RU"/>
              </w:rPr>
            </w:pPr>
          </w:p>
        </w:tc>
        <w:tc>
          <w:tcPr>
            <w:tcW w:w="1843" w:type="dxa"/>
          </w:tcPr>
          <w:p w14:paraId="76CA1BA3" w14:textId="77777777" w:rsidR="00770AC7" w:rsidRPr="003670B8" w:rsidRDefault="00770AC7" w:rsidP="00867A5B">
            <w:pPr>
              <w:rPr>
                <w:lang w:val="ru-RU"/>
              </w:rPr>
            </w:pPr>
          </w:p>
        </w:tc>
      </w:tr>
      <w:tr w:rsidR="00770AC7" w:rsidRPr="003670B8" w14:paraId="7FF313DF" w14:textId="77777777" w:rsidTr="0044494C">
        <w:tc>
          <w:tcPr>
            <w:tcW w:w="1555" w:type="dxa"/>
          </w:tcPr>
          <w:p w14:paraId="146CEA9E" w14:textId="77777777" w:rsidR="00770AC7" w:rsidRPr="003670B8" w:rsidRDefault="00770AC7" w:rsidP="00867A5B">
            <w:pPr>
              <w:rPr>
                <w:lang w:val="ru-RU"/>
              </w:rPr>
            </w:pPr>
          </w:p>
        </w:tc>
        <w:tc>
          <w:tcPr>
            <w:tcW w:w="1842" w:type="dxa"/>
          </w:tcPr>
          <w:p w14:paraId="31716EB7" w14:textId="77777777" w:rsidR="00770AC7" w:rsidRPr="003670B8" w:rsidRDefault="00770AC7" w:rsidP="00867A5B">
            <w:pPr>
              <w:rPr>
                <w:lang w:val="ru-RU"/>
              </w:rPr>
            </w:pPr>
          </w:p>
        </w:tc>
        <w:tc>
          <w:tcPr>
            <w:tcW w:w="1843" w:type="dxa"/>
          </w:tcPr>
          <w:p w14:paraId="67B1289C" w14:textId="77777777" w:rsidR="00770AC7" w:rsidRPr="003670B8" w:rsidRDefault="00770AC7" w:rsidP="00867A5B">
            <w:pPr>
              <w:rPr>
                <w:lang w:val="ru-RU"/>
              </w:rPr>
            </w:pPr>
          </w:p>
        </w:tc>
        <w:tc>
          <w:tcPr>
            <w:tcW w:w="3119" w:type="dxa"/>
          </w:tcPr>
          <w:p w14:paraId="126FE97A" w14:textId="77777777" w:rsidR="00770AC7" w:rsidRPr="003670B8" w:rsidRDefault="00770AC7" w:rsidP="00867A5B">
            <w:pPr>
              <w:rPr>
                <w:lang w:val="ru-RU"/>
              </w:rPr>
            </w:pPr>
          </w:p>
        </w:tc>
        <w:tc>
          <w:tcPr>
            <w:tcW w:w="1843" w:type="dxa"/>
          </w:tcPr>
          <w:p w14:paraId="6A5CAA03" w14:textId="77777777" w:rsidR="00770AC7" w:rsidRPr="003670B8" w:rsidRDefault="00770AC7" w:rsidP="00867A5B">
            <w:pPr>
              <w:rPr>
                <w:lang w:val="ru-RU"/>
              </w:rPr>
            </w:pPr>
          </w:p>
        </w:tc>
      </w:tr>
      <w:tr w:rsidR="00770AC7" w:rsidRPr="003670B8" w14:paraId="1383968A" w14:textId="77777777" w:rsidTr="0044494C">
        <w:tc>
          <w:tcPr>
            <w:tcW w:w="1555" w:type="dxa"/>
          </w:tcPr>
          <w:p w14:paraId="283D3B77" w14:textId="77777777" w:rsidR="00770AC7" w:rsidRPr="003670B8" w:rsidRDefault="00770AC7" w:rsidP="00867A5B">
            <w:pPr>
              <w:rPr>
                <w:lang w:val="ru-RU"/>
              </w:rPr>
            </w:pPr>
          </w:p>
        </w:tc>
        <w:tc>
          <w:tcPr>
            <w:tcW w:w="1842" w:type="dxa"/>
          </w:tcPr>
          <w:p w14:paraId="501F0E42" w14:textId="77777777" w:rsidR="00770AC7" w:rsidRPr="003670B8" w:rsidRDefault="00770AC7" w:rsidP="00867A5B">
            <w:pPr>
              <w:rPr>
                <w:lang w:val="ru-RU"/>
              </w:rPr>
            </w:pPr>
          </w:p>
        </w:tc>
        <w:tc>
          <w:tcPr>
            <w:tcW w:w="1843" w:type="dxa"/>
          </w:tcPr>
          <w:p w14:paraId="5272E57F" w14:textId="77777777" w:rsidR="00770AC7" w:rsidRPr="003670B8" w:rsidRDefault="00770AC7" w:rsidP="00867A5B">
            <w:pPr>
              <w:rPr>
                <w:lang w:val="ru-RU"/>
              </w:rPr>
            </w:pPr>
          </w:p>
        </w:tc>
        <w:tc>
          <w:tcPr>
            <w:tcW w:w="3119" w:type="dxa"/>
          </w:tcPr>
          <w:p w14:paraId="1CDB2C14" w14:textId="77777777" w:rsidR="00770AC7" w:rsidRPr="003670B8" w:rsidRDefault="00770AC7" w:rsidP="00867A5B">
            <w:pPr>
              <w:rPr>
                <w:lang w:val="ru-RU"/>
              </w:rPr>
            </w:pPr>
          </w:p>
        </w:tc>
        <w:tc>
          <w:tcPr>
            <w:tcW w:w="1843" w:type="dxa"/>
          </w:tcPr>
          <w:p w14:paraId="1F36C72C" w14:textId="77777777" w:rsidR="00770AC7" w:rsidRPr="003670B8" w:rsidRDefault="00770AC7" w:rsidP="00867A5B">
            <w:pPr>
              <w:rPr>
                <w:lang w:val="ru-RU"/>
              </w:rPr>
            </w:pPr>
          </w:p>
        </w:tc>
      </w:tr>
      <w:tr w:rsidR="00770AC7" w:rsidRPr="003670B8" w14:paraId="5B2F6598" w14:textId="77777777" w:rsidTr="0044494C">
        <w:tc>
          <w:tcPr>
            <w:tcW w:w="1555" w:type="dxa"/>
          </w:tcPr>
          <w:p w14:paraId="2C4F59ED" w14:textId="77777777" w:rsidR="00770AC7" w:rsidRPr="003670B8" w:rsidRDefault="00770AC7" w:rsidP="00867A5B">
            <w:pPr>
              <w:rPr>
                <w:lang w:val="ru-RU"/>
              </w:rPr>
            </w:pPr>
          </w:p>
        </w:tc>
        <w:tc>
          <w:tcPr>
            <w:tcW w:w="1842" w:type="dxa"/>
          </w:tcPr>
          <w:p w14:paraId="7B399C01" w14:textId="77777777" w:rsidR="00770AC7" w:rsidRPr="003670B8" w:rsidRDefault="00770AC7" w:rsidP="00867A5B">
            <w:pPr>
              <w:rPr>
                <w:lang w:val="ru-RU"/>
              </w:rPr>
            </w:pPr>
          </w:p>
        </w:tc>
        <w:tc>
          <w:tcPr>
            <w:tcW w:w="1843" w:type="dxa"/>
          </w:tcPr>
          <w:p w14:paraId="6C22DA6E" w14:textId="77777777" w:rsidR="00770AC7" w:rsidRPr="003670B8" w:rsidRDefault="00770AC7" w:rsidP="00867A5B">
            <w:pPr>
              <w:rPr>
                <w:lang w:val="ru-RU"/>
              </w:rPr>
            </w:pPr>
          </w:p>
        </w:tc>
        <w:tc>
          <w:tcPr>
            <w:tcW w:w="3119" w:type="dxa"/>
          </w:tcPr>
          <w:p w14:paraId="1022A8C6" w14:textId="77777777" w:rsidR="00770AC7" w:rsidRPr="003670B8" w:rsidRDefault="00770AC7" w:rsidP="00867A5B">
            <w:pPr>
              <w:rPr>
                <w:lang w:val="ru-RU"/>
              </w:rPr>
            </w:pPr>
          </w:p>
        </w:tc>
        <w:tc>
          <w:tcPr>
            <w:tcW w:w="1843" w:type="dxa"/>
          </w:tcPr>
          <w:p w14:paraId="1CB15C52" w14:textId="77777777" w:rsidR="00770AC7" w:rsidRPr="003670B8" w:rsidRDefault="00770AC7" w:rsidP="00867A5B">
            <w:pPr>
              <w:rPr>
                <w:lang w:val="ru-RU"/>
              </w:rPr>
            </w:pPr>
          </w:p>
        </w:tc>
      </w:tr>
      <w:tr w:rsidR="00770AC7" w:rsidRPr="003670B8" w14:paraId="349C65D0" w14:textId="77777777" w:rsidTr="0044494C">
        <w:tc>
          <w:tcPr>
            <w:tcW w:w="1555" w:type="dxa"/>
          </w:tcPr>
          <w:p w14:paraId="6A5C880F" w14:textId="77777777" w:rsidR="00770AC7" w:rsidRPr="003670B8" w:rsidRDefault="00770AC7" w:rsidP="00867A5B">
            <w:pPr>
              <w:rPr>
                <w:lang w:val="ru-RU"/>
              </w:rPr>
            </w:pPr>
          </w:p>
        </w:tc>
        <w:tc>
          <w:tcPr>
            <w:tcW w:w="1842" w:type="dxa"/>
          </w:tcPr>
          <w:p w14:paraId="7ADC8688" w14:textId="77777777" w:rsidR="00770AC7" w:rsidRPr="003670B8" w:rsidRDefault="00770AC7" w:rsidP="00867A5B">
            <w:pPr>
              <w:rPr>
                <w:lang w:val="ru-RU"/>
              </w:rPr>
            </w:pPr>
          </w:p>
        </w:tc>
        <w:tc>
          <w:tcPr>
            <w:tcW w:w="1843" w:type="dxa"/>
          </w:tcPr>
          <w:p w14:paraId="7921FC80" w14:textId="77777777" w:rsidR="00770AC7" w:rsidRPr="003670B8" w:rsidRDefault="00770AC7" w:rsidP="00867A5B">
            <w:pPr>
              <w:rPr>
                <w:lang w:val="ru-RU"/>
              </w:rPr>
            </w:pPr>
          </w:p>
        </w:tc>
        <w:tc>
          <w:tcPr>
            <w:tcW w:w="3119" w:type="dxa"/>
          </w:tcPr>
          <w:p w14:paraId="27E0A653" w14:textId="77777777" w:rsidR="00770AC7" w:rsidRPr="003670B8" w:rsidRDefault="00770AC7" w:rsidP="00867A5B">
            <w:pPr>
              <w:rPr>
                <w:lang w:val="ru-RU"/>
              </w:rPr>
            </w:pPr>
          </w:p>
        </w:tc>
        <w:tc>
          <w:tcPr>
            <w:tcW w:w="1843" w:type="dxa"/>
          </w:tcPr>
          <w:p w14:paraId="70598050" w14:textId="77777777" w:rsidR="00770AC7" w:rsidRPr="003670B8" w:rsidRDefault="00770AC7" w:rsidP="00867A5B">
            <w:pPr>
              <w:rPr>
                <w:lang w:val="ru-RU"/>
              </w:rPr>
            </w:pPr>
          </w:p>
        </w:tc>
      </w:tr>
      <w:tr w:rsidR="00770AC7" w:rsidRPr="003670B8" w14:paraId="15128B7C" w14:textId="77777777" w:rsidTr="0044494C">
        <w:tc>
          <w:tcPr>
            <w:tcW w:w="1555" w:type="dxa"/>
          </w:tcPr>
          <w:p w14:paraId="543CB9C2" w14:textId="77777777" w:rsidR="00770AC7" w:rsidRPr="003670B8" w:rsidRDefault="00770AC7" w:rsidP="00867A5B">
            <w:pPr>
              <w:rPr>
                <w:lang w:val="ru-RU"/>
              </w:rPr>
            </w:pPr>
          </w:p>
        </w:tc>
        <w:tc>
          <w:tcPr>
            <w:tcW w:w="1842" w:type="dxa"/>
          </w:tcPr>
          <w:p w14:paraId="38AF321A" w14:textId="77777777" w:rsidR="00770AC7" w:rsidRPr="003670B8" w:rsidRDefault="00770AC7" w:rsidP="00867A5B">
            <w:pPr>
              <w:rPr>
                <w:lang w:val="ru-RU"/>
              </w:rPr>
            </w:pPr>
          </w:p>
        </w:tc>
        <w:tc>
          <w:tcPr>
            <w:tcW w:w="1843" w:type="dxa"/>
          </w:tcPr>
          <w:p w14:paraId="3421D521" w14:textId="77777777" w:rsidR="00770AC7" w:rsidRPr="003670B8" w:rsidRDefault="00770AC7" w:rsidP="00867A5B">
            <w:pPr>
              <w:rPr>
                <w:lang w:val="ru-RU"/>
              </w:rPr>
            </w:pPr>
          </w:p>
        </w:tc>
        <w:tc>
          <w:tcPr>
            <w:tcW w:w="3119" w:type="dxa"/>
          </w:tcPr>
          <w:p w14:paraId="10FA29FC" w14:textId="77777777" w:rsidR="00770AC7" w:rsidRPr="003670B8" w:rsidRDefault="00770AC7" w:rsidP="00867A5B">
            <w:pPr>
              <w:rPr>
                <w:lang w:val="ru-RU"/>
              </w:rPr>
            </w:pPr>
          </w:p>
        </w:tc>
        <w:tc>
          <w:tcPr>
            <w:tcW w:w="1843" w:type="dxa"/>
          </w:tcPr>
          <w:p w14:paraId="6829579A" w14:textId="77777777" w:rsidR="00770AC7" w:rsidRPr="003670B8" w:rsidRDefault="00770AC7" w:rsidP="00867A5B">
            <w:pPr>
              <w:rPr>
                <w:lang w:val="ru-RU"/>
              </w:rPr>
            </w:pPr>
          </w:p>
        </w:tc>
      </w:tr>
      <w:tr w:rsidR="00770AC7" w:rsidRPr="003670B8" w14:paraId="71F3CCB6" w14:textId="77777777" w:rsidTr="0044494C">
        <w:tc>
          <w:tcPr>
            <w:tcW w:w="1555" w:type="dxa"/>
          </w:tcPr>
          <w:p w14:paraId="551DB96F" w14:textId="77777777" w:rsidR="00770AC7" w:rsidRPr="003670B8" w:rsidRDefault="00770AC7" w:rsidP="00867A5B">
            <w:pPr>
              <w:rPr>
                <w:lang w:val="ru-RU"/>
              </w:rPr>
            </w:pPr>
          </w:p>
        </w:tc>
        <w:tc>
          <w:tcPr>
            <w:tcW w:w="1842" w:type="dxa"/>
          </w:tcPr>
          <w:p w14:paraId="705FBE20" w14:textId="77777777" w:rsidR="00770AC7" w:rsidRPr="003670B8" w:rsidRDefault="00770AC7" w:rsidP="00867A5B">
            <w:pPr>
              <w:rPr>
                <w:lang w:val="ru-RU"/>
              </w:rPr>
            </w:pPr>
          </w:p>
        </w:tc>
        <w:tc>
          <w:tcPr>
            <w:tcW w:w="1843" w:type="dxa"/>
          </w:tcPr>
          <w:p w14:paraId="240DB38F" w14:textId="77777777" w:rsidR="00770AC7" w:rsidRPr="003670B8" w:rsidRDefault="00770AC7" w:rsidP="00867A5B">
            <w:pPr>
              <w:rPr>
                <w:lang w:val="ru-RU"/>
              </w:rPr>
            </w:pPr>
          </w:p>
        </w:tc>
        <w:tc>
          <w:tcPr>
            <w:tcW w:w="3119" w:type="dxa"/>
          </w:tcPr>
          <w:p w14:paraId="3CAE3803" w14:textId="77777777" w:rsidR="00770AC7" w:rsidRPr="003670B8" w:rsidRDefault="00770AC7" w:rsidP="00867A5B">
            <w:pPr>
              <w:rPr>
                <w:lang w:val="ru-RU"/>
              </w:rPr>
            </w:pPr>
          </w:p>
        </w:tc>
        <w:tc>
          <w:tcPr>
            <w:tcW w:w="1843" w:type="dxa"/>
          </w:tcPr>
          <w:p w14:paraId="02A79460" w14:textId="77777777" w:rsidR="00770AC7" w:rsidRPr="003670B8" w:rsidRDefault="00770AC7" w:rsidP="00867A5B">
            <w:pPr>
              <w:rPr>
                <w:lang w:val="ru-RU"/>
              </w:rPr>
            </w:pPr>
          </w:p>
        </w:tc>
      </w:tr>
      <w:tr w:rsidR="00770AC7" w:rsidRPr="003670B8" w14:paraId="1BE0C312" w14:textId="77777777" w:rsidTr="0044494C">
        <w:tc>
          <w:tcPr>
            <w:tcW w:w="1555" w:type="dxa"/>
          </w:tcPr>
          <w:p w14:paraId="0F93DC73" w14:textId="77777777" w:rsidR="00770AC7" w:rsidRPr="003670B8" w:rsidRDefault="00770AC7" w:rsidP="00867A5B">
            <w:pPr>
              <w:rPr>
                <w:lang w:val="ru-RU"/>
              </w:rPr>
            </w:pPr>
          </w:p>
        </w:tc>
        <w:tc>
          <w:tcPr>
            <w:tcW w:w="1842" w:type="dxa"/>
          </w:tcPr>
          <w:p w14:paraId="367CD5DC" w14:textId="77777777" w:rsidR="00770AC7" w:rsidRPr="003670B8" w:rsidRDefault="00770AC7" w:rsidP="00867A5B">
            <w:pPr>
              <w:rPr>
                <w:lang w:val="ru-RU"/>
              </w:rPr>
            </w:pPr>
          </w:p>
        </w:tc>
        <w:tc>
          <w:tcPr>
            <w:tcW w:w="1843" w:type="dxa"/>
          </w:tcPr>
          <w:p w14:paraId="6E252798" w14:textId="77777777" w:rsidR="00770AC7" w:rsidRPr="003670B8" w:rsidRDefault="00770AC7" w:rsidP="00867A5B">
            <w:pPr>
              <w:rPr>
                <w:lang w:val="ru-RU"/>
              </w:rPr>
            </w:pPr>
          </w:p>
        </w:tc>
        <w:tc>
          <w:tcPr>
            <w:tcW w:w="3119" w:type="dxa"/>
          </w:tcPr>
          <w:p w14:paraId="226CE7C9" w14:textId="77777777" w:rsidR="00770AC7" w:rsidRPr="003670B8" w:rsidRDefault="00770AC7" w:rsidP="00867A5B">
            <w:pPr>
              <w:rPr>
                <w:lang w:val="ru-RU"/>
              </w:rPr>
            </w:pPr>
          </w:p>
        </w:tc>
        <w:tc>
          <w:tcPr>
            <w:tcW w:w="1843" w:type="dxa"/>
          </w:tcPr>
          <w:p w14:paraId="4704BD58" w14:textId="77777777" w:rsidR="00770AC7" w:rsidRPr="003670B8" w:rsidRDefault="00770AC7" w:rsidP="00867A5B">
            <w:pPr>
              <w:rPr>
                <w:lang w:val="ru-RU"/>
              </w:rPr>
            </w:pPr>
          </w:p>
        </w:tc>
      </w:tr>
      <w:tr w:rsidR="00770AC7" w:rsidRPr="003670B8" w14:paraId="2ECE2610" w14:textId="77777777" w:rsidTr="0044494C">
        <w:tc>
          <w:tcPr>
            <w:tcW w:w="1555" w:type="dxa"/>
          </w:tcPr>
          <w:p w14:paraId="242E8FFB" w14:textId="77777777" w:rsidR="00770AC7" w:rsidRPr="003670B8" w:rsidRDefault="00770AC7" w:rsidP="00867A5B">
            <w:pPr>
              <w:rPr>
                <w:lang w:val="ru-RU"/>
              </w:rPr>
            </w:pPr>
          </w:p>
        </w:tc>
        <w:tc>
          <w:tcPr>
            <w:tcW w:w="1842" w:type="dxa"/>
          </w:tcPr>
          <w:p w14:paraId="29564DB4" w14:textId="77777777" w:rsidR="00770AC7" w:rsidRPr="003670B8" w:rsidRDefault="00770AC7" w:rsidP="00867A5B">
            <w:pPr>
              <w:rPr>
                <w:lang w:val="ru-RU"/>
              </w:rPr>
            </w:pPr>
          </w:p>
        </w:tc>
        <w:tc>
          <w:tcPr>
            <w:tcW w:w="1843" w:type="dxa"/>
          </w:tcPr>
          <w:p w14:paraId="6EEFAABC" w14:textId="77777777" w:rsidR="00770AC7" w:rsidRPr="003670B8" w:rsidRDefault="00770AC7" w:rsidP="00867A5B">
            <w:pPr>
              <w:rPr>
                <w:lang w:val="ru-RU"/>
              </w:rPr>
            </w:pPr>
          </w:p>
        </w:tc>
        <w:tc>
          <w:tcPr>
            <w:tcW w:w="3119" w:type="dxa"/>
          </w:tcPr>
          <w:p w14:paraId="7B75DEE9" w14:textId="77777777" w:rsidR="00770AC7" w:rsidRPr="003670B8" w:rsidRDefault="00770AC7" w:rsidP="00867A5B">
            <w:pPr>
              <w:rPr>
                <w:lang w:val="ru-RU"/>
              </w:rPr>
            </w:pPr>
          </w:p>
        </w:tc>
        <w:tc>
          <w:tcPr>
            <w:tcW w:w="1843" w:type="dxa"/>
          </w:tcPr>
          <w:p w14:paraId="73F59125" w14:textId="77777777" w:rsidR="00770AC7" w:rsidRPr="003670B8" w:rsidRDefault="00770AC7" w:rsidP="00867A5B">
            <w:pPr>
              <w:rPr>
                <w:lang w:val="ru-RU"/>
              </w:rPr>
            </w:pPr>
          </w:p>
        </w:tc>
      </w:tr>
      <w:tr w:rsidR="00770AC7" w:rsidRPr="003670B8" w14:paraId="72BBDB94" w14:textId="77777777" w:rsidTr="0044494C">
        <w:tc>
          <w:tcPr>
            <w:tcW w:w="1555" w:type="dxa"/>
          </w:tcPr>
          <w:p w14:paraId="49217ABF" w14:textId="77777777" w:rsidR="00770AC7" w:rsidRPr="003670B8" w:rsidRDefault="00770AC7" w:rsidP="00867A5B">
            <w:pPr>
              <w:rPr>
                <w:lang w:val="ru-RU"/>
              </w:rPr>
            </w:pPr>
          </w:p>
        </w:tc>
        <w:tc>
          <w:tcPr>
            <w:tcW w:w="1842" w:type="dxa"/>
          </w:tcPr>
          <w:p w14:paraId="246EBE57" w14:textId="77777777" w:rsidR="00770AC7" w:rsidRPr="003670B8" w:rsidRDefault="00770AC7" w:rsidP="00867A5B">
            <w:pPr>
              <w:rPr>
                <w:lang w:val="ru-RU"/>
              </w:rPr>
            </w:pPr>
          </w:p>
        </w:tc>
        <w:tc>
          <w:tcPr>
            <w:tcW w:w="1843" w:type="dxa"/>
          </w:tcPr>
          <w:p w14:paraId="4788D7FC" w14:textId="77777777" w:rsidR="00770AC7" w:rsidRPr="003670B8" w:rsidRDefault="00770AC7" w:rsidP="00867A5B">
            <w:pPr>
              <w:rPr>
                <w:lang w:val="ru-RU"/>
              </w:rPr>
            </w:pPr>
          </w:p>
        </w:tc>
        <w:tc>
          <w:tcPr>
            <w:tcW w:w="3119" w:type="dxa"/>
          </w:tcPr>
          <w:p w14:paraId="67D2CA37" w14:textId="77777777" w:rsidR="00770AC7" w:rsidRPr="003670B8" w:rsidRDefault="00770AC7" w:rsidP="00867A5B">
            <w:pPr>
              <w:rPr>
                <w:lang w:val="ru-RU"/>
              </w:rPr>
            </w:pPr>
          </w:p>
        </w:tc>
        <w:tc>
          <w:tcPr>
            <w:tcW w:w="1843" w:type="dxa"/>
          </w:tcPr>
          <w:p w14:paraId="1CA4A0DC" w14:textId="77777777" w:rsidR="00770AC7" w:rsidRPr="003670B8" w:rsidRDefault="00770AC7" w:rsidP="00867A5B">
            <w:pPr>
              <w:rPr>
                <w:lang w:val="ru-RU"/>
              </w:rPr>
            </w:pPr>
          </w:p>
        </w:tc>
      </w:tr>
      <w:tr w:rsidR="00F67BF9" w:rsidRPr="003670B8" w14:paraId="79D73884" w14:textId="77777777" w:rsidTr="0044494C">
        <w:tc>
          <w:tcPr>
            <w:tcW w:w="1555" w:type="dxa"/>
          </w:tcPr>
          <w:p w14:paraId="3BE58D65" w14:textId="77777777" w:rsidR="00F67BF9" w:rsidRPr="003670B8" w:rsidRDefault="00F67BF9" w:rsidP="00867A5B">
            <w:pPr>
              <w:rPr>
                <w:lang w:val="ru-RU"/>
              </w:rPr>
            </w:pPr>
          </w:p>
        </w:tc>
        <w:tc>
          <w:tcPr>
            <w:tcW w:w="1842" w:type="dxa"/>
          </w:tcPr>
          <w:p w14:paraId="706E28F1" w14:textId="77777777" w:rsidR="00F67BF9" w:rsidRPr="003670B8" w:rsidRDefault="00F67BF9" w:rsidP="00867A5B">
            <w:pPr>
              <w:rPr>
                <w:lang w:val="ru-RU"/>
              </w:rPr>
            </w:pPr>
          </w:p>
        </w:tc>
        <w:tc>
          <w:tcPr>
            <w:tcW w:w="1843" w:type="dxa"/>
          </w:tcPr>
          <w:p w14:paraId="4D2589CE" w14:textId="77777777" w:rsidR="00F67BF9" w:rsidRPr="003670B8" w:rsidRDefault="00F67BF9" w:rsidP="00867A5B">
            <w:pPr>
              <w:rPr>
                <w:lang w:val="ru-RU"/>
              </w:rPr>
            </w:pPr>
          </w:p>
        </w:tc>
        <w:tc>
          <w:tcPr>
            <w:tcW w:w="3119" w:type="dxa"/>
          </w:tcPr>
          <w:p w14:paraId="34247F2D" w14:textId="77777777" w:rsidR="00F67BF9" w:rsidRPr="003670B8" w:rsidRDefault="00F67BF9" w:rsidP="00867A5B">
            <w:pPr>
              <w:rPr>
                <w:lang w:val="ru-RU"/>
              </w:rPr>
            </w:pPr>
          </w:p>
        </w:tc>
        <w:tc>
          <w:tcPr>
            <w:tcW w:w="1843" w:type="dxa"/>
          </w:tcPr>
          <w:p w14:paraId="772FA4EE" w14:textId="77777777" w:rsidR="00F67BF9" w:rsidRPr="003670B8" w:rsidRDefault="00F67BF9" w:rsidP="00867A5B">
            <w:pPr>
              <w:rPr>
                <w:lang w:val="ru-RU"/>
              </w:rPr>
            </w:pPr>
          </w:p>
        </w:tc>
      </w:tr>
      <w:tr w:rsidR="00F67BF9" w:rsidRPr="003670B8" w14:paraId="7B9D9063" w14:textId="77777777" w:rsidTr="0044494C">
        <w:tc>
          <w:tcPr>
            <w:tcW w:w="1555" w:type="dxa"/>
          </w:tcPr>
          <w:p w14:paraId="5D75D475" w14:textId="77777777" w:rsidR="00F67BF9" w:rsidRPr="003670B8" w:rsidRDefault="00F67BF9" w:rsidP="00867A5B">
            <w:pPr>
              <w:rPr>
                <w:lang w:val="ru-RU"/>
              </w:rPr>
            </w:pPr>
          </w:p>
        </w:tc>
        <w:tc>
          <w:tcPr>
            <w:tcW w:w="1842" w:type="dxa"/>
          </w:tcPr>
          <w:p w14:paraId="0C6466B9" w14:textId="77777777" w:rsidR="00F67BF9" w:rsidRPr="003670B8" w:rsidRDefault="00F67BF9" w:rsidP="00867A5B">
            <w:pPr>
              <w:rPr>
                <w:lang w:val="ru-RU"/>
              </w:rPr>
            </w:pPr>
          </w:p>
        </w:tc>
        <w:tc>
          <w:tcPr>
            <w:tcW w:w="1843" w:type="dxa"/>
          </w:tcPr>
          <w:p w14:paraId="02C56EFF" w14:textId="77777777" w:rsidR="00F67BF9" w:rsidRPr="003670B8" w:rsidRDefault="00F67BF9" w:rsidP="00867A5B">
            <w:pPr>
              <w:rPr>
                <w:lang w:val="ru-RU"/>
              </w:rPr>
            </w:pPr>
          </w:p>
        </w:tc>
        <w:tc>
          <w:tcPr>
            <w:tcW w:w="3119" w:type="dxa"/>
          </w:tcPr>
          <w:p w14:paraId="6B3FF16B" w14:textId="77777777" w:rsidR="00F67BF9" w:rsidRPr="003670B8" w:rsidRDefault="00F67BF9" w:rsidP="00867A5B">
            <w:pPr>
              <w:rPr>
                <w:lang w:val="ru-RU"/>
              </w:rPr>
            </w:pPr>
          </w:p>
        </w:tc>
        <w:tc>
          <w:tcPr>
            <w:tcW w:w="1843" w:type="dxa"/>
          </w:tcPr>
          <w:p w14:paraId="0F1D8C57" w14:textId="77777777" w:rsidR="00F67BF9" w:rsidRPr="003670B8" w:rsidRDefault="00F67BF9" w:rsidP="00867A5B">
            <w:pPr>
              <w:rPr>
                <w:lang w:val="ru-RU"/>
              </w:rPr>
            </w:pPr>
          </w:p>
        </w:tc>
      </w:tr>
      <w:tr w:rsidR="00F67BF9" w:rsidRPr="003670B8" w14:paraId="37F8F289" w14:textId="77777777" w:rsidTr="0044494C">
        <w:tc>
          <w:tcPr>
            <w:tcW w:w="1555" w:type="dxa"/>
          </w:tcPr>
          <w:p w14:paraId="565BA81E" w14:textId="77777777" w:rsidR="00F67BF9" w:rsidRPr="003670B8" w:rsidRDefault="00F67BF9" w:rsidP="00867A5B">
            <w:pPr>
              <w:rPr>
                <w:lang w:val="ru-RU"/>
              </w:rPr>
            </w:pPr>
          </w:p>
        </w:tc>
        <w:tc>
          <w:tcPr>
            <w:tcW w:w="1842" w:type="dxa"/>
          </w:tcPr>
          <w:p w14:paraId="154D61DD" w14:textId="77777777" w:rsidR="00F67BF9" w:rsidRPr="003670B8" w:rsidRDefault="00F67BF9" w:rsidP="00867A5B">
            <w:pPr>
              <w:rPr>
                <w:lang w:val="ru-RU"/>
              </w:rPr>
            </w:pPr>
          </w:p>
        </w:tc>
        <w:tc>
          <w:tcPr>
            <w:tcW w:w="1843" w:type="dxa"/>
          </w:tcPr>
          <w:p w14:paraId="54B02264" w14:textId="77777777" w:rsidR="00F67BF9" w:rsidRPr="003670B8" w:rsidRDefault="00F67BF9" w:rsidP="00867A5B">
            <w:pPr>
              <w:rPr>
                <w:lang w:val="ru-RU"/>
              </w:rPr>
            </w:pPr>
          </w:p>
        </w:tc>
        <w:tc>
          <w:tcPr>
            <w:tcW w:w="3119" w:type="dxa"/>
          </w:tcPr>
          <w:p w14:paraId="04243EA2" w14:textId="77777777" w:rsidR="00F67BF9" w:rsidRPr="003670B8" w:rsidRDefault="00F67BF9" w:rsidP="00867A5B">
            <w:pPr>
              <w:rPr>
                <w:lang w:val="ru-RU"/>
              </w:rPr>
            </w:pPr>
          </w:p>
        </w:tc>
        <w:tc>
          <w:tcPr>
            <w:tcW w:w="1843" w:type="dxa"/>
          </w:tcPr>
          <w:p w14:paraId="7D837A54" w14:textId="77777777" w:rsidR="00F67BF9" w:rsidRPr="003670B8" w:rsidRDefault="00F67BF9" w:rsidP="00867A5B">
            <w:pPr>
              <w:rPr>
                <w:lang w:val="ru-RU"/>
              </w:rPr>
            </w:pPr>
          </w:p>
        </w:tc>
      </w:tr>
      <w:tr w:rsidR="00F67BF9" w:rsidRPr="003670B8" w14:paraId="73BB1559" w14:textId="77777777" w:rsidTr="0044494C">
        <w:tc>
          <w:tcPr>
            <w:tcW w:w="1555" w:type="dxa"/>
          </w:tcPr>
          <w:p w14:paraId="743A1C42" w14:textId="77777777" w:rsidR="00F67BF9" w:rsidRPr="003670B8" w:rsidRDefault="00F67BF9" w:rsidP="00867A5B">
            <w:pPr>
              <w:rPr>
                <w:lang w:val="ru-RU"/>
              </w:rPr>
            </w:pPr>
          </w:p>
        </w:tc>
        <w:tc>
          <w:tcPr>
            <w:tcW w:w="1842" w:type="dxa"/>
          </w:tcPr>
          <w:p w14:paraId="745B09E2" w14:textId="77777777" w:rsidR="00F67BF9" w:rsidRPr="003670B8" w:rsidRDefault="00F67BF9" w:rsidP="00867A5B">
            <w:pPr>
              <w:rPr>
                <w:lang w:val="ru-RU"/>
              </w:rPr>
            </w:pPr>
          </w:p>
        </w:tc>
        <w:tc>
          <w:tcPr>
            <w:tcW w:w="1843" w:type="dxa"/>
          </w:tcPr>
          <w:p w14:paraId="63971152" w14:textId="77777777" w:rsidR="00F67BF9" w:rsidRPr="003670B8" w:rsidRDefault="00F67BF9" w:rsidP="00867A5B">
            <w:pPr>
              <w:rPr>
                <w:lang w:val="ru-RU"/>
              </w:rPr>
            </w:pPr>
          </w:p>
        </w:tc>
        <w:tc>
          <w:tcPr>
            <w:tcW w:w="3119" w:type="dxa"/>
          </w:tcPr>
          <w:p w14:paraId="3580581F" w14:textId="77777777" w:rsidR="00F67BF9" w:rsidRPr="003670B8" w:rsidRDefault="00F67BF9" w:rsidP="00867A5B">
            <w:pPr>
              <w:rPr>
                <w:lang w:val="ru-RU"/>
              </w:rPr>
            </w:pPr>
          </w:p>
        </w:tc>
        <w:tc>
          <w:tcPr>
            <w:tcW w:w="1843" w:type="dxa"/>
          </w:tcPr>
          <w:p w14:paraId="17C1753B" w14:textId="77777777" w:rsidR="00F67BF9" w:rsidRPr="003670B8" w:rsidRDefault="00F67BF9" w:rsidP="00867A5B">
            <w:pPr>
              <w:rPr>
                <w:lang w:val="ru-RU"/>
              </w:rPr>
            </w:pPr>
          </w:p>
        </w:tc>
      </w:tr>
      <w:tr w:rsidR="00F67BF9" w:rsidRPr="003670B8" w14:paraId="6FF62237" w14:textId="77777777" w:rsidTr="0044494C">
        <w:tc>
          <w:tcPr>
            <w:tcW w:w="1555" w:type="dxa"/>
          </w:tcPr>
          <w:p w14:paraId="69C6DDF5" w14:textId="77777777" w:rsidR="00F67BF9" w:rsidRPr="003670B8" w:rsidRDefault="00F67BF9" w:rsidP="00867A5B">
            <w:pPr>
              <w:rPr>
                <w:lang w:val="ru-RU"/>
              </w:rPr>
            </w:pPr>
          </w:p>
        </w:tc>
        <w:tc>
          <w:tcPr>
            <w:tcW w:w="1842" w:type="dxa"/>
          </w:tcPr>
          <w:p w14:paraId="0D3DFEA3" w14:textId="77777777" w:rsidR="00F67BF9" w:rsidRPr="003670B8" w:rsidRDefault="00F67BF9" w:rsidP="00867A5B">
            <w:pPr>
              <w:rPr>
                <w:lang w:val="ru-RU"/>
              </w:rPr>
            </w:pPr>
          </w:p>
        </w:tc>
        <w:tc>
          <w:tcPr>
            <w:tcW w:w="1843" w:type="dxa"/>
          </w:tcPr>
          <w:p w14:paraId="1E5E65A5" w14:textId="77777777" w:rsidR="00F67BF9" w:rsidRPr="003670B8" w:rsidRDefault="00F67BF9" w:rsidP="00867A5B">
            <w:pPr>
              <w:rPr>
                <w:lang w:val="ru-RU"/>
              </w:rPr>
            </w:pPr>
          </w:p>
        </w:tc>
        <w:tc>
          <w:tcPr>
            <w:tcW w:w="3119" w:type="dxa"/>
          </w:tcPr>
          <w:p w14:paraId="266E27C9" w14:textId="77777777" w:rsidR="00F67BF9" w:rsidRPr="003670B8" w:rsidRDefault="00F67BF9" w:rsidP="00867A5B">
            <w:pPr>
              <w:rPr>
                <w:lang w:val="ru-RU"/>
              </w:rPr>
            </w:pPr>
          </w:p>
        </w:tc>
        <w:tc>
          <w:tcPr>
            <w:tcW w:w="1843" w:type="dxa"/>
          </w:tcPr>
          <w:p w14:paraId="6AF91060" w14:textId="77777777" w:rsidR="00F67BF9" w:rsidRPr="003670B8" w:rsidRDefault="00F67BF9" w:rsidP="00867A5B">
            <w:pPr>
              <w:rPr>
                <w:lang w:val="ru-RU"/>
              </w:rPr>
            </w:pPr>
          </w:p>
        </w:tc>
      </w:tr>
      <w:tr w:rsidR="00F67BF9" w:rsidRPr="003670B8" w14:paraId="6017376B" w14:textId="77777777" w:rsidTr="0044494C">
        <w:tc>
          <w:tcPr>
            <w:tcW w:w="1555" w:type="dxa"/>
          </w:tcPr>
          <w:p w14:paraId="07F2BFA2" w14:textId="77777777" w:rsidR="00F67BF9" w:rsidRPr="003670B8" w:rsidRDefault="00F67BF9" w:rsidP="00867A5B">
            <w:pPr>
              <w:rPr>
                <w:lang w:val="ru-RU"/>
              </w:rPr>
            </w:pPr>
          </w:p>
        </w:tc>
        <w:tc>
          <w:tcPr>
            <w:tcW w:w="1842" w:type="dxa"/>
          </w:tcPr>
          <w:p w14:paraId="06AE5191" w14:textId="77777777" w:rsidR="00F67BF9" w:rsidRPr="003670B8" w:rsidRDefault="00F67BF9" w:rsidP="00867A5B">
            <w:pPr>
              <w:rPr>
                <w:lang w:val="ru-RU"/>
              </w:rPr>
            </w:pPr>
          </w:p>
        </w:tc>
        <w:tc>
          <w:tcPr>
            <w:tcW w:w="1843" w:type="dxa"/>
          </w:tcPr>
          <w:p w14:paraId="687BE57D" w14:textId="77777777" w:rsidR="00F67BF9" w:rsidRPr="003670B8" w:rsidRDefault="00F67BF9" w:rsidP="00867A5B">
            <w:pPr>
              <w:rPr>
                <w:lang w:val="ru-RU"/>
              </w:rPr>
            </w:pPr>
          </w:p>
        </w:tc>
        <w:tc>
          <w:tcPr>
            <w:tcW w:w="3119" w:type="dxa"/>
          </w:tcPr>
          <w:p w14:paraId="741FE6FD" w14:textId="77777777" w:rsidR="00F67BF9" w:rsidRPr="003670B8" w:rsidRDefault="00F67BF9" w:rsidP="00867A5B">
            <w:pPr>
              <w:rPr>
                <w:lang w:val="ru-RU"/>
              </w:rPr>
            </w:pPr>
          </w:p>
        </w:tc>
        <w:tc>
          <w:tcPr>
            <w:tcW w:w="1843" w:type="dxa"/>
          </w:tcPr>
          <w:p w14:paraId="06ED7E69" w14:textId="77777777" w:rsidR="00F67BF9" w:rsidRPr="003670B8" w:rsidRDefault="00F67BF9" w:rsidP="00867A5B">
            <w:pPr>
              <w:rPr>
                <w:lang w:val="ru-RU"/>
              </w:rPr>
            </w:pPr>
          </w:p>
        </w:tc>
      </w:tr>
      <w:tr w:rsidR="00F67BF9" w:rsidRPr="003670B8" w14:paraId="608D38A6" w14:textId="77777777" w:rsidTr="0044494C">
        <w:tc>
          <w:tcPr>
            <w:tcW w:w="1555" w:type="dxa"/>
          </w:tcPr>
          <w:p w14:paraId="0681C8C3" w14:textId="77777777" w:rsidR="00F67BF9" w:rsidRPr="003670B8" w:rsidRDefault="00F67BF9" w:rsidP="00867A5B">
            <w:pPr>
              <w:rPr>
                <w:lang w:val="ru-RU"/>
              </w:rPr>
            </w:pPr>
          </w:p>
        </w:tc>
        <w:tc>
          <w:tcPr>
            <w:tcW w:w="1842" w:type="dxa"/>
          </w:tcPr>
          <w:p w14:paraId="3BFF91D8" w14:textId="77777777" w:rsidR="00F67BF9" w:rsidRPr="003670B8" w:rsidRDefault="00F67BF9" w:rsidP="00867A5B">
            <w:pPr>
              <w:rPr>
                <w:lang w:val="ru-RU"/>
              </w:rPr>
            </w:pPr>
          </w:p>
        </w:tc>
        <w:tc>
          <w:tcPr>
            <w:tcW w:w="1843" w:type="dxa"/>
          </w:tcPr>
          <w:p w14:paraId="568ADD5D" w14:textId="77777777" w:rsidR="00F67BF9" w:rsidRPr="003670B8" w:rsidRDefault="00F67BF9" w:rsidP="00867A5B">
            <w:pPr>
              <w:rPr>
                <w:lang w:val="ru-RU"/>
              </w:rPr>
            </w:pPr>
          </w:p>
        </w:tc>
        <w:tc>
          <w:tcPr>
            <w:tcW w:w="3119" w:type="dxa"/>
          </w:tcPr>
          <w:p w14:paraId="285B2715" w14:textId="77777777" w:rsidR="00F67BF9" w:rsidRPr="003670B8" w:rsidRDefault="00F67BF9" w:rsidP="00867A5B">
            <w:pPr>
              <w:rPr>
                <w:lang w:val="ru-RU"/>
              </w:rPr>
            </w:pPr>
          </w:p>
        </w:tc>
        <w:tc>
          <w:tcPr>
            <w:tcW w:w="1843" w:type="dxa"/>
          </w:tcPr>
          <w:p w14:paraId="4BF7127E" w14:textId="77777777" w:rsidR="00F67BF9" w:rsidRPr="003670B8" w:rsidRDefault="00F67BF9" w:rsidP="00867A5B">
            <w:pPr>
              <w:rPr>
                <w:lang w:val="ru-RU"/>
              </w:rPr>
            </w:pPr>
          </w:p>
        </w:tc>
      </w:tr>
      <w:tr w:rsidR="00F67BF9" w:rsidRPr="003670B8" w14:paraId="1A353315" w14:textId="77777777" w:rsidTr="0044494C">
        <w:tc>
          <w:tcPr>
            <w:tcW w:w="1555" w:type="dxa"/>
          </w:tcPr>
          <w:p w14:paraId="69FFF3BF" w14:textId="77777777" w:rsidR="00F67BF9" w:rsidRPr="003670B8" w:rsidRDefault="00F67BF9" w:rsidP="00867A5B">
            <w:pPr>
              <w:rPr>
                <w:lang w:val="ru-RU"/>
              </w:rPr>
            </w:pPr>
          </w:p>
        </w:tc>
        <w:tc>
          <w:tcPr>
            <w:tcW w:w="1842" w:type="dxa"/>
          </w:tcPr>
          <w:p w14:paraId="1B36CACB" w14:textId="77777777" w:rsidR="00F67BF9" w:rsidRPr="003670B8" w:rsidRDefault="00F67BF9" w:rsidP="00867A5B">
            <w:pPr>
              <w:rPr>
                <w:lang w:val="ru-RU"/>
              </w:rPr>
            </w:pPr>
          </w:p>
        </w:tc>
        <w:tc>
          <w:tcPr>
            <w:tcW w:w="1843" w:type="dxa"/>
          </w:tcPr>
          <w:p w14:paraId="200E9082" w14:textId="77777777" w:rsidR="00F67BF9" w:rsidRPr="003670B8" w:rsidRDefault="00F67BF9" w:rsidP="00867A5B">
            <w:pPr>
              <w:rPr>
                <w:lang w:val="ru-RU"/>
              </w:rPr>
            </w:pPr>
          </w:p>
        </w:tc>
        <w:tc>
          <w:tcPr>
            <w:tcW w:w="3119" w:type="dxa"/>
          </w:tcPr>
          <w:p w14:paraId="69CA9EFF" w14:textId="77777777" w:rsidR="00F67BF9" w:rsidRPr="003670B8" w:rsidRDefault="00F67BF9" w:rsidP="00867A5B">
            <w:pPr>
              <w:rPr>
                <w:lang w:val="ru-RU"/>
              </w:rPr>
            </w:pPr>
          </w:p>
        </w:tc>
        <w:tc>
          <w:tcPr>
            <w:tcW w:w="1843" w:type="dxa"/>
          </w:tcPr>
          <w:p w14:paraId="1D427953" w14:textId="77777777" w:rsidR="00F67BF9" w:rsidRPr="003670B8" w:rsidRDefault="00F67BF9" w:rsidP="00867A5B">
            <w:pPr>
              <w:rPr>
                <w:lang w:val="ru-RU"/>
              </w:rPr>
            </w:pPr>
          </w:p>
        </w:tc>
      </w:tr>
      <w:tr w:rsidR="00F67BF9" w:rsidRPr="003670B8" w14:paraId="1D1156CA" w14:textId="77777777" w:rsidTr="0044494C">
        <w:tc>
          <w:tcPr>
            <w:tcW w:w="1555" w:type="dxa"/>
          </w:tcPr>
          <w:p w14:paraId="2E47367F" w14:textId="77777777" w:rsidR="00F67BF9" w:rsidRPr="003670B8" w:rsidRDefault="00F67BF9" w:rsidP="00867A5B">
            <w:pPr>
              <w:rPr>
                <w:lang w:val="ru-RU"/>
              </w:rPr>
            </w:pPr>
          </w:p>
        </w:tc>
        <w:tc>
          <w:tcPr>
            <w:tcW w:w="1842" w:type="dxa"/>
          </w:tcPr>
          <w:p w14:paraId="7D026A78" w14:textId="77777777" w:rsidR="00F67BF9" w:rsidRPr="003670B8" w:rsidRDefault="00F67BF9" w:rsidP="00867A5B">
            <w:pPr>
              <w:rPr>
                <w:lang w:val="ru-RU"/>
              </w:rPr>
            </w:pPr>
          </w:p>
        </w:tc>
        <w:tc>
          <w:tcPr>
            <w:tcW w:w="1843" w:type="dxa"/>
          </w:tcPr>
          <w:p w14:paraId="60BB709B" w14:textId="77777777" w:rsidR="00F67BF9" w:rsidRPr="003670B8" w:rsidRDefault="00F67BF9" w:rsidP="00867A5B">
            <w:pPr>
              <w:rPr>
                <w:lang w:val="ru-RU"/>
              </w:rPr>
            </w:pPr>
          </w:p>
        </w:tc>
        <w:tc>
          <w:tcPr>
            <w:tcW w:w="3119" w:type="dxa"/>
          </w:tcPr>
          <w:p w14:paraId="11DBE39F" w14:textId="77777777" w:rsidR="00F67BF9" w:rsidRPr="003670B8" w:rsidRDefault="00F67BF9" w:rsidP="00867A5B">
            <w:pPr>
              <w:rPr>
                <w:lang w:val="ru-RU"/>
              </w:rPr>
            </w:pPr>
          </w:p>
        </w:tc>
        <w:tc>
          <w:tcPr>
            <w:tcW w:w="1843" w:type="dxa"/>
          </w:tcPr>
          <w:p w14:paraId="3BB80129" w14:textId="77777777" w:rsidR="00F67BF9" w:rsidRPr="003670B8" w:rsidRDefault="00F67BF9" w:rsidP="00867A5B">
            <w:pPr>
              <w:rPr>
                <w:lang w:val="ru-RU"/>
              </w:rPr>
            </w:pPr>
          </w:p>
        </w:tc>
      </w:tr>
      <w:tr w:rsidR="00F67BF9" w:rsidRPr="003670B8" w14:paraId="2D49A9F4" w14:textId="77777777" w:rsidTr="0044494C">
        <w:tc>
          <w:tcPr>
            <w:tcW w:w="1555" w:type="dxa"/>
          </w:tcPr>
          <w:p w14:paraId="5A603369" w14:textId="77777777" w:rsidR="00F67BF9" w:rsidRPr="003670B8" w:rsidRDefault="00F67BF9" w:rsidP="00867A5B">
            <w:pPr>
              <w:rPr>
                <w:lang w:val="ru-RU"/>
              </w:rPr>
            </w:pPr>
          </w:p>
        </w:tc>
        <w:tc>
          <w:tcPr>
            <w:tcW w:w="1842" w:type="dxa"/>
          </w:tcPr>
          <w:p w14:paraId="37A122FB" w14:textId="77777777" w:rsidR="00F67BF9" w:rsidRPr="003670B8" w:rsidRDefault="00F67BF9" w:rsidP="00867A5B">
            <w:pPr>
              <w:rPr>
                <w:lang w:val="ru-RU"/>
              </w:rPr>
            </w:pPr>
          </w:p>
        </w:tc>
        <w:tc>
          <w:tcPr>
            <w:tcW w:w="1843" w:type="dxa"/>
          </w:tcPr>
          <w:p w14:paraId="3BC7B6E0" w14:textId="77777777" w:rsidR="00F67BF9" w:rsidRPr="003670B8" w:rsidRDefault="00F67BF9" w:rsidP="00867A5B">
            <w:pPr>
              <w:rPr>
                <w:lang w:val="ru-RU"/>
              </w:rPr>
            </w:pPr>
          </w:p>
        </w:tc>
        <w:tc>
          <w:tcPr>
            <w:tcW w:w="3119" w:type="dxa"/>
          </w:tcPr>
          <w:p w14:paraId="77BF71FC" w14:textId="77777777" w:rsidR="00F67BF9" w:rsidRPr="003670B8" w:rsidRDefault="00F67BF9" w:rsidP="00867A5B">
            <w:pPr>
              <w:rPr>
                <w:lang w:val="ru-RU"/>
              </w:rPr>
            </w:pPr>
          </w:p>
        </w:tc>
        <w:tc>
          <w:tcPr>
            <w:tcW w:w="1843" w:type="dxa"/>
          </w:tcPr>
          <w:p w14:paraId="0684BCBF" w14:textId="77777777" w:rsidR="00F67BF9" w:rsidRPr="003670B8" w:rsidRDefault="00F67BF9" w:rsidP="00867A5B">
            <w:pPr>
              <w:rPr>
                <w:lang w:val="ru-RU"/>
              </w:rPr>
            </w:pPr>
          </w:p>
        </w:tc>
      </w:tr>
      <w:tr w:rsidR="00F67BF9" w:rsidRPr="003670B8" w14:paraId="341A490C" w14:textId="77777777" w:rsidTr="0044494C">
        <w:tc>
          <w:tcPr>
            <w:tcW w:w="1555" w:type="dxa"/>
          </w:tcPr>
          <w:p w14:paraId="393382E4" w14:textId="77777777" w:rsidR="00F67BF9" w:rsidRPr="003670B8" w:rsidRDefault="00F67BF9" w:rsidP="00867A5B">
            <w:pPr>
              <w:rPr>
                <w:lang w:val="ru-RU"/>
              </w:rPr>
            </w:pPr>
          </w:p>
        </w:tc>
        <w:tc>
          <w:tcPr>
            <w:tcW w:w="1842" w:type="dxa"/>
          </w:tcPr>
          <w:p w14:paraId="08313887" w14:textId="77777777" w:rsidR="00F67BF9" w:rsidRPr="003670B8" w:rsidRDefault="00F67BF9" w:rsidP="00867A5B">
            <w:pPr>
              <w:rPr>
                <w:lang w:val="ru-RU"/>
              </w:rPr>
            </w:pPr>
          </w:p>
        </w:tc>
        <w:tc>
          <w:tcPr>
            <w:tcW w:w="1843" w:type="dxa"/>
          </w:tcPr>
          <w:p w14:paraId="63524265" w14:textId="77777777" w:rsidR="00F67BF9" w:rsidRPr="003670B8" w:rsidRDefault="00F67BF9" w:rsidP="00867A5B">
            <w:pPr>
              <w:rPr>
                <w:lang w:val="ru-RU"/>
              </w:rPr>
            </w:pPr>
          </w:p>
        </w:tc>
        <w:tc>
          <w:tcPr>
            <w:tcW w:w="3119" w:type="dxa"/>
          </w:tcPr>
          <w:p w14:paraId="65CA1519" w14:textId="77777777" w:rsidR="00F67BF9" w:rsidRPr="003670B8" w:rsidRDefault="00F67BF9" w:rsidP="00867A5B">
            <w:pPr>
              <w:rPr>
                <w:lang w:val="ru-RU"/>
              </w:rPr>
            </w:pPr>
          </w:p>
        </w:tc>
        <w:tc>
          <w:tcPr>
            <w:tcW w:w="1843" w:type="dxa"/>
          </w:tcPr>
          <w:p w14:paraId="14985C51" w14:textId="77777777" w:rsidR="00F67BF9" w:rsidRPr="003670B8" w:rsidRDefault="00F67BF9" w:rsidP="00867A5B">
            <w:pPr>
              <w:rPr>
                <w:lang w:val="ru-RU"/>
              </w:rPr>
            </w:pPr>
          </w:p>
        </w:tc>
      </w:tr>
      <w:tr w:rsidR="00F67BF9" w:rsidRPr="003670B8" w14:paraId="3C02A58D" w14:textId="77777777" w:rsidTr="0044494C">
        <w:tc>
          <w:tcPr>
            <w:tcW w:w="1555" w:type="dxa"/>
          </w:tcPr>
          <w:p w14:paraId="5EB41DAC" w14:textId="77777777" w:rsidR="00F67BF9" w:rsidRPr="003670B8" w:rsidRDefault="00F67BF9" w:rsidP="00867A5B">
            <w:pPr>
              <w:rPr>
                <w:lang w:val="ru-RU"/>
              </w:rPr>
            </w:pPr>
          </w:p>
        </w:tc>
        <w:tc>
          <w:tcPr>
            <w:tcW w:w="1842" w:type="dxa"/>
          </w:tcPr>
          <w:p w14:paraId="3EE32E6B" w14:textId="77777777" w:rsidR="00F67BF9" w:rsidRPr="003670B8" w:rsidRDefault="00F67BF9" w:rsidP="00867A5B">
            <w:pPr>
              <w:rPr>
                <w:lang w:val="ru-RU"/>
              </w:rPr>
            </w:pPr>
          </w:p>
        </w:tc>
        <w:tc>
          <w:tcPr>
            <w:tcW w:w="1843" w:type="dxa"/>
          </w:tcPr>
          <w:p w14:paraId="2C789E08" w14:textId="77777777" w:rsidR="00F67BF9" w:rsidRPr="003670B8" w:rsidRDefault="00F67BF9" w:rsidP="00867A5B">
            <w:pPr>
              <w:rPr>
                <w:lang w:val="ru-RU"/>
              </w:rPr>
            </w:pPr>
          </w:p>
        </w:tc>
        <w:tc>
          <w:tcPr>
            <w:tcW w:w="3119" w:type="dxa"/>
          </w:tcPr>
          <w:p w14:paraId="2A53669C" w14:textId="77777777" w:rsidR="00F67BF9" w:rsidRPr="003670B8" w:rsidRDefault="00F67BF9" w:rsidP="00867A5B">
            <w:pPr>
              <w:rPr>
                <w:lang w:val="ru-RU"/>
              </w:rPr>
            </w:pPr>
          </w:p>
        </w:tc>
        <w:tc>
          <w:tcPr>
            <w:tcW w:w="1843" w:type="dxa"/>
          </w:tcPr>
          <w:p w14:paraId="5C943002" w14:textId="77777777" w:rsidR="00F67BF9" w:rsidRPr="003670B8" w:rsidRDefault="00F67BF9" w:rsidP="00867A5B">
            <w:pPr>
              <w:rPr>
                <w:lang w:val="ru-RU"/>
              </w:rPr>
            </w:pPr>
          </w:p>
        </w:tc>
      </w:tr>
      <w:tr w:rsidR="00F67BF9" w:rsidRPr="003670B8" w14:paraId="57FE23EB" w14:textId="77777777" w:rsidTr="0044494C">
        <w:tc>
          <w:tcPr>
            <w:tcW w:w="1555" w:type="dxa"/>
          </w:tcPr>
          <w:p w14:paraId="0FF4B6CD" w14:textId="77777777" w:rsidR="00F67BF9" w:rsidRPr="003670B8" w:rsidRDefault="00F67BF9" w:rsidP="00867A5B">
            <w:pPr>
              <w:rPr>
                <w:lang w:val="ru-RU"/>
              </w:rPr>
            </w:pPr>
          </w:p>
        </w:tc>
        <w:tc>
          <w:tcPr>
            <w:tcW w:w="1842" w:type="dxa"/>
          </w:tcPr>
          <w:p w14:paraId="3A159B12" w14:textId="77777777" w:rsidR="00F67BF9" w:rsidRPr="003670B8" w:rsidRDefault="00F67BF9" w:rsidP="00867A5B">
            <w:pPr>
              <w:rPr>
                <w:lang w:val="ru-RU"/>
              </w:rPr>
            </w:pPr>
          </w:p>
        </w:tc>
        <w:tc>
          <w:tcPr>
            <w:tcW w:w="1843" w:type="dxa"/>
          </w:tcPr>
          <w:p w14:paraId="69EAD365" w14:textId="77777777" w:rsidR="00F67BF9" w:rsidRPr="003670B8" w:rsidRDefault="00F67BF9" w:rsidP="00867A5B">
            <w:pPr>
              <w:rPr>
                <w:lang w:val="ru-RU"/>
              </w:rPr>
            </w:pPr>
          </w:p>
        </w:tc>
        <w:tc>
          <w:tcPr>
            <w:tcW w:w="3119" w:type="dxa"/>
          </w:tcPr>
          <w:p w14:paraId="70BCC7B8" w14:textId="77777777" w:rsidR="00F67BF9" w:rsidRPr="003670B8" w:rsidRDefault="00F67BF9" w:rsidP="00867A5B">
            <w:pPr>
              <w:rPr>
                <w:lang w:val="ru-RU"/>
              </w:rPr>
            </w:pPr>
          </w:p>
        </w:tc>
        <w:tc>
          <w:tcPr>
            <w:tcW w:w="1843" w:type="dxa"/>
          </w:tcPr>
          <w:p w14:paraId="1546CB9E" w14:textId="77777777" w:rsidR="00F67BF9" w:rsidRPr="003670B8" w:rsidRDefault="00F67BF9" w:rsidP="00867A5B">
            <w:pPr>
              <w:rPr>
                <w:lang w:val="ru-RU"/>
              </w:rPr>
            </w:pPr>
          </w:p>
        </w:tc>
      </w:tr>
      <w:tr w:rsidR="00F67BF9" w:rsidRPr="003670B8" w14:paraId="48310FB4" w14:textId="77777777" w:rsidTr="0044494C">
        <w:tc>
          <w:tcPr>
            <w:tcW w:w="1555" w:type="dxa"/>
          </w:tcPr>
          <w:p w14:paraId="1FD7813F" w14:textId="77777777" w:rsidR="00F67BF9" w:rsidRPr="003670B8" w:rsidRDefault="00F67BF9" w:rsidP="00867A5B">
            <w:pPr>
              <w:rPr>
                <w:lang w:val="ru-RU"/>
              </w:rPr>
            </w:pPr>
          </w:p>
        </w:tc>
        <w:tc>
          <w:tcPr>
            <w:tcW w:w="1842" w:type="dxa"/>
          </w:tcPr>
          <w:p w14:paraId="29860509" w14:textId="77777777" w:rsidR="00F67BF9" w:rsidRPr="003670B8" w:rsidRDefault="00F67BF9" w:rsidP="00867A5B">
            <w:pPr>
              <w:rPr>
                <w:lang w:val="ru-RU"/>
              </w:rPr>
            </w:pPr>
          </w:p>
        </w:tc>
        <w:tc>
          <w:tcPr>
            <w:tcW w:w="1843" w:type="dxa"/>
          </w:tcPr>
          <w:p w14:paraId="157BF81F" w14:textId="77777777" w:rsidR="00F67BF9" w:rsidRPr="003670B8" w:rsidRDefault="00F67BF9" w:rsidP="00867A5B">
            <w:pPr>
              <w:rPr>
                <w:lang w:val="ru-RU"/>
              </w:rPr>
            </w:pPr>
          </w:p>
        </w:tc>
        <w:tc>
          <w:tcPr>
            <w:tcW w:w="3119" w:type="dxa"/>
          </w:tcPr>
          <w:p w14:paraId="4FEA8C89" w14:textId="77777777" w:rsidR="00F67BF9" w:rsidRPr="003670B8" w:rsidRDefault="00F67BF9" w:rsidP="00867A5B">
            <w:pPr>
              <w:rPr>
                <w:lang w:val="ru-RU"/>
              </w:rPr>
            </w:pPr>
          </w:p>
        </w:tc>
        <w:tc>
          <w:tcPr>
            <w:tcW w:w="1843" w:type="dxa"/>
          </w:tcPr>
          <w:p w14:paraId="741E4459" w14:textId="77777777" w:rsidR="00F67BF9" w:rsidRPr="003670B8" w:rsidRDefault="00F67BF9" w:rsidP="00867A5B">
            <w:pPr>
              <w:rPr>
                <w:lang w:val="ru-RU"/>
              </w:rPr>
            </w:pPr>
          </w:p>
        </w:tc>
      </w:tr>
      <w:tr w:rsidR="00F67BF9" w:rsidRPr="003670B8" w14:paraId="309D1240" w14:textId="77777777" w:rsidTr="0044494C">
        <w:tc>
          <w:tcPr>
            <w:tcW w:w="1555" w:type="dxa"/>
          </w:tcPr>
          <w:p w14:paraId="5137942D" w14:textId="77777777" w:rsidR="00F67BF9" w:rsidRPr="003670B8" w:rsidRDefault="00F67BF9" w:rsidP="00867A5B">
            <w:pPr>
              <w:rPr>
                <w:lang w:val="ru-RU"/>
              </w:rPr>
            </w:pPr>
          </w:p>
        </w:tc>
        <w:tc>
          <w:tcPr>
            <w:tcW w:w="1842" w:type="dxa"/>
          </w:tcPr>
          <w:p w14:paraId="5C3C548B" w14:textId="77777777" w:rsidR="00F67BF9" w:rsidRPr="003670B8" w:rsidRDefault="00F67BF9" w:rsidP="00867A5B">
            <w:pPr>
              <w:rPr>
                <w:lang w:val="ru-RU"/>
              </w:rPr>
            </w:pPr>
          </w:p>
        </w:tc>
        <w:tc>
          <w:tcPr>
            <w:tcW w:w="1843" w:type="dxa"/>
          </w:tcPr>
          <w:p w14:paraId="11843C4E" w14:textId="77777777" w:rsidR="00F67BF9" w:rsidRPr="003670B8" w:rsidRDefault="00F67BF9" w:rsidP="00867A5B">
            <w:pPr>
              <w:rPr>
                <w:lang w:val="ru-RU"/>
              </w:rPr>
            </w:pPr>
          </w:p>
        </w:tc>
        <w:tc>
          <w:tcPr>
            <w:tcW w:w="3119" w:type="dxa"/>
          </w:tcPr>
          <w:p w14:paraId="190A2DB7" w14:textId="77777777" w:rsidR="00F67BF9" w:rsidRPr="003670B8" w:rsidRDefault="00F67BF9" w:rsidP="00867A5B">
            <w:pPr>
              <w:rPr>
                <w:lang w:val="ru-RU"/>
              </w:rPr>
            </w:pPr>
          </w:p>
        </w:tc>
        <w:tc>
          <w:tcPr>
            <w:tcW w:w="1843" w:type="dxa"/>
          </w:tcPr>
          <w:p w14:paraId="368893DB" w14:textId="77777777" w:rsidR="00F67BF9" w:rsidRPr="003670B8" w:rsidRDefault="00F67BF9" w:rsidP="00867A5B">
            <w:pPr>
              <w:rPr>
                <w:lang w:val="ru-RU"/>
              </w:rPr>
            </w:pPr>
          </w:p>
        </w:tc>
      </w:tr>
      <w:tr w:rsidR="00F67BF9" w:rsidRPr="003670B8" w14:paraId="10F79BD2" w14:textId="77777777" w:rsidTr="0044494C">
        <w:tc>
          <w:tcPr>
            <w:tcW w:w="1555" w:type="dxa"/>
          </w:tcPr>
          <w:p w14:paraId="6AF413C4" w14:textId="77777777" w:rsidR="00F67BF9" w:rsidRPr="003670B8" w:rsidRDefault="00F67BF9" w:rsidP="00867A5B">
            <w:pPr>
              <w:rPr>
                <w:lang w:val="ru-RU"/>
              </w:rPr>
            </w:pPr>
          </w:p>
        </w:tc>
        <w:tc>
          <w:tcPr>
            <w:tcW w:w="1842" w:type="dxa"/>
          </w:tcPr>
          <w:p w14:paraId="30A739D2" w14:textId="77777777" w:rsidR="00F67BF9" w:rsidRPr="003670B8" w:rsidRDefault="00F67BF9" w:rsidP="00867A5B">
            <w:pPr>
              <w:rPr>
                <w:lang w:val="ru-RU"/>
              </w:rPr>
            </w:pPr>
          </w:p>
        </w:tc>
        <w:tc>
          <w:tcPr>
            <w:tcW w:w="1843" w:type="dxa"/>
          </w:tcPr>
          <w:p w14:paraId="1A61EB42" w14:textId="77777777" w:rsidR="00F67BF9" w:rsidRPr="003670B8" w:rsidRDefault="00F67BF9" w:rsidP="00867A5B">
            <w:pPr>
              <w:rPr>
                <w:lang w:val="ru-RU"/>
              </w:rPr>
            </w:pPr>
          </w:p>
        </w:tc>
        <w:tc>
          <w:tcPr>
            <w:tcW w:w="3119" w:type="dxa"/>
          </w:tcPr>
          <w:p w14:paraId="398AFEC5" w14:textId="77777777" w:rsidR="00F67BF9" w:rsidRPr="003670B8" w:rsidRDefault="00F67BF9" w:rsidP="00867A5B">
            <w:pPr>
              <w:rPr>
                <w:lang w:val="ru-RU"/>
              </w:rPr>
            </w:pPr>
          </w:p>
        </w:tc>
        <w:tc>
          <w:tcPr>
            <w:tcW w:w="1843" w:type="dxa"/>
          </w:tcPr>
          <w:p w14:paraId="245CA376" w14:textId="77777777" w:rsidR="00F67BF9" w:rsidRPr="003670B8" w:rsidRDefault="00F67BF9" w:rsidP="00867A5B">
            <w:pPr>
              <w:rPr>
                <w:lang w:val="ru-RU"/>
              </w:rPr>
            </w:pPr>
          </w:p>
        </w:tc>
      </w:tr>
      <w:tr w:rsidR="00F67BF9" w:rsidRPr="003670B8" w14:paraId="01CFC08B" w14:textId="77777777" w:rsidTr="0044494C">
        <w:tc>
          <w:tcPr>
            <w:tcW w:w="1555" w:type="dxa"/>
          </w:tcPr>
          <w:p w14:paraId="28FD46F0" w14:textId="77777777" w:rsidR="00F67BF9" w:rsidRPr="003670B8" w:rsidRDefault="00F67BF9" w:rsidP="00867A5B">
            <w:pPr>
              <w:rPr>
                <w:lang w:val="ru-RU"/>
              </w:rPr>
            </w:pPr>
          </w:p>
        </w:tc>
        <w:tc>
          <w:tcPr>
            <w:tcW w:w="1842" w:type="dxa"/>
          </w:tcPr>
          <w:p w14:paraId="17973417" w14:textId="77777777" w:rsidR="00F67BF9" w:rsidRPr="003670B8" w:rsidRDefault="00F67BF9" w:rsidP="00867A5B">
            <w:pPr>
              <w:rPr>
                <w:lang w:val="ru-RU"/>
              </w:rPr>
            </w:pPr>
          </w:p>
        </w:tc>
        <w:tc>
          <w:tcPr>
            <w:tcW w:w="1843" w:type="dxa"/>
          </w:tcPr>
          <w:p w14:paraId="1EB61419" w14:textId="77777777" w:rsidR="00F67BF9" w:rsidRPr="003670B8" w:rsidRDefault="00F67BF9" w:rsidP="00867A5B">
            <w:pPr>
              <w:rPr>
                <w:lang w:val="ru-RU"/>
              </w:rPr>
            </w:pPr>
          </w:p>
        </w:tc>
        <w:tc>
          <w:tcPr>
            <w:tcW w:w="3119" w:type="dxa"/>
          </w:tcPr>
          <w:p w14:paraId="4A2DD055" w14:textId="77777777" w:rsidR="00F67BF9" w:rsidRPr="003670B8" w:rsidRDefault="00F67BF9" w:rsidP="00867A5B">
            <w:pPr>
              <w:rPr>
                <w:lang w:val="ru-RU"/>
              </w:rPr>
            </w:pPr>
          </w:p>
        </w:tc>
        <w:tc>
          <w:tcPr>
            <w:tcW w:w="1843" w:type="dxa"/>
          </w:tcPr>
          <w:p w14:paraId="5A9E3122" w14:textId="77777777" w:rsidR="00F67BF9" w:rsidRPr="003670B8" w:rsidRDefault="00F67BF9" w:rsidP="00867A5B">
            <w:pPr>
              <w:rPr>
                <w:lang w:val="ru-RU"/>
              </w:rPr>
            </w:pPr>
          </w:p>
        </w:tc>
      </w:tr>
      <w:tr w:rsidR="00F67BF9" w:rsidRPr="003670B8" w14:paraId="31DC8100" w14:textId="77777777" w:rsidTr="0044494C">
        <w:tc>
          <w:tcPr>
            <w:tcW w:w="1555" w:type="dxa"/>
          </w:tcPr>
          <w:p w14:paraId="0F299EF4" w14:textId="77777777" w:rsidR="00F67BF9" w:rsidRPr="003670B8" w:rsidRDefault="00F67BF9" w:rsidP="00867A5B">
            <w:pPr>
              <w:rPr>
                <w:lang w:val="ru-RU"/>
              </w:rPr>
            </w:pPr>
          </w:p>
        </w:tc>
        <w:tc>
          <w:tcPr>
            <w:tcW w:w="1842" w:type="dxa"/>
          </w:tcPr>
          <w:p w14:paraId="4AC3BA86" w14:textId="77777777" w:rsidR="00F67BF9" w:rsidRPr="003670B8" w:rsidRDefault="00F67BF9" w:rsidP="00867A5B">
            <w:pPr>
              <w:rPr>
                <w:lang w:val="ru-RU"/>
              </w:rPr>
            </w:pPr>
          </w:p>
        </w:tc>
        <w:tc>
          <w:tcPr>
            <w:tcW w:w="1843" w:type="dxa"/>
          </w:tcPr>
          <w:p w14:paraId="51D7963F" w14:textId="77777777" w:rsidR="00F67BF9" w:rsidRPr="003670B8" w:rsidRDefault="00F67BF9" w:rsidP="00867A5B">
            <w:pPr>
              <w:rPr>
                <w:lang w:val="ru-RU"/>
              </w:rPr>
            </w:pPr>
          </w:p>
        </w:tc>
        <w:tc>
          <w:tcPr>
            <w:tcW w:w="3119" w:type="dxa"/>
          </w:tcPr>
          <w:p w14:paraId="56ABDA7C" w14:textId="77777777" w:rsidR="00F67BF9" w:rsidRPr="003670B8" w:rsidRDefault="00F67BF9" w:rsidP="00867A5B">
            <w:pPr>
              <w:rPr>
                <w:lang w:val="ru-RU"/>
              </w:rPr>
            </w:pPr>
          </w:p>
        </w:tc>
        <w:tc>
          <w:tcPr>
            <w:tcW w:w="1843" w:type="dxa"/>
          </w:tcPr>
          <w:p w14:paraId="19E99A98" w14:textId="77777777" w:rsidR="00F67BF9" w:rsidRPr="003670B8" w:rsidRDefault="00F67BF9" w:rsidP="00867A5B">
            <w:pPr>
              <w:rPr>
                <w:lang w:val="ru-RU"/>
              </w:rPr>
            </w:pPr>
          </w:p>
        </w:tc>
      </w:tr>
      <w:tr w:rsidR="00F67BF9" w:rsidRPr="003670B8" w14:paraId="0E19D43D" w14:textId="77777777" w:rsidTr="0044494C">
        <w:tc>
          <w:tcPr>
            <w:tcW w:w="1555" w:type="dxa"/>
          </w:tcPr>
          <w:p w14:paraId="3E216F3A" w14:textId="77777777" w:rsidR="00F67BF9" w:rsidRPr="003670B8" w:rsidRDefault="00F67BF9" w:rsidP="00867A5B">
            <w:pPr>
              <w:rPr>
                <w:lang w:val="ru-RU"/>
              </w:rPr>
            </w:pPr>
          </w:p>
        </w:tc>
        <w:tc>
          <w:tcPr>
            <w:tcW w:w="1842" w:type="dxa"/>
          </w:tcPr>
          <w:p w14:paraId="23B4E7F4" w14:textId="77777777" w:rsidR="00F67BF9" w:rsidRPr="003670B8" w:rsidRDefault="00F67BF9" w:rsidP="00867A5B">
            <w:pPr>
              <w:rPr>
                <w:lang w:val="ru-RU"/>
              </w:rPr>
            </w:pPr>
          </w:p>
        </w:tc>
        <w:tc>
          <w:tcPr>
            <w:tcW w:w="1843" w:type="dxa"/>
          </w:tcPr>
          <w:p w14:paraId="6E3333FC" w14:textId="77777777" w:rsidR="00F67BF9" w:rsidRPr="003670B8" w:rsidRDefault="00F67BF9" w:rsidP="00867A5B">
            <w:pPr>
              <w:rPr>
                <w:lang w:val="ru-RU"/>
              </w:rPr>
            </w:pPr>
          </w:p>
        </w:tc>
        <w:tc>
          <w:tcPr>
            <w:tcW w:w="3119" w:type="dxa"/>
          </w:tcPr>
          <w:p w14:paraId="3D5E3B2A" w14:textId="77777777" w:rsidR="00F67BF9" w:rsidRPr="003670B8" w:rsidRDefault="00F67BF9" w:rsidP="00867A5B">
            <w:pPr>
              <w:rPr>
                <w:lang w:val="ru-RU"/>
              </w:rPr>
            </w:pPr>
          </w:p>
        </w:tc>
        <w:tc>
          <w:tcPr>
            <w:tcW w:w="1843" w:type="dxa"/>
          </w:tcPr>
          <w:p w14:paraId="63109465" w14:textId="77777777" w:rsidR="00F67BF9" w:rsidRPr="003670B8" w:rsidRDefault="00F67BF9" w:rsidP="00867A5B">
            <w:pPr>
              <w:rPr>
                <w:lang w:val="ru-RU"/>
              </w:rPr>
            </w:pPr>
          </w:p>
        </w:tc>
      </w:tr>
      <w:tr w:rsidR="00F67BF9" w:rsidRPr="003670B8" w14:paraId="6687F8DD" w14:textId="77777777" w:rsidTr="0044494C">
        <w:tc>
          <w:tcPr>
            <w:tcW w:w="1555" w:type="dxa"/>
          </w:tcPr>
          <w:p w14:paraId="55313672" w14:textId="77777777" w:rsidR="00F67BF9" w:rsidRPr="003670B8" w:rsidRDefault="00F67BF9" w:rsidP="00867A5B">
            <w:pPr>
              <w:rPr>
                <w:lang w:val="ru-RU"/>
              </w:rPr>
            </w:pPr>
          </w:p>
        </w:tc>
        <w:tc>
          <w:tcPr>
            <w:tcW w:w="1842" w:type="dxa"/>
          </w:tcPr>
          <w:p w14:paraId="5C0293C5" w14:textId="77777777" w:rsidR="00F67BF9" w:rsidRPr="003670B8" w:rsidRDefault="00F67BF9" w:rsidP="00867A5B">
            <w:pPr>
              <w:rPr>
                <w:lang w:val="ru-RU"/>
              </w:rPr>
            </w:pPr>
          </w:p>
        </w:tc>
        <w:tc>
          <w:tcPr>
            <w:tcW w:w="1843" w:type="dxa"/>
          </w:tcPr>
          <w:p w14:paraId="69EBDD08" w14:textId="77777777" w:rsidR="00F67BF9" w:rsidRPr="003670B8" w:rsidRDefault="00F67BF9" w:rsidP="00867A5B">
            <w:pPr>
              <w:rPr>
                <w:lang w:val="ru-RU"/>
              </w:rPr>
            </w:pPr>
          </w:p>
        </w:tc>
        <w:tc>
          <w:tcPr>
            <w:tcW w:w="3119" w:type="dxa"/>
          </w:tcPr>
          <w:p w14:paraId="188B6E66" w14:textId="77777777" w:rsidR="00F67BF9" w:rsidRPr="003670B8" w:rsidRDefault="00F67BF9" w:rsidP="00867A5B">
            <w:pPr>
              <w:rPr>
                <w:lang w:val="ru-RU"/>
              </w:rPr>
            </w:pPr>
          </w:p>
        </w:tc>
        <w:tc>
          <w:tcPr>
            <w:tcW w:w="1843" w:type="dxa"/>
          </w:tcPr>
          <w:p w14:paraId="38170783" w14:textId="77777777" w:rsidR="00F67BF9" w:rsidRPr="003670B8" w:rsidRDefault="00F67BF9" w:rsidP="00867A5B">
            <w:pPr>
              <w:rPr>
                <w:lang w:val="ru-RU"/>
              </w:rPr>
            </w:pPr>
          </w:p>
        </w:tc>
      </w:tr>
      <w:tr w:rsidR="00F67BF9" w:rsidRPr="003670B8" w14:paraId="6998209A" w14:textId="77777777" w:rsidTr="0044494C">
        <w:tc>
          <w:tcPr>
            <w:tcW w:w="1555" w:type="dxa"/>
          </w:tcPr>
          <w:p w14:paraId="2DCF2D08" w14:textId="77777777" w:rsidR="00F67BF9" w:rsidRPr="003670B8" w:rsidRDefault="00F67BF9" w:rsidP="00867A5B">
            <w:pPr>
              <w:rPr>
                <w:lang w:val="ru-RU"/>
              </w:rPr>
            </w:pPr>
          </w:p>
        </w:tc>
        <w:tc>
          <w:tcPr>
            <w:tcW w:w="1842" w:type="dxa"/>
          </w:tcPr>
          <w:p w14:paraId="7FFF6358" w14:textId="77777777" w:rsidR="00F67BF9" w:rsidRPr="003670B8" w:rsidRDefault="00F67BF9" w:rsidP="00867A5B">
            <w:pPr>
              <w:rPr>
                <w:lang w:val="ru-RU"/>
              </w:rPr>
            </w:pPr>
          </w:p>
        </w:tc>
        <w:tc>
          <w:tcPr>
            <w:tcW w:w="1843" w:type="dxa"/>
          </w:tcPr>
          <w:p w14:paraId="03932633" w14:textId="77777777" w:rsidR="00F67BF9" w:rsidRPr="003670B8" w:rsidRDefault="00F67BF9" w:rsidP="00867A5B">
            <w:pPr>
              <w:rPr>
                <w:lang w:val="ru-RU"/>
              </w:rPr>
            </w:pPr>
          </w:p>
        </w:tc>
        <w:tc>
          <w:tcPr>
            <w:tcW w:w="3119" w:type="dxa"/>
          </w:tcPr>
          <w:p w14:paraId="3F2D367D" w14:textId="77777777" w:rsidR="00F67BF9" w:rsidRPr="003670B8" w:rsidRDefault="00F67BF9" w:rsidP="00867A5B">
            <w:pPr>
              <w:rPr>
                <w:lang w:val="ru-RU"/>
              </w:rPr>
            </w:pPr>
          </w:p>
        </w:tc>
        <w:tc>
          <w:tcPr>
            <w:tcW w:w="1843" w:type="dxa"/>
          </w:tcPr>
          <w:p w14:paraId="44902995" w14:textId="77777777" w:rsidR="00F67BF9" w:rsidRPr="003670B8" w:rsidRDefault="00F67BF9" w:rsidP="00867A5B">
            <w:pPr>
              <w:rPr>
                <w:lang w:val="ru-RU"/>
              </w:rPr>
            </w:pPr>
          </w:p>
        </w:tc>
      </w:tr>
      <w:tr w:rsidR="00F67BF9" w:rsidRPr="003670B8" w14:paraId="1416413D" w14:textId="77777777" w:rsidTr="0044494C">
        <w:tc>
          <w:tcPr>
            <w:tcW w:w="1555" w:type="dxa"/>
          </w:tcPr>
          <w:p w14:paraId="06AEFE94" w14:textId="77777777" w:rsidR="00F67BF9" w:rsidRPr="003670B8" w:rsidRDefault="00F67BF9" w:rsidP="00867A5B">
            <w:pPr>
              <w:rPr>
                <w:lang w:val="ru-RU"/>
              </w:rPr>
            </w:pPr>
          </w:p>
        </w:tc>
        <w:tc>
          <w:tcPr>
            <w:tcW w:w="1842" w:type="dxa"/>
          </w:tcPr>
          <w:p w14:paraId="026933C2" w14:textId="77777777" w:rsidR="00F67BF9" w:rsidRPr="003670B8" w:rsidRDefault="00F67BF9" w:rsidP="00867A5B">
            <w:pPr>
              <w:rPr>
                <w:lang w:val="ru-RU"/>
              </w:rPr>
            </w:pPr>
          </w:p>
        </w:tc>
        <w:tc>
          <w:tcPr>
            <w:tcW w:w="1843" w:type="dxa"/>
          </w:tcPr>
          <w:p w14:paraId="18F3519A" w14:textId="77777777" w:rsidR="00F67BF9" w:rsidRPr="003670B8" w:rsidRDefault="00F67BF9" w:rsidP="00867A5B">
            <w:pPr>
              <w:rPr>
                <w:lang w:val="ru-RU"/>
              </w:rPr>
            </w:pPr>
          </w:p>
        </w:tc>
        <w:tc>
          <w:tcPr>
            <w:tcW w:w="3119" w:type="dxa"/>
          </w:tcPr>
          <w:p w14:paraId="498E364C" w14:textId="77777777" w:rsidR="00F67BF9" w:rsidRPr="003670B8" w:rsidRDefault="00F67BF9" w:rsidP="00867A5B">
            <w:pPr>
              <w:rPr>
                <w:lang w:val="ru-RU"/>
              </w:rPr>
            </w:pPr>
          </w:p>
        </w:tc>
        <w:tc>
          <w:tcPr>
            <w:tcW w:w="1843" w:type="dxa"/>
          </w:tcPr>
          <w:p w14:paraId="6FC5D8AC" w14:textId="77777777" w:rsidR="00F67BF9" w:rsidRPr="003670B8" w:rsidRDefault="00F67BF9" w:rsidP="00867A5B">
            <w:pPr>
              <w:rPr>
                <w:lang w:val="ru-RU"/>
              </w:rPr>
            </w:pPr>
          </w:p>
        </w:tc>
      </w:tr>
      <w:tr w:rsidR="00F67BF9" w:rsidRPr="003670B8" w14:paraId="5C717887" w14:textId="77777777" w:rsidTr="0044494C">
        <w:tc>
          <w:tcPr>
            <w:tcW w:w="1555" w:type="dxa"/>
          </w:tcPr>
          <w:p w14:paraId="2785EF98" w14:textId="77777777" w:rsidR="00F67BF9" w:rsidRPr="003670B8" w:rsidRDefault="00F67BF9" w:rsidP="00867A5B">
            <w:pPr>
              <w:rPr>
                <w:lang w:val="ru-RU"/>
              </w:rPr>
            </w:pPr>
          </w:p>
        </w:tc>
        <w:tc>
          <w:tcPr>
            <w:tcW w:w="1842" w:type="dxa"/>
          </w:tcPr>
          <w:p w14:paraId="58455962" w14:textId="77777777" w:rsidR="00F67BF9" w:rsidRPr="003670B8" w:rsidRDefault="00F67BF9" w:rsidP="00867A5B">
            <w:pPr>
              <w:rPr>
                <w:lang w:val="ru-RU"/>
              </w:rPr>
            </w:pPr>
          </w:p>
        </w:tc>
        <w:tc>
          <w:tcPr>
            <w:tcW w:w="1843" w:type="dxa"/>
          </w:tcPr>
          <w:p w14:paraId="7782E328" w14:textId="77777777" w:rsidR="00F67BF9" w:rsidRPr="003670B8" w:rsidRDefault="00F67BF9" w:rsidP="00867A5B">
            <w:pPr>
              <w:rPr>
                <w:lang w:val="ru-RU"/>
              </w:rPr>
            </w:pPr>
          </w:p>
        </w:tc>
        <w:tc>
          <w:tcPr>
            <w:tcW w:w="3119" w:type="dxa"/>
          </w:tcPr>
          <w:p w14:paraId="73517E93" w14:textId="77777777" w:rsidR="00F67BF9" w:rsidRPr="003670B8" w:rsidRDefault="00F67BF9" w:rsidP="00867A5B">
            <w:pPr>
              <w:rPr>
                <w:lang w:val="ru-RU"/>
              </w:rPr>
            </w:pPr>
          </w:p>
        </w:tc>
        <w:tc>
          <w:tcPr>
            <w:tcW w:w="1843" w:type="dxa"/>
          </w:tcPr>
          <w:p w14:paraId="1871AFC9" w14:textId="77777777" w:rsidR="00F67BF9" w:rsidRPr="003670B8" w:rsidRDefault="00F67BF9" w:rsidP="00867A5B">
            <w:pPr>
              <w:rPr>
                <w:lang w:val="ru-RU"/>
              </w:rPr>
            </w:pPr>
          </w:p>
        </w:tc>
      </w:tr>
      <w:tr w:rsidR="00F67BF9" w:rsidRPr="003670B8" w14:paraId="6E79942E" w14:textId="77777777" w:rsidTr="0044494C">
        <w:tc>
          <w:tcPr>
            <w:tcW w:w="1555" w:type="dxa"/>
          </w:tcPr>
          <w:p w14:paraId="62EEC8E1" w14:textId="77777777" w:rsidR="00F67BF9" w:rsidRPr="003670B8" w:rsidRDefault="00F67BF9" w:rsidP="00867A5B">
            <w:pPr>
              <w:rPr>
                <w:lang w:val="ru-RU"/>
              </w:rPr>
            </w:pPr>
          </w:p>
        </w:tc>
        <w:tc>
          <w:tcPr>
            <w:tcW w:w="1842" w:type="dxa"/>
          </w:tcPr>
          <w:p w14:paraId="7D9D444A" w14:textId="77777777" w:rsidR="00F67BF9" w:rsidRPr="003670B8" w:rsidRDefault="00F67BF9" w:rsidP="00867A5B">
            <w:pPr>
              <w:rPr>
                <w:lang w:val="ru-RU"/>
              </w:rPr>
            </w:pPr>
          </w:p>
        </w:tc>
        <w:tc>
          <w:tcPr>
            <w:tcW w:w="1843" w:type="dxa"/>
          </w:tcPr>
          <w:p w14:paraId="1551C1F2" w14:textId="77777777" w:rsidR="00F67BF9" w:rsidRPr="003670B8" w:rsidRDefault="00F67BF9" w:rsidP="00867A5B">
            <w:pPr>
              <w:rPr>
                <w:lang w:val="ru-RU"/>
              </w:rPr>
            </w:pPr>
          </w:p>
        </w:tc>
        <w:tc>
          <w:tcPr>
            <w:tcW w:w="3119" w:type="dxa"/>
          </w:tcPr>
          <w:p w14:paraId="7C8A2C83" w14:textId="77777777" w:rsidR="00F67BF9" w:rsidRPr="003670B8" w:rsidRDefault="00F67BF9" w:rsidP="00867A5B">
            <w:pPr>
              <w:rPr>
                <w:lang w:val="ru-RU"/>
              </w:rPr>
            </w:pPr>
          </w:p>
        </w:tc>
        <w:tc>
          <w:tcPr>
            <w:tcW w:w="1843" w:type="dxa"/>
          </w:tcPr>
          <w:p w14:paraId="5BDAA85B" w14:textId="77777777" w:rsidR="00F67BF9" w:rsidRPr="003670B8" w:rsidRDefault="00F67BF9" w:rsidP="00867A5B">
            <w:pPr>
              <w:rPr>
                <w:lang w:val="ru-RU"/>
              </w:rPr>
            </w:pPr>
          </w:p>
        </w:tc>
      </w:tr>
      <w:tr w:rsidR="00F67BF9" w:rsidRPr="003670B8" w14:paraId="37CD2044" w14:textId="77777777" w:rsidTr="0044494C">
        <w:tc>
          <w:tcPr>
            <w:tcW w:w="1555" w:type="dxa"/>
          </w:tcPr>
          <w:p w14:paraId="26F4B0F5" w14:textId="77777777" w:rsidR="00F67BF9" w:rsidRPr="003670B8" w:rsidRDefault="00F67BF9" w:rsidP="00867A5B">
            <w:pPr>
              <w:rPr>
                <w:lang w:val="ru-RU"/>
              </w:rPr>
            </w:pPr>
          </w:p>
        </w:tc>
        <w:tc>
          <w:tcPr>
            <w:tcW w:w="1842" w:type="dxa"/>
          </w:tcPr>
          <w:p w14:paraId="14356067" w14:textId="77777777" w:rsidR="00F67BF9" w:rsidRPr="003670B8" w:rsidRDefault="00F67BF9" w:rsidP="00867A5B">
            <w:pPr>
              <w:rPr>
                <w:lang w:val="ru-RU"/>
              </w:rPr>
            </w:pPr>
          </w:p>
        </w:tc>
        <w:tc>
          <w:tcPr>
            <w:tcW w:w="1843" w:type="dxa"/>
          </w:tcPr>
          <w:p w14:paraId="5EC00823" w14:textId="77777777" w:rsidR="00F67BF9" w:rsidRPr="003670B8" w:rsidRDefault="00F67BF9" w:rsidP="00867A5B">
            <w:pPr>
              <w:rPr>
                <w:lang w:val="ru-RU"/>
              </w:rPr>
            </w:pPr>
          </w:p>
        </w:tc>
        <w:tc>
          <w:tcPr>
            <w:tcW w:w="3119" w:type="dxa"/>
          </w:tcPr>
          <w:p w14:paraId="080513D0" w14:textId="77777777" w:rsidR="00F67BF9" w:rsidRPr="003670B8" w:rsidRDefault="00F67BF9" w:rsidP="00867A5B">
            <w:pPr>
              <w:rPr>
                <w:lang w:val="ru-RU"/>
              </w:rPr>
            </w:pPr>
          </w:p>
        </w:tc>
        <w:tc>
          <w:tcPr>
            <w:tcW w:w="1843" w:type="dxa"/>
          </w:tcPr>
          <w:p w14:paraId="45D5D805" w14:textId="77777777" w:rsidR="00F67BF9" w:rsidRPr="003670B8" w:rsidRDefault="00F67BF9" w:rsidP="00867A5B">
            <w:pPr>
              <w:rPr>
                <w:lang w:val="ru-RU"/>
              </w:rPr>
            </w:pPr>
          </w:p>
        </w:tc>
      </w:tr>
    </w:tbl>
    <w:p w14:paraId="4A0433C7" w14:textId="44A33D6E" w:rsidR="00770AC7" w:rsidRPr="003670B8" w:rsidRDefault="00770AC7" w:rsidP="00867A5B"/>
    <w:p w14:paraId="69018C15" w14:textId="77777777" w:rsidR="00770AC7" w:rsidRPr="003670B8" w:rsidRDefault="00770AC7" w:rsidP="00867A5B">
      <w:pPr>
        <w:sectPr w:rsidR="00770AC7" w:rsidRPr="003670B8" w:rsidSect="00DA5F9E">
          <w:headerReference w:type="first" r:id="rId18"/>
          <w:type w:val="nextColumn"/>
          <w:pgSz w:w="11906" w:h="16838"/>
          <w:pgMar w:top="1134" w:right="567" w:bottom="567" w:left="1134" w:header="709" w:footer="709" w:gutter="0"/>
          <w:pgNumType w:start="1" w:chapStyle="2"/>
          <w:cols w:space="708"/>
          <w:docGrid w:linePitch="360"/>
        </w:sectPr>
      </w:pPr>
    </w:p>
    <w:p w14:paraId="5268DA3A" w14:textId="6362898B" w:rsidR="00657613" w:rsidRPr="003670B8" w:rsidRDefault="00657613" w:rsidP="00657613">
      <w:pPr>
        <w:pStyle w:val="Heading2"/>
      </w:pPr>
      <w:bookmarkStart w:id="8" w:name="_Toc77251899"/>
      <w:r w:rsidRPr="003670B8">
        <w:lastRenderedPageBreak/>
        <w:t>Лист регистрации внесения временных изменений</w:t>
      </w:r>
      <w:bookmarkEnd w:id="8"/>
    </w:p>
    <w:tbl>
      <w:tblPr>
        <w:tblStyle w:val="TableGrid"/>
        <w:tblW w:w="10343" w:type="dxa"/>
        <w:tblLook w:val="04A0" w:firstRow="1" w:lastRow="0" w:firstColumn="1" w:lastColumn="0" w:noHBand="0" w:noVBand="1"/>
      </w:tblPr>
      <w:tblGrid>
        <w:gridCol w:w="1555"/>
        <w:gridCol w:w="1842"/>
        <w:gridCol w:w="1843"/>
        <w:gridCol w:w="3260"/>
        <w:gridCol w:w="1843"/>
      </w:tblGrid>
      <w:tr w:rsidR="00657613" w:rsidRPr="003670B8" w14:paraId="55A24216" w14:textId="77777777" w:rsidTr="007826A7">
        <w:tc>
          <w:tcPr>
            <w:tcW w:w="1555" w:type="dxa"/>
            <w:shd w:val="clear" w:color="auto" w:fill="D9D9D9" w:themeFill="background1" w:themeFillShade="D9"/>
            <w:vAlign w:val="center"/>
          </w:tcPr>
          <w:p w14:paraId="7A359C27" w14:textId="77777777" w:rsidR="00657613" w:rsidRPr="003670B8" w:rsidRDefault="00657613" w:rsidP="00625FD3">
            <w:pPr>
              <w:pStyle w:val="NoSpacing"/>
              <w:spacing w:before="0" w:after="0"/>
              <w:jc w:val="center"/>
              <w:rPr>
                <w:lang w:val="ru-RU"/>
              </w:rPr>
            </w:pPr>
            <w:r w:rsidRPr="003670B8">
              <w:rPr>
                <w:lang w:val="ru-RU"/>
              </w:rPr>
              <w:t>Номер изменения</w:t>
            </w:r>
          </w:p>
        </w:tc>
        <w:tc>
          <w:tcPr>
            <w:tcW w:w="1842" w:type="dxa"/>
            <w:shd w:val="clear" w:color="auto" w:fill="D9D9D9" w:themeFill="background1" w:themeFillShade="D9"/>
            <w:vAlign w:val="center"/>
          </w:tcPr>
          <w:p w14:paraId="75B4857E" w14:textId="77777777" w:rsidR="00657613" w:rsidRPr="003670B8" w:rsidRDefault="00657613" w:rsidP="00625FD3">
            <w:pPr>
              <w:pStyle w:val="NoSpacing"/>
              <w:spacing w:before="0" w:after="0"/>
              <w:jc w:val="center"/>
              <w:rPr>
                <w:lang w:val="ru-RU"/>
              </w:rPr>
            </w:pPr>
            <w:r w:rsidRPr="003670B8">
              <w:rPr>
                <w:lang w:val="ru-RU"/>
              </w:rPr>
              <w:t>Дата изменения</w:t>
            </w:r>
          </w:p>
        </w:tc>
        <w:tc>
          <w:tcPr>
            <w:tcW w:w="1843" w:type="dxa"/>
            <w:shd w:val="clear" w:color="auto" w:fill="D9D9D9" w:themeFill="background1" w:themeFillShade="D9"/>
            <w:vAlign w:val="center"/>
          </w:tcPr>
          <w:p w14:paraId="29722065" w14:textId="77777777" w:rsidR="00657613" w:rsidRPr="003670B8" w:rsidRDefault="00657613" w:rsidP="00625FD3">
            <w:pPr>
              <w:pStyle w:val="NoSpacing"/>
              <w:spacing w:before="0" w:after="0"/>
              <w:jc w:val="center"/>
              <w:rPr>
                <w:lang w:val="ru-RU"/>
              </w:rPr>
            </w:pPr>
            <w:r w:rsidRPr="003670B8">
              <w:rPr>
                <w:lang w:val="ru-RU"/>
              </w:rPr>
              <w:t>Дата внесения в экземпляр</w:t>
            </w:r>
          </w:p>
        </w:tc>
        <w:tc>
          <w:tcPr>
            <w:tcW w:w="3260" w:type="dxa"/>
            <w:shd w:val="clear" w:color="auto" w:fill="D9D9D9" w:themeFill="background1" w:themeFillShade="D9"/>
            <w:vAlign w:val="center"/>
          </w:tcPr>
          <w:p w14:paraId="1A5192A4" w14:textId="77777777" w:rsidR="00657613" w:rsidRPr="003670B8" w:rsidRDefault="00657613" w:rsidP="00625FD3">
            <w:pPr>
              <w:pStyle w:val="NoSpacing"/>
              <w:spacing w:before="0" w:after="0"/>
              <w:jc w:val="center"/>
              <w:rPr>
                <w:lang w:val="ru-RU"/>
              </w:rPr>
            </w:pPr>
            <w:r w:rsidRPr="003670B8">
              <w:rPr>
                <w:lang w:val="ru-RU"/>
              </w:rPr>
              <w:t>Кем внесено</w:t>
            </w:r>
          </w:p>
        </w:tc>
        <w:tc>
          <w:tcPr>
            <w:tcW w:w="1843" w:type="dxa"/>
            <w:shd w:val="clear" w:color="auto" w:fill="D9D9D9" w:themeFill="background1" w:themeFillShade="D9"/>
            <w:vAlign w:val="center"/>
          </w:tcPr>
          <w:p w14:paraId="46737026" w14:textId="77777777" w:rsidR="00657613" w:rsidRPr="003670B8" w:rsidRDefault="00657613" w:rsidP="00625FD3">
            <w:pPr>
              <w:pStyle w:val="NoSpacing"/>
              <w:spacing w:before="0" w:after="0"/>
              <w:jc w:val="center"/>
              <w:rPr>
                <w:lang w:val="ru-RU"/>
              </w:rPr>
            </w:pPr>
            <w:r w:rsidRPr="003670B8">
              <w:rPr>
                <w:lang w:val="ru-RU"/>
              </w:rPr>
              <w:t>Подпись</w:t>
            </w:r>
          </w:p>
        </w:tc>
      </w:tr>
      <w:tr w:rsidR="00657613" w:rsidRPr="003670B8" w14:paraId="2AD278A5" w14:textId="77777777" w:rsidTr="007826A7">
        <w:tc>
          <w:tcPr>
            <w:tcW w:w="1555" w:type="dxa"/>
          </w:tcPr>
          <w:p w14:paraId="4CCE2F7E" w14:textId="77777777" w:rsidR="00657613" w:rsidRPr="003670B8" w:rsidRDefault="00657613" w:rsidP="00625FD3">
            <w:pPr>
              <w:rPr>
                <w:lang w:val="ru-RU"/>
              </w:rPr>
            </w:pPr>
          </w:p>
        </w:tc>
        <w:tc>
          <w:tcPr>
            <w:tcW w:w="1842" w:type="dxa"/>
          </w:tcPr>
          <w:p w14:paraId="1D00C506" w14:textId="77777777" w:rsidR="00657613" w:rsidRPr="003670B8" w:rsidRDefault="00657613" w:rsidP="00625FD3">
            <w:pPr>
              <w:rPr>
                <w:lang w:val="ru-RU"/>
              </w:rPr>
            </w:pPr>
          </w:p>
        </w:tc>
        <w:tc>
          <w:tcPr>
            <w:tcW w:w="1843" w:type="dxa"/>
          </w:tcPr>
          <w:p w14:paraId="41933F43" w14:textId="77777777" w:rsidR="00657613" w:rsidRPr="003670B8" w:rsidRDefault="00657613" w:rsidP="00625FD3">
            <w:pPr>
              <w:rPr>
                <w:lang w:val="ru-RU"/>
              </w:rPr>
            </w:pPr>
          </w:p>
        </w:tc>
        <w:tc>
          <w:tcPr>
            <w:tcW w:w="3260" w:type="dxa"/>
          </w:tcPr>
          <w:p w14:paraId="48EEBD23" w14:textId="77777777" w:rsidR="00657613" w:rsidRPr="003670B8" w:rsidRDefault="00657613" w:rsidP="00625FD3">
            <w:pPr>
              <w:rPr>
                <w:lang w:val="ru-RU"/>
              </w:rPr>
            </w:pPr>
          </w:p>
        </w:tc>
        <w:tc>
          <w:tcPr>
            <w:tcW w:w="1843" w:type="dxa"/>
          </w:tcPr>
          <w:p w14:paraId="09DAD2B7" w14:textId="77777777" w:rsidR="00657613" w:rsidRPr="003670B8" w:rsidRDefault="00657613" w:rsidP="00625FD3">
            <w:pPr>
              <w:rPr>
                <w:lang w:val="ru-RU"/>
              </w:rPr>
            </w:pPr>
          </w:p>
        </w:tc>
      </w:tr>
      <w:tr w:rsidR="00657613" w:rsidRPr="003670B8" w14:paraId="54A28F72" w14:textId="77777777" w:rsidTr="007826A7">
        <w:tc>
          <w:tcPr>
            <w:tcW w:w="1555" w:type="dxa"/>
          </w:tcPr>
          <w:p w14:paraId="676B1453" w14:textId="77777777" w:rsidR="00657613" w:rsidRPr="003670B8" w:rsidRDefault="00657613" w:rsidP="00625FD3">
            <w:pPr>
              <w:rPr>
                <w:lang w:val="ru-RU"/>
              </w:rPr>
            </w:pPr>
          </w:p>
        </w:tc>
        <w:tc>
          <w:tcPr>
            <w:tcW w:w="1842" w:type="dxa"/>
          </w:tcPr>
          <w:p w14:paraId="11F7B1CF" w14:textId="77777777" w:rsidR="00657613" w:rsidRPr="003670B8" w:rsidRDefault="00657613" w:rsidP="00625FD3">
            <w:pPr>
              <w:rPr>
                <w:lang w:val="ru-RU"/>
              </w:rPr>
            </w:pPr>
          </w:p>
        </w:tc>
        <w:tc>
          <w:tcPr>
            <w:tcW w:w="1843" w:type="dxa"/>
          </w:tcPr>
          <w:p w14:paraId="666D1D20" w14:textId="77777777" w:rsidR="00657613" w:rsidRPr="003670B8" w:rsidRDefault="00657613" w:rsidP="00625FD3">
            <w:pPr>
              <w:rPr>
                <w:lang w:val="ru-RU"/>
              </w:rPr>
            </w:pPr>
          </w:p>
        </w:tc>
        <w:tc>
          <w:tcPr>
            <w:tcW w:w="3260" w:type="dxa"/>
          </w:tcPr>
          <w:p w14:paraId="0303470B" w14:textId="77777777" w:rsidR="00657613" w:rsidRPr="003670B8" w:rsidRDefault="00657613" w:rsidP="00625FD3">
            <w:pPr>
              <w:rPr>
                <w:lang w:val="ru-RU"/>
              </w:rPr>
            </w:pPr>
          </w:p>
        </w:tc>
        <w:tc>
          <w:tcPr>
            <w:tcW w:w="1843" w:type="dxa"/>
          </w:tcPr>
          <w:p w14:paraId="2FC9327C" w14:textId="77777777" w:rsidR="00657613" w:rsidRPr="003670B8" w:rsidRDefault="00657613" w:rsidP="00625FD3">
            <w:pPr>
              <w:rPr>
                <w:lang w:val="ru-RU"/>
              </w:rPr>
            </w:pPr>
          </w:p>
        </w:tc>
      </w:tr>
      <w:tr w:rsidR="00657613" w:rsidRPr="003670B8" w14:paraId="22DFAFA3" w14:textId="77777777" w:rsidTr="007826A7">
        <w:tc>
          <w:tcPr>
            <w:tcW w:w="1555" w:type="dxa"/>
          </w:tcPr>
          <w:p w14:paraId="7B65F56E" w14:textId="77777777" w:rsidR="00657613" w:rsidRPr="003670B8" w:rsidRDefault="00657613" w:rsidP="00625FD3">
            <w:pPr>
              <w:rPr>
                <w:lang w:val="ru-RU"/>
              </w:rPr>
            </w:pPr>
          </w:p>
        </w:tc>
        <w:tc>
          <w:tcPr>
            <w:tcW w:w="1842" w:type="dxa"/>
          </w:tcPr>
          <w:p w14:paraId="1185882E" w14:textId="77777777" w:rsidR="00657613" w:rsidRPr="003670B8" w:rsidRDefault="00657613" w:rsidP="00625FD3">
            <w:pPr>
              <w:rPr>
                <w:lang w:val="ru-RU"/>
              </w:rPr>
            </w:pPr>
          </w:p>
        </w:tc>
        <w:tc>
          <w:tcPr>
            <w:tcW w:w="1843" w:type="dxa"/>
          </w:tcPr>
          <w:p w14:paraId="4AC61311" w14:textId="77777777" w:rsidR="00657613" w:rsidRPr="003670B8" w:rsidRDefault="00657613" w:rsidP="00625FD3">
            <w:pPr>
              <w:rPr>
                <w:lang w:val="ru-RU"/>
              </w:rPr>
            </w:pPr>
          </w:p>
        </w:tc>
        <w:tc>
          <w:tcPr>
            <w:tcW w:w="3260" w:type="dxa"/>
          </w:tcPr>
          <w:p w14:paraId="2BD66285" w14:textId="77777777" w:rsidR="00657613" w:rsidRPr="003670B8" w:rsidRDefault="00657613" w:rsidP="00625FD3">
            <w:pPr>
              <w:rPr>
                <w:lang w:val="ru-RU"/>
              </w:rPr>
            </w:pPr>
          </w:p>
        </w:tc>
        <w:tc>
          <w:tcPr>
            <w:tcW w:w="1843" w:type="dxa"/>
          </w:tcPr>
          <w:p w14:paraId="5A8E5F02" w14:textId="77777777" w:rsidR="00657613" w:rsidRPr="003670B8" w:rsidRDefault="00657613" w:rsidP="00625FD3">
            <w:pPr>
              <w:rPr>
                <w:lang w:val="ru-RU"/>
              </w:rPr>
            </w:pPr>
          </w:p>
        </w:tc>
      </w:tr>
      <w:tr w:rsidR="00657613" w:rsidRPr="003670B8" w14:paraId="69EED452" w14:textId="77777777" w:rsidTr="007826A7">
        <w:tc>
          <w:tcPr>
            <w:tcW w:w="1555" w:type="dxa"/>
          </w:tcPr>
          <w:p w14:paraId="7A61C6DE" w14:textId="77777777" w:rsidR="00657613" w:rsidRPr="003670B8" w:rsidRDefault="00657613" w:rsidP="00625FD3">
            <w:pPr>
              <w:rPr>
                <w:lang w:val="ru-RU"/>
              </w:rPr>
            </w:pPr>
          </w:p>
        </w:tc>
        <w:tc>
          <w:tcPr>
            <w:tcW w:w="1842" w:type="dxa"/>
          </w:tcPr>
          <w:p w14:paraId="14173DDE" w14:textId="77777777" w:rsidR="00657613" w:rsidRPr="003670B8" w:rsidRDefault="00657613" w:rsidP="00625FD3">
            <w:pPr>
              <w:rPr>
                <w:lang w:val="ru-RU"/>
              </w:rPr>
            </w:pPr>
          </w:p>
        </w:tc>
        <w:tc>
          <w:tcPr>
            <w:tcW w:w="1843" w:type="dxa"/>
          </w:tcPr>
          <w:p w14:paraId="5AAD3401" w14:textId="77777777" w:rsidR="00657613" w:rsidRPr="003670B8" w:rsidRDefault="00657613" w:rsidP="00625FD3">
            <w:pPr>
              <w:rPr>
                <w:lang w:val="ru-RU"/>
              </w:rPr>
            </w:pPr>
          </w:p>
        </w:tc>
        <w:tc>
          <w:tcPr>
            <w:tcW w:w="3260" w:type="dxa"/>
          </w:tcPr>
          <w:p w14:paraId="41B0F9B5" w14:textId="77777777" w:rsidR="00657613" w:rsidRPr="003670B8" w:rsidRDefault="00657613" w:rsidP="00625FD3">
            <w:pPr>
              <w:rPr>
                <w:lang w:val="ru-RU"/>
              </w:rPr>
            </w:pPr>
          </w:p>
        </w:tc>
        <w:tc>
          <w:tcPr>
            <w:tcW w:w="1843" w:type="dxa"/>
          </w:tcPr>
          <w:p w14:paraId="3D686B72" w14:textId="77777777" w:rsidR="00657613" w:rsidRPr="003670B8" w:rsidRDefault="00657613" w:rsidP="00625FD3">
            <w:pPr>
              <w:rPr>
                <w:lang w:val="ru-RU"/>
              </w:rPr>
            </w:pPr>
          </w:p>
        </w:tc>
      </w:tr>
      <w:tr w:rsidR="00657613" w:rsidRPr="003670B8" w14:paraId="710FC91A" w14:textId="77777777" w:rsidTr="007826A7">
        <w:tc>
          <w:tcPr>
            <w:tcW w:w="1555" w:type="dxa"/>
          </w:tcPr>
          <w:p w14:paraId="0A543AD0" w14:textId="77777777" w:rsidR="00657613" w:rsidRPr="003670B8" w:rsidRDefault="00657613" w:rsidP="00625FD3">
            <w:pPr>
              <w:rPr>
                <w:lang w:val="ru-RU"/>
              </w:rPr>
            </w:pPr>
          </w:p>
        </w:tc>
        <w:tc>
          <w:tcPr>
            <w:tcW w:w="1842" w:type="dxa"/>
          </w:tcPr>
          <w:p w14:paraId="5C60FC0D" w14:textId="77777777" w:rsidR="00657613" w:rsidRPr="003670B8" w:rsidRDefault="00657613" w:rsidP="00625FD3">
            <w:pPr>
              <w:rPr>
                <w:lang w:val="ru-RU"/>
              </w:rPr>
            </w:pPr>
          </w:p>
        </w:tc>
        <w:tc>
          <w:tcPr>
            <w:tcW w:w="1843" w:type="dxa"/>
          </w:tcPr>
          <w:p w14:paraId="0FB26B4C" w14:textId="77777777" w:rsidR="00657613" w:rsidRPr="003670B8" w:rsidRDefault="00657613" w:rsidP="00625FD3">
            <w:pPr>
              <w:rPr>
                <w:lang w:val="ru-RU"/>
              </w:rPr>
            </w:pPr>
          </w:p>
        </w:tc>
        <w:tc>
          <w:tcPr>
            <w:tcW w:w="3260" w:type="dxa"/>
          </w:tcPr>
          <w:p w14:paraId="4ACAFDA7" w14:textId="77777777" w:rsidR="00657613" w:rsidRPr="003670B8" w:rsidRDefault="00657613" w:rsidP="00625FD3">
            <w:pPr>
              <w:rPr>
                <w:lang w:val="ru-RU"/>
              </w:rPr>
            </w:pPr>
          </w:p>
        </w:tc>
        <w:tc>
          <w:tcPr>
            <w:tcW w:w="1843" w:type="dxa"/>
          </w:tcPr>
          <w:p w14:paraId="6871CE9A" w14:textId="77777777" w:rsidR="00657613" w:rsidRPr="003670B8" w:rsidRDefault="00657613" w:rsidP="00625FD3">
            <w:pPr>
              <w:rPr>
                <w:lang w:val="ru-RU"/>
              </w:rPr>
            </w:pPr>
          </w:p>
        </w:tc>
      </w:tr>
      <w:tr w:rsidR="00657613" w:rsidRPr="003670B8" w14:paraId="123F9937" w14:textId="77777777" w:rsidTr="007826A7">
        <w:tc>
          <w:tcPr>
            <w:tcW w:w="1555" w:type="dxa"/>
          </w:tcPr>
          <w:p w14:paraId="05A2DE83" w14:textId="77777777" w:rsidR="00657613" w:rsidRPr="003670B8" w:rsidRDefault="00657613" w:rsidP="00625FD3">
            <w:pPr>
              <w:rPr>
                <w:lang w:val="ru-RU"/>
              </w:rPr>
            </w:pPr>
          </w:p>
        </w:tc>
        <w:tc>
          <w:tcPr>
            <w:tcW w:w="1842" w:type="dxa"/>
          </w:tcPr>
          <w:p w14:paraId="543F0900" w14:textId="77777777" w:rsidR="00657613" w:rsidRPr="003670B8" w:rsidRDefault="00657613" w:rsidP="00625FD3">
            <w:pPr>
              <w:rPr>
                <w:lang w:val="ru-RU"/>
              </w:rPr>
            </w:pPr>
          </w:p>
        </w:tc>
        <w:tc>
          <w:tcPr>
            <w:tcW w:w="1843" w:type="dxa"/>
          </w:tcPr>
          <w:p w14:paraId="114934CC" w14:textId="77777777" w:rsidR="00657613" w:rsidRPr="003670B8" w:rsidRDefault="00657613" w:rsidP="00625FD3">
            <w:pPr>
              <w:rPr>
                <w:lang w:val="ru-RU"/>
              </w:rPr>
            </w:pPr>
          </w:p>
        </w:tc>
        <w:tc>
          <w:tcPr>
            <w:tcW w:w="3260" w:type="dxa"/>
          </w:tcPr>
          <w:p w14:paraId="407B29E3" w14:textId="77777777" w:rsidR="00657613" w:rsidRPr="003670B8" w:rsidRDefault="00657613" w:rsidP="00625FD3">
            <w:pPr>
              <w:rPr>
                <w:lang w:val="ru-RU"/>
              </w:rPr>
            </w:pPr>
          </w:p>
        </w:tc>
        <w:tc>
          <w:tcPr>
            <w:tcW w:w="1843" w:type="dxa"/>
          </w:tcPr>
          <w:p w14:paraId="5002B0A5" w14:textId="77777777" w:rsidR="00657613" w:rsidRPr="003670B8" w:rsidRDefault="00657613" w:rsidP="00625FD3">
            <w:pPr>
              <w:rPr>
                <w:lang w:val="ru-RU"/>
              </w:rPr>
            </w:pPr>
          </w:p>
        </w:tc>
      </w:tr>
      <w:tr w:rsidR="00657613" w:rsidRPr="003670B8" w14:paraId="43BFC69B" w14:textId="77777777" w:rsidTr="007826A7">
        <w:tc>
          <w:tcPr>
            <w:tcW w:w="1555" w:type="dxa"/>
          </w:tcPr>
          <w:p w14:paraId="2CE57C58" w14:textId="77777777" w:rsidR="00657613" w:rsidRPr="003670B8" w:rsidRDefault="00657613" w:rsidP="00625FD3">
            <w:pPr>
              <w:rPr>
                <w:lang w:val="ru-RU"/>
              </w:rPr>
            </w:pPr>
          </w:p>
        </w:tc>
        <w:tc>
          <w:tcPr>
            <w:tcW w:w="1842" w:type="dxa"/>
          </w:tcPr>
          <w:p w14:paraId="7ADFF9A2" w14:textId="77777777" w:rsidR="00657613" w:rsidRPr="003670B8" w:rsidRDefault="00657613" w:rsidP="00625FD3">
            <w:pPr>
              <w:rPr>
                <w:lang w:val="ru-RU"/>
              </w:rPr>
            </w:pPr>
          </w:p>
        </w:tc>
        <w:tc>
          <w:tcPr>
            <w:tcW w:w="1843" w:type="dxa"/>
          </w:tcPr>
          <w:p w14:paraId="7D78A87F" w14:textId="77777777" w:rsidR="00657613" w:rsidRPr="003670B8" w:rsidRDefault="00657613" w:rsidP="00625FD3">
            <w:pPr>
              <w:rPr>
                <w:lang w:val="ru-RU"/>
              </w:rPr>
            </w:pPr>
          </w:p>
        </w:tc>
        <w:tc>
          <w:tcPr>
            <w:tcW w:w="3260" w:type="dxa"/>
          </w:tcPr>
          <w:p w14:paraId="18E4F8AA" w14:textId="77777777" w:rsidR="00657613" w:rsidRPr="003670B8" w:rsidRDefault="00657613" w:rsidP="00625FD3">
            <w:pPr>
              <w:rPr>
                <w:lang w:val="ru-RU"/>
              </w:rPr>
            </w:pPr>
          </w:p>
        </w:tc>
        <w:tc>
          <w:tcPr>
            <w:tcW w:w="1843" w:type="dxa"/>
          </w:tcPr>
          <w:p w14:paraId="23245439" w14:textId="77777777" w:rsidR="00657613" w:rsidRPr="003670B8" w:rsidRDefault="00657613" w:rsidP="00625FD3">
            <w:pPr>
              <w:rPr>
                <w:lang w:val="ru-RU"/>
              </w:rPr>
            </w:pPr>
          </w:p>
        </w:tc>
      </w:tr>
      <w:tr w:rsidR="00657613" w:rsidRPr="003670B8" w14:paraId="4B8C37B0" w14:textId="77777777" w:rsidTr="007826A7">
        <w:tc>
          <w:tcPr>
            <w:tcW w:w="1555" w:type="dxa"/>
          </w:tcPr>
          <w:p w14:paraId="2F32EF1E" w14:textId="77777777" w:rsidR="00657613" w:rsidRPr="003670B8" w:rsidRDefault="00657613" w:rsidP="00625FD3">
            <w:pPr>
              <w:rPr>
                <w:lang w:val="ru-RU"/>
              </w:rPr>
            </w:pPr>
          </w:p>
        </w:tc>
        <w:tc>
          <w:tcPr>
            <w:tcW w:w="1842" w:type="dxa"/>
          </w:tcPr>
          <w:p w14:paraId="500C1E53" w14:textId="77777777" w:rsidR="00657613" w:rsidRPr="003670B8" w:rsidRDefault="00657613" w:rsidP="00625FD3">
            <w:pPr>
              <w:rPr>
                <w:lang w:val="ru-RU"/>
              </w:rPr>
            </w:pPr>
          </w:p>
        </w:tc>
        <w:tc>
          <w:tcPr>
            <w:tcW w:w="1843" w:type="dxa"/>
          </w:tcPr>
          <w:p w14:paraId="7BF43A7A" w14:textId="77777777" w:rsidR="00657613" w:rsidRPr="003670B8" w:rsidRDefault="00657613" w:rsidP="00625FD3">
            <w:pPr>
              <w:rPr>
                <w:lang w:val="ru-RU"/>
              </w:rPr>
            </w:pPr>
          </w:p>
        </w:tc>
        <w:tc>
          <w:tcPr>
            <w:tcW w:w="3260" w:type="dxa"/>
          </w:tcPr>
          <w:p w14:paraId="637462D6" w14:textId="77777777" w:rsidR="00657613" w:rsidRPr="003670B8" w:rsidRDefault="00657613" w:rsidP="00625FD3">
            <w:pPr>
              <w:rPr>
                <w:lang w:val="ru-RU"/>
              </w:rPr>
            </w:pPr>
          </w:p>
        </w:tc>
        <w:tc>
          <w:tcPr>
            <w:tcW w:w="1843" w:type="dxa"/>
          </w:tcPr>
          <w:p w14:paraId="0300AA26" w14:textId="77777777" w:rsidR="00657613" w:rsidRPr="003670B8" w:rsidRDefault="00657613" w:rsidP="00625FD3">
            <w:pPr>
              <w:rPr>
                <w:lang w:val="ru-RU"/>
              </w:rPr>
            </w:pPr>
          </w:p>
        </w:tc>
      </w:tr>
      <w:tr w:rsidR="00657613" w:rsidRPr="003670B8" w14:paraId="72780662" w14:textId="77777777" w:rsidTr="007826A7">
        <w:tc>
          <w:tcPr>
            <w:tcW w:w="1555" w:type="dxa"/>
          </w:tcPr>
          <w:p w14:paraId="5D414A82" w14:textId="77777777" w:rsidR="00657613" w:rsidRPr="003670B8" w:rsidRDefault="00657613" w:rsidP="00625FD3">
            <w:pPr>
              <w:rPr>
                <w:lang w:val="ru-RU"/>
              </w:rPr>
            </w:pPr>
          </w:p>
        </w:tc>
        <w:tc>
          <w:tcPr>
            <w:tcW w:w="1842" w:type="dxa"/>
          </w:tcPr>
          <w:p w14:paraId="2CD43977" w14:textId="77777777" w:rsidR="00657613" w:rsidRPr="003670B8" w:rsidRDefault="00657613" w:rsidP="00625FD3">
            <w:pPr>
              <w:rPr>
                <w:lang w:val="ru-RU"/>
              </w:rPr>
            </w:pPr>
          </w:p>
        </w:tc>
        <w:tc>
          <w:tcPr>
            <w:tcW w:w="1843" w:type="dxa"/>
          </w:tcPr>
          <w:p w14:paraId="64AD54B5" w14:textId="77777777" w:rsidR="00657613" w:rsidRPr="003670B8" w:rsidRDefault="00657613" w:rsidP="00625FD3">
            <w:pPr>
              <w:rPr>
                <w:lang w:val="ru-RU"/>
              </w:rPr>
            </w:pPr>
          </w:p>
        </w:tc>
        <w:tc>
          <w:tcPr>
            <w:tcW w:w="3260" w:type="dxa"/>
          </w:tcPr>
          <w:p w14:paraId="689792B8" w14:textId="77777777" w:rsidR="00657613" w:rsidRPr="003670B8" w:rsidRDefault="00657613" w:rsidP="00625FD3">
            <w:pPr>
              <w:rPr>
                <w:lang w:val="ru-RU"/>
              </w:rPr>
            </w:pPr>
          </w:p>
        </w:tc>
        <w:tc>
          <w:tcPr>
            <w:tcW w:w="1843" w:type="dxa"/>
          </w:tcPr>
          <w:p w14:paraId="19E49D6C" w14:textId="77777777" w:rsidR="00657613" w:rsidRPr="003670B8" w:rsidRDefault="00657613" w:rsidP="00625FD3">
            <w:pPr>
              <w:rPr>
                <w:lang w:val="ru-RU"/>
              </w:rPr>
            </w:pPr>
          </w:p>
        </w:tc>
      </w:tr>
      <w:tr w:rsidR="00657613" w:rsidRPr="003670B8" w14:paraId="150B6055" w14:textId="77777777" w:rsidTr="007826A7">
        <w:tc>
          <w:tcPr>
            <w:tcW w:w="1555" w:type="dxa"/>
          </w:tcPr>
          <w:p w14:paraId="0199C8C1" w14:textId="77777777" w:rsidR="00657613" w:rsidRPr="003670B8" w:rsidRDefault="00657613" w:rsidP="00625FD3">
            <w:pPr>
              <w:rPr>
                <w:lang w:val="ru-RU"/>
              </w:rPr>
            </w:pPr>
          </w:p>
        </w:tc>
        <w:tc>
          <w:tcPr>
            <w:tcW w:w="1842" w:type="dxa"/>
          </w:tcPr>
          <w:p w14:paraId="03B73E01" w14:textId="77777777" w:rsidR="00657613" w:rsidRPr="003670B8" w:rsidRDefault="00657613" w:rsidP="00625FD3">
            <w:pPr>
              <w:rPr>
                <w:lang w:val="ru-RU"/>
              </w:rPr>
            </w:pPr>
          </w:p>
        </w:tc>
        <w:tc>
          <w:tcPr>
            <w:tcW w:w="1843" w:type="dxa"/>
          </w:tcPr>
          <w:p w14:paraId="27D24E16" w14:textId="77777777" w:rsidR="00657613" w:rsidRPr="003670B8" w:rsidRDefault="00657613" w:rsidP="00625FD3">
            <w:pPr>
              <w:rPr>
                <w:lang w:val="ru-RU"/>
              </w:rPr>
            </w:pPr>
          </w:p>
        </w:tc>
        <w:tc>
          <w:tcPr>
            <w:tcW w:w="3260" w:type="dxa"/>
          </w:tcPr>
          <w:p w14:paraId="4A0A56ED" w14:textId="77777777" w:rsidR="00657613" w:rsidRPr="003670B8" w:rsidRDefault="00657613" w:rsidP="00625FD3">
            <w:pPr>
              <w:rPr>
                <w:lang w:val="ru-RU"/>
              </w:rPr>
            </w:pPr>
          </w:p>
        </w:tc>
        <w:tc>
          <w:tcPr>
            <w:tcW w:w="1843" w:type="dxa"/>
          </w:tcPr>
          <w:p w14:paraId="09B58DBE" w14:textId="77777777" w:rsidR="00657613" w:rsidRPr="003670B8" w:rsidRDefault="00657613" w:rsidP="00625FD3">
            <w:pPr>
              <w:rPr>
                <w:lang w:val="ru-RU"/>
              </w:rPr>
            </w:pPr>
          </w:p>
        </w:tc>
      </w:tr>
      <w:tr w:rsidR="00657613" w:rsidRPr="003670B8" w14:paraId="0B55E6D5" w14:textId="77777777" w:rsidTr="007826A7">
        <w:tc>
          <w:tcPr>
            <w:tcW w:w="1555" w:type="dxa"/>
          </w:tcPr>
          <w:p w14:paraId="707B5A18" w14:textId="77777777" w:rsidR="00657613" w:rsidRPr="003670B8" w:rsidRDefault="00657613" w:rsidP="00625FD3">
            <w:pPr>
              <w:rPr>
                <w:lang w:val="ru-RU"/>
              </w:rPr>
            </w:pPr>
          </w:p>
        </w:tc>
        <w:tc>
          <w:tcPr>
            <w:tcW w:w="1842" w:type="dxa"/>
          </w:tcPr>
          <w:p w14:paraId="473C33EB" w14:textId="77777777" w:rsidR="00657613" w:rsidRPr="003670B8" w:rsidRDefault="00657613" w:rsidP="00625FD3">
            <w:pPr>
              <w:rPr>
                <w:lang w:val="ru-RU"/>
              </w:rPr>
            </w:pPr>
          </w:p>
        </w:tc>
        <w:tc>
          <w:tcPr>
            <w:tcW w:w="1843" w:type="dxa"/>
          </w:tcPr>
          <w:p w14:paraId="6BA0991B" w14:textId="77777777" w:rsidR="00657613" w:rsidRPr="003670B8" w:rsidRDefault="00657613" w:rsidP="00625FD3">
            <w:pPr>
              <w:rPr>
                <w:lang w:val="ru-RU"/>
              </w:rPr>
            </w:pPr>
          </w:p>
        </w:tc>
        <w:tc>
          <w:tcPr>
            <w:tcW w:w="3260" w:type="dxa"/>
          </w:tcPr>
          <w:p w14:paraId="0B1E9FBE" w14:textId="77777777" w:rsidR="00657613" w:rsidRPr="003670B8" w:rsidRDefault="00657613" w:rsidP="00625FD3">
            <w:pPr>
              <w:rPr>
                <w:lang w:val="ru-RU"/>
              </w:rPr>
            </w:pPr>
          </w:p>
        </w:tc>
        <w:tc>
          <w:tcPr>
            <w:tcW w:w="1843" w:type="dxa"/>
          </w:tcPr>
          <w:p w14:paraId="30E2E41C" w14:textId="77777777" w:rsidR="00657613" w:rsidRPr="003670B8" w:rsidRDefault="00657613" w:rsidP="00625FD3">
            <w:pPr>
              <w:rPr>
                <w:lang w:val="ru-RU"/>
              </w:rPr>
            </w:pPr>
          </w:p>
        </w:tc>
      </w:tr>
      <w:tr w:rsidR="00657613" w:rsidRPr="003670B8" w14:paraId="1327A699" w14:textId="77777777" w:rsidTr="007826A7">
        <w:tc>
          <w:tcPr>
            <w:tcW w:w="1555" w:type="dxa"/>
          </w:tcPr>
          <w:p w14:paraId="798538FD" w14:textId="77777777" w:rsidR="00657613" w:rsidRPr="003670B8" w:rsidRDefault="00657613" w:rsidP="00625FD3">
            <w:pPr>
              <w:rPr>
                <w:lang w:val="ru-RU"/>
              </w:rPr>
            </w:pPr>
          </w:p>
        </w:tc>
        <w:tc>
          <w:tcPr>
            <w:tcW w:w="1842" w:type="dxa"/>
          </w:tcPr>
          <w:p w14:paraId="06E84A49" w14:textId="77777777" w:rsidR="00657613" w:rsidRPr="003670B8" w:rsidRDefault="00657613" w:rsidP="00625FD3">
            <w:pPr>
              <w:rPr>
                <w:lang w:val="ru-RU"/>
              </w:rPr>
            </w:pPr>
          </w:p>
        </w:tc>
        <w:tc>
          <w:tcPr>
            <w:tcW w:w="1843" w:type="dxa"/>
          </w:tcPr>
          <w:p w14:paraId="1876761D" w14:textId="77777777" w:rsidR="00657613" w:rsidRPr="003670B8" w:rsidRDefault="00657613" w:rsidP="00625FD3">
            <w:pPr>
              <w:rPr>
                <w:lang w:val="ru-RU"/>
              </w:rPr>
            </w:pPr>
          </w:p>
        </w:tc>
        <w:tc>
          <w:tcPr>
            <w:tcW w:w="3260" w:type="dxa"/>
          </w:tcPr>
          <w:p w14:paraId="139DF4BB" w14:textId="77777777" w:rsidR="00657613" w:rsidRPr="003670B8" w:rsidRDefault="00657613" w:rsidP="00625FD3">
            <w:pPr>
              <w:rPr>
                <w:lang w:val="ru-RU"/>
              </w:rPr>
            </w:pPr>
          </w:p>
        </w:tc>
        <w:tc>
          <w:tcPr>
            <w:tcW w:w="1843" w:type="dxa"/>
          </w:tcPr>
          <w:p w14:paraId="2DC25445" w14:textId="77777777" w:rsidR="00657613" w:rsidRPr="003670B8" w:rsidRDefault="00657613" w:rsidP="00625FD3">
            <w:pPr>
              <w:rPr>
                <w:lang w:val="ru-RU"/>
              </w:rPr>
            </w:pPr>
          </w:p>
        </w:tc>
      </w:tr>
      <w:tr w:rsidR="00657613" w:rsidRPr="003670B8" w14:paraId="4A9BDFB2" w14:textId="77777777" w:rsidTr="007826A7">
        <w:tc>
          <w:tcPr>
            <w:tcW w:w="1555" w:type="dxa"/>
          </w:tcPr>
          <w:p w14:paraId="732EF2A7" w14:textId="77777777" w:rsidR="00657613" w:rsidRPr="003670B8" w:rsidRDefault="00657613" w:rsidP="00625FD3">
            <w:pPr>
              <w:rPr>
                <w:lang w:val="ru-RU"/>
              </w:rPr>
            </w:pPr>
          </w:p>
        </w:tc>
        <w:tc>
          <w:tcPr>
            <w:tcW w:w="1842" w:type="dxa"/>
          </w:tcPr>
          <w:p w14:paraId="6B1FDDE9" w14:textId="77777777" w:rsidR="00657613" w:rsidRPr="003670B8" w:rsidRDefault="00657613" w:rsidP="00625FD3">
            <w:pPr>
              <w:rPr>
                <w:lang w:val="ru-RU"/>
              </w:rPr>
            </w:pPr>
          </w:p>
        </w:tc>
        <w:tc>
          <w:tcPr>
            <w:tcW w:w="1843" w:type="dxa"/>
          </w:tcPr>
          <w:p w14:paraId="40912D8E" w14:textId="77777777" w:rsidR="00657613" w:rsidRPr="003670B8" w:rsidRDefault="00657613" w:rsidP="00625FD3">
            <w:pPr>
              <w:rPr>
                <w:lang w:val="ru-RU"/>
              </w:rPr>
            </w:pPr>
          </w:p>
        </w:tc>
        <w:tc>
          <w:tcPr>
            <w:tcW w:w="3260" w:type="dxa"/>
          </w:tcPr>
          <w:p w14:paraId="1C8D6872" w14:textId="77777777" w:rsidR="00657613" w:rsidRPr="003670B8" w:rsidRDefault="00657613" w:rsidP="00625FD3">
            <w:pPr>
              <w:rPr>
                <w:lang w:val="ru-RU"/>
              </w:rPr>
            </w:pPr>
          </w:p>
        </w:tc>
        <w:tc>
          <w:tcPr>
            <w:tcW w:w="1843" w:type="dxa"/>
          </w:tcPr>
          <w:p w14:paraId="77EC984E" w14:textId="77777777" w:rsidR="00657613" w:rsidRPr="003670B8" w:rsidRDefault="00657613" w:rsidP="00625FD3">
            <w:pPr>
              <w:rPr>
                <w:lang w:val="ru-RU"/>
              </w:rPr>
            </w:pPr>
          </w:p>
        </w:tc>
      </w:tr>
      <w:tr w:rsidR="00657613" w:rsidRPr="003670B8" w14:paraId="76848E79" w14:textId="77777777" w:rsidTr="007826A7">
        <w:tc>
          <w:tcPr>
            <w:tcW w:w="1555" w:type="dxa"/>
          </w:tcPr>
          <w:p w14:paraId="58E19724" w14:textId="77777777" w:rsidR="00657613" w:rsidRPr="003670B8" w:rsidRDefault="00657613" w:rsidP="00625FD3">
            <w:pPr>
              <w:rPr>
                <w:lang w:val="ru-RU"/>
              </w:rPr>
            </w:pPr>
          </w:p>
        </w:tc>
        <w:tc>
          <w:tcPr>
            <w:tcW w:w="1842" w:type="dxa"/>
          </w:tcPr>
          <w:p w14:paraId="617013FF" w14:textId="77777777" w:rsidR="00657613" w:rsidRPr="003670B8" w:rsidRDefault="00657613" w:rsidP="00625FD3">
            <w:pPr>
              <w:rPr>
                <w:lang w:val="ru-RU"/>
              </w:rPr>
            </w:pPr>
          </w:p>
        </w:tc>
        <w:tc>
          <w:tcPr>
            <w:tcW w:w="1843" w:type="dxa"/>
          </w:tcPr>
          <w:p w14:paraId="23BC0843" w14:textId="77777777" w:rsidR="00657613" w:rsidRPr="003670B8" w:rsidRDefault="00657613" w:rsidP="00625FD3">
            <w:pPr>
              <w:rPr>
                <w:lang w:val="ru-RU"/>
              </w:rPr>
            </w:pPr>
          </w:p>
        </w:tc>
        <w:tc>
          <w:tcPr>
            <w:tcW w:w="3260" w:type="dxa"/>
          </w:tcPr>
          <w:p w14:paraId="7F95B805" w14:textId="77777777" w:rsidR="00657613" w:rsidRPr="003670B8" w:rsidRDefault="00657613" w:rsidP="00625FD3">
            <w:pPr>
              <w:rPr>
                <w:lang w:val="ru-RU"/>
              </w:rPr>
            </w:pPr>
          </w:p>
        </w:tc>
        <w:tc>
          <w:tcPr>
            <w:tcW w:w="1843" w:type="dxa"/>
          </w:tcPr>
          <w:p w14:paraId="2DC1952C" w14:textId="77777777" w:rsidR="00657613" w:rsidRPr="003670B8" w:rsidRDefault="00657613" w:rsidP="00625FD3">
            <w:pPr>
              <w:rPr>
                <w:lang w:val="ru-RU"/>
              </w:rPr>
            </w:pPr>
          </w:p>
        </w:tc>
      </w:tr>
      <w:tr w:rsidR="00657613" w:rsidRPr="003670B8" w14:paraId="5B8919AC" w14:textId="77777777" w:rsidTr="007826A7">
        <w:tc>
          <w:tcPr>
            <w:tcW w:w="1555" w:type="dxa"/>
          </w:tcPr>
          <w:p w14:paraId="565AC1D3" w14:textId="77777777" w:rsidR="00657613" w:rsidRPr="003670B8" w:rsidRDefault="00657613" w:rsidP="00625FD3">
            <w:pPr>
              <w:rPr>
                <w:lang w:val="ru-RU"/>
              </w:rPr>
            </w:pPr>
          </w:p>
        </w:tc>
        <w:tc>
          <w:tcPr>
            <w:tcW w:w="1842" w:type="dxa"/>
          </w:tcPr>
          <w:p w14:paraId="72CA9DE1" w14:textId="77777777" w:rsidR="00657613" w:rsidRPr="003670B8" w:rsidRDefault="00657613" w:rsidP="00625FD3">
            <w:pPr>
              <w:rPr>
                <w:lang w:val="ru-RU"/>
              </w:rPr>
            </w:pPr>
          </w:p>
        </w:tc>
        <w:tc>
          <w:tcPr>
            <w:tcW w:w="1843" w:type="dxa"/>
          </w:tcPr>
          <w:p w14:paraId="6217C5F6" w14:textId="77777777" w:rsidR="00657613" w:rsidRPr="003670B8" w:rsidRDefault="00657613" w:rsidP="00625FD3">
            <w:pPr>
              <w:rPr>
                <w:lang w:val="ru-RU"/>
              </w:rPr>
            </w:pPr>
          </w:p>
        </w:tc>
        <w:tc>
          <w:tcPr>
            <w:tcW w:w="3260" w:type="dxa"/>
          </w:tcPr>
          <w:p w14:paraId="451246B5" w14:textId="77777777" w:rsidR="00657613" w:rsidRPr="003670B8" w:rsidRDefault="00657613" w:rsidP="00625FD3">
            <w:pPr>
              <w:rPr>
                <w:lang w:val="ru-RU"/>
              </w:rPr>
            </w:pPr>
          </w:p>
        </w:tc>
        <w:tc>
          <w:tcPr>
            <w:tcW w:w="1843" w:type="dxa"/>
          </w:tcPr>
          <w:p w14:paraId="692F6D83" w14:textId="77777777" w:rsidR="00657613" w:rsidRPr="003670B8" w:rsidRDefault="00657613" w:rsidP="00625FD3">
            <w:pPr>
              <w:rPr>
                <w:lang w:val="ru-RU"/>
              </w:rPr>
            </w:pPr>
          </w:p>
        </w:tc>
      </w:tr>
      <w:tr w:rsidR="00657613" w:rsidRPr="003670B8" w14:paraId="462EC595" w14:textId="77777777" w:rsidTr="007826A7">
        <w:tc>
          <w:tcPr>
            <w:tcW w:w="1555" w:type="dxa"/>
          </w:tcPr>
          <w:p w14:paraId="35AAC895" w14:textId="77777777" w:rsidR="00657613" w:rsidRPr="003670B8" w:rsidRDefault="00657613" w:rsidP="00625FD3">
            <w:pPr>
              <w:rPr>
                <w:lang w:val="ru-RU"/>
              </w:rPr>
            </w:pPr>
          </w:p>
        </w:tc>
        <w:tc>
          <w:tcPr>
            <w:tcW w:w="1842" w:type="dxa"/>
          </w:tcPr>
          <w:p w14:paraId="73DDC196" w14:textId="77777777" w:rsidR="00657613" w:rsidRPr="003670B8" w:rsidRDefault="00657613" w:rsidP="00625FD3">
            <w:pPr>
              <w:rPr>
                <w:lang w:val="ru-RU"/>
              </w:rPr>
            </w:pPr>
          </w:p>
        </w:tc>
        <w:tc>
          <w:tcPr>
            <w:tcW w:w="1843" w:type="dxa"/>
          </w:tcPr>
          <w:p w14:paraId="1D587FF2" w14:textId="77777777" w:rsidR="00657613" w:rsidRPr="003670B8" w:rsidRDefault="00657613" w:rsidP="00625FD3">
            <w:pPr>
              <w:rPr>
                <w:lang w:val="ru-RU"/>
              </w:rPr>
            </w:pPr>
          </w:p>
        </w:tc>
        <w:tc>
          <w:tcPr>
            <w:tcW w:w="3260" w:type="dxa"/>
          </w:tcPr>
          <w:p w14:paraId="6731227B" w14:textId="77777777" w:rsidR="00657613" w:rsidRPr="003670B8" w:rsidRDefault="00657613" w:rsidP="00625FD3">
            <w:pPr>
              <w:rPr>
                <w:lang w:val="ru-RU"/>
              </w:rPr>
            </w:pPr>
          </w:p>
        </w:tc>
        <w:tc>
          <w:tcPr>
            <w:tcW w:w="1843" w:type="dxa"/>
          </w:tcPr>
          <w:p w14:paraId="6304B208" w14:textId="77777777" w:rsidR="00657613" w:rsidRPr="003670B8" w:rsidRDefault="00657613" w:rsidP="00625FD3">
            <w:pPr>
              <w:rPr>
                <w:lang w:val="ru-RU"/>
              </w:rPr>
            </w:pPr>
          </w:p>
        </w:tc>
      </w:tr>
      <w:tr w:rsidR="00657613" w:rsidRPr="003670B8" w14:paraId="5225AF7B" w14:textId="77777777" w:rsidTr="007826A7">
        <w:tc>
          <w:tcPr>
            <w:tcW w:w="1555" w:type="dxa"/>
          </w:tcPr>
          <w:p w14:paraId="0B5EB575" w14:textId="77777777" w:rsidR="00657613" w:rsidRPr="003670B8" w:rsidRDefault="00657613" w:rsidP="00625FD3">
            <w:pPr>
              <w:rPr>
                <w:lang w:val="ru-RU"/>
              </w:rPr>
            </w:pPr>
          </w:p>
        </w:tc>
        <w:tc>
          <w:tcPr>
            <w:tcW w:w="1842" w:type="dxa"/>
          </w:tcPr>
          <w:p w14:paraId="4B63F231" w14:textId="77777777" w:rsidR="00657613" w:rsidRPr="003670B8" w:rsidRDefault="00657613" w:rsidP="00625FD3">
            <w:pPr>
              <w:rPr>
                <w:lang w:val="ru-RU"/>
              </w:rPr>
            </w:pPr>
          </w:p>
        </w:tc>
        <w:tc>
          <w:tcPr>
            <w:tcW w:w="1843" w:type="dxa"/>
          </w:tcPr>
          <w:p w14:paraId="544F0D7A" w14:textId="77777777" w:rsidR="00657613" w:rsidRPr="003670B8" w:rsidRDefault="00657613" w:rsidP="00625FD3">
            <w:pPr>
              <w:rPr>
                <w:lang w:val="ru-RU"/>
              </w:rPr>
            </w:pPr>
          </w:p>
        </w:tc>
        <w:tc>
          <w:tcPr>
            <w:tcW w:w="3260" w:type="dxa"/>
          </w:tcPr>
          <w:p w14:paraId="77C4ECB1" w14:textId="77777777" w:rsidR="00657613" w:rsidRPr="003670B8" w:rsidRDefault="00657613" w:rsidP="00625FD3">
            <w:pPr>
              <w:rPr>
                <w:lang w:val="ru-RU"/>
              </w:rPr>
            </w:pPr>
          </w:p>
        </w:tc>
        <w:tc>
          <w:tcPr>
            <w:tcW w:w="1843" w:type="dxa"/>
          </w:tcPr>
          <w:p w14:paraId="58B9274E" w14:textId="77777777" w:rsidR="00657613" w:rsidRPr="003670B8" w:rsidRDefault="00657613" w:rsidP="00625FD3">
            <w:pPr>
              <w:rPr>
                <w:lang w:val="ru-RU"/>
              </w:rPr>
            </w:pPr>
          </w:p>
        </w:tc>
      </w:tr>
      <w:tr w:rsidR="00657613" w:rsidRPr="003670B8" w14:paraId="46EE3DE7" w14:textId="77777777" w:rsidTr="007826A7">
        <w:tc>
          <w:tcPr>
            <w:tcW w:w="1555" w:type="dxa"/>
          </w:tcPr>
          <w:p w14:paraId="0AC9DADA" w14:textId="77777777" w:rsidR="00657613" w:rsidRPr="003670B8" w:rsidRDefault="00657613" w:rsidP="00625FD3">
            <w:pPr>
              <w:rPr>
                <w:lang w:val="ru-RU"/>
              </w:rPr>
            </w:pPr>
          </w:p>
        </w:tc>
        <w:tc>
          <w:tcPr>
            <w:tcW w:w="1842" w:type="dxa"/>
          </w:tcPr>
          <w:p w14:paraId="7CDD9683" w14:textId="77777777" w:rsidR="00657613" w:rsidRPr="003670B8" w:rsidRDefault="00657613" w:rsidP="00625FD3">
            <w:pPr>
              <w:rPr>
                <w:lang w:val="ru-RU"/>
              </w:rPr>
            </w:pPr>
          </w:p>
        </w:tc>
        <w:tc>
          <w:tcPr>
            <w:tcW w:w="1843" w:type="dxa"/>
          </w:tcPr>
          <w:p w14:paraId="5BE41E11" w14:textId="77777777" w:rsidR="00657613" w:rsidRPr="003670B8" w:rsidRDefault="00657613" w:rsidP="00625FD3">
            <w:pPr>
              <w:rPr>
                <w:lang w:val="ru-RU"/>
              </w:rPr>
            </w:pPr>
          </w:p>
        </w:tc>
        <w:tc>
          <w:tcPr>
            <w:tcW w:w="3260" w:type="dxa"/>
          </w:tcPr>
          <w:p w14:paraId="59626364" w14:textId="77777777" w:rsidR="00657613" w:rsidRPr="003670B8" w:rsidRDefault="00657613" w:rsidP="00625FD3">
            <w:pPr>
              <w:rPr>
                <w:lang w:val="ru-RU"/>
              </w:rPr>
            </w:pPr>
          </w:p>
        </w:tc>
        <w:tc>
          <w:tcPr>
            <w:tcW w:w="1843" w:type="dxa"/>
          </w:tcPr>
          <w:p w14:paraId="2E8BDEC7" w14:textId="77777777" w:rsidR="00657613" w:rsidRPr="003670B8" w:rsidRDefault="00657613" w:rsidP="00625FD3">
            <w:pPr>
              <w:rPr>
                <w:lang w:val="ru-RU"/>
              </w:rPr>
            </w:pPr>
          </w:p>
        </w:tc>
      </w:tr>
      <w:tr w:rsidR="00657613" w:rsidRPr="003670B8" w14:paraId="2F9C03DD" w14:textId="77777777" w:rsidTr="007826A7">
        <w:tc>
          <w:tcPr>
            <w:tcW w:w="1555" w:type="dxa"/>
          </w:tcPr>
          <w:p w14:paraId="3CC996F1" w14:textId="77777777" w:rsidR="00657613" w:rsidRPr="003670B8" w:rsidRDefault="00657613" w:rsidP="00625FD3">
            <w:pPr>
              <w:rPr>
                <w:lang w:val="ru-RU"/>
              </w:rPr>
            </w:pPr>
          </w:p>
        </w:tc>
        <w:tc>
          <w:tcPr>
            <w:tcW w:w="1842" w:type="dxa"/>
          </w:tcPr>
          <w:p w14:paraId="1CB07518" w14:textId="77777777" w:rsidR="00657613" w:rsidRPr="003670B8" w:rsidRDefault="00657613" w:rsidP="00625FD3">
            <w:pPr>
              <w:rPr>
                <w:lang w:val="ru-RU"/>
              </w:rPr>
            </w:pPr>
          </w:p>
        </w:tc>
        <w:tc>
          <w:tcPr>
            <w:tcW w:w="1843" w:type="dxa"/>
          </w:tcPr>
          <w:p w14:paraId="3888CF85" w14:textId="77777777" w:rsidR="00657613" w:rsidRPr="003670B8" w:rsidRDefault="00657613" w:rsidP="00625FD3">
            <w:pPr>
              <w:rPr>
                <w:lang w:val="ru-RU"/>
              </w:rPr>
            </w:pPr>
          </w:p>
        </w:tc>
        <w:tc>
          <w:tcPr>
            <w:tcW w:w="3260" w:type="dxa"/>
          </w:tcPr>
          <w:p w14:paraId="738DE4D3" w14:textId="77777777" w:rsidR="00657613" w:rsidRPr="003670B8" w:rsidRDefault="00657613" w:rsidP="00625FD3">
            <w:pPr>
              <w:rPr>
                <w:lang w:val="ru-RU"/>
              </w:rPr>
            </w:pPr>
          </w:p>
        </w:tc>
        <w:tc>
          <w:tcPr>
            <w:tcW w:w="1843" w:type="dxa"/>
          </w:tcPr>
          <w:p w14:paraId="259065BE" w14:textId="77777777" w:rsidR="00657613" w:rsidRPr="003670B8" w:rsidRDefault="00657613" w:rsidP="00625FD3">
            <w:pPr>
              <w:rPr>
                <w:lang w:val="ru-RU"/>
              </w:rPr>
            </w:pPr>
          </w:p>
        </w:tc>
      </w:tr>
      <w:tr w:rsidR="00657613" w:rsidRPr="003670B8" w14:paraId="3303F8D4" w14:textId="77777777" w:rsidTr="007826A7">
        <w:tc>
          <w:tcPr>
            <w:tcW w:w="1555" w:type="dxa"/>
          </w:tcPr>
          <w:p w14:paraId="0F4D06F6" w14:textId="77777777" w:rsidR="00657613" w:rsidRPr="003670B8" w:rsidRDefault="00657613" w:rsidP="00625FD3">
            <w:pPr>
              <w:rPr>
                <w:lang w:val="ru-RU"/>
              </w:rPr>
            </w:pPr>
          </w:p>
        </w:tc>
        <w:tc>
          <w:tcPr>
            <w:tcW w:w="1842" w:type="dxa"/>
          </w:tcPr>
          <w:p w14:paraId="1910BE65" w14:textId="77777777" w:rsidR="00657613" w:rsidRPr="003670B8" w:rsidRDefault="00657613" w:rsidP="00625FD3">
            <w:pPr>
              <w:rPr>
                <w:lang w:val="ru-RU"/>
              </w:rPr>
            </w:pPr>
          </w:p>
        </w:tc>
        <w:tc>
          <w:tcPr>
            <w:tcW w:w="1843" w:type="dxa"/>
          </w:tcPr>
          <w:p w14:paraId="3264F6EB" w14:textId="77777777" w:rsidR="00657613" w:rsidRPr="003670B8" w:rsidRDefault="00657613" w:rsidP="00625FD3">
            <w:pPr>
              <w:rPr>
                <w:lang w:val="ru-RU"/>
              </w:rPr>
            </w:pPr>
          </w:p>
        </w:tc>
        <w:tc>
          <w:tcPr>
            <w:tcW w:w="3260" w:type="dxa"/>
          </w:tcPr>
          <w:p w14:paraId="6661611F" w14:textId="77777777" w:rsidR="00657613" w:rsidRPr="003670B8" w:rsidRDefault="00657613" w:rsidP="00625FD3">
            <w:pPr>
              <w:rPr>
                <w:lang w:val="ru-RU"/>
              </w:rPr>
            </w:pPr>
          </w:p>
        </w:tc>
        <w:tc>
          <w:tcPr>
            <w:tcW w:w="1843" w:type="dxa"/>
          </w:tcPr>
          <w:p w14:paraId="40D7D49A" w14:textId="77777777" w:rsidR="00657613" w:rsidRPr="003670B8" w:rsidRDefault="00657613" w:rsidP="00625FD3">
            <w:pPr>
              <w:rPr>
                <w:lang w:val="ru-RU"/>
              </w:rPr>
            </w:pPr>
          </w:p>
        </w:tc>
      </w:tr>
      <w:tr w:rsidR="00657613" w:rsidRPr="003670B8" w14:paraId="56B48364" w14:textId="77777777" w:rsidTr="007826A7">
        <w:tc>
          <w:tcPr>
            <w:tcW w:w="1555" w:type="dxa"/>
          </w:tcPr>
          <w:p w14:paraId="3A6DB189" w14:textId="77777777" w:rsidR="00657613" w:rsidRPr="003670B8" w:rsidRDefault="00657613" w:rsidP="00625FD3">
            <w:pPr>
              <w:rPr>
                <w:lang w:val="ru-RU"/>
              </w:rPr>
            </w:pPr>
          </w:p>
        </w:tc>
        <w:tc>
          <w:tcPr>
            <w:tcW w:w="1842" w:type="dxa"/>
          </w:tcPr>
          <w:p w14:paraId="1D40AA6A" w14:textId="77777777" w:rsidR="00657613" w:rsidRPr="003670B8" w:rsidRDefault="00657613" w:rsidP="00625FD3">
            <w:pPr>
              <w:rPr>
                <w:lang w:val="ru-RU"/>
              </w:rPr>
            </w:pPr>
          </w:p>
        </w:tc>
        <w:tc>
          <w:tcPr>
            <w:tcW w:w="1843" w:type="dxa"/>
          </w:tcPr>
          <w:p w14:paraId="54D66F96" w14:textId="77777777" w:rsidR="00657613" w:rsidRPr="003670B8" w:rsidRDefault="00657613" w:rsidP="00625FD3">
            <w:pPr>
              <w:rPr>
                <w:lang w:val="ru-RU"/>
              </w:rPr>
            </w:pPr>
          </w:p>
        </w:tc>
        <w:tc>
          <w:tcPr>
            <w:tcW w:w="3260" w:type="dxa"/>
          </w:tcPr>
          <w:p w14:paraId="4183A77B" w14:textId="77777777" w:rsidR="00657613" w:rsidRPr="003670B8" w:rsidRDefault="00657613" w:rsidP="00625FD3">
            <w:pPr>
              <w:rPr>
                <w:lang w:val="ru-RU"/>
              </w:rPr>
            </w:pPr>
          </w:p>
        </w:tc>
        <w:tc>
          <w:tcPr>
            <w:tcW w:w="1843" w:type="dxa"/>
          </w:tcPr>
          <w:p w14:paraId="72BCF94A" w14:textId="77777777" w:rsidR="00657613" w:rsidRPr="003670B8" w:rsidRDefault="00657613" w:rsidP="00625FD3">
            <w:pPr>
              <w:rPr>
                <w:lang w:val="ru-RU"/>
              </w:rPr>
            </w:pPr>
          </w:p>
        </w:tc>
      </w:tr>
      <w:tr w:rsidR="00657613" w:rsidRPr="003670B8" w14:paraId="27B3DE63" w14:textId="77777777" w:rsidTr="007826A7">
        <w:tc>
          <w:tcPr>
            <w:tcW w:w="1555" w:type="dxa"/>
          </w:tcPr>
          <w:p w14:paraId="662188BD" w14:textId="77777777" w:rsidR="00657613" w:rsidRPr="003670B8" w:rsidRDefault="00657613" w:rsidP="00625FD3">
            <w:pPr>
              <w:rPr>
                <w:lang w:val="ru-RU"/>
              </w:rPr>
            </w:pPr>
          </w:p>
        </w:tc>
        <w:tc>
          <w:tcPr>
            <w:tcW w:w="1842" w:type="dxa"/>
          </w:tcPr>
          <w:p w14:paraId="2F87ACB4" w14:textId="77777777" w:rsidR="00657613" w:rsidRPr="003670B8" w:rsidRDefault="00657613" w:rsidP="00625FD3">
            <w:pPr>
              <w:rPr>
                <w:lang w:val="ru-RU"/>
              </w:rPr>
            </w:pPr>
          </w:p>
        </w:tc>
        <w:tc>
          <w:tcPr>
            <w:tcW w:w="1843" w:type="dxa"/>
          </w:tcPr>
          <w:p w14:paraId="02F93A67" w14:textId="77777777" w:rsidR="00657613" w:rsidRPr="003670B8" w:rsidRDefault="00657613" w:rsidP="00625FD3">
            <w:pPr>
              <w:rPr>
                <w:lang w:val="ru-RU"/>
              </w:rPr>
            </w:pPr>
          </w:p>
        </w:tc>
        <w:tc>
          <w:tcPr>
            <w:tcW w:w="3260" w:type="dxa"/>
          </w:tcPr>
          <w:p w14:paraId="2E42400F" w14:textId="77777777" w:rsidR="00657613" w:rsidRPr="003670B8" w:rsidRDefault="00657613" w:rsidP="00625FD3">
            <w:pPr>
              <w:rPr>
                <w:lang w:val="ru-RU"/>
              </w:rPr>
            </w:pPr>
          </w:p>
        </w:tc>
        <w:tc>
          <w:tcPr>
            <w:tcW w:w="1843" w:type="dxa"/>
          </w:tcPr>
          <w:p w14:paraId="3EA05399" w14:textId="77777777" w:rsidR="00657613" w:rsidRPr="003670B8" w:rsidRDefault="00657613" w:rsidP="00625FD3">
            <w:pPr>
              <w:rPr>
                <w:lang w:val="ru-RU"/>
              </w:rPr>
            </w:pPr>
          </w:p>
        </w:tc>
      </w:tr>
      <w:tr w:rsidR="00657613" w:rsidRPr="003670B8" w14:paraId="48E07E1E" w14:textId="77777777" w:rsidTr="007826A7">
        <w:tc>
          <w:tcPr>
            <w:tcW w:w="1555" w:type="dxa"/>
          </w:tcPr>
          <w:p w14:paraId="3A675295" w14:textId="77777777" w:rsidR="00657613" w:rsidRPr="003670B8" w:rsidRDefault="00657613" w:rsidP="00625FD3">
            <w:pPr>
              <w:rPr>
                <w:lang w:val="ru-RU"/>
              </w:rPr>
            </w:pPr>
          </w:p>
        </w:tc>
        <w:tc>
          <w:tcPr>
            <w:tcW w:w="1842" w:type="dxa"/>
          </w:tcPr>
          <w:p w14:paraId="28D7F712" w14:textId="77777777" w:rsidR="00657613" w:rsidRPr="003670B8" w:rsidRDefault="00657613" w:rsidP="00625FD3">
            <w:pPr>
              <w:rPr>
                <w:lang w:val="ru-RU"/>
              </w:rPr>
            </w:pPr>
          </w:p>
        </w:tc>
        <w:tc>
          <w:tcPr>
            <w:tcW w:w="1843" w:type="dxa"/>
          </w:tcPr>
          <w:p w14:paraId="002E3852" w14:textId="77777777" w:rsidR="00657613" w:rsidRPr="003670B8" w:rsidRDefault="00657613" w:rsidP="00625FD3">
            <w:pPr>
              <w:rPr>
                <w:lang w:val="ru-RU"/>
              </w:rPr>
            </w:pPr>
          </w:p>
        </w:tc>
        <w:tc>
          <w:tcPr>
            <w:tcW w:w="3260" w:type="dxa"/>
          </w:tcPr>
          <w:p w14:paraId="08335FE9" w14:textId="77777777" w:rsidR="00657613" w:rsidRPr="003670B8" w:rsidRDefault="00657613" w:rsidP="00625FD3">
            <w:pPr>
              <w:rPr>
                <w:lang w:val="ru-RU"/>
              </w:rPr>
            </w:pPr>
          </w:p>
        </w:tc>
        <w:tc>
          <w:tcPr>
            <w:tcW w:w="1843" w:type="dxa"/>
          </w:tcPr>
          <w:p w14:paraId="35F31103" w14:textId="77777777" w:rsidR="00657613" w:rsidRPr="003670B8" w:rsidRDefault="00657613" w:rsidP="00625FD3">
            <w:pPr>
              <w:rPr>
                <w:lang w:val="ru-RU"/>
              </w:rPr>
            </w:pPr>
          </w:p>
        </w:tc>
      </w:tr>
      <w:tr w:rsidR="00657613" w:rsidRPr="003670B8" w14:paraId="4F776807" w14:textId="77777777" w:rsidTr="007826A7">
        <w:tc>
          <w:tcPr>
            <w:tcW w:w="1555" w:type="dxa"/>
          </w:tcPr>
          <w:p w14:paraId="67530DE0" w14:textId="77777777" w:rsidR="00657613" w:rsidRPr="003670B8" w:rsidRDefault="00657613" w:rsidP="00625FD3">
            <w:pPr>
              <w:rPr>
                <w:lang w:val="ru-RU"/>
              </w:rPr>
            </w:pPr>
          </w:p>
        </w:tc>
        <w:tc>
          <w:tcPr>
            <w:tcW w:w="1842" w:type="dxa"/>
          </w:tcPr>
          <w:p w14:paraId="7848476D" w14:textId="77777777" w:rsidR="00657613" w:rsidRPr="003670B8" w:rsidRDefault="00657613" w:rsidP="00625FD3">
            <w:pPr>
              <w:rPr>
                <w:lang w:val="ru-RU"/>
              </w:rPr>
            </w:pPr>
          </w:p>
        </w:tc>
        <w:tc>
          <w:tcPr>
            <w:tcW w:w="1843" w:type="dxa"/>
          </w:tcPr>
          <w:p w14:paraId="07E926DF" w14:textId="77777777" w:rsidR="00657613" w:rsidRPr="003670B8" w:rsidRDefault="00657613" w:rsidP="00625FD3">
            <w:pPr>
              <w:rPr>
                <w:lang w:val="ru-RU"/>
              </w:rPr>
            </w:pPr>
          </w:p>
        </w:tc>
        <w:tc>
          <w:tcPr>
            <w:tcW w:w="3260" w:type="dxa"/>
          </w:tcPr>
          <w:p w14:paraId="1684FFAC" w14:textId="77777777" w:rsidR="00657613" w:rsidRPr="003670B8" w:rsidRDefault="00657613" w:rsidP="00625FD3">
            <w:pPr>
              <w:rPr>
                <w:lang w:val="ru-RU"/>
              </w:rPr>
            </w:pPr>
          </w:p>
        </w:tc>
        <w:tc>
          <w:tcPr>
            <w:tcW w:w="1843" w:type="dxa"/>
          </w:tcPr>
          <w:p w14:paraId="075127FA" w14:textId="77777777" w:rsidR="00657613" w:rsidRPr="003670B8" w:rsidRDefault="00657613" w:rsidP="00625FD3">
            <w:pPr>
              <w:rPr>
                <w:lang w:val="ru-RU"/>
              </w:rPr>
            </w:pPr>
          </w:p>
        </w:tc>
      </w:tr>
      <w:tr w:rsidR="00657613" w:rsidRPr="003670B8" w14:paraId="7687C347" w14:textId="77777777" w:rsidTr="007826A7">
        <w:tc>
          <w:tcPr>
            <w:tcW w:w="1555" w:type="dxa"/>
          </w:tcPr>
          <w:p w14:paraId="32DEB5F3" w14:textId="77777777" w:rsidR="00657613" w:rsidRPr="003670B8" w:rsidRDefault="00657613" w:rsidP="00625FD3">
            <w:pPr>
              <w:rPr>
                <w:lang w:val="ru-RU"/>
              </w:rPr>
            </w:pPr>
          </w:p>
        </w:tc>
        <w:tc>
          <w:tcPr>
            <w:tcW w:w="1842" w:type="dxa"/>
          </w:tcPr>
          <w:p w14:paraId="24F70A37" w14:textId="77777777" w:rsidR="00657613" w:rsidRPr="003670B8" w:rsidRDefault="00657613" w:rsidP="00625FD3">
            <w:pPr>
              <w:rPr>
                <w:lang w:val="ru-RU"/>
              </w:rPr>
            </w:pPr>
          </w:p>
        </w:tc>
        <w:tc>
          <w:tcPr>
            <w:tcW w:w="1843" w:type="dxa"/>
          </w:tcPr>
          <w:p w14:paraId="344F98C7" w14:textId="77777777" w:rsidR="00657613" w:rsidRPr="003670B8" w:rsidRDefault="00657613" w:rsidP="00625FD3">
            <w:pPr>
              <w:rPr>
                <w:lang w:val="ru-RU"/>
              </w:rPr>
            </w:pPr>
          </w:p>
        </w:tc>
        <w:tc>
          <w:tcPr>
            <w:tcW w:w="3260" w:type="dxa"/>
          </w:tcPr>
          <w:p w14:paraId="6CA4D7FE" w14:textId="77777777" w:rsidR="00657613" w:rsidRPr="003670B8" w:rsidRDefault="00657613" w:rsidP="00625FD3">
            <w:pPr>
              <w:rPr>
                <w:lang w:val="ru-RU"/>
              </w:rPr>
            </w:pPr>
          </w:p>
        </w:tc>
        <w:tc>
          <w:tcPr>
            <w:tcW w:w="1843" w:type="dxa"/>
          </w:tcPr>
          <w:p w14:paraId="0AFF12FA" w14:textId="77777777" w:rsidR="00657613" w:rsidRPr="003670B8" w:rsidRDefault="00657613" w:rsidP="00625FD3">
            <w:pPr>
              <w:rPr>
                <w:lang w:val="ru-RU"/>
              </w:rPr>
            </w:pPr>
          </w:p>
        </w:tc>
      </w:tr>
      <w:tr w:rsidR="00657613" w:rsidRPr="003670B8" w14:paraId="7285314B" w14:textId="77777777" w:rsidTr="007826A7">
        <w:tc>
          <w:tcPr>
            <w:tcW w:w="1555" w:type="dxa"/>
          </w:tcPr>
          <w:p w14:paraId="515B7F6A" w14:textId="77777777" w:rsidR="00657613" w:rsidRPr="003670B8" w:rsidRDefault="00657613" w:rsidP="00625FD3">
            <w:pPr>
              <w:rPr>
                <w:lang w:val="ru-RU"/>
              </w:rPr>
            </w:pPr>
          </w:p>
        </w:tc>
        <w:tc>
          <w:tcPr>
            <w:tcW w:w="1842" w:type="dxa"/>
          </w:tcPr>
          <w:p w14:paraId="3E33F2D4" w14:textId="77777777" w:rsidR="00657613" w:rsidRPr="003670B8" w:rsidRDefault="00657613" w:rsidP="00625FD3">
            <w:pPr>
              <w:rPr>
                <w:lang w:val="ru-RU"/>
              </w:rPr>
            </w:pPr>
          </w:p>
        </w:tc>
        <w:tc>
          <w:tcPr>
            <w:tcW w:w="1843" w:type="dxa"/>
          </w:tcPr>
          <w:p w14:paraId="69F78960" w14:textId="77777777" w:rsidR="00657613" w:rsidRPr="003670B8" w:rsidRDefault="00657613" w:rsidP="00625FD3">
            <w:pPr>
              <w:rPr>
                <w:lang w:val="ru-RU"/>
              </w:rPr>
            </w:pPr>
          </w:p>
        </w:tc>
        <w:tc>
          <w:tcPr>
            <w:tcW w:w="3260" w:type="dxa"/>
          </w:tcPr>
          <w:p w14:paraId="585E2A53" w14:textId="77777777" w:rsidR="00657613" w:rsidRPr="003670B8" w:rsidRDefault="00657613" w:rsidP="00625FD3">
            <w:pPr>
              <w:rPr>
                <w:lang w:val="ru-RU"/>
              </w:rPr>
            </w:pPr>
          </w:p>
        </w:tc>
        <w:tc>
          <w:tcPr>
            <w:tcW w:w="1843" w:type="dxa"/>
          </w:tcPr>
          <w:p w14:paraId="2F8A950F" w14:textId="77777777" w:rsidR="00657613" w:rsidRPr="003670B8" w:rsidRDefault="00657613" w:rsidP="00625FD3">
            <w:pPr>
              <w:rPr>
                <w:lang w:val="ru-RU"/>
              </w:rPr>
            </w:pPr>
          </w:p>
        </w:tc>
      </w:tr>
      <w:tr w:rsidR="00657613" w:rsidRPr="003670B8" w14:paraId="3977C5E1" w14:textId="77777777" w:rsidTr="007826A7">
        <w:tc>
          <w:tcPr>
            <w:tcW w:w="1555" w:type="dxa"/>
          </w:tcPr>
          <w:p w14:paraId="7AC10A12" w14:textId="77777777" w:rsidR="00657613" w:rsidRPr="003670B8" w:rsidRDefault="00657613" w:rsidP="00625FD3">
            <w:pPr>
              <w:rPr>
                <w:lang w:val="ru-RU"/>
              </w:rPr>
            </w:pPr>
          </w:p>
        </w:tc>
        <w:tc>
          <w:tcPr>
            <w:tcW w:w="1842" w:type="dxa"/>
          </w:tcPr>
          <w:p w14:paraId="5AAC503F" w14:textId="77777777" w:rsidR="00657613" w:rsidRPr="003670B8" w:rsidRDefault="00657613" w:rsidP="00625FD3">
            <w:pPr>
              <w:rPr>
                <w:lang w:val="ru-RU"/>
              </w:rPr>
            </w:pPr>
          </w:p>
        </w:tc>
        <w:tc>
          <w:tcPr>
            <w:tcW w:w="1843" w:type="dxa"/>
          </w:tcPr>
          <w:p w14:paraId="1F8F5688" w14:textId="77777777" w:rsidR="00657613" w:rsidRPr="003670B8" w:rsidRDefault="00657613" w:rsidP="00625FD3">
            <w:pPr>
              <w:rPr>
                <w:lang w:val="ru-RU"/>
              </w:rPr>
            </w:pPr>
          </w:p>
        </w:tc>
        <w:tc>
          <w:tcPr>
            <w:tcW w:w="3260" w:type="dxa"/>
          </w:tcPr>
          <w:p w14:paraId="58F76A7C" w14:textId="77777777" w:rsidR="00657613" w:rsidRPr="003670B8" w:rsidRDefault="00657613" w:rsidP="00625FD3">
            <w:pPr>
              <w:rPr>
                <w:lang w:val="ru-RU"/>
              </w:rPr>
            </w:pPr>
          </w:p>
        </w:tc>
        <w:tc>
          <w:tcPr>
            <w:tcW w:w="1843" w:type="dxa"/>
          </w:tcPr>
          <w:p w14:paraId="26BCF10A" w14:textId="77777777" w:rsidR="00657613" w:rsidRPr="003670B8" w:rsidRDefault="00657613" w:rsidP="00625FD3">
            <w:pPr>
              <w:rPr>
                <w:lang w:val="ru-RU"/>
              </w:rPr>
            </w:pPr>
          </w:p>
        </w:tc>
      </w:tr>
      <w:tr w:rsidR="00657613" w:rsidRPr="003670B8" w14:paraId="386556E0" w14:textId="77777777" w:rsidTr="007826A7">
        <w:tc>
          <w:tcPr>
            <w:tcW w:w="1555" w:type="dxa"/>
          </w:tcPr>
          <w:p w14:paraId="42EF19E3" w14:textId="77777777" w:rsidR="00657613" w:rsidRPr="003670B8" w:rsidRDefault="00657613" w:rsidP="00625FD3">
            <w:pPr>
              <w:rPr>
                <w:lang w:val="ru-RU"/>
              </w:rPr>
            </w:pPr>
          </w:p>
        </w:tc>
        <w:tc>
          <w:tcPr>
            <w:tcW w:w="1842" w:type="dxa"/>
          </w:tcPr>
          <w:p w14:paraId="69C0E870" w14:textId="77777777" w:rsidR="00657613" w:rsidRPr="003670B8" w:rsidRDefault="00657613" w:rsidP="00625FD3">
            <w:pPr>
              <w:rPr>
                <w:lang w:val="ru-RU"/>
              </w:rPr>
            </w:pPr>
          </w:p>
        </w:tc>
        <w:tc>
          <w:tcPr>
            <w:tcW w:w="1843" w:type="dxa"/>
          </w:tcPr>
          <w:p w14:paraId="28A1FBC3" w14:textId="77777777" w:rsidR="00657613" w:rsidRPr="003670B8" w:rsidRDefault="00657613" w:rsidP="00625FD3">
            <w:pPr>
              <w:rPr>
                <w:lang w:val="ru-RU"/>
              </w:rPr>
            </w:pPr>
          </w:p>
        </w:tc>
        <w:tc>
          <w:tcPr>
            <w:tcW w:w="3260" w:type="dxa"/>
          </w:tcPr>
          <w:p w14:paraId="694430F8" w14:textId="77777777" w:rsidR="00657613" w:rsidRPr="003670B8" w:rsidRDefault="00657613" w:rsidP="00625FD3">
            <w:pPr>
              <w:rPr>
                <w:lang w:val="ru-RU"/>
              </w:rPr>
            </w:pPr>
          </w:p>
        </w:tc>
        <w:tc>
          <w:tcPr>
            <w:tcW w:w="1843" w:type="dxa"/>
          </w:tcPr>
          <w:p w14:paraId="78177EB8" w14:textId="77777777" w:rsidR="00657613" w:rsidRPr="003670B8" w:rsidRDefault="00657613" w:rsidP="00625FD3">
            <w:pPr>
              <w:rPr>
                <w:lang w:val="ru-RU"/>
              </w:rPr>
            </w:pPr>
          </w:p>
        </w:tc>
      </w:tr>
      <w:tr w:rsidR="00657613" w:rsidRPr="003670B8" w14:paraId="78C13BD3" w14:textId="77777777" w:rsidTr="007826A7">
        <w:tc>
          <w:tcPr>
            <w:tcW w:w="1555" w:type="dxa"/>
          </w:tcPr>
          <w:p w14:paraId="22C296EF" w14:textId="77777777" w:rsidR="00657613" w:rsidRPr="003670B8" w:rsidRDefault="00657613" w:rsidP="00625FD3">
            <w:pPr>
              <w:rPr>
                <w:lang w:val="ru-RU"/>
              </w:rPr>
            </w:pPr>
          </w:p>
        </w:tc>
        <w:tc>
          <w:tcPr>
            <w:tcW w:w="1842" w:type="dxa"/>
          </w:tcPr>
          <w:p w14:paraId="1E251436" w14:textId="77777777" w:rsidR="00657613" w:rsidRPr="003670B8" w:rsidRDefault="00657613" w:rsidP="00625FD3">
            <w:pPr>
              <w:rPr>
                <w:lang w:val="ru-RU"/>
              </w:rPr>
            </w:pPr>
          </w:p>
        </w:tc>
        <w:tc>
          <w:tcPr>
            <w:tcW w:w="1843" w:type="dxa"/>
          </w:tcPr>
          <w:p w14:paraId="0F8516BD" w14:textId="77777777" w:rsidR="00657613" w:rsidRPr="003670B8" w:rsidRDefault="00657613" w:rsidP="00625FD3">
            <w:pPr>
              <w:rPr>
                <w:lang w:val="ru-RU"/>
              </w:rPr>
            </w:pPr>
          </w:p>
        </w:tc>
        <w:tc>
          <w:tcPr>
            <w:tcW w:w="3260" w:type="dxa"/>
          </w:tcPr>
          <w:p w14:paraId="7FC61032" w14:textId="77777777" w:rsidR="00657613" w:rsidRPr="003670B8" w:rsidRDefault="00657613" w:rsidP="00625FD3">
            <w:pPr>
              <w:rPr>
                <w:lang w:val="ru-RU"/>
              </w:rPr>
            </w:pPr>
          </w:p>
        </w:tc>
        <w:tc>
          <w:tcPr>
            <w:tcW w:w="1843" w:type="dxa"/>
          </w:tcPr>
          <w:p w14:paraId="6C684F90" w14:textId="77777777" w:rsidR="00657613" w:rsidRPr="003670B8" w:rsidRDefault="00657613" w:rsidP="00625FD3">
            <w:pPr>
              <w:rPr>
                <w:lang w:val="ru-RU"/>
              </w:rPr>
            </w:pPr>
          </w:p>
        </w:tc>
      </w:tr>
      <w:tr w:rsidR="00657613" w:rsidRPr="003670B8" w14:paraId="26C44651" w14:textId="77777777" w:rsidTr="007826A7">
        <w:tc>
          <w:tcPr>
            <w:tcW w:w="1555" w:type="dxa"/>
          </w:tcPr>
          <w:p w14:paraId="2820F8E0" w14:textId="77777777" w:rsidR="00657613" w:rsidRPr="003670B8" w:rsidRDefault="00657613" w:rsidP="00625FD3">
            <w:pPr>
              <w:rPr>
                <w:lang w:val="ru-RU"/>
              </w:rPr>
            </w:pPr>
          </w:p>
        </w:tc>
        <w:tc>
          <w:tcPr>
            <w:tcW w:w="1842" w:type="dxa"/>
          </w:tcPr>
          <w:p w14:paraId="13F88085" w14:textId="77777777" w:rsidR="00657613" w:rsidRPr="003670B8" w:rsidRDefault="00657613" w:rsidP="00625FD3">
            <w:pPr>
              <w:rPr>
                <w:lang w:val="ru-RU"/>
              </w:rPr>
            </w:pPr>
          </w:p>
        </w:tc>
        <w:tc>
          <w:tcPr>
            <w:tcW w:w="1843" w:type="dxa"/>
          </w:tcPr>
          <w:p w14:paraId="3F672B4F" w14:textId="77777777" w:rsidR="00657613" w:rsidRPr="003670B8" w:rsidRDefault="00657613" w:rsidP="00625FD3">
            <w:pPr>
              <w:rPr>
                <w:lang w:val="ru-RU"/>
              </w:rPr>
            </w:pPr>
          </w:p>
        </w:tc>
        <w:tc>
          <w:tcPr>
            <w:tcW w:w="3260" w:type="dxa"/>
          </w:tcPr>
          <w:p w14:paraId="73F549FE" w14:textId="77777777" w:rsidR="00657613" w:rsidRPr="003670B8" w:rsidRDefault="00657613" w:rsidP="00625FD3">
            <w:pPr>
              <w:rPr>
                <w:lang w:val="ru-RU"/>
              </w:rPr>
            </w:pPr>
          </w:p>
        </w:tc>
        <w:tc>
          <w:tcPr>
            <w:tcW w:w="1843" w:type="dxa"/>
          </w:tcPr>
          <w:p w14:paraId="24247C60" w14:textId="77777777" w:rsidR="00657613" w:rsidRPr="003670B8" w:rsidRDefault="00657613" w:rsidP="00625FD3">
            <w:pPr>
              <w:rPr>
                <w:lang w:val="ru-RU"/>
              </w:rPr>
            </w:pPr>
          </w:p>
        </w:tc>
      </w:tr>
      <w:tr w:rsidR="00657613" w:rsidRPr="003670B8" w14:paraId="288DCD2D" w14:textId="77777777" w:rsidTr="007826A7">
        <w:tc>
          <w:tcPr>
            <w:tcW w:w="1555" w:type="dxa"/>
          </w:tcPr>
          <w:p w14:paraId="52CA6A4A" w14:textId="77777777" w:rsidR="00657613" w:rsidRPr="003670B8" w:rsidRDefault="00657613" w:rsidP="00625FD3">
            <w:pPr>
              <w:rPr>
                <w:lang w:val="ru-RU"/>
              </w:rPr>
            </w:pPr>
          </w:p>
        </w:tc>
        <w:tc>
          <w:tcPr>
            <w:tcW w:w="1842" w:type="dxa"/>
          </w:tcPr>
          <w:p w14:paraId="3A5C830F" w14:textId="77777777" w:rsidR="00657613" w:rsidRPr="003670B8" w:rsidRDefault="00657613" w:rsidP="00625FD3">
            <w:pPr>
              <w:rPr>
                <w:lang w:val="ru-RU"/>
              </w:rPr>
            </w:pPr>
          </w:p>
        </w:tc>
        <w:tc>
          <w:tcPr>
            <w:tcW w:w="1843" w:type="dxa"/>
          </w:tcPr>
          <w:p w14:paraId="0A1C98B0" w14:textId="77777777" w:rsidR="00657613" w:rsidRPr="003670B8" w:rsidRDefault="00657613" w:rsidP="00625FD3">
            <w:pPr>
              <w:rPr>
                <w:lang w:val="ru-RU"/>
              </w:rPr>
            </w:pPr>
          </w:p>
        </w:tc>
        <w:tc>
          <w:tcPr>
            <w:tcW w:w="3260" w:type="dxa"/>
          </w:tcPr>
          <w:p w14:paraId="061A614C" w14:textId="77777777" w:rsidR="00657613" w:rsidRPr="003670B8" w:rsidRDefault="00657613" w:rsidP="00625FD3">
            <w:pPr>
              <w:rPr>
                <w:lang w:val="ru-RU"/>
              </w:rPr>
            </w:pPr>
          </w:p>
        </w:tc>
        <w:tc>
          <w:tcPr>
            <w:tcW w:w="1843" w:type="dxa"/>
          </w:tcPr>
          <w:p w14:paraId="3D134D6B" w14:textId="77777777" w:rsidR="00657613" w:rsidRPr="003670B8" w:rsidRDefault="00657613" w:rsidP="00625FD3">
            <w:pPr>
              <w:rPr>
                <w:lang w:val="ru-RU"/>
              </w:rPr>
            </w:pPr>
          </w:p>
        </w:tc>
      </w:tr>
      <w:tr w:rsidR="00657613" w:rsidRPr="003670B8" w14:paraId="4C05BF0E" w14:textId="77777777" w:rsidTr="007826A7">
        <w:tc>
          <w:tcPr>
            <w:tcW w:w="1555" w:type="dxa"/>
          </w:tcPr>
          <w:p w14:paraId="6304FFE0" w14:textId="77777777" w:rsidR="00657613" w:rsidRPr="003670B8" w:rsidRDefault="00657613" w:rsidP="00625FD3">
            <w:pPr>
              <w:rPr>
                <w:lang w:val="ru-RU"/>
              </w:rPr>
            </w:pPr>
          </w:p>
        </w:tc>
        <w:tc>
          <w:tcPr>
            <w:tcW w:w="1842" w:type="dxa"/>
          </w:tcPr>
          <w:p w14:paraId="51D92DFC" w14:textId="77777777" w:rsidR="00657613" w:rsidRPr="003670B8" w:rsidRDefault="00657613" w:rsidP="00625FD3">
            <w:pPr>
              <w:rPr>
                <w:lang w:val="ru-RU"/>
              </w:rPr>
            </w:pPr>
          </w:p>
        </w:tc>
        <w:tc>
          <w:tcPr>
            <w:tcW w:w="1843" w:type="dxa"/>
          </w:tcPr>
          <w:p w14:paraId="13C5EED2" w14:textId="77777777" w:rsidR="00657613" w:rsidRPr="003670B8" w:rsidRDefault="00657613" w:rsidP="00625FD3">
            <w:pPr>
              <w:rPr>
                <w:lang w:val="ru-RU"/>
              </w:rPr>
            </w:pPr>
          </w:p>
        </w:tc>
        <w:tc>
          <w:tcPr>
            <w:tcW w:w="3260" w:type="dxa"/>
          </w:tcPr>
          <w:p w14:paraId="2B67B2B3" w14:textId="77777777" w:rsidR="00657613" w:rsidRPr="003670B8" w:rsidRDefault="00657613" w:rsidP="00625FD3">
            <w:pPr>
              <w:rPr>
                <w:lang w:val="ru-RU"/>
              </w:rPr>
            </w:pPr>
          </w:p>
        </w:tc>
        <w:tc>
          <w:tcPr>
            <w:tcW w:w="1843" w:type="dxa"/>
          </w:tcPr>
          <w:p w14:paraId="443F50A6" w14:textId="77777777" w:rsidR="00657613" w:rsidRPr="003670B8" w:rsidRDefault="00657613" w:rsidP="00625FD3">
            <w:pPr>
              <w:rPr>
                <w:lang w:val="ru-RU"/>
              </w:rPr>
            </w:pPr>
          </w:p>
        </w:tc>
      </w:tr>
      <w:tr w:rsidR="00657613" w:rsidRPr="003670B8" w14:paraId="25DBBF27" w14:textId="77777777" w:rsidTr="007826A7">
        <w:tc>
          <w:tcPr>
            <w:tcW w:w="1555" w:type="dxa"/>
          </w:tcPr>
          <w:p w14:paraId="137F5242" w14:textId="77777777" w:rsidR="00657613" w:rsidRPr="003670B8" w:rsidRDefault="00657613" w:rsidP="00625FD3">
            <w:pPr>
              <w:rPr>
                <w:lang w:val="ru-RU"/>
              </w:rPr>
            </w:pPr>
          </w:p>
        </w:tc>
        <w:tc>
          <w:tcPr>
            <w:tcW w:w="1842" w:type="dxa"/>
          </w:tcPr>
          <w:p w14:paraId="16835D1C" w14:textId="77777777" w:rsidR="00657613" w:rsidRPr="003670B8" w:rsidRDefault="00657613" w:rsidP="00625FD3">
            <w:pPr>
              <w:rPr>
                <w:lang w:val="ru-RU"/>
              </w:rPr>
            </w:pPr>
          </w:p>
        </w:tc>
        <w:tc>
          <w:tcPr>
            <w:tcW w:w="1843" w:type="dxa"/>
          </w:tcPr>
          <w:p w14:paraId="4897B850" w14:textId="77777777" w:rsidR="00657613" w:rsidRPr="003670B8" w:rsidRDefault="00657613" w:rsidP="00625FD3">
            <w:pPr>
              <w:rPr>
                <w:lang w:val="ru-RU"/>
              </w:rPr>
            </w:pPr>
          </w:p>
        </w:tc>
        <w:tc>
          <w:tcPr>
            <w:tcW w:w="3260" w:type="dxa"/>
          </w:tcPr>
          <w:p w14:paraId="7F86B74A" w14:textId="77777777" w:rsidR="00657613" w:rsidRPr="003670B8" w:rsidRDefault="00657613" w:rsidP="00625FD3">
            <w:pPr>
              <w:rPr>
                <w:lang w:val="ru-RU"/>
              </w:rPr>
            </w:pPr>
          </w:p>
        </w:tc>
        <w:tc>
          <w:tcPr>
            <w:tcW w:w="1843" w:type="dxa"/>
          </w:tcPr>
          <w:p w14:paraId="6E32971A" w14:textId="77777777" w:rsidR="00657613" w:rsidRPr="003670B8" w:rsidRDefault="00657613" w:rsidP="00625FD3">
            <w:pPr>
              <w:rPr>
                <w:lang w:val="ru-RU"/>
              </w:rPr>
            </w:pPr>
          </w:p>
        </w:tc>
      </w:tr>
      <w:tr w:rsidR="00657613" w:rsidRPr="003670B8" w14:paraId="7A73586B" w14:textId="77777777" w:rsidTr="007826A7">
        <w:tc>
          <w:tcPr>
            <w:tcW w:w="1555" w:type="dxa"/>
          </w:tcPr>
          <w:p w14:paraId="7A40F4A2" w14:textId="77777777" w:rsidR="00657613" w:rsidRPr="003670B8" w:rsidRDefault="00657613" w:rsidP="00625FD3">
            <w:pPr>
              <w:rPr>
                <w:lang w:val="ru-RU"/>
              </w:rPr>
            </w:pPr>
          </w:p>
        </w:tc>
        <w:tc>
          <w:tcPr>
            <w:tcW w:w="1842" w:type="dxa"/>
          </w:tcPr>
          <w:p w14:paraId="28F5F745" w14:textId="77777777" w:rsidR="00657613" w:rsidRPr="003670B8" w:rsidRDefault="00657613" w:rsidP="00625FD3">
            <w:pPr>
              <w:rPr>
                <w:lang w:val="ru-RU"/>
              </w:rPr>
            </w:pPr>
          </w:p>
        </w:tc>
        <w:tc>
          <w:tcPr>
            <w:tcW w:w="1843" w:type="dxa"/>
          </w:tcPr>
          <w:p w14:paraId="7F1BD4D3" w14:textId="77777777" w:rsidR="00657613" w:rsidRPr="003670B8" w:rsidRDefault="00657613" w:rsidP="00625FD3">
            <w:pPr>
              <w:rPr>
                <w:lang w:val="ru-RU"/>
              </w:rPr>
            </w:pPr>
          </w:p>
        </w:tc>
        <w:tc>
          <w:tcPr>
            <w:tcW w:w="3260" w:type="dxa"/>
          </w:tcPr>
          <w:p w14:paraId="69C09CC9" w14:textId="77777777" w:rsidR="00657613" w:rsidRPr="003670B8" w:rsidRDefault="00657613" w:rsidP="00625FD3">
            <w:pPr>
              <w:rPr>
                <w:lang w:val="ru-RU"/>
              </w:rPr>
            </w:pPr>
          </w:p>
        </w:tc>
        <w:tc>
          <w:tcPr>
            <w:tcW w:w="1843" w:type="dxa"/>
          </w:tcPr>
          <w:p w14:paraId="1D4BA7DC" w14:textId="77777777" w:rsidR="00657613" w:rsidRPr="003670B8" w:rsidRDefault="00657613" w:rsidP="00625FD3">
            <w:pPr>
              <w:rPr>
                <w:lang w:val="ru-RU"/>
              </w:rPr>
            </w:pPr>
          </w:p>
        </w:tc>
      </w:tr>
      <w:tr w:rsidR="00657613" w:rsidRPr="003670B8" w14:paraId="041873C0" w14:textId="77777777" w:rsidTr="007826A7">
        <w:tc>
          <w:tcPr>
            <w:tcW w:w="1555" w:type="dxa"/>
          </w:tcPr>
          <w:p w14:paraId="3613F53C" w14:textId="77777777" w:rsidR="00657613" w:rsidRPr="003670B8" w:rsidRDefault="00657613" w:rsidP="00625FD3">
            <w:pPr>
              <w:rPr>
                <w:lang w:val="ru-RU"/>
              </w:rPr>
            </w:pPr>
          </w:p>
        </w:tc>
        <w:tc>
          <w:tcPr>
            <w:tcW w:w="1842" w:type="dxa"/>
          </w:tcPr>
          <w:p w14:paraId="36B3DC15" w14:textId="77777777" w:rsidR="00657613" w:rsidRPr="003670B8" w:rsidRDefault="00657613" w:rsidP="00625FD3">
            <w:pPr>
              <w:rPr>
                <w:lang w:val="ru-RU"/>
              </w:rPr>
            </w:pPr>
          </w:p>
        </w:tc>
        <w:tc>
          <w:tcPr>
            <w:tcW w:w="1843" w:type="dxa"/>
          </w:tcPr>
          <w:p w14:paraId="2D0EF0F0" w14:textId="77777777" w:rsidR="00657613" w:rsidRPr="003670B8" w:rsidRDefault="00657613" w:rsidP="00625FD3">
            <w:pPr>
              <w:rPr>
                <w:lang w:val="ru-RU"/>
              </w:rPr>
            </w:pPr>
          </w:p>
        </w:tc>
        <w:tc>
          <w:tcPr>
            <w:tcW w:w="3260" w:type="dxa"/>
          </w:tcPr>
          <w:p w14:paraId="313E02D3" w14:textId="77777777" w:rsidR="00657613" w:rsidRPr="003670B8" w:rsidRDefault="00657613" w:rsidP="00625FD3">
            <w:pPr>
              <w:rPr>
                <w:lang w:val="ru-RU"/>
              </w:rPr>
            </w:pPr>
          </w:p>
        </w:tc>
        <w:tc>
          <w:tcPr>
            <w:tcW w:w="1843" w:type="dxa"/>
          </w:tcPr>
          <w:p w14:paraId="32FF381D" w14:textId="77777777" w:rsidR="00657613" w:rsidRPr="003670B8" w:rsidRDefault="00657613" w:rsidP="00625FD3">
            <w:pPr>
              <w:rPr>
                <w:lang w:val="ru-RU"/>
              </w:rPr>
            </w:pPr>
          </w:p>
        </w:tc>
      </w:tr>
      <w:tr w:rsidR="00657613" w:rsidRPr="003670B8" w14:paraId="340BDCFA" w14:textId="77777777" w:rsidTr="007826A7">
        <w:tc>
          <w:tcPr>
            <w:tcW w:w="1555" w:type="dxa"/>
          </w:tcPr>
          <w:p w14:paraId="391D3D9B" w14:textId="77777777" w:rsidR="00657613" w:rsidRPr="003670B8" w:rsidRDefault="00657613" w:rsidP="00625FD3">
            <w:pPr>
              <w:rPr>
                <w:lang w:val="ru-RU"/>
              </w:rPr>
            </w:pPr>
          </w:p>
        </w:tc>
        <w:tc>
          <w:tcPr>
            <w:tcW w:w="1842" w:type="dxa"/>
          </w:tcPr>
          <w:p w14:paraId="31D12745" w14:textId="77777777" w:rsidR="00657613" w:rsidRPr="003670B8" w:rsidRDefault="00657613" w:rsidP="00625FD3">
            <w:pPr>
              <w:rPr>
                <w:lang w:val="ru-RU"/>
              </w:rPr>
            </w:pPr>
          </w:p>
        </w:tc>
        <w:tc>
          <w:tcPr>
            <w:tcW w:w="1843" w:type="dxa"/>
          </w:tcPr>
          <w:p w14:paraId="3FDC523D" w14:textId="77777777" w:rsidR="00657613" w:rsidRPr="003670B8" w:rsidRDefault="00657613" w:rsidP="00625FD3">
            <w:pPr>
              <w:rPr>
                <w:lang w:val="ru-RU"/>
              </w:rPr>
            </w:pPr>
          </w:p>
        </w:tc>
        <w:tc>
          <w:tcPr>
            <w:tcW w:w="3260" w:type="dxa"/>
          </w:tcPr>
          <w:p w14:paraId="024BD5A4" w14:textId="77777777" w:rsidR="00657613" w:rsidRPr="003670B8" w:rsidRDefault="00657613" w:rsidP="00625FD3">
            <w:pPr>
              <w:rPr>
                <w:lang w:val="ru-RU"/>
              </w:rPr>
            </w:pPr>
          </w:p>
        </w:tc>
        <w:tc>
          <w:tcPr>
            <w:tcW w:w="1843" w:type="dxa"/>
          </w:tcPr>
          <w:p w14:paraId="324FA223" w14:textId="77777777" w:rsidR="00657613" w:rsidRPr="003670B8" w:rsidRDefault="00657613" w:rsidP="00625FD3">
            <w:pPr>
              <w:rPr>
                <w:lang w:val="ru-RU"/>
              </w:rPr>
            </w:pPr>
          </w:p>
        </w:tc>
      </w:tr>
      <w:tr w:rsidR="00657613" w:rsidRPr="003670B8" w14:paraId="7D2127E7" w14:textId="77777777" w:rsidTr="007826A7">
        <w:tc>
          <w:tcPr>
            <w:tcW w:w="1555" w:type="dxa"/>
          </w:tcPr>
          <w:p w14:paraId="46293F82" w14:textId="77777777" w:rsidR="00657613" w:rsidRPr="003670B8" w:rsidRDefault="00657613" w:rsidP="00625FD3">
            <w:pPr>
              <w:rPr>
                <w:lang w:val="ru-RU"/>
              </w:rPr>
            </w:pPr>
          </w:p>
        </w:tc>
        <w:tc>
          <w:tcPr>
            <w:tcW w:w="1842" w:type="dxa"/>
          </w:tcPr>
          <w:p w14:paraId="37762C27" w14:textId="77777777" w:rsidR="00657613" w:rsidRPr="003670B8" w:rsidRDefault="00657613" w:rsidP="00625FD3">
            <w:pPr>
              <w:rPr>
                <w:lang w:val="ru-RU"/>
              </w:rPr>
            </w:pPr>
          </w:p>
        </w:tc>
        <w:tc>
          <w:tcPr>
            <w:tcW w:w="1843" w:type="dxa"/>
          </w:tcPr>
          <w:p w14:paraId="4B88AA69" w14:textId="77777777" w:rsidR="00657613" w:rsidRPr="003670B8" w:rsidRDefault="00657613" w:rsidP="00625FD3">
            <w:pPr>
              <w:rPr>
                <w:lang w:val="ru-RU"/>
              </w:rPr>
            </w:pPr>
          </w:p>
        </w:tc>
        <w:tc>
          <w:tcPr>
            <w:tcW w:w="3260" w:type="dxa"/>
          </w:tcPr>
          <w:p w14:paraId="54FE5A9B" w14:textId="77777777" w:rsidR="00657613" w:rsidRPr="003670B8" w:rsidRDefault="00657613" w:rsidP="00625FD3">
            <w:pPr>
              <w:rPr>
                <w:lang w:val="ru-RU"/>
              </w:rPr>
            </w:pPr>
          </w:p>
        </w:tc>
        <w:tc>
          <w:tcPr>
            <w:tcW w:w="1843" w:type="dxa"/>
          </w:tcPr>
          <w:p w14:paraId="3CE6CBB1" w14:textId="77777777" w:rsidR="00657613" w:rsidRPr="003670B8" w:rsidRDefault="00657613" w:rsidP="00625FD3">
            <w:pPr>
              <w:rPr>
                <w:lang w:val="ru-RU"/>
              </w:rPr>
            </w:pPr>
          </w:p>
        </w:tc>
      </w:tr>
      <w:tr w:rsidR="00657613" w:rsidRPr="003670B8" w14:paraId="75794C67" w14:textId="77777777" w:rsidTr="007826A7">
        <w:tc>
          <w:tcPr>
            <w:tcW w:w="1555" w:type="dxa"/>
          </w:tcPr>
          <w:p w14:paraId="7C04CA9E" w14:textId="77777777" w:rsidR="00657613" w:rsidRPr="003670B8" w:rsidRDefault="00657613" w:rsidP="00625FD3">
            <w:pPr>
              <w:rPr>
                <w:lang w:val="ru-RU"/>
              </w:rPr>
            </w:pPr>
          </w:p>
        </w:tc>
        <w:tc>
          <w:tcPr>
            <w:tcW w:w="1842" w:type="dxa"/>
          </w:tcPr>
          <w:p w14:paraId="5EDDF96C" w14:textId="77777777" w:rsidR="00657613" w:rsidRPr="003670B8" w:rsidRDefault="00657613" w:rsidP="00625FD3">
            <w:pPr>
              <w:rPr>
                <w:lang w:val="ru-RU"/>
              </w:rPr>
            </w:pPr>
          </w:p>
        </w:tc>
        <w:tc>
          <w:tcPr>
            <w:tcW w:w="1843" w:type="dxa"/>
          </w:tcPr>
          <w:p w14:paraId="04B67EFA" w14:textId="77777777" w:rsidR="00657613" w:rsidRPr="003670B8" w:rsidRDefault="00657613" w:rsidP="00625FD3">
            <w:pPr>
              <w:rPr>
                <w:lang w:val="ru-RU"/>
              </w:rPr>
            </w:pPr>
          </w:p>
        </w:tc>
        <w:tc>
          <w:tcPr>
            <w:tcW w:w="3260" w:type="dxa"/>
          </w:tcPr>
          <w:p w14:paraId="6831EF05" w14:textId="77777777" w:rsidR="00657613" w:rsidRPr="003670B8" w:rsidRDefault="00657613" w:rsidP="00625FD3">
            <w:pPr>
              <w:rPr>
                <w:lang w:val="ru-RU"/>
              </w:rPr>
            </w:pPr>
          </w:p>
        </w:tc>
        <w:tc>
          <w:tcPr>
            <w:tcW w:w="1843" w:type="dxa"/>
          </w:tcPr>
          <w:p w14:paraId="5EAB877A" w14:textId="77777777" w:rsidR="00657613" w:rsidRPr="003670B8" w:rsidRDefault="00657613" w:rsidP="00625FD3">
            <w:pPr>
              <w:rPr>
                <w:lang w:val="ru-RU"/>
              </w:rPr>
            </w:pPr>
          </w:p>
        </w:tc>
      </w:tr>
      <w:tr w:rsidR="00657613" w:rsidRPr="003670B8" w14:paraId="3F149907" w14:textId="77777777" w:rsidTr="007826A7">
        <w:tc>
          <w:tcPr>
            <w:tcW w:w="1555" w:type="dxa"/>
          </w:tcPr>
          <w:p w14:paraId="4974F9A3" w14:textId="77777777" w:rsidR="00657613" w:rsidRPr="003670B8" w:rsidRDefault="00657613" w:rsidP="00625FD3">
            <w:pPr>
              <w:rPr>
                <w:lang w:val="ru-RU"/>
              </w:rPr>
            </w:pPr>
          </w:p>
        </w:tc>
        <w:tc>
          <w:tcPr>
            <w:tcW w:w="1842" w:type="dxa"/>
          </w:tcPr>
          <w:p w14:paraId="2799C38C" w14:textId="77777777" w:rsidR="00657613" w:rsidRPr="003670B8" w:rsidRDefault="00657613" w:rsidP="00625FD3">
            <w:pPr>
              <w:rPr>
                <w:lang w:val="ru-RU"/>
              </w:rPr>
            </w:pPr>
          </w:p>
        </w:tc>
        <w:tc>
          <w:tcPr>
            <w:tcW w:w="1843" w:type="dxa"/>
          </w:tcPr>
          <w:p w14:paraId="50EFA9D3" w14:textId="77777777" w:rsidR="00657613" w:rsidRPr="003670B8" w:rsidRDefault="00657613" w:rsidP="00625FD3">
            <w:pPr>
              <w:rPr>
                <w:lang w:val="ru-RU"/>
              </w:rPr>
            </w:pPr>
          </w:p>
        </w:tc>
        <w:tc>
          <w:tcPr>
            <w:tcW w:w="3260" w:type="dxa"/>
          </w:tcPr>
          <w:p w14:paraId="1552E6EF" w14:textId="77777777" w:rsidR="00657613" w:rsidRPr="003670B8" w:rsidRDefault="00657613" w:rsidP="00625FD3">
            <w:pPr>
              <w:rPr>
                <w:lang w:val="ru-RU"/>
              </w:rPr>
            </w:pPr>
          </w:p>
        </w:tc>
        <w:tc>
          <w:tcPr>
            <w:tcW w:w="1843" w:type="dxa"/>
          </w:tcPr>
          <w:p w14:paraId="28722C27" w14:textId="77777777" w:rsidR="00657613" w:rsidRPr="003670B8" w:rsidRDefault="00657613" w:rsidP="00625FD3">
            <w:pPr>
              <w:rPr>
                <w:lang w:val="ru-RU"/>
              </w:rPr>
            </w:pPr>
          </w:p>
        </w:tc>
      </w:tr>
      <w:tr w:rsidR="00657613" w:rsidRPr="003670B8" w14:paraId="02917B32" w14:textId="77777777" w:rsidTr="007826A7">
        <w:tc>
          <w:tcPr>
            <w:tcW w:w="1555" w:type="dxa"/>
          </w:tcPr>
          <w:p w14:paraId="143F789D" w14:textId="77777777" w:rsidR="00657613" w:rsidRPr="003670B8" w:rsidRDefault="00657613" w:rsidP="00625FD3">
            <w:pPr>
              <w:rPr>
                <w:lang w:val="ru-RU"/>
              </w:rPr>
            </w:pPr>
          </w:p>
        </w:tc>
        <w:tc>
          <w:tcPr>
            <w:tcW w:w="1842" w:type="dxa"/>
          </w:tcPr>
          <w:p w14:paraId="6202D50F" w14:textId="77777777" w:rsidR="00657613" w:rsidRPr="003670B8" w:rsidRDefault="00657613" w:rsidP="00625FD3">
            <w:pPr>
              <w:rPr>
                <w:lang w:val="ru-RU"/>
              </w:rPr>
            </w:pPr>
          </w:p>
        </w:tc>
        <w:tc>
          <w:tcPr>
            <w:tcW w:w="1843" w:type="dxa"/>
          </w:tcPr>
          <w:p w14:paraId="21B478DE" w14:textId="77777777" w:rsidR="00657613" w:rsidRPr="003670B8" w:rsidRDefault="00657613" w:rsidP="00625FD3">
            <w:pPr>
              <w:rPr>
                <w:lang w:val="ru-RU"/>
              </w:rPr>
            </w:pPr>
          </w:p>
        </w:tc>
        <w:tc>
          <w:tcPr>
            <w:tcW w:w="3260" w:type="dxa"/>
          </w:tcPr>
          <w:p w14:paraId="238D9D04" w14:textId="77777777" w:rsidR="00657613" w:rsidRPr="003670B8" w:rsidRDefault="00657613" w:rsidP="00625FD3">
            <w:pPr>
              <w:rPr>
                <w:lang w:val="ru-RU"/>
              </w:rPr>
            </w:pPr>
          </w:p>
        </w:tc>
        <w:tc>
          <w:tcPr>
            <w:tcW w:w="1843" w:type="dxa"/>
          </w:tcPr>
          <w:p w14:paraId="0ACD570E" w14:textId="77777777" w:rsidR="00657613" w:rsidRPr="003670B8" w:rsidRDefault="00657613" w:rsidP="00625FD3">
            <w:pPr>
              <w:rPr>
                <w:lang w:val="ru-RU"/>
              </w:rPr>
            </w:pPr>
          </w:p>
        </w:tc>
      </w:tr>
      <w:tr w:rsidR="00657613" w:rsidRPr="003670B8" w14:paraId="09BBFC07" w14:textId="77777777" w:rsidTr="007826A7">
        <w:tc>
          <w:tcPr>
            <w:tcW w:w="1555" w:type="dxa"/>
          </w:tcPr>
          <w:p w14:paraId="222FEF1A" w14:textId="77777777" w:rsidR="00657613" w:rsidRPr="003670B8" w:rsidRDefault="00657613" w:rsidP="00625FD3">
            <w:pPr>
              <w:rPr>
                <w:lang w:val="ru-RU"/>
              </w:rPr>
            </w:pPr>
          </w:p>
        </w:tc>
        <w:tc>
          <w:tcPr>
            <w:tcW w:w="1842" w:type="dxa"/>
          </w:tcPr>
          <w:p w14:paraId="23F48C4B" w14:textId="77777777" w:rsidR="00657613" w:rsidRPr="003670B8" w:rsidRDefault="00657613" w:rsidP="00625FD3">
            <w:pPr>
              <w:rPr>
                <w:lang w:val="ru-RU"/>
              </w:rPr>
            </w:pPr>
          </w:p>
        </w:tc>
        <w:tc>
          <w:tcPr>
            <w:tcW w:w="1843" w:type="dxa"/>
          </w:tcPr>
          <w:p w14:paraId="77B6ED8A" w14:textId="77777777" w:rsidR="00657613" w:rsidRPr="003670B8" w:rsidRDefault="00657613" w:rsidP="00625FD3">
            <w:pPr>
              <w:rPr>
                <w:lang w:val="ru-RU"/>
              </w:rPr>
            </w:pPr>
          </w:p>
        </w:tc>
        <w:tc>
          <w:tcPr>
            <w:tcW w:w="3260" w:type="dxa"/>
          </w:tcPr>
          <w:p w14:paraId="3FC3AE3C" w14:textId="77777777" w:rsidR="00657613" w:rsidRPr="003670B8" w:rsidRDefault="00657613" w:rsidP="00625FD3">
            <w:pPr>
              <w:rPr>
                <w:lang w:val="ru-RU"/>
              </w:rPr>
            </w:pPr>
          </w:p>
        </w:tc>
        <w:tc>
          <w:tcPr>
            <w:tcW w:w="1843" w:type="dxa"/>
          </w:tcPr>
          <w:p w14:paraId="51000B3D" w14:textId="77777777" w:rsidR="00657613" w:rsidRPr="003670B8" w:rsidRDefault="00657613" w:rsidP="00625FD3">
            <w:pPr>
              <w:rPr>
                <w:lang w:val="ru-RU"/>
              </w:rPr>
            </w:pPr>
          </w:p>
        </w:tc>
      </w:tr>
      <w:tr w:rsidR="00657613" w:rsidRPr="003670B8" w14:paraId="7BF76546" w14:textId="77777777" w:rsidTr="007826A7">
        <w:tc>
          <w:tcPr>
            <w:tcW w:w="1555" w:type="dxa"/>
          </w:tcPr>
          <w:p w14:paraId="0BC05C5B" w14:textId="77777777" w:rsidR="00657613" w:rsidRPr="003670B8" w:rsidRDefault="00657613" w:rsidP="00625FD3">
            <w:pPr>
              <w:rPr>
                <w:lang w:val="ru-RU"/>
              </w:rPr>
            </w:pPr>
          </w:p>
        </w:tc>
        <w:tc>
          <w:tcPr>
            <w:tcW w:w="1842" w:type="dxa"/>
          </w:tcPr>
          <w:p w14:paraId="6DA3D14B" w14:textId="77777777" w:rsidR="00657613" w:rsidRPr="003670B8" w:rsidRDefault="00657613" w:rsidP="00625FD3">
            <w:pPr>
              <w:rPr>
                <w:lang w:val="ru-RU"/>
              </w:rPr>
            </w:pPr>
          </w:p>
        </w:tc>
        <w:tc>
          <w:tcPr>
            <w:tcW w:w="1843" w:type="dxa"/>
          </w:tcPr>
          <w:p w14:paraId="40A119F7" w14:textId="77777777" w:rsidR="00657613" w:rsidRPr="003670B8" w:rsidRDefault="00657613" w:rsidP="00625FD3">
            <w:pPr>
              <w:rPr>
                <w:lang w:val="ru-RU"/>
              </w:rPr>
            </w:pPr>
          </w:p>
        </w:tc>
        <w:tc>
          <w:tcPr>
            <w:tcW w:w="3260" w:type="dxa"/>
          </w:tcPr>
          <w:p w14:paraId="7F6DEBF9" w14:textId="77777777" w:rsidR="00657613" w:rsidRPr="003670B8" w:rsidRDefault="00657613" w:rsidP="00625FD3">
            <w:pPr>
              <w:rPr>
                <w:lang w:val="ru-RU"/>
              </w:rPr>
            </w:pPr>
          </w:p>
        </w:tc>
        <w:tc>
          <w:tcPr>
            <w:tcW w:w="1843" w:type="dxa"/>
          </w:tcPr>
          <w:p w14:paraId="3702A818" w14:textId="77777777" w:rsidR="00657613" w:rsidRPr="003670B8" w:rsidRDefault="00657613" w:rsidP="00625FD3">
            <w:pPr>
              <w:rPr>
                <w:lang w:val="ru-RU"/>
              </w:rPr>
            </w:pPr>
          </w:p>
        </w:tc>
      </w:tr>
      <w:tr w:rsidR="00657613" w:rsidRPr="003670B8" w14:paraId="7D19B314" w14:textId="77777777" w:rsidTr="007826A7">
        <w:tc>
          <w:tcPr>
            <w:tcW w:w="1555" w:type="dxa"/>
          </w:tcPr>
          <w:p w14:paraId="5CF53659" w14:textId="77777777" w:rsidR="00657613" w:rsidRPr="003670B8" w:rsidRDefault="00657613" w:rsidP="00625FD3">
            <w:pPr>
              <w:rPr>
                <w:lang w:val="ru-RU"/>
              </w:rPr>
            </w:pPr>
          </w:p>
        </w:tc>
        <w:tc>
          <w:tcPr>
            <w:tcW w:w="1842" w:type="dxa"/>
          </w:tcPr>
          <w:p w14:paraId="4632E15A" w14:textId="77777777" w:rsidR="00657613" w:rsidRPr="003670B8" w:rsidRDefault="00657613" w:rsidP="00625FD3">
            <w:pPr>
              <w:rPr>
                <w:lang w:val="ru-RU"/>
              </w:rPr>
            </w:pPr>
          </w:p>
        </w:tc>
        <w:tc>
          <w:tcPr>
            <w:tcW w:w="1843" w:type="dxa"/>
          </w:tcPr>
          <w:p w14:paraId="28FC1E8D" w14:textId="77777777" w:rsidR="00657613" w:rsidRPr="003670B8" w:rsidRDefault="00657613" w:rsidP="00625FD3">
            <w:pPr>
              <w:rPr>
                <w:lang w:val="ru-RU"/>
              </w:rPr>
            </w:pPr>
          </w:p>
        </w:tc>
        <w:tc>
          <w:tcPr>
            <w:tcW w:w="3260" w:type="dxa"/>
          </w:tcPr>
          <w:p w14:paraId="6B2CCD6E" w14:textId="77777777" w:rsidR="00657613" w:rsidRPr="003670B8" w:rsidRDefault="00657613" w:rsidP="00625FD3">
            <w:pPr>
              <w:rPr>
                <w:lang w:val="ru-RU"/>
              </w:rPr>
            </w:pPr>
          </w:p>
        </w:tc>
        <w:tc>
          <w:tcPr>
            <w:tcW w:w="1843" w:type="dxa"/>
          </w:tcPr>
          <w:p w14:paraId="30D1D65E" w14:textId="77777777" w:rsidR="00657613" w:rsidRPr="003670B8" w:rsidRDefault="00657613" w:rsidP="00625FD3">
            <w:pPr>
              <w:rPr>
                <w:lang w:val="ru-RU"/>
              </w:rPr>
            </w:pPr>
          </w:p>
        </w:tc>
      </w:tr>
      <w:tr w:rsidR="00657613" w:rsidRPr="003670B8" w14:paraId="7FEB2F10" w14:textId="77777777" w:rsidTr="007826A7">
        <w:tc>
          <w:tcPr>
            <w:tcW w:w="1555" w:type="dxa"/>
          </w:tcPr>
          <w:p w14:paraId="5DF80BC9" w14:textId="77777777" w:rsidR="00657613" w:rsidRPr="003670B8" w:rsidRDefault="00657613" w:rsidP="00625FD3">
            <w:pPr>
              <w:rPr>
                <w:lang w:val="ru-RU"/>
              </w:rPr>
            </w:pPr>
          </w:p>
        </w:tc>
        <w:tc>
          <w:tcPr>
            <w:tcW w:w="1842" w:type="dxa"/>
          </w:tcPr>
          <w:p w14:paraId="0FE9123D" w14:textId="77777777" w:rsidR="00657613" w:rsidRPr="003670B8" w:rsidRDefault="00657613" w:rsidP="00625FD3">
            <w:pPr>
              <w:rPr>
                <w:lang w:val="ru-RU"/>
              </w:rPr>
            </w:pPr>
          </w:p>
        </w:tc>
        <w:tc>
          <w:tcPr>
            <w:tcW w:w="1843" w:type="dxa"/>
          </w:tcPr>
          <w:p w14:paraId="7B6D5711" w14:textId="77777777" w:rsidR="00657613" w:rsidRPr="003670B8" w:rsidRDefault="00657613" w:rsidP="00625FD3">
            <w:pPr>
              <w:rPr>
                <w:lang w:val="ru-RU"/>
              </w:rPr>
            </w:pPr>
          </w:p>
        </w:tc>
        <w:tc>
          <w:tcPr>
            <w:tcW w:w="3260" w:type="dxa"/>
          </w:tcPr>
          <w:p w14:paraId="2CB22E20" w14:textId="77777777" w:rsidR="00657613" w:rsidRPr="003670B8" w:rsidRDefault="00657613" w:rsidP="00625FD3">
            <w:pPr>
              <w:rPr>
                <w:lang w:val="ru-RU"/>
              </w:rPr>
            </w:pPr>
          </w:p>
        </w:tc>
        <w:tc>
          <w:tcPr>
            <w:tcW w:w="1843" w:type="dxa"/>
          </w:tcPr>
          <w:p w14:paraId="4AA03A58" w14:textId="77777777" w:rsidR="00657613" w:rsidRPr="003670B8" w:rsidRDefault="00657613" w:rsidP="00625FD3">
            <w:pPr>
              <w:rPr>
                <w:lang w:val="ru-RU"/>
              </w:rPr>
            </w:pPr>
          </w:p>
        </w:tc>
      </w:tr>
      <w:tr w:rsidR="00657613" w:rsidRPr="003670B8" w14:paraId="30B3BE78" w14:textId="77777777" w:rsidTr="007826A7">
        <w:tc>
          <w:tcPr>
            <w:tcW w:w="1555" w:type="dxa"/>
          </w:tcPr>
          <w:p w14:paraId="7C7964A2" w14:textId="77777777" w:rsidR="00657613" w:rsidRPr="003670B8" w:rsidRDefault="00657613" w:rsidP="00625FD3">
            <w:pPr>
              <w:rPr>
                <w:lang w:val="ru-RU"/>
              </w:rPr>
            </w:pPr>
          </w:p>
        </w:tc>
        <w:tc>
          <w:tcPr>
            <w:tcW w:w="1842" w:type="dxa"/>
          </w:tcPr>
          <w:p w14:paraId="58168360" w14:textId="77777777" w:rsidR="00657613" w:rsidRPr="003670B8" w:rsidRDefault="00657613" w:rsidP="00625FD3">
            <w:pPr>
              <w:rPr>
                <w:lang w:val="ru-RU"/>
              </w:rPr>
            </w:pPr>
          </w:p>
        </w:tc>
        <w:tc>
          <w:tcPr>
            <w:tcW w:w="1843" w:type="dxa"/>
          </w:tcPr>
          <w:p w14:paraId="72BAE2B2" w14:textId="77777777" w:rsidR="00657613" w:rsidRPr="003670B8" w:rsidRDefault="00657613" w:rsidP="00625FD3">
            <w:pPr>
              <w:rPr>
                <w:lang w:val="ru-RU"/>
              </w:rPr>
            </w:pPr>
          </w:p>
        </w:tc>
        <w:tc>
          <w:tcPr>
            <w:tcW w:w="3260" w:type="dxa"/>
          </w:tcPr>
          <w:p w14:paraId="0697CB4A" w14:textId="77777777" w:rsidR="00657613" w:rsidRPr="003670B8" w:rsidRDefault="00657613" w:rsidP="00625FD3">
            <w:pPr>
              <w:rPr>
                <w:lang w:val="ru-RU"/>
              </w:rPr>
            </w:pPr>
          </w:p>
        </w:tc>
        <w:tc>
          <w:tcPr>
            <w:tcW w:w="1843" w:type="dxa"/>
          </w:tcPr>
          <w:p w14:paraId="085E9CD8" w14:textId="77777777" w:rsidR="00657613" w:rsidRPr="003670B8" w:rsidRDefault="00657613" w:rsidP="00625FD3">
            <w:pPr>
              <w:rPr>
                <w:lang w:val="ru-RU"/>
              </w:rPr>
            </w:pPr>
          </w:p>
        </w:tc>
      </w:tr>
      <w:tr w:rsidR="00657613" w:rsidRPr="003670B8" w14:paraId="5C0075F5" w14:textId="77777777" w:rsidTr="007826A7">
        <w:tc>
          <w:tcPr>
            <w:tcW w:w="1555" w:type="dxa"/>
          </w:tcPr>
          <w:p w14:paraId="7A9EDDAD" w14:textId="77777777" w:rsidR="00657613" w:rsidRPr="003670B8" w:rsidRDefault="00657613" w:rsidP="00625FD3">
            <w:pPr>
              <w:rPr>
                <w:lang w:val="ru-RU"/>
              </w:rPr>
            </w:pPr>
          </w:p>
        </w:tc>
        <w:tc>
          <w:tcPr>
            <w:tcW w:w="1842" w:type="dxa"/>
          </w:tcPr>
          <w:p w14:paraId="3BAB3F1E" w14:textId="77777777" w:rsidR="00657613" w:rsidRPr="003670B8" w:rsidRDefault="00657613" w:rsidP="00625FD3">
            <w:pPr>
              <w:rPr>
                <w:lang w:val="ru-RU"/>
              </w:rPr>
            </w:pPr>
          </w:p>
        </w:tc>
        <w:tc>
          <w:tcPr>
            <w:tcW w:w="1843" w:type="dxa"/>
          </w:tcPr>
          <w:p w14:paraId="33A132BF" w14:textId="77777777" w:rsidR="00657613" w:rsidRPr="003670B8" w:rsidRDefault="00657613" w:rsidP="00625FD3">
            <w:pPr>
              <w:rPr>
                <w:lang w:val="ru-RU"/>
              </w:rPr>
            </w:pPr>
          </w:p>
        </w:tc>
        <w:tc>
          <w:tcPr>
            <w:tcW w:w="3260" w:type="dxa"/>
          </w:tcPr>
          <w:p w14:paraId="4A24A2DA" w14:textId="77777777" w:rsidR="00657613" w:rsidRPr="003670B8" w:rsidRDefault="00657613" w:rsidP="00625FD3">
            <w:pPr>
              <w:rPr>
                <w:lang w:val="ru-RU"/>
              </w:rPr>
            </w:pPr>
          </w:p>
        </w:tc>
        <w:tc>
          <w:tcPr>
            <w:tcW w:w="1843" w:type="dxa"/>
          </w:tcPr>
          <w:p w14:paraId="7A885A63" w14:textId="77777777" w:rsidR="00657613" w:rsidRPr="003670B8" w:rsidRDefault="00657613" w:rsidP="00625FD3">
            <w:pPr>
              <w:rPr>
                <w:lang w:val="ru-RU"/>
              </w:rPr>
            </w:pPr>
          </w:p>
        </w:tc>
      </w:tr>
      <w:tr w:rsidR="00657613" w:rsidRPr="003670B8" w14:paraId="4427DEE9" w14:textId="77777777" w:rsidTr="007826A7">
        <w:tc>
          <w:tcPr>
            <w:tcW w:w="1555" w:type="dxa"/>
          </w:tcPr>
          <w:p w14:paraId="18BA2AB9" w14:textId="77777777" w:rsidR="00657613" w:rsidRPr="003670B8" w:rsidRDefault="00657613" w:rsidP="00625FD3">
            <w:pPr>
              <w:rPr>
                <w:lang w:val="ru-RU"/>
              </w:rPr>
            </w:pPr>
          </w:p>
        </w:tc>
        <w:tc>
          <w:tcPr>
            <w:tcW w:w="1842" w:type="dxa"/>
          </w:tcPr>
          <w:p w14:paraId="3905B235" w14:textId="77777777" w:rsidR="00657613" w:rsidRPr="003670B8" w:rsidRDefault="00657613" w:rsidP="00625FD3">
            <w:pPr>
              <w:rPr>
                <w:lang w:val="ru-RU"/>
              </w:rPr>
            </w:pPr>
          </w:p>
        </w:tc>
        <w:tc>
          <w:tcPr>
            <w:tcW w:w="1843" w:type="dxa"/>
          </w:tcPr>
          <w:p w14:paraId="2A925B2B" w14:textId="77777777" w:rsidR="00657613" w:rsidRPr="003670B8" w:rsidRDefault="00657613" w:rsidP="00625FD3">
            <w:pPr>
              <w:rPr>
                <w:lang w:val="ru-RU"/>
              </w:rPr>
            </w:pPr>
          </w:p>
        </w:tc>
        <w:tc>
          <w:tcPr>
            <w:tcW w:w="3260" w:type="dxa"/>
          </w:tcPr>
          <w:p w14:paraId="4BC05823" w14:textId="77777777" w:rsidR="00657613" w:rsidRPr="003670B8" w:rsidRDefault="00657613" w:rsidP="00625FD3">
            <w:pPr>
              <w:rPr>
                <w:lang w:val="ru-RU"/>
              </w:rPr>
            </w:pPr>
          </w:p>
        </w:tc>
        <w:tc>
          <w:tcPr>
            <w:tcW w:w="1843" w:type="dxa"/>
          </w:tcPr>
          <w:p w14:paraId="2D02168D" w14:textId="77777777" w:rsidR="00657613" w:rsidRPr="003670B8" w:rsidRDefault="00657613" w:rsidP="00625FD3">
            <w:pPr>
              <w:rPr>
                <w:lang w:val="ru-RU"/>
              </w:rPr>
            </w:pPr>
          </w:p>
        </w:tc>
      </w:tr>
    </w:tbl>
    <w:p w14:paraId="56439846" w14:textId="77777777" w:rsidR="00657613" w:rsidRPr="003670B8" w:rsidRDefault="00657613" w:rsidP="00657613"/>
    <w:p w14:paraId="04E1DE17" w14:textId="4FFA5A59" w:rsidR="00770AC7" w:rsidRPr="003670B8" w:rsidRDefault="00770AC7" w:rsidP="00867A5B">
      <w:pPr>
        <w:pStyle w:val="Heading2"/>
      </w:pPr>
      <w:bookmarkStart w:id="9" w:name="_Toc77251900"/>
      <w:r w:rsidRPr="003670B8">
        <w:lastRenderedPageBreak/>
        <w:t>Перечень держателей руководства</w:t>
      </w:r>
      <w:bookmarkEnd w:id="9"/>
    </w:p>
    <w:tbl>
      <w:tblPr>
        <w:tblStyle w:val="TableGrid"/>
        <w:tblW w:w="10343" w:type="dxa"/>
        <w:tblLook w:val="04A0" w:firstRow="1" w:lastRow="0" w:firstColumn="1" w:lastColumn="0" w:noHBand="0" w:noVBand="1"/>
      </w:tblPr>
      <w:tblGrid>
        <w:gridCol w:w="1420"/>
        <w:gridCol w:w="1977"/>
        <w:gridCol w:w="3544"/>
        <w:gridCol w:w="3402"/>
      </w:tblGrid>
      <w:tr w:rsidR="00770AC7" w:rsidRPr="003670B8" w14:paraId="0B738515" w14:textId="77777777" w:rsidTr="004C61CE">
        <w:tc>
          <w:tcPr>
            <w:tcW w:w="1420" w:type="dxa"/>
            <w:shd w:val="clear" w:color="auto" w:fill="D9D9D9" w:themeFill="background1" w:themeFillShade="D9"/>
            <w:vAlign w:val="center"/>
          </w:tcPr>
          <w:p w14:paraId="03F74261" w14:textId="7A0242F7" w:rsidR="00770AC7" w:rsidRPr="003670B8" w:rsidRDefault="00770AC7" w:rsidP="00E90706">
            <w:pPr>
              <w:pStyle w:val="NoSpacing"/>
              <w:spacing w:before="0" w:after="0"/>
              <w:jc w:val="center"/>
              <w:rPr>
                <w:lang w:val="ru-RU"/>
              </w:rPr>
            </w:pPr>
            <w:r w:rsidRPr="003670B8">
              <w:rPr>
                <w:lang w:val="ru-RU"/>
              </w:rPr>
              <w:t>Номер экземпляра</w:t>
            </w:r>
          </w:p>
        </w:tc>
        <w:tc>
          <w:tcPr>
            <w:tcW w:w="1977" w:type="dxa"/>
            <w:shd w:val="clear" w:color="auto" w:fill="D9D9D9" w:themeFill="background1" w:themeFillShade="D9"/>
            <w:vAlign w:val="center"/>
          </w:tcPr>
          <w:p w14:paraId="3FBA4361" w14:textId="68EA5508" w:rsidR="00770AC7" w:rsidRPr="003670B8" w:rsidRDefault="00770AC7" w:rsidP="00E90706">
            <w:pPr>
              <w:pStyle w:val="NoSpacing"/>
              <w:spacing w:before="0" w:after="0"/>
              <w:jc w:val="center"/>
              <w:rPr>
                <w:lang w:val="ru-RU"/>
              </w:rPr>
            </w:pPr>
            <w:r w:rsidRPr="003670B8">
              <w:rPr>
                <w:lang w:val="ru-RU"/>
              </w:rPr>
              <w:t>Вид, формат, носитель</w:t>
            </w:r>
          </w:p>
        </w:tc>
        <w:tc>
          <w:tcPr>
            <w:tcW w:w="3544" w:type="dxa"/>
            <w:shd w:val="clear" w:color="auto" w:fill="D9D9D9" w:themeFill="background1" w:themeFillShade="D9"/>
            <w:vAlign w:val="center"/>
          </w:tcPr>
          <w:p w14:paraId="5CF55E61" w14:textId="25E68EBD" w:rsidR="00770AC7" w:rsidRPr="003670B8" w:rsidRDefault="00770AC7" w:rsidP="00E90706">
            <w:pPr>
              <w:pStyle w:val="NoSpacing"/>
              <w:spacing w:before="0" w:after="0"/>
              <w:jc w:val="center"/>
              <w:rPr>
                <w:lang w:val="ru-RU"/>
              </w:rPr>
            </w:pPr>
            <w:r w:rsidRPr="003670B8">
              <w:rPr>
                <w:lang w:val="ru-RU"/>
              </w:rPr>
              <w:t>Расположение, доступ</w:t>
            </w:r>
          </w:p>
        </w:tc>
        <w:tc>
          <w:tcPr>
            <w:tcW w:w="3402" w:type="dxa"/>
            <w:shd w:val="clear" w:color="auto" w:fill="D9D9D9" w:themeFill="background1" w:themeFillShade="D9"/>
            <w:vAlign w:val="center"/>
          </w:tcPr>
          <w:p w14:paraId="67B7A64B" w14:textId="4F7BA7C9" w:rsidR="00770AC7" w:rsidRPr="003670B8" w:rsidRDefault="00770AC7" w:rsidP="00E90706">
            <w:pPr>
              <w:pStyle w:val="NoSpacing"/>
              <w:spacing w:before="0" w:after="0"/>
              <w:jc w:val="center"/>
              <w:rPr>
                <w:lang w:val="ru-RU"/>
              </w:rPr>
            </w:pPr>
            <w:r w:rsidRPr="003670B8">
              <w:rPr>
                <w:lang w:val="ru-RU"/>
              </w:rPr>
              <w:t>Ответственный за ведение</w:t>
            </w:r>
          </w:p>
        </w:tc>
      </w:tr>
      <w:tr w:rsidR="004C61CE" w:rsidRPr="003670B8" w14:paraId="333CEA39" w14:textId="77777777" w:rsidTr="004C61CE">
        <w:tc>
          <w:tcPr>
            <w:tcW w:w="1420" w:type="dxa"/>
          </w:tcPr>
          <w:p w14:paraId="69C53771" w14:textId="5243943A" w:rsidR="004C61CE" w:rsidRPr="003670B8" w:rsidRDefault="004C61CE" w:rsidP="004C61CE">
            <w:pPr>
              <w:pStyle w:val="NoSpacing"/>
              <w:spacing w:before="0" w:after="0"/>
              <w:jc w:val="center"/>
              <w:rPr>
                <w:lang w:val="ru-RU"/>
              </w:rPr>
            </w:pPr>
            <w:r w:rsidRPr="007F02A9">
              <w:rPr>
                <w:lang w:val="ru-RU"/>
              </w:rPr>
              <w:t>1</w:t>
            </w:r>
          </w:p>
        </w:tc>
        <w:tc>
          <w:tcPr>
            <w:tcW w:w="1977" w:type="dxa"/>
          </w:tcPr>
          <w:p w14:paraId="4DECC876" w14:textId="0DE8BA44" w:rsidR="004C61CE" w:rsidRPr="003670B8" w:rsidRDefault="004C61CE" w:rsidP="004C61CE">
            <w:pPr>
              <w:pStyle w:val="NoSpacing"/>
              <w:spacing w:before="0" w:after="0"/>
              <w:jc w:val="left"/>
              <w:rPr>
                <w:lang w:val="ru-RU"/>
              </w:rPr>
            </w:pPr>
            <w:r w:rsidRPr="007F02A9">
              <w:rPr>
                <w:lang w:val="ru-RU"/>
              </w:rPr>
              <w:t>Контрольный, бумажный</w:t>
            </w:r>
          </w:p>
        </w:tc>
        <w:tc>
          <w:tcPr>
            <w:tcW w:w="3544" w:type="dxa"/>
          </w:tcPr>
          <w:p w14:paraId="4DB2888B" w14:textId="5B5413DD" w:rsidR="004C61CE" w:rsidRPr="003670B8" w:rsidRDefault="004C61CE" w:rsidP="004C61CE">
            <w:pPr>
              <w:pStyle w:val="NoSpacing"/>
              <w:spacing w:before="0" w:after="0"/>
              <w:jc w:val="left"/>
              <w:rPr>
                <w:lang w:val="ru-RU"/>
              </w:rPr>
            </w:pPr>
            <w:r w:rsidRPr="007F02A9">
              <w:rPr>
                <w:lang w:val="ru-RU"/>
              </w:rPr>
              <w:t>Группа ПЛГ</w:t>
            </w:r>
          </w:p>
        </w:tc>
        <w:tc>
          <w:tcPr>
            <w:tcW w:w="3402" w:type="dxa"/>
          </w:tcPr>
          <w:p w14:paraId="0FD32B9D" w14:textId="44D4BB4F" w:rsidR="004C61CE" w:rsidRPr="003670B8" w:rsidRDefault="004C61CE" w:rsidP="004C61CE">
            <w:pPr>
              <w:pStyle w:val="NoSpacing"/>
              <w:spacing w:before="0" w:after="0"/>
              <w:jc w:val="left"/>
              <w:rPr>
                <w:lang w:val="ru-RU"/>
              </w:rPr>
            </w:pPr>
            <w:r w:rsidRPr="007F02A9">
              <w:rPr>
                <w:lang w:val="ru-RU"/>
              </w:rPr>
              <w:t>Инженер по поддержанию летной годности</w:t>
            </w:r>
          </w:p>
        </w:tc>
      </w:tr>
      <w:tr w:rsidR="004C61CE" w:rsidRPr="003670B8" w14:paraId="708132EE" w14:textId="77777777" w:rsidTr="004C61CE">
        <w:tc>
          <w:tcPr>
            <w:tcW w:w="1420" w:type="dxa"/>
          </w:tcPr>
          <w:p w14:paraId="42F24B6C" w14:textId="3CD63138" w:rsidR="004C61CE" w:rsidRPr="003670B8" w:rsidRDefault="004C61CE" w:rsidP="004C61CE">
            <w:pPr>
              <w:pStyle w:val="NoSpacing"/>
              <w:spacing w:before="0" w:after="0"/>
              <w:jc w:val="center"/>
              <w:rPr>
                <w:lang w:val="ru-RU"/>
              </w:rPr>
            </w:pPr>
            <w:r w:rsidRPr="007F02A9">
              <w:rPr>
                <w:lang w:val="ru-RU"/>
              </w:rPr>
              <w:t>2</w:t>
            </w:r>
          </w:p>
        </w:tc>
        <w:tc>
          <w:tcPr>
            <w:tcW w:w="1977" w:type="dxa"/>
          </w:tcPr>
          <w:p w14:paraId="64444958" w14:textId="0AC6C4E0" w:rsidR="004C61CE" w:rsidRPr="003670B8" w:rsidRDefault="004C61CE" w:rsidP="004C61CE">
            <w:pPr>
              <w:pStyle w:val="NoSpacing"/>
              <w:spacing w:before="0" w:after="0"/>
              <w:jc w:val="left"/>
              <w:rPr>
                <w:lang w:val="ru-RU"/>
              </w:rPr>
            </w:pPr>
            <w:r w:rsidRPr="007F02A9">
              <w:rPr>
                <w:lang w:val="ru-RU"/>
              </w:rPr>
              <w:t>Рабочий, бумажный</w:t>
            </w:r>
          </w:p>
        </w:tc>
        <w:tc>
          <w:tcPr>
            <w:tcW w:w="3544" w:type="dxa"/>
          </w:tcPr>
          <w:p w14:paraId="3F5F802A" w14:textId="2CEFA9D1" w:rsidR="004C61CE" w:rsidRPr="003670B8" w:rsidRDefault="004C61CE" w:rsidP="004C61CE">
            <w:pPr>
              <w:pStyle w:val="NoSpacing"/>
              <w:spacing w:before="0" w:after="0"/>
              <w:jc w:val="left"/>
              <w:rPr>
                <w:lang w:val="ru-RU"/>
              </w:rPr>
            </w:pPr>
            <w:r>
              <w:rPr>
                <w:lang w:val="ru-RU"/>
              </w:rPr>
              <w:t xml:space="preserve">Управление летной годности государственного учреждения «Авиационная инспекция» </w:t>
            </w:r>
          </w:p>
        </w:tc>
        <w:tc>
          <w:tcPr>
            <w:tcW w:w="3402" w:type="dxa"/>
          </w:tcPr>
          <w:p w14:paraId="2ABEB061" w14:textId="6E59EF80" w:rsidR="004C61CE" w:rsidRPr="003670B8" w:rsidRDefault="004C61CE" w:rsidP="004C61CE">
            <w:pPr>
              <w:pStyle w:val="NoSpacing"/>
              <w:spacing w:before="0" w:after="0"/>
              <w:jc w:val="left"/>
              <w:rPr>
                <w:lang w:val="ru-RU"/>
              </w:rPr>
            </w:pPr>
            <w:r>
              <w:rPr>
                <w:lang w:val="ru-RU"/>
              </w:rPr>
              <w:t>Управление летной годности государственного учреждения «Авиационная инспекция»</w:t>
            </w:r>
          </w:p>
        </w:tc>
      </w:tr>
      <w:tr w:rsidR="004C61CE" w:rsidRPr="003670B8" w14:paraId="2193AE9F" w14:textId="77777777" w:rsidTr="004C61CE">
        <w:tc>
          <w:tcPr>
            <w:tcW w:w="1420" w:type="dxa"/>
          </w:tcPr>
          <w:p w14:paraId="278BCF6C" w14:textId="2C8904E1" w:rsidR="004C61CE" w:rsidRPr="003670B8" w:rsidRDefault="004C61CE" w:rsidP="004C61CE">
            <w:pPr>
              <w:pStyle w:val="NoSpacing"/>
              <w:spacing w:before="0" w:after="0"/>
              <w:jc w:val="center"/>
              <w:rPr>
                <w:lang w:val="ru-RU"/>
              </w:rPr>
            </w:pPr>
            <w:r w:rsidRPr="007F02A9">
              <w:rPr>
                <w:lang w:val="ru-RU"/>
              </w:rPr>
              <w:t>3</w:t>
            </w:r>
          </w:p>
        </w:tc>
        <w:tc>
          <w:tcPr>
            <w:tcW w:w="1977" w:type="dxa"/>
          </w:tcPr>
          <w:p w14:paraId="39A1188F" w14:textId="7D055400" w:rsidR="004C61CE" w:rsidRPr="003670B8" w:rsidRDefault="004C61CE" w:rsidP="004C61CE">
            <w:pPr>
              <w:pStyle w:val="NoSpacing"/>
              <w:spacing w:before="0" w:after="0"/>
              <w:jc w:val="left"/>
              <w:rPr>
                <w:lang w:val="ru-RU"/>
              </w:rPr>
            </w:pPr>
            <w:r w:rsidRPr="007F02A9">
              <w:rPr>
                <w:lang w:val="ru-RU"/>
              </w:rPr>
              <w:t>Рабочий, PDF</w:t>
            </w:r>
          </w:p>
        </w:tc>
        <w:tc>
          <w:tcPr>
            <w:tcW w:w="3544" w:type="dxa"/>
          </w:tcPr>
          <w:p w14:paraId="1E4BCFE2" w14:textId="77777777" w:rsidR="004C61CE" w:rsidRPr="007F02A9" w:rsidRDefault="004C61CE" w:rsidP="004C61CE">
            <w:pPr>
              <w:pStyle w:val="NoSpacing"/>
              <w:spacing w:before="0" w:after="0"/>
              <w:ind w:right="-105"/>
              <w:jc w:val="left"/>
              <w:rPr>
                <w:lang w:val="ru-RU"/>
              </w:rPr>
            </w:pPr>
            <w:r w:rsidRPr="007F02A9">
              <w:rPr>
                <w:lang w:val="ru-RU"/>
              </w:rPr>
              <w:t xml:space="preserve">Сервер ООО «Авиакомпания </w:t>
            </w:r>
          </w:p>
          <w:p w14:paraId="089D48AF" w14:textId="5D72CDCB" w:rsidR="004C61CE" w:rsidRPr="003670B8" w:rsidRDefault="004C61CE" w:rsidP="004C61CE">
            <w:pPr>
              <w:pStyle w:val="NoSpacing"/>
              <w:spacing w:before="0" w:after="0"/>
              <w:jc w:val="left"/>
              <w:rPr>
                <w:lang w:val="ru-RU"/>
              </w:rPr>
            </w:pPr>
            <w:r w:rsidRPr="007F02A9">
              <w:rPr>
                <w:lang w:val="ru-RU"/>
              </w:rPr>
              <w:t>БЕЛКАНТО»</w:t>
            </w:r>
          </w:p>
        </w:tc>
        <w:tc>
          <w:tcPr>
            <w:tcW w:w="3402" w:type="dxa"/>
          </w:tcPr>
          <w:p w14:paraId="7437F3DF" w14:textId="29E096DF" w:rsidR="004C61CE" w:rsidRPr="003670B8" w:rsidRDefault="00706E44" w:rsidP="004C61CE">
            <w:pPr>
              <w:pStyle w:val="NoSpacing"/>
              <w:spacing w:before="0" w:after="0"/>
              <w:jc w:val="left"/>
              <w:rPr>
                <w:lang w:val="ru-RU"/>
              </w:rPr>
            </w:pPr>
            <w:r w:rsidRPr="007F02A9">
              <w:rPr>
                <w:lang w:val="ru-RU"/>
              </w:rPr>
              <w:t>Инженер по поддержанию летной годности</w:t>
            </w:r>
          </w:p>
        </w:tc>
      </w:tr>
    </w:tbl>
    <w:p w14:paraId="0CA0493F" w14:textId="2D50FF07" w:rsidR="00F67BF9" w:rsidRPr="003670B8" w:rsidRDefault="00F67BF9" w:rsidP="00867A5B"/>
    <w:p w14:paraId="17548291" w14:textId="77777777" w:rsidR="00F67BF9" w:rsidRPr="003670B8" w:rsidRDefault="00F67BF9">
      <w:pPr>
        <w:spacing w:before="0" w:after="160"/>
        <w:ind w:firstLine="0"/>
        <w:jc w:val="left"/>
      </w:pPr>
      <w:r w:rsidRPr="003670B8">
        <w:br w:type="page"/>
      </w:r>
    </w:p>
    <w:p w14:paraId="7DCDF80F" w14:textId="77777777" w:rsidR="00F67BF9" w:rsidRPr="003670B8" w:rsidRDefault="00F67BF9" w:rsidP="00F67BF9">
      <w:pPr>
        <w:jc w:val="center"/>
      </w:pPr>
    </w:p>
    <w:p w14:paraId="11C55440" w14:textId="77777777" w:rsidR="00F67BF9" w:rsidRPr="003670B8" w:rsidRDefault="00F67BF9" w:rsidP="00F67BF9">
      <w:pPr>
        <w:jc w:val="center"/>
      </w:pPr>
    </w:p>
    <w:p w14:paraId="0EB23872" w14:textId="77777777" w:rsidR="00F67BF9" w:rsidRPr="003670B8" w:rsidRDefault="00F67BF9" w:rsidP="00F67BF9">
      <w:pPr>
        <w:jc w:val="center"/>
      </w:pPr>
    </w:p>
    <w:p w14:paraId="478BEA44" w14:textId="77777777" w:rsidR="00F67BF9" w:rsidRPr="003670B8" w:rsidRDefault="00F67BF9" w:rsidP="00F67BF9">
      <w:pPr>
        <w:jc w:val="center"/>
      </w:pPr>
    </w:p>
    <w:p w14:paraId="6BB02CA4" w14:textId="77777777" w:rsidR="00F67BF9" w:rsidRPr="003670B8" w:rsidRDefault="00F67BF9" w:rsidP="00F67BF9">
      <w:pPr>
        <w:jc w:val="center"/>
      </w:pPr>
    </w:p>
    <w:p w14:paraId="7BA8B1E3" w14:textId="77777777" w:rsidR="00F67BF9" w:rsidRPr="003670B8" w:rsidRDefault="00F67BF9" w:rsidP="00F67BF9">
      <w:pPr>
        <w:jc w:val="center"/>
      </w:pPr>
    </w:p>
    <w:p w14:paraId="27577A6B" w14:textId="77777777" w:rsidR="00F67BF9" w:rsidRPr="003670B8" w:rsidRDefault="00F67BF9" w:rsidP="00F67BF9">
      <w:pPr>
        <w:jc w:val="center"/>
      </w:pPr>
    </w:p>
    <w:p w14:paraId="3A9A36D2" w14:textId="77777777" w:rsidR="00F67BF9" w:rsidRPr="003670B8" w:rsidRDefault="00F67BF9" w:rsidP="00F67BF9">
      <w:pPr>
        <w:jc w:val="center"/>
      </w:pPr>
    </w:p>
    <w:p w14:paraId="3210F8C7" w14:textId="77777777" w:rsidR="00F67BF9" w:rsidRPr="003670B8" w:rsidRDefault="00F67BF9" w:rsidP="00F67BF9">
      <w:pPr>
        <w:jc w:val="center"/>
      </w:pPr>
    </w:p>
    <w:p w14:paraId="2C79CA0D" w14:textId="77777777" w:rsidR="00F67BF9" w:rsidRPr="003670B8" w:rsidRDefault="00F67BF9" w:rsidP="00F67BF9">
      <w:pPr>
        <w:jc w:val="center"/>
      </w:pPr>
    </w:p>
    <w:p w14:paraId="2021B20B" w14:textId="3F7248CB" w:rsidR="00F67BF9" w:rsidRPr="003670B8" w:rsidRDefault="00F67BF9" w:rsidP="00F67BF9">
      <w:pPr>
        <w:jc w:val="center"/>
      </w:pPr>
      <w:r w:rsidRPr="003670B8">
        <w:t xml:space="preserve">Эта страница </w:t>
      </w:r>
      <w:r w:rsidR="00FC6FCD" w:rsidRPr="003670B8">
        <w:t>намеренно</w:t>
      </w:r>
      <w:r w:rsidRPr="003670B8">
        <w:t xml:space="preserve"> оставлена пустой</w:t>
      </w:r>
    </w:p>
    <w:p w14:paraId="71EBAA13" w14:textId="78E89B1A" w:rsidR="00770AC7" w:rsidRPr="003670B8" w:rsidRDefault="00770AC7" w:rsidP="00867A5B"/>
    <w:p w14:paraId="756FA4E3" w14:textId="77777777" w:rsidR="00770AC7" w:rsidRPr="003670B8" w:rsidRDefault="00770AC7" w:rsidP="00867A5B">
      <w:pPr>
        <w:sectPr w:rsidR="00770AC7" w:rsidRPr="003670B8" w:rsidSect="00DA5F9E">
          <w:headerReference w:type="first" r:id="rId19"/>
          <w:type w:val="nextColumn"/>
          <w:pgSz w:w="11906" w:h="16838"/>
          <w:pgMar w:top="1134" w:right="567" w:bottom="567" w:left="1134" w:header="709" w:footer="709" w:gutter="0"/>
          <w:pgNumType w:start="1" w:chapStyle="2"/>
          <w:cols w:space="708"/>
          <w:docGrid w:linePitch="360"/>
        </w:sectPr>
      </w:pPr>
    </w:p>
    <w:p w14:paraId="4CD61A72" w14:textId="6B530E84" w:rsidR="009C7D92" w:rsidRPr="003670B8" w:rsidRDefault="005217AD" w:rsidP="005217AD">
      <w:pPr>
        <w:pStyle w:val="Heading2"/>
      </w:pPr>
      <w:bookmarkStart w:id="10" w:name="_Toc77251901"/>
      <w:r w:rsidRPr="003670B8">
        <w:lastRenderedPageBreak/>
        <w:t xml:space="preserve">Перечень стандартных терминов, </w:t>
      </w:r>
      <w:r w:rsidR="00A72181" w:rsidRPr="003670B8">
        <w:t>определений</w:t>
      </w:r>
      <w:r w:rsidRPr="003670B8">
        <w:t xml:space="preserve"> и сокращений</w:t>
      </w:r>
      <w:bookmarkEnd w:id="10"/>
    </w:p>
    <w:p w14:paraId="0302C4CD" w14:textId="105717D8" w:rsidR="00E07F35" w:rsidRPr="003670B8" w:rsidRDefault="00E07F35" w:rsidP="00E07F35">
      <w:r w:rsidRPr="003670B8">
        <w:t>Авиакомпания – термин, используемый в целях настоящего руководства для сокращенного обозначения ООО «Авиакомпания БЕЛКАНТО» в случае отсутствия необходимости указания его полного наименования.</w:t>
      </w:r>
    </w:p>
    <w:p w14:paraId="3FB5D0B6" w14:textId="7022A9BD" w:rsidR="005217AD" w:rsidRPr="003670B8" w:rsidRDefault="005217AD" w:rsidP="005217AD">
      <w:pPr>
        <w:rPr>
          <w:bCs/>
        </w:rPr>
      </w:pPr>
      <w:r w:rsidRPr="003670B8">
        <w:rPr>
          <w:bCs/>
        </w:rPr>
        <w:t>Авиационное изделие – означает любое гражданское воздушное судно или предназначенное для установки на нем авиационный двигатель, воздушный винт или систему, материал, часть или агрегат, новые или находящиеся в эксплуатации.</w:t>
      </w:r>
    </w:p>
    <w:p w14:paraId="3D14BB59" w14:textId="51338F3E" w:rsidR="005217AD" w:rsidRPr="003670B8" w:rsidRDefault="005217AD" w:rsidP="005217AD">
      <w:pPr>
        <w:rPr>
          <w:bCs/>
        </w:rPr>
      </w:pPr>
      <w:r w:rsidRPr="003670B8">
        <w:rPr>
          <w:bCs/>
        </w:rPr>
        <w:t>Директива Летной годности</w:t>
      </w:r>
      <w:r w:rsidR="00E07F35" w:rsidRPr="003670B8">
        <w:rPr>
          <w:bCs/>
        </w:rPr>
        <w:t xml:space="preserve"> </w:t>
      </w:r>
      <w:r w:rsidRPr="003670B8">
        <w:rPr>
          <w:bCs/>
        </w:rPr>
        <w:t>– документ, издаваемый уполномоченным органом ГА для авиационных изделий или технологических процессов гражданской аэронавигации.</w:t>
      </w:r>
    </w:p>
    <w:p w14:paraId="1B94749F" w14:textId="62B9A12D" w:rsidR="005217AD" w:rsidRPr="003670B8" w:rsidRDefault="005217AD" w:rsidP="005217AD">
      <w:pPr>
        <w:rPr>
          <w:bCs/>
        </w:rPr>
      </w:pPr>
      <w:r w:rsidRPr="003670B8">
        <w:rPr>
          <w:bCs/>
        </w:rPr>
        <w:t>Летная годность – характеристика воздушного судна, подготовленного к полету, определяющая его соответствие с действующими правилами по допуску данного воздушного судна к полетам.</w:t>
      </w:r>
    </w:p>
    <w:p w14:paraId="77937E8A" w14:textId="767FBDF8" w:rsidR="005217AD" w:rsidRPr="003670B8" w:rsidRDefault="005217AD" w:rsidP="00E07F35">
      <w:pPr>
        <w:rPr>
          <w:bCs/>
        </w:rPr>
      </w:pPr>
      <w:r w:rsidRPr="003670B8">
        <w:rPr>
          <w:bCs/>
        </w:rPr>
        <w:t>Перечень минимального оборудования – означает перечень, предусматривающий эксплуатацию в определенных условиях при отказе конкретного компонента оборудования, который составляется эксплуатантом, в соответствии с РЛЭ ВС, Приложение 4 для данного типа воздушных судов или более жесткими требованиями.</w:t>
      </w:r>
    </w:p>
    <w:p w14:paraId="11D77EB5" w14:textId="77777777" w:rsidR="00A72181" w:rsidRPr="003670B8" w:rsidRDefault="00A72181" w:rsidP="00867A5B">
      <w:r w:rsidRPr="003670B8">
        <w:t>Авиационно-техническое имущество – компоненты воздушного судна; комплектующие изделия; материалы; авиационное наземное радиолокационное, радионавигационное электро-связное, светосигнальное, метеорологическое оборудование; оборудование центров управления воздушным движением, обеспечивающее эксплуатацию ВС; наземное оборудование технического обеспечения и обслуживания ВС; запасные части к ним; химические препараты для антикоррозионной защиты, средства очистки (санобработки) ВС гражданской авиации; спецжидкости; авиационное топливо.</w:t>
      </w:r>
    </w:p>
    <w:p w14:paraId="13249171" w14:textId="77777777" w:rsidR="00A72181" w:rsidRPr="003670B8" w:rsidRDefault="00A72181" w:rsidP="00867A5B">
      <w:r w:rsidRPr="003670B8">
        <w:t>Авиационно-техническое имущество, исправное – авиационно-техническое имущество, не имеющее неисправностей, недопустимых повреждений, износа, соответствующее требованиям, предъявляемым нормами летной годности, и имеющие соответствующую и надлежащим образом оформленную сопроводительную документацию, и соответствующую маркировку.</w:t>
      </w:r>
    </w:p>
    <w:p w14:paraId="7CEC4B8D" w14:textId="77777777" w:rsidR="00A72181" w:rsidRPr="003670B8" w:rsidRDefault="00A72181" w:rsidP="00867A5B">
      <w:r w:rsidRPr="003670B8">
        <w:t>Авиационно-техническое имущество, неисправное – авиационно-техническое имущество, не отвечающее требованиям, предъявляемым к исправному авиационно-техническому имуществу.</w:t>
      </w:r>
    </w:p>
    <w:p w14:paraId="696B2F25" w14:textId="77777777" w:rsidR="00A72181" w:rsidRPr="003670B8" w:rsidRDefault="00A72181" w:rsidP="00867A5B">
      <w:r w:rsidRPr="003670B8">
        <w:t>Воздушное судно – летательный аппарат, поддерживаемый в атмосфере за счет взаимодействия с воздухом, отличного от взаимодействия с воздухом, отраженным от поверхности земли или воды, и подлежащий государственной регистрации в случаях, предусмотренных законодательством.</w:t>
      </w:r>
    </w:p>
    <w:p w14:paraId="2684D277" w14:textId="77777777" w:rsidR="00A72181" w:rsidRPr="003670B8" w:rsidRDefault="00A72181" w:rsidP="00867A5B">
      <w:r w:rsidRPr="003670B8">
        <w:t>Компонент воздушного судна – любая составляющая часть воздушных судов, включая силовую установку, бортовые системы и комплектующие изделия.</w:t>
      </w:r>
    </w:p>
    <w:p w14:paraId="508ADD32" w14:textId="77777777" w:rsidR="00A72181" w:rsidRPr="003670B8" w:rsidRDefault="00A72181" w:rsidP="00867A5B">
      <w:r w:rsidRPr="003670B8">
        <w:t xml:space="preserve">Неисправное состояние – состояние объекта, при котором он не соответствует хотя бы одному из требований нормативно-технической и(или) конструкторской (проектной) документации. </w:t>
      </w:r>
    </w:p>
    <w:p w14:paraId="0589CF00" w14:textId="77777777" w:rsidR="00A72181" w:rsidRPr="003670B8" w:rsidRDefault="00A72181" w:rsidP="00867A5B">
      <w:r w:rsidRPr="003670B8">
        <w:lastRenderedPageBreak/>
        <w:t>Программа технического обслуживания – документ, содержащий описание конкретных плановых работ по техническому обслуживанию и периодичность их выполнения, а также связанных с ними процедур (например, программа надежности), необходимых для обеспечения безопасной эксплуатации тех воздушных судов, которых он касается.</w:t>
      </w:r>
    </w:p>
    <w:p w14:paraId="5B4311BF" w14:textId="77777777" w:rsidR="00A72181" w:rsidRPr="003670B8" w:rsidRDefault="00A72181" w:rsidP="00867A5B">
      <w:r w:rsidRPr="003670B8">
        <w:t xml:space="preserve">Руководство по регулированию и процедурам технического обслуживания воздушных судов – документ, содержащий подробную информацию о структуре Организации по техническому обслуживанию и ремонту авиационной техники и обязанностях ее руководства, видах выполняемых работ, производственной базе, процедурах технического обслуживания и ремонта, системах обеспечения качества или инспекционных проверок, а также о процедурах эксплуатанта, которые обеспечивают возможность управления своевременным и удовлетворительным выполнением всех плановых и неплановых работ по техническому обслуживанию воздушных судов данного эксплуатанта. </w:t>
      </w:r>
    </w:p>
    <w:p w14:paraId="7E42EEDB" w14:textId="77777777" w:rsidR="00A72181" w:rsidRPr="003670B8" w:rsidRDefault="00A72181" w:rsidP="00867A5B">
      <w:r w:rsidRPr="003670B8">
        <w:t>Свидетельство (сертификат) о техническом обслуживании – документ, относящийся к производственно-технической документации, содержащий окончательные записи и сведения, удостоверяющие, что указанные в нем работы по техническому обслуживанию выполнены в соответствии с эксплуатационной документацией и процедурами, описанными в соответствующих программах и руководствах организации по техническому обслуживанию или эксплуатанта.</w:t>
      </w:r>
    </w:p>
    <w:p w14:paraId="6531DFEE" w14:textId="77777777" w:rsidR="00A72181" w:rsidRPr="003670B8" w:rsidRDefault="00A72181" w:rsidP="00867A5B">
      <w:r w:rsidRPr="003670B8">
        <w:t>Специально уполномоченный орган в области гражданской авиации – государственный орган, которому предоставлены полномочия в области гражданской авиации.</w:t>
      </w:r>
    </w:p>
    <w:p w14:paraId="4568A499" w14:textId="77777777" w:rsidR="00A72181" w:rsidRPr="003670B8" w:rsidRDefault="00A72181" w:rsidP="00867A5B">
      <w:r w:rsidRPr="003670B8">
        <w:t>Специально уполномоченный орган в области гражданской авиации Республики Беларусь – государственный орган, которому Президентом Республики Беларусь или Советом Министров Республики Беларусь предоставлены полномочия в области гражданской авиации. Специально уполномоченным органом в области гражданской авиации Республики Беларусь является Департамент по авиации Министерства транспорта и коммуникаций Республики Беларусь.</w:t>
      </w:r>
    </w:p>
    <w:p w14:paraId="5A7F5414" w14:textId="77777777" w:rsidR="00A72181" w:rsidRPr="003670B8" w:rsidRDefault="00A72181" w:rsidP="00867A5B">
      <w:r w:rsidRPr="003670B8">
        <w:t>Техническое обслуживание авиационной техники – комплекс работ, выполняемый для поддержания летной годности воздушных судов при его подготовке к полетам, а также при обслуживании воздушных судов и его компонентов после полетов, при хранении и транспортировке, обновление (переоборудование) интерьера ВС, выполнение работ по модернизации ВС и доработок по бюллетеням.</w:t>
      </w:r>
    </w:p>
    <w:p w14:paraId="61C95C94" w14:textId="77777777" w:rsidR="00A72181" w:rsidRPr="003670B8" w:rsidRDefault="00A72181" w:rsidP="00867A5B">
      <w:r w:rsidRPr="003670B8">
        <w:t>Человеческий фактор – совокупность нравственных, социальных, психологических, физических, профессиональных и других качеств человека, оказывающих влияние на результаты его деятельности.</w:t>
      </w:r>
    </w:p>
    <w:p w14:paraId="04F18764" w14:textId="77777777" w:rsidR="00A72181" w:rsidRPr="003670B8" w:rsidRDefault="00A72181" w:rsidP="00867A5B">
      <w:r w:rsidRPr="003670B8">
        <w:t>Эксплуатант воздушного судна – организация, гражданин или иной субъект гражданского права, имеющие воздушное судно (воздушные суда) на праве собственности, хозяйственного ведения или оперативного управления, а также на основании договора аренды, договора фрахтования или иного договора и использующие воздушное судно (воздушные суда) для полетов.</w:t>
      </w:r>
    </w:p>
    <w:p w14:paraId="0B865FC6" w14:textId="7A239A86" w:rsidR="00E07F35" w:rsidRPr="003670B8" w:rsidRDefault="00947C6C" w:rsidP="00947C6C">
      <w:r w:rsidRPr="003670B8">
        <w:t>Перечень сокращений, используемых в настоящей программе ТО приведен ниже.</w:t>
      </w:r>
    </w:p>
    <w:tbl>
      <w:tblPr>
        <w:tblStyle w:val="TableGrid"/>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8221"/>
      </w:tblGrid>
      <w:tr w:rsidR="00947C6C" w:rsidRPr="003670B8" w14:paraId="23719D78" w14:textId="77777777" w:rsidTr="00876E9E">
        <w:trPr>
          <w:cantSplit/>
          <w:trHeight w:val="20"/>
          <w:tblHeader/>
        </w:trPr>
        <w:tc>
          <w:tcPr>
            <w:tcW w:w="2127" w:type="dxa"/>
            <w:shd w:val="clear" w:color="auto" w:fill="D9D9D9" w:themeFill="background1" w:themeFillShade="D9"/>
          </w:tcPr>
          <w:p w14:paraId="146AF8BF" w14:textId="77777777" w:rsidR="00947C6C" w:rsidRPr="003670B8" w:rsidRDefault="00947C6C" w:rsidP="00C52DE2">
            <w:pPr>
              <w:pStyle w:val="NoSpacing"/>
              <w:rPr>
                <w:lang w:val="ru-RU"/>
              </w:rPr>
            </w:pPr>
            <w:r w:rsidRPr="003670B8">
              <w:rPr>
                <w:lang w:val="ru-RU"/>
              </w:rPr>
              <w:lastRenderedPageBreak/>
              <w:t>Сокращение:</w:t>
            </w:r>
          </w:p>
        </w:tc>
        <w:tc>
          <w:tcPr>
            <w:tcW w:w="8221" w:type="dxa"/>
            <w:shd w:val="clear" w:color="auto" w:fill="D9D9D9" w:themeFill="background1" w:themeFillShade="D9"/>
          </w:tcPr>
          <w:p w14:paraId="66D56431" w14:textId="77777777" w:rsidR="00947C6C" w:rsidRPr="003670B8" w:rsidRDefault="00947C6C" w:rsidP="00C52DE2">
            <w:pPr>
              <w:pStyle w:val="NoSpacing"/>
              <w:rPr>
                <w:lang w:val="ru-RU"/>
              </w:rPr>
            </w:pPr>
            <w:r w:rsidRPr="003670B8">
              <w:rPr>
                <w:lang w:val="ru-RU"/>
              </w:rPr>
              <w:t>Значение:</w:t>
            </w:r>
          </w:p>
        </w:tc>
      </w:tr>
      <w:tr w:rsidR="00947C6C" w:rsidRPr="003670B8" w14:paraId="60790660" w14:textId="77777777" w:rsidTr="00876E9E">
        <w:trPr>
          <w:trHeight w:val="20"/>
        </w:trPr>
        <w:tc>
          <w:tcPr>
            <w:tcW w:w="2127" w:type="dxa"/>
            <w:vAlign w:val="center"/>
          </w:tcPr>
          <w:p w14:paraId="5F12ECED" w14:textId="0E40BF01" w:rsidR="00947C6C" w:rsidRPr="003670B8" w:rsidRDefault="00947C6C" w:rsidP="00947C6C">
            <w:pPr>
              <w:pStyle w:val="NoSpacing"/>
              <w:rPr>
                <w:lang w:val="ru-RU"/>
              </w:rPr>
            </w:pPr>
            <w:r w:rsidRPr="003670B8">
              <w:rPr>
                <w:rFonts w:cs="Calibri"/>
                <w:lang w:val="ru-RU"/>
              </w:rPr>
              <w:t>АТ</w:t>
            </w:r>
          </w:p>
        </w:tc>
        <w:tc>
          <w:tcPr>
            <w:tcW w:w="8221" w:type="dxa"/>
            <w:vAlign w:val="center"/>
          </w:tcPr>
          <w:p w14:paraId="74183A14" w14:textId="64EC2FA6" w:rsidR="00947C6C" w:rsidRPr="003670B8" w:rsidRDefault="00947C6C" w:rsidP="00947C6C">
            <w:pPr>
              <w:pStyle w:val="NoSpacing"/>
              <w:rPr>
                <w:lang w:val="ru-RU"/>
              </w:rPr>
            </w:pPr>
            <w:r w:rsidRPr="003670B8">
              <w:rPr>
                <w:rFonts w:cs="Calibri"/>
                <w:lang w:val="ru-RU"/>
              </w:rPr>
              <w:t>авиационная техника</w:t>
            </w:r>
          </w:p>
        </w:tc>
      </w:tr>
      <w:tr w:rsidR="00947C6C" w:rsidRPr="003670B8" w14:paraId="5A405ED3" w14:textId="77777777" w:rsidTr="00876E9E">
        <w:trPr>
          <w:trHeight w:val="20"/>
        </w:trPr>
        <w:tc>
          <w:tcPr>
            <w:tcW w:w="2127" w:type="dxa"/>
            <w:vAlign w:val="center"/>
          </w:tcPr>
          <w:p w14:paraId="1DF68D7C" w14:textId="53ECEC8A" w:rsidR="00947C6C" w:rsidRPr="003670B8" w:rsidRDefault="00947C6C" w:rsidP="00947C6C">
            <w:pPr>
              <w:pStyle w:val="NoSpacing"/>
              <w:rPr>
                <w:lang w:val="ru-RU"/>
              </w:rPr>
            </w:pPr>
            <w:r w:rsidRPr="003670B8">
              <w:rPr>
                <w:rFonts w:cs="Calibri"/>
                <w:lang w:val="ru-RU"/>
              </w:rPr>
              <w:t>PO</w:t>
            </w:r>
          </w:p>
        </w:tc>
        <w:tc>
          <w:tcPr>
            <w:tcW w:w="8221" w:type="dxa"/>
            <w:vAlign w:val="center"/>
          </w:tcPr>
          <w:p w14:paraId="169E8426" w14:textId="433B3FED" w:rsidR="00947C6C" w:rsidRPr="003670B8" w:rsidRDefault="00947C6C" w:rsidP="00947C6C">
            <w:pPr>
              <w:pStyle w:val="NoSpacing"/>
              <w:rPr>
                <w:lang w:val="ru-RU"/>
              </w:rPr>
            </w:pPr>
            <w:r w:rsidRPr="003670B8">
              <w:rPr>
                <w:rFonts w:cs="Calibri"/>
                <w:lang w:val="ru-RU"/>
              </w:rPr>
              <w:t>регламент технического обслуживания</w:t>
            </w:r>
          </w:p>
        </w:tc>
      </w:tr>
      <w:tr w:rsidR="00947C6C" w:rsidRPr="003670B8" w14:paraId="49966916" w14:textId="77777777" w:rsidTr="00876E9E">
        <w:trPr>
          <w:trHeight w:val="20"/>
        </w:trPr>
        <w:tc>
          <w:tcPr>
            <w:tcW w:w="2127" w:type="dxa"/>
            <w:vAlign w:val="center"/>
          </w:tcPr>
          <w:p w14:paraId="7282A741" w14:textId="5310401D" w:rsidR="00947C6C" w:rsidRPr="003670B8" w:rsidRDefault="00947C6C" w:rsidP="00947C6C">
            <w:pPr>
              <w:pStyle w:val="NoSpacing"/>
              <w:rPr>
                <w:lang w:val="ru-RU"/>
              </w:rPr>
            </w:pPr>
            <w:r w:rsidRPr="003670B8">
              <w:rPr>
                <w:rFonts w:cs="Calibri"/>
                <w:lang w:val="ru-RU"/>
              </w:rPr>
              <w:t>ВТ</w:t>
            </w:r>
          </w:p>
        </w:tc>
        <w:tc>
          <w:tcPr>
            <w:tcW w:w="8221" w:type="dxa"/>
            <w:vAlign w:val="center"/>
          </w:tcPr>
          <w:p w14:paraId="19576A51" w14:textId="31786A48" w:rsidR="00947C6C" w:rsidRPr="003670B8" w:rsidRDefault="00947C6C" w:rsidP="00947C6C">
            <w:pPr>
              <w:pStyle w:val="NoSpacing"/>
              <w:rPr>
                <w:lang w:val="ru-RU"/>
              </w:rPr>
            </w:pPr>
            <w:r w:rsidRPr="003670B8">
              <w:rPr>
                <w:rFonts w:cs="Calibri"/>
                <w:lang w:val="ru-RU"/>
              </w:rPr>
              <w:t>воздушный транспорт</w:t>
            </w:r>
          </w:p>
        </w:tc>
      </w:tr>
      <w:tr w:rsidR="00947C6C" w:rsidRPr="003670B8" w14:paraId="1E5A1BE9" w14:textId="77777777" w:rsidTr="00876E9E">
        <w:trPr>
          <w:trHeight w:val="20"/>
        </w:trPr>
        <w:tc>
          <w:tcPr>
            <w:tcW w:w="2127" w:type="dxa"/>
            <w:vAlign w:val="center"/>
          </w:tcPr>
          <w:p w14:paraId="2A4A4BA8" w14:textId="73922C83" w:rsidR="00947C6C" w:rsidRPr="003670B8" w:rsidRDefault="00947C6C" w:rsidP="00947C6C">
            <w:pPr>
              <w:pStyle w:val="NoSpacing"/>
              <w:rPr>
                <w:lang w:val="ru-RU"/>
              </w:rPr>
            </w:pPr>
            <w:r w:rsidRPr="003670B8">
              <w:rPr>
                <w:rFonts w:cs="Calibri"/>
                <w:lang w:val="ru-RU"/>
              </w:rPr>
              <w:t>TO</w:t>
            </w:r>
          </w:p>
        </w:tc>
        <w:tc>
          <w:tcPr>
            <w:tcW w:w="8221" w:type="dxa"/>
            <w:vAlign w:val="center"/>
          </w:tcPr>
          <w:p w14:paraId="7F453DA0" w14:textId="49C28E0F" w:rsidR="00947C6C" w:rsidRPr="003670B8" w:rsidRDefault="00947C6C" w:rsidP="00947C6C">
            <w:pPr>
              <w:pStyle w:val="NoSpacing"/>
              <w:rPr>
                <w:lang w:val="ru-RU"/>
              </w:rPr>
            </w:pPr>
            <w:r w:rsidRPr="003670B8">
              <w:rPr>
                <w:rFonts w:cs="Calibri"/>
                <w:lang w:val="ru-RU"/>
              </w:rPr>
              <w:t>техническое обслуживание</w:t>
            </w:r>
          </w:p>
        </w:tc>
      </w:tr>
      <w:tr w:rsidR="00947C6C" w:rsidRPr="003670B8" w14:paraId="2142882C" w14:textId="77777777" w:rsidTr="00876E9E">
        <w:trPr>
          <w:trHeight w:val="20"/>
        </w:trPr>
        <w:tc>
          <w:tcPr>
            <w:tcW w:w="2127" w:type="dxa"/>
            <w:vAlign w:val="center"/>
          </w:tcPr>
          <w:p w14:paraId="01ED8BFF" w14:textId="47D0A1A7" w:rsidR="00947C6C" w:rsidRPr="003670B8" w:rsidRDefault="00947C6C" w:rsidP="00947C6C">
            <w:pPr>
              <w:pStyle w:val="NoSpacing"/>
              <w:rPr>
                <w:lang w:val="ru-RU"/>
              </w:rPr>
            </w:pPr>
            <w:r w:rsidRPr="003670B8">
              <w:rPr>
                <w:rFonts w:cs="Calibri"/>
                <w:lang w:val="ru-RU"/>
              </w:rPr>
              <w:t>ВС</w:t>
            </w:r>
          </w:p>
        </w:tc>
        <w:tc>
          <w:tcPr>
            <w:tcW w:w="8221" w:type="dxa"/>
            <w:vAlign w:val="center"/>
          </w:tcPr>
          <w:p w14:paraId="11205AA8" w14:textId="29D65318" w:rsidR="00947C6C" w:rsidRPr="003670B8" w:rsidRDefault="00947C6C" w:rsidP="00947C6C">
            <w:pPr>
              <w:pStyle w:val="NoSpacing"/>
              <w:rPr>
                <w:lang w:val="ru-RU"/>
              </w:rPr>
            </w:pPr>
            <w:r w:rsidRPr="003670B8">
              <w:rPr>
                <w:rFonts w:cs="Calibri"/>
                <w:lang w:val="ru-RU"/>
              </w:rPr>
              <w:t>воздушное судно</w:t>
            </w:r>
          </w:p>
        </w:tc>
      </w:tr>
      <w:tr w:rsidR="00947C6C" w:rsidRPr="003670B8" w14:paraId="4F636897" w14:textId="77777777" w:rsidTr="00876E9E">
        <w:trPr>
          <w:trHeight w:val="20"/>
        </w:trPr>
        <w:tc>
          <w:tcPr>
            <w:tcW w:w="2127" w:type="dxa"/>
            <w:vAlign w:val="center"/>
          </w:tcPr>
          <w:p w14:paraId="106EBFC0" w14:textId="1E3E87E1" w:rsidR="00947C6C" w:rsidRPr="003670B8" w:rsidRDefault="00947C6C" w:rsidP="00947C6C">
            <w:pPr>
              <w:pStyle w:val="NoSpacing"/>
              <w:rPr>
                <w:lang w:val="ru-RU"/>
              </w:rPr>
            </w:pPr>
            <w:r w:rsidRPr="003670B8">
              <w:rPr>
                <w:rFonts w:cs="Calibri"/>
                <w:lang w:val="ru-RU"/>
              </w:rPr>
              <w:t>ОЗП</w:t>
            </w:r>
          </w:p>
        </w:tc>
        <w:tc>
          <w:tcPr>
            <w:tcW w:w="8221" w:type="dxa"/>
            <w:vAlign w:val="center"/>
          </w:tcPr>
          <w:p w14:paraId="03BEF255" w14:textId="5FEF7324" w:rsidR="00947C6C" w:rsidRPr="003670B8" w:rsidRDefault="00947C6C" w:rsidP="00947C6C">
            <w:pPr>
              <w:pStyle w:val="NoSpacing"/>
              <w:rPr>
                <w:lang w:val="ru-RU"/>
              </w:rPr>
            </w:pPr>
            <w:r w:rsidRPr="003670B8">
              <w:rPr>
                <w:rFonts w:cs="Calibri"/>
                <w:lang w:val="ru-RU"/>
              </w:rPr>
              <w:t>осенне-зимний период</w:t>
            </w:r>
          </w:p>
        </w:tc>
      </w:tr>
      <w:tr w:rsidR="00947C6C" w:rsidRPr="003670B8" w14:paraId="31599DE8" w14:textId="77777777" w:rsidTr="00876E9E">
        <w:trPr>
          <w:trHeight w:val="20"/>
        </w:trPr>
        <w:tc>
          <w:tcPr>
            <w:tcW w:w="2127" w:type="dxa"/>
            <w:vAlign w:val="center"/>
          </w:tcPr>
          <w:p w14:paraId="33B04E29" w14:textId="002112F5" w:rsidR="00947C6C" w:rsidRPr="003670B8" w:rsidRDefault="00947C6C" w:rsidP="00947C6C">
            <w:pPr>
              <w:pStyle w:val="NoSpacing"/>
              <w:rPr>
                <w:lang w:val="ru-RU"/>
              </w:rPr>
            </w:pPr>
            <w:r w:rsidRPr="003670B8">
              <w:rPr>
                <w:rFonts w:cs="Calibri"/>
                <w:lang w:val="ru-RU"/>
              </w:rPr>
              <w:t>ВЛП</w:t>
            </w:r>
          </w:p>
        </w:tc>
        <w:tc>
          <w:tcPr>
            <w:tcW w:w="8221" w:type="dxa"/>
            <w:vAlign w:val="center"/>
          </w:tcPr>
          <w:p w14:paraId="0DB3448D" w14:textId="0FE1038B" w:rsidR="00947C6C" w:rsidRPr="003670B8" w:rsidRDefault="00947C6C" w:rsidP="00947C6C">
            <w:pPr>
              <w:pStyle w:val="NoSpacing"/>
              <w:rPr>
                <w:lang w:val="ru-RU"/>
              </w:rPr>
            </w:pPr>
            <w:r w:rsidRPr="003670B8">
              <w:rPr>
                <w:rFonts w:cs="Calibri"/>
                <w:lang w:val="ru-RU"/>
              </w:rPr>
              <w:t>весенне-летний период</w:t>
            </w:r>
          </w:p>
        </w:tc>
      </w:tr>
      <w:tr w:rsidR="00947C6C" w:rsidRPr="003670B8" w14:paraId="749E687A" w14:textId="77777777" w:rsidTr="00876E9E">
        <w:trPr>
          <w:trHeight w:val="20"/>
        </w:trPr>
        <w:tc>
          <w:tcPr>
            <w:tcW w:w="2127" w:type="dxa"/>
            <w:vAlign w:val="center"/>
          </w:tcPr>
          <w:p w14:paraId="560B8819" w14:textId="4651AA5D" w:rsidR="00947C6C" w:rsidRPr="003670B8" w:rsidRDefault="00947C6C" w:rsidP="00947C6C">
            <w:pPr>
              <w:pStyle w:val="NoSpacing"/>
              <w:rPr>
                <w:lang w:val="ru-RU"/>
              </w:rPr>
            </w:pPr>
            <w:r w:rsidRPr="003670B8">
              <w:rPr>
                <w:rFonts w:cs="Calibri"/>
                <w:lang w:val="ru-RU"/>
              </w:rPr>
              <w:t>ППИ</w:t>
            </w:r>
          </w:p>
        </w:tc>
        <w:tc>
          <w:tcPr>
            <w:tcW w:w="8221" w:type="dxa"/>
            <w:vAlign w:val="center"/>
          </w:tcPr>
          <w:p w14:paraId="1371177A" w14:textId="460182D7" w:rsidR="00947C6C" w:rsidRPr="003670B8" w:rsidRDefault="00947C6C" w:rsidP="00947C6C">
            <w:pPr>
              <w:pStyle w:val="NoSpacing"/>
              <w:rPr>
                <w:lang w:val="ru-RU"/>
              </w:rPr>
            </w:pPr>
            <w:r w:rsidRPr="003670B8">
              <w:rPr>
                <w:rFonts w:cs="Calibri"/>
                <w:lang w:val="ru-RU"/>
              </w:rPr>
              <w:t>подразделение полетной информации</w:t>
            </w:r>
          </w:p>
        </w:tc>
      </w:tr>
      <w:tr w:rsidR="00947C6C" w:rsidRPr="003670B8" w14:paraId="7597FD40" w14:textId="77777777" w:rsidTr="00876E9E">
        <w:trPr>
          <w:trHeight w:val="20"/>
        </w:trPr>
        <w:tc>
          <w:tcPr>
            <w:tcW w:w="2127" w:type="dxa"/>
            <w:vAlign w:val="center"/>
          </w:tcPr>
          <w:p w14:paraId="7C1B0342" w14:textId="430541FB" w:rsidR="00947C6C" w:rsidRPr="003670B8" w:rsidRDefault="00947C6C" w:rsidP="00947C6C">
            <w:pPr>
              <w:pStyle w:val="NoSpacing"/>
              <w:rPr>
                <w:lang w:val="ru-RU"/>
              </w:rPr>
            </w:pPr>
            <w:r w:rsidRPr="003670B8">
              <w:rPr>
                <w:rFonts w:cs="Calibri"/>
                <w:lang w:val="ru-RU"/>
              </w:rPr>
              <w:t>л.ч.</w:t>
            </w:r>
          </w:p>
        </w:tc>
        <w:tc>
          <w:tcPr>
            <w:tcW w:w="8221" w:type="dxa"/>
            <w:vAlign w:val="center"/>
          </w:tcPr>
          <w:p w14:paraId="3358ED65" w14:textId="3BC105C9" w:rsidR="00947C6C" w:rsidRPr="003670B8" w:rsidRDefault="00947C6C" w:rsidP="00947C6C">
            <w:pPr>
              <w:pStyle w:val="NoSpacing"/>
              <w:rPr>
                <w:lang w:val="ru-RU"/>
              </w:rPr>
            </w:pPr>
            <w:r w:rsidRPr="003670B8">
              <w:rPr>
                <w:rFonts w:cs="Calibri"/>
                <w:lang w:val="ru-RU"/>
              </w:rPr>
              <w:t>летный час</w:t>
            </w:r>
          </w:p>
        </w:tc>
      </w:tr>
      <w:tr w:rsidR="00947C6C" w:rsidRPr="003670B8" w14:paraId="6580254D" w14:textId="77777777" w:rsidTr="00876E9E">
        <w:trPr>
          <w:trHeight w:val="20"/>
        </w:trPr>
        <w:tc>
          <w:tcPr>
            <w:tcW w:w="2127" w:type="dxa"/>
            <w:vAlign w:val="center"/>
          </w:tcPr>
          <w:p w14:paraId="62DB7DFA" w14:textId="7707D46C" w:rsidR="00947C6C" w:rsidRPr="003670B8" w:rsidRDefault="00947C6C" w:rsidP="00947C6C">
            <w:pPr>
              <w:pStyle w:val="NoSpacing"/>
              <w:rPr>
                <w:lang w:val="ru-RU"/>
              </w:rPr>
            </w:pPr>
            <w:r w:rsidRPr="003670B8">
              <w:rPr>
                <w:rFonts w:cs="Calibri"/>
                <w:lang w:val="ru-RU"/>
              </w:rPr>
              <w:t>грд</w:t>
            </w:r>
          </w:p>
        </w:tc>
        <w:tc>
          <w:tcPr>
            <w:tcW w:w="8221" w:type="dxa"/>
            <w:vAlign w:val="center"/>
          </w:tcPr>
          <w:p w14:paraId="197CD83C" w14:textId="026D1C5D" w:rsidR="00947C6C" w:rsidRPr="003670B8" w:rsidRDefault="00947C6C" w:rsidP="00947C6C">
            <w:pPr>
              <w:pStyle w:val="NoSpacing"/>
              <w:rPr>
                <w:lang w:val="ru-RU"/>
              </w:rPr>
            </w:pPr>
            <w:r w:rsidRPr="003670B8">
              <w:rPr>
                <w:rFonts w:cs="Calibri"/>
                <w:lang w:val="ru-RU"/>
              </w:rPr>
              <w:t>градус</w:t>
            </w:r>
          </w:p>
        </w:tc>
      </w:tr>
      <w:tr w:rsidR="00947C6C" w:rsidRPr="003670B8" w14:paraId="0FD21F3A" w14:textId="77777777" w:rsidTr="00876E9E">
        <w:trPr>
          <w:trHeight w:val="20"/>
        </w:trPr>
        <w:tc>
          <w:tcPr>
            <w:tcW w:w="2127" w:type="dxa"/>
            <w:vAlign w:val="center"/>
          </w:tcPr>
          <w:p w14:paraId="0023DAF6" w14:textId="2EE5C945" w:rsidR="00947C6C" w:rsidRPr="003670B8" w:rsidRDefault="00947C6C" w:rsidP="00947C6C">
            <w:pPr>
              <w:pStyle w:val="NoSpacing"/>
              <w:rPr>
                <w:lang w:val="ru-RU"/>
              </w:rPr>
            </w:pPr>
            <w:r w:rsidRPr="003670B8">
              <w:rPr>
                <w:rFonts w:cs="Calibri"/>
                <w:lang w:val="ru-RU"/>
              </w:rPr>
              <w:t>ПиД</w:t>
            </w:r>
          </w:p>
        </w:tc>
        <w:tc>
          <w:tcPr>
            <w:tcW w:w="8221" w:type="dxa"/>
            <w:vAlign w:val="center"/>
          </w:tcPr>
          <w:p w14:paraId="7A93B6A0" w14:textId="4067195C" w:rsidR="00947C6C" w:rsidRPr="003670B8" w:rsidRDefault="00947C6C" w:rsidP="00947C6C">
            <w:pPr>
              <w:pStyle w:val="NoSpacing"/>
              <w:rPr>
                <w:lang w:val="ru-RU"/>
              </w:rPr>
            </w:pPr>
            <w:r w:rsidRPr="003670B8">
              <w:rPr>
                <w:rFonts w:cs="Calibri"/>
                <w:lang w:val="ru-RU"/>
              </w:rPr>
              <w:t>Планер и двигатель</w:t>
            </w:r>
          </w:p>
        </w:tc>
      </w:tr>
      <w:tr w:rsidR="00947C6C" w:rsidRPr="003670B8" w14:paraId="1807FCCC" w14:textId="77777777" w:rsidTr="00876E9E">
        <w:trPr>
          <w:trHeight w:val="20"/>
        </w:trPr>
        <w:tc>
          <w:tcPr>
            <w:tcW w:w="2127" w:type="dxa"/>
            <w:vAlign w:val="center"/>
          </w:tcPr>
          <w:p w14:paraId="0B04A2C1" w14:textId="4E44BF3B" w:rsidR="00947C6C" w:rsidRPr="003670B8" w:rsidRDefault="00947C6C" w:rsidP="00947C6C">
            <w:pPr>
              <w:pStyle w:val="NoSpacing"/>
              <w:rPr>
                <w:lang w:val="ru-RU"/>
              </w:rPr>
            </w:pPr>
            <w:r w:rsidRPr="003670B8">
              <w:rPr>
                <w:rFonts w:cs="Calibri"/>
                <w:lang w:val="ru-RU"/>
              </w:rPr>
              <w:t>АиРЭО</w:t>
            </w:r>
          </w:p>
        </w:tc>
        <w:tc>
          <w:tcPr>
            <w:tcW w:w="8221" w:type="dxa"/>
            <w:vAlign w:val="center"/>
          </w:tcPr>
          <w:p w14:paraId="4BE47FCF" w14:textId="3E6907FC" w:rsidR="00947C6C" w:rsidRPr="003670B8" w:rsidRDefault="00947C6C" w:rsidP="00947C6C">
            <w:pPr>
              <w:pStyle w:val="NoSpacing"/>
              <w:rPr>
                <w:lang w:val="ru-RU"/>
              </w:rPr>
            </w:pPr>
            <w:r w:rsidRPr="003670B8">
              <w:rPr>
                <w:rFonts w:cs="Calibri"/>
                <w:lang w:val="ru-RU"/>
              </w:rPr>
              <w:t xml:space="preserve"> авиационное и радиоэлектронное оборудование</w:t>
            </w:r>
          </w:p>
        </w:tc>
      </w:tr>
      <w:tr w:rsidR="00947C6C" w:rsidRPr="003670B8" w14:paraId="4F4D279A" w14:textId="77777777" w:rsidTr="00876E9E">
        <w:trPr>
          <w:trHeight w:val="20"/>
        </w:trPr>
        <w:tc>
          <w:tcPr>
            <w:tcW w:w="2127" w:type="dxa"/>
            <w:vAlign w:val="center"/>
          </w:tcPr>
          <w:p w14:paraId="0579D45D" w14:textId="5E64284F" w:rsidR="00947C6C" w:rsidRPr="003670B8" w:rsidRDefault="00947C6C" w:rsidP="00947C6C">
            <w:pPr>
              <w:pStyle w:val="NoSpacing"/>
              <w:rPr>
                <w:lang w:val="ru-RU"/>
              </w:rPr>
            </w:pPr>
            <w:r w:rsidRPr="003670B8">
              <w:rPr>
                <w:rFonts w:cs="Calibri"/>
                <w:lang w:val="ru-RU"/>
              </w:rPr>
              <w:t>РЭО</w:t>
            </w:r>
          </w:p>
        </w:tc>
        <w:tc>
          <w:tcPr>
            <w:tcW w:w="8221" w:type="dxa"/>
            <w:vAlign w:val="center"/>
          </w:tcPr>
          <w:p w14:paraId="2DD49461" w14:textId="436B4FC4" w:rsidR="00947C6C" w:rsidRPr="003670B8" w:rsidRDefault="00947C6C" w:rsidP="00947C6C">
            <w:pPr>
              <w:pStyle w:val="NoSpacing"/>
              <w:rPr>
                <w:lang w:val="ru-RU"/>
              </w:rPr>
            </w:pPr>
            <w:r w:rsidRPr="003670B8">
              <w:rPr>
                <w:rFonts w:cs="Calibri"/>
                <w:lang w:val="ru-RU"/>
              </w:rPr>
              <w:t>радиоэлектронное оборудование</w:t>
            </w:r>
          </w:p>
        </w:tc>
      </w:tr>
      <w:tr w:rsidR="00947C6C" w:rsidRPr="003670B8" w14:paraId="65C8D068" w14:textId="77777777" w:rsidTr="00876E9E">
        <w:trPr>
          <w:trHeight w:val="20"/>
        </w:trPr>
        <w:tc>
          <w:tcPr>
            <w:tcW w:w="2127" w:type="dxa"/>
            <w:vAlign w:val="center"/>
          </w:tcPr>
          <w:p w14:paraId="5DF51B08" w14:textId="06DFEFB8" w:rsidR="00947C6C" w:rsidRPr="003670B8" w:rsidRDefault="00947C6C" w:rsidP="00947C6C">
            <w:pPr>
              <w:pStyle w:val="NoSpacing"/>
              <w:rPr>
                <w:lang w:val="ru-RU"/>
              </w:rPr>
            </w:pPr>
            <w:r w:rsidRPr="003670B8">
              <w:rPr>
                <w:rFonts w:cs="Calibri"/>
                <w:lang w:val="ru-RU"/>
              </w:rPr>
              <w:t>ТК</w:t>
            </w:r>
          </w:p>
        </w:tc>
        <w:tc>
          <w:tcPr>
            <w:tcW w:w="8221" w:type="dxa"/>
            <w:vAlign w:val="center"/>
          </w:tcPr>
          <w:p w14:paraId="1F1AE4D0" w14:textId="57FC0D54" w:rsidR="00947C6C" w:rsidRPr="003670B8" w:rsidRDefault="00947C6C" w:rsidP="00947C6C">
            <w:pPr>
              <w:pStyle w:val="NoSpacing"/>
              <w:rPr>
                <w:lang w:val="ru-RU"/>
              </w:rPr>
            </w:pPr>
            <w:r w:rsidRPr="003670B8">
              <w:rPr>
                <w:rFonts w:cs="Calibri"/>
                <w:lang w:val="ru-RU"/>
              </w:rPr>
              <w:t>технологическая карта</w:t>
            </w:r>
          </w:p>
        </w:tc>
      </w:tr>
      <w:tr w:rsidR="00947C6C" w:rsidRPr="003670B8" w14:paraId="35115A48" w14:textId="77777777" w:rsidTr="00876E9E">
        <w:trPr>
          <w:trHeight w:val="20"/>
        </w:trPr>
        <w:tc>
          <w:tcPr>
            <w:tcW w:w="2127" w:type="dxa"/>
            <w:vAlign w:val="center"/>
          </w:tcPr>
          <w:p w14:paraId="63F0259B" w14:textId="7B984526" w:rsidR="00947C6C" w:rsidRPr="003670B8" w:rsidRDefault="00947C6C" w:rsidP="00947C6C">
            <w:pPr>
              <w:pStyle w:val="NoSpacing"/>
              <w:rPr>
                <w:lang w:val="ru-RU"/>
              </w:rPr>
            </w:pPr>
            <w:r w:rsidRPr="003670B8">
              <w:rPr>
                <w:rFonts w:cs="Calibri"/>
                <w:lang w:val="ru-RU"/>
              </w:rPr>
              <w:t>РЭ</w:t>
            </w:r>
          </w:p>
        </w:tc>
        <w:tc>
          <w:tcPr>
            <w:tcW w:w="8221" w:type="dxa"/>
            <w:vAlign w:val="center"/>
          </w:tcPr>
          <w:p w14:paraId="0EDFA6DE" w14:textId="1BA1C9C1" w:rsidR="00947C6C" w:rsidRPr="003670B8" w:rsidRDefault="00947C6C" w:rsidP="00947C6C">
            <w:pPr>
              <w:pStyle w:val="NoSpacing"/>
              <w:rPr>
                <w:lang w:val="ru-RU"/>
              </w:rPr>
            </w:pPr>
            <w:r w:rsidRPr="003670B8">
              <w:rPr>
                <w:rFonts w:cs="Calibri"/>
                <w:lang w:val="ru-RU"/>
              </w:rPr>
              <w:t>руководство по эксплуатации</w:t>
            </w:r>
          </w:p>
        </w:tc>
      </w:tr>
      <w:tr w:rsidR="00461560" w:rsidRPr="003670B8" w14:paraId="3005F1A3" w14:textId="77777777" w:rsidTr="00876E9E">
        <w:trPr>
          <w:trHeight w:val="20"/>
        </w:trPr>
        <w:tc>
          <w:tcPr>
            <w:tcW w:w="2127" w:type="dxa"/>
            <w:vAlign w:val="center"/>
          </w:tcPr>
          <w:p w14:paraId="4A18AE8B" w14:textId="7F70C153" w:rsidR="00461560" w:rsidRPr="00461560" w:rsidRDefault="00461560" w:rsidP="00947C6C">
            <w:pPr>
              <w:pStyle w:val="NoSpacing"/>
              <w:rPr>
                <w:rFonts w:cs="Calibri"/>
                <w:lang w:val="ru-RU"/>
              </w:rPr>
            </w:pPr>
            <w:r>
              <w:rPr>
                <w:rFonts w:cs="Calibri"/>
                <w:lang w:val="ru-RU"/>
              </w:rPr>
              <w:t>ИАС</w:t>
            </w:r>
          </w:p>
        </w:tc>
        <w:tc>
          <w:tcPr>
            <w:tcW w:w="8221" w:type="dxa"/>
            <w:vAlign w:val="center"/>
          </w:tcPr>
          <w:p w14:paraId="2FECF1D3" w14:textId="1133B574" w:rsidR="00461560" w:rsidRPr="00461560" w:rsidRDefault="00461560" w:rsidP="00947C6C">
            <w:pPr>
              <w:pStyle w:val="NoSpacing"/>
              <w:rPr>
                <w:rFonts w:cs="Calibri"/>
                <w:lang w:val="ru-RU"/>
              </w:rPr>
            </w:pPr>
            <w:r>
              <w:rPr>
                <w:rFonts w:cs="Calibri"/>
                <w:lang w:val="ru-RU"/>
              </w:rPr>
              <w:t>инженерно-авиационная служба</w:t>
            </w:r>
          </w:p>
        </w:tc>
      </w:tr>
      <w:tr w:rsidR="00461560" w:rsidRPr="003670B8" w14:paraId="08CDC62F" w14:textId="77777777" w:rsidTr="00876E9E">
        <w:trPr>
          <w:trHeight w:val="20"/>
        </w:trPr>
        <w:tc>
          <w:tcPr>
            <w:tcW w:w="2127" w:type="dxa"/>
            <w:vAlign w:val="center"/>
          </w:tcPr>
          <w:p w14:paraId="30EE7999" w14:textId="7594560E" w:rsidR="00461560" w:rsidRPr="00461560" w:rsidRDefault="00461560" w:rsidP="00947C6C">
            <w:pPr>
              <w:pStyle w:val="NoSpacing"/>
              <w:rPr>
                <w:rFonts w:cs="Calibri"/>
                <w:lang w:val="ru-RU"/>
              </w:rPr>
            </w:pPr>
            <w:r>
              <w:rPr>
                <w:rFonts w:cs="Calibri"/>
                <w:lang w:val="ru-RU"/>
              </w:rPr>
              <w:t>ИТП</w:t>
            </w:r>
          </w:p>
        </w:tc>
        <w:tc>
          <w:tcPr>
            <w:tcW w:w="8221" w:type="dxa"/>
            <w:vAlign w:val="center"/>
          </w:tcPr>
          <w:p w14:paraId="47BBC051" w14:textId="01F4F7F4" w:rsidR="00461560" w:rsidRPr="00B74975" w:rsidRDefault="00461560" w:rsidP="00947C6C">
            <w:pPr>
              <w:pStyle w:val="NoSpacing"/>
              <w:rPr>
                <w:rFonts w:cs="Calibri"/>
                <w:lang w:val="en-US"/>
              </w:rPr>
            </w:pPr>
            <w:r>
              <w:rPr>
                <w:rFonts w:cs="Calibri"/>
                <w:lang w:val="ru-RU"/>
              </w:rPr>
              <w:t>инженерно-технич</w:t>
            </w:r>
            <w:r w:rsidR="00B74975">
              <w:rPr>
                <w:rFonts w:cs="Calibri"/>
                <w:lang w:val="ru-RU"/>
              </w:rPr>
              <w:t>еская служба</w:t>
            </w:r>
          </w:p>
        </w:tc>
      </w:tr>
      <w:tr w:rsidR="00947C6C" w:rsidRPr="003670B8" w14:paraId="21DCE0EC" w14:textId="77777777" w:rsidTr="00876E9E">
        <w:trPr>
          <w:trHeight w:val="20"/>
        </w:trPr>
        <w:tc>
          <w:tcPr>
            <w:tcW w:w="2127" w:type="dxa"/>
            <w:vAlign w:val="center"/>
          </w:tcPr>
          <w:p w14:paraId="75C14881" w14:textId="28C5A9D6" w:rsidR="00947C6C" w:rsidRPr="003670B8" w:rsidRDefault="00947C6C" w:rsidP="00947C6C">
            <w:pPr>
              <w:pStyle w:val="NoSpacing"/>
              <w:rPr>
                <w:lang w:val="ru-RU"/>
              </w:rPr>
            </w:pPr>
            <w:r w:rsidRPr="003670B8">
              <w:rPr>
                <w:rFonts w:cs="Calibri"/>
                <w:lang w:val="ru-RU"/>
              </w:rPr>
              <w:t>ИЭ</w:t>
            </w:r>
          </w:p>
        </w:tc>
        <w:tc>
          <w:tcPr>
            <w:tcW w:w="8221" w:type="dxa"/>
            <w:vAlign w:val="center"/>
          </w:tcPr>
          <w:p w14:paraId="13078097" w14:textId="42113D7A" w:rsidR="00947C6C" w:rsidRPr="003670B8" w:rsidRDefault="00947C6C" w:rsidP="00947C6C">
            <w:pPr>
              <w:pStyle w:val="NoSpacing"/>
              <w:rPr>
                <w:lang w:val="ru-RU"/>
              </w:rPr>
            </w:pPr>
            <w:r w:rsidRPr="003670B8">
              <w:rPr>
                <w:rFonts w:cs="Calibri"/>
                <w:lang w:val="ru-RU"/>
              </w:rPr>
              <w:t>инструкция по эксплуатации</w:t>
            </w:r>
          </w:p>
        </w:tc>
      </w:tr>
      <w:tr w:rsidR="00947C6C" w:rsidRPr="003670B8" w14:paraId="2D836B54" w14:textId="77777777" w:rsidTr="00876E9E">
        <w:trPr>
          <w:trHeight w:val="20"/>
        </w:trPr>
        <w:tc>
          <w:tcPr>
            <w:tcW w:w="2127" w:type="dxa"/>
            <w:vAlign w:val="center"/>
          </w:tcPr>
          <w:p w14:paraId="31AD7CD3" w14:textId="2A7036C8" w:rsidR="00947C6C" w:rsidRPr="003670B8" w:rsidRDefault="00947C6C" w:rsidP="00947C6C">
            <w:pPr>
              <w:pStyle w:val="NoSpacing"/>
              <w:rPr>
                <w:lang w:val="ru-RU"/>
              </w:rPr>
            </w:pPr>
            <w:r w:rsidRPr="003670B8">
              <w:rPr>
                <w:rFonts w:cs="Calibri"/>
                <w:lang w:val="ru-RU"/>
              </w:rPr>
              <w:t>КНК</w:t>
            </w:r>
          </w:p>
        </w:tc>
        <w:tc>
          <w:tcPr>
            <w:tcW w:w="8221" w:type="dxa"/>
            <w:vAlign w:val="center"/>
          </w:tcPr>
          <w:p w14:paraId="679A823E" w14:textId="7A9E2428" w:rsidR="00947C6C" w:rsidRPr="003670B8" w:rsidRDefault="00947C6C" w:rsidP="00947C6C">
            <w:pPr>
              <w:pStyle w:val="NoSpacing"/>
              <w:rPr>
                <w:lang w:val="ru-RU"/>
              </w:rPr>
            </w:pPr>
            <w:r w:rsidRPr="003670B8">
              <w:rPr>
                <w:rFonts w:cs="Calibri"/>
                <w:lang w:val="ru-RU"/>
              </w:rPr>
              <w:t>карта неразрушающего контроля</w:t>
            </w:r>
          </w:p>
        </w:tc>
      </w:tr>
      <w:tr w:rsidR="00947C6C" w:rsidRPr="003670B8" w14:paraId="38AFEE7F" w14:textId="77777777" w:rsidTr="00876E9E">
        <w:trPr>
          <w:trHeight w:val="20"/>
        </w:trPr>
        <w:tc>
          <w:tcPr>
            <w:tcW w:w="2127" w:type="dxa"/>
            <w:vAlign w:val="center"/>
          </w:tcPr>
          <w:p w14:paraId="25B93116" w14:textId="454352CE" w:rsidR="00947C6C" w:rsidRPr="003670B8" w:rsidRDefault="00947C6C" w:rsidP="00947C6C">
            <w:pPr>
              <w:pStyle w:val="NoSpacing"/>
              <w:rPr>
                <w:lang w:val="ru-RU"/>
              </w:rPr>
            </w:pPr>
            <w:r w:rsidRPr="003670B8">
              <w:rPr>
                <w:rFonts w:cs="Calibri"/>
                <w:lang w:val="ru-RU"/>
              </w:rPr>
              <w:t>НТП</w:t>
            </w:r>
          </w:p>
        </w:tc>
        <w:tc>
          <w:tcPr>
            <w:tcW w:w="8221" w:type="dxa"/>
            <w:vAlign w:val="center"/>
          </w:tcPr>
          <w:p w14:paraId="4C9CDBFA" w14:textId="42CC8440" w:rsidR="00947C6C" w:rsidRPr="003670B8" w:rsidRDefault="00947C6C" w:rsidP="00947C6C">
            <w:pPr>
              <w:pStyle w:val="NoSpacing"/>
              <w:rPr>
                <w:lang w:val="ru-RU"/>
              </w:rPr>
            </w:pPr>
            <w:r w:rsidRPr="003670B8">
              <w:rPr>
                <w:rFonts w:cs="Calibri"/>
                <w:lang w:val="ru-RU"/>
              </w:rPr>
              <w:t>нормы технических параметров</w:t>
            </w:r>
          </w:p>
        </w:tc>
      </w:tr>
      <w:tr w:rsidR="00947C6C" w:rsidRPr="003670B8" w14:paraId="29A9AA0D" w14:textId="77777777" w:rsidTr="00876E9E">
        <w:trPr>
          <w:trHeight w:val="20"/>
        </w:trPr>
        <w:tc>
          <w:tcPr>
            <w:tcW w:w="2127" w:type="dxa"/>
            <w:vAlign w:val="center"/>
          </w:tcPr>
          <w:p w14:paraId="505D4E76" w14:textId="3AFA55CE" w:rsidR="00947C6C" w:rsidRPr="003670B8" w:rsidRDefault="00947C6C" w:rsidP="00947C6C">
            <w:pPr>
              <w:pStyle w:val="NoSpacing"/>
              <w:rPr>
                <w:lang w:val="ru-RU"/>
              </w:rPr>
            </w:pPr>
            <w:r w:rsidRPr="003670B8">
              <w:rPr>
                <w:rFonts w:cs="Calibri"/>
                <w:lang w:val="ru-RU"/>
              </w:rPr>
              <w:t>ТУ</w:t>
            </w:r>
          </w:p>
        </w:tc>
        <w:tc>
          <w:tcPr>
            <w:tcW w:w="8221" w:type="dxa"/>
            <w:vAlign w:val="center"/>
          </w:tcPr>
          <w:p w14:paraId="2697D3EB" w14:textId="30BA8F69" w:rsidR="00947C6C" w:rsidRPr="003670B8" w:rsidRDefault="00947C6C" w:rsidP="00947C6C">
            <w:pPr>
              <w:pStyle w:val="NoSpacing"/>
              <w:rPr>
                <w:lang w:val="ru-RU"/>
              </w:rPr>
            </w:pPr>
            <w:r w:rsidRPr="003670B8">
              <w:rPr>
                <w:rFonts w:cs="Calibri"/>
                <w:lang w:val="ru-RU"/>
              </w:rPr>
              <w:t>технологические указания по техническому обслуживанию (по выполнению регламентных работ) и по проверке изделия на соответствие НТП</w:t>
            </w:r>
          </w:p>
        </w:tc>
      </w:tr>
      <w:tr w:rsidR="00947C6C" w:rsidRPr="003670B8" w14:paraId="37EFEFDB" w14:textId="77777777" w:rsidTr="00876E9E">
        <w:trPr>
          <w:trHeight w:val="20"/>
        </w:trPr>
        <w:tc>
          <w:tcPr>
            <w:tcW w:w="2127" w:type="dxa"/>
            <w:vAlign w:val="center"/>
          </w:tcPr>
          <w:p w14:paraId="115A04ED" w14:textId="4803C810" w:rsidR="00947C6C" w:rsidRPr="003670B8" w:rsidRDefault="00947C6C" w:rsidP="00947C6C">
            <w:pPr>
              <w:pStyle w:val="NoSpacing"/>
              <w:rPr>
                <w:lang w:val="ru-RU"/>
              </w:rPr>
            </w:pPr>
            <w:r w:rsidRPr="003670B8">
              <w:rPr>
                <w:rFonts w:cs="Calibri"/>
                <w:lang w:val="ru-RU"/>
              </w:rPr>
              <w:t>СУ</w:t>
            </w:r>
          </w:p>
        </w:tc>
        <w:tc>
          <w:tcPr>
            <w:tcW w:w="8221" w:type="dxa"/>
            <w:vAlign w:val="center"/>
          </w:tcPr>
          <w:p w14:paraId="457BC2E0" w14:textId="541EEEC5" w:rsidR="00947C6C" w:rsidRPr="003670B8" w:rsidRDefault="00947C6C" w:rsidP="00947C6C">
            <w:pPr>
              <w:pStyle w:val="NoSpacing"/>
              <w:rPr>
                <w:lang w:val="ru-RU"/>
              </w:rPr>
            </w:pPr>
            <w:r w:rsidRPr="003670B8">
              <w:rPr>
                <w:rFonts w:cs="Calibri"/>
                <w:lang w:val="ru-RU"/>
              </w:rPr>
              <w:t>силовая установка</w:t>
            </w:r>
          </w:p>
        </w:tc>
      </w:tr>
      <w:tr w:rsidR="00947C6C" w:rsidRPr="003670B8" w14:paraId="2D992A78" w14:textId="77777777" w:rsidTr="00876E9E">
        <w:trPr>
          <w:trHeight w:val="20"/>
        </w:trPr>
        <w:tc>
          <w:tcPr>
            <w:tcW w:w="2127" w:type="dxa"/>
            <w:vAlign w:val="center"/>
          </w:tcPr>
          <w:p w14:paraId="0AD16E4B" w14:textId="41BAD70E" w:rsidR="00947C6C" w:rsidRPr="003670B8" w:rsidRDefault="00947C6C" w:rsidP="00947C6C">
            <w:pPr>
              <w:pStyle w:val="NoSpacing"/>
              <w:rPr>
                <w:lang w:val="ru-RU"/>
              </w:rPr>
            </w:pPr>
            <w:r w:rsidRPr="003670B8">
              <w:rPr>
                <w:rFonts w:cs="Calibri"/>
                <w:lang w:val="ru-RU"/>
              </w:rPr>
              <w:t>ВСУ</w:t>
            </w:r>
          </w:p>
        </w:tc>
        <w:tc>
          <w:tcPr>
            <w:tcW w:w="8221" w:type="dxa"/>
            <w:vAlign w:val="center"/>
          </w:tcPr>
          <w:p w14:paraId="1F80DC89" w14:textId="37D9059C" w:rsidR="00947C6C" w:rsidRPr="003670B8" w:rsidRDefault="00947C6C" w:rsidP="00947C6C">
            <w:pPr>
              <w:pStyle w:val="NoSpacing"/>
              <w:rPr>
                <w:lang w:val="ru-RU"/>
              </w:rPr>
            </w:pPr>
            <w:r w:rsidRPr="003670B8">
              <w:rPr>
                <w:rFonts w:cs="Calibri"/>
                <w:lang w:val="ru-RU"/>
              </w:rPr>
              <w:t>вспомогательная силовая установка</w:t>
            </w:r>
          </w:p>
        </w:tc>
      </w:tr>
      <w:tr w:rsidR="00947C6C" w:rsidRPr="003670B8" w14:paraId="3B92B08D" w14:textId="77777777" w:rsidTr="00876E9E">
        <w:trPr>
          <w:trHeight w:val="20"/>
        </w:trPr>
        <w:tc>
          <w:tcPr>
            <w:tcW w:w="2127" w:type="dxa"/>
            <w:vAlign w:val="center"/>
          </w:tcPr>
          <w:p w14:paraId="67FF07FF" w14:textId="1BB8FD21" w:rsidR="00947C6C" w:rsidRPr="003670B8" w:rsidRDefault="00947C6C" w:rsidP="00947C6C">
            <w:pPr>
              <w:pStyle w:val="NoSpacing"/>
              <w:rPr>
                <w:lang w:val="ru-RU"/>
              </w:rPr>
            </w:pPr>
            <w:r w:rsidRPr="003670B8">
              <w:rPr>
                <w:rFonts w:cs="Calibri"/>
                <w:lang w:val="ru-RU"/>
              </w:rPr>
              <w:t>ВНА</w:t>
            </w:r>
          </w:p>
        </w:tc>
        <w:tc>
          <w:tcPr>
            <w:tcW w:w="8221" w:type="dxa"/>
            <w:vAlign w:val="center"/>
          </w:tcPr>
          <w:p w14:paraId="3DE2A9A3" w14:textId="22D38B18" w:rsidR="00947C6C" w:rsidRPr="003670B8" w:rsidRDefault="00947C6C" w:rsidP="00947C6C">
            <w:pPr>
              <w:pStyle w:val="NoSpacing"/>
              <w:rPr>
                <w:lang w:val="ru-RU"/>
              </w:rPr>
            </w:pPr>
            <w:r w:rsidRPr="003670B8">
              <w:rPr>
                <w:rFonts w:cs="Calibri"/>
                <w:lang w:val="ru-RU"/>
              </w:rPr>
              <w:t>входной направляющий аппарат</w:t>
            </w:r>
          </w:p>
        </w:tc>
      </w:tr>
      <w:tr w:rsidR="00947C6C" w:rsidRPr="003670B8" w14:paraId="53E2540A" w14:textId="77777777" w:rsidTr="00876E9E">
        <w:trPr>
          <w:trHeight w:val="20"/>
        </w:trPr>
        <w:tc>
          <w:tcPr>
            <w:tcW w:w="2127" w:type="dxa"/>
            <w:vAlign w:val="center"/>
          </w:tcPr>
          <w:p w14:paraId="058BDF01" w14:textId="288BE2B9" w:rsidR="00947C6C" w:rsidRPr="003670B8" w:rsidRDefault="00947C6C" w:rsidP="00947C6C">
            <w:pPr>
              <w:pStyle w:val="NoSpacing"/>
              <w:rPr>
                <w:lang w:val="ru-RU"/>
              </w:rPr>
            </w:pPr>
            <w:r w:rsidRPr="003670B8">
              <w:rPr>
                <w:rFonts w:cs="Calibri"/>
                <w:lang w:val="ru-RU"/>
              </w:rPr>
              <w:lastRenderedPageBreak/>
              <w:t>ОЧК</w:t>
            </w:r>
          </w:p>
        </w:tc>
        <w:tc>
          <w:tcPr>
            <w:tcW w:w="8221" w:type="dxa"/>
            <w:vAlign w:val="center"/>
          </w:tcPr>
          <w:p w14:paraId="61F6CB4E" w14:textId="1985A63B" w:rsidR="00947C6C" w:rsidRPr="003670B8" w:rsidRDefault="00947C6C" w:rsidP="00947C6C">
            <w:pPr>
              <w:pStyle w:val="NoSpacing"/>
              <w:rPr>
                <w:lang w:val="ru-RU"/>
              </w:rPr>
            </w:pPr>
            <w:r w:rsidRPr="003670B8">
              <w:rPr>
                <w:rFonts w:cs="Calibri"/>
                <w:lang w:val="ru-RU"/>
              </w:rPr>
              <w:t>отъемная часть крыла</w:t>
            </w:r>
          </w:p>
        </w:tc>
      </w:tr>
      <w:tr w:rsidR="00947C6C" w:rsidRPr="003670B8" w14:paraId="0D143EE2" w14:textId="77777777" w:rsidTr="00876E9E">
        <w:trPr>
          <w:trHeight w:val="20"/>
        </w:trPr>
        <w:tc>
          <w:tcPr>
            <w:tcW w:w="2127" w:type="dxa"/>
            <w:vAlign w:val="center"/>
          </w:tcPr>
          <w:p w14:paraId="2CBEE245" w14:textId="3746E2CD" w:rsidR="00947C6C" w:rsidRPr="003670B8" w:rsidRDefault="00947C6C" w:rsidP="00947C6C">
            <w:pPr>
              <w:pStyle w:val="NoSpacing"/>
              <w:rPr>
                <w:lang w:val="ru-RU"/>
              </w:rPr>
            </w:pPr>
            <w:r w:rsidRPr="003670B8">
              <w:rPr>
                <w:rFonts w:cs="Calibri"/>
                <w:lang w:val="ru-RU"/>
              </w:rPr>
              <w:t>СЧК</w:t>
            </w:r>
          </w:p>
        </w:tc>
        <w:tc>
          <w:tcPr>
            <w:tcW w:w="8221" w:type="dxa"/>
            <w:vAlign w:val="center"/>
          </w:tcPr>
          <w:p w14:paraId="31FB345A" w14:textId="3577A33F" w:rsidR="00947C6C" w:rsidRPr="003670B8" w:rsidRDefault="00947C6C" w:rsidP="00947C6C">
            <w:pPr>
              <w:pStyle w:val="NoSpacing"/>
              <w:rPr>
                <w:lang w:val="ru-RU"/>
              </w:rPr>
            </w:pPr>
            <w:r w:rsidRPr="003670B8">
              <w:rPr>
                <w:rFonts w:cs="Calibri"/>
                <w:lang w:val="ru-RU"/>
              </w:rPr>
              <w:t>средняя часть крыла</w:t>
            </w:r>
          </w:p>
        </w:tc>
      </w:tr>
      <w:tr w:rsidR="00947C6C" w:rsidRPr="003670B8" w14:paraId="4F829409" w14:textId="77777777" w:rsidTr="00876E9E">
        <w:trPr>
          <w:trHeight w:val="20"/>
        </w:trPr>
        <w:tc>
          <w:tcPr>
            <w:tcW w:w="2127" w:type="dxa"/>
            <w:vAlign w:val="center"/>
          </w:tcPr>
          <w:p w14:paraId="5CBD23F0" w14:textId="49BE7A62" w:rsidR="00947C6C" w:rsidRPr="003670B8" w:rsidRDefault="00947C6C" w:rsidP="00947C6C">
            <w:pPr>
              <w:pStyle w:val="NoSpacing"/>
              <w:rPr>
                <w:lang w:val="ru-RU"/>
              </w:rPr>
            </w:pPr>
            <w:r w:rsidRPr="003670B8">
              <w:rPr>
                <w:rFonts w:cs="Calibri"/>
                <w:lang w:val="ru-RU"/>
              </w:rPr>
              <w:t>НК</w:t>
            </w:r>
          </w:p>
        </w:tc>
        <w:tc>
          <w:tcPr>
            <w:tcW w:w="8221" w:type="dxa"/>
            <w:vAlign w:val="center"/>
          </w:tcPr>
          <w:p w14:paraId="5F18A519" w14:textId="2B69DAEB" w:rsidR="00947C6C" w:rsidRPr="003670B8" w:rsidRDefault="00947C6C" w:rsidP="00947C6C">
            <w:pPr>
              <w:pStyle w:val="NoSpacing"/>
              <w:rPr>
                <w:lang w:val="ru-RU"/>
              </w:rPr>
            </w:pPr>
            <w:r w:rsidRPr="003670B8">
              <w:rPr>
                <w:rFonts w:cs="Calibri"/>
                <w:lang w:val="ru-RU"/>
              </w:rPr>
              <w:t>нервюра крыла</w:t>
            </w:r>
          </w:p>
        </w:tc>
      </w:tr>
      <w:tr w:rsidR="00947C6C" w:rsidRPr="003670B8" w14:paraId="5A3C9895" w14:textId="77777777" w:rsidTr="00876E9E">
        <w:trPr>
          <w:trHeight w:val="20"/>
        </w:trPr>
        <w:tc>
          <w:tcPr>
            <w:tcW w:w="2127" w:type="dxa"/>
            <w:vAlign w:val="center"/>
          </w:tcPr>
          <w:p w14:paraId="5F7602F2" w14:textId="170030A1" w:rsidR="00947C6C" w:rsidRPr="003670B8" w:rsidRDefault="00947C6C" w:rsidP="00947C6C">
            <w:pPr>
              <w:pStyle w:val="NoSpacing"/>
              <w:rPr>
                <w:lang w:val="ru-RU"/>
              </w:rPr>
            </w:pPr>
            <w:r w:rsidRPr="003670B8">
              <w:rPr>
                <w:rFonts w:cs="Calibri"/>
                <w:lang w:val="ru-RU"/>
              </w:rPr>
              <w:t>ПОС</w:t>
            </w:r>
          </w:p>
        </w:tc>
        <w:tc>
          <w:tcPr>
            <w:tcW w:w="8221" w:type="dxa"/>
            <w:vAlign w:val="center"/>
          </w:tcPr>
          <w:p w14:paraId="4D5BEA69" w14:textId="7D56605C" w:rsidR="00947C6C" w:rsidRPr="003670B8" w:rsidRDefault="00947C6C" w:rsidP="00947C6C">
            <w:pPr>
              <w:pStyle w:val="NoSpacing"/>
              <w:rPr>
                <w:lang w:val="ru-RU"/>
              </w:rPr>
            </w:pPr>
            <w:r w:rsidRPr="003670B8">
              <w:rPr>
                <w:rFonts w:cs="Calibri"/>
                <w:lang w:val="ru-RU"/>
              </w:rPr>
              <w:t>противообледенительная система</w:t>
            </w:r>
          </w:p>
        </w:tc>
      </w:tr>
      <w:tr w:rsidR="00947C6C" w:rsidRPr="003670B8" w14:paraId="1F2F9525" w14:textId="77777777" w:rsidTr="00876E9E">
        <w:trPr>
          <w:trHeight w:val="20"/>
        </w:trPr>
        <w:tc>
          <w:tcPr>
            <w:tcW w:w="2127" w:type="dxa"/>
            <w:vAlign w:val="center"/>
          </w:tcPr>
          <w:p w14:paraId="61B66F2F" w14:textId="75BB9B63" w:rsidR="00947C6C" w:rsidRPr="003670B8" w:rsidRDefault="00947C6C" w:rsidP="00947C6C">
            <w:pPr>
              <w:pStyle w:val="NoSpacing"/>
              <w:rPr>
                <w:lang w:val="ru-RU"/>
              </w:rPr>
            </w:pPr>
            <w:r w:rsidRPr="003670B8">
              <w:rPr>
                <w:rFonts w:cs="Calibri"/>
                <w:lang w:val="ru-RU"/>
              </w:rPr>
              <w:t>УЗУ</w:t>
            </w:r>
          </w:p>
        </w:tc>
        <w:tc>
          <w:tcPr>
            <w:tcW w:w="8221" w:type="dxa"/>
            <w:vAlign w:val="center"/>
          </w:tcPr>
          <w:p w14:paraId="2ED43CDC" w14:textId="39450972" w:rsidR="00947C6C" w:rsidRPr="003670B8" w:rsidRDefault="00947C6C" w:rsidP="00947C6C">
            <w:pPr>
              <w:pStyle w:val="NoSpacing"/>
              <w:rPr>
                <w:lang w:val="ru-RU"/>
              </w:rPr>
            </w:pPr>
            <w:r w:rsidRPr="003670B8">
              <w:rPr>
                <w:rFonts w:cs="Calibri"/>
                <w:lang w:val="ru-RU"/>
              </w:rPr>
              <w:t>ультразвуковая установка</w:t>
            </w:r>
          </w:p>
        </w:tc>
      </w:tr>
      <w:tr w:rsidR="00947C6C" w:rsidRPr="003670B8" w14:paraId="55CCA13D" w14:textId="77777777" w:rsidTr="00876E9E">
        <w:trPr>
          <w:trHeight w:val="20"/>
        </w:trPr>
        <w:tc>
          <w:tcPr>
            <w:tcW w:w="2127" w:type="dxa"/>
            <w:vAlign w:val="center"/>
          </w:tcPr>
          <w:p w14:paraId="7F798261" w14:textId="28882438" w:rsidR="00947C6C" w:rsidRPr="003670B8" w:rsidRDefault="00947C6C" w:rsidP="00947C6C">
            <w:pPr>
              <w:pStyle w:val="NoSpacing"/>
              <w:rPr>
                <w:lang w:val="ru-RU"/>
              </w:rPr>
            </w:pPr>
            <w:r w:rsidRPr="003670B8">
              <w:rPr>
                <w:rFonts w:cs="Calibri"/>
                <w:lang w:val="ru-RU"/>
              </w:rPr>
              <w:t>ТЗИ</w:t>
            </w:r>
          </w:p>
        </w:tc>
        <w:tc>
          <w:tcPr>
            <w:tcW w:w="8221" w:type="dxa"/>
            <w:vAlign w:val="center"/>
          </w:tcPr>
          <w:p w14:paraId="738BD08D" w14:textId="09E24EF7" w:rsidR="00947C6C" w:rsidRPr="003670B8" w:rsidRDefault="00947C6C" w:rsidP="00947C6C">
            <w:pPr>
              <w:pStyle w:val="NoSpacing"/>
              <w:rPr>
                <w:lang w:val="ru-RU"/>
              </w:rPr>
            </w:pPr>
            <w:r w:rsidRPr="003670B8">
              <w:rPr>
                <w:rFonts w:cs="Calibri"/>
                <w:lang w:val="ru-RU"/>
              </w:rPr>
              <w:t>теплозвукоизоляция</w:t>
            </w:r>
          </w:p>
        </w:tc>
      </w:tr>
      <w:tr w:rsidR="00947C6C" w:rsidRPr="003670B8" w14:paraId="6C8398D2" w14:textId="77777777" w:rsidTr="00876E9E">
        <w:trPr>
          <w:trHeight w:val="20"/>
        </w:trPr>
        <w:tc>
          <w:tcPr>
            <w:tcW w:w="2127" w:type="dxa"/>
            <w:vAlign w:val="center"/>
          </w:tcPr>
          <w:p w14:paraId="26529048" w14:textId="49FC0C4F" w:rsidR="00947C6C" w:rsidRPr="003670B8" w:rsidRDefault="00947C6C" w:rsidP="00947C6C">
            <w:pPr>
              <w:pStyle w:val="NoSpacing"/>
              <w:rPr>
                <w:lang w:val="ru-RU"/>
              </w:rPr>
            </w:pPr>
            <w:r w:rsidRPr="003670B8">
              <w:rPr>
                <w:rFonts w:cs="Calibri"/>
                <w:lang w:val="ru-RU"/>
              </w:rPr>
              <w:t>РВ</w:t>
            </w:r>
          </w:p>
        </w:tc>
        <w:tc>
          <w:tcPr>
            <w:tcW w:w="8221" w:type="dxa"/>
            <w:vAlign w:val="center"/>
          </w:tcPr>
          <w:p w14:paraId="4875DBF1" w14:textId="6570FD7A" w:rsidR="00947C6C" w:rsidRPr="003670B8" w:rsidRDefault="00947C6C" w:rsidP="00947C6C">
            <w:pPr>
              <w:pStyle w:val="NoSpacing"/>
              <w:rPr>
                <w:lang w:val="ru-RU"/>
              </w:rPr>
            </w:pPr>
            <w:r w:rsidRPr="003670B8">
              <w:rPr>
                <w:rFonts w:cs="Calibri"/>
                <w:lang w:val="ru-RU"/>
              </w:rPr>
              <w:t>руль высоты</w:t>
            </w:r>
          </w:p>
        </w:tc>
      </w:tr>
      <w:tr w:rsidR="00947C6C" w:rsidRPr="003670B8" w14:paraId="557E0D6F" w14:textId="77777777" w:rsidTr="00876E9E">
        <w:trPr>
          <w:trHeight w:val="20"/>
        </w:trPr>
        <w:tc>
          <w:tcPr>
            <w:tcW w:w="2127" w:type="dxa"/>
            <w:vAlign w:val="center"/>
          </w:tcPr>
          <w:p w14:paraId="0F8A9C30" w14:textId="3AB915CD" w:rsidR="00947C6C" w:rsidRPr="003670B8" w:rsidRDefault="00947C6C" w:rsidP="00947C6C">
            <w:pPr>
              <w:pStyle w:val="NoSpacing"/>
              <w:rPr>
                <w:lang w:val="ru-RU"/>
              </w:rPr>
            </w:pPr>
            <w:r w:rsidRPr="003670B8">
              <w:rPr>
                <w:rFonts w:cs="Calibri"/>
                <w:lang w:val="ru-RU"/>
              </w:rPr>
              <w:t>РН</w:t>
            </w:r>
          </w:p>
        </w:tc>
        <w:tc>
          <w:tcPr>
            <w:tcW w:w="8221" w:type="dxa"/>
            <w:vAlign w:val="center"/>
          </w:tcPr>
          <w:p w14:paraId="5396A67E" w14:textId="69862333" w:rsidR="00947C6C" w:rsidRPr="003670B8" w:rsidRDefault="00947C6C" w:rsidP="00947C6C">
            <w:pPr>
              <w:pStyle w:val="NoSpacing"/>
              <w:rPr>
                <w:lang w:val="ru-RU"/>
              </w:rPr>
            </w:pPr>
            <w:r w:rsidRPr="003670B8">
              <w:rPr>
                <w:rFonts w:cs="Calibri"/>
                <w:lang w:val="ru-RU"/>
              </w:rPr>
              <w:t>руль направления</w:t>
            </w:r>
          </w:p>
        </w:tc>
      </w:tr>
      <w:tr w:rsidR="00947C6C" w:rsidRPr="003670B8" w14:paraId="69C10E01" w14:textId="77777777" w:rsidTr="00876E9E">
        <w:trPr>
          <w:trHeight w:val="20"/>
        </w:trPr>
        <w:tc>
          <w:tcPr>
            <w:tcW w:w="2127" w:type="dxa"/>
            <w:vAlign w:val="center"/>
          </w:tcPr>
          <w:p w14:paraId="5FD6371C" w14:textId="5A01518A" w:rsidR="00947C6C" w:rsidRPr="003670B8" w:rsidRDefault="00947C6C" w:rsidP="00947C6C">
            <w:pPr>
              <w:pStyle w:val="NoSpacing"/>
              <w:rPr>
                <w:lang w:val="ru-RU"/>
              </w:rPr>
            </w:pPr>
            <w:r w:rsidRPr="003670B8">
              <w:rPr>
                <w:rFonts w:cs="Calibri"/>
                <w:lang w:val="ru-RU"/>
              </w:rPr>
              <w:t>НГ</w:t>
            </w:r>
          </w:p>
        </w:tc>
        <w:tc>
          <w:tcPr>
            <w:tcW w:w="8221" w:type="dxa"/>
            <w:vAlign w:val="center"/>
          </w:tcPr>
          <w:p w14:paraId="380D1A91" w14:textId="7FA1F831" w:rsidR="00947C6C" w:rsidRPr="003670B8" w:rsidRDefault="00947C6C" w:rsidP="00947C6C">
            <w:pPr>
              <w:pStyle w:val="NoSpacing"/>
              <w:rPr>
                <w:lang w:val="ru-RU"/>
              </w:rPr>
            </w:pPr>
            <w:r w:rsidRPr="003670B8">
              <w:rPr>
                <w:rFonts w:cs="Calibri"/>
                <w:lang w:val="ru-RU"/>
              </w:rPr>
              <w:t>нейтральный газ</w:t>
            </w:r>
          </w:p>
        </w:tc>
      </w:tr>
      <w:tr w:rsidR="00947C6C" w:rsidRPr="003670B8" w14:paraId="0CA4D075" w14:textId="77777777" w:rsidTr="00876E9E">
        <w:trPr>
          <w:trHeight w:val="362"/>
        </w:trPr>
        <w:tc>
          <w:tcPr>
            <w:tcW w:w="2127" w:type="dxa"/>
            <w:vAlign w:val="center"/>
          </w:tcPr>
          <w:p w14:paraId="2E433AB2" w14:textId="03BB6092" w:rsidR="00947C6C" w:rsidRPr="003670B8" w:rsidRDefault="00947C6C" w:rsidP="00947C6C">
            <w:pPr>
              <w:pStyle w:val="NoSpacing"/>
              <w:rPr>
                <w:lang w:val="ru-RU"/>
              </w:rPr>
            </w:pPr>
            <w:r w:rsidRPr="003670B8">
              <w:rPr>
                <w:rFonts w:cs="Calibri"/>
                <w:lang w:val="ru-RU"/>
              </w:rPr>
              <w:t>МГ</w:t>
            </w:r>
          </w:p>
        </w:tc>
        <w:tc>
          <w:tcPr>
            <w:tcW w:w="8221" w:type="dxa"/>
            <w:vAlign w:val="center"/>
          </w:tcPr>
          <w:p w14:paraId="642F7B94" w14:textId="467482C0" w:rsidR="00947C6C" w:rsidRPr="003670B8" w:rsidRDefault="00947C6C" w:rsidP="00947C6C">
            <w:pPr>
              <w:pStyle w:val="NoSpacing"/>
              <w:rPr>
                <w:lang w:val="ru-RU"/>
              </w:rPr>
            </w:pPr>
            <w:r w:rsidRPr="003670B8">
              <w:rPr>
                <w:rFonts w:cs="Calibri"/>
                <w:lang w:val="ru-RU"/>
              </w:rPr>
              <w:t>малый газ</w:t>
            </w:r>
          </w:p>
        </w:tc>
      </w:tr>
      <w:tr w:rsidR="00461560" w:rsidRPr="003670B8" w14:paraId="258EB6A6" w14:textId="77777777" w:rsidTr="00876E9E">
        <w:trPr>
          <w:trHeight w:val="362"/>
        </w:trPr>
        <w:tc>
          <w:tcPr>
            <w:tcW w:w="2127" w:type="dxa"/>
            <w:vAlign w:val="center"/>
          </w:tcPr>
          <w:p w14:paraId="1A9C1D87" w14:textId="43F43602" w:rsidR="00461560" w:rsidRPr="00461560" w:rsidRDefault="00461560" w:rsidP="00947C6C">
            <w:pPr>
              <w:pStyle w:val="NoSpacing"/>
              <w:rPr>
                <w:rFonts w:cs="Calibri"/>
                <w:lang w:val="ru-RU"/>
              </w:rPr>
            </w:pPr>
            <w:r>
              <w:rPr>
                <w:rFonts w:cs="Calibri"/>
                <w:lang w:val="ru-RU"/>
              </w:rPr>
              <w:t>ПЛГ</w:t>
            </w:r>
          </w:p>
        </w:tc>
        <w:tc>
          <w:tcPr>
            <w:tcW w:w="8221" w:type="dxa"/>
            <w:vAlign w:val="center"/>
          </w:tcPr>
          <w:p w14:paraId="72258C92" w14:textId="690BD470" w:rsidR="00461560" w:rsidRPr="00461560" w:rsidRDefault="00461560" w:rsidP="00947C6C">
            <w:pPr>
              <w:pStyle w:val="NoSpacing"/>
              <w:rPr>
                <w:rFonts w:cs="Calibri"/>
                <w:lang w:val="ru-RU"/>
              </w:rPr>
            </w:pPr>
            <w:r>
              <w:rPr>
                <w:rFonts w:cs="Calibri"/>
                <w:lang w:val="ru-RU"/>
              </w:rPr>
              <w:t>поддержание летной годности</w:t>
            </w:r>
          </w:p>
        </w:tc>
      </w:tr>
      <w:tr w:rsidR="00947C6C" w:rsidRPr="003670B8" w14:paraId="7BA6FA94" w14:textId="77777777" w:rsidTr="00876E9E">
        <w:trPr>
          <w:trHeight w:val="362"/>
        </w:trPr>
        <w:tc>
          <w:tcPr>
            <w:tcW w:w="2127" w:type="dxa"/>
            <w:vAlign w:val="center"/>
          </w:tcPr>
          <w:p w14:paraId="29DDDD5D" w14:textId="7EC8E50D" w:rsidR="00947C6C" w:rsidRPr="003670B8" w:rsidRDefault="00947C6C" w:rsidP="00947C6C">
            <w:pPr>
              <w:pStyle w:val="NoSpacing"/>
              <w:rPr>
                <w:lang w:val="ru-RU"/>
              </w:rPr>
            </w:pPr>
            <w:r w:rsidRPr="003670B8">
              <w:rPr>
                <w:rFonts w:cs="Calibri"/>
                <w:lang w:val="ru-RU"/>
              </w:rPr>
              <w:t>ПМГ</w:t>
            </w:r>
          </w:p>
        </w:tc>
        <w:tc>
          <w:tcPr>
            <w:tcW w:w="8221" w:type="dxa"/>
            <w:vAlign w:val="center"/>
          </w:tcPr>
          <w:p w14:paraId="3F820FDA" w14:textId="7C0813BD" w:rsidR="00947C6C" w:rsidRPr="003670B8" w:rsidRDefault="00947C6C" w:rsidP="00947C6C">
            <w:pPr>
              <w:pStyle w:val="NoSpacing"/>
              <w:rPr>
                <w:lang w:val="ru-RU"/>
              </w:rPr>
            </w:pPr>
            <w:r w:rsidRPr="003670B8">
              <w:rPr>
                <w:rFonts w:cs="Calibri"/>
                <w:lang w:val="ru-RU"/>
              </w:rPr>
              <w:t>полетный малый газ</w:t>
            </w:r>
          </w:p>
        </w:tc>
      </w:tr>
      <w:tr w:rsidR="00947C6C" w:rsidRPr="003670B8" w14:paraId="7DC4C2AB" w14:textId="77777777" w:rsidTr="00876E9E">
        <w:trPr>
          <w:trHeight w:val="20"/>
        </w:trPr>
        <w:tc>
          <w:tcPr>
            <w:tcW w:w="2127" w:type="dxa"/>
            <w:vAlign w:val="center"/>
          </w:tcPr>
          <w:p w14:paraId="4FE7FE8B" w14:textId="5CEA28C7" w:rsidR="00947C6C" w:rsidRPr="003670B8" w:rsidRDefault="00947C6C" w:rsidP="00947C6C">
            <w:pPr>
              <w:pStyle w:val="NoSpacing"/>
              <w:rPr>
                <w:lang w:val="ru-RU"/>
              </w:rPr>
            </w:pPr>
            <w:r w:rsidRPr="003670B8">
              <w:rPr>
                <w:rFonts w:cs="Calibri"/>
                <w:lang w:val="ru-RU"/>
              </w:rPr>
              <w:t>КВ</w:t>
            </w:r>
          </w:p>
        </w:tc>
        <w:tc>
          <w:tcPr>
            <w:tcW w:w="8221" w:type="dxa"/>
            <w:vAlign w:val="center"/>
          </w:tcPr>
          <w:p w14:paraId="121D013A" w14:textId="1E2B4285" w:rsidR="00947C6C" w:rsidRPr="003670B8" w:rsidRDefault="00947C6C" w:rsidP="00947C6C">
            <w:pPr>
              <w:pStyle w:val="NoSpacing"/>
              <w:rPr>
                <w:lang w:val="ru-RU"/>
              </w:rPr>
            </w:pPr>
            <w:r w:rsidRPr="003670B8">
              <w:rPr>
                <w:rFonts w:cs="Calibri"/>
                <w:lang w:val="ru-RU"/>
              </w:rPr>
              <w:t>коротковолновая (радиостанция)</w:t>
            </w:r>
          </w:p>
        </w:tc>
      </w:tr>
      <w:tr w:rsidR="00947C6C" w:rsidRPr="003670B8" w14:paraId="4A19F63F" w14:textId="77777777" w:rsidTr="00876E9E">
        <w:trPr>
          <w:trHeight w:val="20"/>
        </w:trPr>
        <w:tc>
          <w:tcPr>
            <w:tcW w:w="2127" w:type="dxa"/>
            <w:vAlign w:val="center"/>
          </w:tcPr>
          <w:p w14:paraId="006D0798" w14:textId="7CA3B531" w:rsidR="00947C6C" w:rsidRPr="003670B8" w:rsidRDefault="00947C6C" w:rsidP="00947C6C">
            <w:pPr>
              <w:pStyle w:val="NoSpacing"/>
              <w:rPr>
                <w:lang w:val="ru-RU"/>
              </w:rPr>
            </w:pPr>
            <w:r w:rsidRPr="003670B8">
              <w:rPr>
                <w:rFonts w:cs="Calibri"/>
                <w:lang w:val="ru-RU"/>
              </w:rPr>
              <w:t>УКВ</w:t>
            </w:r>
          </w:p>
        </w:tc>
        <w:tc>
          <w:tcPr>
            <w:tcW w:w="8221" w:type="dxa"/>
            <w:vAlign w:val="center"/>
          </w:tcPr>
          <w:p w14:paraId="71C9143A" w14:textId="2F6B0094" w:rsidR="00947C6C" w:rsidRPr="003670B8" w:rsidRDefault="00947C6C" w:rsidP="00947C6C">
            <w:pPr>
              <w:pStyle w:val="NoSpacing"/>
              <w:rPr>
                <w:lang w:val="ru-RU"/>
              </w:rPr>
            </w:pPr>
            <w:r w:rsidRPr="003670B8">
              <w:rPr>
                <w:rFonts w:cs="Calibri"/>
                <w:lang w:val="ru-RU"/>
              </w:rPr>
              <w:t>ультракоротковолновая (радиостанция)</w:t>
            </w:r>
          </w:p>
        </w:tc>
      </w:tr>
      <w:tr w:rsidR="00947C6C" w:rsidRPr="003670B8" w14:paraId="023B7BC5" w14:textId="77777777" w:rsidTr="00876E9E">
        <w:trPr>
          <w:trHeight w:val="20"/>
        </w:trPr>
        <w:tc>
          <w:tcPr>
            <w:tcW w:w="2127" w:type="dxa"/>
            <w:vAlign w:val="center"/>
          </w:tcPr>
          <w:p w14:paraId="6108B9F5" w14:textId="3701F745" w:rsidR="00947C6C" w:rsidRPr="003670B8" w:rsidRDefault="00947C6C" w:rsidP="00947C6C">
            <w:pPr>
              <w:pStyle w:val="NoSpacing"/>
              <w:rPr>
                <w:lang w:val="ru-RU"/>
              </w:rPr>
            </w:pPr>
            <w:r w:rsidRPr="003670B8">
              <w:rPr>
                <w:rFonts w:cs="Calibri"/>
                <w:lang w:val="ru-RU"/>
              </w:rPr>
              <w:t>КПА</w:t>
            </w:r>
          </w:p>
        </w:tc>
        <w:tc>
          <w:tcPr>
            <w:tcW w:w="8221" w:type="dxa"/>
            <w:vAlign w:val="center"/>
          </w:tcPr>
          <w:p w14:paraId="26D2DB80" w14:textId="6177F32C" w:rsidR="00947C6C" w:rsidRPr="003670B8" w:rsidRDefault="00947C6C" w:rsidP="00947C6C">
            <w:pPr>
              <w:pStyle w:val="NoSpacing"/>
              <w:rPr>
                <w:lang w:val="ru-RU"/>
              </w:rPr>
            </w:pPr>
            <w:r w:rsidRPr="003670B8">
              <w:rPr>
                <w:rFonts w:cs="Calibri"/>
                <w:lang w:val="ru-RU"/>
              </w:rPr>
              <w:t>контрольно-поверочная аппаратура</w:t>
            </w:r>
          </w:p>
        </w:tc>
      </w:tr>
      <w:tr w:rsidR="00947C6C" w:rsidRPr="003670B8" w14:paraId="0294F4B0" w14:textId="77777777" w:rsidTr="00876E9E">
        <w:trPr>
          <w:trHeight w:val="20"/>
        </w:trPr>
        <w:tc>
          <w:tcPr>
            <w:tcW w:w="2127" w:type="dxa"/>
            <w:vAlign w:val="center"/>
          </w:tcPr>
          <w:p w14:paraId="3F07E5DF" w14:textId="51B8C868" w:rsidR="00947C6C" w:rsidRPr="003670B8" w:rsidRDefault="00947C6C" w:rsidP="00947C6C">
            <w:pPr>
              <w:pStyle w:val="NoSpacing"/>
              <w:rPr>
                <w:lang w:val="ru-RU"/>
              </w:rPr>
            </w:pPr>
            <w:r w:rsidRPr="003670B8">
              <w:rPr>
                <w:rFonts w:cs="Calibri"/>
                <w:lang w:val="ru-RU"/>
              </w:rPr>
              <w:t>ЛПМ</w:t>
            </w:r>
          </w:p>
        </w:tc>
        <w:tc>
          <w:tcPr>
            <w:tcW w:w="8221" w:type="dxa"/>
            <w:vAlign w:val="center"/>
          </w:tcPr>
          <w:p w14:paraId="2D0A636C" w14:textId="38ED2D6D" w:rsidR="00947C6C" w:rsidRPr="003670B8" w:rsidRDefault="00947C6C" w:rsidP="00947C6C">
            <w:pPr>
              <w:pStyle w:val="NoSpacing"/>
              <w:rPr>
                <w:lang w:val="ru-RU"/>
              </w:rPr>
            </w:pPr>
            <w:r w:rsidRPr="003670B8">
              <w:rPr>
                <w:rFonts w:cs="Calibri"/>
                <w:lang w:val="ru-RU"/>
              </w:rPr>
              <w:t>лентопротяжный механизм</w:t>
            </w:r>
          </w:p>
        </w:tc>
      </w:tr>
      <w:tr w:rsidR="00947C6C" w:rsidRPr="003670B8" w14:paraId="497E8C27" w14:textId="77777777" w:rsidTr="00876E9E">
        <w:trPr>
          <w:trHeight w:val="20"/>
        </w:trPr>
        <w:tc>
          <w:tcPr>
            <w:tcW w:w="2127" w:type="dxa"/>
            <w:vAlign w:val="center"/>
          </w:tcPr>
          <w:p w14:paraId="277BBE3C" w14:textId="7DF47ACC" w:rsidR="00947C6C" w:rsidRPr="003670B8" w:rsidRDefault="00947C6C" w:rsidP="00947C6C">
            <w:pPr>
              <w:pStyle w:val="NoSpacing"/>
              <w:rPr>
                <w:lang w:val="ru-RU"/>
              </w:rPr>
            </w:pPr>
            <w:r w:rsidRPr="003670B8">
              <w:rPr>
                <w:rFonts w:cs="Calibri"/>
                <w:lang w:val="ru-RU"/>
              </w:rPr>
              <w:t>МСРП</w:t>
            </w:r>
          </w:p>
        </w:tc>
        <w:tc>
          <w:tcPr>
            <w:tcW w:w="8221" w:type="dxa"/>
            <w:vAlign w:val="center"/>
          </w:tcPr>
          <w:p w14:paraId="513DC36A" w14:textId="2717D9E6" w:rsidR="00947C6C" w:rsidRPr="003670B8" w:rsidRDefault="00947C6C" w:rsidP="00947C6C">
            <w:pPr>
              <w:pStyle w:val="NoSpacing"/>
              <w:rPr>
                <w:lang w:val="ru-RU"/>
              </w:rPr>
            </w:pPr>
            <w:r w:rsidRPr="003670B8">
              <w:rPr>
                <w:rFonts w:cs="Calibri"/>
                <w:lang w:val="ru-RU"/>
              </w:rPr>
              <w:t>магнитный самописец режимов полета</w:t>
            </w:r>
          </w:p>
        </w:tc>
      </w:tr>
      <w:tr w:rsidR="00947C6C" w:rsidRPr="003670B8" w14:paraId="0A8090E0" w14:textId="77777777" w:rsidTr="00876E9E">
        <w:trPr>
          <w:trHeight w:val="20"/>
        </w:trPr>
        <w:tc>
          <w:tcPr>
            <w:tcW w:w="2127" w:type="dxa"/>
            <w:vAlign w:val="center"/>
          </w:tcPr>
          <w:p w14:paraId="16D39B6C" w14:textId="231F3A83" w:rsidR="00947C6C" w:rsidRPr="003670B8" w:rsidRDefault="00947C6C" w:rsidP="00947C6C">
            <w:pPr>
              <w:spacing w:before="0" w:after="0"/>
              <w:ind w:right="72" w:firstLine="0"/>
              <w:rPr>
                <w:lang w:val="ru-RU"/>
              </w:rPr>
            </w:pPr>
            <w:r w:rsidRPr="003670B8">
              <w:rPr>
                <w:rFonts w:cs="Calibri"/>
                <w:lang w:val="ru-RU"/>
              </w:rPr>
              <w:t>МАРС-БМ(МС-61)</w:t>
            </w:r>
          </w:p>
        </w:tc>
        <w:tc>
          <w:tcPr>
            <w:tcW w:w="8221" w:type="dxa"/>
            <w:vAlign w:val="center"/>
          </w:tcPr>
          <w:p w14:paraId="4EFE3D40" w14:textId="6783A4FA" w:rsidR="00947C6C" w:rsidRPr="003670B8" w:rsidRDefault="00947C6C" w:rsidP="00947C6C">
            <w:pPr>
              <w:pStyle w:val="NoSpacing"/>
              <w:rPr>
                <w:lang w:val="ru-RU"/>
              </w:rPr>
            </w:pPr>
            <w:r w:rsidRPr="003670B8">
              <w:rPr>
                <w:rFonts w:cs="Calibri"/>
                <w:lang w:val="ru-RU"/>
              </w:rPr>
              <w:t>Бортовое средство сбора звуковой информации</w:t>
            </w:r>
          </w:p>
        </w:tc>
      </w:tr>
      <w:tr w:rsidR="00947C6C" w:rsidRPr="003670B8" w14:paraId="025CAD1D" w14:textId="77777777" w:rsidTr="00876E9E">
        <w:trPr>
          <w:trHeight w:val="20"/>
        </w:trPr>
        <w:tc>
          <w:tcPr>
            <w:tcW w:w="2127" w:type="dxa"/>
            <w:vAlign w:val="center"/>
          </w:tcPr>
          <w:p w14:paraId="0142A5F0" w14:textId="405CF3B8" w:rsidR="00947C6C" w:rsidRPr="003670B8" w:rsidRDefault="00947C6C" w:rsidP="00947C6C">
            <w:pPr>
              <w:pStyle w:val="NoSpacing"/>
              <w:rPr>
                <w:lang w:val="ru-RU"/>
              </w:rPr>
            </w:pPr>
            <w:r w:rsidRPr="003670B8">
              <w:rPr>
                <w:rFonts w:cs="Calibri"/>
                <w:lang w:val="ru-RU"/>
              </w:rPr>
              <w:t>MEL</w:t>
            </w:r>
          </w:p>
        </w:tc>
        <w:tc>
          <w:tcPr>
            <w:tcW w:w="8221" w:type="dxa"/>
            <w:vAlign w:val="center"/>
          </w:tcPr>
          <w:p w14:paraId="74E4A361" w14:textId="48FEBF12" w:rsidR="00947C6C" w:rsidRPr="003670B8" w:rsidRDefault="00947C6C" w:rsidP="00947C6C">
            <w:pPr>
              <w:pStyle w:val="NoSpacing"/>
              <w:rPr>
                <w:lang w:val="ru-RU"/>
              </w:rPr>
            </w:pPr>
            <w:r w:rsidRPr="003670B8">
              <w:rPr>
                <w:rFonts w:cs="Calibri"/>
                <w:lang w:val="ru-RU"/>
              </w:rPr>
              <w:t>Перечень минимально оборудования</w:t>
            </w:r>
          </w:p>
        </w:tc>
      </w:tr>
      <w:tr w:rsidR="00947C6C" w:rsidRPr="003670B8" w14:paraId="3331A58D" w14:textId="77777777" w:rsidTr="00876E9E">
        <w:trPr>
          <w:trHeight w:val="20"/>
        </w:trPr>
        <w:tc>
          <w:tcPr>
            <w:tcW w:w="2127" w:type="dxa"/>
            <w:vAlign w:val="center"/>
          </w:tcPr>
          <w:p w14:paraId="3869EDB4" w14:textId="6FF4FE96" w:rsidR="00947C6C" w:rsidRPr="003670B8" w:rsidRDefault="00947C6C" w:rsidP="00947C6C">
            <w:pPr>
              <w:pStyle w:val="NoSpacing"/>
              <w:rPr>
                <w:lang w:val="ru-RU"/>
              </w:rPr>
            </w:pPr>
            <w:r w:rsidRPr="003670B8">
              <w:rPr>
                <w:rFonts w:cs="Calibri"/>
                <w:lang w:val="ru-RU"/>
              </w:rPr>
              <w:t>АЗС</w:t>
            </w:r>
          </w:p>
        </w:tc>
        <w:tc>
          <w:tcPr>
            <w:tcW w:w="8221" w:type="dxa"/>
            <w:vAlign w:val="center"/>
          </w:tcPr>
          <w:p w14:paraId="52D0E6C3" w14:textId="24D7B3A9" w:rsidR="00947C6C" w:rsidRPr="003670B8" w:rsidRDefault="00947C6C" w:rsidP="00947C6C">
            <w:pPr>
              <w:pStyle w:val="NoSpacing"/>
              <w:rPr>
                <w:lang w:val="ru-RU"/>
              </w:rPr>
            </w:pPr>
            <w:r w:rsidRPr="003670B8">
              <w:rPr>
                <w:rFonts w:cs="Calibri"/>
                <w:lang w:val="ru-RU"/>
              </w:rPr>
              <w:t>Автомат защиты сети</w:t>
            </w:r>
          </w:p>
        </w:tc>
      </w:tr>
      <w:tr w:rsidR="00947C6C" w:rsidRPr="003670B8" w14:paraId="0977AC2F" w14:textId="77777777" w:rsidTr="00876E9E">
        <w:trPr>
          <w:trHeight w:val="20"/>
        </w:trPr>
        <w:tc>
          <w:tcPr>
            <w:tcW w:w="2127" w:type="dxa"/>
            <w:vAlign w:val="center"/>
          </w:tcPr>
          <w:p w14:paraId="12A8DC7B" w14:textId="021414EB" w:rsidR="00947C6C" w:rsidRPr="003670B8" w:rsidRDefault="00947C6C" w:rsidP="00947C6C">
            <w:pPr>
              <w:pStyle w:val="NoSpacing"/>
              <w:rPr>
                <w:lang w:val="ru-RU"/>
              </w:rPr>
            </w:pPr>
            <w:r w:rsidRPr="003670B8">
              <w:rPr>
                <w:rFonts w:cs="Calibri"/>
                <w:lang w:val="ru-RU"/>
              </w:rPr>
              <w:t>РЛС</w:t>
            </w:r>
          </w:p>
        </w:tc>
        <w:tc>
          <w:tcPr>
            <w:tcW w:w="8221" w:type="dxa"/>
            <w:vAlign w:val="center"/>
          </w:tcPr>
          <w:p w14:paraId="731F0E62" w14:textId="57732987" w:rsidR="00947C6C" w:rsidRPr="003670B8" w:rsidRDefault="00947C6C" w:rsidP="00947C6C">
            <w:pPr>
              <w:pStyle w:val="NoSpacing"/>
              <w:rPr>
                <w:lang w:val="ru-RU"/>
              </w:rPr>
            </w:pPr>
            <w:r w:rsidRPr="003670B8">
              <w:rPr>
                <w:rFonts w:cs="Calibri"/>
                <w:lang w:val="ru-RU"/>
              </w:rPr>
              <w:t>радиолокационная станция</w:t>
            </w:r>
          </w:p>
        </w:tc>
      </w:tr>
      <w:tr w:rsidR="00947C6C" w:rsidRPr="003670B8" w14:paraId="4F2A4D2B" w14:textId="77777777" w:rsidTr="00876E9E">
        <w:trPr>
          <w:trHeight w:val="20"/>
        </w:trPr>
        <w:tc>
          <w:tcPr>
            <w:tcW w:w="2127" w:type="dxa"/>
            <w:vAlign w:val="center"/>
          </w:tcPr>
          <w:p w14:paraId="4F152DD0" w14:textId="780CF5AF" w:rsidR="00947C6C" w:rsidRPr="003670B8" w:rsidRDefault="00947C6C" w:rsidP="00947C6C">
            <w:pPr>
              <w:pStyle w:val="NoSpacing"/>
              <w:rPr>
                <w:lang w:val="ru-RU"/>
              </w:rPr>
            </w:pPr>
            <w:r w:rsidRPr="003670B8">
              <w:rPr>
                <w:rFonts w:cs="Calibri"/>
                <w:lang w:val="ru-RU"/>
              </w:rPr>
              <w:t>СПУ</w:t>
            </w:r>
          </w:p>
        </w:tc>
        <w:tc>
          <w:tcPr>
            <w:tcW w:w="8221" w:type="dxa"/>
            <w:vAlign w:val="center"/>
          </w:tcPr>
          <w:p w14:paraId="7A8B5AE0" w14:textId="243A4305" w:rsidR="00947C6C" w:rsidRPr="003670B8" w:rsidRDefault="00947C6C" w:rsidP="00947C6C">
            <w:pPr>
              <w:pStyle w:val="NoSpacing"/>
              <w:rPr>
                <w:lang w:val="ru-RU"/>
              </w:rPr>
            </w:pPr>
            <w:r w:rsidRPr="003670B8">
              <w:rPr>
                <w:rFonts w:cs="Calibri"/>
                <w:lang w:val="ru-RU"/>
              </w:rPr>
              <w:t>самолетное переговорное устройство</w:t>
            </w:r>
          </w:p>
        </w:tc>
      </w:tr>
      <w:tr w:rsidR="00947C6C" w:rsidRPr="003670B8" w14:paraId="1E36B157" w14:textId="77777777" w:rsidTr="00876E9E">
        <w:trPr>
          <w:trHeight w:val="20"/>
        </w:trPr>
        <w:tc>
          <w:tcPr>
            <w:tcW w:w="2127" w:type="dxa"/>
            <w:vAlign w:val="center"/>
          </w:tcPr>
          <w:p w14:paraId="24DF45F6" w14:textId="6A29E7D0" w:rsidR="00947C6C" w:rsidRPr="003670B8" w:rsidRDefault="00947C6C" w:rsidP="00947C6C">
            <w:pPr>
              <w:pStyle w:val="NoSpacing"/>
              <w:rPr>
                <w:lang w:val="ru-RU"/>
              </w:rPr>
            </w:pPr>
            <w:r w:rsidRPr="003670B8">
              <w:rPr>
                <w:rFonts w:cs="Calibri"/>
                <w:lang w:val="ru-RU"/>
              </w:rPr>
              <w:t>ВПП</w:t>
            </w:r>
          </w:p>
        </w:tc>
        <w:tc>
          <w:tcPr>
            <w:tcW w:w="8221" w:type="dxa"/>
            <w:vAlign w:val="center"/>
          </w:tcPr>
          <w:p w14:paraId="248BB1F4" w14:textId="64AEFDF6" w:rsidR="00947C6C" w:rsidRPr="003670B8" w:rsidRDefault="00947C6C" w:rsidP="00947C6C">
            <w:pPr>
              <w:pStyle w:val="NoSpacing"/>
              <w:rPr>
                <w:lang w:val="ru-RU"/>
              </w:rPr>
            </w:pPr>
            <w:r w:rsidRPr="003670B8">
              <w:rPr>
                <w:rFonts w:cs="Calibri"/>
                <w:lang w:val="ru-RU"/>
              </w:rPr>
              <w:t>взлетно-посадочная полоса</w:t>
            </w:r>
          </w:p>
        </w:tc>
      </w:tr>
      <w:tr w:rsidR="00947C6C" w:rsidRPr="003670B8" w14:paraId="1C863861" w14:textId="77777777" w:rsidTr="00876E9E">
        <w:trPr>
          <w:trHeight w:val="20"/>
        </w:trPr>
        <w:tc>
          <w:tcPr>
            <w:tcW w:w="2127" w:type="dxa"/>
            <w:vAlign w:val="center"/>
          </w:tcPr>
          <w:p w14:paraId="333E05F6" w14:textId="2851B9AF" w:rsidR="00947C6C" w:rsidRPr="003670B8" w:rsidRDefault="00947C6C" w:rsidP="00947C6C">
            <w:pPr>
              <w:pStyle w:val="NoSpacing"/>
              <w:rPr>
                <w:lang w:val="ru-RU"/>
              </w:rPr>
            </w:pPr>
            <w:r w:rsidRPr="003670B8">
              <w:rPr>
                <w:rFonts w:cs="Calibri"/>
                <w:lang w:val="ru-RU"/>
              </w:rPr>
              <w:t>ШР</w:t>
            </w:r>
          </w:p>
        </w:tc>
        <w:tc>
          <w:tcPr>
            <w:tcW w:w="8221" w:type="dxa"/>
            <w:vAlign w:val="center"/>
          </w:tcPr>
          <w:p w14:paraId="6D778069" w14:textId="624D36F4" w:rsidR="00947C6C" w:rsidRPr="003670B8" w:rsidRDefault="00947C6C" w:rsidP="00947C6C">
            <w:pPr>
              <w:pStyle w:val="NoSpacing"/>
              <w:rPr>
                <w:lang w:val="ru-RU"/>
              </w:rPr>
            </w:pPr>
            <w:r w:rsidRPr="003670B8">
              <w:rPr>
                <w:rFonts w:cs="Calibri"/>
                <w:lang w:val="ru-RU"/>
              </w:rPr>
              <w:t>штепсельный разъем</w:t>
            </w:r>
          </w:p>
        </w:tc>
      </w:tr>
      <w:tr w:rsidR="00947C6C" w:rsidRPr="003670B8" w14:paraId="5B0D2A5F" w14:textId="77777777" w:rsidTr="00876E9E">
        <w:trPr>
          <w:trHeight w:val="20"/>
        </w:trPr>
        <w:tc>
          <w:tcPr>
            <w:tcW w:w="2127" w:type="dxa"/>
            <w:vAlign w:val="center"/>
          </w:tcPr>
          <w:p w14:paraId="642D9B02" w14:textId="47421A50" w:rsidR="00947C6C" w:rsidRPr="003670B8" w:rsidRDefault="00947C6C" w:rsidP="00947C6C">
            <w:pPr>
              <w:pStyle w:val="NoSpacing"/>
              <w:rPr>
                <w:lang w:val="ru-RU"/>
              </w:rPr>
            </w:pPr>
            <w:r w:rsidRPr="003670B8">
              <w:rPr>
                <w:rFonts w:cs="Calibri"/>
                <w:lang w:val="ru-RU"/>
              </w:rPr>
              <w:lastRenderedPageBreak/>
              <w:t>ПК</w:t>
            </w:r>
          </w:p>
        </w:tc>
        <w:tc>
          <w:tcPr>
            <w:tcW w:w="8221" w:type="dxa"/>
            <w:vAlign w:val="center"/>
          </w:tcPr>
          <w:p w14:paraId="44A0774A" w14:textId="4DF84993" w:rsidR="00947C6C" w:rsidRPr="003670B8" w:rsidRDefault="00947C6C" w:rsidP="00947C6C">
            <w:pPr>
              <w:pStyle w:val="NoSpacing"/>
              <w:rPr>
                <w:lang w:val="ru-RU"/>
              </w:rPr>
            </w:pPr>
            <w:r w:rsidRPr="003670B8">
              <w:rPr>
                <w:rFonts w:cs="Calibri"/>
                <w:lang w:val="ru-RU"/>
              </w:rPr>
              <w:t>персональный компьютер</w:t>
            </w:r>
          </w:p>
        </w:tc>
      </w:tr>
      <w:tr w:rsidR="00947C6C" w:rsidRPr="003670B8" w14:paraId="61B4FA90" w14:textId="77777777" w:rsidTr="00876E9E">
        <w:trPr>
          <w:trHeight w:val="20"/>
        </w:trPr>
        <w:tc>
          <w:tcPr>
            <w:tcW w:w="2127" w:type="dxa"/>
            <w:vAlign w:val="center"/>
          </w:tcPr>
          <w:p w14:paraId="231F6C35" w14:textId="492B766D" w:rsidR="00947C6C" w:rsidRPr="003670B8" w:rsidRDefault="00947C6C" w:rsidP="00947C6C">
            <w:pPr>
              <w:pStyle w:val="NoSpacing"/>
              <w:rPr>
                <w:lang w:val="ru-RU"/>
              </w:rPr>
            </w:pPr>
            <w:r w:rsidRPr="003670B8">
              <w:rPr>
                <w:rFonts w:cs="Calibri"/>
                <w:lang w:val="ru-RU"/>
              </w:rPr>
              <w:t>ИТС</w:t>
            </w:r>
          </w:p>
        </w:tc>
        <w:tc>
          <w:tcPr>
            <w:tcW w:w="8221" w:type="dxa"/>
            <w:vAlign w:val="center"/>
          </w:tcPr>
          <w:p w14:paraId="07870419" w14:textId="236B0E43" w:rsidR="00947C6C" w:rsidRPr="003670B8" w:rsidRDefault="00947C6C" w:rsidP="00947C6C">
            <w:pPr>
              <w:pStyle w:val="NoSpacing"/>
              <w:rPr>
                <w:lang w:val="ru-RU"/>
              </w:rPr>
            </w:pPr>
            <w:r w:rsidRPr="003670B8">
              <w:rPr>
                <w:rFonts w:cs="Calibri"/>
                <w:lang w:val="ru-RU"/>
              </w:rPr>
              <w:t>инженерно-технический состав</w:t>
            </w:r>
          </w:p>
        </w:tc>
      </w:tr>
      <w:tr w:rsidR="00947C6C" w:rsidRPr="002B7F3A" w14:paraId="3F4A1A88" w14:textId="77777777" w:rsidTr="00876E9E">
        <w:trPr>
          <w:trHeight w:val="20"/>
        </w:trPr>
        <w:tc>
          <w:tcPr>
            <w:tcW w:w="2127" w:type="dxa"/>
            <w:vAlign w:val="center"/>
          </w:tcPr>
          <w:p w14:paraId="76FD4B17" w14:textId="5D0EF1EF" w:rsidR="00947C6C" w:rsidRPr="003670B8" w:rsidRDefault="00947C6C" w:rsidP="00947C6C">
            <w:pPr>
              <w:pStyle w:val="NoSpacing"/>
              <w:rPr>
                <w:lang w:val="ru-RU"/>
              </w:rPr>
            </w:pPr>
            <w:r w:rsidRPr="003670B8">
              <w:rPr>
                <w:rFonts w:cs="Calibri"/>
                <w:lang w:val="ru-RU"/>
              </w:rPr>
              <w:t>АОС</w:t>
            </w:r>
          </w:p>
        </w:tc>
        <w:tc>
          <w:tcPr>
            <w:tcW w:w="8221" w:type="dxa"/>
            <w:vAlign w:val="center"/>
          </w:tcPr>
          <w:p w14:paraId="6E3696F5" w14:textId="2164569C" w:rsidR="00947C6C" w:rsidRPr="000753B4" w:rsidRDefault="00947C6C" w:rsidP="00947C6C">
            <w:pPr>
              <w:pStyle w:val="NoSpacing"/>
              <w:rPr>
                <w:lang w:val="en-US"/>
              </w:rPr>
            </w:pPr>
            <w:r w:rsidRPr="003670B8">
              <w:rPr>
                <w:rFonts w:cs="Calibri"/>
                <w:lang w:val="ru-RU"/>
              </w:rPr>
              <w:t>Сертификат</w:t>
            </w:r>
            <w:r w:rsidRPr="000753B4">
              <w:rPr>
                <w:rFonts w:cs="Calibri"/>
                <w:lang w:val="en-US"/>
              </w:rPr>
              <w:t xml:space="preserve"> </w:t>
            </w:r>
            <w:r w:rsidRPr="003670B8">
              <w:rPr>
                <w:rFonts w:cs="Calibri"/>
                <w:lang w:val="ru-RU"/>
              </w:rPr>
              <w:t>Эксплуатанта</w:t>
            </w:r>
            <w:r w:rsidRPr="000753B4">
              <w:rPr>
                <w:rFonts w:cs="Calibri"/>
                <w:lang w:val="en-US"/>
              </w:rPr>
              <w:t xml:space="preserve"> (Air Operator Certificate)</w:t>
            </w:r>
          </w:p>
        </w:tc>
      </w:tr>
      <w:tr w:rsidR="00947C6C" w:rsidRPr="003670B8" w14:paraId="3B078F57" w14:textId="77777777" w:rsidTr="00876E9E">
        <w:trPr>
          <w:trHeight w:val="20"/>
        </w:trPr>
        <w:tc>
          <w:tcPr>
            <w:tcW w:w="2127" w:type="dxa"/>
            <w:vAlign w:val="center"/>
          </w:tcPr>
          <w:p w14:paraId="18E8B20B" w14:textId="215B7105" w:rsidR="00947C6C" w:rsidRPr="003670B8" w:rsidRDefault="00947C6C" w:rsidP="00947C6C">
            <w:pPr>
              <w:pStyle w:val="NoSpacing"/>
              <w:rPr>
                <w:lang w:val="ru-RU"/>
              </w:rPr>
            </w:pPr>
            <w:r w:rsidRPr="003670B8">
              <w:rPr>
                <w:rFonts w:cs="Calibri"/>
                <w:lang w:val="ru-RU"/>
              </w:rPr>
              <w:t>СВС</w:t>
            </w:r>
          </w:p>
        </w:tc>
        <w:tc>
          <w:tcPr>
            <w:tcW w:w="8221" w:type="dxa"/>
            <w:vAlign w:val="center"/>
          </w:tcPr>
          <w:p w14:paraId="32031348" w14:textId="4C0B9832" w:rsidR="00947C6C" w:rsidRPr="003670B8" w:rsidRDefault="00947C6C" w:rsidP="00947C6C">
            <w:pPr>
              <w:pStyle w:val="NoSpacing"/>
              <w:rPr>
                <w:lang w:val="ru-RU"/>
              </w:rPr>
            </w:pPr>
            <w:r w:rsidRPr="003670B8">
              <w:rPr>
                <w:rFonts w:cs="Calibri"/>
                <w:lang w:val="ru-RU"/>
              </w:rPr>
              <w:t>Система воздушных сигналов</w:t>
            </w:r>
          </w:p>
        </w:tc>
      </w:tr>
      <w:tr w:rsidR="00947C6C" w:rsidRPr="003670B8" w14:paraId="25615658" w14:textId="77777777" w:rsidTr="00876E9E">
        <w:trPr>
          <w:trHeight w:val="20"/>
        </w:trPr>
        <w:tc>
          <w:tcPr>
            <w:tcW w:w="2127" w:type="dxa"/>
            <w:vAlign w:val="center"/>
          </w:tcPr>
          <w:p w14:paraId="2C12E2CF" w14:textId="73DA85A9" w:rsidR="00947C6C" w:rsidRPr="003670B8" w:rsidRDefault="00947C6C" w:rsidP="00947C6C">
            <w:pPr>
              <w:pStyle w:val="NoSpacing"/>
              <w:rPr>
                <w:lang w:val="ru-RU"/>
              </w:rPr>
            </w:pPr>
            <w:r w:rsidRPr="003670B8">
              <w:rPr>
                <w:rFonts w:cs="Calibri"/>
                <w:lang w:val="ru-RU"/>
              </w:rPr>
              <w:t>АУАСП</w:t>
            </w:r>
          </w:p>
        </w:tc>
        <w:tc>
          <w:tcPr>
            <w:tcW w:w="8221" w:type="dxa"/>
            <w:vAlign w:val="center"/>
          </w:tcPr>
          <w:p w14:paraId="6B93EFBF" w14:textId="214699E2" w:rsidR="00947C6C" w:rsidRPr="003670B8" w:rsidRDefault="00947C6C" w:rsidP="00947C6C">
            <w:pPr>
              <w:pStyle w:val="NoSpacing"/>
              <w:rPr>
                <w:lang w:val="ru-RU"/>
              </w:rPr>
            </w:pPr>
            <w:r w:rsidRPr="003670B8">
              <w:rPr>
                <w:rFonts w:cs="Calibri"/>
                <w:lang w:val="ru-RU"/>
              </w:rPr>
              <w:t>Автомат углов атаки сигнализации и перегрузки</w:t>
            </w:r>
          </w:p>
        </w:tc>
      </w:tr>
      <w:tr w:rsidR="00947C6C" w:rsidRPr="003670B8" w14:paraId="3A3A27E3" w14:textId="77777777" w:rsidTr="00876E9E">
        <w:trPr>
          <w:trHeight w:val="20"/>
        </w:trPr>
        <w:tc>
          <w:tcPr>
            <w:tcW w:w="2127" w:type="dxa"/>
            <w:vAlign w:val="center"/>
          </w:tcPr>
          <w:p w14:paraId="223A2D6F" w14:textId="2C8A45C0" w:rsidR="00947C6C" w:rsidRPr="003670B8" w:rsidRDefault="00947C6C" w:rsidP="00947C6C">
            <w:pPr>
              <w:pStyle w:val="NoSpacing"/>
              <w:rPr>
                <w:lang w:val="ru-RU"/>
              </w:rPr>
            </w:pPr>
            <w:r w:rsidRPr="003670B8">
              <w:rPr>
                <w:rFonts w:cs="Calibri"/>
                <w:lang w:val="ru-RU"/>
              </w:rPr>
              <w:t>КНД</w:t>
            </w:r>
          </w:p>
        </w:tc>
        <w:tc>
          <w:tcPr>
            <w:tcW w:w="8221" w:type="dxa"/>
            <w:vAlign w:val="center"/>
          </w:tcPr>
          <w:p w14:paraId="2CEDCF65" w14:textId="4FA297A3" w:rsidR="00947C6C" w:rsidRPr="003670B8" w:rsidRDefault="00947C6C" w:rsidP="00947C6C">
            <w:pPr>
              <w:pStyle w:val="NoSpacing"/>
              <w:rPr>
                <w:lang w:val="ru-RU"/>
              </w:rPr>
            </w:pPr>
            <w:r w:rsidRPr="003670B8">
              <w:rPr>
                <w:rFonts w:cs="Calibri"/>
                <w:lang w:val="ru-RU"/>
              </w:rPr>
              <w:t>Компрессор низкого давления</w:t>
            </w:r>
          </w:p>
        </w:tc>
      </w:tr>
      <w:tr w:rsidR="00947C6C" w:rsidRPr="003670B8" w14:paraId="2B227493" w14:textId="77777777" w:rsidTr="00876E9E">
        <w:trPr>
          <w:trHeight w:val="20"/>
        </w:trPr>
        <w:tc>
          <w:tcPr>
            <w:tcW w:w="2127" w:type="dxa"/>
            <w:vAlign w:val="center"/>
          </w:tcPr>
          <w:p w14:paraId="64191344" w14:textId="2BA02D98" w:rsidR="00947C6C" w:rsidRPr="003670B8" w:rsidRDefault="00947C6C" w:rsidP="00947C6C">
            <w:pPr>
              <w:pStyle w:val="NoSpacing"/>
              <w:rPr>
                <w:lang w:val="ru-RU"/>
              </w:rPr>
            </w:pPr>
            <w:r w:rsidRPr="003670B8">
              <w:rPr>
                <w:rFonts w:cs="Calibri"/>
                <w:lang w:val="ru-RU"/>
              </w:rPr>
              <w:t>КВД</w:t>
            </w:r>
          </w:p>
        </w:tc>
        <w:tc>
          <w:tcPr>
            <w:tcW w:w="8221" w:type="dxa"/>
            <w:vAlign w:val="center"/>
          </w:tcPr>
          <w:p w14:paraId="310515CF" w14:textId="3B01F0D8" w:rsidR="00947C6C" w:rsidRPr="003670B8" w:rsidRDefault="00947C6C" w:rsidP="00947C6C">
            <w:pPr>
              <w:pStyle w:val="NoSpacing"/>
              <w:rPr>
                <w:lang w:val="ru-RU"/>
              </w:rPr>
            </w:pPr>
            <w:r w:rsidRPr="003670B8">
              <w:rPr>
                <w:rFonts w:cs="Calibri"/>
                <w:lang w:val="ru-RU"/>
              </w:rPr>
              <w:t>Компрессор высокого давления</w:t>
            </w:r>
          </w:p>
        </w:tc>
      </w:tr>
      <w:tr w:rsidR="00947C6C" w:rsidRPr="003670B8" w14:paraId="29839CC6" w14:textId="77777777" w:rsidTr="00876E9E">
        <w:trPr>
          <w:trHeight w:val="20"/>
        </w:trPr>
        <w:tc>
          <w:tcPr>
            <w:tcW w:w="2127" w:type="dxa"/>
            <w:vAlign w:val="center"/>
          </w:tcPr>
          <w:p w14:paraId="63DF0517" w14:textId="54815307" w:rsidR="00947C6C" w:rsidRPr="003670B8" w:rsidRDefault="00947C6C" w:rsidP="00947C6C">
            <w:pPr>
              <w:pStyle w:val="NoSpacing"/>
              <w:rPr>
                <w:lang w:val="ru-RU"/>
              </w:rPr>
            </w:pPr>
            <w:r w:rsidRPr="003670B8">
              <w:rPr>
                <w:rFonts w:cs="Calibri"/>
                <w:lang w:val="ru-RU"/>
              </w:rPr>
              <w:t>САУ</w:t>
            </w:r>
          </w:p>
        </w:tc>
        <w:tc>
          <w:tcPr>
            <w:tcW w:w="8221" w:type="dxa"/>
            <w:vAlign w:val="center"/>
          </w:tcPr>
          <w:p w14:paraId="7DD32D73" w14:textId="005B151B" w:rsidR="00947C6C" w:rsidRPr="003670B8" w:rsidRDefault="00947C6C" w:rsidP="00947C6C">
            <w:pPr>
              <w:pStyle w:val="NoSpacing"/>
              <w:rPr>
                <w:lang w:val="ru-RU"/>
              </w:rPr>
            </w:pPr>
            <w:r w:rsidRPr="003670B8">
              <w:rPr>
                <w:rFonts w:cs="Calibri"/>
                <w:lang w:val="ru-RU"/>
              </w:rPr>
              <w:t>Система автоматического управления</w:t>
            </w:r>
          </w:p>
        </w:tc>
      </w:tr>
      <w:tr w:rsidR="00947C6C" w:rsidRPr="003670B8" w14:paraId="464B3B7B" w14:textId="77777777" w:rsidTr="00876E9E">
        <w:trPr>
          <w:trHeight w:val="20"/>
        </w:trPr>
        <w:tc>
          <w:tcPr>
            <w:tcW w:w="2127" w:type="dxa"/>
            <w:vAlign w:val="center"/>
          </w:tcPr>
          <w:p w14:paraId="3922257B" w14:textId="001484E4" w:rsidR="00947C6C" w:rsidRPr="003670B8" w:rsidRDefault="00947C6C" w:rsidP="00947C6C">
            <w:pPr>
              <w:pStyle w:val="NoSpacing"/>
              <w:rPr>
                <w:lang w:val="ru-RU"/>
              </w:rPr>
            </w:pPr>
            <w:r w:rsidRPr="003670B8">
              <w:rPr>
                <w:rFonts w:cs="Calibri"/>
                <w:lang w:val="ru-RU"/>
              </w:rPr>
              <w:t>TCAS</w:t>
            </w:r>
          </w:p>
        </w:tc>
        <w:tc>
          <w:tcPr>
            <w:tcW w:w="8221" w:type="dxa"/>
            <w:vAlign w:val="center"/>
          </w:tcPr>
          <w:p w14:paraId="6DE361C8" w14:textId="6777783B" w:rsidR="00947C6C" w:rsidRPr="00461560" w:rsidRDefault="00947C6C" w:rsidP="00461560">
            <w:pPr>
              <w:spacing w:before="0" w:after="0"/>
              <w:ind w:firstLine="0"/>
              <w:jc w:val="left"/>
              <w:rPr>
                <w:rFonts w:cs="Calibri"/>
                <w:lang w:val="en-US"/>
              </w:rPr>
            </w:pPr>
            <w:r w:rsidRPr="00461560">
              <w:rPr>
                <w:rFonts w:cs="Calibri"/>
                <w:lang w:val="en-US"/>
              </w:rPr>
              <w:t>Traffic Alert and Collision Avoidance System /</w:t>
            </w:r>
          </w:p>
          <w:p w14:paraId="6E04B972" w14:textId="5F62AC43" w:rsidR="00947C6C" w:rsidRPr="003670B8" w:rsidRDefault="00947C6C" w:rsidP="00947C6C">
            <w:pPr>
              <w:pStyle w:val="NoSpacing"/>
              <w:rPr>
                <w:lang w:val="ru-RU"/>
              </w:rPr>
            </w:pPr>
            <w:r w:rsidRPr="003670B8">
              <w:rPr>
                <w:rFonts w:cs="Calibri"/>
                <w:lang w:val="ru-RU"/>
              </w:rPr>
              <w:t>Система выдачи информации о воздушном движении и предупреждения столкновений</w:t>
            </w:r>
          </w:p>
        </w:tc>
      </w:tr>
      <w:tr w:rsidR="00947C6C" w:rsidRPr="003670B8" w14:paraId="443A419E" w14:textId="77777777" w:rsidTr="00876E9E">
        <w:trPr>
          <w:trHeight w:val="20"/>
        </w:trPr>
        <w:tc>
          <w:tcPr>
            <w:tcW w:w="2127" w:type="dxa"/>
            <w:vAlign w:val="center"/>
          </w:tcPr>
          <w:p w14:paraId="4F35BB45" w14:textId="600BA740" w:rsidR="00947C6C" w:rsidRPr="003670B8" w:rsidRDefault="00947C6C" w:rsidP="00947C6C">
            <w:pPr>
              <w:pStyle w:val="NoSpacing"/>
              <w:rPr>
                <w:lang w:val="ru-RU"/>
              </w:rPr>
            </w:pPr>
            <w:r w:rsidRPr="003670B8">
              <w:rPr>
                <w:rFonts w:cs="Calibri"/>
                <w:lang w:val="ru-RU"/>
              </w:rPr>
              <w:t>СРПБЗ</w:t>
            </w:r>
          </w:p>
        </w:tc>
        <w:tc>
          <w:tcPr>
            <w:tcW w:w="8221" w:type="dxa"/>
            <w:vAlign w:val="center"/>
          </w:tcPr>
          <w:p w14:paraId="5B5E1AE2" w14:textId="3A1C2D66" w:rsidR="00947C6C" w:rsidRPr="003670B8" w:rsidRDefault="00947C6C" w:rsidP="00947C6C">
            <w:pPr>
              <w:pStyle w:val="NoSpacing"/>
              <w:rPr>
                <w:lang w:val="ru-RU"/>
              </w:rPr>
            </w:pPr>
            <w:r w:rsidRPr="003670B8">
              <w:rPr>
                <w:rFonts w:cs="Calibri"/>
                <w:lang w:val="ru-RU"/>
              </w:rPr>
              <w:t>Система раннего предупреждения близости земли</w:t>
            </w:r>
          </w:p>
        </w:tc>
      </w:tr>
      <w:tr w:rsidR="00947C6C" w:rsidRPr="003670B8" w14:paraId="0BEA5563" w14:textId="77777777" w:rsidTr="00876E9E">
        <w:trPr>
          <w:trHeight w:val="20"/>
        </w:trPr>
        <w:tc>
          <w:tcPr>
            <w:tcW w:w="2127" w:type="dxa"/>
            <w:vAlign w:val="center"/>
          </w:tcPr>
          <w:p w14:paraId="09F42B5C" w14:textId="66067227" w:rsidR="00947C6C" w:rsidRPr="003670B8" w:rsidRDefault="00947C6C" w:rsidP="00947C6C">
            <w:pPr>
              <w:pStyle w:val="NoSpacing"/>
              <w:rPr>
                <w:lang w:val="ru-RU"/>
              </w:rPr>
            </w:pPr>
            <w:r w:rsidRPr="003670B8">
              <w:rPr>
                <w:rFonts w:cs="Calibri"/>
                <w:lang w:val="ru-RU"/>
              </w:rPr>
              <w:t>ELT</w:t>
            </w:r>
          </w:p>
        </w:tc>
        <w:tc>
          <w:tcPr>
            <w:tcW w:w="8221" w:type="dxa"/>
            <w:vAlign w:val="center"/>
          </w:tcPr>
          <w:p w14:paraId="77301D8B" w14:textId="205622AE" w:rsidR="00947C6C" w:rsidRPr="003670B8" w:rsidRDefault="00947C6C" w:rsidP="00947C6C">
            <w:pPr>
              <w:pStyle w:val="NoSpacing"/>
              <w:rPr>
                <w:lang w:val="ru-RU"/>
              </w:rPr>
            </w:pPr>
            <w:r w:rsidRPr="003670B8">
              <w:rPr>
                <w:rFonts w:cs="Calibri"/>
                <w:lang w:val="ru-RU"/>
              </w:rPr>
              <w:t>Автоматический радиомаяк</w:t>
            </w:r>
          </w:p>
        </w:tc>
      </w:tr>
      <w:tr w:rsidR="00947C6C" w:rsidRPr="003670B8" w14:paraId="5B672196" w14:textId="77777777" w:rsidTr="00876E9E">
        <w:trPr>
          <w:trHeight w:val="20"/>
        </w:trPr>
        <w:tc>
          <w:tcPr>
            <w:tcW w:w="2127" w:type="dxa"/>
            <w:vAlign w:val="center"/>
          </w:tcPr>
          <w:p w14:paraId="37DA5C0E" w14:textId="237D1EE4" w:rsidR="00947C6C" w:rsidRPr="003670B8" w:rsidRDefault="00947C6C" w:rsidP="00947C6C">
            <w:pPr>
              <w:pStyle w:val="NoSpacing"/>
              <w:rPr>
                <w:lang w:val="ru-RU"/>
              </w:rPr>
            </w:pPr>
            <w:r w:rsidRPr="003670B8">
              <w:rPr>
                <w:rFonts w:cs="Calibri"/>
                <w:lang w:val="ru-RU"/>
              </w:rPr>
              <w:t>ВБЭ-2</w:t>
            </w:r>
          </w:p>
        </w:tc>
        <w:tc>
          <w:tcPr>
            <w:tcW w:w="8221" w:type="dxa"/>
            <w:vAlign w:val="center"/>
          </w:tcPr>
          <w:p w14:paraId="4F0A5B8D" w14:textId="1216D4B7" w:rsidR="00947C6C" w:rsidRPr="003670B8" w:rsidRDefault="00947C6C" w:rsidP="00947C6C">
            <w:pPr>
              <w:pStyle w:val="NoSpacing"/>
              <w:rPr>
                <w:lang w:val="ru-RU"/>
              </w:rPr>
            </w:pPr>
            <w:r w:rsidRPr="003670B8">
              <w:rPr>
                <w:rFonts w:cs="Calibri"/>
                <w:lang w:val="ru-RU"/>
              </w:rPr>
              <w:t>Высотомер барометрический электронный</w:t>
            </w:r>
          </w:p>
        </w:tc>
      </w:tr>
      <w:tr w:rsidR="00947C6C" w:rsidRPr="003670B8" w14:paraId="35D74D95" w14:textId="77777777" w:rsidTr="00876E9E">
        <w:trPr>
          <w:trHeight w:val="20"/>
        </w:trPr>
        <w:tc>
          <w:tcPr>
            <w:tcW w:w="2127" w:type="dxa"/>
            <w:vAlign w:val="center"/>
          </w:tcPr>
          <w:p w14:paraId="1E8070E1" w14:textId="10EB39B0" w:rsidR="00947C6C" w:rsidRPr="003670B8" w:rsidRDefault="00947C6C" w:rsidP="00947C6C">
            <w:pPr>
              <w:pStyle w:val="NoSpacing"/>
              <w:rPr>
                <w:lang w:val="ru-RU"/>
              </w:rPr>
            </w:pPr>
            <w:r w:rsidRPr="003670B8">
              <w:rPr>
                <w:rFonts w:cs="Calibri"/>
                <w:noProof/>
                <w:lang w:val="ru-RU"/>
              </w:rPr>
              <w:t>МСРП-64М</w:t>
            </w:r>
          </w:p>
        </w:tc>
        <w:tc>
          <w:tcPr>
            <w:tcW w:w="8221" w:type="dxa"/>
            <w:vAlign w:val="center"/>
          </w:tcPr>
          <w:p w14:paraId="4077251B" w14:textId="2B10DA2C" w:rsidR="00947C6C" w:rsidRPr="003670B8" w:rsidRDefault="00947C6C" w:rsidP="00947C6C">
            <w:pPr>
              <w:pStyle w:val="NoSpacing"/>
              <w:rPr>
                <w:lang w:val="ru-RU"/>
              </w:rPr>
            </w:pPr>
            <w:r w:rsidRPr="003670B8">
              <w:rPr>
                <w:rFonts w:cs="Calibri"/>
                <w:lang w:val="ru-RU"/>
              </w:rPr>
              <w:t>Система регистрации режимов полета</w:t>
            </w:r>
          </w:p>
        </w:tc>
      </w:tr>
      <w:tr w:rsidR="00947C6C" w:rsidRPr="003670B8" w14:paraId="42D3B44F" w14:textId="77777777" w:rsidTr="00876E9E">
        <w:trPr>
          <w:trHeight w:val="20"/>
        </w:trPr>
        <w:tc>
          <w:tcPr>
            <w:tcW w:w="2127" w:type="dxa"/>
            <w:vAlign w:val="center"/>
          </w:tcPr>
          <w:p w14:paraId="1FC81FA1" w14:textId="408E9D88" w:rsidR="00947C6C" w:rsidRPr="003670B8" w:rsidRDefault="00947C6C" w:rsidP="00947C6C">
            <w:pPr>
              <w:pStyle w:val="NoSpacing"/>
              <w:rPr>
                <w:lang w:val="ru-RU"/>
              </w:rPr>
            </w:pPr>
            <w:r w:rsidRPr="003670B8">
              <w:rPr>
                <w:rFonts w:cs="Calibri"/>
                <w:lang w:val="ru-RU"/>
              </w:rPr>
              <w:t>ЗБН-1-3</w:t>
            </w:r>
          </w:p>
        </w:tc>
        <w:tc>
          <w:tcPr>
            <w:tcW w:w="8221" w:type="dxa"/>
            <w:vAlign w:val="center"/>
          </w:tcPr>
          <w:p w14:paraId="5B721670" w14:textId="3A3E3230" w:rsidR="00947C6C" w:rsidRPr="003670B8" w:rsidRDefault="00947C6C" w:rsidP="00947C6C">
            <w:pPr>
              <w:pStyle w:val="NoSpacing"/>
              <w:rPr>
                <w:lang w:val="ru-RU"/>
              </w:rPr>
            </w:pPr>
            <w:r w:rsidRPr="003670B8">
              <w:rPr>
                <w:rFonts w:cs="Calibri"/>
                <w:lang w:val="ru-RU"/>
              </w:rPr>
              <w:t>Защищенный бортовой накопитель полетной информации</w:t>
            </w:r>
          </w:p>
        </w:tc>
      </w:tr>
      <w:tr w:rsidR="00947C6C" w:rsidRPr="003670B8" w14:paraId="03B08BC5" w14:textId="77777777" w:rsidTr="00876E9E">
        <w:trPr>
          <w:trHeight w:val="20"/>
        </w:trPr>
        <w:tc>
          <w:tcPr>
            <w:tcW w:w="2127" w:type="dxa"/>
            <w:vAlign w:val="center"/>
          </w:tcPr>
          <w:p w14:paraId="4EB90A92" w14:textId="7F1835B9" w:rsidR="00947C6C" w:rsidRPr="003670B8" w:rsidRDefault="00947C6C" w:rsidP="00947C6C">
            <w:pPr>
              <w:pStyle w:val="NoSpacing"/>
              <w:rPr>
                <w:lang w:val="ru-RU"/>
              </w:rPr>
            </w:pPr>
            <w:r w:rsidRPr="003670B8">
              <w:rPr>
                <w:rFonts w:cs="Calibri"/>
                <w:noProof/>
                <w:lang w:val="ru-RU"/>
              </w:rPr>
              <w:t>ТБН-К-4-2</w:t>
            </w:r>
          </w:p>
        </w:tc>
        <w:tc>
          <w:tcPr>
            <w:tcW w:w="8221" w:type="dxa"/>
            <w:vAlign w:val="center"/>
          </w:tcPr>
          <w:p w14:paraId="2BD77502" w14:textId="5ED1F5B0" w:rsidR="00947C6C" w:rsidRPr="003670B8" w:rsidRDefault="00947C6C" w:rsidP="00947C6C">
            <w:pPr>
              <w:pStyle w:val="NoSpacing"/>
              <w:rPr>
                <w:lang w:val="ru-RU"/>
              </w:rPr>
            </w:pPr>
            <w:r w:rsidRPr="003670B8">
              <w:rPr>
                <w:rFonts w:cs="Calibri"/>
                <w:lang w:val="ru-RU"/>
              </w:rPr>
              <w:t>Дополнительный накопитель информации</w:t>
            </w:r>
          </w:p>
        </w:tc>
      </w:tr>
      <w:tr w:rsidR="00947C6C" w:rsidRPr="003670B8" w14:paraId="0C748E36" w14:textId="77777777" w:rsidTr="00876E9E">
        <w:trPr>
          <w:trHeight w:val="20"/>
        </w:trPr>
        <w:tc>
          <w:tcPr>
            <w:tcW w:w="2127" w:type="dxa"/>
            <w:vAlign w:val="center"/>
          </w:tcPr>
          <w:p w14:paraId="26EEC754" w14:textId="37CB47F7" w:rsidR="00947C6C" w:rsidRPr="003670B8" w:rsidRDefault="00947C6C" w:rsidP="00947C6C">
            <w:pPr>
              <w:pStyle w:val="NoSpacing"/>
              <w:rPr>
                <w:lang w:val="ru-RU"/>
              </w:rPr>
            </w:pPr>
            <w:r w:rsidRPr="003670B8">
              <w:rPr>
                <w:rFonts w:cs="Calibri"/>
                <w:lang w:val="ru-RU"/>
              </w:rPr>
              <w:t>CFDR-42-64</w:t>
            </w:r>
          </w:p>
        </w:tc>
        <w:tc>
          <w:tcPr>
            <w:tcW w:w="8221" w:type="dxa"/>
            <w:vAlign w:val="center"/>
          </w:tcPr>
          <w:p w14:paraId="3161B549" w14:textId="0C949F35" w:rsidR="00947C6C" w:rsidRPr="003670B8" w:rsidRDefault="00947C6C" w:rsidP="00947C6C">
            <w:pPr>
              <w:pStyle w:val="NoSpacing"/>
              <w:rPr>
                <w:lang w:val="ru-RU"/>
              </w:rPr>
            </w:pPr>
            <w:r w:rsidRPr="003670B8">
              <w:rPr>
                <w:rFonts w:cs="Calibri"/>
                <w:lang w:val="ru-RU"/>
              </w:rPr>
              <w:t>Регистратор параметрических данных и аудио информации</w:t>
            </w:r>
          </w:p>
        </w:tc>
      </w:tr>
      <w:tr w:rsidR="00947C6C" w:rsidRPr="003670B8" w14:paraId="4B7BBC2D" w14:textId="77777777" w:rsidTr="00876E9E">
        <w:trPr>
          <w:trHeight w:val="20"/>
        </w:trPr>
        <w:tc>
          <w:tcPr>
            <w:tcW w:w="2127" w:type="dxa"/>
            <w:vAlign w:val="center"/>
          </w:tcPr>
          <w:p w14:paraId="6E80552D" w14:textId="3CAC6AE1" w:rsidR="00947C6C" w:rsidRPr="003670B8" w:rsidRDefault="00947C6C" w:rsidP="00947C6C">
            <w:pPr>
              <w:pStyle w:val="NoSpacing"/>
              <w:rPr>
                <w:lang w:val="ru-RU"/>
              </w:rPr>
            </w:pPr>
            <w:r w:rsidRPr="003670B8">
              <w:rPr>
                <w:rFonts w:cs="Calibri"/>
                <w:lang w:val="ru-RU"/>
              </w:rPr>
              <w:t>ГЛОНАСС</w:t>
            </w:r>
          </w:p>
        </w:tc>
        <w:tc>
          <w:tcPr>
            <w:tcW w:w="8221" w:type="dxa"/>
            <w:vAlign w:val="center"/>
          </w:tcPr>
          <w:p w14:paraId="4C509BF4" w14:textId="068ED3C6" w:rsidR="00947C6C" w:rsidRPr="003670B8" w:rsidRDefault="00947C6C" w:rsidP="00947C6C">
            <w:pPr>
              <w:pStyle w:val="NoSpacing"/>
              <w:rPr>
                <w:lang w:val="ru-RU"/>
              </w:rPr>
            </w:pPr>
            <w:r w:rsidRPr="003670B8">
              <w:rPr>
                <w:rFonts w:cs="Calibri"/>
                <w:lang w:val="ru-RU"/>
              </w:rPr>
              <w:t>Глобальная навигационная спутниковая система России</w:t>
            </w:r>
          </w:p>
        </w:tc>
      </w:tr>
      <w:tr w:rsidR="00947C6C" w:rsidRPr="003670B8" w14:paraId="139C3A4E" w14:textId="77777777" w:rsidTr="00876E9E">
        <w:trPr>
          <w:trHeight w:val="20"/>
        </w:trPr>
        <w:tc>
          <w:tcPr>
            <w:tcW w:w="2127" w:type="dxa"/>
            <w:vAlign w:val="center"/>
          </w:tcPr>
          <w:p w14:paraId="64EEF0B3" w14:textId="64D96D1B" w:rsidR="00947C6C" w:rsidRPr="003670B8" w:rsidRDefault="00947C6C" w:rsidP="00947C6C">
            <w:pPr>
              <w:pStyle w:val="NoSpacing"/>
              <w:rPr>
                <w:lang w:val="ru-RU"/>
              </w:rPr>
            </w:pPr>
            <w:r w:rsidRPr="003670B8">
              <w:rPr>
                <w:rFonts w:cs="Calibri"/>
                <w:lang w:val="ru-RU"/>
              </w:rPr>
              <w:t>GPS</w:t>
            </w:r>
          </w:p>
        </w:tc>
        <w:tc>
          <w:tcPr>
            <w:tcW w:w="8221" w:type="dxa"/>
            <w:vAlign w:val="center"/>
          </w:tcPr>
          <w:p w14:paraId="3D94E183" w14:textId="043B82C6" w:rsidR="00947C6C" w:rsidRPr="003670B8" w:rsidRDefault="00947C6C" w:rsidP="00947C6C">
            <w:pPr>
              <w:pStyle w:val="NoSpacing"/>
              <w:rPr>
                <w:lang w:val="ru-RU"/>
              </w:rPr>
            </w:pPr>
            <w:r w:rsidRPr="003670B8">
              <w:rPr>
                <w:rFonts w:cs="Calibri"/>
                <w:lang w:val="ru-RU"/>
              </w:rPr>
              <w:t>Глобальная система позиционирования США</w:t>
            </w:r>
          </w:p>
        </w:tc>
      </w:tr>
      <w:tr w:rsidR="00947C6C" w:rsidRPr="003670B8" w14:paraId="416E1AF8" w14:textId="77777777" w:rsidTr="00876E9E">
        <w:trPr>
          <w:trHeight w:val="20"/>
        </w:trPr>
        <w:tc>
          <w:tcPr>
            <w:tcW w:w="2127" w:type="dxa"/>
            <w:vAlign w:val="center"/>
          </w:tcPr>
          <w:p w14:paraId="6B758266" w14:textId="7A1490DC" w:rsidR="00947C6C" w:rsidRPr="003670B8" w:rsidRDefault="00947C6C" w:rsidP="00947C6C">
            <w:pPr>
              <w:pStyle w:val="NoSpacing"/>
              <w:rPr>
                <w:lang w:val="ru-RU"/>
              </w:rPr>
            </w:pPr>
            <w:r w:rsidRPr="003670B8">
              <w:rPr>
                <w:rFonts w:cs="Calibri"/>
                <w:lang w:val="ru-RU"/>
              </w:rPr>
              <w:t>GNSS</w:t>
            </w:r>
          </w:p>
        </w:tc>
        <w:tc>
          <w:tcPr>
            <w:tcW w:w="8221" w:type="dxa"/>
            <w:vAlign w:val="center"/>
          </w:tcPr>
          <w:p w14:paraId="16186883" w14:textId="02064B33" w:rsidR="00947C6C" w:rsidRPr="003670B8" w:rsidRDefault="00947C6C" w:rsidP="00947C6C">
            <w:pPr>
              <w:pStyle w:val="NoSpacing"/>
              <w:rPr>
                <w:lang w:val="ru-RU"/>
              </w:rPr>
            </w:pPr>
            <w:r w:rsidRPr="003670B8">
              <w:rPr>
                <w:rFonts w:cs="Calibri"/>
                <w:lang w:val="ru-RU"/>
              </w:rPr>
              <w:t>Совместная система GPS+ГЛОНАСС</w:t>
            </w:r>
          </w:p>
        </w:tc>
      </w:tr>
      <w:tr w:rsidR="00947C6C" w:rsidRPr="003670B8" w14:paraId="08B34F42" w14:textId="77777777" w:rsidTr="00876E9E">
        <w:trPr>
          <w:trHeight w:val="20"/>
        </w:trPr>
        <w:tc>
          <w:tcPr>
            <w:tcW w:w="2127" w:type="dxa"/>
            <w:vAlign w:val="center"/>
          </w:tcPr>
          <w:p w14:paraId="380D6A78" w14:textId="467F9FFF" w:rsidR="00947C6C" w:rsidRPr="003670B8" w:rsidRDefault="00947C6C" w:rsidP="00947C6C">
            <w:pPr>
              <w:pStyle w:val="NoSpacing"/>
              <w:rPr>
                <w:lang w:val="ru-RU"/>
              </w:rPr>
            </w:pPr>
            <w:r w:rsidRPr="003670B8">
              <w:rPr>
                <w:rFonts w:cs="Calibri"/>
                <w:lang w:val="ru-RU"/>
              </w:rPr>
              <w:t>ВС</w:t>
            </w:r>
          </w:p>
        </w:tc>
        <w:tc>
          <w:tcPr>
            <w:tcW w:w="8221" w:type="dxa"/>
            <w:vAlign w:val="center"/>
          </w:tcPr>
          <w:p w14:paraId="75BA5748" w14:textId="2929C385" w:rsidR="00947C6C" w:rsidRPr="003670B8" w:rsidRDefault="00947C6C" w:rsidP="00947C6C">
            <w:pPr>
              <w:pStyle w:val="NoSpacing"/>
              <w:rPr>
                <w:lang w:val="ru-RU"/>
              </w:rPr>
            </w:pPr>
            <w:r w:rsidRPr="003670B8">
              <w:rPr>
                <w:rFonts w:cs="Calibri"/>
                <w:lang w:val="ru-RU"/>
              </w:rPr>
              <w:t>Воздушное судно</w:t>
            </w:r>
          </w:p>
        </w:tc>
      </w:tr>
      <w:tr w:rsidR="00947C6C" w:rsidRPr="003670B8" w14:paraId="36C1AA95" w14:textId="77777777" w:rsidTr="00876E9E">
        <w:trPr>
          <w:trHeight w:val="20"/>
        </w:trPr>
        <w:tc>
          <w:tcPr>
            <w:tcW w:w="2127" w:type="dxa"/>
            <w:vAlign w:val="center"/>
          </w:tcPr>
          <w:p w14:paraId="61F4523E" w14:textId="423E938B" w:rsidR="00947C6C" w:rsidRPr="003670B8" w:rsidRDefault="00947C6C" w:rsidP="00947C6C">
            <w:pPr>
              <w:pStyle w:val="NoSpacing"/>
              <w:rPr>
                <w:lang w:val="ru-RU"/>
              </w:rPr>
            </w:pPr>
            <w:r w:rsidRPr="003670B8">
              <w:rPr>
                <w:rFonts w:cs="Calibri"/>
                <w:lang w:val="ru-RU"/>
              </w:rPr>
              <w:t>ВЧ</w:t>
            </w:r>
          </w:p>
        </w:tc>
        <w:tc>
          <w:tcPr>
            <w:tcW w:w="8221" w:type="dxa"/>
            <w:vAlign w:val="center"/>
          </w:tcPr>
          <w:p w14:paraId="7504085C" w14:textId="75AF073F" w:rsidR="00947C6C" w:rsidRPr="003670B8" w:rsidRDefault="00947C6C" w:rsidP="00947C6C">
            <w:pPr>
              <w:pStyle w:val="NoSpacing"/>
              <w:rPr>
                <w:lang w:val="ru-RU"/>
              </w:rPr>
            </w:pPr>
            <w:r w:rsidRPr="003670B8">
              <w:rPr>
                <w:rFonts w:cs="Calibri"/>
                <w:lang w:val="ru-RU"/>
              </w:rPr>
              <w:t>Высокая частота</w:t>
            </w:r>
          </w:p>
        </w:tc>
      </w:tr>
      <w:tr w:rsidR="00947C6C" w:rsidRPr="003670B8" w14:paraId="59DBAA8E" w14:textId="77777777" w:rsidTr="00876E9E">
        <w:trPr>
          <w:trHeight w:val="20"/>
        </w:trPr>
        <w:tc>
          <w:tcPr>
            <w:tcW w:w="2127" w:type="dxa"/>
            <w:vAlign w:val="center"/>
          </w:tcPr>
          <w:p w14:paraId="3EB9E507" w14:textId="56B5EE3A" w:rsidR="00947C6C" w:rsidRPr="003670B8" w:rsidRDefault="00947C6C" w:rsidP="00947C6C">
            <w:pPr>
              <w:pStyle w:val="NoSpacing"/>
              <w:rPr>
                <w:lang w:val="ru-RU"/>
              </w:rPr>
            </w:pPr>
            <w:r w:rsidRPr="003670B8">
              <w:rPr>
                <w:rFonts w:cs="Calibri"/>
                <w:lang w:val="ru-RU"/>
              </w:rPr>
              <w:t>ОЗУ</w:t>
            </w:r>
          </w:p>
        </w:tc>
        <w:tc>
          <w:tcPr>
            <w:tcW w:w="8221" w:type="dxa"/>
            <w:vAlign w:val="center"/>
          </w:tcPr>
          <w:p w14:paraId="7C9421A5" w14:textId="1C81081B" w:rsidR="00947C6C" w:rsidRPr="003670B8" w:rsidRDefault="00947C6C" w:rsidP="00947C6C">
            <w:pPr>
              <w:pStyle w:val="NoSpacing"/>
              <w:rPr>
                <w:lang w:val="ru-RU"/>
              </w:rPr>
            </w:pPr>
            <w:r w:rsidRPr="003670B8">
              <w:rPr>
                <w:rFonts w:cs="Calibri"/>
                <w:lang w:val="ru-RU"/>
              </w:rPr>
              <w:t>Оперативное запоминающее устройство</w:t>
            </w:r>
          </w:p>
        </w:tc>
      </w:tr>
      <w:tr w:rsidR="00947C6C" w:rsidRPr="003670B8" w14:paraId="323D7F26" w14:textId="77777777" w:rsidTr="00876E9E">
        <w:trPr>
          <w:trHeight w:val="20"/>
        </w:trPr>
        <w:tc>
          <w:tcPr>
            <w:tcW w:w="2127" w:type="dxa"/>
            <w:vAlign w:val="center"/>
          </w:tcPr>
          <w:p w14:paraId="5B2AEDEA" w14:textId="1D20AFE7" w:rsidR="00947C6C" w:rsidRPr="003670B8" w:rsidRDefault="00947C6C" w:rsidP="00947C6C">
            <w:pPr>
              <w:pStyle w:val="NoSpacing"/>
              <w:rPr>
                <w:lang w:val="ru-RU"/>
              </w:rPr>
            </w:pPr>
            <w:r w:rsidRPr="003670B8">
              <w:rPr>
                <w:rFonts w:cs="Calibri"/>
                <w:lang w:val="ru-RU"/>
              </w:rPr>
              <w:t>БПИИУ</w:t>
            </w:r>
          </w:p>
        </w:tc>
        <w:tc>
          <w:tcPr>
            <w:tcW w:w="8221" w:type="dxa"/>
            <w:vAlign w:val="center"/>
          </w:tcPr>
          <w:p w14:paraId="18F60C2B" w14:textId="13F1D8C2" w:rsidR="00947C6C" w:rsidRPr="003670B8" w:rsidRDefault="00947C6C" w:rsidP="00947C6C">
            <w:pPr>
              <w:pStyle w:val="NoSpacing"/>
              <w:rPr>
                <w:lang w:val="ru-RU"/>
              </w:rPr>
            </w:pPr>
            <w:r w:rsidRPr="003670B8">
              <w:rPr>
                <w:rFonts w:cs="Calibri"/>
                <w:lang w:val="ru-RU"/>
              </w:rPr>
              <w:t xml:space="preserve">Блок </w:t>
            </w:r>
            <w:r w:rsidR="00461560" w:rsidRPr="003670B8">
              <w:rPr>
                <w:rFonts w:cs="Calibri"/>
                <w:lang w:val="ru-RU"/>
              </w:rPr>
              <w:t>приемоиндикатор</w:t>
            </w:r>
            <w:r w:rsidR="00461560">
              <w:rPr>
                <w:rFonts w:cs="Calibri"/>
                <w:lang w:val="ru-RU"/>
              </w:rPr>
              <w:t xml:space="preserve">а </w:t>
            </w:r>
            <w:r w:rsidRPr="003670B8">
              <w:rPr>
                <w:rFonts w:cs="Calibri"/>
                <w:lang w:val="ru-RU"/>
              </w:rPr>
              <w:t>и управления</w:t>
            </w:r>
          </w:p>
        </w:tc>
      </w:tr>
      <w:tr w:rsidR="00947C6C" w:rsidRPr="003670B8" w14:paraId="1C1723E5" w14:textId="77777777" w:rsidTr="00876E9E">
        <w:trPr>
          <w:trHeight w:val="20"/>
        </w:trPr>
        <w:tc>
          <w:tcPr>
            <w:tcW w:w="2127" w:type="dxa"/>
            <w:vAlign w:val="center"/>
          </w:tcPr>
          <w:p w14:paraId="7C43B11D" w14:textId="16115B9F" w:rsidR="00947C6C" w:rsidRPr="003670B8" w:rsidRDefault="00947C6C" w:rsidP="00947C6C">
            <w:pPr>
              <w:pStyle w:val="NoSpacing"/>
              <w:rPr>
                <w:lang w:val="ru-RU"/>
              </w:rPr>
            </w:pPr>
            <w:r w:rsidRPr="003670B8">
              <w:rPr>
                <w:rFonts w:cs="Calibri"/>
                <w:lang w:val="ru-RU"/>
              </w:rPr>
              <w:lastRenderedPageBreak/>
              <w:t>МФИ</w:t>
            </w:r>
          </w:p>
        </w:tc>
        <w:tc>
          <w:tcPr>
            <w:tcW w:w="8221" w:type="dxa"/>
            <w:vAlign w:val="center"/>
          </w:tcPr>
          <w:p w14:paraId="4BEE9D58" w14:textId="32F48F58" w:rsidR="00947C6C" w:rsidRPr="003670B8" w:rsidRDefault="00947C6C" w:rsidP="00947C6C">
            <w:pPr>
              <w:pStyle w:val="NoSpacing"/>
              <w:rPr>
                <w:lang w:val="ru-RU"/>
              </w:rPr>
            </w:pPr>
            <w:r w:rsidRPr="003670B8">
              <w:rPr>
                <w:rFonts w:cs="Calibri"/>
                <w:lang w:val="ru-RU"/>
              </w:rPr>
              <w:t>Многофункциональный индикатор</w:t>
            </w:r>
          </w:p>
        </w:tc>
      </w:tr>
      <w:tr w:rsidR="00947C6C" w:rsidRPr="003670B8" w14:paraId="0DE6BFE1" w14:textId="77777777" w:rsidTr="00876E9E">
        <w:trPr>
          <w:trHeight w:val="20"/>
        </w:trPr>
        <w:tc>
          <w:tcPr>
            <w:tcW w:w="2127" w:type="dxa"/>
            <w:vAlign w:val="center"/>
          </w:tcPr>
          <w:p w14:paraId="3EC8C363" w14:textId="6B2BFFBA" w:rsidR="00947C6C" w:rsidRPr="003670B8" w:rsidRDefault="00947C6C" w:rsidP="00947C6C">
            <w:pPr>
              <w:pStyle w:val="NoSpacing"/>
              <w:rPr>
                <w:lang w:val="ru-RU"/>
              </w:rPr>
            </w:pPr>
            <w:r w:rsidRPr="003670B8">
              <w:rPr>
                <w:rFonts w:cs="Calibri"/>
                <w:lang w:val="ru-RU"/>
              </w:rPr>
              <w:t>ЛЗП</w:t>
            </w:r>
          </w:p>
        </w:tc>
        <w:tc>
          <w:tcPr>
            <w:tcW w:w="8221" w:type="dxa"/>
            <w:vAlign w:val="center"/>
          </w:tcPr>
          <w:p w14:paraId="36FC7379" w14:textId="11FE7DD5" w:rsidR="00947C6C" w:rsidRPr="003670B8" w:rsidRDefault="00947C6C" w:rsidP="00947C6C">
            <w:pPr>
              <w:pStyle w:val="NoSpacing"/>
              <w:rPr>
                <w:lang w:val="ru-RU"/>
              </w:rPr>
            </w:pPr>
            <w:r w:rsidRPr="003670B8">
              <w:rPr>
                <w:rFonts w:cs="Calibri"/>
                <w:lang w:val="ru-RU"/>
              </w:rPr>
              <w:t>Линия заданного пути</w:t>
            </w:r>
          </w:p>
        </w:tc>
      </w:tr>
    </w:tbl>
    <w:p w14:paraId="183E2CBF" w14:textId="0BDF60F3" w:rsidR="00840326" w:rsidRDefault="00840326" w:rsidP="00867A5B"/>
    <w:p w14:paraId="0372E4C2" w14:textId="3BE00211" w:rsidR="00C46C50" w:rsidRPr="003670B8" w:rsidRDefault="00840326" w:rsidP="002B7F3A">
      <w:pPr>
        <w:spacing w:before="0" w:after="160"/>
        <w:ind w:firstLine="0"/>
        <w:jc w:val="left"/>
        <w:sectPr w:rsidR="00C46C50" w:rsidRPr="003670B8" w:rsidSect="00DA5F9E">
          <w:headerReference w:type="first" r:id="rId20"/>
          <w:type w:val="nextColumn"/>
          <w:pgSz w:w="11906" w:h="16838"/>
          <w:pgMar w:top="1134" w:right="567" w:bottom="567" w:left="1134" w:header="709" w:footer="709" w:gutter="0"/>
          <w:pgNumType w:start="1" w:chapStyle="2"/>
          <w:cols w:space="708"/>
          <w:docGrid w:linePitch="360"/>
        </w:sectPr>
      </w:pPr>
      <w:r>
        <w:br w:type="page"/>
      </w:r>
    </w:p>
    <w:p w14:paraId="5BE1EE5C" w14:textId="6C75FE4F" w:rsidR="007234B7" w:rsidRPr="003670B8" w:rsidRDefault="00D16989" w:rsidP="00E07F35">
      <w:pPr>
        <w:pStyle w:val="Heading1"/>
      </w:pPr>
      <w:bookmarkStart w:id="11" w:name="_Toc77251902"/>
      <w:r>
        <w:lastRenderedPageBreak/>
        <w:t>Общие положения</w:t>
      </w:r>
      <w:bookmarkEnd w:id="11"/>
    </w:p>
    <w:p w14:paraId="02B0B595" w14:textId="3E3835D1" w:rsidR="00E07F35" w:rsidRPr="003670B8" w:rsidRDefault="00E07F35" w:rsidP="00E07F35">
      <w:pPr>
        <w:pStyle w:val="Heading2"/>
      </w:pPr>
      <w:bookmarkStart w:id="12" w:name="_Toc77251903"/>
      <w:r w:rsidRPr="003670B8">
        <w:t>Общ</w:t>
      </w:r>
      <w:r w:rsidR="00D16989">
        <w:t>ая информация</w:t>
      </w:r>
      <w:bookmarkEnd w:id="12"/>
    </w:p>
    <w:p w14:paraId="0D5FD3C7" w14:textId="621E404C" w:rsidR="00E07F35" w:rsidRDefault="00E07F35" w:rsidP="00E07F35">
      <w:r w:rsidRPr="003670B8">
        <w:t>Программа технического обслуживания самолета Ил-76Т(ТД) является основным документом, определяющим объем и периодичность выполнения плановых работ по техническому обслуживанию планера, самолетных систем, силовых установок, авиационного и радиоэлектронного оборудования.</w:t>
      </w:r>
    </w:p>
    <w:p w14:paraId="3D957F19" w14:textId="40AF98B4" w:rsidR="00DB37C1" w:rsidRPr="003670B8" w:rsidRDefault="00DB37C1" w:rsidP="00E07F35">
      <w:r>
        <w:t>Данная программа разработана с учетом аспектов человеческого фактора.</w:t>
      </w:r>
    </w:p>
    <w:p w14:paraId="304C3277" w14:textId="77777777" w:rsidR="00E07F35" w:rsidRPr="003670B8" w:rsidRDefault="00E07F35" w:rsidP="00E07F35">
      <w:r w:rsidRPr="003670B8">
        <w:t>Своевременное и качественное выполнение в полном объеме работ по ТО обеспечивает требуемый уровень эксплуатационной надежности и готовности самолета к полетам.</w:t>
      </w:r>
    </w:p>
    <w:p w14:paraId="7638C968" w14:textId="62E55D95" w:rsidR="00E07F35" w:rsidRPr="003670B8" w:rsidRDefault="00E07F35" w:rsidP="00E07F35">
      <w:r w:rsidRPr="003670B8">
        <w:t>Все работы, предусмотренные Программой ТО ВС и ее приложениями, а также дополнительные работы, вызванные необходимостью в процессе эксплуатации, должны выполняться в полном соответствии с процедурами</w:t>
      </w:r>
      <w:r w:rsidR="00BB2C13" w:rsidRPr="003670B8">
        <w:t xml:space="preserve"> организации по ТО</w:t>
      </w:r>
      <w:r w:rsidRPr="003670B8">
        <w:t xml:space="preserve">, Программы по техническому обслуживанию ВС, ИТЭ самолета и двигателей, действующими технологическими картами, бюллетенями и указаниями Разработчика, директивами летной годности </w:t>
      </w:r>
      <w:r w:rsidR="00BB2C13" w:rsidRPr="003670B8">
        <w:t>специально уполномоченного органа в области ГА РБ и страны держателя сертификата типа</w:t>
      </w:r>
      <w:r w:rsidRPr="003670B8">
        <w:t>.</w:t>
      </w:r>
    </w:p>
    <w:p w14:paraId="7B93943D" w14:textId="77777777" w:rsidR="00E07F35" w:rsidRPr="003670B8" w:rsidRDefault="00E07F35" w:rsidP="00E07F35">
      <w:r w:rsidRPr="003670B8">
        <w:t>Техническое обслуживание самолета должен выполнять инженерно-технический состав, имеющий допуск к обслуживанию самолета данного типа и несущий ответственность за полноту и качество выполненных работ.</w:t>
      </w:r>
    </w:p>
    <w:p w14:paraId="67AAD2EE" w14:textId="77777777" w:rsidR="00E07F35" w:rsidRPr="003670B8" w:rsidRDefault="00E07F35" w:rsidP="00E07F35">
      <w:r w:rsidRPr="003670B8">
        <w:t>Если объем и сроки выполнения регламентных работ, указанные в Программе ТО, расходятся с объемом и сроками работ, указанными в Паспортах и Инструкциях по эксплуатации покупных изделий, то необходимо руководствоваться теми объемами и сроками, которые указаны в Программе ТО.</w:t>
      </w:r>
    </w:p>
    <w:p w14:paraId="1F6AEE85" w14:textId="292E8290" w:rsidR="00E07F35" w:rsidRPr="003670B8" w:rsidRDefault="00E07F35" w:rsidP="00E07F35">
      <w:r w:rsidRPr="003670B8">
        <w:t xml:space="preserve">Смазку шарнирных соединений и трущихся поверхностей узлов и агрегатов необходимо производить в сроки, указанные в «Альбоме карт смазок», </w:t>
      </w:r>
      <w:r w:rsidR="000545DE">
        <w:t>часть 6</w:t>
      </w:r>
      <w:r w:rsidRPr="003670B8">
        <w:t xml:space="preserve"> настоящей Программе ТО.</w:t>
      </w:r>
    </w:p>
    <w:p w14:paraId="1C8AA16F" w14:textId="1443FEB0" w:rsidR="00BB2C13" w:rsidRPr="003670B8" w:rsidRDefault="00BB2C13">
      <w:pPr>
        <w:spacing w:before="0" w:after="160"/>
        <w:ind w:firstLine="0"/>
        <w:jc w:val="left"/>
      </w:pPr>
      <w:r w:rsidRPr="003670B8">
        <w:br w:type="page"/>
      </w:r>
    </w:p>
    <w:p w14:paraId="0F8E6C73" w14:textId="0D63A948" w:rsidR="00E07F35" w:rsidRPr="003670B8" w:rsidRDefault="00E07F35" w:rsidP="00E07F35"/>
    <w:p w14:paraId="4361F0A5" w14:textId="1F59BA57" w:rsidR="00BB2C13" w:rsidRPr="003670B8" w:rsidRDefault="00BB2C13" w:rsidP="00E07F35"/>
    <w:p w14:paraId="504E719F" w14:textId="77777777" w:rsidR="00BB2C13" w:rsidRPr="003670B8" w:rsidRDefault="00BB2C13" w:rsidP="00E07F35"/>
    <w:p w14:paraId="5350F65F" w14:textId="64088AD4" w:rsidR="00BB2C13" w:rsidRPr="003670B8" w:rsidRDefault="00BB2C13" w:rsidP="00E07F35"/>
    <w:p w14:paraId="36C2CB92" w14:textId="6A0870BC" w:rsidR="00BB2C13" w:rsidRPr="003670B8" w:rsidRDefault="00BB2C13" w:rsidP="00E07F35"/>
    <w:p w14:paraId="60D9CE30" w14:textId="1EC7E4E0" w:rsidR="00BB2C13" w:rsidRPr="003670B8" w:rsidRDefault="00BB2C13" w:rsidP="00E07F35"/>
    <w:p w14:paraId="75A42C41" w14:textId="3642B35F" w:rsidR="00BB2C13" w:rsidRPr="003670B8" w:rsidRDefault="00BB2C13" w:rsidP="00E07F35"/>
    <w:p w14:paraId="37E823CC" w14:textId="5FB20C3E" w:rsidR="00BB2C13" w:rsidRPr="003670B8" w:rsidRDefault="00BB2C13" w:rsidP="00E07F35"/>
    <w:p w14:paraId="4C8C9D22" w14:textId="49750FCC" w:rsidR="00BB2C13" w:rsidRPr="003670B8" w:rsidRDefault="00BB2C13" w:rsidP="00E07F35"/>
    <w:p w14:paraId="2AEBD4E9" w14:textId="3453B348" w:rsidR="00BB2C13" w:rsidRPr="003670B8" w:rsidRDefault="00BB2C13" w:rsidP="00E07F35"/>
    <w:p w14:paraId="5F4D732D" w14:textId="77777777" w:rsidR="00BB2C13" w:rsidRPr="003670B8" w:rsidRDefault="00BB2C13" w:rsidP="00BB2C13">
      <w:pPr>
        <w:jc w:val="center"/>
      </w:pPr>
    </w:p>
    <w:p w14:paraId="39485CA4" w14:textId="6C69CEAE" w:rsidR="00BB2C13" w:rsidRPr="003670B8" w:rsidRDefault="00BB2C13" w:rsidP="00BB2C13">
      <w:pPr>
        <w:jc w:val="center"/>
      </w:pPr>
      <w:r w:rsidRPr="003670B8">
        <w:t>Эта страница намеренно оставлена пустой</w:t>
      </w:r>
    </w:p>
    <w:p w14:paraId="63398F52" w14:textId="77777777" w:rsidR="00BB2C13" w:rsidRPr="003670B8" w:rsidRDefault="00BB2C13" w:rsidP="00BB2C13">
      <w:pPr>
        <w:jc w:val="center"/>
        <w:sectPr w:rsidR="00BB2C13" w:rsidRPr="003670B8" w:rsidSect="00C579FF">
          <w:headerReference w:type="even" r:id="rId21"/>
          <w:headerReference w:type="default" r:id="rId22"/>
          <w:pgSz w:w="11907" w:h="16840" w:code="9"/>
          <w:pgMar w:top="1134" w:right="567" w:bottom="567" w:left="1134" w:header="680" w:footer="386" w:gutter="0"/>
          <w:pgNumType w:start="1" w:chapStyle="2"/>
          <w:cols w:space="720"/>
          <w:docGrid w:linePitch="326"/>
        </w:sectPr>
      </w:pPr>
    </w:p>
    <w:p w14:paraId="322AD4F6" w14:textId="293B5727" w:rsidR="00BB2C13" w:rsidRPr="003670B8" w:rsidRDefault="00BB2C13" w:rsidP="00BB2C13">
      <w:pPr>
        <w:pStyle w:val="Heading2"/>
      </w:pPr>
      <w:bookmarkStart w:id="13" w:name="_Toc77251904"/>
      <w:r w:rsidRPr="003670B8">
        <w:lastRenderedPageBreak/>
        <w:t>Применимость</w:t>
      </w:r>
      <w:bookmarkEnd w:id="13"/>
    </w:p>
    <w:p w14:paraId="648B42AA" w14:textId="73763D5C" w:rsidR="00BB2C13" w:rsidRPr="003670B8" w:rsidRDefault="00BB2C13" w:rsidP="00BB2C13">
      <w:r w:rsidRPr="003670B8">
        <w:t>Данная программа технического обслуживания применима к самолетам Ил-76Т(ТД), с двигателями Д-30КП2 и вспомогательной силовой установкой ТА-6А эксплуатируемых ООО «Авиакомпания БЕЛКАНТО», переч</w:t>
      </w:r>
      <w:r w:rsidR="00552F9E" w:rsidRPr="003670B8">
        <w:t>ень самолетов приведен ниже:</w:t>
      </w:r>
    </w:p>
    <w:tbl>
      <w:tblPr>
        <w:tblStyle w:val="TableGrid"/>
        <w:tblW w:w="0" w:type="auto"/>
        <w:tblLook w:val="04A0" w:firstRow="1" w:lastRow="0" w:firstColumn="1" w:lastColumn="0" w:noHBand="0" w:noVBand="1"/>
      </w:tblPr>
      <w:tblGrid>
        <w:gridCol w:w="2463"/>
        <w:gridCol w:w="2464"/>
        <w:gridCol w:w="2464"/>
        <w:gridCol w:w="2464"/>
      </w:tblGrid>
      <w:tr w:rsidR="00552F9E" w:rsidRPr="003670B8" w14:paraId="0C59CCF0" w14:textId="77777777" w:rsidTr="00C52DE2">
        <w:tc>
          <w:tcPr>
            <w:tcW w:w="2463" w:type="dxa"/>
            <w:shd w:val="clear" w:color="auto" w:fill="D9D9D9" w:themeFill="background1" w:themeFillShade="D9"/>
            <w:vAlign w:val="center"/>
          </w:tcPr>
          <w:p w14:paraId="7E00BC38" w14:textId="77777777" w:rsidR="00552F9E" w:rsidRPr="003670B8" w:rsidRDefault="00552F9E" w:rsidP="00C52DE2">
            <w:pPr>
              <w:pStyle w:val="NoSpacing"/>
              <w:spacing w:before="0" w:after="0"/>
              <w:jc w:val="center"/>
              <w:rPr>
                <w:lang w:val="ru-RU"/>
              </w:rPr>
            </w:pPr>
            <w:r w:rsidRPr="003670B8">
              <w:rPr>
                <w:lang w:val="ru-RU"/>
              </w:rPr>
              <w:t>Тип ВС</w:t>
            </w:r>
          </w:p>
        </w:tc>
        <w:tc>
          <w:tcPr>
            <w:tcW w:w="2464" w:type="dxa"/>
            <w:shd w:val="clear" w:color="auto" w:fill="D9D9D9" w:themeFill="background1" w:themeFillShade="D9"/>
            <w:vAlign w:val="center"/>
          </w:tcPr>
          <w:p w14:paraId="7D419E56" w14:textId="77777777" w:rsidR="00552F9E" w:rsidRPr="003670B8" w:rsidRDefault="00552F9E" w:rsidP="00C52DE2">
            <w:pPr>
              <w:pStyle w:val="NoSpacing"/>
              <w:spacing w:before="0" w:after="0"/>
              <w:jc w:val="center"/>
              <w:rPr>
                <w:lang w:val="ru-RU"/>
              </w:rPr>
            </w:pPr>
            <w:r w:rsidRPr="003670B8">
              <w:rPr>
                <w:lang w:val="ru-RU"/>
              </w:rPr>
              <w:t>Тип авиационных двигателей</w:t>
            </w:r>
          </w:p>
        </w:tc>
        <w:tc>
          <w:tcPr>
            <w:tcW w:w="2464" w:type="dxa"/>
            <w:shd w:val="clear" w:color="auto" w:fill="D9D9D9" w:themeFill="background1" w:themeFillShade="D9"/>
            <w:vAlign w:val="center"/>
          </w:tcPr>
          <w:p w14:paraId="59643BF5" w14:textId="77777777" w:rsidR="00552F9E" w:rsidRPr="003670B8" w:rsidRDefault="00552F9E" w:rsidP="00C52DE2">
            <w:pPr>
              <w:pStyle w:val="NoSpacing"/>
              <w:spacing w:before="0" w:after="0"/>
              <w:jc w:val="center"/>
              <w:rPr>
                <w:lang w:val="ru-RU"/>
              </w:rPr>
            </w:pPr>
            <w:r w:rsidRPr="003670B8">
              <w:rPr>
                <w:lang w:val="ru-RU"/>
              </w:rPr>
              <w:t>Заводской номер ВС</w:t>
            </w:r>
          </w:p>
        </w:tc>
        <w:tc>
          <w:tcPr>
            <w:tcW w:w="2464" w:type="dxa"/>
            <w:shd w:val="clear" w:color="auto" w:fill="D9D9D9" w:themeFill="background1" w:themeFillShade="D9"/>
            <w:vAlign w:val="center"/>
          </w:tcPr>
          <w:p w14:paraId="755D0370" w14:textId="77777777" w:rsidR="00552F9E" w:rsidRPr="003670B8" w:rsidRDefault="00552F9E" w:rsidP="00C52DE2">
            <w:pPr>
              <w:pStyle w:val="NoSpacing"/>
              <w:spacing w:before="0" w:after="0"/>
              <w:jc w:val="center"/>
              <w:rPr>
                <w:lang w:val="ru-RU"/>
              </w:rPr>
            </w:pPr>
            <w:r w:rsidRPr="003670B8">
              <w:rPr>
                <w:lang w:val="ru-RU"/>
              </w:rPr>
              <w:t>Регистрационные номер ВС</w:t>
            </w:r>
          </w:p>
        </w:tc>
      </w:tr>
      <w:tr w:rsidR="00552F9E" w:rsidRPr="003670B8" w14:paraId="487D8798" w14:textId="77777777" w:rsidTr="00C52DE2">
        <w:tc>
          <w:tcPr>
            <w:tcW w:w="2463" w:type="dxa"/>
          </w:tcPr>
          <w:p w14:paraId="5BDA64A7" w14:textId="77777777" w:rsidR="00552F9E" w:rsidRPr="00B405EB" w:rsidRDefault="00552F9E" w:rsidP="00552F9E">
            <w:pPr>
              <w:pStyle w:val="NoSpacing"/>
              <w:jc w:val="center"/>
              <w:rPr>
                <w:lang w:val="ru-RU"/>
              </w:rPr>
            </w:pPr>
            <w:r w:rsidRPr="00B405EB">
              <w:rPr>
                <w:lang w:val="ru-RU"/>
              </w:rPr>
              <w:t>Ил-76ТД</w:t>
            </w:r>
          </w:p>
        </w:tc>
        <w:tc>
          <w:tcPr>
            <w:tcW w:w="2464" w:type="dxa"/>
          </w:tcPr>
          <w:p w14:paraId="6454309C" w14:textId="77777777" w:rsidR="00552F9E" w:rsidRPr="00B405EB" w:rsidRDefault="00552F9E" w:rsidP="00552F9E">
            <w:pPr>
              <w:pStyle w:val="NoSpacing"/>
              <w:jc w:val="center"/>
              <w:rPr>
                <w:lang w:val="ru-RU"/>
              </w:rPr>
            </w:pPr>
            <w:r w:rsidRPr="00B405EB">
              <w:rPr>
                <w:lang w:val="ru-RU"/>
              </w:rPr>
              <w:t>Д-30КП2</w:t>
            </w:r>
          </w:p>
        </w:tc>
        <w:tc>
          <w:tcPr>
            <w:tcW w:w="2464" w:type="dxa"/>
          </w:tcPr>
          <w:p w14:paraId="0CD9B7A0" w14:textId="77777777" w:rsidR="00552F9E" w:rsidRPr="00B405EB" w:rsidRDefault="00552F9E" w:rsidP="00552F9E">
            <w:pPr>
              <w:pStyle w:val="NoSpacing"/>
              <w:jc w:val="center"/>
              <w:rPr>
                <w:lang w:val="ru-RU"/>
              </w:rPr>
            </w:pPr>
            <w:r w:rsidRPr="00B405EB">
              <w:rPr>
                <w:lang w:val="ru-RU"/>
              </w:rPr>
              <w:t>1003405159</w:t>
            </w:r>
          </w:p>
        </w:tc>
        <w:tc>
          <w:tcPr>
            <w:tcW w:w="2464" w:type="dxa"/>
          </w:tcPr>
          <w:p w14:paraId="17663EA2" w14:textId="77777777" w:rsidR="00552F9E" w:rsidRPr="00B405EB" w:rsidRDefault="00552F9E" w:rsidP="00552F9E">
            <w:pPr>
              <w:pStyle w:val="NoSpacing"/>
              <w:jc w:val="center"/>
              <w:rPr>
                <w:lang w:val="ru-RU"/>
              </w:rPr>
            </w:pPr>
            <w:r w:rsidRPr="00B405EB">
              <w:rPr>
                <w:lang w:val="ru-RU"/>
              </w:rPr>
              <w:t>EW-356TH</w:t>
            </w:r>
          </w:p>
        </w:tc>
      </w:tr>
    </w:tbl>
    <w:p w14:paraId="1A1CE1C5" w14:textId="6DDFC6A0" w:rsidR="00552F9E" w:rsidRDefault="005800A4" w:rsidP="005800A4">
      <w:pPr>
        <w:pStyle w:val="Heading3"/>
      </w:pPr>
      <w:r>
        <w:t xml:space="preserve"> </w:t>
      </w:r>
      <w:bookmarkStart w:id="14" w:name="_Toc77251905"/>
      <w:r>
        <w:t>Название и адрес эксплуатанта</w:t>
      </w:r>
      <w:bookmarkEnd w:id="1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7371"/>
      </w:tblGrid>
      <w:tr w:rsidR="005800A4" w14:paraId="294BCFC9" w14:textId="77777777" w:rsidTr="005800A4">
        <w:tc>
          <w:tcPr>
            <w:tcW w:w="2835" w:type="dxa"/>
          </w:tcPr>
          <w:p w14:paraId="070C93D8" w14:textId="06726938" w:rsidR="005800A4" w:rsidRPr="005800A4" w:rsidRDefault="005800A4" w:rsidP="005800A4">
            <w:pPr>
              <w:ind w:firstLine="37"/>
              <w:rPr>
                <w:lang w:val="ru-RU"/>
              </w:rPr>
            </w:pPr>
            <w:r w:rsidRPr="005800A4">
              <w:rPr>
                <w:lang w:val="ru-RU"/>
              </w:rPr>
              <w:t>Эксплуатант:</w:t>
            </w:r>
          </w:p>
        </w:tc>
        <w:tc>
          <w:tcPr>
            <w:tcW w:w="7371" w:type="dxa"/>
          </w:tcPr>
          <w:p w14:paraId="089077AD" w14:textId="545F5C5F" w:rsidR="005800A4" w:rsidRPr="005800A4" w:rsidRDefault="005800A4" w:rsidP="005800A4">
            <w:pPr>
              <w:ind w:firstLine="37"/>
              <w:rPr>
                <w:lang w:val="ru-RU"/>
              </w:rPr>
            </w:pPr>
            <w:r w:rsidRPr="005800A4">
              <w:rPr>
                <w:lang w:val="ru-RU"/>
              </w:rPr>
              <w:t xml:space="preserve">Общество с ограниченной ответственностью «Авиакомпания БЕЛКАНТО». </w:t>
            </w:r>
          </w:p>
        </w:tc>
      </w:tr>
      <w:tr w:rsidR="005800A4" w14:paraId="0979FAFD" w14:textId="77777777" w:rsidTr="005800A4">
        <w:tc>
          <w:tcPr>
            <w:tcW w:w="2835" w:type="dxa"/>
          </w:tcPr>
          <w:p w14:paraId="4626EDF7" w14:textId="4C11726B" w:rsidR="005800A4" w:rsidRPr="005800A4" w:rsidRDefault="005800A4" w:rsidP="005800A4">
            <w:pPr>
              <w:ind w:firstLine="37"/>
              <w:rPr>
                <w:lang w:val="ru-RU"/>
              </w:rPr>
            </w:pPr>
            <w:r w:rsidRPr="005800A4">
              <w:rPr>
                <w:lang w:val="ru-RU"/>
              </w:rPr>
              <w:t>Сокращенное название:</w:t>
            </w:r>
          </w:p>
        </w:tc>
        <w:tc>
          <w:tcPr>
            <w:tcW w:w="7371" w:type="dxa"/>
          </w:tcPr>
          <w:p w14:paraId="5E840328" w14:textId="3645FDEF" w:rsidR="005800A4" w:rsidRPr="005800A4" w:rsidRDefault="005800A4" w:rsidP="005800A4">
            <w:pPr>
              <w:ind w:firstLine="37"/>
              <w:rPr>
                <w:lang w:val="ru-RU"/>
              </w:rPr>
            </w:pPr>
            <w:r w:rsidRPr="005800A4">
              <w:rPr>
                <w:lang w:val="ru-RU"/>
              </w:rPr>
              <w:t>ООО «Авиакомпания БЕЛКАНТО».</w:t>
            </w:r>
          </w:p>
        </w:tc>
      </w:tr>
      <w:tr w:rsidR="005800A4" w14:paraId="5684D673" w14:textId="77777777" w:rsidTr="005800A4">
        <w:tc>
          <w:tcPr>
            <w:tcW w:w="2835" w:type="dxa"/>
          </w:tcPr>
          <w:p w14:paraId="0712AFE3" w14:textId="5D10864D" w:rsidR="005800A4" w:rsidRPr="005800A4" w:rsidRDefault="005800A4" w:rsidP="005800A4">
            <w:pPr>
              <w:ind w:firstLine="37"/>
              <w:rPr>
                <w:lang w:val="ru-RU"/>
              </w:rPr>
            </w:pPr>
            <w:r w:rsidRPr="005800A4">
              <w:rPr>
                <w:lang w:val="ru-RU"/>
              </w:rPr>
              <w:t>Адрес:</w:t>
            </w:r>
          </w:p>
        </w:tc>
        <w:tc>
          <w:tcPr>
            <w:tcW w:w="7371" w:type="dxa"/>
          </w:tcPr>
          <w:p w14:paraId="5DFD15DB" w14:textId="77777777" w:rsidR="005800A4" w:rsidRPr="005800A4" w:rsidRDefault="005800A4" w:rsidP="005800A4">
            <w:pPr>
              <w:ind w:firstLine="37"/>
              <w:rPr>
                <w:lang w:val="ru-RU"/>
              </w:rPr>
            </w:pPr>
            <w:r w:rsidRPr="005800A4">
              <w:rPr>
                <w:lang w:val="ru-RU"/>
              </w:rPr>
              <w:t>220004, Республика Беларусь, Минск ул. Немига, дом 42, пом. 3Н.</w:t>
            </w:r>
          </w:p>
          <w:p w14:paraId="513C6340" w14:textId="77777777" w:rsidR="005800A4" w:rsidRPr="005800A4" w:rsidRDefault="005800A4" w:rsidP="005800A4">
            <w:pPr>
              <w:ind w:firstLine="37"/>
              <w:rPr>
                <w:lang w:val="ru-RU"/>
              </w:rPr>
            </w:pPr>
            <w:r w:rsidRPr="005800A4">
              <w:rPr>
                <w:lang w:val="ru-RU"/>
              </w:rPr>
              <w:t>Телефон: +375 17 270 64 11</w:t>
            </w:r>
          </w:p>
          <w:p w14:paraId="72F25A73" w14:textId="14B86F49" w:rsidR="005800A4" w:rsidRPr="005800A4" w:rsidRDefault="005800A4" w:rsidP="005800A4">
            <w:pPr>
              <w:ind w:firstLine="37"/>
              <w:rPr>
                <w:lang w:val="ru-RU"/>
              </w:rPr>
            </w:pPr>
            <w:r w:rsidRPr="005800A4">
              <w:rPr>
                <w:lang w:val="ru-RU"/>
              </w:rPr>
              <w:t>Факс: +375 17 270 63 10</w:t>
            </w:r>
          </w:p>
        </w:tc>
      </w:tr>
    </w:tbl>
    <w:p w14:paraId="470A4EB9" w14:textId="77777777" w:rsidR="005800A4" w:rsidRDefault="005800A4" w:rsidP="005800A4"/>
    <w:p w14:paraId="246FC7E2" w14:textId="77777777" w:rsidR="00552F9E" w:rsidRPr="003670B8" w:rsidRDefault="00552F9E">
      <w:pPr>
        <w:spacing w:before="0" w:after="160"/>
        <w:ind w:firstLine="0"/>
        <w:jc w:val="left"/>
      </w:pPr>
      <w:r w:rsidRPr="003670B8">
        <w:br w:type="page"/>
      </w:r>
    </w:p>
    <w:p w14:paraId="3F87CCC7" w14:textId="6F53E20B" w:rsidR="00552F9E" w:rsidRPr="003670B8" w:rsidRDefault="00552F9E" w:rsidP="00BB2C13"/>
    <w:p w14:paraId="0013C200" w14:textId="1106332C" w:rsidR="00552F9E" w:rsidRPr="003670B8" w:rsidRDefault="00552F9E" w:rsidP="00BB2C13"/>
    <w:p w14:paraId="35E5E92A" w14:textId="502ED102" w:rsidR="00552F9E" w:rsidRPr="003670B8" w:rsidRDefault="00552F9E" w:rsidP="00BB2C13"/>
    <w:p w14:paraId="2F151ECE" w14:textId="584B9FF3" w:rsidR="00552F9E" w:rsidRPr="003670B8" w:rsidRDefault="00552F9E" w:rsidP="00BB2C13"/>
    <w:p w14:paraId="68440252" w14:textId="1419E3DA" w:rsidR="00552F9E" w:rsidRPr="003670B8" w:rsidRDefault="00552F9E" w:rsidP="00BB2C13"/>
    <w:p w14:paraId="4046D06D" w14:textId="77B6C235" w:rsidR="00552F9E" w:rsidRPr="003670B8" w:rsidRDefault="00552F9E" w:rsidP="00BB2C13"/>
    <w:p w14:paraId="39455893" w14:textId="3463D9D8" w:rsidR="00552F9E" w:rsidRPr="003670B8" w:rsidRDefault="00552F9E" w:rsidP="00BB2C13"/>
    <w:p w14:paraId="75A8F028" w14:textId="6D1233AD" w:rsidR="00552F9E" w:rsidRPr="003670B8" w:rsidRDefault="00552F9E" w:rsidP="00BB2C13"/>
    <w:p w14:paraId="6E556B81" w14:textId="5E0A3736" w:rsidR="00552F9E" w:rsidRPr="003670B8" w:rsidRDefault="00552F9E" w:rsidP="00BB2C13"/>
    <w:p w14:paraId="48F4FC7E" w14:textId="0703560F" w:rsidR="00552F9E" w:rsidRPr="003670B8" w:rsidRDefault="00552F9E" w:rsidP="00BB2C13"/>
    <w:p w14:paraId="474B20EE" w14:textId="77777777" w:rsidR="00552F9E" w:rsidRPr="003670B8" w:rsidRDefault="00552F9E" w:rsidP="00552F9E">
      <w:pPr>
        <w:jc w:val="center"/>
      </w:pPr>
      <w:r w:rsidRPr="003670B8">
        <w:t>Эта страница намеренно оставлена пустой</w:t>
      </w:r>
    </w:p>
    <w:p w14:paraId="7D518DA5" w14:textId="77777777" w:rsidR="00552F9E" w:rsidRPr="003670B8" w:rsidRDefault="00552F9E" w:rsidP="00BB2C13">
      <w:pPr>
        <w:sectPr w:rsidR="00552F9E" w:rsidRPr="003670B8" w:rsidSect="00C579FF">
          <w:pgSz w:w="11907" w:h="16840" w:code="9"/>
          <w:pgMar w:top="1134" w:right="567" w:bottom="567" w:left="1134" w:header="680" w:footer="386" w:gutter="0"/>
          <w:pgNumType w:start="1" w:chapStyle="2"/>
          <w:cols w:space="720"/>
          <w:docGrid w:linePitch="326"/>
        </w:sectPr>
      </w:pPr>
    </w:p>
    <w:p w14:paraId="26092131" w14:textId="717B91B7" w:rsidR="00552F9E" w:rsidRPr="003670B8" w:rsidRDefault="00C52DE2" w:rsidP="00552F9E">
      <w:pPr>
        <w:pStyle w:val="Heading2"/>
      </w:pPr>
      <w:bookmarkStart w:id="15" w:name="_Toc77251906"/>
      <w:r w:rsidRPr="003670B8">
        <w:lastRenderedPageBreak/>
        <w:t>Период действия</w:t>
      </w:r>
      <w:bookmarkEnd w:id="15"/>
    </w:p>
    <w:p w14:paraId="03C7D8DF" w14:textId="5A3DD161" w:rsidR="00C52DE2" w:rsidRPr="003670B8" w:rsidRDefault="00C52DE2" w:rsidP="00C52DE2">
      <w:pPr>
        <w:pStyle w:val="Header"/>
        <w:tabs>
          <w:tab w:val="clear" w:pos="4677"/>
          <w:tab w:val="clear" w:pos="9355"/>
        </w:tabs>
        <w:rPr>
          <w:rFonts w:cs="Calibri"/>
        </w:rPr>
      </w:pPr>
      <w:r w:rsidRPr="003670B8">
        <w:t xml:space="preserve">Программа технического обслуживания действительна до </w:t>
      </w:r>
      <w:r w:rsidRPr="003670B8">
        <w:rPr>
          <w:rFonts w:cs="Calibri"/>
        </w:rPr>
        <w:t>35000 летных часов или 10000 полетов, или 40 лет в зависимости от того, что наступит ранее.</w:t>
      </w:r>
    </w:p>
    <w:p w14:paraId="2C921C9B" w14:textId="10964DC2" w:rsidR="00C52DE2" w:rsidRPr="003670B8" w:rsidRDefault="00C52DE2">
      <w:pPr>
        <w:spacing w:before="0" w:after="160"/>
        <w:ind w:firstLine="0"/>
        <w:jc w:val="left"/>
      </w:pPr>
      <w:r w:rsidRPr="003670B8">
        <w:br w:type="page"/>
      </w:r>
    </w:p>
    <w:p w14:paraId="7131C4F2" w14:textId="77777777" w:rsidR="00C52DE2" w:rsidRPr="003670B8" w:rsidRDefault="00C52DE2" w:rsidP="00C52DE2"/>
    <w:p w14:paraId="30B3817E" w14:textId="21EAB5DB" w:rsidR="00C52DE2" w:rsidRPr="003670B8" w:rsidRDefault="00C52DE2" w:rsidP="00C52DE2"/>
    <w:p w14:paraId="444F6654" w14:textId="35158134" w:rsidR="00C52DE2" w:rsidRPr="003670B8" w:rsidRDefault="00C52DE2" w:rsidP="00C52DE2"/>
    <w:p w14:paraId="150A75D2" w14:textId="4D56A92B" w:rsidR="00C52DE2" w:rsidRPr="003670B8" w:rsidRDefault="00C52DE2" w:rsidP="00C52DE2"/>
    <w:p w14:paraId="10A4B316" w14:textId="19770C04" w:rsidR="00C52DE2" w:rsidRPr="003670B8" w:rsidRDefault="00C52DE2" w:rsidP="00C52DE2"/>
    <w:p w14:paraId="0714B1B3" w14:textId="3FF1D501" w:rsidR="00C52DE2" w:rsidRPr="003670B8" w:rsidRDefault="00C52DE2" w:rsidP="00C52DE2"/>
    <w:p w14:paraId="3B854AF3" w14:textId="03991FFA" w:rsidR="00C52DE2" w:rsidRPr="003670B8" w:rsidRDefault="00C52DE2" w:rsidP="00C52DE2"/>
    <w:p w14:paraId="246C692D" w14:textId="6E0BB564" w:rsidR="00C52DE2" w:rsidRPr="003670B8" w:rsidRDefault="00C52DE2" w:rsidP="00C52DE2"/>
    <w:p w14:paraId="523AB98F" w14:textId="40D6CCA7" w:rsidR="00C52DE2" w:rsidRPr="003670B8" w:rsidRDefault="00C52DE2" w:rsidP="00C52DE2"/>
    <w:p w14:paraId="0B76007B" w14:textId="77777777" w:rsidR="00C52DE2" w:rsidRPr="003670B8" w:rsidRDefault="00C52DE2" w:rsidP="00C52DE2"/>
    <w:p w14:paraId="1A3D684B" w14:textId="77777777" w:rsidR="00C52DE2" w:rsidRPr="003670B8" w:rsidRDefault="00C52DE2" w:rsidP="00C52DE2">
      <w:pPr>
        <w:jc w:val="center"/>
      </w:pPr>
      <w:r w:rsidRPr="003670B8">
        <w:t>Эта страница намеренно оставлена пустой</w:t>
      </w:r>
    </w:p>
    <w:p w14:paraId="22B354E3" w14:textId="77777777" w:rsidR="00C52DE2" w:rsidRPr="003670B8" w:rsidRDefault="00C52DE2" w:rsidP="00C52DE2">
      <w:pPr>
        <w:sectPr w:rsidR="00C52DE2" w:rsidRPr="003670B8" w:rsidSect="00C579FF">
          <w:pgSz w:w="11907" w:h="16840" w:code="9"/>
          <w:pgMar w:top="1134" w:right="567" w:bottom="567" w:left="1134" w:header="680" w:footer="386" w:gutter="0"/>
          <w:pgNumType w:start="1" w:chapStyle="2"/>
          <w:cols w:space="720"/>
          <w:docGrid w:linePitch="326"/>
        </w:sectPr>
      </w:pPr>
    </w:p>
    <w:p w14:paraId="7FCA9830" w14:textId="723CA6EE" w:rsidR="00C52DE2" w:rsidRPr="003670B8" w:rsidRDefault="00F67E80" w:rsidP="00C52DE2">
      <w:pPr>
        <w:pStyle w:val="Heading2"/>
      </w:pPr>
      <w:bookmarkStart w:id="16" w:name="_Toc77251907"/>
      <w:r w:rsidRPr="003670B8">
        <w:lastRenderedPageBreak/>
        <w:t>Ответственность</w:t>
      </w:r>
      <w:bookmarkEnd w:id="16"/>
    </w:p>
    <w:p w14:paraId="1BDCE436" w14:textId="55B8B37C" w:rsidR="00F67E80" w:rsidRPr="003670B8" w:rsidRDefault="00F67E80" w:rsidP="00F67E80">
      <w:r w:rsidRPr="003670B8">
        <w:t>Данная Программа технического обслуживания подготовлена ООО «Авиакомпания БЕЛКАНТО».</w:t>
      </w:r>
    </w:p>
    <w:p w14:paraId="29CA78E2" w14:textId="0C38E5B6" w:rsidR="00F67E80" w:rsidRPr="003670B8" w:rsidRDefault="00F67E80" w:rsidP="00F67E80">
      <w:r w:rsidRPr="003670B8">
        <w:t xml:space="preserve">Перечень действующих страниц, который содержится в этом документе является средством контроля внесения изменений в Программу технического обслуживания. Перечень действующих страниц содержит номер страницы, номер изменения и дату изменения, после получения исправленных страниц перечень следует использовать в качестве перекрестной ссылки для </w:t>
      </w:r>
      <w:r w:rsidR="005D7C8C" w:rsidRPr="003670B8">
        <w:t>внесения но</w:t>
      </w:r>
      <w:r w:rsidRPr="003670B8">
        <w:t>вых данных. Устаревшие данные</w:t>
      </w:r>
      <w:r w:rsidR="005D7C8C" w:rsidRPr="003670B8">
        <w:t xml:space="preserve"> необходимо</w:t>
      </w:r>
      <w:r w:rsidRPr="003670B8">
        <w:t xml:space="preserve"> у</w:t>
      </w:r>
      <w:r w:rsidR="005D7C8C" w:rsidRPr="003670B8">
        <w:t>далить из</w:t>
      </w:r>
      <w:r w:rsidRPr="003670B8">
        <w:t xml:space="preserve"> Программ</w:t>
      </w:r>
      <w:r w:rsidR="005D7C8C" w:rsidRPr="003670B8">
        <w:t>ы технического</w:t>
      </w:r>
      <w:r w:rsidRPr="003670B8">
        <w:t xml:space="preserve"> обслуживания </w:t>
      </w:r>
      <w:r w:rsidR="005D7C8C" w:rsidRPr="003670B8">
        <w:t>и постоянно держать программу в актуальном состоянии.</w:t>
      </w:r>
    </w:p>
    <w:p w14:paraId="7DD124D2" w14:textId="39B0162F" w:rsidR="005D7C8C" w:rsidRPr="003670B8" w:rsidRDefault="005D7C8C" w:rsidP="00F67E80">
      <w:r w:rsidRPr="003670B8">
        <w:t xml:space="preserve">Программа технического обслуживания регулярно пересматривается с учетом последних изменения ЭД, </w:t>
      </w:r>
      <w:r w:rsidR="002F420F" w:rsidRPr="003670B8">
        <w:t>бюллетеней, директив летной годности.</w:t>
      </w:r>
    </w:p>
    <w:p w14:paraId="4ECFE857" w14:textId="7A257FAD" w:rsidR="00AA0407" w:rsidRPr="003670B8" w:rsidRDefault="002F420F" w:rsidP="002F420F">
      <w:r w:rsidRPr="003670B8">
        <w:t xml:space="preserve">Независимо от условий эксплуатации, ограничения, которые описаны в Программе технического обслуживания, будут соблюдаться применительно к </w:t>
      </w:r>
      <w:r w:rsidR="00AA0407" w:rsidRPr="003670B8">
        <w:t>воздушным судам</w:t>
      </w:r>
      <w:r w:rsidRPr="003670B8">
        <w:t xml:space="preserve"> Ил-76Т(ТД). </w:t>
      </w:r>
      <w:r w:rsidR="00AA0407" w:rsidRPr="003670B8">
        <w:t>Программа технического обслуживания, представленная ООО «Авиакомпания БЕЛКАНТО»,</w:t>
      </w:r>
      <w:r w:rsidRPr="003670B8">
        <w:t xml:space="preserve"> </w:t>
      </w:r>
      <w:r w:rsidR="00AA0407" w:rsidRPr="003670B8">
        <w:t>содержит полный перечень работ по ТО для поддержания летной годности ВС в соответствии с применимыми нормативно правовыми актами.</w:t>
      </w:r>
    </w:p>
    <w:p w14:paraId="1A74E344" w14:textId="11374488" w:rsidR="00AA0407" w:rsidRPr="003670B8" w:rsidRDefault="000A0A7A" w:rsidP="002F420F">
      <w:r w:rsidRPr="003670B8">
        <w:t>Техническое обслуживание в</w:t>
      </w:r>
      <w:r w:rsidR="00AA0407" w:rsidRPr="003670B8">
        <w:t>оздушн</w:t>
      </w:r>
      <w:r w:rsidRPr="003670B8">
        <w:t>ых</w:t>
      </w:r>
      <w:r w:rsidR="00AA0407" w:rsidRPr="003670B8">
        <w:t xml:space="preserve"> суд</w:t>
      </w:r>
      <w:r w:rsidRPr="003670B8">
        <w:t>ов</w:t>
      </w:r>
      <w:r w:rsidR="00AA0407" w:rsidRPr="003670B8">
        <w:t xml:space="preserve">, систем и </w:t>
      </w:r>
      <w:r w:rsidRPr="003670B8">
        <w:t xml:space="preserve">его </w:t>
      </w:r>
      <w:r w:rsidR="00AA0407" w:rsidRPr="003670B8">
        <w:t>компонент</w:t>
      </w:r>
      <w:r w:rsidRPr="003670B8">
        <w:t xml:space="preserve">ов выполняется в пределах интервалов, определенных данной Программой технического обслуживания. </w:t>
      </w:r>
    </w:p>
    <w:p w14:paraId="104CD95F" w14:textId="6F3BBB52" w:rsidR="000A0A7A" w:rsidRPr="003670B8" w:rsidRDefault="000A0A7A">
      <w:pPr>
        <w:spacing w:before="0" w:after="160"/>
        <w:ind w:firstLine="0"/>
        <w:jc w:val="left"/>
      </w:pPr>
      <w:r w:rsidRPr="003670B8">
        <w:br w:type="page"/>
      </w:r>
    </w:p>
    <w:p w14:paraId="618E2043" w14:textId="69BBCF89" w:rsidR="000A0A7A" w:rsidRPr="003670B8" w:rsidRDefault="000A0A7A" w:rsidP="002F420F"/>
    <w:p w14:paraId="6515B87F" w14:textId="0D53D866" w:rsidR="000A0A7A" w:rsidRPr="003670B8" w:rsidRDefault="000A0A7A" w:rsidP="002F420F"/>
    <w:p w14:paraId="64A188FC" w14:textId="241113C6" w:rsidR="000A0A7A" w:rsidRPr="003670B8" w:rsidRDefault="000A0A7A" w:rsidP="002F420F"/>
    <w:p w14:paraId="3E305FCE" w14:textId="60D8499C" w:rsidR="000A0A7A" w:rsidRPr="003670B8" w:rsidRDefault="000A0A7A" w:rsidP="002F420F"/>
    <w:p w14:paraId="648CD577" w14:textId="09E6105F" w:rsidR="000A0A7A" w:rsidRPr="003670B8" w:rsidRDefault="000A0A7A" w:rsidP="002F420F"/>
    <w:p w14:paraId="5A0ED3B1" w14:textId="05DC1C93" w:rsidR="000A0A7A" w:rsidRPr="003670B8" w:rsidRDefault="000A0A7A" w:rsidP="002F420F"/>
    <w:p w14:paraId="6840DCC3" w14:textId="1B6208DF" w:rsidR="000A0A7A" w:rsidRPr="003670B8" w:rsidRDefault="000A0A7A" w:rsidP="002F420F"/>
    <w:p w14:paraId="1AFB194C" w14:textId="2E063A9F" w:rsidR="000A0A7A" w:rsidRPr="003670B8" w:rsidRDefault="000A0A7A" w:rsidP="002F420F"/>
    <w:p w14:paraId="4003C093" w14:textId="6AFFA6EF" w:rsidR="000A0A7A" w:rsidRPr="003670B8" w:rsidRDefault="000A0A7A" w:rsidP="002F420F"/>
    <w:p w14:paraId="6CB40F5D" w14:textId="52BE5C65" w:rsidR="000A0A7A" w:rsidRPr="003670B8" w:rsidRDefault="000A0A7A" w:rsidP="002F420F"/>
    <w:p w14:paraId="6BEB6109" w14:textId="3FF68803" w:rsidR="000A0A7A" w:rsidRPr="003670B8" w:rsidRDefault="000A0A7A" w:rsidP="002F420F"/>
    <w:p w14:paraId="19BEF1B9" w14:textId="77777777" w:rsidR="000A0A7A" w:rsidRPr="003670B8" w:rsidRDefault="000A0A7A" w:rsidP="000A0A7A">
      <w:pPr>
        <w:jc w:val="center"/>
      </w:pPr>
      <w:r w:rsidRPr="003670B8">
        <w:t>Эта страница намеренно оставлена пустой</w:t>
      </w:r>
    </w:p>
    <w:p w14:paraId="7A2BD869" w14:textId="77777777" w:rsidR="000A0A7A" w:rsidRPr="003670B8" w:rsidRDefault="000A0A7A" w:rsidP="002F420F">
      <w:pPr>
        <w:sectPr w:rsidR="000A0A7A" w:rsidRPr="003670B8" w:rsidSect="00C579FF">
          <w:pgSz w:w="11907" w:h="16840" w:code="9"/>
          <w:pgMar w:top="1134" w:right="567" w:bottom="567" w:left="1134" w:header="680" w:footer="386" w:gutter="0"/>
          <w:pgNumType w:start="1" w:chapStyle="2"/>
          <w:cols w:space="720"/>
          <w:docGrid w:linePitch="326"/>
        </w:sectPr>
      </w:pPr>
    </w:p>
    <w:p w14:paraId="255D00F7" w14:textId="6BE682C5" w:rsidR="000A0A7A" w:rsidRDefault="000A0A7A" w:rsidP="000A0A7A">
      <w:pPr>
        <w:pStyle w:val="Heading2"/>
      </w:pPr>
      <w:bookmarkStart w:id="17" w:name="_Toc77251908"/>
      <w:r w:rsidRPr="003670B8">
        <w:lastRenderedPageBreak/>
        <w:t>Заявление ответственного руководителя</w:t>
      </w:r>
      <w:bookmarkEnd w:id="17"/>
    </w:p>
    <w:p w14:paraId="0533AD7D" w14:textId="5E973845" w:rsidR="00CA27D2" w:rsidRDefault="002966F8" w:rsidP="00CA27D2">
      <w:r>
        <w:t xml:space="preserve">Программа технического обслуживания соответствует требованиям нормативно правовым актам </w:t>
      </w:r>
      <w:r w:rsidR="00814867">
        <w:t>РБ</w:t>
      </w:r>
      <w:r w:rsidR="00F62717">
        <w:t xml:space="preserve"> и</w:t>
      </w:r>
      <w:r w:rsidR="00814867">
        <w:t xml:space="preserve"> требованиям Приложения 6 Конвенции о международной гражданской авиации.</w:t>
      </w:r>
    </w:p>
    <w:p w14:paraId="6A568A1A" w14:textId="2ECD8D93" w:rsidR="00F62717" w:rsidRDefault="00F62717" w:rsidP="00CA27D2">
      <w:r>
        <w:t>Программа технического обслуживания разработана</w:t>
      </w:r>
      <w:r w:rsidR="00A332AA">
        <w:t xml:space="preserve"> на основ</w:t>
      </w:r>
      <w:r w:rsidR="00DB37C1">
        <w:t>ании</w:t>
      </w:r>
      <w:r w:rsidR="00A332AA">
        <w:t xml:space="preserve"> Регламента технического обслуживани</w:t>
      </w:r>
      <w:r w:rsidR="00DB37C1">
        <w:t>я</w:t>
      </w:r>
      <w:r w:rsidR="00A332AA">
        <w:t xml:space="preserve"> Ил-76ТД и других документ</w:t>
      </w:r>
      <w:r w:rsidR="00DB37C1">
        <w:t>ов</w:t>
      </w:r>
      <w:r w:rsidR="00A332AA">
        <w:t>, перечисленных в главе 1.10, изданных организацией ответственной за типовую конструкцию ВС, двигателей или компонентов.</w:t>
      </w:r>
    </w:p>
    <w:p w14:paraId="1EBD1C58" w14:textId="2964043F" w:rsidR="00DB37C1" w:rsidRPr="00F62717" w:rsidRDefault="00DB37C1" w:rsidP="00CA27D2">
      <w:r>
        <w:t>Требования Программы технического обслуживания обязательны к выполнению персоналом, причастным к планированию, контролю и выполнению техническому обслуживанию.</w:t>
      </w:r>
    </w:p>
    <w:p w14:paraId="23C81772" w14:textId="08602416" w:rsidR="000A0A7A" w:rsidRPr="003670B8" w:rsidRDefault="000A0A7A" w:rsidP="000A0A7A">
      <w:r w:rsidRPr="003670B8">
        <w:t xml:space="preserve">ООО «Авиакомпания БЕЛКАНТО» </w:t>
      </w:r>
      <w:r w:rsidR="00BB0F78" w:rsidRPr="003670B8">
        <w:t>подтверждает,</w:t>
      </w:r>
      <w:r w:rsidRPr="003670B8">
        <w:t xml:space="preserve"> что </w:t>
      </w:r>
      <w:r w:rsidR="00BB0F78" w:rsidRPr="003670B8">
        <w:t>самолеты,</w:t>
      </w:r>
      <w:r w:rsidRPr="003670B8">
        <w:t xml:space="preserve"> перечисленные в главе 1.2 </w:t>
      </w:r>
      <w:r w:rsidR="00BB0F78" w:rsidRPr="003670B8">
        <w:t>настоящего документа, будут обслуживаться в объёме и с периодичностью, определенной с этой Программой технического обслуживания.</w:t>
      </w:r>
    </w:p>
    <w:p w14:paraId="6B550BD3" w14:textId="7D03A000" w:rsidR="00BB0F78" w:rsidRDefault="00BB0F78" w:rsidP="000A0A7A">
      <w:r w:rsidRPr="003670B8">
        <w:t>Программа технического обслуживания будет периодически пересматриваться, дополнятся и поддерживаться в актуальном состоянии как того требуют нормативно правовые акты.</w:t>
      </w:r>
    </w:p>
    <w:p w14:paraId="1ABAD628" w14:textId="77777777" w:rsidR="00DB37C1" w:rsidRDefault="00DB37C1" w:rsidP="000A0A7A"/>
    <w:p w14:paraId="4F977B84" w14:textId="77777777" w:rsidR="00DB37C1" w:rsidRDefault="00DB37C1" w:rsidP="000A0A7A"/>
    <w:p w14:paraId="0F1E2C45" w14:textId="016A5C7C" w:rsidR="00DB37C1" w:rsidRDefault="00DB37C1" w:rsidP="00DB37C1">
      <w:pPr>
        <w:ind w:firstLine="0"/>
      </w:pPr>
      <w:r>
        <w:t>Директор</w:t>
      </w:r>
    </w:p>
    <w:p w14:paraId="686AB93E" w14:textId="2C00DBFF" w:rsidR="00DB37C1" w:rsidRPr="003670B8" w:rsidRDefault="00DB37C1" w:rsidP="00DB37C1">
      <w:pPr>
        <w:ind w:firstLine="0"/>
      </w:pPr>
      <w:r>
        <w:t>ООО «Авиакомпания БЕЛКАНТО»</w:t>
      </w:r>
      <w:r w:rsidR="00F44A99">
        <w:t xml:space="preserve"> </w:t>
      </w:r>
      <w:r>
        <w:t>О.А. Кудрицкий</w:t>
      </w:r>
    </w:p>
    <w:p w14:paraId="3856A57E" w14:textId="5E953310" w:rsidR="00BB0F78" w:rsidRPr="003670B8" w:rsidRDefault="00BB0F78">
      <w:pPr>
        <w:spacing w:before="0" w:after="160"/>
        <w:ind w:firstLine="0"/>
        <w:jc w:val="left"/>
      </w:pPr>
      <w:r w:rsidRPr="003670B8">
        <w:br w:type="page"/>
      </w:r>
    </w:p>
    <w:p w14:paraId="1CD4C5C1" w14:textId="5DD9DA4E" w:rsidR="00BB0F78" w:rsidRPr="003670B8" w:rsidRDefault="00BB0F78" w:rsidP="000A0A7A"/>
    <w:p w14:paraId="0998D26F" w14:textId="46CD959C" w:rsidR="00BB0F78" w:rsidRPr="003670B8" w:rsidRDefault="00BB0F78" w:rsidP="000A0A7A"/>
    <w:p w14:paraId="57F15EBB" w14:textId="61CC1CB3" w:rsidR="00BB0F78" w:rsidRPr="003670B8" w:rsidRDefault="00BB0F78" w:rsidP="000A0A7A"/>
    <w:p w14:paraId="6E75E706" w14:textId="3C2CD5E1" w:rsidR="00BB0F78" w:rsidRPr="003670B8" w:rsidRDefault="00BB0F78" w:rsidP="000A0A7A"/>
    <w:p w14:paraId="1F15E697" w14:textId="263BFE22" w:rsidR="00BB0F78" w:rsidRPr="003670B8" w:rsidRDefault="00BB0F78" w:rsidP="000A0A7A"/>
    <w:p w14:paraId="66911892" w14:textId="6768780C" w:rsidR="00BB0F78" w:rsidRPr="003670B8" w:rsidRDefault="00BB0F78" w:rsidP="000A0A7A"/>
    <w:p w14:paraId="2DD24A7D" w14:textId="778066FD" w:rsidR="00BB0F78" w:rsidRPr="003670B8" w:rsidRDefault="00BB0F78" w:rsidP="000A0A7A"/>
    <w:p w14:paraId="13FBDFFD" w14:textId="40CCABED" w:rsidR="00BB0F78" w:rsidRPr="003670B8" w:rsidRDefault="00BB0F78" w:rsidP="000A0A7A"/>
    <w:p w14:paraId="06EC73B9" w14:textId="382044C4" w:rsidR="00BB0F78" w:rsidRPr="003670B8" w:rsidRDefault="00BB0F78" w:rsidP="000A0A7A"/>
    <w:p w14:paraId="0409B9B4" w14:textId="77777777" w:rsidR="00BB0F78" w:rsidRPr="003670B8" w:rsidRDefault="00BB0F78" w:rsidP="00BB0F78">
      <w:pPr>
        <w:jc w:val="center"/>
      </w:pPr>
    </w:p>
    <w:p w14:paraId="5E8CA359" w14:textId="5463643F" w:rsidR="00BB0F78" w:rsidRPr="003670B8" w:rsidRDefault="00BB0F78" w:rsidP="00BB0F78">
      <w:pPr>
        <w:jc w:val="center"/>
      </w:pPr>
      <w:r w:rsidRPr="003670B8">
        <w:t>Эта страница намеренно оставлена пустой</w:t>
      </w:r>
    </w:p>
    <w:p w14:paraId="2F1AA08E" w14:textId="77777777" w:rsidR="00BB0F78" w:rsidRPr="003670B8" w:rsidRDefault="00BB0F78" w:rsidP="000A0A7A">
      <w:pPr>
        <w:sectPr w:rsidR="00BB0F78" w:rsidRPr="003670B8" w:rsidSect="00C579FF">
          <w:pgSz w:w="11907" w:h="16840" w:code="9"/>
          <w:pgMar w:top="1134" w:right="567" w:bottom="567" w:left="1134" w:header="680" w:footer="386" w:gutter="0"/>
          <w:pgNumType w:start="1" w:chapStyle="2"/>
          <w:cols w:space="720"/>
          <w:docGrid w:linePitch="326"/>
        </w:sectPr>
      </w:pPr>
    </w:p>
    <w:p w14:paraId="48FAF4C2" w14:textId="273F0BB7" w:rsidR="00BB0F78" w:rsidRPr="003670B8" w:rsidRDefault="00BB0F78" w:rsidP="00BB0F78">
      <w:pPr>
        <w:pStyle w:val="Heading2"/>
      </w:pPr>
      <w:bookmarkStart w:id="18" w:name="_Toc77251909"/>
      <w:r w:rsidRPr="003670B8">
        <w:lastRenderedPageBreak/>
        <w:t>Утверждение специально уполномоченным органом в области ГА РБ</w:t>
      </w:r>
      <w:bookmarkEnd w:id="18"/>
    </w:p>
    <w:p w14:paraId="38B1295F" w14:textId="7CDFEF33" w:rsidR="00033EA3" w:rsidRPr="003670B8" w:rsidRDefault="00BB0F78" w:rsidP="00BB0F78">
      <w:r w:rsidRPr="003670B8">
        <w:t>Программа технического обслуживания и все дополнения к ней должны быть утверждены специально уполномоченным органом в области ГА РБ.</w:t>
      </w:r>
    </w:p>
    <w:p w14:paraId="35E869B8" w14:textId="77777777" w:rsidR="00033EA3" w:rsidRPr="003670B8" w:rsidRDefault="00033EA3">
      <w:pPr>
        <w:spacing w:before="0" w:after="160"/>
        <w:ind w:firstLine="0"/>
        <w:jc w:val="left"/>
      </w:pPr>
      <w:r w:rsidRPr="003670B8">
        <w:br w:type="page"/>
      </w:r>
    </w:p>
    <w:p w14:paraId="0F6A5232" w14:textId="7370BC93" w:rsidR="00BB0F78" w:rsidRPr="003670B8" w:rsidRDefault="00BB0F78" w:rsidP="00BB0F78"/>
    <w:p w14:paraId="46FF4A04" w14:textId="4AC7439C" w:rsidR="00033EA3" w:rsidRPr="003670B8" w:rsidRDefault="00033EA3" w:rsidP="00BB0F78"/>
    <w:p w14:paraId="59798E70" w14:textId="275A4591" w:rsidR="00033EA3" w:rsidRPr="003670B8" w:rsidRDefault="00033EA3" w:rsidP="00BB0F78"/>
    <w:p w14:paraId="4D2B8E36" w14:textId="1AFB92D9" w:rsidR="00033EA3" w:rsidRPr="003670B8" w:rsidRDefault="00033EA3" w:rsidP="00BB0F78"/>
    <w:p w14:paraId="403D5185" w14:textId="0B6D281F" w:rsidR="00033EA3" w:rsidRPr="003670B8" w:rsidRDefault="00033EA3" w:rsidP="00BB0F78"/>
    <w:p w14:paraId="75A8E7B4" w14:textId="6BCDD84D" w:rsidR="00033EA3" w:rsidRPr="003670B8" w:rsidRDefault="00033EA3" w:rsidP="00BB0F78"/>
    <w:p w14:paraId="52F0022D" w14:textId="5C904A18" w:rsidR="00033EA3" w:rsidRPr="003670B8" w:rsidRDefault="00033EA3" w:rsidP="00BB0F78"/>
    <w:p w14:paraId="26775B14" w14:textId="4BEDD85F" w:rsidR="00033EA3" w:rsidRPr="003670B8" w:rsidRDefault="00033EA3" w:rsidP="00BB0F78"/>
    <w:p w14:paraId="7E9280A3" w14:textId="555DDC08" w:rsidR="00033EA3" w:rsidRPr="003670B8" w:rsidRDefault="00033EA3" w:rsidP="00BB0F78"/>
    <w:p w14:paraId="0CCF11A0" w14:textId="7EE3DE1E" w:rsidR="00033EA3" w:rsidRPr="003670B8" w:rsidRDefault="00033EA3" w:rsidP="00BB0F78"/>
    <w:p w14:paraId="2516AFB9" w14:textId="77777777" w:rsidR="00033EA3" w:rsidRPr="003670B8" w:rsidRDefault="00033EA3" w:rsidP="00033EA3">
      <w:pPr>
        <w:jc w:val="center"/>
      </w:pPr>
    </w:p>
    <w:p w14:paraId="72601170" w14:textId="77777777" w:rsidR="00033EA3" w:rsidRPr="003670B8" w:rsidRDefault="00033EA3" w:rsidP="00033EA3">
      <w:pPr>
        <w:jc w:val="center"/>
      </w:pPr>
      <w:r w:rsidRPr="003670B8">
        <w:t>Эта страница намеренно оставлена пустой</w:t>
      </w:r>
    </w:p>
    <w:p w14:paraId="48B98870" w14:textId="77777777" w:rsidR="00033EA3" w:rsidRPr="003670B8" w:rsidRDefault="00033EA3" w:rsidP="00BB0F78">
      <w:pPr>
        <w:sectPr w:rsidR="00033EA3" w:rsidRPr="003670B8" w:rsidSect="00C579FF">
          <w:pgSz w:w="11907" w:h="16840" w:code="9"/>
          <w:pgMar w:top="1134" w:right="567" w:bottom="567" w:left="1134" w:header="680" w:footer="386" w:gutter="0"/>
          <w:pgNumType w:start="1" w:chapStyle="2"/>
          <w:cols w:space="720"/>
          <w:docGrid w:linePitch="326"/>
        </w:sectPr>
      </w:pPr>
    </w:p>
    <w:p w14:paraId="06CD318B" w14:textId="6C41B9FD" w:rsidR="00033EA3" w:rsidRPr="003670B8" w:rsidRDefault="00033EA3" w:rsidP="00033EA3">
      <w:pPr>
        <w:pStyle w:val="Heading2"/>
      </w:pPr>
      <w:bookmarkStart w:id="19" w:name="_Toc77251910"/>
      <w:r w:rsidRPr="003670B8">
        <w:lastRenderedPageBreak/>
        <w:t>Применяемые правила</w:t>
      </w:r>
      <w:bookmarkEnd w:id="19"/>
    </w:p>
    <w:p w14:paraId="30891260" w14:textId="40C2CDD4" w:rsidR="0065302E" w:rsidRPr="003670B8" w:rsidRDefault="0071420B" w:rsidP="0065302E">
      <w:r w:rsidRPr="003670B8">
        <w:t>Программа технического обслуживания содержит задачи с интервалами выполнения, которые определены регламентом ТО, бюллетенями и другой ЭД</w:t>
      </w:r>
      <w:r w:rsidR="00C63367" w:rsidRPr="003670B8">
        <w:t xml:space="preserve"> издаваемой организацией держателем сертификата типа</w:t>
      </w:r>
      <w:r w:rsidRPr="003670B8">
        <w:t>. Если задача имеет интервал меньше, чем указано ЭД, то такая задача может быть продлена до лимита, определенного ЭД</w:t>
      </w:r>
      <w:r w:rsidR="00C63367" w:rsidRPr="003670B8">
        <w:t xml:space="preserve"> без получения разрешения специально уполномоченного органа в области ГА РБ</w:t>
      </w:r>
      <w:r w:rsidRPr="003670B8">
        <w:t>.</w:t>
      </w:r>
    </w:p>
    <w:p w14:paraId="2067F8FE" w14:textId="49191770" w:rsidR="0071420B" w:rsidRPr="003670B8" w:rsidRDefault="00F141C5" w:rsidP="0065302E">
      <w:r w:rsidRPr="003670B8">
        <w:t>Н</w:t>
      </w:r>
      <w:r w:rsidR="0071420B" w:rsidRPr="003670B8">
        <w:t>овы</w:t>
      </w:r>
      <w:r w:rsidR="00C63367" w:rsidRPr="003670B8">
        <w:t>е</w:t>
      </w:r>
      <w:r w:rsidR="0071420B" w:rsidRPr="003670B8">
        <w:t xml:space="preserve"> </w:t>
      </w:r>
      <w:r w:rsidRPr="003670B8">
        <w:t>задачи,</w:t>
      </w:r>
      <w:r w:rsidR="0071420B" w:rsidRPr="003670B8">
        <w:t xml:space="preserve"> </w:t>
      </w:r>
      <w:r w:rsidRPr="003670B8">
        <w:t xml:space="preserve">которые вошли в </w:t>
      </w:r>
      <w:r w:rsidR="00C63367" w:rsidRPr="003670B8">
        <w:t xml:space="preserve">следующее </w:t>
      </w:r>
      <w:r w:rsidR="0071420B" w:rsidRPr="003670B8">
        <w:t>изменени</w:t>
      </w:r>
      <w:r w:rsidRPr="003670B8">
        <w:t>е</w:t>
      </w:r>
      <w:r w:rsidR="0071420B" w:rsidRPr="003670B8">
        <w:t xml:space="preserve"> Программы ТО </w:t>
      </w:r>
      <w:r w:rsidRPr="003670B8">
        <w:t>должны быть выполнены не позднее лимита определенн</w:t>
      </w:r>
      <w:r w:rsidR="00C63367" w:rsidRPr="003670B8">
        <w:t>ого</w:t>
      </w:r>
      <w:r w:rsidRPr="003670B8">
        <w:t xml:space="preserve"> этой задачей.</w:t>
      </w:r>
    </w:p>
    <w:p w14:paraId="06748E76" w14:textId="511B4394" w:rsidR="00F141C5" w:rsidRPr="003670B8" w:rsidRDefault="00F141C5" w:rsidP="0065302E">
      <w:pPr>
        <w:rPr>
          <w:rStyle w:val="tlid-translation"/>
        </w:rPr>
      </w:pPr>
      <w:r w:rsidRPr="003670B8">
        <w:rPr>
          <w:rStyle w:val="tlid-translation"/>
        </w:rPr>
        <w:t>При необходимости проверка систем/компонентов, расположенных в нескольких местах на самолете, может также выполняться вместе с другим, более низким мероприятием по техническому обслуживанию, если время между проверками не превышает интервал проверки.</w:t>
      </w:r>
    </w:p>
    <w:p w14:paraId="01905339" w14:textId="330EE0D4" w:rsidR="00F141C5" w:rsidRPr="003670B8" w:rsidRDefault="00F141C5" w:rsidP="00F141C5">
      <w:pPr>
        <w:rPr>
          <w:rStyle w:val="tlid-translation"/>
        </w:rPr>
      </w:pPr>
      <w:r w:rsidRPr="003670B8">
        <w:rPr>
          <w:rStyle w:val="tlid-translation"/>
        </w:rPr>
        <w:t>Дата и время выдачи Сертификата о допуске к эксплуатации считается дата и время, когда была проведена техническая проверка. Отсчет следующего интервала начинается для:</w:t>
      </w:r>
    </w:p>
    <w:p w14:paraId="7E9BB143" w14:textId="47516B17" w:rsidR="00F141C5" w:rsidRPr="003670B8" w:rsidRDefault="00F141C5" w:rsidP="00F141C5">
      <w:r w:rsidRPr="003670B8">
        <w:rPr>
          <w:rStyle w:val="tlid-translation"/>
        </w:rPr>
        <w:t>задач, контролируемых по наработке (л.ч., пол., цикл,)</w:t>
      </w:r>
      <w:r w:rsidR="00C63367" w:rsidRPr="003670B8">
        <w:rPr>
          <w:rStyle w:val="tlid-translation"/>
        </w:rPr>
        <w:t xml:space="preserve"> </w:t>
      </w:r>
      <w:r w:rsidRPr="003670B8">
        <w:rPr>
          <w:rStyle w:val="tlid-translation"/>
        </w:rPr>
        <w:t>-</w:t>
      </w:r>
      <w:r w:rsidR="00C63367" w:rsidRPr="003670B8">
        <w:rPr>
          <w:rStyle w:val="tlid-translation"/>
        </w:rPr>
        <w:t xml:space="preserve"> </w:t>
      </w:r>
      <w:r w:rsidRPr="003670B8">
        <w:rPr>
          <w:rStyle w:val="tlid-translation"/>
        </w:rPr>
        <w:t>с даты / времени выдачи Сертификата о допуске к эксплуатации;</w:t>
      </w:r>
    </w:p>
    <w:p w14:paraId="1DFC5757" w14:textId="494B44D2" w:rsidR="00C63367" w:rsidRPr="003670B8" w:rsidRDefault="00F141C5" w:rsidP="00F141C5">
      <w:pPr>
        <w:rPr>
          <w:rStyle w:val="tlid-translation"/>
        </w:rPr>
      </w:pPr>
      <w:r w:rsidRPr="003670B8">
        <w:rPr>
          <w:rStyle w:val="tlid-translation"/>
        </w:rPr>
        <w:t>календарных дней (недели / месяцы / годы)</w:t>
      </w:r>
      <w:r w:rsidR="00C63367" w:rsidRPr="003670B8">
        <w:rPr>
          <w:rStyle w:val="tlid-translation"/>
        </w:rPr>
        <w:t xml:space="preserve"> </w:t>
      </w:r>
      <w:r w:rsidRPr="003670B8">
        <w:rPr>
          <w:rStyle w:val="tlid-translation"/>
        </w:rPr>
        <w:t>- с</w:t>
      </w:r>
      <w:r w:rsidR="00C63367" w:rsidRPr="003670B8">
        <w:rPr>
          <w:rStyle w:val="tlid-translation"/>
        </w:rPr>
        <w:t xml:space="preserve"> даты</w:t>
      </w:r>
      <w:r w:rsidRPr="003670B8">
        <w:rPr>
          <w:rStyle w:val="tlid-translation"/>
        </w:rPr>
        <w:t xml:space="preserve"> </w:t>
      </w:r>
      <w:r w:rsidR="00C63367" w:rsidRPr="003670B8">
        <w:rPr>
          <w:rStyle w:val="tlid-translation"/>
        </w:rPr>
        <w:t xml:space="preserve">следующей </w:t>
      </w:r>
      <w:r w:rsidRPr="003670B8">
        <w:rPr>
          <w:rStyle w:val="tlid-translation"/>
        </w:rPr>
        <w:t>за д</w:t>
      </w:r>
      <w:r w:rsidR="00C63367" w:rsidRPr="003670B8">
        <w:rPr>
          <w:rStyle w:val="tlid-translation"/>
        </w:rPr>
        <w:t>атой</w:t>
      </w:r>
      <w:r w:rsidRPr="003670B8">
        <w:rPr>
          <w:rStyle w:val="tlid-translation"/>
        </w:rPr>
        <w:t xml:space="preserve"> ​​выдачи Сертификата о допуске к эксплуатации.</w:t>
      </w:r>
    </w:p>
    <w:p w14:paraId="4B88AD0C" w14:textId="679C0FB8" w:rsidR="00C63367" w:rsidRPr="003670B8" w:rsidRDefault="00C63367">
      <w:pPr>
        <w:spacing w:before="0" w:after="160"/>
        <w:ind w:firstLine="0"/>
        <w:jc w:val="left"/>
        <w:rPr>
          <w:rStyle w:val="tlid-translation"/>
        </w:rPr>
      </w:pPr>
      <w:r w:rsidRPr="003670B8">
        <w:rPr>
          <w:rStyle w:val="tlid-translation"/>
        </w:rPr>
        <w:br w:type="page"/>
      </w:r>
    </w:p>
    <w:p w14:paraId="6913E11B" w14:textId="77777777" w:rsidR="00C63367" w:rsidRPr="003670B8" w:rsidRDefault="00C63367">
      <w:pPr>
        <w:spacing w:before="0" w:after="160"/>
        <w:ind w:firstLine="0"/>
        <w:jc w:val="left"/>
        <w:rPr>
          <w:rStyle w:val="tlid-translation"/>
        </w:rPr>
      </w:pPr>
    </w:p>
    <w:p w14:paraId="6E0C5C4F" w14:textId="77777777" w:rsidR="00F141C5" w:rsidRPr="003670B8" w:rsidRDefault="00F141C5" w:rsidP="00F141C5"/>
    <w:p w14:paraId="7B80234E" w14:textId="3AAFABCA" w:rsidR="00033EA3" w:rsidRPr="003670B8" w:rsidRDefault="00033EA3" w:rsidP="00033EA3"/>
    <w:p w14:paraId="005E3C34" w14:textId="3A3845DF" w:rsidR="00C63367" w:rsidRPr="003670B8" w:rsidRDefault="00C63367" w:rsidP="00033EA3"/>
    <w:p w14:paraId="1BDD5195" w14:textId="148F93A1" w:rsidR="00C63367" w:rsidRPr="003670B8" w:rsidRDefault="00C63367" w:rsidP="00033EA3"/>
    <w:p w14:paraId="631F3A70" w14:textId="4011C84F" w:rsidR="00C63367" w:rsidRPr="003670B8" w:rsidRDefault="00C63367" w:rsidP="00033EA3"/>
    <w:p w14:paraId="053E4E94" w14:textId="42592901" w:rsidR="00C63367" w:rsidRPr="003670B8" w:rsidRDefault="00C63367" w:rsidP="00033EA3"/>
    <w:p w14:paraId="7186EFC4" w14:textId="5A0DB996" w:rsidR="00C63367" w:rsidRDefault="00C63367" w:rsidP="00033EA3"/>
    <w:p w14:paraId="5B959D69" w14:textId="77777777" w:rsidR="00840326" w:rsidRPr="003670B8" w:rsidRDefault="00840326" w:rsidP="00033EA3"/>
    <w:p w14:paraId="528A395C" w14:textId="564262DD" w:rsidR="00C63367" w:rsidRPr="003670B8" w:rsidRDefault="00C63367" w:rsidP="00033EA3"/>
    <w:p w14:paraId="4BD78E61" w14:textId="77777777" w:rsidR="00C63367" w:rsidRPr="003670B8" w:rsidRDefault="00C63367" w:rsidP="00033EA3"/>
    <w:p w14:paraId="5C76D7D1" w14:textId="77777777" w:rsidR="00C63367" w:rsidRPr="003670B8" w:rsidRDefault="00C63367" w:rsidP="00C63367">
      <w:pPr>
        <w:jc w:val="center"/>
      </w:pPr>
      <w:r w:rsidRPr="003670B8">
        <w:t>Эта страница намеренно оставлена пустой</w:t>
      </w:r>
    </w:p>
    <w:p w14:paraId="5CB66613" w14:textId="77777777" w:rsidR="00C63367" w:rsidRPr="003670B8" w:rsidRDefault="00C63367" w:rsidP="00033EA3"/>
    <w:p w14:paraId="146E6B07" w14:textId="6B0C94D3" w:rsidR="00C63367" w:rsidRPr="003670B8" w:rsidRDefault="00C63367" w:rsidP="00033EA3">
      <w:pPr>
        <w:sectPr w:rsidR="00C63367" w:rsidRPr="003670B8" w:rsidSect="00C579FF">
          <w:pgSz w:w="11907" w:h="16840" w:code="9"/>
          <w:pgMar w:top="1134" w:right="567" w:bottom="567" w:left="1134" w:header="680" w:footer="386" w:gutter="0"/>
          <w:pgNumType w:start="1" w:chapStyle="2"/>
          <w:cols w:space="720"/>
          <w:docGrid w:linePitch="326"/>
        </w:sectPr>
      </w:pPr>
    </w:p>
    <w:p w14:paraId="314C5779" w14:textId="306FB5C4" w:rsidR="00C63367" w:rsidRPr="003670B8" w:rsidRDefault="00C63367" w:rsidP="00C63367">
      <w:pPr>
        <w:pStyle w:val="Heading2"/>
      </w:pPr>
      <w:bookmarkStart w:id="20" w:name="_Toc77251911"/>
      <w:r w:rsidRPr="003670B8">
        <w:lastRenderedPageBreak/>
        <w:t>Внесение изменений</w:t>
      </w:r>
      <w:bookmarkEnd w:id="20"/>
    </w:p>
    <w:p w14:paraId="696E5FDE" w14:textId="24A59FF3" w:rsidR="009D6DC5" w:rsidRPr="003670B8" w:rsidRDefault="009D6DC5" w:rsidP="009D6DC5">
      <w:r w:rsidRPr="003670B8">
        <w:t>Программа технического обслуживания периодически пересматривается с целью поддержания в актуальном состоянии и отражении требований:</w:t>
      </w:r>
    </w:p>
    <w:p w14:paraId="4A60A8AE" w14:textId="22F07224" w:rsidR="009D6DC5" w:rsidRPr="003670B8" w:rsidRDefault="009D6DC5" w:rsidP="009D6DC5">
      <w:r w:rsidRPr="003670B8">
        <w:t>регламента технического обслуживания;</w:t>
      </w:r>
    </w:p>
    <w:p w14:paraId="7933FDAA" w14:textId="2105EE85" w:rsidR="009D6DC5" w:rsidRPr="003670B8" w:rsidRDefault="009D6DC5" w:rsidP="009D6DC5">
      <w:r w:rsidRPr="003670B8">
        <w:t>директив летной годности, сервисных бюллетеней и сервисных писем;</w:t>
      </w:r>
    </w:p>
    <w:p w14:paraId="489CF9D1" w14:textId="518A696C" w:rsidR="00C63367" w:rsidRPr="003670B8" w:rsidRDefault="0054400C" w:rsidP="009D6DC5">
      <w:r w:rsidRPr="003670B8">
        <w:t>д</w:t>
      </w:r>
      <w:r w:rsidR="009D6DC5" w:rsidRPr="003670B8">
        <w:t>ругие источники, такие как RVSM и др.</w:t>
      </w:r>
    </w:p>
    <w:p w14:paraId="72F7D1A3" w14:textId="0B14B0CE" w:rsidR="00702F13" w:rsidRPr="003670B8" w:rsidRDefault="00702F13" w:rsidP="009D6DC5">
      <w:r w:rsidRPr="003670B8">
        <w:t>Плановый пересмотр Программы технического обслуживания должен выполнятся не реже одного раза в год, но не позднее 90 дней с момента изменения регламента ТО и другой ЭД.</w:t>
      </w:r>
    </w:p>
    <w:p w14:paraId="71A908BD" w14:textId="6E656B59" w:rsidR="00702F13" w:rsidRPr="003670B8" w:rsidRDefault="00102358" w:rsidP="009D6DC5">
      <w:r w:rsidRPr="003670B8">
        <w:t>Изменение в тексте помечаются вертикальной линией в левой части страницы. Вертикальная линия в левой части страницы указывает на изменение, удаление и добавление текста напротив.</w:t>
      </w:r>
    </w:p>
    <w:p w14:paraId="4F815F8D" w14:textId="77777777" w:rsidR="0054400C" w:rsidRPr="003670B8" w:rsidRDefault="00102358" w:rsidP="0054400C">
      <w:r w:rsidRPr="003670B8">
        <w:t xml:space="preserve">Изменения при плановых пересмотрах программы технического обслуживания утверждаются специально уполномоченным органом в области ГА РБ. </w:t>
      </w:r>
    </w:p>
    <w:p w14:paraId="6C673C71" w14:textId="7BF05F35" w:rsidR="0054400C" w:rsidRPr="003670B8" w:rsidRDefault="0054400C" w:rsidP="0054400C">
      <w:pPr>
        <w:rPr>
          <w:rStyle w:val="tlid-translation"/>
        </w:rPr>
      </w:pPr>
      <w:r w:rsidRPr="003670B8">
        <w:rPr>
          <w:rStyle w:val="tlid-translation"/>
        </w:rPr>
        <w:t>Временное изменение может быть издано без утверждения специально уполномоченного органа в области ГА РБ в период между двумя плановыми изменениями по одной из следующих причин:</w:t>
      </w:r>
    </w:p>
    <w:p w14:paraId="4FF18C86" w14:textId="39AAABB4" w:rsidR="0054400C" w:rsidRPr="003670B8" w:rsidRDefault="0054400C" w:rsidP="009D6DC5">
      <w:pPr>
        <w:rPr>
          <w:rStyle w:val="tlid-translation"/>
        </w:rPr>
      </w:pPr>
      <w:r w:rsidRPr="003670B8">
        <w:rPr>
          <w:rStyle w:val="tlid-translation"/>
        </w:rPr>
        <w:t>включение требований к работе, которые являются дополнительными к регламенту ТО и другой ЭД на которой основана программа ТО;</w:t>
      </w:r>
    </w:p>
    <w:p w14:paraId="4F8A1469" w14:textId="63AC7E3F" w:rsidR="0054400C" w:rsidRPr="003670B8" w:rsidRDefault="0054400C" w:rsidP="009D6DC5">
      <w:pPr>
        <w:rPr>
          <w:rStyle w:val="tlid-translation"/>
        </w:rPr>
      </w:pPr>
      <w:r w:rsidRPr="003670B8">
        <w:rPr>
          <w:rStyle w:val="tlid-translation"/>
        </w:rPr>
        <w:t>удаление устаревших требований или не применимых задач;</w:t>
      </w:r>
    </w:p>
    <w:p w14:paraId="49007831" w14:textId="3062F7B6" w:rsidR="0054400C" w:rsidRPr="003670B8" w:rsidRDefault="0054400C" w:rsidP="009D6DC5">
      <w:pPr>
        <w:rPr>
          <w:rStyle w:val="tlid-translation"/>
        </w:rPr>
      </w:pPr>
      <w:r w:rsidRPr="003670B8">
        <w:rPr>
          <w:rStyle w:val="tlid-translation"/>
        </w:rPr>
        <w:t>включая повторные проверки в результате издания новых директив летной годности, сервисных бюллетеней или сервисных писем;</w:t>
      </w:r>
    </w:p>
    <w:p w14:paraId="4EBC45ED" w14:textId="7DE6FFE3" w:rsidR="0054400C" w:rsidRPr="003670B8" w:rsidRDefault="0054400C" w:rsidP="009D6DC5">
      <w:pPr>
        <w:rPr>
          <w:rStyle w:val="tlid-translation"/>
        </w:rPr>
      </w:pPr>
      <w:r w:rsidRPr="003670B8">
        <w:rPr>
          <w:rStyle w:val="tlid-translation"/>
        </w:rPr>
        <w:t>исправление ошибок (опечаток, и т. д.);</w:t>
      </w:r>
    </w:p>
    <w:p w14:paraId="32E3315A" w14:textId="66F38150" w:rsidR="0054400C" w:rsidRPr="003670B8" w:rsidRDefault="0054400C" w:rsidP="0054400C">
      <w:pPr>
        <w:rPr>
          <w:rStyle w:val="tlid-translation"/>
        </w:rPr>
      </w:pPr>
      <w:r w:rsidRPr="003670B8">
        <w:rPr>
          <w:rStyle w:val="tlid-translation"/>
        </w:rPr>
        <w:t>включение дополнительных самолетов в эффективность данной Программы ТО.</w:t>
      </w:r>
    </w:p>
    <w:p w14:paraId="7ECDC66C" w14:textId="1ADA1B5D" w:rsidR="0054400C" w:rsidRPr="003670B8" w:rsidRDefault="0054400C" w:rsidP="0054400C">
      <w:r w:rsidRPr="003670B8">
        <w:t>Изменения между плановыми пересмотрами вносятся как временные, данные изменения требуют внутреннего согласования с начальником группы ПЛГ, менеджером по качеству.</w:t>
      </w:r>
    </w:p>
    <w:p w14:paraId="26B4BD45" w14:textId="1E267E56" w:rsidR="00860368" w:rsidRPr="003670B8" w:rsidRDefault="00860368" w:rsidP="00860368">
      <w:r w:rsidRPr="003670B8">
        <w:t>Срок внесения временного изменения определяется в каждом конкретном случае.</w:t>
      </w:r>
    </w:p>
    <w:p w14:paraId="45C96DBA" w14:textId="77777777" w:rsidR="00860368" w:rsidRPr="003670B8" w:rsidRDefault="00860368">
      <w:pPr>
        <w:spacing w:before="0" w:after="160"/>
        <w:ind w:firstLine="0"/>
        <w:jc w:val="left"/>
      </w:pPr>
      <w:r w:rsidRPr="003670B8">
        <w:br w:type="page"/>
      </w:r>
    </w:p>
    <w:p w14:paraId="2E556C3F" w14:textId="5B835328" w:rsidR="0054400C" w:rsidRPr="003670B8" w:rsidRDefault="0054400C" w:rsidP="00860368"/>
    <w:p w14:paraId="581A1686" w14:textId="7BDEE938" w:rsidR="00860368" w:rsidRPr="003670B8" w:rsidRDefault="00860368" w:rsidP="00860368"/>
    <w:p w14:paraId="31A601AE" w14:textId="489B3F43" w:rsidR="00860368" w:rsidRPr="003670B8" w:rsidRDefault="00860368" w:rsidP="00860368"/>
    <w:p w14:paraId="06D6B905" w14:textId="7684B9D3" w:rsidR="00860368" w:rsidRPr="003670B8" w:rsidRDefault="00860368" w:rsidP="00860368"/>
    <w:p w14:paraId="5CD9B8A7" w14:textId="278DD92D" w:rsidR="00860368" w:rsidRPr="003670B8" w:rsidRDefault="00860368" w:rsidP="00860368"/>
    <w:p w14:paraId="07D16C84" w14:textId="083CBD47" w:rsidR="00860368" w:rsidRPr="003670B8" w:rsidRDefault="00860368" w:rsidP="00860368"/>
    <w:p w14:paraId="1D35FE8C" w14:textId="3B730BB7" w:rsidR="00860368" w:rsidRPr="003670B8" w:rsidRDefault="00860368" w:rsidP="00860368"/>
    <w:p w14:paraId="47953090" w14:textId="4174F049" w:rsidR="00860368" w:rsidRPr="003670B8" w:rsidRDefault="00860368" w:rsidP="00860368"/>
    <w:p w14:paraId="3E32F08B" w14:textId="4342DE09" w:rsidR="00860368" w:rsidRPr="003670B8" w:rsidRDefault="00860368" w:rsidP="00860368"/>
    <w:p w14:paraId="774CDB6E" w14:textId="7EAC50E2" w:rsidR="00860368" w:rsidRPr="003670B8" w:rsidRDefault="00860368" w:rsidP="00860368"/>
    <w:p w14:paraId="33A7EE3B" w14:textId="77777777" w:rsidR="00860368" w:rsidRPr="003670B8" w:rsidRDefault="00860368" w:rsidP="00860368"/>
    <w:p w14:paraId="5C9FEF4D" w14:textId="77777777" w:rsidR="00860368" w:rsidRPr="003670B8" w:rsidRDefault="00860368" w:rsidP="00860368">
      <w:pPr>
        <w:jc w:val="center"/>
      </w:pPr>
      <w:r w:rsidRPr="003670B8">
        <w:t>Эта страница намеренно оставлена пустой</w:t>
      </w:r>
    </w:p>
    <w:p w14:paraId="438F93F8" w14:textId="77777777" w:rsidR="00860368" w:rsidRPr="003670B8" w:rsidRDefault="00860368" w:rsidP="00860368">
      <w:pPr>
        <w:sectPr w:rsidR="00860368" w:rsidRPr="003670B8" w:rsidSect="00C579FF">
          <w:pgSz w:w="11907" w:h="16840" w:code="9"/>
          <w:pgMar w:top="1134" w:right="567" w:bottom="567" w:left="1134" w:header="680" w:footer="386" w:gutter="0"/>
          <w:pgNumType w:start="1" w:chapStyle="2"/>
          <w:cols w:space="720"/>
          <w:docGrid w:linePitch="326"/>
        </w:sectPr>
      </w:pPr>
    </w:p>
    <w:p w14:paraId="1FDF828C" w14:textId="488E4F36" w:rsidR="00860368" w:rsidRDefault="00860368" w:rsidP="00860368">
      <w:pPr>
        <w:pStyle w:val="Heading2"/>
      </w:pPr>
      <w:bookmarkStart w:id="21" w:name="_Toc77251912"/>
      <w:r w:rsidRPr="003670B8">
        <w:lastRenderedPageBreak/>
        <w:t>Программа контроля уровня надежности</w:t>
      </w:r>
      <w:bookmarkEnd w:id="21"/>
    </w:p>
    <w:p w14:paraId="0507FFC5" w14:textId="0AE3C8CB" w:rsidR="002538A2" w:rsidRPr="00003DD7" w:rsidRDefault="002538A2" w:rsidP="002538A2">
      <w:r w:rsidRPr="00003DD7">
        <w:t xml:space="preserve">Программа надежности обеспечивает непрерывную оценку эксплуатации ВС посредством </w:t>
      </w:r>
      <w:r>
        <w:t>контроля</w:t>
      </w:r>
      <w:r w:rsidRPr="00003DD7">
        <w:t xml:space="preserve"> эффективностью программы по ТО за счет реализации следующих аспектов программы:</w:t>
      </w:r>
    </w:p>
    <w:p w14:paraId="1EEBCC9C" w14:textId="77777777" w:rsidR="002538A2" w:rsidRPr="00003DD7" w:rsidRDefault="002538A2" w:rsidP="002538A2">
      <w:r w:rsidRPr="00003DD7">
        <w:t>выявление слабых мест, влияющих на эксплуатацию воздушного судна;</w:t>
      </w:r>
    </w:p>
    <w:p w14:paraId="57153E4F" w14:textId="77777777" w:rsidR="002538A2" w:rsidRPr="00003DD7" w:rsidRDefault="002538A2" w:rsidP="002538A2">
      <w:r w:rsidRPr="00003DD7">
        <w:t>выявление компонентов/систем, отличающихся низким уровнем надежности;</w:t>
      </w:r>
    </w:p>
    <w:p w14:paraId="16819A45" w14:textId="6E59960B" w:rsidR="002538A2" w:rsidRPr="002538A2" w:rsidRDefault="002538A2" w:rsidP="002538A2">
      <w:r w:rsidRPr="00003DD7">
        <w:t>выполнение необходимых модификаций систем воздушного судна и отдельных компонентов</w:t>
      </w:r>
      <w:r>
        <w:t>.</w:t>
      </w:r>
    </w:p>
    <w:p w14:paraId="41BBDFF1" w14:textId="6F50F08F" w:rsidR="009077F8" w:rsidRDefault="009077F8" w:rsidP="009077F8">
      <w:pPr>
        <w:pStyle w:val="Heading3"/>
      </w:pPr>
      <w:bookmarkStart w:id="22" w:name="_Toc77251913"/>
      <w:r>
        <w:t>Цель</w:t>
      </w:r>
      <w:bookmarkEnd w:id="22"/>
    </w:p>
    <w:p w14:paraId="23573738" w14:textId="2F3B7512" w:rsidR="00E95AC7" w:rsidRPr="00003DD7" w:rsidRDefault="00E95AC7" w:rsidP="00E95AC7">
      <w:r>
        <w:t>Основными ц</w:t>
      </w:r>
      <w:r w:rsidRPr="00003DD7">
        <w:t>ел</w:t>
      </w:r>
      <w:r>
        <w:t>ями</w:t>
      </w:r>
      <w:r w:rsidRPr="00003DD7">
        <w:t xml:space="preserve"> программы</w:t>
      </w:r>
      <w:r>
        <w:t xml:space="preserve"> контроля уровня</w:t>
      </w:r>
      <w:r w:rsidRPr="00003DD7">
        <w:t xml:space="preserve"> надежности</w:t>
      </w:r>
      <w:r>
        <w:t xml:space="preserve"> являются</w:t>
      </w:r>
      <w:r w:rsidRPr="00003DD7">
        <w:t>:</w:t>
      </w:r>
    </w:p>
    <w:p w14:paraId="63EE288C" w14:textId="77777777" w:rsidR="00E95AC7" w:rsidRPr="00003DD7" w:rsidRDefault="00E95AC7" w:rsidP="00E95AC7">
      <w:r>
        <w:t>выявление, оценка и принятие мер в отношении значимых признаков ухудшения характеристик до возникновения неисправности или отказа</w:t>
      </w:r>
      <w:r w:rsidRPr="00003DD7">
        <w:t>;</w:t>
      </w:r>
    </w:p>
    <w:p w14:paraId="42966E75" w14:textId="77777777" w:rsidR="00E95AC7" w:rsidRPr="00003DD7" w:rsidRDefault="00E95AC7" w:rsidP="00E95AC7">
      <w:r w:rsidRPr="00003DD7">
        <w:t xml:space="preserve">обеспечение корректного функционирования систем ВС и полноты данных статуса систем ВС; </w:t>
      </w:r>
    </w:p>
    <w:p w14:paraId="2018520D" w14:textId="77777777" w:rsidR="00E95AC7" w:rsidRPr="00003DD7" w:rsidRDefault="00E95AC7" w:rsidP="00E95AC7">
      <w:r w:rsidRPr="00003DD7">
        <w:t>подтверждение и контроль эффективности программы по техническому обслуживанию;</w:t>
      </w:r>
    </w:p>
    <w:p w14:paraId="1CBDCAB4" w14:textId="68BE6561" w:rsidR="009077F8" w:rsidRDefault="00E95AC7" w:rsidP="00E95AC7">
      <w:r w:rsidRPr="00003DD7">
        <w:t xml:space="preserve">снижение затрат на техническое обслуживание за счет повышения надежности и эффективности. </w:t>
      </w:r>
    </w:p>
    <w:p w14:paraId="459D9A45" w14:textId="582E5176" w:rsidR="009077F8" w:rsidRDefault="009077F8" w:rsidP="009077F8">
      <w:pPr>
        <w:pStyle w:val="Heading3"/>
      </w:pPr>
      <w:bookmarkStart w:id="23" w:name="_Toc77251914"/>
      <w:r>
        <w:t>Организационная структура</w:t>
      </w:r>
      <w:bookmarkEnd w:id="23"/>
    </w:p>
    <w:p w14:paraId="6FDE7BD7" w14:textId="19969682" w:rsidR="00E95AC7" w:rsidRDefault="00E95AC7" w:rsidP="00E95AC7">
      <w:r w:rsidRPr="00003DD7">
        <w:t xml:space="preserve">Программа по контролю надежности воздушного судна реализуется </w:t>
      </w:r>
      <w:r>
        <w:t>группой ПЛГ</w:t>
      </w:r>
      <w:r w:rsidRPr="00474D6B">
        <w:rPr>
          <w:color w:val="FF0000"/>
        </w:rPr>
        <w:t xml:space="preserve"> </w:t>
      </w:r>
      <w:r w:rsidRPr="00003DD7">
        <w:t xml:space="preserve">совместно с </w:t>
      </w:r>
      <w:r>
        <w:t>комиссией по оценке технического состояния АТ, назначенная директором авиакомпании.</w:t>
      </w:r>
    </w:p>
    <w:p w14:paraId="2BA8993F" w14:textId="4118BBD7" w:rsidR="001769D1" w:rsidRDefault="001769D1" w:rsidP="00E95AC7">
      <w:r>
        <w:rPr>
          <w:noProof/>
        </w:rPr>
        <mc:AlternateContent>
          <mc:Choice Requires="wps">
            <w:drawing>
              <wp:anchor distT="0" distB="0" distL="114300" distR="114300" simplePos="0" relativeHeight="251665408" behindDoc="0" locked="0" layoutInCell="1" allowOverlap="1" wp14:anchorId="074D2F05" wp14:editId="09DE6B0B">
                <wp:simplePos x="0" y="0"/>
                <wp:positionH relativeFrom="column">
                  <wp:posOffset>5156276</wp:posOffset>
                </wp:positionH>
                <wp:positionV relativeFrom="paragraph">
                  <wp:posOffset>245962</wp:posOffset>
                </wp:positionV>
                <wp:extent cx="388622" cy="1012229"/>
                <wp:effectExtent l="0" t="6985" r="42545" b="42545"/>
                <wp:wrapNone/>
                <wp:docPr id="11" name="Arrow: Bent 11"/>
                <wp:cNvGraphicFramePr/>
                <a:graphic xmlns:a="http://schemas.openxmlformats.org/drawingml/2006/main">
                  <a:graphicData uri="http://schemas.microsoft.com/office/word/2010/wordprocessingShape">
                    <wps:wsp>
                      <wps:cNvSpPr/>
                      <wps:spPr>
                        <a:xfrm rot="5400000">
                          <a:off x="0" y="0"/>
                          <a:ext cx="388622" cy="1012229"/>
                        </a:xfrm>
                        <a:prstGeom prst="ben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B95115" id="Arrow: Bent 11" o:spid="_x0000_s1026" style="position:absolute;margin-left:406pt;margin-top:19.35pt;width:30.6pt;height:79.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2,1012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" path="m,1012229l,218600c,124699,76121,48578,170022,48578r121445,l291467,r97155,97156l291467,194311r,-48578l170022,145733v-40243,,-72867,32624,-72867,72867c97155,483143,97156,747686,97156,1012229r-97156,xe" fillcolor="#5b9bd5 [3208]" strokecolor="#1f4d78 [1608]" strokeweight="1pt">
                <v:stroke joinstyle="miter"/>
                <v:path arrowok="t" o:connecttype="custom" o:connectlocs="0,1012229;0,218600;170022,48578;291467,48578;291467,0;388622,97156;291467,194311;291467,145733;170022,145733;97155,218600;97156,1012229;0,1012229" o:connectangles="0,0,0,0,0,0,0,0,0,0,0,0"/>
              </v:shape>
            </w:pict>
          </mc:Fallback>
        </mc:AlternateContent>
      </w:r>
    </w:p>
    <w:p w14:paraId="73274F4D" w14:textId="41F705BF" w:rsidR="00E95AC7" w:rsidRPr="00003DD7" w:rsidRDefault="001769D1" w:rsidP="00E95AC7">
      <w:r>
        <w:rPr>
          <w:noProof/>
        </w:rPr>
        <mc:AlternateContent>
          <mc:Choice Requires="wps">
            <w:drawing>
              <wp:anchor distT="0" distB="0" distL="114300" distR="114300" simplePos="0" relativeHeight="251676672" behindDoc="0" locked="0" layoutInCell="1" allowOverlap="1" wp14:anchorId="1EACF6F5" wp14:editId="46A425E2">
                <wp:simplePos x="0" y="0"/>
                <wp:positionH relativeFrom="column">
                  <wp:posOffset>852068</wp:posOffset>
                </wp:positionH>
                <wp:positionV relativeFrom="paragraph">
                  <wp:posOffset>51486</wp:posOffset>
                </wp:positionV>
                <wp:extent cx="1014755" cy="406451"/>
                <wp:effectExtent l="0" t="0" r="13970" b="12700"/>
                <wp:wrapNone/>
                <wp:docPr id="19" name="Rectangle: Rounded Corners 19"/>
                <wp:cNvGraphicFramePr/>
                <a:graphic xmlns:a="http://schemas.openxmlformats.org/drawingml/2006/main">
                  <a:graphicData uri="http://schemas.microsoft.com/office/word/2010/wordprocessingShape">
                    <wps:wsp>
                      <wps:cNvSpPr/>
                      <wps:spPr>
                        <a:xfrm>
                          <a:off x="0" y="0"/>
                          <a:ext cx="1014755" cy="40645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5F237CE" w14:textId="4E7CEE5B" w:rsidR="002B7F3A" w:rsidRPr="001769D1" w:rsidRDefault="002B7F3A" w:rsidP="001769D1">
                            <w:pPr>
                              <w:spacing w:before="0" w:after="0"/>
                              <w:ind w:firstLine="0"/>
                              <w:jc w:val="center"/>
                              <w:rPr>
                                <w:sz w:val="18"/>
                                <w:szCs w:val="16"/>
                              </w:rPr>
                            </w:pPr>
                            <w:r w:rsidRPr="001769D1">
                              <w:rPr>
                                <w:sz w:val="18"/>
                                <w:szCs w:val="16"/>
                              </w:rPr>
                              <w:t>Изменения Программы 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CF6F5" id="Rectangle: Rounded Corners 19" o:spid="_x0000_s1026" style="position:absolute;left:0;text-align:left;margin-left:67.1pt;margin-top:4.05pt;width:79.9pt;height:3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" fillcolor="white [3201]" strokecolor="#5b9bd5 [3208]" strokeweight="1pt">
                <v:stroke joinstyle="miter"/>
                <v:textbox>
                  <w:txbxContent>
                    <w:p w14:paraId="35F237CE" w14:textId="4E7CEE5B" w:rsidR="002B7F3A" w:rsidRPr="001769D1" w:rsidRDefault="002B7F3A" w:rsidP="001769D1">
                      <w:pPr>
                        <w:spacing w:before="0" w:after="0"/>
                        <w:ind w:firstLine="0"/>
                        <w:jc w:val="center"/>
                        <w:rPr>
                          <w:sz w:val="18"/>
                          <w:szCs w:val="16"/>
                        </w:rPr>
                      </w:pPr>
                      <w:r w:rsidRPr="001769D1">
                        <w:rPr>
                          <w:sz w:val="18"/>
                          <w:szCs w:val="16"/>
                        </w:rPr>
                        <w:t>Изменения Программы ТО</w:t>
                      </w:r>
                    </w:p>
                  </w:txbxContent>
                </v:textbox>
              </v:roundrect>
            </w:pict>
          </mc:Fallback>
        </mc:AlternateContent>
      </w:r>
      <w:r>
        <w:rPr>
          <w:noProof/>
        </w:rPr>
        <mc:AlternateContent>
          <mc:Choice Requires="wps">
            <w:drawing>
              <wp:anchor distT="0" distB="0" distL="114300" distR="114300" simplePos="0" relativeHeight="251674624" behindDoc="0" locked="0" layoutInCell="1" allowOverlap="1" wp14:anchorId="328F3A00" wp14:editId="224E299E">
                <wp:simplePos x="0" y="0"/>
                <wp:positionH relativeFrom="column">
                  <wp:posOffset>457657</wp:posOffset>
                </wp:positionH>
                <wp:positionV relativeFrom="paragraph">
                  <wp:posOffset>166370</wp:posOffset>
                </wp:positionV>
                <wp:extent cx="1766570" cy="501294"/>
                <wp:effectExtent l="0" t="0" r="24130" b="32385"/>
                <wp:wrapNone/>
                <wp:docPr id="18" name="Arrow: Curved Up 18"/>
                <wp:cNvGraphicFramePr/>
                <a:graphic xmlns:a="http://schemas.openxmlformats.org/drawingml/2006/main">
                  <a:graphicData uri="http://schemas.microsoft.com/office/word/2010/wordprocessingShape">
                    <wps:wsp>
                      <wps:cNvSpPr/>
                      <wps:spPr>
                        <a:xfrm rot="10800000">
                          <a:off x="0" y="0"/>
                          <a:ext cx="1766570" cy="501294"/>
                        </a:xfrm>
                        <a:prstGeom prst="curvedUp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22825FD7"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8" o:spid="_x0000_s1026" type="#_x0000_t104" style="position:absolute;margin-left:36.05pt;margin-top:13.1pt;width:139.1pt;height:39.45pt;rotation:18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" adj="18535,20834,5400" fillcolor="#5b9bd5 [3208]" strokecolor="#1f4d78 [1608]" strokeweight="1pt"/>
            </w:pict>
          </mc:Fallback>
        </mc:AlternateContent>
      </w:r>
      <w:r>
        <w:rPr>
          <w:noProof/>
        </w:rPr>
        <mc:AlternateContent>
          <mc:Choice Requires="wps">
            <w:drawing>
              <wp:anchor distT="0" distB="0" distL="114300" distR="114300" simplePos="0" relativeHeight="251663360" behindDoc="0" locked="0" layoutInCell="1" allowOverlap="1" wp14:anchorId="53569B5F" wp14:editId="2B9F560F">
                <wp:simplePos x="0" y="0"/>
                <wp:positionH relativeFrom="column">
                  <wp:posOffset>2289937</wp:posOffset>
                </wp:positionH>
                <wp:positionV relativeFrom="paragraph">
                  <wp:posOffset>240602</wp:posOffset>
                </wp:positionV>
                <wp:extent cx="930758" cy="416560"/>
                <wp:effectExtent l="0" t="19050" r="41275" b="21590"/>
                <wp:wrapNone/>
                <wp:docPr id="8" name="Arrow: Bent 8"/>
                <wp:cNvGraphicFramePr/>
                <a:graphic xmlns:a="http://schemas.openxmlformats.org/drawingml/2006/main">
                  <a:graphicData uri="http://schemas.microsoft.com/office/word/2010/wordprocessingShape">
                    <wps:wsp>
                      <wps:cNvSpPr/>
                      <wps:spPr>
                        <a:xfrm>
                          <a:off x="0" y="0"/>
                          <a:ext cx="930758" cy="416560"/>
                        </a:xfrm>
                        <a:prstGeom prst="ben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621E0C58" id="Arrow: Bent 8" o:spid="_x0000_s1026" style="position:absolute;margin-left:180.3pt;margin-top:18.95pt;width:73.3pt;height:32.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30758,4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" path="m,416560l,234315c,133664,81594,52070,182245,52070r644373,l826618,,930758,104140,826618,208280r,-52070l182245,156210v-43136,,-78105,34969,-78105,78105l104140,416560,,416560xe" fillcolor="#5b9bd5 [3208]" strokecolor="#1f4d78 [1608]" strokeweight="1pt">
                <v:stroke joinstyle="miter"/>
                <v:path arrowok="t" o:connecttype="custom" o:connectlocs="0,416560;0,234315;182245,52070;826618,52070;826618,0;930758,104140;826618,208280;826618,156210;182245,156210;104140,234315;104140,416560;0,416560" o:connectangles="0,0,0,0,0,0,0,0,0,0,0,0"/>
              </v:shape>
            </w:pict>
          </mc:Fallback>
        </mc:AlternateContent>
      </w:r>
      <w:r>
        <w:rPr>
          <w:noProof/>
        </w:rPr>
        <mc:AlternateContent>
          <mc:Choice Requires="wps">
            <w:drawing>
              <wp:anchor distT="0" distB="0" distL="114300" distR="114300" simplePos="0" relativeHeight="251660288" behindDoc="0" locked="0" layoutInCell="1" allowOverlap="1" wp14:anchorId="67A9D2F9" wp14:editId="39E36E1E">
                <wp:simplePos x="0" y="0"/>
                <wp:positionH relativeFrom="column">
                  <wp:posOffset>3296462</wp:posOffset>
                </wp:positionH>
                <wp:positionV relativeFrom="paragraph">
                  <wp:posOffset>98984</wp:posOffset>
                </wp:positionV>
                <wp:extent cx="1397203" cy="482804"/>
                <wp:effectExtent l="0" t="0" r="12700" b="12700"/>
                <wp:wrapNone/>
                <wp:docPr id="5" name="Rectangle: Rounded Corners 5"/>
                <wp:cNvGraphicFramePr/>
                <a:graphic xmlns:a="http://schemas.openxmlformats.org/drawingml/2006/main">
                  <a:graphicData uri="http://schemas.microsoft.com/office/word/2010/wordprocessingShape">
                    <wps:wsp>
                      <wps:cNvSpPr/>
                      <wps:spPr>
                        <a:xfrm>
                          <a:off x="0" y="0"/>
                          <a:ext cx="1397203" cy="482804"/>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DC7B1FC" w14:textId="1E64CCC2" w:rsidR="002B7F3A" w:rsidRDefault="002B7F3A" w:rsidP="00B5353E">
                            <w:pPr>
                              <w:spacing w:before="0" w:after="0"/>
                              <w:ind w:firstLine="0"/>
                              <w:jc w:val="center"/>
                              <w:rPr>
                                <w:sz w:val="20"/>
                                <w:szCs w:val="18"/>
                              </w:rPr>
                            </w:pPr>
                            <w:r w:rsidRPr="00B5353E">
                              <w:rPr>
                                <w:sz w:val="20"/>
                                <w:szCs w:val="18"/>
                              </w:rPr>
                              <w:t>Ежемесячный отчет</w:t>
                            </w:r>
                          </w:p>
                          <w:p w14:paraId="1C0FF5BC" w14:textId="6231F260" w:rsidR="002B7F3A" w:rsidRPr="00B5353E" w:rsidRDefault="002B7F3A" w:rsidP="00B5353E">
                            <w:pPr>
                              <w:spacing w:before="0"/>
                              <w:ind w:firstLine="0"/>
                              <w:jc w:val="center"/>
                              <w:rPr>
                                <w:sz w:val="20"/>
                                <w:szCs w:val="18"/>
                              </w:rPr>
                            </w:pPr>
                            <w:r>
                              <w:rPr>
                                <w:sz w:val="20"/>
                                <w:szCs w:val="18"/>
                              </w:rPr>
                              <w:t>Полугодовой отчет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A9D2F9" id="Rectangle: Rounded Corners 5" o:spid="_x0000_s1027" style="position:absolute;left:0;text-align:left;margin-left:259.55pt;margin-top:7.8pt;width:110pt;height: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" fillcolor="white [3201]" strokecolor="#5b9bd5 [3208]" strokeweight="1pt">
                <v:stroke joinstyle="miter"/>
                <v:textbox>
                  <w:txbxContent>
                    <w:p w14:paraId="0DC7B1FC" w14:textId="1E64CCC2" w:rsidR="002B7F3A" w:rsidRDefault="002B7F3A" w:rsidP="00B5353E">
                      <w:pPr>
                        <w:spacing w:before="0" w:after="0"/>
                        <w:ind w:firstLine="0"/>
                        <w:jc w:val="center"/>
                        <w:rPr>
                          <w:sz w:val="20"/>
                          <w:szCs w:val="18"/>
                        </w:rPr>
                      </w:pPr>
                      <w:r w:rsidRPr="00B5353E">
                        <w:rPr>
                          <w:sz w:val="20"/>
                          <w:szCs w:val="18"/>
                        </w:rPr>
                        <w:t>Ежемесячный отчет</w:t>
                      </w:r>
                    </w:p>
                    <w:p w14:paraId="1C0FF5BC" w14:textId="6231F260" w:rsidR="002B7F3A" w:rsidRPr="00B5353E" w:rsidRDefault="002B7F3A" w:rsidP="00B5353E">
                      <w:pPr>
                        <w:spacing w:before="0"/>
                        <w:ind w:firstLine="0"/>
                        <w:jc w:val="center"/>
                        <w:rPr>
                          <w:sz w:val="20"/>
                          <w:szCs w:val="18"/>
                        </w:rPr>
                      </w:pPr>
                      <w:r>
                        <w:rPr>
                          <w:sz w:val="20"/>
                          <w:szCs w:val="18"/>
                        </w:rPr>
                        <w:t>Полугодовой отчет</w:t>
                      </w:r>
                    </w:p>
                  </w:txbxContent>
                </v:textbox>
              </v:roundrect>
            </w:pict>
          </mc:Fallback>
        </mc:AlternateContent>
      </w:r>
    </w:p>
    <w:p w14:paraId="3F6CB066" w14:textId="227A1EA9" w:rsidR="009077F8" w:rsidRDefault="009077F8" w:rsidP="009077F8">
      <w:pPr>
        <w:ind w:firstLine="0"/>
      </w:pPr>
    </w:p>
    <w:p w14:paraId="59CC1413" w14:textId="6AF8C7DB" w:rsidR="008C54B1" w:rsidRDefault="001769D1" w:rsidP="009077F8">
      <w:pPr>
        <w:ind w:firstLine="0"/>
      </w:pPr>
      <w:r>
        <w:rPr>
          <w:noProof/>
        </w:rPr>
        <mc:AlternateContent>
          <mc:Choice Requires="wps">
            <w:drawing>
              <wp:anchor distT="0" distB="0" distL="114300" distR="114300" simplePos="0" relativeHeight="251659264" behindDoc="0" locked="0" layoutInCell="1" allowOverlap="1" wp14:anchorId="5D698824" wp14:editId="5A2EA723">
                <wp:simplePos x="0" y="0"/>
                <wp:positionH relativeFrom="column">
                  <wp:posOffset>1697380</wp:posOffset>
                </wp:positionH>
                <wp:positionV relativeFrom="paragraph">
                  <wp:posOffset>215265</wp:posOffset>
                </wp:positionV>
                <wp:extent cx="1111910" cy="482803"/>
                <wp:effectExtent l="0" t="0" r="12065" b="12700"/>
                <wp:wrapNone/>
                <wp:docPr id="4" name="Rectangle: Rounded Corners 4"/>
                <wp:cNvGraphicFramePr/>
                <a:graphic xmlns:a="http://schemas.openxmlformats.org/drawingml/2006/main">
                  <a:graphicData uri="http://schemas.microsoft.com/office/word/2010/wordprocessingShape">
                    <wps:wsp>
                      <wps:cNvSpPr/>
                      <wps:spPr>
                        <a:xfrm>
                          <a:off x="0" y="0"/>
                          <a:ext cx="1111910" cy="48280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681C121" w14:textId="5A9ECC21" w:rsidR="002B7F3A" w:rsidRPr="008C54B1" w:rsidRDefault="002B7F3A" w:rsidP="00E95AC7">
                            <w:pPr>
                              <w:ind w:firstLine="0"/>
                              <w:jc w:val="center"/>
                            </w:pPr>
                            <w:r w:rsidRPr="008C54B1">
                              <w:t>Группа ПЛГ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698824" id="Rectangle: Rounded Corners 4" o:spid="_x0000_s1028" style="position:absolute;left:0;text-align:left;margin-left:133.65pt;margin-top:16.95pt;width:87.55pt;height: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" fillcolor="white [3201]" strokecolor="#5b9bd5 [3208]" strokeweight="1pt">
                <v:stroke joinstyle="miter"/>
                <v:textbox>
                  <w:txbxContent>
                    <w:p w14:paraId="6681C121" w14:textId="5A9ECC21" w:rsidR="002B7F3A" w:rsidRPr="008C54B1" w:rsidRDefault="002B7F3A" w:rsidP="00E95AC7">
                      <w:pPr>
                        <w:ind w:firstLine="0"/>
                        <w:jc w:val="center"/>
                      </w:pPr>
                      <w:r w:rsidRPr="008C54B1">
                        <w:t>Группа ПЛГ</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0FC5CBC1" wp14:editId="72C7490A">
                <wp:simplePos x="0" y="0"/>
                <wp:positionH relativeFrom="column">
                  <wp:posOffset>4115</wp:posOffset>
                </wp:positionH>
                <wp:positionV relativeFrom="paragraph">
                  <wp:posOffset>214782</wp:posOffset>
                </wp:positionV>
                <wp:extent cx="1236040" cy="482803"/>
                <wp:effectExtent l="0" t="0" r="21590" b="12700"/>
                <wp:wrapNone/>
                <wp:docPr id="16" name="Rectangle: Rounded Corners 16"/>
                <wp:cNvGraphicFramePr/>
                <a:graphic xmlns:a="http://schemas.openxmlformats.org/drawingml/2006/main">
                  <a:graphicData uri="http://schemas.microsoft.com/office/word/2010/wordprocessingShape">
                    <wps:wsp>
                      <wps:cNvSpPr/>
                      <wps:spPr>
                        <a:xfrm>
                          <a:off x="0" y="0"/>
                          <a:ext cx="1236040" cy="48280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F265831" w14:textId="3C4E699A" w:rsidR="002B7F3A" w:rsidRPr="008C54B1" w:rsidRDefault="002B7F3A" w:rsidP="001769D1">
                            <w:pPr>
                              <w:ind w:firstLine="0"/>
                              <w:jc w:val="center"/>
                            </w:pPr>
                            <w:r>
                              <w:t>Программа ТО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C5CBC1" id="Rectangle: Rounded Corners 16" o:spid="_x0000_s1029" style="position:absolute;left:0;text-align:left;margin-left:.3pt;margin-top:16.9pt;width:97.35pt;height: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" fillcolor="white [3201]" strokecolor="#5b9bd5 [3208]" strokeweight="1pt">
                <v:stroke joinstyle="miter"/>
                <v:textbox>
                  <w:txbxContent>
                    <w:p w14:paraId="0F265831" w14:textId="3C4E699A" w:rsidR="002B7F3A" w:rsidRPr="008C54B1" w:rsidRDefault="002B7F3A" w:rsidP="001769D1">
                      <w:pPr>
                        <w:ind w:firstLine="0"/>
                        <w:jc w:val="center"/>
                      </w:pPr>
                      <w:r>
                        <w:t>Программа ТО</w:t>
                      </w:r>
                    </w:p>
                  </w:txbxContent>
                </v:textbox>
              </v:roundrect>
            </w:pict>
          </mc:Fallback>
        </mc:AlternateContent>
      </w:r>
      <w:r w:rsidR="00B5353E">
        <w:rPr>
          <w:noProof/>
        </w:rPr>
        <mc:AlternateContent>
          <mc:Choice Requires="wps">
            <w:drawing>
              <wp:anchor distT="0" distB="0" distL="114300" distR="114300" simplePos="0" relativeHeight="251662336" behindDoc="0" locked="0" layoutInCell="1" allowOverlap="1" wp14:anchorId="183186F4" wp14:editId="7D82AC74">
                <wp:simplePos x="0" y="0"/>
                <wp:positionH relativeFrom="column">
                  <wp:posOffset>5141265</wp:posOffset>
                </wp:positionH>
                <wp:positionV relativeFrom="paragraph">
                  <wp:posOffset>213131</wp:posOffset>
                </wp:positionV>
                <wp:extent cx="1111910" cy="482803"/>
                <wp:effectExtent l="0" t="0" r="12065" b="12700"/>
                <wp:wrapNone/>
                <wp:docPr id="6" name="Rectangle: Rounded Corners 6"/>
                <wp:cNvGraphicFramePr/>
                <a:graphic xmlns:a="http://schemas.openxmlformats.org/drawingml/2006/main">
                  <a:graphicData uri="http://schemas.microsoft.com/office/word/2010/wordprocessingShape">
                    <wps:wsp>
                      <wps:cNvSpPr/>
                      <wps:spPr>
                        <a:xfrm>
                          <a:off x="0" y="0"/>
                          <a:ext cx="1111910" cy="482803"/>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15A443D" w14:textId="00BA204B" w:rsidR="002B7F3A" w:rsidRPr="008C54B1" w:rsidRDefault="002B7F3A" w:rsidP="00B5353E">
                            <w:pPr>
                              <w:ind w:firstLine="0"/>
                              <w:jc w:val="center"/>
                            </w:pPr>
                            <w:r>
                              <w:t>Комиссия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186F4" id="Rectangle: Rounded Corners 6" o:spid="_x0000_s1030" style="position:absolute;left:0;text-align:left;margin-left:404.8pt;margin-top:16.8pt;width:87.55pt;height:3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" fillcolor="white [3201]" strokecolor="#5b9bd5 [3208]" strokeweight="1pt">
                <v:stroke joinstyle="miter"/>
                <v:textbox>
                  <w:txbxContent>
                    <w:p w14:paraId="315A443D" w14:textId="00BA204B" w:rsidR="002B7F3A" w:rsidRPr="008C54B1" w:rsidRDefault="002B7F3A" w:rsidP="00B5353E">
                      <w:pPr>
                        <w:ind w:firstLine="0"/>
                        <w:jc w:val="center"/>
                      </w:pPr>
                      <w:r>
                        <w:t>Комиссия</w:t>
                      </w:r>
                    </w:p>
                  </w:txbxContent>
                </v:textbox>
              </v:roundrect>
            </w:pict>
          </mc:Fallback>
        </mc:AlternateContent>
      </w:r>
    </w:p>
    <w:p w14:paraId="5DE3B633" w14:textId="534EF0AE" w:rsidR="008C54B1" w:rsidRDefault="008C54B1" w:rsidP="009077F8">
      <w:pPr>
        <w:ind w:firstLine="0"/>
      </w:pPr>
    </w:p>
    <w:p w14:paraId="1F034A4F" w14:textId="16741C14" w:rsidR="008C54B1" w:rsidRDefault="001769D1" w:rsidP="009077F8">
      <w:pPr>
        <w:ind w:firstLine="0"/>
      </w:pPr>
      <w:r>
        <w:rPr>
          <w:noProof/>
        </w:rPr>
        <mc:AlternateContent>
          <mc:Choice Requires="wps">
            <w:drawing>
              <wp:anchor distT="0" distB="0" distL="114300" distR="114300" simplePos="0" relativeHeight="251671552" behindDoc="0" locked="0" layoutInCell="1" allowOverlap="1" wp14:anchorId="51B1BB99" wp14:editId="4AFB43F0">
                <wp:simplePos x="0" y="0"/>
                <wp:positionH relativeFrom="column">
                  <wp:posOffset>2527300</wp:posOffset>
                </wp:positionH>
                <wp:positionV relativeFrom="paragraph">
                  <wp:posOffset>19685</wp:posOffset>
                </wp:positionV>
                <wp:extent cx="388620" cy="932180"/>
                <wp:effectExtent l="0" t="24130" r="25400" b="25400"/>
                <wp:wrapNone/>
                <wp:docPr id="15" name="Arrow: Bent 15"/>
                <wp:cNvGraphicFramePr/>
                <a:graphic xmlns:a="http://schemas.openxmlformats.org/drawingml/2006/main">
                  <a:graphicData uri="http://schemas.microsoft.com/office/word/2010/wordprocessingShape">
                    <wps:wsp>
                      <wps:cNvSpPr/>
                      <wps:spPr>
                        <a:xfrm rot="16200000">
                          <a:off x="0" y="0"/>
                          <a:ext cx="388620" cy="932180"/>
                        </a:xfrm>
                        <a:prstGeom prst="ben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658F0BF" id="Arrow: Bent 15" o:spid="_x0000_s1026" style="position:absolute;margin-left:199pt;margin-top:1.55pt;width:30.6pt;height:73.4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8620,932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" path="m,932180l,218599c,124699,76121,48578,170021,48578r121444,l291465,r97155,97155l291465,194310r,-48577l170021,145733v-40243,,-72866,32623,-72866,72866l97155,932180,,932180xe" fillcolor="#5b9bd5 [3208]" strokecolor="#1f4d78 [1608]" strokeweight="1pt">
                <v:stroke joinstyle="miter"/>
                <v:path arrowok="t" o:connecttype="custom" o:connectlocs="0,932180;0,218599;170021,48578;291465,48578;291465,0;388620,97155;291465,194310;291465,145733;170021,145733;97155,218599;97155,932180;0,932180" o:connectangles="0,0,0,0,0,0,0,0,0,0,0,0"/>
              </v:shape>
            </w:pict>
          </mc:Fallback>
        </mc:AlternateContent>
      </w:r>
      <w:r w:rsidR="00B5353E">
        <w:rPr>
          <w:noProof/>
        </w:rPr>
        <mc:AlternateContent>
          <mc:Choice Requires="wps">
            <w:drawing>
              <wp:anchor distT="0" distB="0" distL="114300" distR="114300" simplePos="0" relativeHeight="251669504" behindDoc="0" locked="0" layoutInCell="1" allowOverlap="1" wp14:anchorId="67216273" wp14:editId="6D632E24">
                <wp:simplePos x="0" y="0"/>
                <wp:positionH relativeFrom="column">
                  <wp:posOffset>4847603</wp:posOffset>
                </wp:positionH>
                <wp:positionV relativeFrom="paragraph">
                  <wp:posOffset>259207</wp:posOffset>
                </wp:positionV>
                <wp:extent cx="964387" cy="416967"/>
                <wp:effectExtent l="19050" t="0" r="26670" b="40640"/>
                <wp:wrapNone/>
                <wp:docPr id="13" name="Arrow: Bent 13"/>
                <wp:cNvGraphicFramePr/>
                <a:graphic xmlns:a="http://schemas.openxmlformats.org/drawingml/2006/main">
                  <a:graphicData uri="http://schemas.microsoft.com/office/word/2010/wordprocessingShape">
                    <wps:wsp>
                      <wps:cNvSpPr/>
                      <wps:spPr>
                        <a:xfrm rot="10800000">
                          <a:off x="0" y="0"/>
                          <a:ext cx="964387" cy="416967"/>
                        </a:xfrm>
                        <a:prstGeom prst="bentArrow">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w:pict>
              <v:shape w14:anchorId="262A321E" id="Arrow: Bent 13" o:spid="_x0000_s1026" style="position:absolute;margin-left:381.7pt;margin-top:20.4pt;width:75.95pt;height:32.85pt;rotation:18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64387,4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" path="m,416967l,234544c,133795,81674,52121,182423,52121r677722,l860145,,964387,104242,860145,208484r,-52121l182423,156363v-43178,,-78181,35003,-78181,78181l104242,416967,,416967xe" fillcolor="#5b9bd5 [3208]" strokecolor="#1f4d78 [1608]" strokeweight="1pt">
                <v:stroke joinstyle="miter"/>
                <v:path arrowok="t" o:connecttype="custom" o:connectlocs="0,416967;0,234544;182423,52121;860145,52121;860145,0;964387,104242;860145,208484;860145,156363;182423,156363;104242,234544;104242,416967;0,416967" o:connectangles="0,0,0,0,0,0,0,0,0,0,0,0"/>
              </v:shape>
            </w:pict>
          </mc:Fallback>
        </mc:AlternateContent>
      </w:r>
    </w:p>
    <w:p w14:paraId="17994A87" w14:textId="2985055E" w:rsidR="008C54B1" w:rsidRDefault="00B5353E" w:rsidP="009077F8">
      <w:pPr>
        <w:ind w:firstLine="0"/>
      </w:pPr>
      <w:r>
        <w:rPr>
          <w:noProof/>
        </w:rPr>
        <mc:AlternateContent>
          <mc:Choice Requires="wps">
            <w:drawing>
              <wp:anchor distT="0" distB="0" distL="114300" distR="114300" simplePos="0" relativeHeight="251667456" behindDoc="0" locked="0" layoutInCell="1" allowOverlap="1" wp14:anchorId="6E7C0473" wp14:editId="35AD5FD9">
                <wp:simplePos x="0" y="0"/>
                <wp:positionH relativeFrom="column">
                  <wp:posOffset>3317240</wp:posOffset>
                </wp:positionH>
                <wp:positionV relativeFrom="paragraph">
                  <wp:posOffset>85522</wp:posOffset>
                </wp:positionV>
                <wp:extent cx="1397203" cy="482804"/>
                <wp:effectExtent l="0" t="0" r="12700" b="12700"/>
                <wp:wrapNone/>
                <wp:docPr id="12" name="Rectangle: Rounded Corners 12"/>
                <wp:cNvGraphicFramePr/>
                <a:graphic xmlns:a="http://schemas.openxmlformats.org/drawingml/2006/main">
                  <a:graphicData uri="http://schemas.microsoft.com/office/word/2010/wordprocessingShape">
                    <wps:wsp>
                      <wps:cNvSpPr/>
                      <wps:spPr>
                        <a:xfrm>
                          <a:off x="0" y="0"/>
                          <a:ext cx="1397203" cy="482804"/>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EDEDBE3" w14:textId="2D388B54" w:rsidR="002B7F3A" w:rsidRPr="00B5353E" w:rsidRDefault="002B7F3A" w:rsidP="00B5353E">
                            <w:pPr>
                              <w:spacing w:before="0"/>
                              <w:ind w:firstLine="0"/>
                              <w:jc w:val="center"/>
                              <w:rPr>
                                <w:sz w:val="20"/>
                                <w:szCs w:val="18"/>
                              </w:rPr>
                            </w:pPr>
                            <w:r>
                              <w:rPr>
                                <w:sz w:val="20"/>
                                <w:szCs w:val="18"/>
                              </w:rPr>
                              <w:t>Протокол совещания по надежности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7C0473" id="Rectangle: Rounded Corners 12" o:spid="_x0000_s1031" style="position:absolute;left:0;text-align:left;margin-left:261.2pt;margin-top:6.75pt;width:110pt;height:3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" fillcolor="white [3201]" strokecolor="#5b9bd5 [3208]" strokeweight="1pt">
                <v:stroke joinstyle="miter"/>
                <v:textbox>
                  <w:txbxContent>
                    <w:p w14:paraId="6EDEDBE3" w14:textId="2D388B54" w:rsidR="002B7F3A" w:rsidRPr="00B5353E" w:rsidRDefault="002B7F3A" w:rsidP="00B5353E">
                      <w:pPr>
                        <w:spacing w:before="0"/>
                        <w:ind w:firstLine="0"/>
                        <w:jc w:val="center"/>
                        <w:rPr>
                          <w:sz w:val="20"/>
                          <w:szCs w:val="18"/>
                        </w:rPr>
                      </w:pPr>
                      <w:r>
                        <w:rPr>
                          <w:sz w:val="20"/>
                          <w:szCs w:val="18"/>
                        </w:rPr>
                        <w:t>Протокол совещания по надежности</w:t>
                      </w:r>
                    </w:p>
                  </w:txbxContent>
                </v:textbox>
              </v:roundrect>
            </w:pict>
          </mc:Fallback>
        </mc:AlternateContent>
      </w:r>
    </w:p>
    <w:p w14:paraId="435CA4FF" w14:textId="7F65EF12" w:rsidR="008C54B1" w:rsidRDefault="008C54B1" w:rsidP="009077F8">
      <w:pPr>
        <w:ind w:firstLine="0"/>
      </w:pPr>
    </w:p>
    <w:p w14:paraId="04919482" w14:textId="77777777" w:rsidR="001769D1" w:rsidRDefault="001769D1" w:rsidP="009077F8">
      <w:pPr>
        <w:ind w:firstLine="0"/>
      </w:pPr>
    </w:p>
    <w:p w14:paraId="794CC8CB" w14:textId="7CCBEF73" w:rsidR="009077F8" w:rsidRDefault="00E95AC7" w:rsidP="009077F8">
      <w:pPr>
        <w:pStyle w:val="Heading3"/>
      </w:pPr>
      <w:bookmarkStart w:id="24" w:name="_Toc77251915"/>
      <w:r>
        <w:t>Система сбора данных</w:t>
      </w:r>
      <w:bookmarkEnd w:id="24"/>
    </w:p>
    <w:p w14:paraId="36AE0C0F" w14:textId="151C30CC" w:rsidR="00C704FD" w:rsidRDefault="00C704FD" w:rsidP="00C704FD">
      <w:r>
        <w:t>Источники информации:</w:t>
      </w:r>
    </w:p>
    <w:p w14:paraId="7F169D64" w14:textId="77777777" w:rsidR="00B92D32" w:rsidRDefault="00C704FD" w:rsidP="00C704FD">
      <w:r>
        <w:t xml:space="preserve">- экипаж ВС </w:t>
      </w:r>
      <w:r w:rsidR="00B92D32">
        <w:t xml:space="preserve">: </w:t>
      </w:r>
    </w:p>
    <w:p w14:paraId="65D81CB7" w14:textId="62AC7099" w:rsidR="00C704FD" w:rsidRDefault="00B92D32" w:rsidP="00B92D32">
      <w:pPr>
        <w:ind w:left="1276" w:firstLine="0"/>
      </w:pPr>
      <w:r>
        <w:t xml:space="preserve">- </w:t>
      </w:r>
      <w:r w:rsidR="00C704FD">
        <w:t>записи об отказах и неисправностях, выполненные членами экипажа в бортовых журналах. Данные записи являются одним из наиболее важных источников информации, поскольку они отражают уровень надежности ВС и оборудования;</w:t>
      </w:r>
    </w:p>
    <w:p w14:paraId="22C83FFB" w14:textId="7CFB4CA0" w:rsidR="00B92D32" w:rsidRDefault="00B92D32" w:rsidP="00B92D32">
      <w:pPr>
        <w:ind w:left="1276" w:firstLine="0"/>
      </w:pPr>
      <w:r>
        <w:lastRenderedPageBreak/>
        <w:t>- записи об эксплуатационных отклонениях, такие как задержки и отмены рейсов, отклонения предписанных условий полета, вынужденные посадки, возвраты на место стоянки и прочие являющиеся результатом отказов или неисправностей;</w:t>
      </w:r>
    </w:p>
    <w:p w14:paraId="5319D36C" w14:textId="0A426378" w:rsidR="00B92D32" w:rsidRDefault="00B92D32" w:rsidP="00B92D32">
      <w:pPr>
        <w:ind w:left="1276" w:firstLine="0"/>
      </w:pPr>
      <w:r>
        <w:t>- записи о самопроизвольном выключении двигател</w:t>
      </w:r>
      <w:r w:rsidR="00506A58">
        <w:t>ей</w:t>
      </w:r>
      <w:r>
        <w:t>. Отчет экипажа о случае выключения двигателя в полете должен содержать подробную информацию о событиях, предшествующих выключению двигателя в полете (срабатывание сигнализации, показания приборов и другое).</w:t>
      </w:r>
    </w:p>
    <w:p w14:paraId="0AE7356D" w14:textId="77777777" w:rsidR="00B92D32" w:rsidRDefault="00C704FD" w:rsidP="00C704FD">
      <w:r>
        <w:t>- организация по ТО</w:t>
      </w:r>
      <w:r w:rsidR="00B92D32">
        <w:t xml:space="preserve">: </w:t>
      </w:r>
    </w:p>
    <w:p w14:paraId="4E5373D4" w14:textId="21126523" w:rsidR="00C704FD" w:rsidRDefault="00B92D32" w:rsidP="00B92D32">
      <w:pPr>
        <w:ind w:left="1701" w:firstLine="0"/>
      </w:pPr>
      <w:r>
        <w:t xml:space="preserve">- </w:t>
      </w:r>
      <w:r w:rsidR="00C704FD">
        <w:t>записи об отказах и неисправностях, выполненные ИТП, выполняющим работы по техническому обслуживанию ВС.</w:t>
      </w:r>
      <w:r>
        <w:t xml:space="preserve"> Записи,</w:t>
      </w:r>
      <w:r w:rsidR="00C704FD">
        <w:t xml:space="preserve"> </w:t>
      </w:r>
      <w:r>
        <w:t>выполненные</w:t>
      </w:r>
      <w:r w:rsidR="00C704FD">
        <w:t xml:space="preserve"> в бортовых журналах, картах-нарядах, КУНАТ, дефектных ведомостях</w:t>
      </w:r>
      <w:r>
        <w:t>;</w:t>
      </w:r>
    </w:p>
    <w:p w14:paraId="782411A3" w14:textId="01C332C0" w:rsidR="001B2EEE" w:rsidRDefault="00B92D32" w:rsidP="001B2EEE">
      <w:pPr>
        <w:ind w:left="1701" w:firstLine="0"/>
      </w:pPr>
      <w:r>
        <w:t xml:space="preserve">- информация об отложенных дефектах. В случае, если обнаруженный отказ или неисправность не могут быть устранены при выполнении первоначального поиска причины этого отказа/неисправности и их не представляется возможным устранить до следующего рейса, то определяется возможность выполнения полетов в дальнейшем на ВС с существующим дефектом, при этом отказе/неисправности присваивается статус «отложенный». Отслеживание отложенных дефектов позволяет определить необходимость проведения корректирующих мероприятий, </w:t>
      </w:r>
      <w:r w:rsidR="001B2EEE">
        <w:t>направленных на пересмотр времени транзитного обслуживания, оптимизацию трудозатрат, изменение объемов и номенклатуры запчастей и расходных материалов на складе, а также процедуры их заказа</w:t>
      </w:r>
      <w:r w:rsidR="00852204">
        <w:t>;</w:t>
      </w:r>
    </w:p>
    <w:p w14:paraId="387EACAB" w14:textId="48B0948A" w:rsidR="00852204" w:rsidRDefault="00852204" w:rsidP="00852204">
      <w:r>
        <w:t>- служба по безопасности полетов:</w:t>
      </w:r>
    </w:p>
    <w:p w14:paraId="5872F22A" w14:textId="059AA41E" w:rsidR="00852204" w:rsidRPr="00C704FD" w:rsidRDefault="009175D2" w:rsidP="009175D2">
      <w:pPr>
        <w:ind w:left="1701" w:firstLine="0"/>
      </w:pPr>
      <w:r>
        <w:t xml:space="preserve">- </w:t>
      </w:r>
      <w:r w:rsidR="00852204">
        <w:t>информация об инцидентах</w:t>
      </w:r>
      <w:r>
        <w:t xml:space="preserve"> и авиационных событиях</w:t>
      </w:r>
      <w:r w:rsidR="00852204">
        <w:t>, данная информация представляется в виде акта по результатам расследования.</w:t>
      </w:r>
    </w:p>
    <w:p w14:paraId="1B66F2F1" w14:textId="2F152AB4" w:rsidR="00203C2B" w:rsidRDefault="001B2EEE" w:rsidP="00203C2B">
      <w:r>
        <w:t>Перечисленная информация выше представляется в г</w:t>
      </w:r>
      <w:r w:rsidR="001769D1">
        <w:t>рупп</w:t>
      </w:r>
      <w:r>
        <w:t>у</w:t>
      </w:r>
      <w:r w:rsidR="001769D1">
        <w:t xml:space="preserve"> ПЛГ</w:t>
      </w:r>
      <w:r w:rsidR="001769D1" w:rsidRPr="00003DD7">
        <w:t xml:space="preserve">, с целью </w:t>
      </w:r>
      <w:r>
        <w:t>составления ежемесячных и полугодовых отчетов</w:t>
      </w:r>
      <w:r w:rsidR="001769D1" w:rsidRPr="00003DD7">
        <w:t xml:space="preserve">. </w:t>
      </w:r>
      <w:r w:rsidR="00203C2B">
        <w:t>Схема предоставления данных в группу ПЛГ приведена ниже:</w:t>
      </w:r>
    </w:p>
    <w:p w14:paraId="374A52B9" w14:textId="38F877B5" w:rsidR="00FE1C09" w:rsidRDefault="002538A2" w:rsidP="001B2EEE">
      <w:r>
        <w:rPr>
          <w:noProof/>
        </w:rPr>
        <mc:AlternateContent>
          <mc:Choice Requires="wps">
            <w:drawing>
              <wp:anchor distT="0" distB="0" distL="114300" distR="114300" simplePos="0" relativeHeight="251680768" behindDoc="0" locked="0" layoutInCell="1" allowOverlap="1" wp14:anchorId="5421FF67" wp14:editId="1C06534A">
                <wp:simplePos x="0" y="0"/>
                <wp:positionH relativeFrom="column">
                  <wp:posOffset>617965</wp:posOffset>
                </wp:positionH>
                <wp:positionV relativeFrom="paragraph">
                  <wp:posOffset>75593</wp:posOffset>
                </wp:positionV>
                <wp:extent cx="2353587" cy="1232452"/>
                <wp:effectExtent l="0" t="0" r="27940" b="25400"/>
                <wp:wrapNone/>
                <wp:docPr id="22" name="Rectangle: Rounded Corners 22"/>
                <wp:cNvGraphicFramePr/>
                <a:graphic xmlns:a="http://schemas.openxmlformats.org/drawingml/2006/main">
                  <a:graphicData uri="http://schemas.microsoft.com/office/word/2010/wordprocessingShape">
                    <wps:wsp>
                      <wps:cNvSpPr/>
                      <wps:spPr>
                        <a:xfrm>
                          <a:off x="0" y="0"/>
                          <a:ext cx="2353587" cy="1232452"/>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3F8EEEFD" w14:textId="1189CB3E" w:rsidR="002B7F3A" w:rsidRPr="00E066F5" w:rsidRDefault="002B7F3A" w:rsidP="00E066F5">
                            <w:pPr>
                              <w:spacing w:before="0" w:after="0"/>
                              <w:ind w:firstLine="0"/>
                              <w:jc w:val="center"/>
                              <w:rPr>
                                <w:b/>
                                <w:bCs/>
                                <w:sz w:val="20"/>
                                <w:szCs w:val="18"/>
                              </w:rPr>
                            </w:pPr>
                            <w:r w:rsidRPr="00E066F5">
                              <w:rPr>
                                <w:b/>
                                <w:bCs/>
                                <w:sz w:val="20"/>
                                <w:szCs w:val="18"/>
                              </w:rPr>
                              <w:t>Экипаж</w:t>
                            </w:r>
                          </w:p>
                          <w:p w14:paraId="379A88D6" w14:textId="135564AF" w:rsidR="002B7F3A" w:rsidRDefault="002B7F3A" w:rsidP="00E066F5">
                            <w:pPr>
                              <w:spacing w:before="0" w:after="0"/>
                              <w:ind w:firstLine="0"/>
                              <w:jc w:val="left"/>
                              <w:rPr>
                                <w:sz w:val="20"/>
                                <w:szCs w:val="18"/>
                              </w:rPr>
                            </w:pPr>
                            <w:r>
                              <w:rPr>
                                <w:sz w:val="20"/>
                                <w:szCs w:val="18"/>
                              </w:rPr>
                              <w:t xml:space="preserve">- </w:t>
                            </w:r>
                            <w:r w:rsidRPr="00E066F5">
                              <w:rPr>
                                <w:sz w:val="20"/>
                                <w:szCs w:val="18"/>
                              </w:rPr>
                              <w:t>записи об отказах и неисправностях</w:t>
                            </w:r>
                          </w:p>
                          <w:p w14:paraId="2C329C56" w14:textId="4D3CF0BB" w:rsidR="002B7F3A" w:rsidRDefault="002B7F3A" w:rsidP="00E066F5">
                            <w:pPr>
                              <w:spacing w:before="0" w:after="0"/>
                              <w:ind w:firstLine="0"/>
                              <w:jc w:val="left"/>
                              <w:rPr>
                                <w:sz w:val="20"/>
                                <w:szCs w:val="18"/>
                              </w:rPr>
                            </w:pPr>
                            <w:r>
                              <w:rPr>
                                <w:sz w:val="20"/>
                                <w:szCs w:val="18"/>
                              </w:rPr>
                              <w:t xml:space="preserve">- </w:t>
                            </w:r>
                            <w:r w:rsidRPr="00E066F5">
                              <w:rPr>
                                <w:sz w:val="20"/>
                                <w:szCs w:val="18"/>
                              </w:rPr>
                              <w:t>записи об эксплуатационных отклонениях</w:t>
                            </w:r>
                          </w:p>
                          <w:p w14:paraId="5E617BAD" w14:textId="3D4283CC" w:rsidR="002B7F3A" w:rsidRPr="00E066F5" w:rsidRDefault="002B7F3A" w:rsidP="00E066F5">
                            <w:pPr>
                              <w:spacing w:before="0" w:after="0"/>
                              <w:ind w:firstLine="0"/>
                              <w:jc w:val="left"/>
                              <w:rPr>
                                <w:sz w:val="20"/>
                                <w:szCs w:val="18"/>
                              </w:rPr>
                            </w:pPr>
                            <w:r>
                              <w:rPr>
                                <w:sz w:val="20"/>
                                <w:szCs w:val="18"/>
                              </w:rPr>
                              <w:t xml:space="preserve">- </w:t>
                            </w:r>
                            <w:r w:rsidRPr="00E066F5">
                              <w:rPr>
                                <w:sz w:val="20"/>
                                <w:szCs w:val="18"/>
                              </w:rPr>
                              <w:t>записи о самопроизвольном выключении двигателей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21FF67" id="Rectangle: Rounded Corners 22" o:spid="_x0000_s1032" style="position:absolute;left:0;text-align:left;margin-left:48.65pt;margin-top:5.95pt;width:185.3pt;height:97.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" fillcolor="white [3201]" strokecolor="#5b9bd5 [3208]" strokeweight="1pt">
                <v:stroke joinstyle="miter"/>
                <v:textbox>
                  <w:txbxContent>
                    <w:p w14:paraId="3F8EEEFD" w14:textId="1189CB3E" w:rsidR="002B7F3A" w:rsidRPr="00E066F5" w:rsidRDefault="002B7F3A" w:rsidP="00E066F5">
                      <w:pPr>
                        <w:spacing w:before="0" w:after="0"/>
                        <w:ind w:firstLine="0"/>
                        <w:jc w:val="center"/>
                        <w:rPr>
                          <w:b/>
                          <w:bCs/>
                          <w:sz w:val="20"/>
                          <w:szCs w:val="18"/>
                        </w:rPr>
                      </w:pPr>
                      <w:r w:rsidRPr="00E066F5">
                        <w:rPr>
                          <w:b/>
                          <w:bCs/>
                          <w:sz w:val="20"/>
                          <w:szCs w:val="18"/>
                        </w:rPr>
                        <w:t>Экипаж</w:t>
                      </w:r>
                    </w:p>
                    <w:p w14:paraId="379A88D6" w14:textId="135564AF" w:rsidR="002B7F3A" w:rsidRDefault="002B7F3A" w:rsidP="00E066F5">
                      <w:pPr>
                        <w:spacing w:before="0" w:after="0"/>
                        <w:ind w:firstLine="0"/>
                        <w:jc w:val="left"/>
                        <w:rPr>
                          <w:sz w:val="20"/>
                          <w:szCs w:val="18"/>
                        </w:rPr>
                      </w:pPr>
                      <w:r>
                        <w:rPr>
                          <w:sz w:val="20"/>
                          <w:szCs w:val="18"/>
                        </w:rPr>
                        <w:t xml:space="preserve">- </w:t>
                      </w:r>
                      <w:r w:rsidRPr="00E066F5">
                        <w:rPr>
                          <w:sz w:val="20"/>
                          <w:szCs w:val="18"/>
                        </w:rPr>
                        <w:t>записи об отказах и неисправностях</w:t>
                      </w:r>
                    </w:p>
                    <w:p w14:paraId="2C329C56" w14:textId="4D3CF0BB" w:rsidR="002B7F3A" w:rsidRDefault="002B7F3A" w:rsidP="00E066F5">
                      <w:pPr>
                        <w:spacing w:before="0" w:after="0"/>
                        <w:ind w:firstLine="0"/>
                        <w:jc w:val="left"/>
                        <w:rPr>
                          <w:sz w:val="20"/>
                          <w:szCs w:val="18"/>
                        </w:rPr>
                      </w:pPr>
                      <w:r>
                        <w:rPr>
                          <w:sz w:val="20"/>
                          <w:szCs w:val="18"/>
                        </w:rPr>
                        <w:t xml:space="preserve">- </w:t>
                      </w:r>
                      <w:r w:rsidRPr="00E066F5">
                        <w:rPr>
                          <w:sz w:val="20"/>
                          <w:szCs w:val="18"/>
                        </w:rPr>
                        <w:t>записи об эксплуатационных отклонениях</w:t>
                      </w:r>
                    </w:p>
                    <w:p w14:paraId="5E617BAD" w14:textId="3D4283CC" w:rsidR="002B7F3A" w:rsidRPr="00E066F5" w:rsidRDefault="002B7F3A" w:rsidP="00E066F5">
                      <w:pPr>
                        <w:spacing w:before="0" w:after="0"/>
                        <w:ind w:firstLine="0"/>
                        <w:jc w:val="left"/>
                        <w:rPr>
                          <w:sz w:val="20"/>
                          <w:szCs w:val="18"/>
                        </w:rPr>
                      </w:pPr>
                      <w:r>
                        <w:rPr>
                          <w:sz w:val="20"/>
                          <w:szCs w:val="18"/>
                        </w:rPr>
                        <w:t xml:space="preserve">- </w:t>
                      </w:r>
                      <w:r w:rsidRPr="00E066F5">
                        <w:rPr>
                          <w:sz w:val="20"/>
                          <w:szCs w:val="18"/>
                        </w:rPr>
                        <w:t>записи о самопроизвольном выключении двигателей</w:t>
                      </w:r>
                    </w:p>
                  </w:txbxContent>
                </v:textbox>
              </v:roundrect>
            </w:pict>
          </mc:Fallback>
        </mc:AlternateContent>
      </w:r>
    </w:p>
    <w:p w14:paraId="747127CE" w14:textId="1B2015FE" w:rsidR="00FE1C09" w:rsidRDefault="00E066F5" w:rsidP="001B2EEE">
      <w:r>
        <w:rPr>
          <w:noProof/>
        </w:rPr>
        <mc:AlternateContent>
          <mc:Choice Requires="wps">
            <w:drawing>
              <wp:anchor distT="0" distB="0" distL="114300" distR="114300" simplePos="0" relativeHeight="251684864" behindDoc="0" locked="0" layoutInCell="1" allowOverlap="1" wp14:anchorId="12B5D243" wp14:editId="7B852686">
                <wp:simplePos x="0" y="0"/>
                <wp:positionH relativeFrom="column">
                  <wp:posOffset>3654812</wp:posOffset>
                </wp:positionH>
                <wp:positionV relativeFrom="paragraph">
                  <wp:posOffset>171450</wp:posOffset>
                </wp:positionV>
                <wp:extent cx="1311965" cy="492981"/>
                <wp:effectExtent l="0" t="0" r="21590" b="21590"/>
                <wp:wrapNone/>
                <wp:docPr id="24" name="Rectangle: Rounded Corners 24"/>
                <wp:cNvGraphicFramePr/>
                <a:graphic xmlns:a="http://schemas.openxmlformats.org/drawingml/2006/main">
                  <a:graphicData uri="http://schemas.microsoft.com/office/word/2010/wordprocessingShape">
                    <wps:wsp>
                      <wps:cNvSpPr/>
                      <wps:spPr>
                        <a:xfrm>
                          <a:off x="0" y="0"/>
                          <a:ext cx="1311965" cy="49298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F8CCBC0" w14:textId="02F4FC50" w:rsidR="002B7F3A" w:rsidRPr="00E066F5" w:rsidRDefault="002B7F3A" w:rsidP="00E066F5">
                            <w:pPr>
                              <w:spacing w:before="0" w:after="0"/>
                              <w:ind w:left="142" w:hanging="142"/>
                              <w:jc w:val="left"/>
                              <w:rPr>
                                <w:sz w:val="20"/>
                                <w:szCs w:val="18"/>
                              </w:rPr>
                            </w:pPr>
                            <w:r>
                              <w:rPr>
                                <w:sz w:val="20"/>
                                <w:szCs w:val="18"/>
                              </w:rPr>
                              <w:t>1. Л</w:t>
                            </w:r>
                            <w:r w:rsidRPr="00E066F5">
                              <w:rPr>
                                <w:sz w:val="20"/>
                                <w:szCs w:val="18"/>
                              </w:rPr>
                              <w:t>ист бортового журнала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B5D243" id="Rectangle: Rounded Corners 24" o:spid="_x0000_s1033" style="position:absolute;left:0;text-align:left;margin-left:287.8pt;margin-top:13.5pt;width:103.3pt;height:3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" fillcolor="white [3201]" strokecolor="#5b9bd5 [3208]" strokeweight="1pt">
                <v:stroke joinstyle="miter"/>
                <v:textbox>
                  <w:txbxContent>
                    <w:p w14:paraId="2F8CCBC0" w14:textId="02F4FC50" w:rsidR="002B7F3A" w:rsidRPr="00E066F5" w:rsidRDefault="002B7F3A" w:rsidP="00E066F5">
                      <w:pPr>
                        <w:spacing w:before="0" w:after="0"/>
                        <w:ind w:left="142" w:hanging="142"/>
                        <w:jc w:val="left"/>
                        <w:rPr>
                          <w:sz w:val="20"/>
                          <w:szCs w:val="18"/>
                        </w:rPr>
                      </w:pPr>
                      <w:r>
                        <w:rPr>
                          <w:sz w:val="20"/>
                          <w:szCs w:val="18"/>
                        </w:rPr>
                        <w:t>1. Л</w:t>
                      </w:r>
                      <w:r w:rsidRPr="00E066F5">
                        <w:rPr>
                          <w:sz w:val="20"/>
                          <w:szCs w:val="18"/>
                        </w:rPr>
                        <w:t>ист бортового журнала</w:t>
                      </w:r>
                    </w:p>
                  </w:txbxContent>
                </v:textbox>
              </v:roundrect>
            </w:pict>
          </mc:Fallback>
        </mc:AlternateContent>
      </w:r>
    </w:p>
    <w:p w14:paraId="0A9E8BB2" w14:textId="480B96AB" w:rsidR="00FE1C09" w:rsidRDefault="00203C2B" w:rsidP="001B2EEE">
      <w:r>
        <w:rPr>
          <w:noProof/>
        </w:rPr>
        <mc:AlternateContent>
          <mc:Choice Requires="wps">
            <w:drawing>
              <wp:anchor distT="0" distB="0" distL="114300" distR="114300" simplePos="0" relativeHeight="251691008" behindDoc="0" locked="0" layoutInCell="1" allowOverlap="1" wp14:anchorId="5D12180A" wp14:editId="41F408AA">
                <wp:simplePos x="0" y="0"/>
                <wp:positionH relativeFrom="column">
                  <wp:posOffset>4971080</wp:posOffset>
                </wp:positionH>
                <wp:positionV relativeFrom="paragraph">
                  <wp:posOffset>138993</wp:posOffset>
                </wp:positionV>
                <wp:extent cx="422694" cy="1069676"/>
                <wp:effectExtent l="0" t="0" r="53975" b="54610"/>
                <wp:wrapNone/>
                <wp:docPr id="64" name="Straight Arrow Connector 64"/>
                <wp:cNvGraphicFramePr/>
                <a:graphic xmlns:a="http://schemas.openxmlformats.org/drawingml/2006/main">
                  <a:graphicData uri="http://schemas.microsoft.com/office/word/2010/wordprocessingShape">
                    <wps:wsp>
                      <wps:cNvCnPr/>
                      <wps:spPr>
                        <a:xfrm>
                          <a:off x="0" y="0"/>
                          <a:ext cx="422694" cy="1069676"/>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1B3D9766" id="_x0000_t32" coordsize="21600,21600" o:spt="32" o:oned="t" path="m,l21600,21600e" filled="f">
                <v:path arrowok="t" fillok="f" o:connecttype="none"/>
                <o:lock v:ext="edit" shapetype="t"/>
              </v:shapetype>
              <v:shape id="Straight Arrow Connector 64" o:spid="_x0000_s1026" type="#_x0000_t32" style="position:absolute;margin-left:391.4pt;margin-top:10.95pt;width:33.3pt;height:84.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" strokecolor="#5b9bd5 [3208]" strokeweight="1.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2BBB2A91" wp14:editId="0F6F6871">
                <wp:simplePos x="0" y="0"/>
                <wp:positionH relativeFrom="column">
                  <wp:posOffset>2971275</wp:posOffset>
                </wp:positionH>
                <wp:positionV relativeFrom="paragraph">
                  <wp:posOffset>141439</wp:posOffset>
                </wp:positionV>
                <wp:extent cx="684089" cy="0"/>
                <wp:effectExtent l="0" t="76200" r="20955" b="95250"/>
                <wp:wrapNone/>
                <wp:docPr id="66" name="Straight Arrow Connector 66"/>
                <wp:cNvGraphicFramePr/>
                <a:graphic xmlns:a="http://schemas.openxmlformats.org/drawingml/2006/main">
                  <a:graphicData uri="http://schemas.microsoft.com/office/word/2010/wordprocessingShape">
                    <wps:wsp>
                      <wps:cNvCnPr/>
                      <wps:spPr>
                        <a:xfrm>
                          <a:off x="0" y="0"/>
                          <a:ext cx="684089"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7CBA787" id="Straight Arrow Connector 66" o:spid="_x0000_s1026" type="#_x0000_t32" style="position:absolute;margin-left:233.95pt;margin-top:11.15pt;width:53.8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" strokecolor="#5b9bd5 [3208]" strokeweight="1.5pt">
                <v:stroke endarrow="block" joinstyle="miter"/>
              </v:shape>
            </w:pict>
          </mc:Fallback>
        </mc:AlternateContent>
      </w:r>
    </w:p>
    <w:p w14:paraId="6AD3C190" w14:textId="3DEDD065" w:rsidR="00FE1C09" w:rsidRDefault="00FE1C09" w:rsidP="001B2EEE"/>
    <w:p w14:paraId="4CD82D2A" w14:textId="1EC81131" w:rsidR="00FE1C09" w:rsidRDefault="00FE1C09" w:rsidP="001B2EEE"/>
    <w:p w14:paraId="2B2EEA70" w14:textId="0F1572A5" w:rsidR="00506A58" w:rsidRDefault="009175D2" w:rsidP="001B2EEE">
      <w:r>
        <w:rPr>
          <w:noProof/>
        </w:rPr>
        <mc:AlternateContent>
          <mc:Choice Requires="wps">
            <w:drawing>
              <wp:anchor distT="0" distB="0" distL="114300" distR="114300" simplePos="0" relativeHeight="251678720" behindDoc="0" locked="0" layoutInCell="1" allowOverlap="1" wp14:anchorId="6A015E83" wp14:editId="0254C0E4">
                <wp:simplePos x="0" y="0"/>
                <wp:positionH relativeFrom="column">
                  <wp:posOffset>5450265</wp:posOffset>
                </wp:positionH>
                <wp:positionV relativeFrom="paragraph">
                  <wp:posOffset>256552</wp:posOffset>
                </wp:positionV>
                <wp:extent cx="1111885" cy="482600"/>
                <wp:effectExtent l="0" t="0" r="12065" b="12700"/>
                <wp:wrapNone/>
                <wp:docPr id="21" name="Rectangle: Rounded Corners 21"/>
                <wp:cNvGraphicFramePr/>
                <a:graphic xmlns:a="http://schemas.openxmlformats.org/drawingml/2006/main">
                  <a:graphicData uri="http://schemas.microsoft.com/office/word/2010/wordprocessingShape">
                    <wps:wsp>
                      <wps:cNvSpPr/>
                      <wps:spPr>
                        <a:xfrm>
                          <a:off x="0" y="0"/>
                          <a:ext cx="1111885" cy="48260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116088F" w14:textId="77777777" w:rsidR="002B7F3A" w:rsidRPr="00203C2B" w:rsidRDefault="002B7F3A" w:rsidP="00FE1C09">
                            <w:pPr>
                              <w:ind w:firstLine="0"/>
                              <w:jc w:val="center"/>
                              <w:rPr>
                                <w:b/>
                                <w:bCs/>
                                <w:sz w:val="22"/>
                                <w:szCs w:val="20"/>
                              </w:rPr>
                            </w:pPr>
                            <w:r w:rsidRPr="00203C2B">
                              <w:rPr>
                                <w:b/>
                                <w:bCs/>
                                <w:sz w:val="22"/>
                                <w:szCs w:val="20"/>
                              </w:rPr>
                              <w:t>Группа ПЛГ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015E83" id="Rectangle: Rounded Corners 21" o:spid="_x0000_s1034" style="position:absolute;left:0;text-align:left;margin-left:429.15pt;margin-top:20.2pt;width:87.55pt;height: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" fillcolor="white [3201]" strokecolor="#5b9bd5 [3208]" strokeweight="1pt">
                <v:stroke joinstyle="miter"/>
                <v:textbox>
                  <w:txbxContent>
                    <w:p w14:paraId="1116088F" w14:textId="77777777" w:rsidR="002B7F3A" w:rsidRPr="00203C2B" w:rsidRDefault="002B7F3A" w:rsidP="00FE1C09">
                      <w:pPr>
                        <w:ind w:firstLine="0"/>
                        <w:jc w:val="center"/>
                        <w:rPr>
                          <w:b/>
                          <w:bCs/>
                          <w:sz w:val="22"/>
                          <w:szCs w:val="20"/>
                        </w:rPr>
                      </w:pPr>
                      <w:r w:rsidRPr="00203C2B">
                        <w:rPr>
                          <w:b/>
                          <w:bCs/>
                          <w:sz w:val="22"/>
                          <w:szCs w:val="20"/>
                        </w:rPr>
                        <w:t>Группа ПЛГ</w:t>
                      </w:r>
                    </w:p>
                  </w:txbxContent>
                </v:textbox>
              </v:roundrect>
            </w:pict>
          </mc:Fallback>
        </mc:AlternateContent>
      </w:r>
      <w:r w:rsidR="00203C2B">
        <w:rPr>
          <w:noProof/>
        </w:rPr>
        <mc:AlternateContent>
          <mc:Choice Requires="wps">
            <w:drawing>
              <wp:anchor distT="0" distB="0" distL="114300" distR="114300" simplePos="0" relativeHeight="251682816" behindDoc="0" locked="0" layoutInCell="1" allowOverlap="1" wp14:anchorId="5761B538" wp14:editId="44DBCB21">
                <wp:simplePos x="0" y="0"/>
                <wp:positionH relativeFrom="column">
                  <wp:posOffset>602063</wp:posOffset>
                </wp:positionH>
                <wp:positionV relativeFrom="paragraph">
                  <wp:posOffset>74185</wp:posOffset>
                </wp:positionV>
                <wp:extent cx="2369185" cy="826411"/>
                <wp:effectExtent l="0" t="0" r="12065" b="12065"/>
                <wp:wrapNone/>
                <wp:docPr id="23" name="Rectangle: Rounded Corners 23"/>
                <wp:cNvGraphicFramePr/>
                <a:graphic xmlns:a="http://schemas.openxmlformats.org/drawingml/2006/main">
                  <a:graphicData uri="http://schemas.microsoft.com/office/word/2010/wordprocessingShape">
                    <wps:wsp>
                      <wps:cNvSpPr/>
                      <wps:spPr>
                        <a:xfrm>
                          <a:off x="0" y="0"/>
                          <a:ext cx="2369185" cy="826411"/>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074E6ADE" w14:textId="7581B5A1" w:rsidR="002B7F3A" w:rsidRDefault="002B7F3A" w:rsidP="00FE1C09">
                            <w:pPr>
                              <w:spacing w:before="0" w:after="0"/>
                              <w:ind w:firstLine="0"/>
                              <w:jc w:val="center"/>
                              <w:rPr>
                                <w:b/>
                                <w:bCs/>
                                <w:sz w:val="20"/>
                                <w:szCs w:val="18"/>
                              </w:rPr>
                            </w:pPr>
                            <w:r w:rsidRPr="00E066F5">
                              <w:rPr>
                                <w:b/>
                                <w:bCs/>
                                <w:sz w:val="20"/>
                                <w:szCs w:val="18"/>
                              </w:rPr>
                              <w:t>Организация по ТО</w:t>
                            </w:r>
                          </w:p>
                          <w:p w14:paraId="0C21C9A4" w14:textId="6229BEEE" w:rsidR="002B7F3A" w:rsidRDefault="002B7F3A" w:rsidP="00E066F5">
                            <w:pPr>
                              <w:spacing w:before="0" w:after="0"/>
                              <w:ind w:firstLine="0"/>
                              <w:jc w:val="left"/>
                              <w:rPr>
                                <w:sz w:val="20"/>
                                <w:szCs w:val="18"/>
                              </w:rPr>
                            </w:pPr>
                            <w:r w:rsidRPr="00E066F5">
                              <w:rPr>
                                <w:sz w:val="20"/>
                                <w:szCs w:val="18"/>
                              </w:rPr>
                              <w:t xml:space="preserve">- записи об отказах и </w:t>
                            </w:r>
                            <w:r>
                              <w:rPr>
                                <w:sz w:val="20"/>
                                <w:szCs w:val="18"/>
                              </w:rPr>
                              <w:t xml:space="preserve"> н</w:t>
                            </w:r>
                            <w:r w:rsidRPr="00E066F5">
                              <w:rPr>
                                <w:sz w:val="20"/>
                                <w:szCs w:val="18"/>
                              </w:rPr>
                              <w:t>еисправностях</w:t>
                            </w:r>
                          </w:p>
                          <w:p w14:paraId="768E8859" w14:textId="7FD5BEB8" w:rsidR="002B7F3A" w:rsidRDefault="002B7F3A" w:rsidP="00E066F5">
                            <w:pPr>
                              <w:spacing w:before="0" w:after="0"/>
                              <w:ind w:firstLine="0"/>
                              <w:jc w:val="left"/>
                              <w:rPr>
                                <w:sz w:val="20"/>
                                <w:szCs w:val="18"/>
                              </w:rPr>
                            </w:pPr>
                            <w:r>
                              <w:rPr>
                                <w:sz w:val="20"/>
                                <w:szCs w:val="18"/>
                              </w:rPr>
                              <w:t xml:space="preserve">- </w:t>
                            </w:r>
                            <w:r w:rsidRPr="00E066F5">
                              <w:rPr>
                                <w:sz w:val="20"/>
                                <w:szCs w:val="18"/>
                              </w:rPr>
                              <w:t>информация об отложенных дефектах</w:t>
                            </w:r>
                          </w:p>
                          <w:p w14:paraId="26C64989" w14:textId="77777777" w:rsidR="002B7F3A" w:rsidRPr="00E066F5" w:rsidRDefault="002B7F3A" w:rsidP="00E066F5">
                            <w:pPr>
                              <w:spacing w:before="0" w:after="0"/>
                              <w:ind w:firstLine="0"/>
                              <w:jc w:val="left"/>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61B538" id="Rectangle: Rounded Corners 23" o:spid="_x0000_s1035" style="position:absolute;left:0;text-align:left;margin-left:47.4pt;margin-top:5.85pt;width:186.55pt;height:65.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" fillcolor="white [3201]" strokecolor="#5b9bd5 [3208]" strokeweight="1pt">
                <v:stroke joinstyle="miter"/>
                <v:textbox>
                  <w:txbxContent>
                    <w:p w14:paraId="074E6ADE" w14:textId="7581B5A1" w:rsidR="002B7F3A" w:rsidRDefault="002B7F3A" w:rsidP="00FE1C09">
                      <w:pPr>
                        <w:spacing w:before="0" w:after="0"/>
                        <w:ind w:firstLine="0"/>
                        <w:jc w:val="center"/>
                        <w:rPr>
                          <w:b/>
                          <w:bCs/>
                          <w:sz w:val="20"/>
                          <w:szCs w:val="18"/>
                        </w:rPr>
                      </w:pPr>
                      <w:r w:rsidRPr="00E066F5">
                        <w:rPr>
                          <w:b/>
                          <w:bCs/>
                          <w:sz w:val="20"/>
                          <w:szCs w:val="18"/>
                        </w:rPr>
                        <w:t>Организация по ТО</w:t>
                      </w:r>
                    </w:p>
                    <w:p w14:paraId="0C21C9A4" w14:textId="6229BEEE" w:rsidR="002B7F3A" w:rsidRDefault="002B7F3A" w:rsidP="00E066F5">
                      <w:pPr>
                        <w:spacing w:before="0" w:after="0"/>
                        <w:ind w:firstLine="0"/>
                        <w:jc w:val="left"/>
                        <w:rPr>
                          <w:sz w:val="20"/>
                          <w:szCs w:val="18"/>
                        </w:rPr>
                      </w:pPr>
                      <w:r w:rsidRPr="00E066F5">
                        <w:rPr>
                          <w:sz w:val="20"/>
                          <w:szCs w:val="18"/>
                        </w:rPr>
                        <w:t xml:space="preserve">- записи об отказах и </w:t>
                      </w:r>
                      <w:r>
                        <w:rPr>
                          <w:sz w:val="20"/>
                          <w:szCs w:val="18"/>
                        </w:rPr>
                        <w:t xml:space="preserve"> н</w:t>
                      </w:r>
                      <w:r w:rsidRPr="00E066F5">
                        <w:rPr>
                          <w:sz w:val="20"/>
                          <w:szCs w:val="18"/>
                        </w:rPr>
                        <w:t>еисправностях</w:t>
                      </w:r>
                    </w:p>
                    <w:p w14:paraId="768E8859" w14:textId="7FD5BEB8" w:rsidR="002B7F3A" w:rsidRDefault="002B7F3A" w:rsidP="00E066F5">
                      <w:pPr>
                        <w:spacing w:before="0" w:after="0"/>
                        <w:ind w:firstLine="0"/>
                        <w:jc w:val="left"/>
                        <w:rPr>
                          <w:sz w:val="20"/>
                          <w:szCs w:val="18"/>
                        </w:rPr>
                      </w:pPr>
                      <w:r>
                        <w:rPr>
                          <w:sz w:val="20"/>
                          <w:szCs w:val="18"/>
                        </w:rPr>
                        <w:t xml:space="preserve">- </w:t>
                      </w:r>
                      <w:r w:rsidRPr="00E066F5">
                        <w:rPr>
                          <w:sz w:val="20"/>
                          <w:szCs w:val="18"/>
                        </w:rPr>
                        <w:t>информация об отложенных дефектах</w:t>
                      </w:r>
                    </w:p>
                    <w:p w14:paraId="26C64989" w14:textId="77777777" w:rsidR="002B7F3A" w:rsidRPr="00E066F5" w:rsidRDefault="002B7F3A" w:rsidP="00E066F5">
                      <w:pPr>
                        <w:spacing w:before="0" w:after="0"/>
                        <w:ind w:firstLine="0"/>
                        <w:jc w:val="left"/>
                        <w:rPr>
                          <w:sz w:val="20"/>
                          <w:szCs w:val="18"/>
                        </w:rPr>
                      </w:pPr>
                    </w:p>
                  </w:txbxContent>
                </v:textbox>
              </v:roundrect>
            </w:pict>
          </mc:Fallback>
        </mc:AlternateContent>
      </w:r>
      <w:r w:rsidR="00E066F5">
        <w:rPr>
          <w:noProof/>
        </w:rPr>
        <mc:AlternateContent>
          <mc:Choice Requires="wps">
            <w:drawing>
              <wp:anchor distT="0" distB="0" distL="114300" distR="114300" simplePos="0" relativeHeight="251686912" behindDoc="0" locked="0" layoutInCell="1" allowOverlap="1" wp14:anchorId="54997815" wp14:editId="519A7CF5">
                <wp:simplePos x="0" y="0"/>
                <wp:positionH relativeFrom="column">
                  <wp:posOffset>3655060</wp:posOffset>
                </wp:positionH>
                <wp:positionV relativeFrom="paragraph">
                  <wp:posOffset>49724</wp:posOffset>
                </wp:positionV>
                <wp:extent cx="1272209" cy="850790"/>
                <wp:effectExtent l="0" t="0" r="23495" b="26035"/>
                <wp:wrapNone/>
                <wp:docPr id="25" name="Rectangle: Rounded Corners 25"/>
                <wp:cNvGraphicFramePr/>
                <a:graphic xmlns:a="http://schemas.openxmlformats.org/drawingml/2006/main">
                  <a:graphicData uri="http://schemas.microsoft.com/office/word/2010/wordprocessingShape">
                    <wps:wsp>
                      <wps:cNvSpPr/>
                      <wps:spPr>
                        <a:xfrm>
                          <a:off x="0" y="0"/>
                          <a:ext cx="1272209" cy="850790"/>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6E9D0569" w14:textId="7FCF4BBB" w:rsidR="002B7F3A" w:rsidRDefault="002B7F3A" w:rsidP="00E066F5">
                            <w:pPr>
                              <w:spacing w:before="0" w:after="0"/>
                              <w:ind w:left="142" w:hanging="142"/>
                              <w:jc w:val="left"/>
                              <w:rPr>
                                <w:sz w:val="20"/>
                                <w:szCs w:val="18"/>
                              </w:rPr>
                            </w:pPr>
                            <w:r>
                              <w:rPr>
                                <w:sz w:val="20"/>
                                <w:szCs w:val="18"/>
                              </w:rPr>
                              <w:t>1. Л</w:t>
                            </w:r>
                            <w:r w:rsidRPr="00E066F5">
                              <w:rPr>
                                <w:sz w:val="20"/>
                                <w:szCs w:val="18"/>
                              </w:rPr>
                              <w:t>ист бортового журнала</w:t>
                            </w:r>
                          </w:p>
                          <w:p w14:paraId="267A8A87" w14:textId="676D4EAD" w:rsidR="002B7F3A" w:rsidRDefault="002B7F3A" w:rsidP="00E066F5">
                            <w:pPr>
                              <w:spacing w:before="0" w:after="0"/>
                              <w:ind w:left="142" w:hanging="142"/>
                              <w:jc w:val="left"/>
                              <w:rPr>
                                <w:sz w:val="20"/>
                                <w:szCs w:val="18"/>
                              </w:rPr>
                            </w:pPr>
                            <w:r>
                              <w:rPr>
                                <w:sz w:val="20"/>
                                <w:szCs w:val="18"/>
                              </w:rPr>
                              <w:t>2. Карта-наряд</w:t>
                            </w:r>
                          </w:p>
                          <w:p w14:paraId="14E525E9" w14:textId="399D7875" w:rsidR="002B7F3A" w:rsidRPr="00E066F5" w:rsidRDefault="002B7F3A" w:rsidP="00E066F5">
                            <w:pPr>
                              <w:spacing w:before="0" w:after="0"/>
                              <w:ind w:left="142" w:hanging="142"/>
                              <w:jc w:val="left"/>
                              <w:rPr>
                                <w:sz w:val="20"/>
                                <w:szCs w:val="18"/>
                              </w:rPr>
                            </w:pPr>
                            <w:r>
                              <w:rPr>
                                <w:sz w:val="20"/>
                                <w:szCs w:val="18"/>
                              </w:rPr>
                              <w:t>3. КУНАТ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997815" id="Rectangle: Rounded Corners 25" o:spid="_x0000_s1036" style="position:absolute;left:0;text-align:left;margin-left:287.8pt;margin-top:3.9pt;width:100.15pt;height:6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" fillcolor="white [3201]" strokecolor="#5b9bd5 [3208]" strokeweight="1pt">
                <v:stroke joinstyle="miter"/>
                <v:textbox>
                  <w:txbxContent>
                    <w:p w14:paraId="6E9D0569" w14:textId="7FCF4BBB" w:rsidR="002B7F3A" w:rsidRDefault="002B7F3A" w:rsidP="00E066F5">
                      <w:pPr>
                        <w:spacing w:before="0" w:after="0"/>
                        <w:ind w:left="142" w:hanging="142"/>
                        <w:jc w:val="left"/>
                        <w:rPr>
                          <w:sz w:val="20"/>
                          <w:szCs w:val="18"/>
                        </w:rPr>
                      </w:pPr>
                      <w:r>
                        <w:rPr>
                          <w:sz w:val="20"/>
                          <w:szCs w:val="18"/>
                        </w:rPr>
                        <w:t>1. Л</w:t>
                      </w:r>
                      <w:r w:rsidRPr="00E066F5">
                        <w:rPr>
                          <w:sz w:val="20"/>
                          <w:szCs w:val="18"/>
                        </w:rPr>
                        <w:t>ист бортового журнала</w:t>
                      </w:r>
                    </w:p>
                    <w:p w14:paraId="267A8A87" w14:textId="676D4EAD" w:rsidR="002B7F3A" w:rsidRDefault="002B7F3A" w:rsidP="00E066F5">
                      <w:pPr>
                        <w:spacing w:before="0" w:after="0"/>
                        <w:ind w:left="142" w:hanging="142"/>
                        <w:jc w:val="left"/>
                        <w:rPr>
                          <w:sz w:val="20"/>
                          <w:szCs w:val="18"/>
                        </w:rPr>
                      </w:pPr>
                      <w:r>
                        <w:rPr>
                          <w:sz w:val="20"/>
                          <w:szCs w:val="18"/>
                        </w:rPr>
                        <w:t>2. Карта-наряд</w:t>
                      </w:r>
                    </w:p>
                    <w:p w14:paraId="14E525E9" w14:textId="399D7875" w:rsidR="002B7F3A" w:rsidRPr="00E066F5" w:rsidRDefault="002B7F3A" w:rsidP="00E066F5">
                      <w:pPr>
                        <w:spacing w:before="0" w:after="0"/>
                        <w:ind w:left="142" w:hanging="142"/>
                        <w:jc w:val="left"/>
                        <w:rPr>
                          <w:sz w:val="20"/>
                          <w:szCs w:val="18"/>
                        </w:rPr>
                      </w:pPr>
                      <w:r>
                        <w:rPr>
                          <w:sz w:val="20"/>
                          <w:szCs w:val="18"/>
                        </w:rPr>
                        <w:t>3. КУНАТ</w:t>
                      </w:r>
                    </w:p>
                  </w:txbxContent>
                </v:textbox>
              </v:roundrect>
            </w:pict>
          </mc:Fallback>
        </mc:AlternateContent>
      </w:r>
    </w:p>
    <w:p w14:paraId="782487C5" w14:textId="32C9FB29" w:rsidR="00506A58" w:rsidRDefault="009175D2" w:rsidP="001B2EEE">
      <w:r>
        <w:rPr>
          <w:noProof/>
        </w:rPr>
        <mc:AlternateContent>
          <mc:Choice Requires="wps">
            <w:drawing>
              <wp:anchor distT="0" distB="0" distL="114300" distR="114300" simplePos="0" relativeHeight="251702272" behindDoc="0" locked="0" layoutInCell="1" allowOverlap="1" wp14:anchorId="73BE0F61" wp14:editId="1E1D7468">
                <wp:simplePos x="0" y="0"/>
                <wp:positionH relativeFrom="column">
                  <wp:posOffset>4919321</wp:posOffset>
                </wp:positionH>
                <wp:positionV relativeFrom="paragraph">
                  <wp:posOffset>219926</wp:posOffset>
                </wp:positionV>
                <wp:extent cx="534838" cy="0"/>
                <wp:effectExtent l="0" t="76200" r="17780" b="95250"/>
                <wp:wrapNone/>
                <wp:docPr id="72" name="Straight Arrow Connector 72"/>
                <wp:cNvGraphicFramePr/>
                <a:graphic xmlns:a="http://schemas.openxmlformats.org/drawingml/2006/main">
                  <a:graphicData uri="http://schemas.microsoft.com/office/word/2010/wordprocessingShape">
                    <wps:wsp>
                      <wps:cNvCnPr/>
                      <wps:spPr>
                        <a:xfrm>
                          <a:off x="0" y="0"/>
                          <a:ext cx="534838"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34DA090" id="Straight Arrow Connector 72" o:spid="_x0000_s1026" type="#_x0000_t32" style="position:absolute;margin-left:387.35pt;margin-top:17.3pt;width:42.1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" strokecolor="#5b9bd5 [3208]" strokeweight="1.5pt">
                <v:stroke endarrow="block" joinstyle="miter"/>
              </v:shape>
            </w:pict>
          </mc:Fallback>
        </mc:AlternateContent>
      </w:r>
      <w:r w:rsidR="00203C2B">
        <w:rPr>
          <w:noProof/>
        </w:rPr>
        <mc:AlternateContent>
          <mc:Choice Requires="wps">
            <w:drawing>
              <wp:anchor distT="0" distB="0" distL="114300" distR="114300" simplePos="0" relativeHeight="251693056" behindDoc="0" locked="0" layoutInCell="1" allowOverlap="1" wp14:anchorId="295778FA" wp14:editId="33E7F684">
                <wp:simplePos x="0" y="0"/>
                <wp:positionH relativeFrom="column">
                  <wp:posOffset>2971800</wp:posOffset>
                </wp:positionH>
                <wp:positionV relativeFrom="paragraph">
                  <wp:posOffset>223050</wp:posOffset>
                </wp:positionV>
                <wp:extent cx="683812" cy="0"/>
                <wp:effectExtent l="0" t="76200" r="21590" b="95250"/>
                <wp:wrapNone/>
                <wp:docPr id="67" name="Straight Arrow Connector 67"/>
                <wp:cNvGraphicFramePr/>
                <a:graphic xmlns:a="http://schemas.openxmlformats.org/drawingml/2006/main">
                  <a:graphicData uri="http://schemas.microsoft.com/office/word/2010/wordprocessingShape">
                    <wps:wsp>
                      <wps:cNvCnPr/>
                      <wps:spPr>
                        <a:xfrm>
                          <a:off x="0" y="0"/>
                          <a:ext cx="683812"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3941863B" id="Straight Arrow Connector 67" o:spid="_x0000_s1026" type="#_x0000_t32" style="position:absolute;margin-left:234pt;margin-top:17.55pt;width:53.8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" strokecolor="#5b9bd5 [3208]" strokeweight="1.5pt">
                <v:stroke endarrow="block" joinstyle="miter"/>
              </v:shape>
            </w:pict>
          </mc:Fallback>
        </mc:AlternateContent>
      </w:r>
    </w:p>
    <w:p w14:paraId="4B6C4D13" w14:textId="09B526EB" w:rsidR="00506A58" w:rsidRDefault="009175D2" w:rsidP="001B2EEE">
      <w:r>
        <w:rPr>
          <w:noProof/>
        </w:rPr>
        <mc:AlternateContent>
          <mc:Choice Requires="wps">
            <w:drawing>
              <wp:anchor distT="0" distB="0" distL="114300" distR="114300" simplePos="0" relativeHeight="251704320" behindDoc="0" locked="0" layoutInCell="1" allowOverlap="1" wp14:anchorId="48AC9931" wp14:editId="7AE27F1D">
                <wp:simplePos x="0" y="0"/>
                <wp:positionH relativeFrom="column">
                  <wp:posOffset>4971080</wp:posOffset>
                </wp:positionH>
                <wp:positionV relativeFrom="paragraph">
                  <wp:posOffset>99778</wp:posOffset>
                </wp:positionV>
                <wp:extent cx="422275" cy="726739"/>
                <wp:effectExtent l="0" t="38100" r="53975" b="16510"/>
                <wp:wrapNone/>
                <wp:docPr id="73" name="Straight Arrow Connector 73"/>
                <wp:cNvGraphicFramePr/>
                <a:graphic xmlns:a="http://schemas.openxmlformats.org/drawingml/2006/main">
                  <a:graphicData uri="http://schemas.microsoft.com/office/word/2010/wordprocessingShape">
                    <wps:wsp>
                      <wps:cNvCnPr/>
                      <wps:spPr>
                        <a:xfrm flipV="1">
                          <a:off x="0" y="0"/>
                          <a:ext cx="422275" cy="72673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521CC90" id="Straight Arrow Connector 73" o:spid="_x0000_s1026" type="#_x0000_t32" style="position:absolute;margin-left:391.4pt;margin-top:7.85pt;width:33.25pt;height:57.2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" strokecolor="#5b9bd5 [3208]" strokeweight="1.5pt">
                <v:stroke endarrow="block" joinstyle="miter"/>
              </v:shape>
            </w:pict>
          </mc:Fallback>
        </mc:AlternateContent>
      </w:r>
    </w:p>
    <w:p w14:paraId="5B41BF08" w14:textId="17E0EABB" w:rsidR="00E066F5" w:rsidRDefault="009175D2" w:rsidP="00852204">
      <w:pPr>
        <w:ind w:firstLine="0"/>
      </w:pPr>
      <w:r>
        <w:rPr>
          <w:noProof/>
        </w:rPr>
        <mc:AlternateContent>
          <mc:Choice Requires="wps">
            <w:drawing>
              <wp:anchor distT="0" distB="0" distL="114300" distR="114300" simplePos="0" relativeHeight="251698176" behindDoc="0" locked="0" layoutInCell="1" allowOverlap="1" wp14:anchorId="1C8F9646" wp14:editId="309DB562">
                <wp:simplePos x="0" y="0"/>
                <wp:positionH relativeFrom="column">
                  <wp:posOffset>3659505</wp:posOffset>
                </wp:positionH>
                <wp:positionV relativeFrom="paragraph">
                  <wp:posOffset>237215</wp:posOffset>
                </wp:positionV>
                <wp:extent cx="1311965" cy="638355"/>
                <wp:effectExtent l="0" t="0" r="21590" b="28575"/>
                <wp:wrapNone/>
                <wp:docPr id="70" name="Rectangle: Rounded Corners 70"/>
                <wp:cNvGraphicFramePr/>
                <a:graphic xmlns:a="http://schemas.openxmlformats.org/drawingml/2006/main">
                  <a:graphicData uri="http://schemas.microsoft.com/office/word/2010/wordprocessingShape">
                    <wps:wsp>
                      <wps:cNvSpPr/>
                      <wps:spPr>
                        <a:xfrm>
                          <a:off x="0" y="0"/>
                          <a:ext cx="1311965" cy="638355"/>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1C12C4EA" w14:textId="6AC2B4AC" w:rsidR="002B7F3A" w:rsidRPr="00E066F5" w:rsidRDefault="002B7F3A" w:rsidP="009175D2">
                            <w:pPr>
                              <w:spacing w:before="0" w:after="0"/>
                              <w:ind w:left="142" w:hanging="142"/>
                              <w:jc w:val="left"/>
                              <w:rPr>
                                <w:sz w:val="20"/>
                                <w:szCs w:val="18"/>
                              </w:rPr>
                            </w:pPr>
                            <w:r>
                              <w:rPr>
                                <w:sz w:val="20"/>
                                <w:szCs w:val="18"/>
                              </w:rPr>
                              <w:t>1. Акт по результатам расследования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8F9646" id="Rectangle: Rounded Corners 70" o:spid="_x0000_s1037" style="position:absolute;left:0;text-align:left;margin-left:288.15pt;margin-top:18.7pt;width:103.3pt;height:50.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" fillcolor="white [3201]" strokecolor="#5b9bd5 [3208]" strokeweight="1pt">
                <v:stroke joinstyle="miter"/>
                <v:textbox>
                  <w:txbxContent>
                    <w:p w14:paraId="1C12C4EA" w14:textId="6AC2B4AC" w:rsidR="002B7F3A" w:rsidRPr="00E066F5" w:rsidRDefault="002B7F3A" w:rsidP="009175D2">
                      <w:pPr>
                        <w:spacing w:before="0" w:after="0"/>
                        <w:ind w:left="142" w:hanging="142"/>
                        <w:jc w:val="left"/>
                        <w:rPr>
                          <w:sz w:val="20"/>
                          <w:szCs w:val="18"/>
                        </w:rPr>
                      </w:pPr>
                      <w:r>
                        <w:rPr>
                          <w:sz w:val="20"/>
                          <w:szCs w:val="18"/>
                        </w:rPr>
                        <w:t>1. Акт по результатам расследования</w:t>
                      </w:r>
                    </w:p>
                  </w:txbxContent>
                </v:textbox>
              </v:roundrect>
            </w:pict>
          </mc:Fallback>
        </mc:AlternateContent>
      </w:r>
      <w:r w:rsidR="00852204">
        <w:rPr>
          <w:noProof/>
        </w:rPr>
        <mc:AlternateContent>
          <mc:Choice Requires="wps">
            <w:drawing>
              <wp:anchor distT="0" distB="0" distL="114300" distR="114300" simplePos="0" relativeHeight="251696128" behindDoc="0" locked="0" layoutInCell="1" allowOverlap="1" wp14:anchorId="421199CB" wp14:editId="5EE1A4CF">
                <wp:simplePos x="0" y="0"/>
                <wp:positionH relativeFrom="column">
                  <wp:posOffset>597487</wp:posOffset>
                </wp:positionH>
                <wp:positionV relativeFrom="paragraph">
                  <wp:posOffset>211109</wp:posOffset>
                </wp:positionV>
                <wp:extent cx="2369185" cy="665288"/>
                <wp:effectExtent l="0" t="0" r="12065" b="20955"/>
                <wp:wrapNone/>
                <wp:docPr id="69" name="Rectangle: Rounded Corners 69"/>
                <wp:cNvGraphicFramePr/>
                <a:graphic xmlns:a="http://schemas.openxmlformats.org/drawingml/2006/main">
                  <a:graphicData uri="http://schemas.microsoft.com/office/word/2010/wordprocessingShape">
                    <wps:wsp>
                      <wps:cNvSpPr/>
                      <wps:spPr>
                        <a:xfrm>
                          <a:off x="0" y="0"/>
                          <a:ext cx="2369185" cy="665288"/>
                        </a:xfrm>
                        <a:prstGeom prst="roundRect">
                          <a:avLst/>
                        </a:prstGeom>
                      </wps:spPr>
                      <wps:style>
                        <a:lnRef idx="2">
                          <a:schemeClr val="accent5"/>
                        </a:lnRef>
                        <a:fillRef idx="1">
                          <a:schemeClr val="lt1"/>
                        </a:fillRef>
                        <a:effectRef idx="0">
                          <a:schemeClr val="accent5"/>
                        </a:effectRef>
                        <a:fontRef idx="minor">
                          <a:schemeClr val="dk1"/>
                        </a:fontRef>
                      </wps:style>
                      <wps:txbx>
                        <w:txbxContent>
                          <w:p w14:paraId="22E09598" w14:textId="77777777" w:rsidR="002B7F3A" w:rsidRDefault="002B7F3A" w:rsidP="00852204">
                            <w:pPr>
                              <w:spacing w:before="0" w:after="0"/>
                              <w:ind w:firstLine="0"/>
                              <w:jc w:val="left"/>
                              <w:rPr>
                                <w:sz w:val="20"/>
                                <w:szCs w:val="18"/>
                              </w:rPr>
                            </w:pPr>
                            <w:r w:rsidRPr="009175D2">
                              <w:rPr>
                                <w:b/>
                                <w:bCs/>
                                <w:sz w:val="20"/>
                                <w:szCs w:val="18"/>
                              </w:rPr>
                              <w:t>Служба по безопасности полетов</w:t>
                            </w:r>
                            <w:r w:rsidRPr="00E066F5">
                              <w:rPr>
                                <w:sz w:val="20"/>
                                <w:szCs w:val="18"/>
                              </w:rPr>
                              <w:t xml:space="preserve"> </w:t>
                            </w:r>
                          </w:p>
                          <w:p w14:paraId="28C73EBE" w14:textId="0DDB4912" w:rsidR="002B7F3A" w:rsidRPr="00E066F5" w:rsidRDefault="002B7F3A" w:rsidP="00852204">
                            <w:pPr>
                              <w:spacing w:before="0" w:after="0"/>
                              <w:ind w:firstLine="0"/>
                              <w:jc w:val="left"/>
                              <w:rPr>
                                <w:sz w:val="20"/>
                                <w:szCs w:val="18"/>
                              </w:rPr>
                            </w:pPr>
                            <w:r w:rsidRPr="009175D2">
                              <w:rPr>
                                <w:sz w:val="20"/>
                                <w:szCs w:val="18"/>
                              </w:rPr>
                              <w:t>- информация об инцидентах и авиационных событиях</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1199CB" id="Rectangle: Rounded Corners 69" o:spid="_x0000_s1038" style="position:absolute;left:0;text-align:left;margin-left:47.05pt;margin-top:16.6pt;width:186.55pt;height:5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" fillcolor="white [3201]" strokecolor="#5b9bd5 [3208]" strokeweight="1pt">
                <v:stroke joinstyle="miter"/>
                <v:textbox>
                  <w:txbxContent>
                    <w:p w14:paraId="22E09598" w14:textId="77777777" w:rsidR="002B7F3A" w:rsidRDefault="002B7F3A" w:rsidP="00852204">
                      <w:pPr>
                        <w:spacing w:before="0" w:after="0"/>
                        <w:ind w:firstLine="0"/>
                        <w:jc w:val="left"/>
                        <w:rPr>
                          <w:sz w:val="20"/>
                          <w:szCs w:val="18"/>
                        </w:rPr>
                      </w:pPr>
                      <w:r w:rsidRPr="009175D2">
                        <w:rPr>
                          <w:b/>
                          <w:bCs/>
                          <w:sz w:val="20"/>
                          <w:szCs w:val="18"/>
                        </w:rPr>
                        <w:t>Служба по безопасности полетов</w:t>
                      </w:r>
                      <w:r w:rsidRPr="00E066F5">
                        <w:rPr>
                          <w:sz w:val="20"/>
                          <w:szCs w:val="18"/>
                        </w:rPr>
                        <w:t xml:space="preserve"> </w:t>
                      </w:r>
                    </w:p>
                    <w:p w14:paraId="28C73EBE" w14:textId="0DDB4912" w:rsidR="002B7F3A" w:rsidRPr="00E066F5" w:rsidRDefault="002B7F3A" w:rsidP="00852204">
                      <w:pPr>
                        <w:spacing w:before="0" w:after="0"/>
                        <w:ind w:firstLine="0"/>
                        <w:jc w:val="left"/>
                        <w:rPr>
                          <w:sz w:val="20"/>
                          <w:szCs w:val="18"/>
                        </w:rPr>
                      </w:pPr>
                      <w:r w:rsidRPr="009175D2">
                        <w:rPr>
                          <w:sz w:val="20"/>
                          <w:szCs w:val="18"/>
                        </w:rPr>
                        <w:t>- информация об инцидентах и авиационных событиях</w:t>
                      </w:r>
                    </w:p>
                  </w:txbxContent>
                </v:textbox>
              </v:roundrect>
            </w:pict>
          </mc:Fallback>
        </mc:AlternateContent>
      </w:r>
    </w:p>
    <w:p w14:paraId="4058873F" w14:textId="1A21A5C3" w:rsidR="00852204" w:rsidRDefault="009175D2" w:rsidP="00852204">
      <w:pPr>
        <w:ind w:firstLine="0"/>
      </w:pPr>
      <w:r>
        <w:rPr>
          <w:noProof/>
        </w:rPr>
        <mc:AlternateContent>
          <mc:Choice Requires="wps">
            <w:drawing>
              <wp:anchor distT="0" distB="0" distL="114300" distR="114300" simplePos="0" relativeHeight="251700224" behindDoc="0" locked="0" layoutInCell="1" allowOverlap="1" wp14:anchorId="4F44507A" wp14:editId="6D1E79FE">
                <wp:simplePos x="0" y="0"/>
                <wp:positionH relativeFrom="column">
                  <wp:posOffset>2976880</wp:posOffset>
                </wp:positionH>
                <wp:positionV relativeFrom="paragraph">
                  <wp:posOffset>264795</wp:posOffset>
                </wp:positionV>
                <wp:extent cx="683260" cy="0"/>
                <wp:effectExtent l="0" t="76200" r="21590" b="95250"/>
                <wp:wrapNone/>
                <wp:docPr id="71" name="Straight Arrow Connector 71"/>
                <wp:cNvGraphicFramePr/>
                <a:graphic xmlns:a="http://schemas.openxmlformats.org/drawingml/2006/main">
                  <a:graphicData uri="http://schemas.microsoft.com/office/word/2010/wordprocessingShape">
                    <wps:wsp>
                      <wps:cNvCnPr/>
                      <wps:spPr>
                        <a:xfrm>
                          <a:off x="0" y="0"/>
                          <a:ext cx="683260" cy="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shape w14:anchorId="703C58FD" id="Straight Arrow Connector 71" o:spid="_x0000_s1026" type="#_x0000_t32" style="position:absolute;margin-left:234.4pt;margin-top:20.85pt;width:53.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" strokecolor="#5b9bd5 [3208]" strokeweight="1.5pt">
                <v:stroke endarrow="block" joinstyle="miter"/>
              </v:shape>
            </w:pict>
          </mc:Fallback>
        </mc:AlternateContent>
      </w:r>
    </w:p>
    <w:p w14:paraId="2E9FDDEC" w14:textId="5D976D5C" w:rsidR="000A35E4" w:rsidRDefault="00203C2B" w:rsidP="000A35E4">
      <w:pPr>
        <w:pStyle w:val="Heading3"/>
      </w:pPr>
      <w:bookmarkStart w:id="25" w:name="_Toc77251916"/>
      <w:r>
        <w:lastRenderedPageBreak/>
        <w:t>Метод анализа и представления данных.</w:t>
      </w:r>
      <w:bookmarkEnd w:id="25"/>
    </w:p>
    <w:p w14:paraId="154B4E8C" w14:textId="7474B074" w:rsidR="000A35E4" w:rsidRPr="000A35E4" w:rsidRDefault="000A35E4" w:rsidP="000A35E4">
      <w:r>
        <w:t>Гру</w:t>
      </w:r>
      <w:r w:rsidR="00852204">
        <w:t>ппа ПЛГ подготавливает отчеты по надежности и предоставляет их комиссии для анализа и выработке, если есть такая необходимость, при полугодовых совещания по надежности.</w:t>
      </w:r>
    </w:p>
    <w:p w14:paraId="3B0B8C52" w14:textId="77777777" w:rsidR="000A35E4" w:rsidRPr="00003DD7" w:rsidRDefault="000A35E4" w:rsidP="000A35E4">
      <w:r w:rsidRPr="00003DD7">
        <w:t>Отчеты по надежности имеют два уровня реализации:</w:t>
      </w:r>
    </w:p>
    <w:p w14:paraId="4512FAE8" w14:textId="77777777" w:rsidR="000A35E4" w:rsidRPr="00003DD7" w:rsidRDefault="000A35E4" w:rsidP="000A35E4">
      <w:r w:rsidRPr="00003DD7">
        <w:t xml:space="preserve">ежемесячный отчет по надежности; </w:t>
      </w:r>
    </w:p>
    <w:p w14:paraId="04307D50" w14:textId="77777777" w:rsidR="000A35E4" w:rsidRPr="00003DD7" w:rsidRDefault="000A35E4" w:rsidP="000A35E4">
      <w:r w:rsidRPr="00003DD7">
        <w:t>полугодовой отчет по надежности.</w:t>
      </w:r>
    </w:p>
    <w:p w14:paraId="5344102C" w14:textId="77777777" w:rsidR="000A35E4" w:rsidRPr="00003DD7" w:rsidRDefault="000A35E4" w:rsidP="000A35E4">
      <w:r w:rsidRPr="00003DD7">
        <w:t>Ежемесячный отчет по надежности и содержит следующие статистические данные за отчетный месяц и, при необходимости, их графическую интерпретацию:</w:t>
      </w:r>
    </w:p>
    <w:p w14:paraId="752D44F8" w14:textId="77777777" w:rsidR="000A35E4" w:rsidRPr="00003DD7" w:rsidRDefault="000A35E4" w:rsidP="000A35E4">
      <w:r w:rsidRPr="00003DD7">
        <w:t>общая информация о парке воздушных судов;</w:t>
      </w:r>
    </w:p>
    <w:p w14:paraId="64BBC7E4" w14:textId="77777777" w:rsidR="000A35E4" w:rsidRPr="00003DD7" w:rsidRDefault="000A35E4" w:rsidP="000A35E4">
      <w:r w:rsidRPr="00003DD7">
        <w:t>информация об эксплуатации (налет и регулярность);</w:t>
      </w:r>
    </w:p>
    <w:p w14:paraId="12F061F4" w14:textId="77777777" w:rsidR="000A35E4" w:rsidRPr="00003DD7" w:rsidRDefault="000A35E4" w:rsidP="000A35E4">
      <w:r w:rsidRPr="00003DD7">
        <w:t>замечания экипажа и ИТП;</w:t>
      </w:r>
    </w:p>
    <w:p w14:paraId="2AEA853D" w14:textId="77777777" w:rsidR="000A35E4" w:rsidRPr="00003DD7" w:rsidRDefault="000A35E4" w:rsidP="000A35E4">
      <w:r w:rsidRPr="00003DD7">
        <w:t>информация о двигателях (налет, отказ двигателя в полете или на земле, случаи замены двигателя плановые и внеплановые, дефекты, неисправности, и т.п.);</w:t>
      </w:r>
    </w:p>
    <w:p w14:paraId="02064676" w14:textId="77777777" w:rsidR="000A35E4" w:rsidRPr="00003DD7" w:rsidRDefault="000A35E4" w:rsidP="000A35E4">
      <w:r w:rsidRPr="00003DD7">
        <w:t>информация о вспомогательной силовой установке (налет, случаи замены (плановые и</w:t>
      </w:r>
      <w:r w:rsidRPr="00003DD7">
        <w:br/>
        <w:t>внеплановые) и т.п.);</w:t>
      </w:r>
    </w:p>
    <w:p w14:paraId="45C9D36A" w14:textId="77777777" w:rsidR="000A35E4" w:rsidRPr="00003DD7" w:rsidRDefault="000A35E4" w:rsidP="000A35E4">
      <w:r w:rsidRPr="00003DD7">
        <w:t>информация об изменении параметров двигателя (налет, случаи замены, отказ двигателя в полете);</w:t>
      </w:r>
    </w:p>
    <w:p w14:paraId="6AC06C57" w14:textId="77777777" w:rsidR="000A35E4" w:rsidRPr="00003DD7" w:rsidRDefault="000A35E4" w:rsidP="000A35E4">
      <w:r w:rsidRPr="00003DD7">
        <w:t>задержки по техническим причинам, события, отчеты об инцидентах (вынужденная посадка, прерванный взлет, отклонения от курса, турбулентность, перегрузка при посадке и т.п.);</w:t>
      </w:r>
    </w:p>
    <w:p w14:paraId="7309267C" w14:textId="77777777" w:rsidR="000A35E4" w:rsidRPr="00003DD7" w:rsidRDefault="000A35E4" w:rsidP="000A35E4">
      <w:r w:rsidRPr="00003DD7">
        <w:t xml:space="preserve">отказы и неисправности, связанные с применением PMA частей. </w:t>
      </w:r>
    </w:p>
    <w:p w14:paraId="41165DEE" w14:textId="77777777" w:rsidR="000A35E4" w:rsidRPr="00003DD7" w:rsidRDefault="000A35E4" w:rsidP="000A35E4">
      <w:r w:rsidRPr="00003DD7">
        <w:t>Ежемесячный отчет не включает в себя анализ причин изменения показателей и предназначен для мониторинга показателей надежности и принятия тактических управляющих воздействий в случае резких деградаций.</w:t>
      </w:r>
    </w:p>
    <w:p w14:paraId="121E491B" w14:textId="77777777" w:rsidR="000A35E4" w:rsidRPr="00003DD7" w:rsidRDefault="000A35E4" w:rsidP="000A35E4">
      <w:r w:rsidRPr="00003DD7">
        <w:t>Полугодовой отчет составляется на основе ежемесячных за отчетный период и содержит:</w:t>
      </w:r>
    </w:p>
    <w:p w14:paraId="2EE75BE3" w14:textId="246AE805" w:rsidR="000A35E4" w:rsidRPr="00003DD7" w:rsidRDefault="000A35E4" w:rsidP="000A35E4">
      <w:r w:rsidRPr="00003DD7">
        <w:t>статистическую информацию за истекшие полгода, содержание статистических данных аналогично ежемесячному отчету</w:t>
      </w:r>
      <w:r>
        <w:t>.</w:t>
      </w:r>
    </w:p>
    <w:p w14:paraId="311C48E6" w14:textId="77777777" w:rsidR="000A35E4" w:rsidRPr="00003DD7" w:rsidRDefault="000A35E4" w:rsidP="000A35E4">
      <w:r w:rsidRPr="00003DD7">
        <w:t>В данном отчете должен быть проведен сравнительный анализ по отношению к показателям предыдущего по отношению к отчетному периоду.</w:t>
      </w:r>
    </w:p>
    <w:p w14:paraId="25256E9B" w14:textId="3453E0FB" w:rsidR="000A35E4" w:rsidRDefault="000A35E4" w:rsidP="000A35E4">
      <w:r w:rsidRPr="00003DD7">
        <w:t xml:space="preserve">Полугодовые отчеты по надежности включаются в полугодовой анализ по безопасности полетов и качества технического обслуживания АТ в ИАС, который предоставляется в специально уполномоченный орган в области ГА </w:t>
      </w:r>
      <w:r w:rsidRPr="001371A9">
        <w:t>Республики Беларусь</w:t>
      </w:r>
      <w:r w:rsidRPr="00003DD7">
        <w:t>.</w:t>
      </w:r>
    </w:p>
    <w:p w14:paraId="431F31E9" w14:textId="77777777" w:rsidR="000A35E4" w:rsidRPr="00003DD7" w:rsidRDefault="000A35E4" w:rsidP="000A35E4">
      <w:r w:rsidRPr="00003DD7">
        <w:t>Не менее чем 1 раз в 6 месяцев дожжено быть организованно и проведено совещание по надежности с обязательным участием главного инженера, заместителя директора по качеству, начальника ОКК. В повестку совещания включаются:</w:t>
      </w:r>
    </w:p>
    <w:p w14:paraId="1ECA9E4C" w14:textId="77777777" w:rsidR="000A35E4" w:rsidRPr="00003DD7" w:rsidRDefault="000A35E4" w:rsidP="000A35E4">
      <w:r w:rsidRPr="00003DD7">
        <w:t>обсуждение отчетов по надежности;</w:t>
      </w:r>
    </w:p>
    <w:p w14:paraId="5E279D9A" w14:textId="77777777" w:rsidR="000A35E4" w:rsidRPr="00003DD7" w:rsidRDefault="000A35E4" w:rsidP="000A35E4">
      <w:r w:rsidRPr="00003DD7">
        <w:t>оценка внедренных корректирующих мер;</w:t>
      </w:r>
    </w:p>
    <w:p w14:paraId="30D60E8A" w14:textId="77777777" w:rsidR="000A35E4" w:rsidRPr="00003DD7" w:rsidRDefault="000A35E4" w:rsidP="000A35E4">
      <w:r w:rsidRPr="00003DD7">
        <w:lastRenderedPageBreak/>
        <w:t>выработка дополнительных корректирующих мероприятий (при необходимости);</w:t>
      </w:r>
    </w:p>
    <w:p w14:paraId="1EF885B3" w14:textId="77777777" w:rsidR="000A35E4" w:rsidRPr="00003DD7" w:rsidRDefault="000A35E4" w:rsidP="000A35E4">
      <w:r w:rsidRPr="00003DD7">
        <w:t>оценка правильности реализации программы контроля надежности.</w:t>
      </w:r>
    </w:p>
    <w:p w14:paraId="1CD9B8FF" w14:textId="507B37B3" w:rsidR="00203C2B" w:rsidRPr="00203C2B" w:rsidRDefault="000A35E4" w:rsidP="000A35E4">
      <w:r w:rsidRPr="00003DD7">
        <w:t xml:space="preserve">По результатам совещания составляется Протокол Совещания по </w:t>
      </w:r>
      <w:r>
        <w:t>н</w:t>
      </w:r>
      <w:r w:rsidRPr="00003DD7">
        <w:t>адежности.</w:t>
      </w:r>
    </w:p>
    <w:p w14:paraId="4ADCABDC" w14:textId="13989BBD" w:rsidR="00E95AC7" w:rsidRDefault="00E95AC7" w:rsidP="00E95AC7">
      <w:pPr>
        <w:pStyle w:val="Heading3"/>
      </w:pPr>
      <w:bookmarkStart w:id="26" w:name="_Toc77251917"/>
      <w:r>
        <w:t>Процедура установления контрольный уровней</w:t>
      </w:r>
      <w:bookmarkEnd w:id="26"/>
    </w:p>
    <w:p w14:paraId="2543996C" w14:textId="0AD6A1F7" w:rsidR="00E95AC7" w:rsidRDefault="007B3860" w:rsidP="007B3860">
      <w:r>
        <w:t>Стандартом характеристик надежности в данной программе является контрольный уровень надежности «</w:t>
      </w:r>
      <w:r>
        <w:rPr>
          <w:rFonts w:cs="Calibri"/>
        </w:rPr>
        <w:t>Ꝩ»</w:t>
      </w:r>
      <w:r>
        <w:t xml:space="preserve"> .</w:t>
      </w:r>
    </w:p>
    <w:p w14:paraId="54E3479C" w14:textId="1F28C223" w:rsidR="007B3860" w:rsidRDefault="007B3860" w:rsidP="007B3860">
      <w:pPr>
        <w:rPr>
          <w:rFonts w:cs="Calibri"/>
        </w:rPr>
      </w:pPr>
      <w:r>
        <w:t>Контрольный уровень надежности «</w:t>
      </w:r>
      <w:r>
        <w:rPr>
          <w:rFonts w:cs="Calibri"/>
        </w:rPr>
        <w:t xml:space="preserve">Ꝩ» используется для определения </w:t>
      </w:r>
      <w:r w:rsidR="00FD23E0">
        <w:rPr>
          <w:rFonts w:cs="Calibri"/>
        </w:rPr>
        <w:t>тенденций отказов,</w:t>
      </w:r>
      <w:r>
        <w:rPr>
          <w:rFonts w:cs="Calibri"/>
        </w:rPr>
        <w:t xml:space="preserve"> имевших место в период действия программы.</w:t>
      </w:r>
      <w:r w:rsidR="00FD23E0">
        <w:rPr>
          <w:rFonts w:cs="Calibri"/>
        </w:rPr>
        <w:t xml:space="preserve"> </w:t>
      </w:r>
    </w:p>
    <w:p w14:paraId="5315621B" w14:textId="19441C6B" w:rsidR="00FD23E0" w:rsidRDefault="00FD23E0" w:rsidP="00FD23E0">
      <w:r>
        <w:t xml:space="preserve">Основой для вычисления первоначальных уровней надежности является накопленная частота событий за истекший календарный год. Это обеспечивает большую статистическую базу и позволяет учитывать крайние величины, связанные с сезонными колебаниями. Базовая величина для каждой системы первоначально вычисляется путем отнесения числа замечаний экипажа, полученных за предыдущие 12 мес. и умноженных на 1000, к числу вылетов ВС за тот же 12-месячный период. Цель умножения на 1000 состоит в приведении показателя к величине, которая будет выражать частоту замечаний на 1000 вылетов. </w:t>
      </w:r>
    </w:p>
    <w:p w14:paraId="535A6F5C" w14:textId="24F0679E" w:rsidR="00FD23E0" w:rsidRDefault="00FD23E0" w:rsidP="00FD23E0">
      <w:r>
        <w:t>Для того чтобы это был накопленный или «скользящий» показатель за предшествующие 12 мес. он пересчитывается ежемесячно. Данные первого месяца текущего 12-месячного периода опускаются, а включаются пересчитанные данные за последний месяц.</w:t>
      </w:r>
    </w:p>
    <w:p w14:paraId="35C3D4F1" w14:textId="1942A966" w:rsidR="000A4CDE" w:rsidRDefault="000A4CDE" w:rsidP="000A4CDE">
      <w:r>
        <w:t>После расчета базового уровня устанавливается контрольное значение в точке, превышающей базовую величину, на пять замечаний экипажа на 1000 вылетов. Установленные контрольные значения характеризуют максимальный показатель частоты сообщений экипажа об отказах, отклонение которого от базового уровня считается настолько значительным, что требует расследования.</w:t>
      </w:r>
    </w:p>
    <w:p w14:paraId="5BD9D836" w14:textId="525500FF" w:rsidR="001769D1" w:rsidRDefault="000A35E4" w:rsidP="00133300">
      <w:r>
        <w:t xml:space="preserve">Для измерения характеристик надежности так же используется число замечаний на 1000 лч. Расчет производится </w:t>
      </w:r>
      <w:r w:rsidR="00133300">
        <w:t>аналогично,</w:t>
      </w:r>
      <w:r>
        <w:t xml:space="preserve"> как и </w:t>
      </w:r>
      <w:r w:rsidR="00133300">
        <w:t>в случае,</w:t>
      </w:r>
      <w:r>
        <w:t xml:space="preserve"> приведенном выше. </w:t>
      </w:r>
    </w:p>
    <w:p w14:paraId="173E92AA" w14:textId="64B8FCC4" w:rsidR="00860368" w:rsidRPr="003670B8" w:rsidRDefault="00860368" w:rsidP="00875105">
      <w:pPr>
        <w:spacing w:before="0" w:after="160"/>
        <w:ind w:firstLine="0"/>
        <w:jc w:val="left"/>
      </w:pPr>
    </w:p>
    <w:p w14:paraId="3C7B00C5" w14:textId="77777777" w:rsidR="00860368" w:rsidRPr="003670B8" w:rsidRDefault="00860368" w:rsidP="00860368">
      <w:pPr>
        <w:sectPr w:rsidR="00860368" w:rsidRPr="003670B8" w:rsidSect="00C579FF">
          <w:pgSz w:w="11907" w:h="16840" w:code="9"/>
          <w:pgMar w:top="1134" w:right="567" w:bottom="567" w:left="1134" w:header="680" w:footer="386" w:gutter="0"/>
          <w:pgNumType w:start="1" w:chapStyle="2"/>
          <w:cols w:space="720"/>
          <w:docGrid w:linePitch="326"/>
        </w:sectPr>
      </w:pPr>
    </w:p>
    <w:p w14:paraId="01B8140B" w14:textId="365A9BE4" w:rsidR="00860368" w:rsidRPr="003670B8" w:rsidRDefault="00860368" w:rsidP="00860368">
      <w:pPr>
        <w:pStyle w:val="Heading2"/>
      </w:pPr>
      <w:bookmarkStart w:id="27" w:name="_Toc77251918"/>
      <w:r w:rsidRPr="003670B8">
        <w:lastRenderedPageBreak/>
        <w:t>Ссылки на документы</w:t>
      </w:r>
      <w:bookmarkEnd w:id="27"/>
    </w:p>
    <w:p w14:paraId="4D1B5C5C" w14:textId="6AE91923" w:rsidR="00860368" w:rsidRPr="003670B8" w:rsidRDefault="00860368" w:rsidP="00860368">
      <w:r w:rsidRPr="003670B8">
        <w:t>Данная программа технического обслуживания разработана в соответствии с документами, приведенными в таблице ниже.</w:t>
      </w:r>
    </w:p>
    <w:tbl>
      <w:tblPr>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57"/>
        <w:gridCol w:w="2126"/>
        <w:gridCol w:w="1417"/>
        <w:gridCol w:w="1701"/>
      </w:tblGrid>
      <w:tr w:rsidR="00CA2891" w:rsidRPr="003670B8" w14:paraId="031F8B5C" w14:textId="77777777" w:rsidTr="00CA2891">
        <w:trPr>
          <w:trHeight w:val="303"/>
        </w:trPr>
        <w:tc>
          <w:tcPr>
            <w:tcW w:w="4957" w:type="dxa"/>
            <w:shd w:val="clear" w:color="auto" w:fill="D9D9D9" w:themeFill="background1" w:themeFillShade="D9"/>
          </w:tcPr>
          <w:p w14:paraId="1B53C607" w14:textId="58CF89E7" w:rsidR="00CA2891" w:rsidRPr="003670B8" w:rsidRDefault="00CA2891" w:rsidP="00CA2891">
            <w:pPr>
              <w:pStyle w:val="TableParagraph"/>
              <w:spacing w:line="252" w:lineRule="exact"/>
              <w:ind w:left="107" w:right="138"/>
              <w:jc w:val="center"/>
              <w:rPr>
                <w:rFonts w:ascii="Times New Roman" w:hAnsi="Times New Roman" w:cs="Times New Roman"/>
                <w:b/>
                <w:i/>
                <w:iCs/>
                <w:lang w:val="ru-RU"/>
              </w:rPr>
            </w:pPr>
            <w:r w:rsidRPr="003670B8">
              <w:rPr>
                <w:rFonts w:ascii="Times New Roman" w:hAnsi="Times New Roman" w:cs="Times New Roman"/>
                <w:b/>
                <w:i/>
                <w:iCs/>
                <w:lang w:val="ru-RU"/>
              </w:rPr>
              <w:t>Название документа</w:t>
            </w:r>
          </w:p>
        </w:tc>
        <w:tc>
          <w:tcPr>
            <w:tcW w:w="2126" w:type="dxa"/>
            <w:shd w:val="clear" w:color="auto" w:fill="D9D9D9" w:themeFill="background1" w:themeFillShade="D9"/>
          </w:tcPr>
          <w:p w14:paraId="77E0BA74" w14:textId="5463ECD2" w:rsidR="00CA2891" w:rsidRPr="003670B8" w:rsidRDefault="00CA2891" w:rsidP="00CA2891">
            <w:pPr>
              <w:pStyle w:val="TableParagraph"/>
              <w:spacing w:line="252" w:lineRule="exact"/>
              <w:ind w:left="139" w:right="141"/>
              <w:jc w:val="center"/>
              <w:rPr>
                <w:rFonts w:ascii="Times New Roman" w:hAnsi="Times New Roman" w:cs="Times New Roman"/>
                <w:b/>
                <w:i/>
                <w:iCs/>
                <w:lang w:val="ru-RU"/>
              </w:rPr>
            </w:pPr>
            <w:r w:rsidRPr="003670B8">
              <w:rPr>
                <w:rFonts w:ascii="Times New Roman" w:hAnsi="Times New Roman" w:cs="Times New Roman"/>
                <w:b/>
                <w:i/>
                <w:iCs/>
                <w:lang w:val="ru-RU"/>
              </w:rPr>
              <w:t>Номер документа</w:t>
            </w:r>
          </w:p>
        </w:tc>
        <w:tc>
          <w:tcPr>
            <w:tcW w:w="1417" w:type="dxa"/>
            <w:shd w:val="clear" w:color="auto" w:fill="D9D9D9" w:themeFill="background1" w:themeFillShade="D9"/>
          </w:tcPr>
          <w:p w14:paraId="035DF206" w14:textId="4B8A9F67" w:rsidR="00CA2891" w:rsidRPr="003670B8" w:rsidRDefault="00CA2891" w:rsidP="00FE1EAD">
            <w:pPr>
              <w:pStyle w:val="TableParagraph"/>
              <w:spacing w:line="252" w:lineRule="exact"/>
              <w:ind w:left="4"/>
              <w:jc w:val="center"/>
              <w:rPr>
                <w:rFonts w:ascii="Times New Roman" w:hAnsi="Times New Roman" w:cs="Times New Roman"/>
                <w:b/>
                <w:i/>
                <w:iCs/>
                <w:lang w:val="ru-RU"/>
              </w:rPr>
            </w:pPr>
            <w:r w:rsidRPr="003670B8">
              <w:rPr>
                <w:rFonts w:ascii="Times New Roman" w:hAnsi="Times New Roman" w:cs="Times New Roman"/>
                <w:b/>
                <w:i/>
                <w:iCs/>
                <w:lang w:val="ru-RU"/>
              </w:rPr>
              <w:t>Дата</w:t>
            </w:r>
          </w:p>
        </w:tc>
        <w:tc>
          <w:tcPr>
            <w:tcW w:w="1701" w:type="dxa"/>
            <w:shd w:val="clear" w:color="auto" w:fill="D9D9D9" w:themeFill="background1" w:themeFillShade="D9"/>
          </w:tcPr>
          <w:p w14:paraId="461A89A6" w14:textId="38039BB4" w:rsidR="00CA2891" w:rsidRPr="003670B8" w:rsidRDefault="00CA2891" w:rsidP="00CA6A69">
            <w:pPr>
              <w:pStyle w:val="TableParagraph"/>
              <w:spacing w:line="252" w:lineRule="exact"/>
              <w:ind w:left="1" w:right="1"/>
              <w:jc w:val="center"/>
              <w:rPr>
                <w:rFonts w:ascii="Times New Roman" w:hAnsi="Times New Roman" w:cs="Times New Roman"/>
                <w:b/>
                <w:i/>
                <w:iCs/>
                <w:lang w:val="ru-RU"/>
              </w:rPr>
            </w:pPr>
            <w:r w:rsidRPr="003670B8">
              <w:rPr>
                <w:rFonts w:ascii="Times New Roman" w:hAnsi="Times New Roman" w:cs="Times New Roman"/>
                <w:b/>
                <w:i/>
                <w:iCs/>
                <w:lang w:val="ru-RU"/>
              </w:rPr>
              <w:t>Кем издан</w:t>
            </w:r>
          </w:p>
        </w:tc>
      </w:tr>
      <w:tr w:rsidR="0065434F" w:rsidRPr="003670B8" w14:paraId="71745A7C" w14:textId="77777777" w:rsidTr="004D4244">
        <w:trPr>
          <w:trHeight w:val="505"/>
        </w:trPr>
        <w:tc>
          <w:tcPr>
            <w:tcW w:w="4957" w:type="dxa"/>
            <w:vAlign w:val="center"/>
          </w:tcPr>
          <w:p w14:paraId="56DE1E1B" w14:textId="64FAF5A8"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Р</w:t>
            </w:r>
            <w:r w:rsidRPr="00B62752">
              <w:rPr>
                <w:rFonts w:asciiTheme="minorHAnsi" w:hAnsiTheme="minorHAnsi" w:cstheme="minorHAnsi"/>
                <w:sz w:val="22"/>
              </w:rPr>
              <w:t>егламент технического обслуживания самолета Ил-76Т(ТД) (</w:t>
            </w:r>
            <w:r w:rsidRPr="00B62752">
              <w:rPr>
                <w:rFonts w:asciiTheme="minorHAnsi" w:eastAsia="Arial" w:hAnsiTheme="minorHAnsi" w:cstheme="minorHAnsi"/>
                <w:sz w:val="22"/>
              </w:rPr>
              <w:t>оперативные</w:t>
            </w:r>
            <w:r w:rsidRPr="00B62752">
              <w:rPr>
                <w:rFonts w:asciiTheme="minorHAnsi" w:hAnsiTheme="minorHAnsi" w:cstheme="minorHAnsi"/>
                <w:sz w:val="22"/>
              </w:rPr>
              <w:t xml:space="preserve"> формы)</w:t>
            </w:r>
          </w:p>
        </w:tc>
        <w:tc>
          <w:tcPr>
            <w:tcW w:w="2126" w:type="dxa"/>
            <w:shd w:val="clear" w:color="auto" w:fill="auto"/>
          </w:tcPr>
          <w:p w14:paraId="2235C774" w14:textId="0C4F9676" w:rsidR="0065434F" w:rsidRPr="00B62752" w:rsidRDefault="004D4244" w:rsidP="004D4244">
            <w:pPr>
              <w:pStyle w:val="TableParagraph"/>
              <w:spacing w:before="120" w:line="252"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04317839" w14:textId="7857DCE4" w:rsidR="0065434F" w:rsidRPr="00B62752" w:rsidRDefault="0065434F" w:rsidP="00770925">
            <w:pPr>
              <w:pStyle w:val="TableParagraph"/>
              <w:spacing w:before="120" w:line="252"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78DDD654" w14:textId="5CAF4F4B" w:rsidR="0065434F" w:rsidRPr="00B62752" w:rsidRDefault="0065434F" w:rsidP="00770925">
            <w:pPr>
              <w:pStyle w:val="TableParagraph"/>
              <w:spacing w:before="120" w:line="252"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747B7179" w14:textId="77777777" w:rsidTr="004D4244">
        <w:trPr>
          <w:trHeight w:val="504"/>
        </w:trPr>
        <w:tc>
          <w:tcPr>
            <w:tcW w:w="4957" w:type="dxa"/>
            <w:vAlign w:val="center"/>
          </w:tcPr>
          <w:p w14:paraId="452CC300" w14:textId="0AAF18E2"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Р</w:t>
            </w:r>
            <w:r w:rsidRPr="00B62752">
              <w:rPr>
                <w:rFonts w:asciiTheme="minorHAnsi" w:hAnsiTheme="minorHAnsi" w:cstheme="minorHAnsi"/>
                <w:sz w:val="22"/>
              </w:rPr>
              <w:t>егламент технического обслуживания самолета Ил-76Т(ТД) (периодические формы)</w:t>
            </w:r>
          </w:p>
        </w:tc>
        <w:tc>
          <w:tcPr>
            <w:tcW w:w="2126" w:type="dxa"/>
            <w:shd w:val="clear" w:color="auto" w:fill="auto"/>
          </w:tcPr>
          <w:p w14:paraId="6141A2AD" w14:textId="644BF120"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2E0AB239" w14:textId="5DC1FDDA" w:rsidR="0065434F" w:rsidRPr="00B62752" w:rsidRDefault="0065434F" w:rsidP="00770925">
            <w:pPr>
              <w:pStyle w:val="TableParagraph"/>
              <w:spacing w:before="120" w:line="252"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6B63F358" w14:textId="4C81E176"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77FC4E02" w14:textId="77777777" w:rsidTr="004D4244">
        <w:trPr>
          <w:trHeight w:val="504"/>
        </w:trPr>
        <w:tc>
          <w:tcPr>
            <w:tcW w:w="4957" w:type="dxa"/>
            <w:vAlign w:val="center"/>
          </w:tcPr>
          <w:p w14:paraId="7AB00AAC" w14:textId="64777337" w:rsidR="0065434F" w:rsidRPr="00B62752" w:rsidRDefault="0065434F" w:rsidP="0065434F">
            <w:pPr>
              <w:ind w:left="145" w:right="138" w:firstLine="0"/>
              <w:rPr>
                <w:rFonts w:asciiTheme="minorHAnsi" w:hAnsiTheme="minorHAnsi" w:cstheme="minorHAnsi"/>
                <w:sz w:val="22"/>
              </w:rPr>
            </w:pPr>
            <w:r w:rsidRPr="00B62752">
              <w:rPr>
                <w:rFonts w:asciiTheme="minorHAnsi" w:hAnsiTheme="minorHAnsi" w:cstheme="minorHAnsi"/>
                <w:sz w:val="22"/>
              </w:rPr>
              <w:t>Инструкция по технической эксплуатации двигателя Д-30КП-2</w:t>
            </w:r>
          </w:p>
        </w:tc>
        <w:tc>
          <w:tcPr>
            <w:tcW w:w="2126" w:type="dxa"/>
            <w:shd w:val="clear" w:color="auto" w:fill="auto"/>
          </w:tcPr>
          <w:p w14:paraId="4E9669CF" w14:textId="506E44AC"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7B6617D1" w14:textId="76348B1B" w:rsidR="0065434F" w:rsidRPr="00B62752" w:rsidRDefault="0065434F" w:rsidP="00770925">
            <w:pPr>
              <w:pStyle w:val="TableParagraph"/>
              <w:spacing w:before="120" w:line="252"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16ACA32A" w14:textId="2DB35751"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5D50C842" w14:textId="77777777" w:rsidTr="004D4244">
        <w:trPr>
          <w:trHeight w:val="504"/>
        </w:trPr>
        <w:tc>
          <w:tcPr>
            <w:tcW w:w="4957" w:type="dxa"/>
            <w:vAlign w:val="center"/>
          </w:tcPr>
          <w:p w14:paraId="12E88E36" w14:textId="76A179E6" w:rsidR="0065434F" w:rsidRPr="00B62752" w:rsidRDefault="0065434F" w:rsidP="0065434F">
            <w:pPr>
              <w:ind w:left="145" w:right="138" w:firstLine="0"/>
              <w:rPr>
                <w:rFonts w:asciiTheme="minorHAnsi" w:hAnsiTheme="minorHAnsi" w:cstheme="minorHAnsi"/>
                <w:sz w:val="22"/>
              </w:rPr>
            </w:pPr>
            <w:r w:rsidRPr="00B62752">
              <w:rPr>
                <w:rFonts w:asciiTheme="minorHAnsi" w:hAnsiTheme="minorHAnsi" w:cstheme="minorHAnsi"/>
                <w:sz w:val="22"/>
              </w:rPr>
              <w:t>Инструкция по технической эксплуатации ВСУ ТА-6А</w:t>
            </w:r>
          </w:p>
        </w:tc>
        <w:tc>
          <w:tcPr>
            <w:tcW w:w="2126" w:type="dxa"/>
            <w:shd w:val="clear" w:color="auto" w:fill="auto"/>
          </w:tcPr>
          <w:p w14:paraId="7EA469B5" w14:textId="314D517A"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04783886" w14:textId="58C96EC3" w:rsidR="0065434F" w:rsidRPr="00B62752" w:rsidRDefault="0065434F" w:rsidP="00770925">
            <w:pPr>
              <w:pStyle w:val="TableParagraph"/>
              <w:spacing w:before="120" w:line="252"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131D1239" w14:textId="54298409"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4FBE6F28" w14:textId="77777777" w:rsidTr="004D4244">
        <w:trPr>
          <w:trHeight w:val="504"/>
        </w:trPr>
        <w:tc>
          <w:tcPr>
            <w:tcW w:w="4957" w:type="dxa"/>
            <w:vAlign w:val="center"/>
          </w:tcPr>
          <w:p w14:paraId="7263D6AA" w14:textId="7A5A4A53"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Инструкция по технической эксплуатации самолета Ил-76Т(ТД)</w:t>
            </w:r>
          </w:p>
        </w:tc>
        <w:tc>
          <w:tcPr>
            <w:tcW w:w="2126" w:type="dxa"/>
            <w:shd w:val="clear" w:color="auto" w:fill="auto"/>
          </w:tcPr>
          <w:p w14:paraId="7B2F2CDE" w14:textId="7E3B8ABC"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5BD93D41" w14:textId="42AB14AB" w:rsidR="0065434F" w:rsidRPr="00B62752" w:rsidRDefault="0065434F" w:rsidP="00770925">
            <w:pPr>
              <w:pStyle w:val="TableParagraph"/>
              <w:spacing w:before="120" w:line="252" w:lineRule="exact"/>
              <w:ind w:left="4"/>
              <w:jc w:val="center"/>
              <w:rPr>
                <w:rFonts w:asciiTheme="minorHAnsi" w:hAnsiTheme="minorHAnsi" w:cstheme="minorHAnsi"/>
              </w:rPr>
            </w:pPr>
            <w:r w:rsidRPr="00B62752">
              <w:rPr>
                <w:rFonts w:asciiTheme="minorHAnsi" w:hAnsiTheme="minorHAnsi" w:cstheme="minorHAnsi"/>
                <w:lang w:val="ru-RU"/>
              </w:rPr>
              <w:t>20.07.2020</w:t>
            </w:r>
          </w:p>
        </w:tc>
        <w:tc>
          <w:tcPr>
            <w:tcW w:w="1701" w:type="dxa"/>
            <w:shd w:val="clear" w:color="auto" w:fill="auto"/>
          </w:tcPr>
          <w:p w14:paraId="380FC327" w14:textId="57BB1D4B"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5BB8FE19" w14:textId="77777777" w:rsidTr="004D4244">
        <w:trPr>
          <w:trHeight w:val="504"/>
        </w:trPr>
        <w:tc>
          <w:tcPr>
            <w:tcW w:w="4957" w:type="dxa"/>
            <w:vAlign w:val="center"/>
          </w:tcPr>
          <w:p w14:paraId="52BD62AF" w14:textId="31771E34" w:rsidR="0065434F" w:rsidRPr="00B62752" w:rsidRDefault="0065434F" w:rsidP="0065434F">
            <w:pPr>
              <w:ind w:left="145" w:right="138" w:firstLine="0"/>
              <w:rPr>
                <w:rFonts w:asciiTheme="minorHAnsi" w:hAnsiTheme="minorHAnsi" w:cstheme="minorHAnsi"/>
                <w:sz w:val="22"/>
              </w:rPr>
            </w:pPr>
            <w:r w:rsidRPr="00B62752">
              <w:rPr>
                <w:rFonts w:asciiTheme="minorHAnsi" w:hAnsiTheme="minorHAnsi" w:cstheme="minorHAnsi"/>
                <w:sz w:val="22"/>
              </w:rPr>
              <w:t>Технологические указания по выполнению регламентных работ</w:t>
            </w:r>
          </w:p>
        </w:tc>
        <w:tc>
          <w:tcPr>
            <w:tcW w:w="2126" w:type="dxa"/>
            <w:shd w:val="clear" w:color="auto" w:fill="auto"/>
          </w:tcPr>
          <w:p w14:paraId="467FB907" w14:textId="4D465132"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2CEA1923" w14:textId="3844B831" w:rsidR="0065434F" w:rsidRPr="00B62752" w:rsidRDefault="0065434F" w:rsidP="00770925">
            <w:pPr>
              <w:pStyle w:val="TableParagraph"/>
              <w:spacing w:before="120" w:line="252"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2BD31428" w14:textId="405F9FC9"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5B1CAF87" w14:textId="77777777" w:rsidTr="004D4244">
        <w:trPr>
          <w:trHeight w:val="252"/>
        </w:trPr>
        <w:tc>
          <w:tcPr>
            <w:tcW w:w="4957" w:type="dxa"/>
            <w:vAlign w:val="center"/>
          </w:tcPr>
          <w:p w14:paraId="2D564C19" w14:textId="74E24324"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Альбом карт смазки самолета Ил-76Т(ТД)</w:t>
            </w:r>
          </w:p>
        </w:tc>
        <w:tc>
          <w:tcPr>
            <w:tcW w:w="2126" w:type="dxa"/>
            <w:shd w:val="clear" w:color="auto" w:fill="auto"/>
          </w:tcPr>
          <w:p w14:paraId="62B22D47" w14:textId="1DA5D198" w:rsidR="0065434F" w:rsidRPr="00B62752" w:rsidRDefault="004D4244" w:rsidP="004D4244">
            <w:pPr>
              <w:pStyle w:val="TableParagraph"/>
              <w:spacing w:before="120" w:line="233"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687FE098" w14:textId="3F5B01FF" w:rsidR="0065434F" w:rsidRPr="00B62752" w:rsidRDefault="0065434F" w:rsidP="00770925">
            <w:pPr>
              <w:pStyle w:val="TableParagraph"/>
              <w:spacing w:before="120" w:line="233"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0CD82554" w14:textId="2F81BE2F" w:rsidR="0065434F" w:rsidRPr="00B62752" w:rsidRDefault="0065434F" w:rsidP="00770925">
            <w:pPr>
              <w:pStyle w:val="TableParagraph"/>
              <w:spacing w:before="120" w:line="233"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681ED36B" w14:textId="77777777" w:rsidTr="004D4244">
        <w:trPr>
          <w:trHeight w:val="506"/>
        </w:trPr>
        <w:tc>
          <w:tcPr>
            <w:tcW w:w="4957" w:type="dxa"/>
            <w:vAlign w:val="center"/>
          </w:tcPr>
          <w:p w14:paraId="26DD9B09" w14:textId="2736B8FC"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Альбом схем деления самолета на зоны</w:t>
            </w:r>
          </w:p>
        </w:tc>
        <w:tc>
          <w:tcPr>
            <w:tcW w:w="2126" w:type="dxa"/>
            <w:shd w:val="clear" w:color="auto" w:fill="auto"/>
          </w:tcPr>
          <w:p w14:paraId="1E91638A" w14:textId="7D66734E" w:rsidR="0065434F" w:rsidRPr="00B62752" w:rsidRDefault="004D4244" w:rsidP="004D4244">
            <w:pPr>
              <w:pStyle w:val="TableParagraph"/>
              <w:spacing w:before="120" w:line="25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4AA4729C" w14:textId="21687772" w:rsidR="0065434F" w:rsidRPr="00B62752" w:rsidRDefault="0065434F" w:rsidP="00770925">
            <w:pPr>
              <w:pStyle w:val="TableParagraph"/>
              <w:spacing w:before="120" w:line="250"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21CD9D78" w14:textId="1F69D496" w:rsidR="0065434F" w:rsidRPr="00B62752" w:rsidRDefault="0065434F" w:rsidP="00770925">
            <w:pPr>
              <w:pStyle w:val="TableParagraph"/>
              <w:spacing w:before="120" w:line="25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618A1898" w14:textId="77777777" w:rsidTr="004D4244">
        <w:trPr>
          <w:trHeight w:val="250"/>
        </w:trPr>
        <w:tc>
          <w:tcPr>
            <w:tcW w:w="4957" w:type="dxa"/>
            <w:vAlign w:val="center"/>
          </w:tcPr>
          <w:p w14:paraId="2DAB571A" w14:textId="3D258A04"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Альбом карт контроля коррозионного состояния самолета Ил-76Т(ТД) (IV издание)</w:t>
            </w:r>
          </w:p>
        </w:tc>
        <w:tc>
          <w:tcPr>
            <w:tcW w:w="2126" w:type="dxa"/>
            <w:shd w:val="clear" w:color="auto" w:fill="auto"/>
          </w:tcPr>
          <w:p w14:paraId="21393DF7" w14:textId="642C827C" w:rsidR="0065434F" w:rsidRPr="00B62752" w:rsidRDefault="0065434F"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lang w:val="ru-RU"/>
              </w:rPr>
              <w:t>№112/76Э-Р</w:t>
            </w:r>
          </w:p>
        </w:tc>
        <w:tc>
          <w:tcPr>
            <w:tcW w:w="1417" w:type="dxa"/>
            <w:shd w:val="clear" w:color="auto" w:fill="auto"/>
          </w:tcPr>
          <w:p w14:paraId="2C0AF094" w14:textId="1FE20E50" w:rsidR="0065434F" w:rsidRPr="00B62752" w:rsidRDefault="0065434F"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20.07.2020</w:t>
            </w:r>
          </w:p>
        </w:tc>
        <w:tc>
          <w:tcPr>
            <w:tcW w:w="1701" w:type="dxa"/>
            <w:shd w:val="clear" w:color="auto" w:fill="auto"/>
          </w:tcPr>
          <w:p w14:paraId="3ABC36AB" w14:textId="3A0D4B38" w:rsidR="0065434F" w:rsidRPr="00B62752" w:rsidRDefault="0065434F"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1F39AD32" w14:textId="77777777" w:rsidTr="004D4244">
        <w:trPr>
          <w:trHeight w:val="250"/>
        </w:trPr>
        <w:tc>
          <w:tcPr>
            <w:tcW w:w="4957" w:type="dxa"/>
            <w:vAlign w:val="center"/>
          </w:tcPr>
          <w:p w14:paraId="24A62BEE" w14:textId="1832C26F"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Перечень</w:t>
            </w:r>
            <w:r w:rsidR="00770925" w:rsidRPr="00B62752">
              <w:rPr>
                <w:rFonts w:asciiTheme="minorHAnsi" w:eastAsia="Arial" w:hAnsiTheme="minorHAnsi" w:cstheme="minorHAnsi"/>
                <w:sz w:val="22"/>
              </w:rPr>
              <w:t xml:space="preserve"> введённых в действие по самолетам </w:t>
            </w:r>
            <w:r w:rsidRPr="00B62752">
              <w:rPr>
                <w:rFonts w:asciiTheme="minorHAnsi" w:eastAsia="Arial" w:hAnsiTheme="minorHAnsi" w:cstheme="minorHAnsi"/>
                <w:sz w:val="22"/>
              </w:rPr>
              <w:t>Ил-76</w:t>
            </w:r>
            <w:r w:rsidR="00770925" w:rsidRPr="00B62752">
              <w:rPr>
                <w:rFonts w:asciiTheme="minorHAnsi" w:eastAsia="Arial" w:hAnsiTheme="minorHAnsi" w:cstheme="minorHAnsi"/>
                <w:sz w:val="22"/>
              </w:rPr>
              <w:t xml:space="preserve"> гражданского назначения</w:t>
            </w:r>
            <w:r w:rsidRPr="00B62752">
              <w:rPr>
                <w:rFonts w:asciiTheme="minorHAnsi" w:eastAsia="Arial" w:hAnsiTheme="minorHAnsi" w:cstheme="minorHAnsi"/>
                <w:sz w:val="22"/>
              </w:rPr>
              <w:t xml:space="preserve"> </w:t>
            </w:r>
          </w:p>
        </w:tc>
        <w:tc>
          <w:tcPr>
            <w:tcW w:w="2126" w:type="dxa"/>
            <w:shd w:val="clear" w:color="auto" w:fill="auto"/>
          </w:tcPr>
          <w:p w14:paraId="15F01AD6" w14:textId="5E62754A" w:rsidR="0065434F" w:rsidRPr="00B62752" w:rsidRDefault="004D4244"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lang w:val="ru-RU"/>
              </w:rPr>
              <w:t>-</w:t>
            </w:r>
          </w:p>
        </w:tc>
        <w:tc>
          <w:tcPr>
            <w:tcW w:w="1417" w:type="dxa"/>
            <w:shd w:val="clear" w:color="auto" w:fill="auto"/>
          </w:tcPr>
          <w:p w14:paraId="37424142" w14:textId="401F5012" w:rsidR="0065434F" w:rsidRPr="00B62752" w:rsidRDefault="004D4244"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w:t>
            </w:r>
          </w:p>
        </w:tc>
        <w:tc>
          <w:tcPr>
            <w:tcW w:w="1701" w:type="dxa"/>
            <w:shd w:val="clear" w:color="auto" w:fill="auto"/>
          </w:tcPr>
          <w:p w14:paraId="03CE5FB1" w14:textId="188B3159" w:rsidR="0065434F" w:rsidRPr="00B62752" w:rsidRDefault="0065434F"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52927F21" w14:textId="77777777" w:rsidTr="004D4244">
        <w:trPr>
          <w:trHeight w:val="403"/>
        </w:trPr>
        <w:tc>
          <w:tcPr>
            <w:tcW w:w="4957" w:type="dxa"/>
            <w:vAlign w:val="center"/>
          </w:tcPr>
          <w:p w14:paraId="36D10F29" w14:textId="7007A59F"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 xml:space="preserve">Бюллетень № 76-2170-БЭ-Б </w:t>
            </w:r>
          </w:p>
        </w:tc>
        <w:tc>
          <w:tcPr>
            <w:tcW w:w="2126" w:type="dxa"/>
            <w:shd w:val="clear" w:color="auto" w:fill="auto"/>
          </w:tcPr>
          <w:p w14:paraId="0D3F5830" w14:textId="2F8EFCE6" w:rsidR="0065434F" w:rsidRPr="00B62752" w:rsidRDefault="0065434F"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lang w:val="ru-RU"/>
              </w:rPr>
              <w:t>76-2170-БЭ-Б</w:t>
            </w:r>
          </w:p>
        </w:tc>
        <w:tc>
          <w:tcPr>
            <w:tcW w:w="1417" w:type="dxa"/>
            <w:shd w:val="clear" w:color="auto" w:fill="auto"/>
          </w:tcPr>
          <w:p w14:paraId="5226D711" w14:textId="4CCF4711" w:rsidR="0065434F" w:rsidRPr="00B62752" w:rsidRDefault="0065434F"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21.04.2016</w:t>
            </w:r>
          </w:p>
        </w:tc>
        <w:tc>
          <w:tcPr>
            <w:tcW w:w="1701" w:type="dxa"/>
            <w:shd w:val="clear" w:color="auto" w:fill="auto"/>
          </w:tcPr>
          <w:p w14:paraId="371598C5" w14:textId="2B0B7D2F" w:rsidR="0065434F" w:rsidRPr="00B62752" w:rsidRDefault="0065434F"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65434F" w:rsidRPr="003670B8" w14:paraId="532498A5" w14:textId="77777777" w:rsidTr="004D4244">
        <w:trPr>
          <w:trHeight w:val="403"/>
        </w:trPr>
        <w:tc>
          <w:tcPr>
            <w:tcW w:w="4957" w:type="dxa"/>
            <w:vAlign w:val="center"/>
          </w:tcPr>
          <w:p w14:paraId="61CBA48B" w14:textId="63096B9A" w:rsidR="0065434F" w:rsidRPr="00B62752" w:rsidRDefault="0065434F"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 xml:space="preserve">Бюллетень № 76-2177-БЭ-Б </w:t>
            </w:r>
          </w:p>
        </w:tc>
        <w:tc>
          <w:tcPr>
            <w:tcW w:w="2126" w:type="dxa"/>
            <w:shd w:val="clear" w:color="auto" w:fill="auto"/>
          </w:tcPr>
          <w:p w14:paraId="5C745A76" w14:textId="4147E44A" w:rsidR="0065434F" w:rsidRPr="00B62752" w:rsidRDefault="0065434F"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lang w:val="ru-RU"/>
              </w:rPr>
              <w:t>76-2177-БЭ-Б</w:t>
            </w:r>
          </w:p>
        </w:tc>
        <w:tc>
          <w:tcPr>
            <w:tcW w:w="1417" w:type="dxa"/>
            <w:shd w:val="clear" w:color="auto" w:fill="auto"/>
          </w:tcPr>
          <w:p w14:paraId="76BF4545" w14:textId="06A00764" w:rsidR="0065434F" w:rsidRPr="00B62752" w:rsidRDefault="0065434F"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26.04.2016</w:t>
            </w:r>
          </w:p>
        </w:tc>
        <w:tc>
          <w:tcPr>
            <w:tcW w:w="1701" w:type="dxa"/>
            <w:shd w:val="clear" w:color="auto" w:fill="auto"/>
          </w:tcPr>
          <w:p w14:paraId="22D15131" w14:textId="72CE45BE" w:rsidR="0065434F" w:rsidRPr="00B62752" w:rsidRDefault="0065434F"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rPr>
              <w:t>ПАО «Ил»</w:t>
            </w:r>
          </w:p>
        </w:tc>
      </w:tr>
      <w:tr w:rsidR="00CA2891" w:rsidRPr="003670B8" w14:paraId="19EFFF3C" w14:textId="77777777" w:rsidTr="004D4244">
        <w:trPr>
          <w:trHeight w:val="641"/>
        </w:trPr>
        <w:tc>
          <w:tcPr>
            <w:tcW w:w="4957" w:type="dxa"/>
            <w:vAlign w:val="center"/>
          </w:tcPr>
          <w:p w14:paraId="522F30F4" w14:textId="2500F026" w:rsidR="00CA2891" w:rsidRPr="00B62752" w:rsidRDefault="00CA2891"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 xml:space="preserve">Перечень действующих бюллетеней для двигателей Д-30КП/КП-2 </w:t>
            </w:r>
          </w:p>
        </w:tc>
        <w:tc>
          <w:tcPr>
            <w:tcW w:w="2126" w:type="dxa"/>
            <w:shd w:val="clear" w:color="auto" w:fill="auto"/>
          </w:tcPr>
          <w:p w14:paraId="7775EEEF" w14:textId="3009AD42" w:rsidR="00CA2891" w:rsidRPr="00B62752" w:rsidRDefault="00CA2891"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lang w:val="ru-RU"/>
              </w:rPr>
              <w:t>№244/017-016</w:t>
            </w:r>
          </w:p>
        </w:tc>
        <w:tc>
          <w:tcPr>
            <w:tcW w:w="1417" w:type="dxa"/>
            <w:shd w:val="clear" w:color="auto" w:fill="auto"/>
          </w:tcPr>
          <w:p w14:paraId="025C2F0E" w14:textId="34266166" w:rsidR="00CA2891" w:rsidRPr="00B62752" w:rsidRDefault="00CA2891"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31.03.2017</w:t>
            </w:r>
          </w:p>
        </w:tc>
        <w:tc>
          <w:tcPr>
            <w:tcW w:w="1701" w:type="dxa"/>
            <w:shd w:val="clear" w:color="auto" w:fill="auto"/>
          </w:tcPr>
          <w:p w14:paraId="2585D2AD" w14:textId="4810FFB1" w:rsidR="00CA2891" w:rsidRPr="00B62752" w:rsidRDefault="004D4244"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lang w:val="ru-RU"/>
              </w:rPr>
              <w:t>ПАО «ОДК-Сатурн»</w:t>
            </w:r>
          </w:p>
        </w:tc>
      </w:tr>
      <w:tr w:rsidR="00B62752" w:rsidRPr="003670B8" w14:paraId="053EF3F1" w14:textId="77777777" w:rsidTr="004D4244">
        <w:trPr>
          <w:trHeight w:val="641"/>
        </w:trPr>
        <w:tc>
          <w:tcPr>
            <w:tcW w:w="4957" w:type="dxa"/>
            <w:vAlign w:val="center"/>
          </w:tcPr>
          <w:p w14:paraId="3CFABD62" w14:textId="251D5FE5" w:rsidR="00B62752" w:rsidRPr="00B62752" w:rsidRDefault="00B62752"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Бюллетень № 1945-БЭ</w:t>
            </w:r>
          </w:p>
        </w:tc>
        <w:tc>
          <w:tcPr>
            <w:tcW w:w="2126" w:type="dxa"/>
            <w:shd w:val="clear" w:color="auto" w:fill="auto"/>
          </w:tcPr>
          <w:p w14:paraId="7A403403" w14:textId="621C80D5" w:rsidR="00B62752" w:rsidRPr="00B62752" w:rsidRDefault="00B62752"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rPr>
              <w:t>1945-БЭ</w:t>
            </w:r>
          </w:p>
        </w:tc>
        <w:tc>
          <w:tcPr>
            <w:tcW w:w="1417" w:type="dxa"/>
            <w:shd w:val="clear" w:color="auto" w:fill="auto"/>
          </w:tcPr>
          <w:p w14:paraId="0C184803" w14:textId="538567CE" w:rsidR="00B62752" w:rsidRPr="00B62752" w:rsidRDefault="00B62752" w:rsidP="00770925">
            <w:pPr>
              <w:pStyle w:val="TableParagraph"/>
              <w:spacing w:before="120" w:line="230" w:lineRule="exact"/>
              <w:ind w:left="4"/>
              <w:jc w:val="center"/>
              <w:rPr>
                <w:rFonts w:asciiTheme="minorHAnsi" w:hAnsiTheme="minorHAnsi" w:cstheme="minorHAnsi"/>
                <w:lang w:val="ru-RU"/>
              </w:rPr>
            </w:pPr>
            <w:r w:rsidRPr="00B62752">
              <w:rPr>
                <w:rFonts w:asciiTheme="minorHAnsi" w:hAnsiTheme="minorHAnsi" w:cstheme="minorHAnsi"/>
                <w:lang w:val="ru-RU"/>
              </w:rPr>
              <w:t>01.10.2015</w:t>
            </w:r>
          </w:p>
        </w:tc>
        <w:tc>
          <w:tcPr>
            <w:tcW w:w="1701" w:type="dxa"/>
            <w:shd w:val="clear" w:color="auto" w:fill="auto"/>
          </w:tcPr>
          <w:p w14:paraId="1A8F4461" w14:textId="59620D52" w:rsidR="00B62752" w:rsidRPr="00B62752" w:rsidRDefault="00B62752"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lang w:val="ru-RU"/>
              </w:rPr>
              <w:t>ПАО «ОДК-Сатурн»</w:t>
            </w:r>
          </w:p>
        </w:tc>
      </w:tr>
      <w:tr w:rsidR="00B62752" w:rsidRPr="003670B8" w14:paraId="25D82025" w14:textId="77777777" w:rsidTr="004D4244">
        <w:trPr>
          <w:trHeight w:val="641"/>
        </w:trPr>
        <w:tc>
          <w:tcPr>
            <w:tcW w:w="4957" w:type="dxa"/>
            <w:vAlign w:val="center"/>
          </w:tcPr>
          <w:p w14:paraId="3CD3FE91" w14:textId="1945964B" w:rsidR="00B62752" w:rsidRPr="00B62752" w:rsidRDefault="00B62752"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Бюллетень № 754-БЭ</w:t>
            </w:r>
          </w:p>
        </w:tc>
        <w:tc>
          <w:tcPr>
            <w:tcW w:w="2126" w:type="dxa"/>
            <w:shd w:val="clear" w:color="auto" w:fill="auto"/>
          </w:tcPr>
          <w:p w14:paraId="2BD9CEAD" w14:textId="49C54FF8" w:rsidR="00B62752" w:rsidRPr="00B62752" w:rsidRDefault="00B62752" w:rsidP="004D4244">
            <w:pPr>
              <w:pStyle w:val="TableParagraph"/>
              <w:spacing w:before="120" w:line="230" w:lineRule="exact"/>
              <w:ind w:left="139" w:right="141"/>
              <w:jc w:val="center"/>
              <w:rPr>
                <w:rFonts w:asciiTheme="minorHAnsi" w:hAnsiTheme="minorHAnsi" w:cstheme="minorHAnsi"/>
                <w:lang w:val="ru-RU"/>
              </w:rPr>
            </w:pPr>
            <w:r w:rsidRPr="00B62752">
              <w:rPr>
                <w:rFonts w:asciiTheme="minorHAnsi" w:hAnsiTheme="minorHAnsi" w:cstheme="minorHAnsi"/>
              </w:rPr>
              <w:t>754-БЭ</w:t>
            </w:r>
          </w:p>
        </w:tc>
        <w:tc>
          <w:tcPr>
            <w:tcW w:w="1417" w:type="dxa"/>
            <w:shd w:val="clear" w:color="auto" w:fill="auto"/>
          </w:tcPr>
          <w:p w14:paraId="5DDAA00F" w14:textId="605A6D68" w:rsidR="00B62752" w:rsidRPr="00B62752" w:rsidRDefault="00B62752" w:rsidP="00770925">
            <w:pPr>
              <w:pStyle w:val="TableParagraph"/>
              <w:spacing w:before="120" w:line="230" w:lineRule="exact"/>
              <w:ind w:left="4"/>
              <w:jc w:val="center"/>
              <w:rPr>
                <w:rFonts w:asciiTheme="minorHAnsi" w:hAnsiTheme="minorHAnsi" w:cstheme="minorHAnsi"/>
                <w:lang w:val="ru-RU"/>
              </w:rPr>
            </w:pPr>
            <w:r>
              <w:rPr>
                <w:rFonts w:asciiTheme="minorHAnsi" w:hAnsiTheme="minorHAnsi" w:cstheme="minorHAnsi"/>
                <w:lang w:val="ru-RU"/>
              </w:rPr>
              <w:t>24.04.2012</w:t>
            </w:r>
          </w:p>
        </w:tc>
        <w:tc>
          <w:tcPr>
            <w:tcW w:w="1701" w:type="dxa"/>
            <w:shd w:val="clear" w:color="auto" w:fill="auto"/>
          </w:tcPr>
          <w:p w14:paraId="273B37CB" w14:textId="5643EA3E" w:rsidR="00B62752" w:rsidRPr="00B62752" w:rsidRDefault="00B62752"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lang w:val="ru-RU"/>
              </w:rPr>
              <w:t>ПАО «ОДК-Сатурн»</w:t>
            </w:r>
          </w:p>
        </w:tc>
      </w:tr>
      <w:tr w:rsidR="00B62752" w:rsidRPr="003670B8" w14:paraId="5D39FCE3" w14:textId="77777777" w:rsidTr="004D4244">
        <w:trPr>
          <w:trHeight w:val="641"/>
        </w:trPr>
        <w:tc>
          <w:tcPr>
            <w:tcW w:w="4957" w:type="dxa"/>
            <w:vAlign w:val="center"/>
          </w:tcPr>
          <w:p w14:paraId="4F327E86" w14:textId="17567E68" w:rsidR="00B62752" w:rsidRPr="00B62752" w:rsidRDefault="00B62752"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Бюллетень № 773-БЭ</w:t>
            </w:r>
          </w:p>
        </w:tc>
        <w:tc>
          <w:tcPr>
            <w:tcW w:w="2126" w:type="dxa"/>
            <w:shd w:val="clear" w:color="auto" w:fill="auto"/>
          </w:tcPr>
          <w:p w14:paraId="5F2CC740" w14:textId="4C9EBDAD" w:rsidR="00B62752" w:rsidRPr="00B62752" w:rsidRDefault="00B62752" w:rsidP="004D4244">
            <w:pPr>
              <w:pStyle w:val="TableParagraph"/>
              <w:spacing w:before="120" w:line="230" w:lineRule="exact"/>
              <w:ind w:left="139" w:right="141"/>
              <w:jc w:val="center"/>
              <w:rPr>
                <w:rFonts w:asciiTheme="minorHAnsi" w:hAnsiTheme="minorHAnsi" w:cstheme="minorHAnsi"/>
              </w:rPr>
            </w:pPr>
            <w:r w:rsidRPr="00B62752">
              <w:rPr>
                <w:rFonts w:asciiTheme="minorHAnsi" w:hAnsiTheme="minorHAnsi" w:cstheme="minorHAnsi"/>
              </w:rPr>
              <w:t>773-БЭ</w:t>
            </w:r>
          </w:p>
        </w:tc>
        <w:tc>
          <w:tcPr>
            <w:tcW w:w="1417" w:type="dxa"/>
            <w:shd w:val="clear" w:color="auto" w:fill="auto"/>
          </w:tcPr>
          <w:p w14:paraId="53E4C3A8" w14:textId="0659BE1E" w:rsidR="00B62752" w:rsidRDefault="00B62752" w:rsidP="00770925">
            <w:pPr>
              <w:pStyle w:val="TableParagraph"/>
              <w:spacing w:before="120" w:line="230" w:lineRule="exact"/>
              <w:ind w:left="4"/>
              <w:jc w:val="center"/>
              <w:rPr>
                <w:rFonts w:asciiTheme="minorHAnsi" w:hAnsiTheme="minorHAnsi" w:cstheme="minorHAnsi"/>
                <w:lang w:val="ru-RU"/>
              </w:rPr>
            </w:pPr>
            <w:r>
              <w:rPr>
                <w:rFonts w:asciiTheme="minorHAnsi" w:hAnsiTheme="minorHAnsi" w:cstheme="minorHAnsi"/>
                <w:lang w:val="ru-RU"/>
              </w:rPr>
              <w:t>19.02.2013</w:t>
            </w:r>
          </w:p>
        </w:tc>
        <w:tc>
          <w:tcPr>
            <w:tcW w:w="1701" w:type="dxa"/>
            <w:shd w:val="clear" w:color="auto" w:fill="auto"/>
          </w:tcPr>
          <w:p w14:paraId="0A32E2F8" w14:textId="04C2386C" w:rsidR="00B62752" w:rsidRPr="00B62752" w:rsidRDefault="00B62752"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lang w:val="ru-RU"/>
              </w:rPr>
              <w:t>ПАО «ОДК-Сатурн»</w:t>
            </w:r>
          </w:p>
        </w:tc>
      </w:tr>
      <w:tr w:rsidR="00B62752" w:rsidRPr="003670B8" w14:paraId="48DD6A18" w14:textId="77777777" w:rsidTr="004D4244">
        <w:trPr>
          <w:trHeight w:val="641"/>
        </w:trPr>
        <w:tc>
          <w:tcPr>
            <w:tcW w:w="4957" w:type="dxa"/>
            <w:vAlign w:val="center"/>
          </w:tcPr>
          <w:p w14:paraId="181D43EB" w14:textId="6103C15C" w:rsidR="00B62752" w:rsidRPr="00B62752" w:rsidRDefault="00B62752" w:rsidP="0065434F">
            <w:pPr>
              <w:ind w:left="145" w:right="138" w:firstLine="0"/>
              <w:rPr>
                <w:rFonts w:asciiTheme="minorHAnsi" w:eastAsia="Arial" w:hAnsiTheme="minorHAnsi" w:cstheme="minorHAnsi"/>
                <w:sz w:val="22"/>
              </w:rPr>
            </w:pPr>
            <w:r w:rsidRPr="00B62752">
              <w:rPr>
                <w:rFonts w:asciiTheme="minorHAnsi" w:eastAsia="Arial" w:hAnsiTheme="minorHAnsi" w:cstheme="minorHAnsi"/>
                <w:sz w:val="22"/>
              </w:rPr>
              <w:t>Бюллетень № 730-БЭ-Г</w:t>
            </w:r>
          </w:p>
        </w:tc>
        <w:tc>
          <w:tcPr>
            <w:tcW w:w="2126" w:type="dxa"/>
            <w:shd w:val="clear" w:color="auto" w:fill="auto"/>
          </w:tcPr>
          <w:p w14:paraId="35C35E65" w14:textId="470CF4F8" w:rsidR="00B62752" w:rsidRPr="00B62752" w:rsidRDefault="00B62752" w:rsidP="004D4244">
            <w:pPr>
              <w:pStyle w:val="TableParagraph"/>
              <w:spacing w:before="120" w:line="230" w:lineRule="exact"/>
              <w:ind w:left="139" w:right="141"/>
              <w:jc w:val="center"/>
              <w:rPr>
                <w:rFonts w:asciiTheme="minorHAnsi" w:hAnsiTheme="minorHAnsi" w:cstheme="minorHAnsi"/>
              </w:rPr>
            </w:pPr>
            <w:r w:rsidRPr="00B62752">
              <w:rPr>
                <w:rFonts w:asciiTheme="minorHAnsi" w:hAnsiTheme="minorHAnsi" w:cstheme="minorHAnsi"/>
              </w:rPr>
              <w:t>730-БЭ-Г</w:t>
            </w:r>
          </w:p>
        </w:tc>
        <w:tc>
          <w:tcPr>
            <w:tcW w:w="1417" w:type="dxa"/>
            <w:shd w:val="clear" w:color="auto" w:fill="auto"/>
          </w:tcPr>
          <w:p w14:paraId="2309223C" w14:textId="2C428A78" w:rsidR="00B62752" w:rsidRDefault="00B62752" w:rsidP="00770925">
            <w:pPr>
              <w:pStyle w:val="TableParagraph"/>
              <w:spacing w:before="120" w:line="230" w:lineRule="exact"/>
              <w:ind w:left="4"/>
              <w:jc w:val="center"/>
              <w:rPr>
                <w:rFonts w:asciiTheme="minorHAnsi" w:hAnsiTheme="minorHAnsi" w:cstheme="minorHAnsi"/>
                <w:lang w:val="ru-RU"/>
              </w:rPr>
            </w:pPr>
            <w:r>
              <w:rPr>
                <w:rFonts w:asciiTheme="minorHAnsi" w:hAnsiTheme="minorHAnsi" w:cstheme="minorHAnsi"/>
                <w:lang w:val="ru-RU"/>
              </w:rPr>
              <w:t>22.11.2005</w:t>
            </w:r>
          </w:p>
        </w:tc>
        <w:tc>
          <w:tcPr>
            <w:tcW w:w="1701" w:type="dxa"/>
            <w:shd w:val="clear" w:color="auto" w:fill="auto"/>
          </w:tcPr>
          <w:p w14:paraId="30730D99" w14:textId="7E581C6E" w:rsidR="00B62752" w:rsidRPr="00B62752" w:rsidRDefault="00071634" w:rsidP="00770925">
            <w:pPr>
              <w:pStyle w:val="TableParagraph"/>
              <w:spacing w:before="120" w:line="230" w:lineRule="exact"/>
              <w:ind w:left="109"/>
              <w:jc w:val="center"/>
              <w:rPr>
                <w:rFonts w:asciiTheme="minorHAnsi" w:hAnsiTheme="minorHAnsi" w:cstheme="minorHAnsi"/>
                <w:lang w:val="ru-RU"/>
              </w:rPr>
            </w:pPr>
            <w:r w:rsidRPr="00B62752">
              <w:rPr>
                <w:rFonts w:asciiTheme="minorHAnsi" w:hAnsiTheme="minorHAnsi" w:cstheme="minorHAnsi"/>
                <w:lang w:val="ru-RU"/>
              </w:rPr>
              <w:t>ПАО «ОДК-Сатурн»</w:t>
            </w:r>
          </w:p>
        </w:tc>
      </w:tr>
    </w:tbl>
    <w:p w14:paraId="7BB3E15E" w14:textId="1547A5F5" w:rsidR="0099048B" w:rsidRPr="003670B8" w:rsidRDefault="0099048B">
      <w:pPr>
        <w:spacing w:before="0" w:after="160"/>
        <w:ind w:firstLine="0"/>
        <w:jc w:val="left"/>
      </w:pPr>
    </w:p>
    <w:p w14:paraId="59CBA51E" w14:textId="3ED9CB8F" w:rsidR="00860368" w:rsidRPr="003670B8" w:rsidRDefault="00860368" w:rsidP="00860368"/>
    <w:p w14:paraId="446302E4" w14:textId="2572CBC8" w:rsidR="0099048B" w:rsidRPr="003670B8" w:rsidRDefault="0099048B" w:rsidP="00860368"/>
    <w:p w14:paraId="40008129" w14:textId="6E67E300" w:rsidR="0099048B" w:rsidRPr="003670B8" w:rsidRDefault="0099048B" w:rsidP="00860368"/>
    <w:p w14:paraId="227C606D" w14:textId="188BFEF5" w:rsidR="0099048B" w:rsidRPr="003670B8" w:rsidRDefault="0099048B" w:rsidP="00860368"/>
    <w:p w14:paraId="4DC0A9CF" w14:textId="733F5BDD" w:rsidR="0099048B" w:rsidRPr="003670B8" w:rsidRDefault="0099048B" w:rsidP="00860368"/>
    <w:p w14:paraId="60B41C2D" w14:textId="78A9E3F4" w:rsidR="0099048B" w:rsidRPr="003670B8" w:rsidRDefault="0099048B" w:rsidP="00860368"/>
    <w:p w14:paraId="289B0047" w14:textId="78B658C7" w:rsidR="0099048B" w:rsidRDefault="0099048B" w:rsidP="00860368"/>
    <w:p w14:paraId="0678D404" w14:textId="77777777" w:rsidR="00071634" w:rsidRPr="003670B8" w:rsidRDefault="00071634" w:rsidP="00860368"/>
    <w:p w14:paraId="3CBE2641" w14:textId="65CE521E" w:rsidR="0099048B" w:rsidRPr="003670B8" w:rsidRDefault="0099048B" w:rsidP="00860368"/>
    <w:p w14:paraId="78A4F6B9" w14:textId="77777777" w:rsidR="00876E9E" w:rsidRDefault="00876E9E" w:rsidP="00876E9E">
      <w:pPr>
        <w:jc w:val="center"/>
      </w:pPr>
    </w:p>
    <w:p w14:paraId="130D970C" w14:textId="77777777" w:rsidR="00876E9E" w:rsidRDefault="00876E9E" w:rsidP="00876E9E">
      <w:pPr>
        <w:jc w:val="center"/>
      </w:pPr>
    </w:p>
    <w:p w14:paraId="362BE85D" w14:textId="6B9A21BF" w:rsidR="00876E9E" w:rsidRPr="003670B8" w:rsidRDefault="00876E9E" w:rsidP="00876E9E">
      <w:pPr>
        <w:jc w:val="center"/>
      </w:pPr>
      <w:r w:rsidRPr="003670B8">
        <w:t>Эта страница намеренно оставлена пустой</w:t>
      </w:r>
    </w:p>
    <w:p w14:paraId="3731462E" w14:textId="785E2128" w:rsidR="0099048B" w:rsidRPr="003670B8" w:rsidRDefault="0099048B" w:rsidP="00860368"/>
    <w:p w14:paraId="4E2B028D" w14:textId="630DC159" w:rsidR="0099048B" w:rsidRPr="003670B8" w:rsidRDefault="0099048B" w:rsidP="00860368"/>
    <w:p w14:paraId="6B688946" w14:textId="77777777" w:rsidR="0099048B" w:rsidRPr="003670B8" w:rsidRDefault="0099048B" w:rsidP="00860368">
      <w:pPr>
        <w:sectPr w:rsidR="0099048B" w:rsidRPr="003670B8" w:rsidSect="00C579FF">
          <w:pgSz w:w="11907" w:h="16840" w:code="9"/>
          <w:pgMar w:top="1134" w:right="567" w:bottom="567" w:left="1134" w:header="680" w:footer="386" w:gutter="0"/>
          <w:pgNumType w:start="1" w:chapStyle="2"/>
          <w:cols w:space="720"/>
          <w:docGrid w:linePitch="326"/>
        </w:sectPr>
      </w:pPr>
    </w:p>
    <w:p w14:paraId="21BF6347" w14:textId="3ADA34D3" w:rsidR="0099048B" w:rsidRPr="003670B8" w:rsidRDefault="0099048B" w:rsidP="0099048B">
      <w:pPr>
        <w:pStyle w:val="Heading2"/>
      </w:pPr>
      <w:bookmarkStart w:id="28" w:name="_Toc77251919"/>
      <w:r w:rsidRPr="003670B8">
        <w:lastRenderedPageBreak/>
        <w:t>Оперативное техническое обслуживание</w:t>
      </w:r>
      <w:bookmarkEnd w:id="28"/>
    </w:p>
    <w:p w14:paraId="2AA383EB" w14:textId="77777777" w:rsidR="0099048B" w:rsidRPr="003670B8" w:rsidRDefault="0099048B" w:rsidP="0099048B">
      <w:r w:rsidRPr="003670B8">
        <w:t>Оперативное техническое обслуживание включает:</w:t>
      </w:r>
    </w:p>
    <w:p w14:paraId="5E088CA3" w14:textId="6552ECDA" w:rsidR="0099048B" w:rsidRPr="003670B8" w:rsidRDefault="0099048B" w:rsidP="0099048B">
      <w:r w:rsidRPr="003670B8">
        <w:t>работы по встрече;</w:t>
      </w:r>
    </w:p>
    <w:p w14:paraId="090820E2" w14:textId="395562D4" w:rsidR="0099048B" w:rsidRPr="003670B8" w:rsidRDefault="0099048B" w:rsidP="0099048B">
      <w:r w:rsidRPr="003670B8">
        <w:t>работы по обеспечению стоянки самолета;</w:t>
      </w:r>
    </w:p>
    <w:p w14:paraId="17E24583" w14:textId="1BBD2D9E" w:rsidR="0099048B" w:rsidRPr="003670B8" w:rsidRDefault="0099048B" w:rsidP="0099048B">
      <w:r w:rsidRPr="003670B8">
        <w:t>форму А1 (транзитная);</w:t>
      </w:r>
    </w:p>
    <w:p w14:paraId="5E916A09" w14:textId="438BCEA1" w:rsidR="0099048B" w:rsidRPr="003670B8" w:rsidRDefault="0099048B" w:rsidP="0099048B">
      <w:r w:rsidRPr="003670B8">
        <w:t>форму А2 (базовая);</w:t>
      </w:r>
    </w:p>
    <w:p w14:paraId="0B9DC4FF" w14:textId="6582D439" w:rsidR="0099048B" w:rsidRPr="003670B8" w:rsidRDefault="0099048B" w:rsidP="0099048B">
      <w:r w:rsidRPr="003670B8">
        <w:t>форму Б;</w:t>
      </w:r>
    </w:p>
    <w:p w14:paraId="3E9B296D" w14:textId="67147176" w:rsidR="0099048B" w:rsidRPr="003670B8" w:rsidRDefault="0099048B" w:rsidP="0099048B">
      <w:r w:rsidRPr="003670B8">
        <w:t>работы по обеспечению вылета самолета;</w:t>
      </w:r>
    </w:p>
    <w:p w14:paraId="61911CAD" w14:textId="77777777" w:rsidR="0099048B" w:rsidRPr="003670B8" w:rsidRDefault="0099048B" w:rsidP="0099048B">
      <w:pPr>
        <w:rPr>
          <w:rFonts w:cs="Calibri"/>
          <w:b/>
        </w:rPr>
      </w:pPr>
      <w:r w:rsidRPr="003670B8">
        <w:rPr>
          <w:rFonts w:cs="Calibri"/>
          <w:b/>
        </w:rPr>
        <w:t>РАБОТЫ ПО ВСТРЕЧЕ САМОЛЕТА:</w:t>
      </w:r>
    </w:p>
    <w:p w14:paraId="17061023" w14:textId="77777777" w:rsidR="0099048B" w:rsidRPr="003670B8" w:rsidRDefault="0099048B" w:rsidP="0099048B">
      <w:r w:rsidRPr="003670B8">
        <w:t>выполняются непосредственно после каждой посадки самолета.</w:t>
      </w:r>
    </w:p>
    <w:p w14:paraId="5EA5C8C8" w14:textId="77777777" w:rsidR="0099048B" w:rsidRPr="003670B8" w:rsidRDefault="0099048B" w:rsidP="0099048B">
      <w:pPr>
        <w:rPr>
          <w:rFonts w:cs="Calibri"/>
          <w:b/>
        </w:rPr>
      </w:pPr>
      <w:r w:rsidRPr="003670B8">
        <w:rPr>
          <w:rFonts w:cs="Calibri"/>
          <w:b/>
        </w:rPr>
        <w:t>РАБОТЫ ПО ОБЕСПЕЧЕНИЮ СТОЯНКИ:</w:t>
      </w:r>
    </w:p>
    <w:p w14:paraId="19149818" w14:textId="312956BE" w:rsidR="0099048B" w:rsidRPr="003670B8" w:rsidRDefault="0099048B" w:rsidP="0099048B">
      <w:r w:rsidRPr="003670B8">
        <w:t>выполняются, когда самолет принят от экипажа или, когда продолжительность стоянки самолета более 5 часов.</w:t>
      </w:r>
    </w:p>
    <w:p w14:paraId="461B98BA" w14:textId="77777777" w:rsidR="0099048B" w:rsidRPr="003670B8" w:rsidRDefault="0099048B" w:rsidP="0099048B">
      <w:pPr>
        <w:rPr>
          <w:rFonts w:cs="Calibri"/>
          <w:b/>
        </w:rPr>
      </w:pPr>
      <w:r w:rsidRPr="003670B8">
        <w:rPr>
          <w:rFonts w:cs="Calibri"/>
          <w:b/>
        </w:rPr>
        <w:t xml:space="preserve">РАБОТЫ ПО ОБЕСПЕЧЕНИЮ ВЫЛЕТА: </w:t>
      </w:r>
    </w:p>
    <w:p w14:paraId="2BBEE067" w14:textId="77777777" w:rsidR="0099048B" w:rsidRPr="003670B8" w:rsidRDefault="0099048B" w:rsidP="0099048B">
      <w:r w:rsidRPr="003670B8">
        <w:t>выполняются непосредственно перед каждым вылетом самолета;</w:t>
      </w:r>
    </w:p>
    <w:p w14:paraId="54B3982C" w14:textId="77777777" w:rsidR="0099048B" w:rsidRPr="003670B8" w:rsidRDefault="0099048B" w:rsidP="0099048B">
      <w:r w:rsidRPr="003670B8">
        <w:t>после выполнения на самолете работ по осмотру и обслуживанию (по формам «А1», «А2» или «Б»);</w:t>
      </w:r>
    </w:p>
    <w:p w14:paraId="08E1B823" w14:textId="77777777" w:rsidR="0099048B" w:rsidRPr="003670B8" w:rsidRDefault="0099048B" w:rsidP="0099048B">
      <w:r w:rsidRPr="003670B8">
        <w:t>повторно при подготовке самолета к вылету в случае задержки предыдущего запланированного полета более сем на 1 час.</w:t>
      </w:r>
    </w:p>
    <w:p w14:paraId="5661DC9F" w14:textId="77777777" w:rsidR="0099048B" w:rsidRPr="003670B8" w:rsidRDefault="0099048B" w:rsidP="0099048B">
      <w:r w:rsidRPr="003670B8">
        <w:t>При необходимости работы по обеспечению вылета могут выполняться одновременно с работами по осмотру и обслуживанию;</w:t>
      </w:r>
    </w:p>
    <w:p w14:paraId="0359ABAA" w14:textId="77777777" w:rsidR="0099048B" w:rsidRPr="003670B8" w:rsidRDefault="0099048B" w:rsidP="0099048B">
      <w:pPr>
        <w:rPr>
          <w:b/>
        </w:rPr>
      </w:pPr>
      <w:r w:rsidRPr="003670B8">
        <w:rPr>
          <w:b/>
        </w:rPr>
        <w:t>РАБОТЫ ПО ОСМОТРУ И ОБСЛУЖИВАНИЮ ОПЕРАТИВНОГО ТО ВЫПОЛНЯЮТСЯ:</w:t>
      </w:r>
    </w:p>
    <w:p w14:paraId="221B3B74" w14:textId="0DADB8D8" w:rsidR="0099048B" w:rsidRPr="003670B8" w:rsidRDefault="0099048B" w:rsidP="0099048B">
      <w:pPr>
        <w:rPr>
          <w:b/>
        </w:rPr>
      </w:pPr>
      <w:r w:rsidRPr="003670B8">
        <w:rPr>
          <w:b/>
        </w:rPr>
        <w:t>ФОРМА «А1»</w:t>
      </w:r>
    </w:p>
    <w:p w14:paraId="53B30C79" w14:textId="1E5FF521" w:rsidR="0099048B" w:rsidRPr="003670B8" w:rsidRDefault="0099048B" w:rsidP="0099048B">
      <w:r w:rsidRPr="003670B8">
        <w:t>После каждой посадки самолета, если не требуется выполнение более сложной формы технического обслуживания;</w:t>
      </w:r>
    </w:p>
    <w:p w14:paraId="16F26B5B" w14:textId="624BB6B9" w:rsidR="0099048B" w:rsidRPr="003670B8" w:rsidRDefault="0099048B" w:rsidP="0099048B">
      <w:r w:rsidRPr="003670B8">
        <w:t>При очередных заправках самолета топливом в процессе УТП;</w:t>
      </w:r>
    </w:p>
    <w:p w14:paraId="6D0D3D06" w14:textId="77777777" w:rsidR="0099048B" w:rsidRPr="003670B8" w:rsidRDefault="0099048B" w:rsidP="0099048B">
      <w:r w:rsidRPr="003670B8">
        <w:t>После контрольно-испытательного полета;</w:t>
      </w:r>
    </w:p>
    <w:p w14:paraId="677217A8" w14:textId="6F796FEC" w:rsidR="0099048B" w:rsidRPr="003670B8" w:rsidRDefault="0099048B" w:rsidP="0099048B">
      <w:r w:rsidRPr="003670B8">
        <w:t>Повторно, перед полетом самолета в случае задержки предыдущего запланированного полета на 12 часов и более.</w:t>
      </w:r>
    </w:p>
    <w:p w14:paraId="1F02634C" w14:textId="365912C7" w:rsidR="0099048B" w:rsidRPr="003670B8" w:rsidRDefault="0099048B" w:rsidP="0099048B">
      <w:pPr>
        <w:rPr>
          <w:b/>
        </w:rPr>
      </w:pPr>
      <w:r w:rsidRPr="003670B8">
        <w:rPr>
          <w:b/>
        </w:rPr>
        <w:t xml:space="preserve">ФОРМА «А2» </w:t>
      </w:r>
    </w:p>
    <w:p w14:paraId="008FE3E4" w14:textId="2278EF40" w:rsidR="0099048B" w:rsidRPr="003670B8" w:rsidRDefault="0099048B" w:rsidP="0099048B">
      <w:r w:rsidRPr="003670B8">
        <w:t>Перед вылетом (после посадки) самолета в конечном или базовом аэропорту при планируемой стоянке в течении 5 часов или более, если не требуется выполнения более сложной формы технического обслуживания;</w:t>
      </w:r>
    </w:p>
    <w:p w14:paraId="2B2650CF" w14:textId="77777777" w:rsidR="0099048B" w:rsidRPr="003670B8" w:rsidRDefault="0099048B" w:rsidP="0099048B">
      <w:r w:rsidRPr="003670B8">
        <w:t xml:space="preserve">После посадки в базовом аэропорту или при запланированной стоянке менее 5 часов, </w:t>
      </w:r>
    </w:p>
    <w:p w14:paraId="77F6EAC4" w14:textId="77777777" w:rsidR="0099048B" w:rsidRPr="003670B8" w:rsidRDefault="0099048B" w:rsidP="0099048B">
      <w:r w:rsidRPr="003670B8">
        <w:lastRenderedPageBreak/>
        <w:t>если самолет передается в организацию по техническому обслуживанию.</w:t>
      </w:r>
    </w:p>
    <w:p w14:paraId="5699572D" w14:textId="77777777" w:rsidR="0099048B" w:rsidRPr="003670B8" w:rsidRDefault="0099048B" w:rsidP="0099048B">
      <w:r w:rsidRPr="003670B8">
        <w:t>Перед вылетом после периодического ТО.</w:t>
      </w:r>
    </w:p>
    <w:p w14:paraId="53B24638" w14:textId="6344FEC2" w:rsidR="0099048B" w:rsidRPr="003670B8" w:rsidRDefault="0099048B" w:rsidP="0099048B">
      <w:pPr>
        <w:rPr>
          <w:b/>
        </w:rPr>
      </w:pPr>
      <w:r w:rsidRPr="003670B8">
        <w:rPr>
          <w:b/>
        </w:rPr>
        <w:t>ФОРМА «Б»</w:t>
      </w:r>
    </w:p>
    <w:p w14:paraId="793CA942" w14:textId="77777777" w:rsidR="0099048B" w:rsidRPr="003670B8" w:rsidRDefault="0099048B" w:rsidP="0099048B">
      <w:r w:rsidRPr="003670B8">
        <w:t>Преимущественно выполняется в базовом аэропорту при налете 150±30 часов после выполнения периодического ТО или между формами «Б», но не превышая 30 суток.</w:t>
      </w:r>
    </w:p>
    <w:p w14:paraId="27363DCB" w14:textId="77777777" w:rsidR="0099048B" w:rsidRPr="003670B8" w:rsidRDefault="0099048B" w:rsidP="0099048B">
      <w:r w:rsidRPr="003670B8">
        <w:t>Выполнение работ по осмотру и обслуживанию обеспечивает готовность самолета к вылету в течение 12 часов.</w:t>
      </w:r>
    </w:p>
    <w:p w14:paraId="1917F08B" w14:textId="77777777" w:rsidR="0099048B" w:rsidRPr="003670B8" w:rsidRDefault="0099048B" w:rsidP="0099048B">
      <w:pPr>
        <w:sectPr w:rsidR="0099048B" w:rsidRPr="003670B8" w:rsidSect="00C579FF">
          <w:pgSz w:w="11907" w:h="16840" w:code="9"/>
          <w:pgMar w:top="1134" w:right="567" w:bottom="567" w:left="1134" w:header="680" w:footer="386" w:gutter="0"/>
          <w:pgNumType w:start="1" w:chapStyle="2"/>
          <w:cols w:space="720"/>
          <w:docGrid w:linePitch="326"/>
        </w:sectPr>
      </w:pPr>
    </w:p>
    <w:p w14:paraId="6029475C" w14:textId="6FAA7601" w:rsidR="0099048B" w:rsidRPr="003670B8" w:rsidRDefault="0099048B" w:rsidP="0099048B">
      <w:pPr>
        <w:pStyle w:val="Heading2"/>
      </w:pPr>
      <w:bookmarkStart w:id="29" w:name="_Toc77251920"/>
      <w:r w:rsidRPr="003670B8">
        <w:lastRenderedPageBreak/>
        <w:t>Периодическое техническое обслуживание</w:t>
      </w:r>
      <w:bookmarkEnd w:id="29"/>
    </w:p>
    <w:p w14:paraId="7FB99F03" w14:textId="5A468A94" w:rsidR="00A048A6" w:rsidRPr="003670B8" w:rsidRDefault="00A048A6" w:rsidP="00A048A6">
      <w:r w:rsidRPr="003670B8">
        <w:t xml:space="preserve">Периодическое техническое обслуживание назначается в зависимости от налета часов самолета с начала эксплуатации или после ремонта с (выполнения работ по перечню № 250/76-Р) периодичностью 333±30 часа. </w:t>
      </w:r>
    </w:p>
    <w:p w14:paraId="0F163E9D" w14:textId="77777777" w:rsidR="00A048A6" w:rsidRPr="003670B8" w:rsidRDefault="00A048A6" w:rsidP="00A048A6">
      <w:r w:rsidRPr="003670B8">
        <w:t>Отсчет ведется от базовых цифр, кратных 333, независимо от того, с каким фактическим допуском производилось предыдущее техническое обслуживание.</w:t>
      </w:r>
    </w:p>
    <w:p w14:paraId="636CBEB6" w14:textId="065DB00D" w:rsidR="00A048A6" w:rsidRPr="003670B8" w:rsidRDefault="00A048A6" w:rsidP="00A048A6">
      <w:r w:rsidRPr="003670B8">
        <w:t>При необходимости периодические формы могут выполняться поэтапным методом (через каждые 333±30 часа налета).</w:t>
      </w:r>
      <w:r w:rsidR="00EE4237" w:rsidRPr="003670B8">
        <w:t xml:space="preserve"> </w:t>
      </w:r>
    </w:p>
    <w:p w14:paraId="797DF2CE" w14:textId="123231F0" w:rsidR="0099048B" w:rsidRPr="003670B8" w:rsidRDefault="00A048A6" w:rsidP="00A048A6">
      <w:r w:rsidRPr="003670B8">
        <w:t>Различные объёмы трудоёмкости регламентных работ определяется понятием «форма» с цифровым индексом от «1» до «6».</w:t>
      </w:r>
    </w:p>
    <w:p w14:paraId="07A838BC" w14:textId="153D734B" w:rsidR="00A048A6" w:rsidRPr="003670B8" w:rsidRDefault="00A048A6" w:rsidP="00A048A6">
      <w:r w:rsidRPr="003670B8">
        <w:t>Форма 1 - через каждые 333 ±30 часов</w:t>
      </w:r>
    </w:p>
    <w:p w14:paraId="5B952C4F" w14:textId="6091941D" w:rsidR="00A048A6" w:rsidRPr="003670B8" w:rsidRDefault="00A048A6" w:rsidP="00A048A6">
      <w:r w:rsidRPr="003670B8">
        <w:t>Форма 2 - через каждые 666 ± 30 часов</w:t>
      </w:r>
    </w:p>
    <w:p w14:paraId="04D1AC64" w14:textId="0D7FC035" w:rsidR="00A048A6" w:rsidRPr="003670B8" w:rsidRDefault="00A048A6" w:rsidP="00A048A6">
      <w:r w:rsidRPr="003670B8">
        <w:t>Форма 3 - через каждые 1000 ± 30 часов</w:t>
      </w:r>
    </w:p>
    <w:p w14:paraId="7ACF3C0F" w14:textId="35493BF7" w:rsidR="00A048A6" w:rsidRPr="003670B8" w:rsidRDefault="00A048A6" w:rsidP="00A048A6">
      <w:r w:rsidRPr="003670B8">
        <w:t>Форма 4 - через каждые 1333 ± 30 часов</w:t>
      </w:r>
    </w:p>
    <w:p w14:paraId="7B401371" w14:textId="3FA00B2E" w:rsidR="00A048A6" w:rsidRPr="003670B8" w:rsidRDefault="00A048A6" w:rsidP="00A048A6">
      <w:r w:rsidRPr="003670B8">
        <w:t>Форма 5 - через каждые 2000 ± 30 часов</w:t>
      </w:r>
    </w:p>
    <w:p w14:paraId="6436C9F7" w14:textId="4A5B62EA" w:rsidR="00A048A6" w:rsidRPr="003670B8" w:rsidRDefault="00A048A6" w:rsidP="00A048A6">
      <w:r w:rsidRPr="003670B8">
        <w:t>Форма 6 - через каждые 4000 ± 30 часов</w:t>
      </w:r>
    </w:p>
    <w:p w14:paraId="1C820FCE" w14:textId="687D2AFE" w:rsidR="005B5E6B" w:rsidRPr="003670B8" w:rsidRDefault="005B5E6B" w:rsidP="005B5E6B">
      <w:bookmarkStart w:id="30" w:name="_Toc531686404"/>
      <w:r w:rsidRPr="003670B8">
        <w:t>Таблица соответствия налета самолета коэффициентам и формам регламентных работ при базовой периодичности 333 л.ч.</w:t>
      </w:r>
      <w:bookmarkEnd w:id="30"/>
      <w:r w:rsidRPr="003670B8">
        <w:t xml:space="preserve"> приведена ниже.</w:t>
      </w:r>
    </w:p>
    <w:tbl>
      <w:tblPr>
        <w:tblStyle w:val="TableGrid"/>
        <w:tblW w:w="8926" w:type="dxa"/>
        <w:jc w:val="center"/>
        <w:tblLayout w:type="fixed"/>
        <w:tblLook w:val="04A0" w:firstRow="1" w:lastRow="0" w:firstColumn="1" w:lastColumn="0" w:noHBand="0" w:noVBand="1"/>
      </w:tblPr>
      <w:tblGrid>
        <w:gridCol w:w="420"/>
        <w:gridCol w:w="566"/>
        <w:gridCol w:w="282"/>
        <w:gridCol w:w="283"/>
        <w:gridCol w:w="283"/>
        <w:gridCol w:w="288"/>
        <w:gridCol w:w="283"/>
        <w:gridCol w:w="284"/>
        <w:gridCol w:w="425"/>
        <w:gridCol w:w="567"/>
        <w:gridCol w:w="283"/>
        <w:gridCol w:w="284"/>
        <w:gridCol w:w="283"/>
        <w:gridCol w:w="284"/>
        <w:gridCol w:w="283"/>
        <w:gridCol w:w="284"/>
        <w:gridCol w:w="567"/>
        <w:gridCol w:w="709"/>
        <w:gridCol w:w="283"/>
        <w:gridCol w:w="284"/>
        <w:gridCol w:w="283"/>
        <w:gridCol w:w="284"/>
        <w:gridCol w:w="283"/>
        <w:gridCol w:w="284"/>
        <w:gridCol w:w="567"/>
      </w:tblGrid>
      <w:tr w:rsidR="00D37AC2" w:rsidRPr="003670B8" w14:paraId="52D92277" w14:textId="6F838637" w:rsidTr="00D37AC2">
        <w:trPr>
          <w:cantSplit/>
          <w:trHeight w:val="1134"/>
          <w:jc w:val="center"/>
        </w:trPr>
        <w:tc>
          <w:tcPr>
            <w:tcW w:w="420" w:type="dxa"/>
            <w:vMerge w:val="restart"/>
            <w:textDirection w:val="btLr"/>
            <w:vAlign w:val="center"/>
          </w:tcPr>
          <w:p w14:paraId="2587D5BD" w14:textId="5FC70137" w:rsidR="00D37AC2" w:rsidRPr="003670B8" w:rsidRDefault="00D37AC2" w:rsidP="00F84F8E">
            <w:pPr>
              <w:pStyle w:val="NoSpacing"/>
              <w:spacing w:before="0" w:after="0"/>
              <w:jc w:val="center"/>
              <w:rPr>
                <w:sz w:val="20"/>
                <w:szCs w:val="20"/>
                <w:lang w:val="ru-RU"/>
              </w:rPr>
            </w:pPr>
            <w:r w:rsidRPr="003670B8">
              <w:rPr>
                <w:sz w:val="20"/>
                <w:szCs w:val="20"/>
                <w:lang w:val="ru-RU"/>
              </w:rPr>
              <w:t>№ работ п/п</w:t>
            </w:r>
          </w:p>
        </w:tc>
        <w:tc>
          <w:tcPr>
            <w:tcW w:w="566" w:type="dxa"/>
            <w:vMerge w:val="restart"/>
            <w:textDirection w:val="btLr"/>
            <w:vAlign w:val="center"/>
          </w:tcPr>
          <w:p w14:paraId="671F6C9B" w14:textId="664ED447" w:rsidR="00D37AC2" w:rsidRPr="003670B8" w:rsidRDefault="00D37AC2" w:rsidP="00F84F8E">
            <w:pPr>
              <w:pStyle w:val="NoSpacing"/>
              <w:spacing w:before="0" w:after="0"/>
              <w:ind w:left="113" w:right="113"/>
              <w:jc w:val="center"/>
              <w:rPr>
                <w:sz w:val="20"/>
                <w:szCs w:val="20"/>
                <w:lang w:val="ru-RU"/>
              </w:rPr>
            </w:pPr>
            <w:r w:rsidRPr="003670B8">
              <w:rPr>
                <w:sz w:val="20"/>
                <w:szCs w:val="20"/>
                <w:lang w:val="ru-RU"/>
              </w:rPr>
              <w:t>Налет</w:t>
            </w:r>
          </w:p>
        </w:tc>
        <w:tc>
          <w:tcPr>
            <w:tcW w:w="1703" w:type="dxa"/>
            <w:gridSpan w:val="6"/>
            <w:vAlign w:val="center"/>
          </w:tcPr>
          <w:p w14:paraId="53CA55F0" w14:textId="735685ED" w:rsidR="00D37AC2" w:rsidRPr="003670B8" w:rsidRDefault="00D37AC2" w:rsidP="00F84F8E">
            <w:pPr>
              <w:pStyle w:val="NoSpacing"/>
              <w:spacing w:before="0" w:after="0"/>
              <w:jc w:val="center"/>
              <w:rPr>
                <w:sz w:val="20"/>
                <w:szCs w:val="20"/>
                <w:lang w:val="ru-RU"/>
              </w:rPr>
            </w:pPr>
            <w:r w:rsidRPr="003670B8">
              <w:rPr>
                <w:sz w:val="20"/>
                <w:szCs w:val="20"/>
                <w:lang w:val="ru-RU"/>
              </w:rPr>
              <w:t>Коэффициенты выполняемых работ</w:t>
            </w:r>
          </w:p>
        </w:tc>
        <w:tc>
          <w:tcPr>
            <w:tcW w:w="425" w:type="dxa"/>
            <w:vMerge w:val="restart"/>
            <w:textDirection w:val="btLr"/>
            <w:vAlign w:val="center"/>
          </w:tcPr>
          <w:p w14:paraId="144FBFAB" w14:textId="39AD8298" w:rsidR="00D37AC2" w:rsidRPr="003670B8" w:rsidRDefault="00D37AC2" w:rsidP="00F84F8E">
            <w:pPr>
              <w:pStyle w:val="NoSpacing"/>
              <w:spacing w:before="0" w:after="0"/>
              <w:jc w:val="center"/>
              <w:rPr>
                <w:sz w:val="20"/>
                <w:szCs w:val="20"/>
                <w:lang w:val="ru-RU"/>
              </w:rPr>
            </w:pPr>
            <w:r w:rsidRPr="003670B8">
              <w:rPr>
                <w:sz w:val="20"/>
                <w:szCs w:val="20"/>
                <w:lang w:val="ru-RU"/>
              </w:rPr>
              <w:t>№ работ п/п</w:t>
            </w:r>
          </w:p>
        </w:tc>
        <w:tc>
          <w:tcPr>
            <w:tcW w:w="567" w:type="dxa"/>
            <w:vMerge w:val="restart"/>
            <w:textDirection w:val="btLr"/>
            <w:vAlign w:val="center"/>
          </w:tcPr>
          <w:p w14:paraId="0AF62C50" w14:textId="1A528693" w:rsidR="00D37AC2" w:rsidRPr="003670B8" w:rsidRDefault="00D37AC2" w:rsidP="00F84F8E">
            <w:pPr>
              <w:pStyle w:val="NoSpacing"/>
              <w:spacing w:before="0" w:after="0"/>
              <w:ind w:left="113" w:right="113"/>
              <w:jc w:val="center"/>
              <w:rPr>
                <w:sz w:val="20"/>
                <w:szCs w:val="20"/>
                <w:lang w:val="ru-RU"/>
              </w:rPr>
            </w:pPr>
            <w:r w:rsidRPr="003670B8">
              <w:rPr>
                <w:sz w:val="20"/>
                <w:szCs w:val="20"/>
                <w:lang w:val="ru-RU"/>
              </w:rPr>
              <w:t>Налет</w:t>
            </w:r>
          </w:p>
        </w:tc>
        <w:tc>
          <w:tcPr>
            <w:tcW w:w="1701" w:type="dxa"/>
            <w:gridSpan w:val="6"/>
            <w:vAlign w:val="center"/>
          </w:tcPr>
          <w:p w14:paraId="57318AD2" w14:textId="26C1ECBB" w:rsidR="00D37AC2" w:rsidRPr="003670B8" w:rsidRDefault="00D37AC2" w:rsidP="00F84F8E">
            <w:pPr>
              <w:pStyle w:val="NoSpacing"/>
              <w:spacing w:before="0" w:after="0"/>
              <w:jc w:val="center"/>
              <w:rPr>
                <w:sz w:val="20"/>
                <w:szCs w:val="20"/>
                <w:lang w:val="ru-RU"/>
              </w:rPr>
            </w:pPr>
            <w:r w:rsidRPr="003670B8">
              <w:rPr>
                <w:sz w:val="20"/>
                <w:szCs w:val="20"/>
                <w:lang w:val="ru-RU"/>
              </w:rPr>
              <w:t>Коэффициенты выполняемых работ</w:t>
            </w:r>
          </w:p>
        </w:tc>
        <w:tc>
          <w:tcPr>
            <w:tcW w:w="567" w:type="dxa"/>
            <w:vMerge w:val="restart"/>
            <w:textDirection w:val="btLr"/>
            <w:vAlign w:val="center"/>
          </w:tcPr>
          <w:p w14:paraId="22A78178" w14:textId="67F031BD" w:rsidR="00D37AC2" w:rsidRPr="003670B8" w:rsidRDefault="00D37AC2" w:rsidP="00F84F8E">
            <w:pPr>
              <w:pStyle w:val="NoSpacing"/>
              <w:spacing w:before="0" w:after="0"/>
              <w:jc w:val="center"/>
              <w:rPr>
                <w:sz w:val="20"/>
                <w:szCs w:val="20"/>
                <w:lang w:val="ru-RU"/>
              </w:rPr>
            </w:pPr>
            <w:r w:rsidRPr="003670B8">
              <w:rPr>
                <w:sz w:val="20"/>
                <w:szCs w:val="20"/>
                <w:lang w:val="ru-RU"/>
              </w:rPr>
              <w:t>№ работ п/п</w:t>
            </w:r>
          </w:p>
        </w:tc>
        <w:tc>
          <w:tcPr>
            <w:tcW w:w="709" w:type="dxa"/>
            <w:vMerge w:val="restart"/>
            <w:textDirection w:val="btLr"/>
            <w:vAlign w:val="center"/>
          </w:tcPr>
          <w:p w14:paraId="0F1E90A5" w14:textId="04B120C4" w:rsidR="00D37AC2" w:rsidRPr="003670B8" w:rsidRDefault="00D37AC2" w:rsidP="00F84F8E">
            <w:pPr>
              <w:pStyle w:val="NoSpacing"/>
              <w:spacing w:before="0" w:after="0"/>
              <w:jc w:val="center"/>
              <w:rPr>
                <w:sz w:val="20"/>
                <w:szCs w:val="20"/>
                <w:lang w:val="ru-RU"/>
              </w:rPr>
            </w:pPr>
            <w:r w:rsidRPr="003670B8">
              <w:rPr>
                <w:sz w:val="20"/>
                <w:szCs w:val="20"/>
                <w:lang w:val="ru-RU"/>
              </w:rPr>
              <w:t>Налет</w:t>
            </w:r>
          </w:p>
        </w:tc>
        <w:tc>
          <w:tcPr>
            <w:tcW w:w="1701" w:type="dxa"/>
            <w:gridSpan w:val="6"/>
            <w:vAlign w:val="center"/>
          </w:tcPr>
          <w:p w14:paraId="68E91F6C" w14:textId="68AD4CF3" w:rsidR="00D37AC2" w:rsidRPr="003670B8" w:rsidRDefault="00D37AC2" w:rsidP="00C0475C">
            <w:pPr>
              <w:pStyle w:val="NoSpacing"/>
              <w:spacing w:before="0" w:after="0"/>
              <w:jc w:val="center"/>
              <w:rPr>
                <w:sz w:val="20"/>
                <w:szCs w:val="20"/>
                <w:lang w:val="ru-RU"/>
              </w:rPr>
            </w:pPr>
            <w:r w:rsidRPr="003670B8">
              <w:rPr>
                <w:sz w:val="20"/>
                <w:szCs w:val="20"/>
                <w:lang w:val="ru-RU"/>
              </w:rPr>
              <w:t>Коэффициенты выполняемых работ</w:t>
            </w:r>
          </w:p>
        </w:tc>
        <w:tc>
          <w:tcPr>
            <w:tcW w:w="567" w:type="dxa"/>
            <w:vMerge w:val="restart"/>
            <w:textDirection w:val="btLr"/>
          </w:tcPr>
          <w:p w14:paraId="23C0D22F" w14:textId="5EDF34D3" w:rsidR="00D37AC2" w:rsidRPr="003670B8" w:rsidRDefault="00D37AC2" w:rsidP="00C0475C">
            <w:pPr>
              <w:pStyle w:val="NoSpacing"/>
              <w:spacing w:before="0" w:after="0"/>
              <w:ind w:left="113" w:right="113"/>
              <w:jc w:val="center"/>
              <w:rPr>
                <w:sz w:val="20"/>
                <w:szCs w:val="20"/>
                <w:lang w:val="ru-RU"/>
              </w:rPr>
            </w:pPr>
            <w:r w:rsidRPr="003670B8">
              <w:rPr>
                <w:sz w:val="20"/>
                <w:szCs w:val="20"/>
                <w:lang w:val="ru-RU"/>
              </w:rPr>
              <w:t>Форма ТО</w:t>
            </w:r>
          </w:p>
        </w:tc>
      </w:tr>
      <w:tr w:rsidR="00D37AC2" w:rsidRPr="003670B8" w14:paraId="1A684D99" w14:textId="374C259F" w:rsidTr="00D37AC2">
        <w:trPr>
          <w:trHeight w:val="277"/>
          <w:jc w:val="center"/>
        </w:trPr>
        <w:tc>
          <w:tcPr>
            <w:tcW w:w="420" w:type="dxa"/>
            <w:vMerge/>
            <w:vAlign w:val="center"/>
          </w:tcPr>
          <w:p w14:paraId="6F0C0997" w14:textId="77777777" w:rsidR="00D37AC2" w:rsidRPr="003670B8" w:rsidRDefault="00D37AC2" w:rsidP="00F80316">
            <w:pPr>
              <w:pStyle w:val="NoSpacing"/>
              <w:spacing w:before="0" w:after="0"/>
              <w:rPr>
                <w:sz w:val="20"/>
                <w:szCs w:val="20"/>
                <w:lang w:val="ru-RU"/>
              </w:rPr>
            </w:pPr>
          </w:p>
        </w:tc>
        <w:tc>
          <w:tcPr>
            <w:tcW w:w="566" w:type="dxa"/>
            <w:vMerge/>
            <w:vAlign w:val="center"/>
          </w:tcPr>
          <w:p w14:paraId="3BD8E84E" w14:textId="77777777" w:rsidR="00D37AC2" w:rsidRPr="003670B8" w:rsidRDefault="00D37AC2" w:rsidP="00F80316">
            <w:pPr>
              <w:pStyle w:val="NoSpacing"/>
              <w:spacing w:before="0" w:after="0"/>
              <w:jc w:val="center"/>
              <w:rPr>
                <w:sz w:val="20"/>
                <w:szCs w:val="20"/>
                <w:lang w:val="ru-RU"/>
              </w:rPr>
            </w:pPr>
          </w:p>
        </w:tc>
        <w:tc>
          <w:tcPr>
            <w:tcW w:w="282" w:type="dxa"/>
            <w:vAlign w:val="center"/>
          </w:tcPr>
          <w:p w14:paraId="0B54DB52" w14:textId="677CA3E2"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1</w:t>
            </w:r>
          </w:p>
        </w:tc>
        <w:tc>
          <w:tcPr>
            <w:tcW w:w="283" w:type="dxa"/>
            <w:vAlign w:val="center"/>
          </w:tcPr>
          <w:p w14:paraId="516E8A3E" w14:textId="33A81335"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2</w:t>
            </w:r>
          </w:p>
        </w:tc>
        <w:tc>
          <w:tcPr>
            <w:tcW w:w="283" w:type="dxa"/>
            <w:vAlign w:val="center"/>
          </w:tcPr>
          <w:p w14:paraId="18BA41DF" w14:textId="51F5A6A1"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3</w:t>
            </w:r>
          </w:p>
        </w:tc>
        <w:tc>
          <w:tcPr>
            <w:tcW w:w="288" w:type="dxa"/>
            <w:vAlign w:val="center"/>
          </w:tcPr>
          <w:p w14:paraId="3C7DB738" w14:textId="5806482D"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4</w:t>
            </w:r>
          </w:p>
        </w:tc>
        <w:tc>
          <w:tcPr>
            <w:tcW w:w="283" w:type="dxa"/>
            <w:vAlign w:val="center"/>
          </w:tcPr>
          <w:p w14:paraId="3DEAA374" w14:textId="040BD073"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6</w:t>
            </w:r>
          </w:p>
        </w:tc>
        <w:tc>
          <w:tcPr>
            <w:tcW w:w="284" w:type="dxa"/>
            <w:vAlign w:val="center"/>
          </w:tcPr>
          <w:p w14:paraId="6D8D7740" w14:textId="5448870B" w:rsidR="00D37AC2" w:rsidRPr="003670B8" w:rsidRDefault="00D37AC2" w:rsidP="00C0475C">
            <w:pPr>
              <w:pStyle w:val="NoSpacing"/>
              <w:spacing w:before="0" w:after="0"/>
              <w:ind w:left="-113" w:right="-105"/>
              <w:jc w:val="center"/>
              <w:rPr>
                <w:sz w:val="20"/>
                <w:szCs w:val="20"/>
                <w:lang w:val="ru-RU"/>
              </w:rPr>
            </w:pPr>
            <w:r w:rsidRPr="003670B8">
              <w:rPr>
                <w:rFonts w:cs="Calibri"/>
                <w:sz w:val="20"/>
                <w:szCs w:val="20"/>
                <w:lang w:val="ru-RU"/>
              </w:rPr>
              <w:t>12</w:t>
            </w:r>
          </w:p>
        </w:tc>
        <w:tc>
          <w:tcPr>
            <w:tcW w:w="425" w:type="dxa"/>
            <w:vMerge/>
            <w:vAlign w:val="center"/>
          </w:tcPr>
          <w:p w14:paraId="6724B17B" w14:textId="77777777" w:rsidR="00D37AC2" w:rsidRPr="003670B8" w:rsidRDefault="00D37AC2" w:rsidP="00F80316">
            <w:pPr>
              <w:pStyle w:val="NoSpacing"/>
              <w:spacing w:before="0" w:after="0"/>
              <w:jc w:val="center"/>
              <w:rPr>
                <w:sz w:val="20"/>
                <w:szCs w:val="20"/>
                <w:lang w:val="ru-RU"/>
              </w:rPr>
            </w:pPr>
          </w:p>
        </w:tc>
        <w:tc>
          <w:tcPr>
            <w:tcW w:w="567" w:type="dxa"/>
            <w:vMerge/>
          </w:tcPr>
          <w:p w14:paraId="4CD84677" w14:textId="77777777" w:rsidR="00D37AC2" w:rsidRPr="003670B8" w:rsidRDefault="00D37AC2" w:rsidP="00F80316">
            <w:pPr>
              <w:pStyle w:val="NoSpacing"/>
              <w:spacing w:before="0" w:after="0"/>
              <w:jc w:val="center"/>
              <w:rPr>
                <w:rFonts w:cs="Calibri"/>
                <w:sz w:val="20"/>
                <w:szCs w:val="20"/>
                <w:lang w:val="ru-RU"/>
              </w:rPr>
            </w:pPr>
          </w:p>
        </w:tc>
        <w:tc>
          <w:tcPr>
            <w:tcW w:w="283" w:type="dxa"/>
            <w:vAlign w:val="center"/>
          </w:tcPr>
          <w:p w14:paraId="05B9B6CB" w14:textId="210EB8E7"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1</w:t>
            </w:r>
          </w:p>
        </w:tc>
        <w:tc>
          <w:tcPr>
            <w:tcW w:w="284" w:type="dxa"/>
            <w:vAlign w:val="center"/>
          </w:tcPr>
          <w:p w14:paraId="40A64DEE" w14:textId="65BBF424"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2</w:t>
            </w:r>
          </w:p>
        </w:tc>
        <w:tc>
          <w:tcPr>
            <w:tcW w:w="283" w:type="dxa"/>
            <w:vAlign w:val="center"/>
          </w:tcPr>
          <w:p w14:paraId="4708888A" w14:textId="7691E59D"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3</w:t>
            </w:r>
          </w:p>
        </w:tc>
        <w:tc>
          <w:tcPr>
            <w:tcW w:w="284" w:type="dxa"/>
            <w:vAlign w:val="center"/>
          </w:tcPr>
          <w:p w14:paraId="2D6AF13F" w14:textId="56229E63"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4</w:t>
            </w:r>
          </w:p>
        </w:tc>
        <w:tc>
          <w:tcPr>
            <w:tcW w:w="283" w:type="dxa"/>
            <w:vAlign w:val="center"/>
          </w:tcPr>
          <w:p w14:paraId="7AB5D2ED" w14:textId="09231A9A"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6</w:t>
            </w:r>
          </w:p>
        </w:tc>
        <w:tc>
          <w:tcPr>
            <w:tcW w:w="284" w:type="dxa"/>
            <w:vAlign w:val="center"/>
          </w:tcPr>
          <w:p w14:paraId="2C69D485" w14:textId="22C0493C" w:rsidR="00D37AC2" w:rsidRPr="003670B8" w:rsidRDefault="00D37AC2" w:rsidP="00C0475C">
            <w:pPr>
              <w:pStyle w:val="NoSpacing"/>
              <w:spacing w:before="0" w:after="0"/>
              <w:ind w:left="-105" w:right="-103"/>
              <w:jc w:val="center"/>
              <w:rPr>
                <w:sz w:val="20"/>
                <w:szCs w:val="20"/>
                <w:lang w:val="ru-RU"/>
              </w:rPr>
            </w:pPr>
            <w:r w:rsidRPr="003670B8">
              <w:rPr>
                <w:rFonts w:cs="Calibri"/>
                <w:sz w:val="20"/>
                <w:szCs w:val="20"/>
                <w:lang w:val="ru-RU"/>
              </w:rPr>
              <w:t>12</w:t>
            </w:r>
          </w:p>
        </w:tc>
        <w:tc>
          <w:tcPr>
            <w:tcW w:w="567" w:type="dxa"/>
            <w:vMerge/>
            <w:vAlign w:val="center"/>
          </w:tcPr>
          <w:p w14:paraId="730AC70F" w14:textId="77777777" w:rsidR="00D37AC2" w:rsidRPr="003670B8" w:rsidRDefault="00D37AC2" w:rsidP="00F80316">
            <w:pPr>
              <w:pStyle w:val="NoSpacing"/>
              <w:spacing w:before="0" w:after="0"/>
              <w:jc w:val="center"/>
              <w:rPr>
                <w:sz w:val="20"/>
                <w:szCs w:val="20"/>
                <w:lang w:val="ru-RU"/>
              </w:rPr>
            </w:pPr>
          </w:p>
        </w:tc>
        <w:tc>
          <w:tcPr>
            <w:tcW w:w="709" w:type="dxa"/>
            <w:vMerge/>
            <w:vAlign w:val="center"/>
          </w:tcPr>
          <w:p w14:paraId="7F8374FE" w14:textId="77777777" w:rsidR="00D37AC2" w:rsidRPr="003670B8" w:rsidRDefault="00D37AC2" w:rsidP="00F80316">
            <w:pPr>
              <w:pStyle w:val="NoSpacing"/>
              <w:spacing w:before="0" w:after="0"/>
              <w:jc w:val="center"/>
              <w:rPr>
                <w:sz w:val="20"/>
                <w:szCs w:val="20"/>
                <w:lang w:val="ru-RU"/>
              </w:rPr>
            </w:pPr>
          </w:p>
        </w:tc>
        <w:tc>
          <w:tcPr>
            <w:tcW w:w="283" w:type="dxa"/>
            <w:vAlign w:val="center"/>
          </w:tcPr>
          <w:p w14:paraId="712C3FDD" w14:textId="73617285"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1</w:t>
            </w:r>
          </w:p>
        </w:tc>
        <w:tc>
          <w:tcPr>
            <w:tcW w:w="284" w:type="dxa"/>
            <w:vAlign w:val="center"/>
          </w:tcPr>
          <w:p w14:paraId="499AEA69" w14:textId="7C734E7A"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2</w:t>
            </w:r>
          </w:p>
        </w:tc>
        <w:tc>
          <w:tcPr>
            <w:tcW w:w="283" w:type="dxa"/>
            <w:vAlign w:val="center"/>
          </w:tcPr>
          <w:p w14:paraId="571F91FD" w14:textId="6E968964"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3</w:t>
            </w:r>
          </w:p>
        </w:tc>
        <w:tc>
          <w:tcPr>
            <w:tcW w:w="284" w:type="dxa"/>
            <w:vAlign w:val="center"/>
          </w:tcPr>
          <w:p w14:paraId="71307A90" w14:textId="2021B0E6"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4</w:t>
            </w:r>
          </w:p>
        </w:tc>
        <w:tc>
          <w:tcPr>
            <w:tcW w:w="283" w:type="dxa"/>
            <w:vAlign w:val="center"/>
          </w:tcPr>
          <w:p w14:paraId="07B04FB7" w14:textId="77777777" w:rsidR="00D37AC2" w:rsidRPr="003670B8" w:rsidRDefault="00D37AC2" w:rsidP="00F80316">
            <w:pPr>
              <w:pStyle w:val="NoSpacing"/>
              <w:spacing w:before="0" w:after="0"/>
              <w:jc w:val="center"/>
              <w:rPr>
                <w:sz w:val="20"/>
                <w:szCs w:val="20"/>
                <w:lang w:val="ru-RU"/>
              </w:rPr>
            </w:pPr>
            <w:r w:rsidRPr="003670B8">
              <w:rPr>
                <w:rFonts w:cs="Calibri"/>
                <w:sz w:val="20"/>
                <w:szCs w:val="20"/>
                <w:lang w:val="ru-RU"/>
              </w:rPr>
              <w:t>6</w:t>
            </w:r>
          </w:p>
        </w:tc>
        <w:tc>
          <w:tcPr>
            <w:tcW w:w="284" w:type="dxa"/>
            <w:vAlign w:val="center"/>
          </w:tcPr>
          <w:p w14:paraId="6BDAD67A" w14:textId="2DF9616D" w:rsidR="00D37AC2" w:rsidRPr="003670B8" w:rsidRDefault="00D37AC2" w:rsidP="00D37AC2">
            <w:pPr>
              <w:pStyle w:val="NoSpacing"/>
              <w:spacing w:before="0" w:after="0"/>
              <w:ind w:left="-111" w:right="-107"/>
              <w:jc w:val="center"/>
              <w:rPr>
                <w:sz w:val="20"/>
                <w:szCs w:val="20"/>
                <w:lang w:val="ru-RU"/>
              </w:rPr>
            </w:pPr>
            <w:r w:rsidRPr="003670B8">
              <w:rPr>
                <w:rFonts w:cs="Calibri"/>
                <w:sz w:val="20"/>
                <w:szCs w:val="20"/>
                <w:lang w:val="ru-RU"/>
              </w:rPr>
              <w:t>12</w:t>
            </w:r>
          </w:p>
        </w:tc>
        <w:tc>
          <w:tcPr>
            <w:tcW w:w="567" w:type="dxa"/>
            <w:vMerge/>
          </w:tcPr>
          <w:p w14:paraId="7F4C28B6" w14:textId="0913C8B1" w:rsidR="00D37AC2" w:rsidRPr="003670B8" w:rsidRDefault="00D37AC2" w:rsidP="00F80316">
            <w:pPr>
              <w:pStyle w:val="NoSpacing"/>
              <w:spacing w:before="0" w:after="0"/>
              <w:jc w:val="center"/>
              <w:rPr>
                <w:rFonts w:cs="Calibri"/>
                <w:sz w:val="20"/>
                <w:szCs w:val="20"/>
                <w:lang w:val="ru-RU"/>
              </w:rPr>
            </w:pPr>
          </w:p>
        </w:tc>
      </w:tr>
      <w:tr w:rsidR="00C0475C" w:rsidRPr="003670B8" w14:paraId="50F6CDD8" w14:textId="27C2DA29" w:rsidTr="00D37AC2">
        <w:trPr>
          <w:jc w:val="center"/>
        </w:trPr>
        <w:tc>
          <w:tcPr>
            <w:tcW w:w="420" w:type="dxa"/>
            <w:vAlign w:val="center"/>
          </w:tcPr>
          <w:p w14:paraId="2E759DCE" w14:textId="48F0DCA6" w:rsidR="00C0475C" w:rsidRPr="003670B8" w:rsidRDefault="00C0475C" w:rsidP="00C0475C">
            <w:pPr>
              <w:pStyle w:val="NoSpacing"/>
              <w:spacing w:before="0" w:after="0"/>
              <w:jc w:val="center"/>
              <w:rPr>
                <w:sz w:val="20"/>
                <w:szCs w:val="20"/>
                <w:lang w:val="ru-RU"/>
              </w:rPr>
            </w:pPr>
            <w:r w:rsidRPr="003670B8">
              <w:rPr>
                <w:sz w:val="20"/>
                <w:szCs w:val="20"/>
                <w:lang w:val="ru-RU"/>
              </w:rPr>
              <w:t>1</w:t>
            </w:r>
          </w:p>
        </w:tc>
        <w:tc>
          <w:tcPr>
            <w:tcW w:w="566" w:type="dxa"/>
            <w:vAlign w:val="center"/>
          </w:tcPr>
          <w:p w14:paraId="7133BCA7" w14:textId="0ADF22E3"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333</w:t>
            </w:r>
          </w:p>
        </w:tc>
        <w:tc>
          <w:tcPr>
            <w:tcW w:w="282" w:type="dxa"/>
            <w:vAlign w:val="center"/>
          </w:tcPr>
          <w:p w14:paraId="68D9442F" w14:textId="2A3835C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7219A01B"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5C200E43"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54D01441"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DA5DB60"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6EDDE2F0"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51581510" w14:textId="104559DF" w:rsidR="00C0475C" w:rsidRPr="003670B8" w:rsidRDefault="00C0475C" w:rsidP="00C0475C">
            <w:pPr>
              <w:pStyle w:val="NoSpacing"/>
              <w:spacing w:before="0" w:after="0"/>
              <w:jc w:val="center"/>
              <w:rPr>
                <w:sz w:val="20"/>
                <w:szCs w:val="20"/>
                <w:lang w:val="ru-RU"/>
              </w:rPr>
            </w:pPr>
            <w:r w:rsidRPr="003670B8">
              <w:rPr>
                <w:sz w:val="20"/>
                <w:szCs w:val="20"/>
                <w:lang w:val="ru-RU"/>
              </w:rPr>
              <w:t>13</w:t>
            </w:r>
          </w:p>
        </w:tc>
        <w:tc>
          <w:tcPr>
            <w:tcW w:w="567" w:type="dxa"/>
          </w:tcPr>
          <w:p w14:paraId="40301BC1" w14:textId="6D0510D4"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4333</w:t>
            </w:r>
          </w:p>
        </w:tc>
        <w:tc>
          <w:tcPr>
            <w:tcW w:w="283" w:type="dxa"/>
            <w:vAlign w:val="center"/>
          </w:tcPr>
          <w:p w14:paraId="3B2CD4AA" w14:textId="49A46DF3" w:rsidR="00C0475C" w:rsidRPr="003670B8" w:rsidRDefault="00C0475C" w:rsidP="00C0475C">
            <w:pPr>
              <w:pStyle w:val="NoSpacing"/>
              <w:spacing w:before="0" w:after="0"/>
              <w:jc w:val="center"/>
              <w:rPr>
                <w:sz w:val="20"/>
                <w:szCs w:val="20"/>
                <w:lang w:val="ru-RU"/>
              </w:rPr>
            </w:pPr>
            <w:r w:rsidRPr="003670B8">
              <w:rPr>
                <w:sz w:val="20"/>
                <w:szCs w:val="20"/>
                <w:lang w:val="ru-RU"/>
              </w:rPr>
              <w:t xml:space="preserve">+ </w:t>
            </w:r>
          </w:p>
        </w:tc>
        <w:tc>
          <w:tcPr>
            <w:tcW w:w="284" w:type="dxa"/>
            <w:vAlign w:val="center"/>
          </w:tcPr>
          <w:p w14:paraId="41E74D08"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1830C7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B82F66A"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A344CFF"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37AC2A7"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478A6FB6" w14:textId="7A3DE1F3" w:rsidR="00C0475C" w:rsidRPr="003670B8" w:rsidRDefault="00C0475C" w:rsidP="00C0475C">
            <w:pPr>
              <w:pStyle w:val="NoSpacing"/>
              <w:spacing w:before="0" w:after="0"/>
              <w:jc w:val="center"/>
              <w:rPr>
                <w:sz w:val="20"/>
                <w:szCs w:val="20"/>
                <w:lang w:val="ru-RU"/>
              </w:rPr>
            </w:pPr>
            <w:r w:rsidRPr="003670B8">
              <w:rPr>
                <w:sz w:val="20"/>
                <w:szCs w:val="20"/>
                <w:lang w:val="ru-RU"/>
              </w:rPr>
              <w:t>25</w:t>
            </w:r>
          </w:p>
        </w:tc>
        <w:tc>
          <w:tcPr>
            <w:tcW w:w="709" w:type="dxa"/>
            <w:vAlign w:val="center"/>
          </w:tcPr>
          <w:p w14:paraId="24EC7A73" w14:textId="7D8AF88F" w:rsidR="00C0475C" w:rsidRPr="003670B8" w:rsidRDefault="00C0475C" w:rsidP="00C0475C">
            <w:pPr>
              <w:pStyle w:val="NoSpacing"/>
              <w:spacing w:before="0" w:after="0"/>
              <w:jc w:val="center"/>
              <w:rPr>
                <w:sz w:val="20"/>
                <w:szCs w:val="20"/>
                <w:lang w:val="ru-RU"/>
              </w:rPr>
            </w:pPr>
            <w:r w:rsidRPr="003670B8">
              <w:rPr>
                <w:sz w:val="20"/>
                <w:szCs w:val="20"/>
                <w:lang w:val="ru-RU"/>
              </w:rPr>
              <w:t>8333</w:t>
            </w:r>
          </w:p>
        </w:tc>
        <w:tc>
          <w:tcPr>
            <w:tcW w:w="283" w:type="dxa"/>
            <w:vAlign w:val="center"/>
          </w:tcPr>
          <w:p w14:paraId="1F2265BF" w14:textId="455959D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05A60D4F"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E5936A9"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F92DC9E"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50267077"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6DB5619D" w14:textId="77777777" w:rsidR="00C0475C" w:rsidRPr="003670B8" w:rsidRDefault="00C0475C" w:rsidP="00C0475C">
            <w:pPr>
              <w:pStyle w:val="NoSpacing"/>
              <w:spacing w:before="0" w:after="0"/>
              <w:jc w:val="center"/>
              <w:rPr>
                <w:sz w:val="20"/>
                <w:szCs w:val="20"/>
                <w:lang w:val="ru-RU"/>
              </w:rPr>
            </w:pPr>
          </w:p>
        </w:tc>
        <w:tc>
          <w:tcPr>
            <w:tcW w:w="567" w:type="dxa"/>
          </w:tcPr>
          <w:p w14:paraId="79381D19" w14:textId="1231813F"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Ф-1</w:t>
            </w:r>
          </w:p>
        </w:tc>
      </w:tr>
      <w:tr w:rsidR="00C0475C" w:rsidRPr="003670B8" w14:paraId="24E1BB87" w14:textId="78C14FD9" w:rsidTr="00D37AC2">
        <w:trPr>
          <w:jc w:val="center"/>
        </w:trPr>
        <w:tc>
          <w:tcPr>
            <w:tcW w:w="420" w:type="dxa"/>
            <w:vAlign w:val="center"/>
          </w:tcPr>
          <w:p w14:paraId="2743C4F1" w14:textId="0CC7A1D9" w:rsidR="00C0475C" w:rsidRPr="003670B8" w:rsidRDefault="00C0475C" w:rsidP="00C0475C">
            <w:pPr>
              <w:pStyle w:val="NoSpacing"/>
              <w:spacing w:before="0" w:after="0"/>
              <w:jc w:val="center"/>
              <w:rPr>
                <w:sz w:val="20"/>
                <w:szCs w:val="20"/>
                <w:lang w:val="ru-RU"/>
              </w:rPr>
            </w:pPr>
            <w:r w:rsidRPr="003670B8">
              <w:rPr>
                <w:sz w:val="20"/>
                <w:szCs w:val="20"/>
                <w:lang w:val="ru-RU"/>
              </w:rPr>
              <w:t>2</w:t>
            </w:r>
          </w:p>
        </w:tc>
        <w:tc>
          <w:tcPr>
            <w:tcW w:w="566" w:type="dxa"/>
            <w:vAlign w:val="center"/>
          </w:tcPr>
          <w:p w14:paraId="6DE7137C" w14:textId="6C06C4C9"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666</w:t>
            </w:r>
          </w:p>
        </w:tc>
        <w:tc>
          <w:tcPr>
            <w:tcW w:w="282" w:type="dxa"/>
            <w:vAlign w:val="center"/>
          </w:tcPr>
          <w:p w14:paraId="54E37641" w14:textId="19EC3931"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353C7F58" w14:textId="165ABD2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CEE23BD"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06DE0286"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0E1381B6"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D63CAFB"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186ECAF0" w14:textId="35E65847" w:rsidR="00C0475C" w:rsidRPr="003670B8" w:rsidRDefault="00C0475C" w:rsidP="00C0475C">
            <w:pPr>
              <w:pStyle w:val="NoSpacing"/>
              <w:spacing w:before="0" w:after="0"/>
              <w:jc w:val="center"/>
              <w:rPr>
                <w:sz w:val="20"/>
                <w:szCs w:val="20"/>
                <w:lang w:val="ru-RU"/>
              </w:rPr>
            </w:pPr>
            <w:r w:rsidRPr="003670B8">
              <w:rPr>
                <w:sz w:val="20"/>
                <w:szCs w:val="20"/>
                <w:lang w:val="ru-RU"/>
              </w:rPr>
              <w:t>14</w:t>
            </w:r>
          </w:p>
        </w:tc>
        <w:tc>
          <w:tcPr>
            <w:tcW w:w="567" w:type="dxa"/>
          </w:tcPr>
          <w:p w14:paraId="385C2853" w14:textId="6E46D659"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4666</w:t>
            </w:r>
          </w:p>
        </w:tc>
        <w:tc>
          <w:tcPr>
            <w:tcW w:w="283" w:type="dxa"/>
            <w:vAlign w:val="center"/>
          </w:tcPr>
          <w:p w14:paraId="6D6C252A" w14:textId="10A5814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8DA9D23" w14:textId="1482566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5CB42A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01C99D1A"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E9C8F0A"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7284D00"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701EC5B9" w14:textId="1C87E725" w:rsidR="00C0475C" w:rsidRPr="003670B8" w:rsidRDefault="00C0475C" w:rsidP="00C0475C">
            <w:pPr>
              <w:pStyle w:val="NoSpacing"/>
              <w:spacing w:before="0" w:after="0"/>
              <w:jc w:val="center"/>
              <w:rPr>
                <w:sz w:val="20"/>
                <w:szCs w:val="20"/>
                <w:lang w:val="ru-RU"/>
              </w:rPr>
            </w:pPr>
            <w:r w:rsidRPr="003670B8">
              <w:rPr>
                <w:sz w:val="20"/>
                <w:szCs w:val="20"/>
                <w:lang w:val="ru-RU"/>
              </w:rPr>
              <w:t>26</w:t>
            </w:r>
          </w:p>
        </w:tc>
        <w:tc>
          <w:tcPr>
            <w:tcW w:w="709" w:type="dxa"/>
            <w:vAlign w:val="center"/>
          </w:tcPr>
          <w:p w14:paraId="67944A68" w14:textId="77B7B95E" w:rsidR="00C0475C" w:rsidRPr="003670B8" w:rsidRDefault="00C0475C" w:rsidP="00C0475C">
            <w:pPr>
              <w:pStyle w:val="NoSpacing"/>
              <w:spacing w:before="0" w:after="0"/>
              <w:jc w:val="center"/>
              <w:rPr>
                <w:sz w:val="20"/>
                <w:szCs w:val="20"/>
                <w:lang w:val="ru-RU"/>
              </w:rPr>
            </w:pPr>
            <w:r w:rsidRPr="003670B8">
              <w:rPr>
                <w:sz w:val="20"/>
                <w:szCs w:val="20"/>
                <w:lang w:val="ru-RU"/>
              </w:rPr>
              <w:t>8666</w:t>
            </w:r>
          </w:p>
        </w:tc>
        <w:tc>
          <w:tcPr>
            <w:tcW w:w="283" w:type="dxa"/>
            <w:vAlign w:val="center"/>
          </w:tcPr>
          <w:p w14:paraId="3EF76FE4" w14:textId="0FD768D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358C5E30" w14:textId="55DEBA21"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506218A"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37419DA0"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B48CB9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62B6DF67" w14:textId="77777777" w:rsidR="00C0475C" w:rsidRPr="003670B8" w:rsidRDefault="00C0475C" w:rsidP="00C0475C">
            <w:pPr>
              <w:pStyle w:val="NoSpacing"/>
              <w:spacing w:before="0" w:after="0"/>
              <w:jc w:val="center"/>
              <w:rPr>
                <w:sz w:val="20"/>
                <w:szCs w:val="20"/>
                <w:lang w:val="ru-RU"/>
              </w:rPr>
            </w:pPr>
          </w:p>
        </w:tc>
        <w:tc>
          <w:tcPr>
            <w:tcW w:w="567" w:type="dxa"/>
          </w:tcPr>
          <w:p w14:paraId="2B213D22" w14:textId="1B942CB6"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2</w:t>
            </w:r>
          </w:p>
        </w:tc>
      </w:tr>
      <w:tr w:rsidR="00C0475C" w:rsidRPr="003670B8" w14:paraId="73A7156A" w14:textId="3532FA39" w:rsidTr="00D37AC2">
        <w:trPr>
          <w:jc w:val="center"/>
        </w:trPr>
        <w:tc>
          <w:tcPr>
            <w:tcW w:w="420" w:type="dxa"/>
            <w:vAlign w:val="center"/>
          </w:tcPr>
          <w:p w14:paraId="02E3E7CA" w14:textId="6198BCCD" w:rsidR="00C0475C" w:rsidRPr="003670B8" w:rsidRDefault="00C0475C" w:rsidP="00C0475C">
            <w:pPr>
              <w:pStyle w:val="NoSpacing"/>
              <w:spacing w:before="0" w:after="0"/>
              <w:jc w:val="center"/>
              <w:rPr>
                <w:sz w:val="20"/>
                <w:szCs w:val="20"/>
                <w:lang w:val="ru-RU"/>
              </w:rPr>
            </w:pPr>
            <w:r w:rsidRPr="003670B8">
              <w:rPr>
                <w:sz w:val="20"/>
                <w:szCs w:val="20"/>
                <w:lang w:val="ru-RU"/>
              </w:rPr>
              <w:t>3</w:t>
            </w:r>
          </w:p>
        </w:tc>
        <w:tc>
          <w:tcPr>
            <w:tcW w:w="566" w:type="dxa"/>
            <w:vAlign w:val="center"/>
          </w:tcPr>
          <w:p w14:paraId="7C3FD744" w14:textId="1FA23076"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1000</w:t>
            </w:r>
          </w:p>
        </w:tc>
        <w:tc>
          <w:tcPr>
            <w:tcW w:w="282" w:type="dxa"/>
            <w:vAlign w:val="center"/>
          </w:tcPr>
          <w:p w14:paraId="38325653" w14:textId="32167AE6"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7E267A0D"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5254500" w14:textId="23759037"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8" w:type="dxa"/>
            <w:vAlign w:val="center"/>
          </w:tcPr>
          <w:p w14:paraId="21D4E9A4"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00140DDA"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C640C6F"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453DC68E" w14:textId="777080A2" w:rsidR="00C0475C" w:rsidRPr="003670B8" w:rsidRDefault="00C0475C" w:rsidP="00C0475C">
            <w:pPr>
              <w:pStyle w:val="NoSpacing"/>
              <w:spacing w:before="0" w:after="0"/>
              <w:jc w:val="center"/>
              <w:rPr>
                <w:sz w:val="20"/>
                <w:szCs w:val="20"/>
                <w:lang w:val="ru-RU"/>
              </w:rPr>
            </w:pPr>
            <w:r w:rsidRPr="003670B8">
              <w:rPr>
                <w:sz w:val="20"/>
                <w:szCs w:val="20"/>
                <w:lang w:val="ru-RU"/>
              </w:rPr>
              <w:t>15</w:t>
            </w:r>
          </w:p>
        </w:tc>
        <w:tc>
          <w:tcPr>
            <w:tcW w:w="567" w:type="dxa"/>
          </w:tcPr>
          <w:p w14:paraId="577D5F09" w14:textId="08FE1757"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5000</w:t>
            </w:r>
          </w:p>
        </w:tc>
        <w:tc>
          <w:tcPr>
            <w:tcW w:w="283" w:type="dxa"/>
            <w:vAlign w:val="center"/>
          </w:tcPr>
          <w:p w14:paraId="6DF720F5" w14:textId="4283DB35"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3CB83C02"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02E2ECE0" w14:textId="7A55EC5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56A6002D"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39619E09"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0F88806"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09873655" w14:textId="3ACE1359" w:rsidR="00C0475C" w:rsidRPr="003670B8" w:rsidRDefault="00C0475C" w:rsidP="00C0475C">
            <w:pPr>
              <w:pStyle w:val="NoSpacing"/>
              <w:spacing w:before="0" w:after="0"/>
              <w:jc w:val="center"/>
              <w:rPr>
                <w:sz w:val="20"/>
                <w:szCs w:val="20"/>
                <w:lang w:val="ru-RU"/>
              </w:rPr>
            </w:pPr>
            <w:r w:rsidRPr="003670B8">
              <w:rPr>
                <w:sz w:val="20"/>
                <w:szCs w:val="20"/>
                <w:lang w:val="ru-RU"/>
              </w:rPr>
              <w:t>27</w:t>
            </w:r>
          </w:p>
        </w:tc>
        <w:tc>
          <w:tcPr>
            <w:tcW w:w="709" w:type="dxa"/>
            <w:vAlign w:val="center"/>
          </w:tcPr>
          <w:p w14:paraId="233C20F0" w14:textId="413C84E2" w:rsidR="00C0475C" w:rsidRPr="003670B8" w:rsidRDefault="00C0475C" w:rsidP="00C0475C">
            <w:pPr>
              <w:pStyle w:val="NoSpacing"/>
              <w:spacing w:before="0" w:after="0"/>
              <w:jc w:val="center"/>
              <w:rPr>
                <w:sz w:val="20"/>
                <w:szCs w:val="20"/>
                <w:lang w:val="ru-RU"/>
              </w:rPr>
            </w:pPr>
            <w:r w:rsidRPr="003670B8">
              <w:rPr>
                <w:sz w:val="20"/>
                <w:szCs w:val="20"/>
                <w:lang w:val="ru-RU"/>
              </w:rPr>
              <w:t>9000</w:t>
            </w:r>
          </w:p>
        </w:tc>
        <w:tc>
          <w:tcPr>
            <w:tcW w:w="283" w:type="dxa"/>
            <w:vAlign w:val="center"/>
          </w:tcPr>
          <w:p w14:paraId="54C86AA8" w14:textId="5C9767A4"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27B09636" w14:textId="08EB159B" w:rsidR="00C0475C" w:rsidRPr="003670B8" w:rsidRDefault="00C0475C" w:rsidP="00C0475C">
            <w:pPr>
              <w:pStyle w:val="NoSpacing"/>
              <w:spacing w:before="0" w:after="0"/>
              <w:jc w:val="center"/>
              <w:rPr>
                <w:sz w:val="20"/>
                <w:szCs w:val="20"/>
                <w:lang w:val="ru-RU"/>
              </w:rPr>
            </w:pPr>
          </w:p>
        </w:tc>
        <w:tc>
          <w:tcPr>
            <w:tcW w:w="283" w:type="dxa"/>
            <w:vAlign w:val="center"/>
          </w:tcPr>
          <w:p w14:paraId="3C7F4DAA" w14:textId="376FEEBF"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AD34780"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166AE40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DBB8597" w14:textId="77777777" w:rsidR="00C0475C" w:rsidRPr="003670B8" w:rsidRDefault="00C0475C" w:rsidP="00C0475C">
            <w:pPr>
              <w:pStyle w:val="NoSpacing"/>
              <w:spacing w:before="0" w:after="0"/>
              <w:jc w:val="center"/>
              <w:rPr>
                <w:sz w:val="20"/>
                <w:szCs w:val="20"/>
                <w:lang w:val="ru-RU"/>
              </w:rPr>
            </w:pPr>
          </w:p>
        </w:tc>
        <w:tc>
          <w:tcPr>
            <w:tcW w:w="567" w:type="dxa"/>
          </w:tcPr>
          <w:p w14:paraId="7FB6315F" w14:textId="4A5458A7"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3</w:t>
            </w:r>
          </w:p>
        </w:tc>
      </w:tr>
      <w:tr w:rsidR="00C0475C" w:rsidRPr="003670B8" w14:paraId="329776CD" w14:textId="0B911375" w:rsidTr="00D37AC2">
        <w:trPr>
          <w:jc w:val="center"/>
        </w:trPr>
        <w:tc>
          <w:tcPr>
            <w:tcW w:w="420" w:type="dxa"/>
            <w:vAlign w:val="center"/>
          </w:tcPr>
          <w:p w14:paraId="6BED776B" w14:textId="3B8FDC70" w:rsidR="00C0475C" w:rsidRPr="003670B8" w:rsidRDefault="00C0475C" w:rsidP="00C0475C">
            <w:pPr>
              <w:pStyle w:val="NoSpacing"/>
              <w:spacing w:before="0" w:after="0"/>
              <w:jc w:val="center"/>
              <w:rPr>
                <w:sz w:val="20"/>
                <w:szCs w:val="20"/>
                <w:lang w:val="ru-RU"/>
              </w:rPr>
            </w:pPr>
            <w:r w:rsidRPr="003670B8">
              <w:rPr>
                <w:sz w:val="20"/>
                <w:szCs w:val="20"/>
                <w:lang w:val="ru-RU"/>
              </w:rPr>
              <w:t>4</w:t>
            </w:r>
          </w:p>
        </w:tc>
        <w:tc>
          <w:tcPr>
            <w:tcW w:w="566" w:type="dxa"/>
            <w:vAlign w:val="center"/>
          </w:tcPr>
          <w:p w14:paraId="100B4414" w14:textId="2186CA70"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1333</w:t>
            </w:r>
          </w:p>
        </w:tc>
        <w:tc>
          <w:tcPr>
            <w:tcW w:w="282" w:type="dxa"/>
            <w:vAlign w:val="center"/>
          </w:tcPr>
          <w:p w14:paraId="1B3F5EA7" w14:textId="702A4C7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91EE6A9" w14:textId="21C4842B"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183D1DC"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1916D76A" w14:textId="0B0F20B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1C52C5F7"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E816102"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3473601F" w14:textId="555FDCC3" w:rsidR="00C0475C" w:rsidRPr="003670B8" w:rsidRDefault="00C0475C" w:rsidP="00C0475C">
            <w:pPr>
              <w:pStyle w:val="NoSpacing"/>
              <w:spacing w:before="0" w:after="0"/>
              <w:jc w:val="center"/>
              <w:rPr>
                <w:sz w:val="20"/>
                <w:szCs w:val="20"/>
                <w:lang w:val="ru-RU"/>
              </w:rPr>
            </w:pPr>
            <w:r w:rsidRPr="003670B8">
              <w:rPr>
                <w:sz w:val="20"/>
                <w:szCs w:val="20"/>
                <w:lang w:val="ru-RU"/>
              </w:rPr>
              <w:t>16</w:t>
            </w:r>
          </w:p>
        </w:tc>
        <w:tc>
          <w:tcPr>
            <w:tcW w:w="567" w:type="dxa"/>
          </w:tcPr>
          <w:p w14:paraId="30D34E81" w14:textId="105E3DBB"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5333</w:t>
            </w:r>
          </w:p>
        </w:tc>
        <w:tc>
          <w:tcPr>
            <w:tcW w:w="283" w:type="dxa"/>
            <w:vAlign w:val="center"/>
          </w:tcPr>
          <w:p w14:paraId="493B494C" w14:textId="7FB3D3DA"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0277BFC1" w14:textId="63FF4D0B"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47040C1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01513C1C" w14:textId="543B9887"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47BAF8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380A829A"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06410CC7" w14:textId="500CCCE0" w:rsidR="00C0475C" w:rsidRPr="003670B8" w:rsidRDefault="00C0475C" w:rsidP="00C0475C">
            <w:pPr>
              <w:pStyle w:val="NoSpacing"/>
              <w:spacing w:before="0" w:after="0"/>
              <w:jc w:val="center"/>
              <w:rPr>
                <w:sz w:val="20"/>
                <w:szCs w:val="20"/>
                <w:lang w:val="ru-RU"/>
              </w:rPr>
            </w:pPr>
            <w:r w:rsidRPr="003670B8">
              <w:rPr>
                <w:sz w:val="20"/>
                <w:szCs w:val="20"/>
                <w:lang w:val="ru-RU"/>
              </w:rPr>
              <w:t>28</w:t>
            </w:r>
          </w:p>
        </w:tc>
        <w:tc>
          <w:tcPr>
            <w:tcW w:w="709" w:type="dxa"/>
            <w:vAlign w:val="center"/>
          </w:tcPr>
          <w:p w14:paraId="0893DA5B" w14:textId="504915A1" w:rsidR="00C0475C" w:rsidRPr="003670B8" w:rsidRDefault="00C0475C" w:rsidP="00C0475C">
            <w:pPr>
              <w:pStyle w:val="NoSpacing"/>
              <w:spacing w:before="0" w:after="0"/>
              <w:jc w:val="center"/>
              <w:rPr>
                <w:sz w:val="20"/>
                <w:szCs w:val="20"/>
                <w:lang w:val="ru-RU"/>
              </w:rPr>
            </w:pPr>
            <w:r w:rsidRPr="003670B8">
              <w:rPr>
                <w:sz w:val="20"/>
                <w:szCs w:val="20"/>
                <w:lang w:val="ru-RU"/>
              </w:rPr>
              <w:t>9333</w:t>
            </w:r>
          </w:p>
        </w:tc>
        <w:tc>
          <w:tcPr>
            <w:tcW w:w="283" w:type="dxa"/>
            <w:vAlign w:val="center"/>
          </w:tcPr>
          <w:p w14:paraId="2B2C810B" w14:textId="5C26EC01"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55F4E5F" w14:textId="5C38BB4D"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144E8860" w14:textId="06BCA3B8" w:rsidR="00C0475C" w:rsidRPr="003670B8" w:rsidRDefault="00C0475C" w:rsidP="00C0475C">
            <w:pPr>
              <w:pStyle w:val="NoSpacing"/>
              <w:spacing w:before="0" w:after="0"/>
              <w:jc w:val="center"/>
              <w:rPr>
                <w:sz w:val="20"/>
                <w:szCs w:val="20"/>
                <w:lang w:val="ru-RU"/>
              </w:rPr>
            </w:pPr>
          </w:p>
        </w:tc>
        <w:tc>
          <w:tcPr>
            <w:tcW w:w="284" w:type="dxa"/>
            <w:vAlign w:val="center"/>
          </w:tcPr>
          <w:p w14:paraId="23D29A00" w14:textId="07766A1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16AC4A5"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5806D531" w14:textId="77777777" w:rsidR="00C0475C" w:rsidRPr="003670B8" w:rsidRDefault="00C0475C" w:rsidP="00C0475C">
            <w:pPr>
              <w:pStyle w:val="NoSpacing"/>
              <w:spacing w:before="0" w:after="0"/>
              <w:jc w:val="center"/>
              <w:rPr>
                <w:sz w:val="20"/>
                <w:szCs w:val="20"/>
                <w:lang w:val="ru-RU"/>
              </w:rPr>
            </w:pPr>
          </w:p>
        </w:tc>
        <w:tc>
          <w:tcPr>
            <w:tcW w:w="567" w:type="dxa"/>
          </w:tcPr>
          <w:p w14:paraId="57A4326A" w14:textId="62844BAE"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4</w:t>
            </w:r>
          </w:p>
        </w:tc>
      </w:tr>
      <w:tr w:rsidR="00C0475C" w:rsidRPr="003670B8" w14:paraId="4168C435" w14:textId="512EEE37" w:rsidTr="00D37AC2">
        <w:trPr>
          <w:jc w:val="center"/>
        </w:trPr>
        <w:tc>
          <w:tcPr>
            <w:tcW w:w="420" w:type="dxa"/>
            <w:vAlign w:val="center"/>
          </w:tcPr>
          <w:p w14:paraId="77B57807" w14:textId="190897F8" w:rsidR="00C0475C" w:rsidRPr="003670B8" w:rsidRDefault="00C0475C" w:rsidP="00C0475C">
            <w:pPr>
              <w:pStyle w:val="NoSpacing"/>
              <w:spacing w:before="0" w:after="0"/>
              <w:jc w:val="center"/>
              <w:rPr>
                <w:sz w:val="20"/>
                <w:szCs w:val="20"/>
                <w:lang w:val="ru-RU"/>
              </w:rPr>
            </w:pPr>
            <w:r w:rsidRPr="003670B8">
              <w:rPr>
                <w:sz w:val="20"/>
                <w:szCs w:val="20"/>
                <w:lang w:val="ru-RU"/>
              </w:rPr>
              <w:t>5</w:t>
            </w:r>
          </w:p>
        </w:tc>
        <w:tc>
          <w:tcPr>
            <w:tcW w:w="566" w:type="dxa"/>
            <w:vAlign w:val="center"/>
          </w:tcPr>
          <w:p w14:paraId="07CA916B" w14:textId="328C2C2C"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1666</w:t>
            </w:r>
          </w:p>
        </w:tc>
        <w:tc>
          <w:tcPr>
            <w:tcW w:w="282" w:type="dxa"/>
            <w:vAlign w:val="center"/>
          </w:tcPr>
          <w:p w14:paraId="01396681" w14:textId="5E67D89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121E11EC"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6A240E9"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39A0F623"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F0F637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3C686836"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0C72A348" w14:textId="2A0D47E9" w:rsidR="00C0475C" w:rsidRPr="003670B8" w:rsidRDefault="00C0475C" w:rsidP="00C0475C">
            <w:pPr>
              <w:pStyle w:val="NoSpacing"/>
              <w:spacing w:before="0" w:after="0"/>
              <w:jc w:val="center"/>
              <w:rPr>
                <w:sz w:val="20"/>
                <w:szCs w:val="20"/>
                <w:lang w:val="ru-RU"/>
              </w:rPr>
            </w:pPr>
            <w:r w:rsidRPr="003670B8">
              <w:rPr>
                <w:sz w:val="20"/>
                <w:szCs w:val="20"/>
                <w:lang w:val="ru-RU"/>
              </w:rPr>
              <w:t>17</w:t>
            </w:r>
          </w:p>
        </w:tc>
        <w:tc>
          <w:tcPr>
            <w:tcW w:w="567" w:type="dxa"/>
          </w:tcPr>
          <w:p w14:paraId="4164EA84" w14:textId="07FD7B24"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5666</w:t>
            </w:r>
          </w:p>
        </w:tc>
        <w:tc>
          <w:tcPr>
            <w:tcW w:w="283" w:type="dxa"/>
            <w:vAlign w:val="center"/>
          </w:tcPr>
          <w:p w14:paraId="24EEB575" w14:textId="35776B87"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4B41B19"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3C8086DE"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9C2C4FF"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300C360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5F8106F3"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73F48DC3" w14:textId="61C3A066" w:rsidR="00C0475C" w:rsidRPr="003670B8" w:rsidRDefault="00C0475C" w:rsidP="00C0475C">
            <w:pPr>
              <w:pStyle w:val="NoSpacing"/>
              <w:spacing w:before="0" w:after="0"/>
              <w:jc w:val="center"/>
              <w:rPr>
                <w:sz w:val="20"/>
                <w:szCs w:val="20"/>
                <w:lang w:val="ru-RU"/>
              </w:rPr>
            </w:pPr>
            <w:r w:rsidRPr="003670B8">
              <w:rPr>
                <w:sz w:val="20"/>
                <w:szCs w:val="20"/>
                <w:lang w:val="ru-RU"/>
              </w:rPr>
              <w:t>29</w:t>
            </w:r>
          </w:p>
        </w:tc>
        <w:tc>
          <w:tcPr>
            <w:tcW w:w="709" w:type="dxa"/>
            <w:vAlign w:val="center"/>
          </w:tcPr>
          <w:p w14:paraId="07EF6ADA" w14:textId="2CD1DDA1" w:rsidR="00C0475C" w:rsidRPr="003670B8" w:rsidRDefault="00C0475C" w:rsidP="00C0475C">
            <w:pPr>
              <w:pStyle w:val="NoSpacing"/>
              <w:spacing w:before="0" w:after="0"/>
              <w:jc w:val="center"/>
              <w:rPr>
                <w:sz w:val="20"/>
                <w:szCs w:val="20"/>
                <w:lang w:val="ru-RU"/>
              </w:rPr>
            </w:pPr>
            <w:r w:rsidRPr="003670B8">
              <w:rPr>
                <w:sz w:val="20"/>
                <w:szCs w:val="20"/>
                <w:lang w:val="ru-RU"/>
              </w:rPr>
              <w:t>9666</w:t>
            </w:r>
          </w:p>
        </w:tc>
        <w:tc>
          <w:tcPr>
            <w:tcW w:w="283" w:type="dxa"/>
            <w:vAlign w:val="center"/>
          </w:tcPr>
          <w:p w14:paraId="06E2EE29" w14:textId="64D1BF0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4AD760E1"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3AC643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78E6375"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3C8A5D8A"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3334F67" w14:textId="77777777" w:rsidR="00C0475C" w:rsidRPr="003670B8" w:rsidRDefault="00C0475C" w:rsidP="00C0475C">
            <w:pPr>
              <w:pStyle w:val="NoSpacing"/>
              <w:spacing w:before="0" w:after="0"/>
              <w:jc w:val="center"/>
              <w:rPr>
                <w:sz w:val="20"/>
                <w:szCs w:val="20"/>
                <w:lang w:val="ru-RU"/>
              </w:rPr>
            </w:pPr>
          </w:p>
        </w:tc>
        <w:tc>
          <w:tcPr>
            <w:tcW w:w="567" w:type="dxa"/>
          </w:tcPr>
          <w:p w14:paraId="1075886E" w14:textId="13DEBC52"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Ф-1</w:t>
            </w:r>
          </w:p>
        </w:tc>
      </w:tr>
      <w:tr w:rsidR="00C0475C" w:rsidRPr="003670B8" w14:paraId="1A92B16D" w14:textId="07FF8C47" w:rsidTr="00D37AC2">
        <w:trPr>
          <w:jc w:val="center"/>
        </w:trPr>
        <w:tc>
          <w:tcPr>
            <w:tcW w:w="420" w:type="dxa"/>
            <w:vAlign w:val="center"/>
          </w:tcPr>
          <w:p w14:paraId="6B3C053C" w14:textId="79BAD26B" w:rsidR="00C0475C" w:rsidRPr="003670B8" w:rsidRDefault="00C0475C" w:rsidP="00C0475C">
            <w:pPr>
              <w:pStyle w:val="NoSpacing"/>
              <w:spacing w:before="0" w:after="0"/>
              <w:jc w:val="center"/>
              <w:rPr>
                <w:sz w:val="20"/>
                <w:szCs w:val="20"/>
                <w:lang w:val="ru-RU"/>
              </w:rPr>
            </w:pPr>
            <w:r w:rsidRPr="003670B8">
              <w:rPr>
                <w:sz w:val="20"/>
                <w:szCs w:val="20"/>
                <w:lang w:val="ru-RU"/>
              </w:rPr>
              <w:t>6</w:t>
            </w:r>
          </w:p>
        </w:tc>
        <w:tc>
          <w:tcPr>
            <w:tcW w:w="566" w:type="dxa"/>
            <w:vAlign w:val="center"/>
          </w:tcPr>
          <w:p w14:paraId="78A1C2C8" w14:textId="01192286"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2000</w:t>
            </w:r>
          </w:p>
        </w:tc>
        <w:tc>
          <w:tcPr>
            <w:tcW w:w="282" w:type="dxa"/>
            <w:vAlign w:val="center"/>
          </w:tcPr>
          <w:p w14:paraId="70BA79C0" w14:textId="50EBE75A"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3CDDA7C5" w14:textId="051735C6"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1E7A157F" w14:textId="6676AAB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8" w:type="dxa"/>
            <w:vAlign w:val="center"/>
          </w:tcPr>
          <w:p w14:paraId="4C977650"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9A2B859" w14:textId="7181359A"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22870DA5"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32232837" w14:textId="4F9786F0" w:rsidR="00C0475C" w:rsidRPr="003670B8" w:rsidRDefault="00C0475C" w:rsidP="00C0475C">
            <w:pPr>
              <w:pStyle w:val="NoSpacing"/>
              <w:spacing w:before="0" w:after="0"/>
              <w:jc w:val="center"/>
              <w:rPr>
                <w:sz w:val="20"/>
                <w:szCs w:val="20"/>
                <w:lang w:val="ru-RU"/>
              </w:rPr>
            </w:pPr>
            <w:r w:rsidRPr="003670B8">
              <w:rPr>
                <w:sz w:val="20"/>
                <w:szCs w:val="20"/>
                <w:lang w:val="ru-RU"/>
              </w:rPr>
              <w:t>18</w:t>
            </w:r>
          </w:p>
        </w:tc>
        <w:tc>
          <w:tcPr>
            <w:tcW w:w="567" w:type="dxa"/>
          </w:tcPr>
          <w:p w14:paraId="3D622EFD" w14:textId="6EB89E3A"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6000</w:t>
            </w:r>
          </w:p>
        </w:tc>
        <w:tc>
          <w:tcPr>
            <w:tcW w:w="283" w:type="dxa"/>
            <w:vAlign w:val="center"/>
          </w:tcPr>
          <w:p w14:paraId="09CAA571" w14:textId="5785A6F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3E39A343" w14:textId="05384D8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4439188E" w14:textId="5C03EC91"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5D6FE9E8"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96D5FD2" w14:textId="1D97686B"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401BC66"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31A58F57" w14:textId="323770D6" w:rsidR="00C0475C" w:rsidRPr="003670B8" w:rsidRDefault="00C0475C" w:rsidP="00C0475C">
            <w:pPr>
              <w:pStyle w:val="NoSpacing"/>
              <w:spacing w:before="0" w:after="0"/>
              <w:jc w:val="center"/>
              <w:rPr>
                <w:sz w:val="20"/>
                <w:szCs w:val="20"/>
                <w:lang w:val="ru-RU"/>
              </w:rPr>
            </w:pPr>
            <w:r w:rsidRPr="003670B8">
              <w:rPr>
                <w:sz w:val="20"/>
                <w:szCs w:val="20"/>
                <w:lang w:val="ru-RU"/>
              </w:rPr>
              <w:t>30</w:t>
            </w:r>
          </w:p>
        </w:tc>
        <w:tc>
          <w:tcPr>
            <w:tcW w:w="709" w:type="dxa"/>
            <w:vAlign w:val="center"/>
          </w:tcPr>
          <w:p w14:paraId="3778C0DE" w14:textId="458E86FA" w:rsidR="00C0475C" w:rsidRPr="003670B8" w:rsidRDefault="00C0475C" w:rsidP="00C0475C">
            <w:pPr>
              <w:pStyle w:val="NoSpacing"/>
              <w:spacing w:before="0" w:after="0"/>
              <w:ind w:left="-144" w:right="-105"/>
              <w:jc w:val="center"/>
              <w:rPr>
                <w:sz w:val="20"/>
                <w:szCs w:val="20"/>
                <w:lang w:val="ru-RU"/>
              </w:rPr>
            </w:pPr>
            <w:r w:rsidRPr="003670B8">
              <w:rPr>
                <w:sz w:val="20"/>
                <w:szCs w:val="20"/>
                <w:lang w:val="ru-RU"/>
              </w:rPr>
              <w:t>10000</w:t>
            </w:r>
          </w:p>
        </w:tc>
        <w:tc>
          <w:tcPr>
            <w:tcW w:w="283" w:type="dxa"/>
            <w:vAlign w:val="center"/>
          </w:tcPr>
          <w:p w14:paraId="2E8BCA55" w14:textId="5D99C62E"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43DDF5DF" w14:textId="6F54C8B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352E416E" w14:textId="22A53E45"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4A90F57F" w14:textId="5211C3EF" w:rsidR="00C0475C" w:rsidRPr="003670B8" w:rsidRDefault="00C0475C" w:rsidP="00C0475C">
            <w:pPr>
              <w:pStyle w:val="NoSpacing"/>
              <w:spacing w:before="0" w:after="0"/>
              <w:jc w:val="center"/>
              <w:rPr>
                <w:sz w:val="20"/>
                <w:szCs w:val="20"/>
                <w:lang w:val="ru-RU"/>
              </w:rPr>
            </w:pPr>
          </w:p>
        </w:tc>
        <w:tc>
          <w:tcPr>
            <w:tcW w:w="283" w:type="dxa"/>
            <w:vAlign w:val="center"/>
          </w:tcPr>
          <w:p w14:paraId="3626EF7D" w14:textId="3852A79F"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0EBE6CE6" w14:textId="77777777" w:rsidR="00C0475C" w:rsidRPr="003670B8" w:rsidRDefault="00C0475C" w:rsidP="00C0475C">
            <w:pPr>
              <w:pStyle w:val="NoSpacing"/>
              <w:spacing w:before="0" w:after="0"/>
              <w:jc w:val="center"/>
              <w:rPr>
                <w:sz w:val="20"/>
                <w:szCs w:val="20"/>
                <w:lang w:val="ru-RU"/>
              </w:rPr>
            </w:pPr>
          </w:p>
        </w:tc>
        <w:tc>
          <w:tcPr>
            <w:tcW w:w="567" w:type="dxa"/>
          </w:tcPr>
          <w:p w14:paraId="71B528A0" w14:textId="39DB1DAE"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5</w:t>
            </w:r>
          </w:p>
        </w:tc>
      </w:tr>
      <w:tr w:rsidR="00C0475C" w:rsidRPr="003670B8" w14:paraId="2FC28CBB" w14:textId="4DE4821A" w:rsidTr="00D37AC2">
        <w:trPr>
          <w:jc w:val="center"/>
        </w:trPr>
        <w:tc>
          <w:tcPr>
            <w:tcW w:w="420" w:type="dxa"/>
            <w:vAlign w:val="center"/>
          </w:tcPr>
          <w:p w14:paraId="08AD53D4" w14:textId="0F273E19" w:rsidR="00C0475C" w:rsidRPr="003670B8" w:rsidRDefault="00C0475C" w:rsidP="00C0475C">
            <w:pPr>
              <w:pStyle w:val="NoSpacing"/>
              <w:spacing w:before="0" w:after="0"/>
              <w:jc w:val="center"/>
              <w:rPr>
                <w:sz w:val="20"/>
                <w:szCs w:val="20"/>
                <w:lang w:val="ru-RU"/>
              </w:rPr>
            </w:pPr>
            <w:r w:rsidRPr="003670B8">
              <w:rPr>
                <w:sz w:val="20"/>
                <w:szCs w:val="20"/>
                <w:lang w:val="ru-RU"/>
              </w:rPr>
              <w:t>7</w:t>
            </w:r>
          </w:p>
        </w:tc>
        <w:tc>
          <w:tcPr>
            <w:tcW w:w="566" w:type="dxa"/>
            <w:vAlign w:val="center"/>
          </w:tcPr>
          <w:p w14:paraId="7C75AC73" w14:textId="5EA7D3C5"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2333</w:t>
            </w:r>
          </w:p>
        </w:tc>
        <w:tc>
          <w:tcPr>
            <w:tcW w:w="282" w:type="dxa"/>
            <w:vAlign w:val="center"/>
          </w:tcPr>
          <w:p w14:paraId="4965C012" w14:textId="04F25B7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5F865BF6"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082DC03"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773F2B4A"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D6CABA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5D02ADA4"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4ACC4358" w14:textId="12794CEA" w:rsidR="00C0475C" w:rsidRPr="003670B8" w:rsidRDefault="00C0475C" w:rsidP="00C0475C">
            <w:pPr>
              <w:pStyle w:val="NoSpacing"/>
              <w:spacing w:before="0" w:after="0"/>
              <w:jc w:val="center"/>
              <w:rPr>
                <w:sz w:val="20"/>
                <w:szCs w:val="20"/>
                <w:lang w:val="ru-RU"/>
              </w:rPr>
            </w:pPr>
            <w:r w:rsidRPr="003670B8">
              <w:rPr>
                <w:sz w:val="20"/>
                <w:szCs w:val="20"/>
                <w:lang w:val="ru-RU"/>
              </w:rPr>
              <w:t>19</w:t>
            </w:r>
          </w:p>
        </w:tc>
        <w:tc>
          <w:tcPr>
            <w:tcW w:w="567" w:type="dxa"/>
          </w:tcPr>
          <w:p w14:paraId="02962F16" w14:textId="53189270"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6333</w:t>
            </w:r>
          </w:p>
        </w:tc>
        <w:tc>
          <w:tcPr>
            <w:tcW w:w="283" w:type="dxa"/>
            <w:vAlign w:val="center"/>
          </w:tcPr>
          <w:p w14:paraId="19406DD9" w14:textId="7AB165AA"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57C2E05E"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A265B60"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5C8C5AEC"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0F8902E7"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641125D"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596A4756" w14:textId="108A94EF" w:rsidR="00C0475C" w:rsidRPr="003670B8" w:rsidRDefault="00C0475C" w:rsidP="00C0475C">
            <w:pPr>
              <w:pStyle w:val="NoSpacing"/>
              <w:spacing w:before="0" w:after="0"/>
              <w:jc w:val="center"/>
              <w:rPr>
                <w:sz w:val="20"/>
                <w:szCs w:val="20"/>
                <w:lang w:val="ru-RU"/>
              </w:rPr>
            </w:pPr>
            <w:r w:rsidRPr="003670B8">
              <w:rPr>
                <w:sz w:val="20"/>
                <w:szCs w:val="20"/>
                <w:lang w:val="ru-RU"/>
              </w:rPr>
              <w:t>31</w:t>
            </w:r>
          </w:p>
        </w:tc>
        <w:tc>
          <w:tcPr>
            <w:tcW w:w="709" w:type="dxa"/>
            <w:vAlign w:val="center"/>
          </w:tcPr>
          <w:p w14:paraId="5D3F8801" w14:textId="14A213F6" w:rsidR="00C0475C" w:rsidRPr="003670B8" w:rsidRDefault="00C0475C" w:rsidP="00C0475C">
            <w:pPr>
              <w:pStyle w:val="NoSpacing"/>
              <w:spacing w:before="0" w:after="0"/>
              <w:jc w:val="center"/>
              <w:rPr>
                <w:sz w:val="20"/>
                <w:szCs w:val="20"/>
                <w:lang w:val="ru-RU"/>
              </w:rPr>
            </w:pPr>
          </w:p>
        </w:tc>
        <w:tc>
          <w:tcPr>
            <w:tcW w:w="283" w:type="dxa"/>
            <w:vAlign w:val="center"/>
          </w:tcPr>
          <w:p w14:paraId="69517F6E"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6927C78"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CBDFBCE"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F72038C"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3FEF97C"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7B5EBE7" w14:textId="77777777" w:rsidR="00C0475C" w:rsidRPr="003670B8" w:rsidRDefault="00C0475C" w:rsidP="00C0475C">
            <w:pPr>
              <w:pStyle w:val="NoSpacing"/>
              <w:spacing w:before="0" w:after="0"/>
              <w:jc w:val="center"/>
              <w:rPr>
                <w:sz w:val="20"/>
                <w:szCs w:val="20"/>
                <w:lang w:val="ru-RU"/>
              </w:rPr>
            </w:pPr>
          </w:p>
        </w:tc>
        <w:tc>
          <w:tcPr>
            <w:tcW w:w="567" w:type="dxa"/>
          </w:tcPr>
          <w:p w14:paraId="52600293" w14:textId="763E74B1"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Ф-1</w:t>
            </w:r>
          </w:p>
        </w:tc>
      </w:tr>
      <w:tr w:rsidR="00C0475C" w:rsidRPr="003670B8" w14:paraId="7652668C" w14:textId="484FA728" w:rsidTr="00D37AC2">
        <w:trPr>
          <w:jc w:val="center"/>
        </w:trPr>
        <w:tc>
          <w:tcPr>
            <w:tcW w:w="420" w:type="dxa"/>
            <w:vAlign w:val="center"/>
          </w:tcPr>
          <w:p w14:paraId="559DB494" w14:textId="6F85F5DC" w:rsidR="00C0475C" w:rsidRPr="003670B8" w:rsidRDefault="00C0475C" w:rsidP="00C0475C">
            <w:pPr>
              <w:pStyle w:val="NoSpacing"/>
              <w:spacing w:before="0" w:after="0"/>
              <w:jc w:val="center"/>
              <w:rPr>
                <w:sz w:val="20"/>
                <w:szCs w:val="20"/>
                <w:lang w:val="ru-RU"/>
              </w:rPr>
            </w:pPr>
            <w:r w:rsidRPr="003670B8">
              <w:rPr>
                <w:sz w:val="20"/>
                <w:szCs w:val="20"/>
                <w:lang w:val="ru-RU"/>
              </w:rPr>
              <w:t>8</w:t>
            </w:r>
          </w:p>
        </w:tc>
        <w:tc>
          <w:tcPr>
            <w:tcW w:w="566" w:type="dxa"/>
            <w:vAlign w:val="center"/>
          </w:tcPr>
          <w:p w14:paraId="1E257905" w14:textId="75E67804"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2666</w:t>
            </w:r>
          </w:p>
        </w:tc>
        <w:tc>
          <w:tcPr>
            <w:tcW w:w="282" w:type="dxa"/>
            <w:vAlign w:val="center"/>
          </w:tcPr>
          <w:p w14:paraId="1EA073D5" w14:textId="60AAD9B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0C888301" w14:textId="156E1466"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C1681EC"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36831C4B" w14:textId="3B115044"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5EE12FE7"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FF795C5"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58399323" w14:textId="559F7593" w:rsidR="00C0475C" w:rsidRPr="003670B8" w:rsidRDefault="00C0475C" w:rsidP="00C0475C">
            <w:pPr>
              <w:pStyle w:val="NoSpacing"/>
              <w:spacing w:before="0" w:after="0"/>
              <w:jc w:val="center"/>
              <w:rPr>
                <w:sz w:val="20"/>
                <w:szCs w:val="20"/>
                <w:lang w:val="ru-RU"/>
              </w:rPr>
            </w:pPr>
            <w:r w:rsidRPr="003670B8">
              <w:rPr>
                <w:sz w:val="20"/>
                <w:szCs w:val="20"/>
                <w:lang w:val="ru-RU"/>
              </w:rPr>
              <w:t>20</w:t>
            </w:r>
          </w:p>
        </w:tc>
        <w:tc>
          <w:tcPr>
            <w:tcW w:w="567" w:type="dxa"/>
          </w:tcPr>
          <w:p w14:paraId="482465C1" w14:textId="5576322A"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6666</w:t>
            </w:r>
          </w:p>
        </w:tc>
        <w:tc>
          <w:tcPr>
            <w:tcW w:w="283" w:type="dxa"/>
            <w:vAlign w:val="center"/>
          </w:tcPr>
          <w:p w14:paraId="33CE8733" w14:textId="56990A1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15256F12" w14:textId="49ECDEDC"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5822BA36"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74E9E0E" w14:textId="1F2E852D"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E12634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276FBED"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79AB6CDD" w14:textId="67EF5D4E" w:rsidR="00C0475C" w:rsidRPr="003670B8" w:rsidRDefault="00C0475C" w:rsidP="00C0475C">
            <w:pPr>
              <w:pStyle w:val="NoSpacing"/>
              <w:spacing w:before="0" w:after="0"/>
              <w:jc w:val="center"/>
              <w:rPr>
                <w:sz w:val="20"/>
                <w:szCs w:val="20"/>
                <w:lang w:val="ru-RU"/>
              </w:rPr>
            </w:pPr>
            <w:r w:rsidRPr="003670B8">
              <w:rPr>
                <w:sz w:val="20"/>
                <w:szCs w:val="20"/>
                <w:lang w:val="ru-RU"/>
              </w:rPr>
              <w:t>32</w:t>
            </w:r>
          </w:p>
        </w:tc>
        <w:tc>
          <w:tcPr>
            <w:tcW w:w="709" w:type="dxa"/>
            <w:vAlign w:val="center"/>
          </w:tcPr>
          <w:p w14:paraId="407C5C36" w14:textId="2E006A41" w:rsidR="00C0475C" w:rsidRPr="003670B8" w:rsidRDefault="00C0475C" w:rsidP="00C0475C">
            <w:pPr>
              <w:pStyle w:val="NoSpacing"/>
              <w:spacing w:before="0" w:after="0"/>
              <w:jc w:val="center"/>
              <w:rPr>
                <w:sz w:val="20"/>
                <w:szCs w:val="20"/>
                <w:lang w:val="ru-RU"/>
              </w:rPr>
            </w:pPr>
          </w:p>
        </w:tc>
        <w:tc>
          <w:tcPr>
            <w:tcW w:w="283" w:type="dxa"/>
            <w:vAlign w:val="center"/>
          </w:tcPr>
          <w:p w14:paraId="7DEA5C41" w14:textId="6094229A" w:rsidR="00C0475C" w:rsidRPr="003670B8" w:rsidRDefault="00C0475C" w:rsidP="00C0475C">
            <w:pPr>
              <w:pStyle w:val="NoSpacing"/>
              <w:spacing w:before="0" w:after="0"/>
              <w:jc w:val="center"/>
              <w:rPr>
                <w:sz w:val="20"/>
                <w:szCs w:val="20"/>
                <w:lang w:val="ru-RU"/>
              </w:rPr>
            </w:pPr>
          </w:p>
        </w:tc>
        <w:tc>
          <w:tcPr>
            <w:tcW w:w="284" w:type="dxa"/>
            <w:vAlign w:val="center"/>
          </w:tcPr>
          <w:p w14:paraId="22E2253F"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58BBB0A3" w14:textId="28E47CCA" w:rsidR="00C0475C" w:rsidRPr="003670B8" w:rsidRDefault="00C0475C" w:rsidP="00C0475C">
            <w:pPr>
              <w:pStyle w:val="NoSpacing"/>
              <w:spacing w:before="0" w:after="0"/>
              <w:jc w:val="center"/>
              <w:rPr>
                <w:sz w:val="20"/>
                <w:szCs w:val="20"/>
                <w:lang w:val="ru-RU"/>
              </w:rPr>
            </w:pPr>
          </w:p>
        </w:tc>
        <w:tc>
          <w:tcPr>
            <w:tcW w:w="284" w:type="dxa"/>
            <w:vAlign w:val="center"/>
          </w:tcPr>
          <w:p w14:paraId="33743362"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0BE40C19"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6B0D839" w14:textId="77777777" w:rsidR="00C0475C" w:rsidRPr="003670B8" w:rsidRDefault="00C0475C" w:rsidP="00C0475C">
            <w:pPr>
              <w:pStyle w:val="NoSpacing"/>
              <w:spacing w:before="0" w:after="0"/>
              <w:jc w:val="center"/>
              <w:rPr>
                <w:sz w:val="20"/>
                <w:szCs w:val="20"/>
                <w:lang w:val="ru-RU"/>
              </w:rPr>
            </w:pPr>
          </w:p>
        </w:tc>
        <w:tc>
          <w:tcPr>
            <w:tcW w:w="567" w:type="dxa"/>
          </w:tcPr>
          <w:p w14:paraId="32CC76A2" w14:textId="1249D41E"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4</w:t>
            </w:r>
          </w:p>
        </w:tc>
      </w:tr>
      <w:tr w:rsidR="00C0475C" w:rsidRPr="003670B8" w14:paraId="0D4C688E" w14:textId="68EFFB2B" w:rsidTr="00D37AC2">
        <w:trPr>
          <w:jc w:val="center"/>
        </w:trPr>
        <w:tc>
          <w:tcPr>
            <w:tcW w:w="420" w:type="dxa"/>
            <w:vAlign w:val="center"/>
          </w:tcPr>
          <w:p w14:paraId="5235010B" w14:textId="0135DC48" w:rsidR="00C0475C" w:rsidRPr="003670B8" w:rsidRDefault="00C0475C" w:rsidP="00C0475C">
            <w:pPr>
              <w:pStyle w:val="NoSpacing"/>
              <w:spacing w:before="0" w:after="0"/>
              <w:jc w:val="center"/>
              <w:rPr>
                <w:sz w:val="20"/>
                <w:szCs w:val="20"/>
                <w:lang w:val="ru-RU"/>
              </w:rPr>
            </w:pPr>
            <w:r w:rsidRPr="003670B8">
              <w:rPr>
                <w:sz w:val="20"/>
                <w:szCs w:val="20"/>
                <w:lang w:val="ru-RU"/>
              </w:rPr>
              <w:t>9</w:t>
            </w:r>
          </w:p>
        </w:tc>
        <w:tc>
          <w:tcPr>
            <w:tcW w:w="566" w:type="dxa"/>
            <w:vAlign w:val="center"/>
          </w:tcPr>
          <w:p w14:paraId="5675EA52" w14:textId="7B47C70F"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3000</w:t>
            </w:r>
          </w:p>
        </w:tc>
        <w:tc>
          <w:tcPr>
            <w:tcW w:w="282" w:type="dxa"/>
            <w:vAlign w:val="center"/>
          </w:tcPr>
          <w:p w14:paraId="04AB3824" w14:textId="224117EC"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37956338"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790C2046" w14:textId="363F7CB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8" w:type="dxa"/>
            <w:vAlign w:val="center"/>
          </w:tcPr>
          <w:p w14:paraId="613F21D4"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E019A5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E8B74D1"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370D5503" w14:textId="62A4B73A" w:rsidR="00C0475C" w:rsidRPr="003670B8" w:rsidRDefault="00C0475C" w:rsidP="00C0475C">
            <w:pPr>
              <w:pStyle w:val="NoSpacing"/>
              <w:spacing w:before="0" w:after="0"/>
              <w:jc w:val="center"/>
              <w:rPr>
                <w:sz w:val="20"/>
                <w:szCs w:val="20"/>
                <w:lang w:val="ru-RU"/>
              </w:rPr>
            </w:pPr>
            <w:r w:rsidRPr="003670B8">
              <w:rPr>
                <w:sz w:val="20"/>
                <w:szCs w:val="20"/>
                <w:lang w:val="ru-RU"/>
              </w:rPr>
              <w:t>21</w:t>
            </w:r>
          </w:p>
        </w:tc>
        <w:tc>
          <w:tcPr>
            <w:tcW w:w="567" w:type="dxa"/>
          </w:tcPr>
          <w:p w14:paraId="088FB989" w14:textId="2093573D"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7000</w:t>
            </w:r>
          </w:p>
        </w:tc>
        <w:tc>
          <w:tcPr>
            <w:tcW w:w="283" w:type="dxa"/>
            <w:vAlign w:val="center"/>
          </w:tcPr>
          <w:p w14:paraId="15831AD3" w14:textId="3760685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1A8D61C"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52AD8A0" w14:textId="6474966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7C52D8A"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27108E8"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56F9D33"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45EE7D1A" w14:textId="513D270A" w:rsidR="00C0475C" w:rsidRPr="003670B8" w:rsidRDefault="00C0475C" w:rsidP="00C0475C">
            <w:pPr>
              <w:pStyle w:val="NoSpacing"/>
              <w:spacing w:before="0" w:after="0"/>
              <w:jc w:val="center"/>
              <w:rPr>
                <w:sz w:val="20"/>
                <w:szCs w:val="20"/>
                <w:lang w:val="ru-RU"/>
              </w:rPr>
            </w:pPr>
            <w:r w:rsidRPr="003670B8">
              <w:rPr>
                <w:sz w:val="20"/>
                <w:szCs w:val="20"/>
                <w:lang w:val="ru-RU"/>
              </w:rPr>
              <w:t>33</w:t>
            </w:r>
          </w:p>
        </w:tc>
        <w:tc>
          <w:tcPr>
            <w:tcW w:w="709" w:type="dxa"/>
            <w:vAlign w:val="center"/>
          </w:tcPr>
          <w:p w14:paraId="69422489" w14:textId="4B899465" w:rsidR="00C0475C" w:rsidRPr="003670B8" w:rsidRDefault="00C0475C" w:rsidP="00C0475C">
            <w:pPr>
              <w:pStyle w:val="NoSpacing"/>
              <w:spacing w:before="0" w:after="0"/>
              <w:jc w:val="center"/>
              <w:rPr>
                <w:sz w:val="20"/>
                <w:szCs w:val="20"/>
                <w:lang w:val="ru-RU"/>
              </w:rPr>
            </w:pPr>
          </w:p>
        </w:tc>
        <w:tc>
          <w:tcPr>
            <w:tcW w:w="283" w:type="dxa"/>
            <w:vAlign w:val="center"/>
          </w:tcPr>
          <w:p w14:paraId="298090A9"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43A64A8" w14:textId="60F90033" w:rsidR="00C0475C" w:rsidRPr="003670B8" w:rsidRDefault="00C0475C" w:rsidP="00C0475C">
            <w:pPr>
              <w:pStyle w:val="NoSpacing"/>
              <w:spacing w:before="0" w:after="0"/>
              <w:jc w:val="center"/>
              <w:rPr>
                <w:sz w:val="20"/>
                <w:szCs w:val="20"/>
                <w:lang w:val="ru-RU"/>
              </w:rPr>
            </w:pPr>
          </w:p>
        </w:tc>
        <w:tc>
          <w:tcPr>
            <w:tcW w:w="283" w:type="dxa"/>
            <w:vAlign w:val="center"/>
          </w:tcPr>
          <w:p w14:paraId="0F3462E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67C280D8"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BD5CB4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43E3BFA7" w14:textId="77777777" w:rsidR="00C0475C" w:rsidRPr="003670B8" w:rsidRDefault="00C0475C" w:rsidP="00C0475C">
            <w:pPr>
              <w:pStyle w:val="NoSpacing"/>
              <w:spacing w:before="0" w:after="0"/>
              <w:jc w:val="center"/>
              <w:rPr>
                <w:sz w:val="20"/>
                <w:szCs w:val="20"/>
                <w:lang w:val="ru-RU"/>
              </w:rPr>
            </w:pPr>
          </w:p>
        </w:tc>
        <w:tc>
          <w:tcPr>
            <w:tcW w:w="567" w:type="dxa"/>
          </w:tcPr>
          <w:p w14:paraId="5983840D" w14:textId="028CFCDD"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3</w:t>
            </w:r>
          </w:p>
        </w:tc>
      </w:tr>
      <w:tr w:rsidR="00C0475C" w:rsidRPr="003670B8" w14:paraId="787332BD" w14:textId="256DC1FD" w:rsidTr="00D37AC2">
        <w:trPr>
          <w:jc w:val="center"/>
        </w:trPr>
        <w:tc>
          <w:tcPr>
            <w:tcW w:w="420" w:type="dxa"/>
            <w:vAlign w:val="center"/>
          </w:tcPr>
          <w:p w14:paraId="4753B979" w14:textId="492246D6" w:rsidR="00C0475C" w:rsidRPr="003670B8" w:rsidRDefault="00C0475C" w:rsidP="00C0475C">
            <w:pPr>
              <w:pStyle w:val="NoSpacing"/>
              <w:spacing w:before="0" w:after="0"/>
              <w:jc w:val="center"/>
              <w:rPr>
                <w:sz w:val="20"/>
                <w:szCs w:val="20"/>
                <w:lang w:val="ru-RU"/>
              </w:rPr>
            </w:pPr>
            <w:r w:rsidRPr="003670B8">
              <w:rPr>
                <w:sz w:val="20"/>
                <w:szCs w:val="20"/>
                <w:lang w:val="ru-RU"/>
              </w:rPr>
              <w:t>10</w:t>
            </w:r>
          </w:p>
        </w:tc>
        <w:tc>
          <w:tcPr>
            <w:tcW w:w="566" w:type="dxa"/>
            <w:vAlign w:val="center"/>
          </w:tcPr>
          <w:p w14:paraId="71FF1F09" w14:textId="77E3311A"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3333</w:t>
            </w:r>
          </w:p>
        </w:tc>
        <w:tc>
          <w:tcPr>
            <w:tcW w:w="282" w:type="dxa"/>
            <w:vAlign w:val="center"/>
          </w:tcPr>
          <w:p w14:paraId="6356926E" w14:textId="3C9F88D6"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0B3C7109" w14:textId="4F516138"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8C92F67"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492C40AF"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1BA513E"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3CB7EEF"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50D14E45" w14:textId="40CD1530" w:rsidR="00C0475C" w:rsidRPr="003670B8" w:rsidRDefault="00C0475C" w:rsidP="00C0475C">
            <w:pPr>
              <w:pStyle w:val="NoSpacing"/>
              <w:spacing w:before="0" w:after="0"/>
              <w:jc w:val="center"/>
              <w:rPr>
                <w:sz w:val="20"/>
                <w:szCs w:val="20"/>
                <w:lang w:val="ru-RU"/>
              </w:rPr>
            </w:pPr>
            <w:r w:rsidRPr="003670B8">
              <w:rPr>
                <w:sz w:val="20"/>
                <w:szCs w:val="20"/>
                <w:lang w:val="ru-RU"/>
              </w:rPr>
              <w:t>22</w:t>
            </w:r>
          </w:p>
        </w:tc>
        <w:tc>
          <w:tcPr>
            <w:tcW w:w="567" w:type="dxa"/>
          </w:tcPr>
          <w:p w14:paraId="3FF916D4" w14:textId="516183E6"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7333</w:t>
            </w:r>
          </w:p>
        </w:tc>
        <w:tc>
          <w:tcPr>
            <w:tcW w:w="283" w:type="dxa"/>
            <w:vAlign w:val="center"/>
          </w:tcPr>
          <w:p w14:paraId="08B496CB" w14:textId="0CCD6DC7"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1309A88A" w14:textId="0BCA20F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749371D9"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5783891E"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C30245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0DEEA1F4"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16C7D5CD" w14:textId="19203EB5" w:rsidR="00C0475C" w:rsidRPr="003670B8" w:rsidRDefault="00C0475C" w:rsidP="00C0475C">
            <w:pPr>
              <w:pStyle w:val="NoSpacing"/>
              <w:spacing w:before="0" w:after="0"/>
              <w:jc w:val="center"/>
              <w:rPr>
                <w:sz w:val="20"/>
                <w:szCs w:val="20"/>
                <w:lang w:val="ru-RU"/>
              </w:rPr>
            </w:pPr>
            <w:r w:rsidRPr="003670B8">
              <w:rPr>
                <w:sz w:val="20"/>
                <w:szCs w:val="20"/>
                <w:lang w:val="ru-RU"/>
              </w:rPr>
              <w:t>34</w:t>
            </w:r>
          </w:p>
        </w:tc>
        <w:tc>
          <w:tcPr>
            <w:tcW w:w="709" w:type="dxa"/>
            <w:vAlign w:val="center"/>
          </w:tcPr>
          <w:p w14:paraId="0B61C9E1" w14:textId="6A13C688" w:rsidR="00C0475C" w:rsidRPr="003670B8" w:rsidRDefault="00C0475C" w:rsidP="00C0475C">
            <w:pPr>
              <w:pStyle w:val="NoSpacing"/>
              <w:spacing w:before="0" w:after="0"/>
              <w:jc w:val="center"/>
              <w:rPr>
                <w:sz w:val="20"/>
                <w:szCs w:val="20"/>
                <w:lang w:val="ru-RU"/>
              </w:rPr>
            </w:pPr>
          </w:p>
        </w:tc>
        <w:tc>
          <w:tcPr>
            <w:tcW w:w="283" w:type="dxa"/>
            <w:vAlign w:val="center"/>
          </w:tcPr>
          <w:p w14:paraId="418A7D40" w14:textId="780EC7CC" w:rsidR="00C0475C" w:rsidRPr="003670B8" w:rsidRDefault="00C0475C" w:rsidP="00C0475C">
            <w:pPr>
              <w:pStyle w:val="NoSpacing"/>
              <w:spacing w:before="0" w:after="0"/>
              <w:jc w:val="center"/>
              <w:rPr>
                <w:sz w:val="20"/>
                <w:szCs w:val="20"/>
                <w:lang w:val="ru-RU"/>
              </w:rPr>
            </w:pPr>
          </w:p>
        </w:tc>
        <w:tc>
          <w:tcPr>
            <w:tcW w:w="284" w:type="dxa"/>
            <w:vAlign w:val="center"/>
          </w:tcPr>
          <w:p w14:paraId="78F3E925"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40443C08"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4BFE809"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21354EAE"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5181F89" w14:textId="77777777" w:rsidR="00C0475C" w:rsidRPr="003670B8" w:rsidRDefault="00C0475C" w:rsidP="00C0475C">
            <w:pPr>
              <w:pStyle w:val="NoSpacing"/>
              <w:spacing w:before="0" w:after="0"/>
              <w:jc w:val="center"/>
              <w:rPr>
                <w:sz w:val="20"/>
                <w:szCs w:val="20"/>
                <w:lang w:val="ru-RU"/>
              </w:rPr>
            </w:pPr>
          </w:p>
        </w:tc>
        <w:tc>
          <w:tcPr>
            <w:tcW w:w="567" w:type="dxa"/>
          </w:tcPr>
          <w:p w14:paraId="7EB7C386" w14:textId="5FAD34E1"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2</w:t>
            </w:r>
          </w:p>
        </w:tc>
      </w:tr>
      <w:tr w:rsidR="00C0475C" w:rsidRPr="003670B8" w14:paraId="2BACDE0F" w14:textId="6AD4E9DB" w:rsidTr="00D37AC2">
        <w:trPr>
          <w:jc w:val="center"/>
        </w:trPr>
        <w:tc>
          <w:tcPr>
            <w:tcW w:w="420" w:type="dxa"/>
            <w:vAlign w:val="center"/>
          </w:tcPr>
          <w:p w14:paraId="766E8267" w14:textId="190E895B" w:rsidR="00C0475C" w:rsidRPr="003670B8" w:rsidRDefault="00C0475C" w:rsidP="00C0475C">
            <w:pPr>
              <w:pStyle w:val="NoSpacing"/>
              <w:spacing w:before="0" w:after="0"/>
              <w:jc w:val="center"/>
              <w:rPr>
                <w:sz w:val="20"/>
                <w:szCs w:val="20"/>
                <w:lang w:val="ru-RU"/>
              </w:rPr>
            </w:pPr>
            <w:r w:rsidRPr="003670B8">
              <w:rPr>
                <w:sz w:val="20"/>
                <w:szCs w:val="20"/>
                <w:lang w:val="ru-RU"/>
              </w:rPr>
              <w:t>11</w:t>
            </w:r>
          </w:p>
        </w:tc>
        <w:tc>
          <w:tcPr>
            <w:tcW w:w="566" w:type="dxa"/>
            <w:vAlign w:val="center"/>
          </w:tcPr>
          <w:p w14:paraId="088DB277" w14:textId="4CF0A9F6"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3666</w:t>
            </w:r>
          </w:p>
        </w:tc>
        <w:tc>
          <w:tcPr>
            <w:tcW w:w="282" w:type="dxa"/>
            <w:vAlign w:val="center"/>
          </w:tcPr>
          <w:p w14:paraId="3F043B40" w14:textId="000B7545"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061CCAF"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2F62585" w14:textId="77777777" w:rsidR="00C0475C" w:rsidRPr="003670B8" w:rsidRDefault="00C0475C" w:rsidP="00C0475C">
            <w:pPr>
              <w:pStyle w:val="NoSpacing"/>
              <w:spacing w:before="0" w:after="0"/>
              <w:jc w:val="center"/>
              <w:rPr>
                <w:sz w:val="20"/>
                <w:szCs w:val="20"/>
                <w:lang w:val="ru-RU"/>
              </w:rPr>
            </w:pPr>
          </w:p>
        </w:tc>
        <w:tc>
          <w:tcPr>
            <w:tcW w:w="288" w:type="dxa"/>
            <w:vAlign w:val="center"/>
          </w:tcPr>
          <w:p w14:paraId="180A5841"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5FE86F88"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730B9DE7" w14:textId="77777777" w:rsidR="00C0475C" w:rsidRPr="003670B8" w:rsidRDefault="00C0475C" w:rsidP="00C0475C">
            <w:pPr>
              <w:pStyle w:val="NoSpacing"/>
              <w:spacing w:before="0" w:after="0"/>
              <w:jc w:val="center"/>
              <w:rPr>
                <w:sz w:val="20"/>
                <w:szCs w:val="20"/>
                <w:lang w:val="ru-RU"/>
              </w:rPr>
            </w:pPr>
          </w:p>
        </w:tc>
        <w:tc>
          <w:tcPr>
            <w:tcW w:w="425" w:type="dxa"/>
            <w:vAlign w:val="center"/>
          </w:tcPr>
          <w:p w14:paraId="1FB59D88" w14:textId="61A45926" w:rsidR="00C0475C" w:rsidRPr="003670B8" w:rsidRDefault="00C0475C" w:rsidP="00C0475C">
            <w:pPr>
              <w:pStyle w:val="NoSpacing"/>
              <w:spacing w:before="0" w:after="0"/>
              <w:jc w:val="center"/>
              <w:rPr>
                <w:sz w:val="20"/>
                <w:szCs w:val="20"/>
                <w:lang w:val="ru-RU"/>
              </w:rPr>
            </w:pPr>
            <w:r w:rsidRPr="003670B8">
              <w:rPr>
                <w:sz w:val="20"/>
                <w:szCs w:val="20"/>
                <w:lang w:val="ru-RU"/>
              </w:rPr>
              <w:t>23</w:t>
            </w:r>
          </w:p>
        </w:tc>
        <w:tc>
          <w:tcPr>
            <w:tcW w:w="567" w:type="dxa"/>
          </w:tcPr>
          <w:p w14:paraId="20F84E24" w14:textId="571C7753"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7666</w:t>
            </w:r>
          </w:p>
        </w:tc>
        <w:tc>
          <w:tcPr>
            <w:tcW w:w="283" w:type="dxa"/>
            <w:vAlign w:val="center"/>
          </w:tcPr>
          <w:p w14:paraId="15693291" w14:textId="51ED8AF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FC59513"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59F50724"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281FD90E"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8D6B3E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0FC1234E" w14:textId="77777777" w:rsidR="00C0475C" w:rsidRPr="003670B8" w:rsidRDefault="00C0475C" w:rsidP="00C0475C">
            <w:pPr>
              <w:pStyle w:val="NoSpacing"/>
              <w:spacing w:before="0" w:after="0"/>
              <w:jc w:val="center"/>
              <w:rPr>
                <w:sz w:val="20"/>
                <w:szCs w:val="20"/>
                <w:lang w:val="ru-RU"/>
              </w:rPr>
            </w:pPr>
          </w:p>
        </w:tc>
        <w:tc>
          <w:tcPr>
            <w:tcW w:w="567" w:type="dxa"/>
            <w:vAlign w:val="center"/>
          </w:tcPr>
          <w:p w14:paraId="7F740E25" w14:textId="2F45F7F5" w:rsidR="00C0475C" w:rsidRPr="003670B8" w:rsidRDefault="00C0475C" w:rsidP="00C0475C">
            <w:pPr>
              <w:pStyle w:val="NoSpacing"/>
              <w:spacing w:before="0" w:after="0"/>
              <w:jc w:val="center"/>
              <w:rPr>
                <w:sz w:val="20"/>
                <w:szCs w:val="20"/>
                <w:lang w:val="ru-RU"/>
              </w:rPr>
            </w:pPr>
            <w:r w:rsidRPr="003670B8">
              <w:rPr>
                <w:sz w:val="20"/>
                <w:szCs w:val="20"/>
                <w:lang w:val="ru-RU"/>
              </w:rPr>
              <w:t>35</w:t>
            </w:r>
          </w:p>
        </w:tc>
        <w:tc>
          <w:tcPr>
            <w:tcW w:w="709" w:type="dxa"/>
            <w:vAlign w:val="center"/>
          </w:tcPr>
          <w:p w14:paraId="224FA518" w14:textId="13B43F21" w:rsidR="00C0475C" w:rsidRPr="003670B8" w:rsidRDefault="00C0475C" w:rsidP="00C0475C">
            <w:pPr>
              <w:pStyle w:val="NoSpacing"/>
              <w:spacing w:before="0" w:after="0"/>
              <w:jc w:val="center"/>
              <w:rPr>
                <w:sz w:val="20"/>
                <w:szCs w:val="20"/>
                <w:lang w:val="ru-RU"/>
              </w:rPr>
            </w:pPr>
          </w:p>
        </w:tc>
        <w:tc>
          <w:tcPr>
            <w:tcW w:w="283" w:type="dxa"/>
            <w:vAlign w:val="center"/>
          </w:tcPr>
          <w:p w14:paraId="647D42BD"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34762F44"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35001F0B"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60B3AC94" w14:textId="77777777" w:rsidR="00C0475C" w:rsidRPr="003670B8" w:rsidRDefault="00C0475C" w:rsidP="00C0475C">
            <w:pPr>
              <w:pStyle w:val="NoSpacing"/>
              <w:spacing w:before="0" w:after="0"/>
              <w:jc w:val="center"/>
              <w:rPr>
                <w:sz w:val="20"/>
                <w:szCs w:val="20"/>
                <w:lang w:val="ru-RU"/>
              </w:rPr>
            </w:pPr>
          </w:p>
        </w:tc>
        <w:tc>
          <w:tcPr>
            <w:tcW w:w="283" w:type="dxa"/>
            <w:vAlign w:val="center"/>
          </w:tcPr>
          <w:p w14:paraId="67F0A3D2" w14:textId="77777777" w:rsidR="00C0475C" w:rsidRPr="003670B8" w:rsidRDefault="00C0475C" w:rsidP="00C0475C">
            <w:pPr>
              <w:pStyle w:val="NoSpacing"/>
              <w:spacing w:before="0" w:after="0"/>
              <w:jc w:val="center"/>
              <w:rPr>
                <w:sz w:val="20"/>
                <w:szCs w:val="20"/>
                <w:lang w:val="ru-RU"/>
              </w:rPr>
            </w:pPr>
          </w:p>
        </w:tc>
        <w:tc>
          <w:tcPr>
            <w:tcW w:w="284" w:type="dxa"/>
            <w:vAlign w:val="center"/>
          </w:tcPr>
          <w:p w14:paraId="15C9AB60" w14:textId="77777777" w:rsidR="00C0475C" w:rsidRPr="003670B8" w:rsidRDefault="00C0475C" w:rsidP="00C0475C">
            <w:pPr>
              <w:pStyle w:val="NoSpacing"/>
              <w:spacing w:before="0" w:after="0"/>
              <w:jc w:val="center"/>
              <w:rPr>
                <w:sz w:val="20"/>
                <w:szCs w:val="20"/>
                <w:lang w:val="ru-RU"/>
              </w:rPr>
            </w:pPr>
          </w:p>
        </w:tc>
        <w:tc>
          <w:tcPr>
            <w:tcW w:w="567" w:type="dxa"/>
          </w:tcPr>
          <w:p w14:paraId="051C7245" w14:textId="069CA161"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Ф-1</w:t>
            </w:r>
          </w:p>
        </w:tc>
      </w:tr>
      <w:tr w:rsidR="00C0475C" w:rsidRPr="003670B8" w14:paraId="6028C047" w14:textId="2F587059" w:rsidTr="00D37AC2">
        <w:trPr>
          <w:jc w:val="center"/>
        </w:trPr>
        <w:tc>
          <w:tcPr>
            <w:tcW w:w="420" w:type="dxa"/>
            <w:vAlign w:val="center"/>
          </w:tcPr>
          <w:p w14:paraId="21CFC104" w14:textId="7A1F32C9" w:rsidR="00C0475C" w:rsidRPr="003670B8" w:rsidRDefault="00C0475C" w:rsidP="00C0475C">
            <w:pPr>
              <w:pStyle w:val="NoSpacing"/>
              <w:spacing w:before="0" w:after="0"/>
              <w:jc w:val="center"/>
              <w:rPr>
                <w:sz w:val="20"/>
                <w:szCs w:val="20"/>
                <w:lang w:val="ru-RU"/>
              </w:rPr>
            </w:pPr>
            <w:r w:rsidRPr="003670B8">
              <w:rPr>
                <w:sz w:val="20"/>
                <w:szCs w:val="20"/>
                <w:lang w:val="ru-RU"/>
              </w:rPr>
              <w:t>12</w:t>
            </w:r>
          </w:p>
        </w:tc>
        <w:tc>
          <w:tcPr>
            <w:tcW w:w="566" w:type="dxa"/>
            <w:vAlign w:val="center"/>
          </w:tcPr>
          <w:p w14:paraId="3A2C6895" w14:textId="7CF8DB31" w:rsidR="00C0475C" w:rsidRPr="003670B8" w:rsidRDefault="00C0475C" w:rsidP="00C0475C">
            <w:pPr>
              <w:pStyle w:val="NoSpacing"/>
              <w:spacing w:before="0" w:after="0"/>
              <w:ind w:left="-113" w:right="-114"/>
              <w:jc w:val="center"/>
              <w:rPr>
                <w:sz w:val="20"/>
                <w:szCs w:val="20"/>
                <w:lang w:val="ru-RU"/>
              </w:rPr>
            </w:pPr>
            <w:r w:rsidRPr="003670B8">
              <w:rPr>
                <w:sz w:val="20"/>
                <w:szCs w:val="20"/>
                <w:lang w:val="ru-RU"/>
              </w:rPr>
              <w:t>4000</w:t>
            </w:r>
          </w:p>
        </w:tc>
        <w:tc>
          <w:tcPr>
            <w:tcW w:w="282" w:type="dxa"/>
            <w:vAlign w:val="center"/>
          </w:tcPr>
          <w:p w14:paraId="54B4E376" w14:textId="529E75F6"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3A86FCB6" w14:textId="24204A6B"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67999999" w14:textId="05D3A924"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8" w:type="dxa"/>
            <w:vAlign w:val="center"/>
          </w:tcPr>
          <w:p w14:paraId="0AA6675D" w14:textId="240C7B62"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2CD81A07" w14:textId="0DE6260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96B3DB4" w14:textId="514CF889"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425" w:type="dxa"/>
            <w:vAlign w:val="center"/>
          </w:tcPr>
          <w:p w14:paraId="222B2751" w14:textId="1CD1F71C" w:rsidR="00C0475C" w:rsidRPr="003670B8" w:rsidRDefault="00C0475C" w:rsidP="00C0475C">
            <w:pPr>
              <w:pStyle w:val="NoSpacing"/>
              <w:spacing w:before="0" w:after="0"/>
              <w:jc w:val="center"/>
              <w:rPr>
                <w:sz w:val="20"/>
                <w:szCs w:val="20"/>
                <w:lang w:val="ru-RU"/>
              </w:rPr>
            </w:pPr>
            <w:r w:rsidRPr="003670B8">
              <w:rPr>
                <w:sz w:val="20"/>
                <w:szCs w:val="20"/>
                <w:lang w:val="ru-RU"/>
              </w:rPr>
              <w:t>24</w:t>
            </w:r>
          </w:p>
        </w:tc>
        <w:tc>
          <w:tcPr>
            <w:tcW w:w="567" w:type="dxa"/>
          </w:tcPr>
          <w:p w14:paraId="0A9E836B" w14:textId="4B1511CC" w:rsidR="00C0475C" w:rsidRPr="003670B8" w:rsidRDefault="00C0475C" w:rsidP="00C0475C">
            <w:pPr>
              <w:pStyle w:val="NoSpacing"/>
              <w:spacing w:before="0" w:after="0"/>
              <w:ind w:left="-118" w:right="-65"/>
              <w:jc w:val="center"/>
              <w:rPr>
                <w:sz w:val="20"/>
                <w:szCs w:val="20"/>
                <w:lang w:val="ru-RU"/>
              </w:rPr>
            </w:pPr>
            <w:r w:rsidRPr="003670B8">
              <w:rPr>
                <w:sz w:val="20"/>
                <w:szCs w:val="20"/>
                <w:lang w:val="ru-RU"/>
              </w:rPr>
              <w:t>8000</w:t>
            </w:r>
          </w:p>
        </w:tc>
        <w:tc>
          <w:tcPr>
            <w:tcW w:w="283" w:type="dxa"/>
            <w:vAlign w:val="center"/>
          </w:tcPr>
          <w:p w14:paraId="6C900AE4" w14:textId="70DA87F4"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CFEBD11" w14:textId="582B16A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03A83947" w14:textId="08104BE0"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67AA1542" w14:textId="743B8FFC"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3" w:type="dxa"/>
            <w:vAlign w:val="center"/>
          </w:tcPr>
          <w:p w14:paraId="02FE7539" w14:textId="2C0FBEEB"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284" w:type="dxa"/>
            <w:vAlign w:val="center"/>
          </w:tcPr>
          <w:p w14:paraId="76E3C2ED" w14:textId="731C0753" w:rsidR="00C0475C" w:rsidRPr="003670B8" w:rsidRDefault="00C0475C" w:rsidP="00C0475C">
            <w:pPr>
              <w:pStyle w:val="NoSpacing"/>
              <w:spacing w:before="0" w:after="0"/>
              <w:jc w:val="center"/>
              <w:rPr>
                <w:sz w:val="20"/>
                <w:szCs w:val="20"/>
                <w:lang w:val="ru-RU"/>
              </w:rPr>
            </w:pPr>
            <w:r w:rsidRPr="003670B8">
              <w:rPr>
                <w:sz w:val="20"/>
                <w:szCs w:val="20"/>
                <w:lang w:val="ru-RU"/>
              </w:rPr>
              <w:t>+</w:t>
            </w:r>
          </w:p>
        </w:tc>
        <w:tc>
          <w:tcPr>
            <w:tcW w:w="567" w:type="dxa"/>
            <w:vAlign w:val="center"/>
          </w:tcPr>
          <w:p w14:paraId="1AB9F949" w14:textId="61D07D91" w:rsidR="00C0475C" w:rsidRPr="003670B8" w:rsidRDefault="00C0475C" w:rsidP="00C0475C">
            <w:pPr>
              <w:pStyle w:val="NoSpacing"/>
              <w:spacing w:before="0" w:after="0"/>
              <w:jc w:val="center"/>
              <w:rPr>
                <w:sz w:val="20"/>
                <w:szCs w:val="20"/>
                <w:lang w:val="ru-RU"/>
              </w:rPr>
            </w:pPr>
            <w:r w:rsidRPr="003670B8">
              <w:rPr>
                <w:sz w:val="20"/>
                <w:szCs w:val="20"/>
                <w:lang w:val="ru-RU"/>
              </w:rPr>
              <w:t>36</w:t>
            </w:r>
          </w:p>
        </w:tc>
        <w:tc>
          <w:tcPr>
            <w:tcW w:w="709" w:type="dxa"/>
            <w:vAlign w:val="center"/>
          </w:tcPr>
          <w:p w14:paraId="6B9D2163" w14:textId="7F546CA5" w:rsidR="00C0475C" w:rsidRPr="003670B8" w:rsidRDefault="00C0475C" w:rsidP="00C0475C">
            <w:pPr>
              <w:pStyle w:val="NoSpacing"/>
              <w:spacing w:before="0" w:after="0"/>
              <w:jc w:val="center"/>
              <w:rPr>
                <w:sz w:val="20"/>
                <w:szCs w:val="20"/>
                <w:lang w:val="ru-RU"/>
              </w:rPr>
            </w:pPr>
          </w:p>
        </w:tc>
        <w:tc>
          <w:tcPr>
            <w:tcW w:w="283" w:type="dxa"/>
            <w:vAlign w:val="center"/>
          </w:tcPr>
          <w:p w14:paraId="0616B1D4" w14:textId="05E6B903" w:rsidR="00C0475C" w:rsidRPr="003670B8" w:rsidRDefault="00C0475C" w:rsidP="00C0475C">
            <w:pPr>
              <w:pStyle w:val="NoSpacing"/>
              <w:spacing w:before="0" w:after="0"/>
              <w:jc w:val="center"/>
              <w:rPr>
                <w:sz w:val="20"/>
                <w:szCs w:val="20"/>
                <w:lang w:val="ru-RU"/>
              </w:rPr>
            </w:pPr>
          </w:p>
        </w:tc>
        <w:tc>
          <w:tcPr>
            <w:tcW w:w="284" w:type="dxa"/>
            <w:vAlign w:val="center"/>
          </w:tcPr>
          <w:p w14:paraId="2FB0C3FE" w14:textId="71D7FBE0" w:rsidR="00C0475C" w:rsidRPr="003670B8" w:rsidRDefault="00C0475C" w:rsidP="00C0475C">
            <w:pPr>
              <w:pStyle w:val="NoSpacing"/>
              <w:spacing w:before="0" w:after="0"/>
              <w:jc w:val="center"/>
              <w:rPr>
                <w:sz w:val="20"/>
                <w:szCs w:val="20"/>
                <w:lang w:val="ru-RU"/>
              </w:rPr>
            </w:pPr>
          </w:p>
        </w:tc>
        <w:tc>
          <w:tcPr>
            <w:tcW w:w="283" w:type="dxa"/>
            <w:vAlign w:val="center"/>
          </w:tcPr>
          <w:p w14:paraId="2B5BC709" w14:textId="2EE3BD0A" w:rsidR="00C0475C" w:rsidRPr="003670B8" w:rsidRDefault="00C0475C" w:rsidP="00C0475C">
            <w:pPr>
              <w:pStyle w:val="NoSpacing"/>
              <w:spacing w:before="0" w:after="0"/>
              <w:jc w:val="center"/>
              <w:rPr>
                <w:sz w:val="20"/>
                <w:szCs w:val="20"/>
                <w:lang w:val="ru-RU"/>
              </w:rPr>
            </w:pPr>
          </w:p>
        </w:tc>
        <w:tc>
          <w:tcPr>
            <w:tcW w:w="284" w:type="dxa"/>
            <w:vAlign w:val="center"/>
          </w:tcPr>
          <w:p w14:paraId="7AEF5CFD" w14:textId="1A0E3A6A" w:rsidR="00C0475C" w:rsidRPr="003670B8" w:rsidRDefault="00C0475C" w:rsidP="00C0475C">
            <w:pPr>
              <w:pStyle w:val="NoSpacing"/>
              <w:spacing w:before="0" w:after="0"/>
              <w:jc w:val="center"/>
              <w:rPr>
                <w:sz w:val="20"/>
                <w:szCs w:val="20"/>
                <w:lang w:val="ru-RU"/>
              </w:rPr>
            </w:pPr>
          </w:p>
        </w:tc>
        <w:tc>
          <w:tcPr>
            <w:tcW w:w="283" w:type="dxa"/>
            <w:vAlign w:val="center"/>
          </w:tcPr>
          <w:p w14:paraId="4BCF4301" w14:textId="04E681CD" w:rsidR="00C0475C" w:rsidRPr="003670B8" w:rsidRDefault="00C0475C" w:rsidP="00C0475C">
            <w:pPr>
              <w:pStyle w:val="NoSpacing"/>
              <w:spacing w:before="0" w:after="0"/>
              <w:jc w:val="center"/>
              <w:rPr>
                <w:sz w:val="20"/>
                <w:szCs w:val="20"/>
                <w:lang w:val="ru-RU"/>
              </w:rPr>
            </w:pPr>
          </w:p>
        </w:tc>
        <w:tc>
          <w:tcPr>
            <w:tcW w:w="284" w:type="dxa"/>
            <w:vAlign w:val="center"/>
          </w:tcPr>
          <w:p w14:paraId="694A692F" w14:textId="77777777" w:rsidR="00C0475C" w:rsidRPr="003670B8" w:rsidRDefault="00C0475C" w:rsidP="00C0475C">
            <w:pPr>
              <w:pStyle w:val="NoSpacing"/>
              <w:spacing w:before="0" w:after="0"/>
              <w:jc w:val="center"/>
              <w:rPr>
                <w:sz w:val="20"/>
                <w:szCs w:val="20"/>
                <w:lang w:val="ru-RU"/>
              </w:rPr>
            </w:pPr>
          </w:p>
        </w:tc>
        <w:tc>
          <w:tcPr>
            <w:tcW w:w="567" w:type="dxa"/>
          </w:tcPr>
          <w:p w14:paraId="6EDAD168" w14:textId="30B5EC44" w:rsidR="00C0475C" w:rsidRPr="003670B8" w:rsidRDefault="00C0475C" w:rsidP="00C0475C">
            <w:pPr>
              <w:pStyle w:val="NoSpacing"/>
              <w:spacing w:before="0" w:after="0"/>
              <w:jc w:val="center"/>
              <w:rPr>
                <w:sz w:val="20"/>
                <w:szCs w:val="20"/>
                <w:lang w:val="ru-RU"/>
              </w:rPr>
            </w:pPr>
            <w:r w:rsidRPr="003670B8">
              <w:rPr>
                <w:rFonts w:cs="Calibri"/>
                <w:sz w:val="20"/>
                <w:szCs w:val="20"/>
                <w:lang w:val="ru-RU"/>
              </w:rPr>
              <w:t>Ф-</w:t>
            </w:r>
            <w:r w:rsidR="00D37AC2" w:rsidRPr="003670B8">
              <w:rPr>
                <w:rFonts w:cs="Calibri"/>
                <w:sz w:val="20"/>
                <w:szCs w:val="20"/>
                <w:lang w:val="ru-RU"/>
              </w:rPr>
              <w:t>6</w:t>
            </w:r>
          </w:p>
        </w:tc>
      </w:tr>
    </w:tbl>
    <w:p w14:paraId="48D43F6F" w14:textId="110EF97C" w:rsidR="00D37AC2" w:rsidRPr="003670B8" w:rsidRDefault="00D37AC2" w:rsidP="00D37AC2">
      <w:pPr>
        <w:rPr>
          <w:i/>
          <w:iCs/>
        </w:rPr>
      </w:pPr>
      <w:r w:rsidRPr="003670B8">
        <w:rPr>
          <w:i/>
          <w:iCs/>
        </w:rPr>
        <w:t>Примечание:</w:t>
      </w:r>
    </w:p>
    <w:p w14:paraId="11926E3A" w14:textId="264597F2" w:rsidR="00D37AC2" w:rsidRPr="003670B8" w:rsidRDefault="00D37AC2" w:rsidP="00D37AC2">
      <w:pPr>
        <w:rPr>
          <w:i/>
          <w:iCs/>
        </w:rPr>
      </w:pPr>
      <w:r w:rsidRPr="003670B8">
        <w:rPr>
          <w:i/>
          <w:iCs/>
        </w:rPr>
        <w:t>Отчет налета самолета для определения начала выполнения регламентных работ после ремонта либо выполнения работ по Перечню № 250/76-Р начинается с нуля лётных часов.</w:t>
      </w:r>
    </w:p>
    <w:p w14:paraId="399B65F0" w14:textId="57ACE258" w:rsidR="00D37AC2" w:rsidRPr="003670B8" w:rsidRDefault="00D37AC2" w:rsidP="00D37AC2">
      <w:pPr>
        <w:rPr>
          <w:i/>
          <w:iCs/>
        </w:rPr>
      </w:pPr>
      <w:r w:rsidRPr="003670B8">
        <w:rPr>
          <w:i/>
          <w:iCs/>
        </w:rPr>
        <w:t>После налёта самолетом, с начала эксплуатации или после последнего ремонта, 4000 л.ч. последовательность коэффициентов повторяется от Ф-1(1) до Ф-6(1, 2, 3, 4, 6, 12).</w:t>
      </w:r>
    </w:p>
    <w:p w14:paraId="19A26AE0" w14:textId="0685D79A" w:rsidR="00D37AC2" w:rsidRPr="003670B8" w:rsidRDefault="00D37AC2" w:rsidP="00D37AC2">
      <w:pPr>
        <w:rPr>
          <w:i/>
          <w:iCs/>
        </w:rPr>
      </w:pPr>
      <w:r w:rsidRPr="003670B8">
        <w:rPr>
          <w:i/>
          <w:iCs/>
        </w:rPr>
        <w:lastRenderedPageBreak/>
        <w:t xml:space="preserve">Через каждые две формы выполненных регламентных работ, величина налета, при котором выполняется следующая форма регламентных работ, округляется до налета кратного 1000 л.ч. Отчетность налета для определения начала последующей формы регламентных работ начинается от округленной величины налета. </w:t>
      </w:r>
    </w:p>
    <w:p w14:paraId="06F85579" w14:textId="77777777" w:rsidR="005B5E6B" w:rsidRPr="003670B8" w:rsidRDefault="005B5E6B" w:rsidP="005B5E6B"/>
    <w:p w14:paraId="58FA8E87" w14:textId="77777777" w:rsidR="00D37AC2" w:rsidRPr="003670B8" w:rsidRDefault="00D37AC2" w:rsidP="00A048A6">
      <w:pPr>
        <w:sectPr w:rsidR="00D37AC2" w:rsidRPr="003670B8" w:rsidSect="00C579FF">
          <w:pgSz w:w="11907" w:h="16840" w:code="9"/>
          <w:pgMar w:top="1134" w:right="567" w:bottom="567" w:left="1134" w:header="680" w:footer="386" w:gutter="0"/>
          <w:pgNumType w:start="1" w:chapStyle="2"/>
          <w:cols w:space="720"/>
          <w:docGrid w:linePitch="326"/>
        </w:sectPr>
      </w:pPr>
    </w:p>
    <w:p w14:paraId="2AB28F44" w14:textId="1A92FE1D" w:rsidR="00A048A6" w:rsidRPr="003670B8" w:rsidRDefault="00D37AC2" w:rsidP="00D37AC2">
      <w:pPr>
        <w:pStyle w:val="Heading2"/>
      </w:pPr>
      <w:bookmarkStart w:id="31" w:name="_Toc77251921"/>
      <w:r w:rsidRPr="003670B8">
        <w:lastRenderedPageBreak/>
        <w:t>Специальные виды ТО</w:t>
      </w:r>
      <w:bookmarkEnd w:id="31"/>
    </w:p>
    <w:p w14:paraId="6103C013" w14:textId="77777777" w:rsidR="00D37AC2" w:rsidRPr="003670B8" w:rsidRDefault="00D37AC2" w:rsidP="00D37AC2">
      <w:pPr>
        <w:pStyle w:val="Heading3"/>
      </w:pPr>
      <w:bookmarkStart w:id="32" w:name="_Toc77251922"/>
      <w:r w:rsidRPr="003670B8">
        <w:t>Календарное техническое обслуживание</w:t>
      </w:r>
      <w:bookmarkEnd w:id="32"/>
    </w:p>
    <w:p w14:paraId="710806F0" w14:textId="77777777" w:rsidR="00D37AC2" w:rsidRPr="003670B8" w:rsidRDefault="00D37AC2" w:rsidP="00D37AC2">
      <w:r w:rsidRPr="003670B8">
        <w:t>При эксплуатации самолетов с относительно малым среднемесячным налетом их периодическое обслуживание производится по календарным срокам:</w:t>
      </w:r>
    </w:p>
    <w:p w14:paraId="5BFF2444" w14:textId="59D2AB95" w:rsidR="00D37AC2" w:rsidRPr="003670B8" w:rsidRDefault="00D37AC2" w:rsidP="00D37AC2">
      <w:r w:rsidRPr="003670B8">
        <w:rPr>
          <w:bCs/>
        </w:rPr>
        <w:t>ФОРМА «1К</w:t>
      </w:r>
      <w:r w:rsidRPr="003670B8">
        <w:t>» - через каждые 4 месяца ± 15 суток, если за данный период самолет налетал менее 150 часов;</w:t>
      </w:r>
    </w:p>
    <w:p w14:paraId="661F20F0" w14:textId="3D8F403E" w:rsidR="00D37AC2" w:rsidRPr="003670B8" w:rsidRDefault="00D37AC2" w:rsidP="00D37AC2">
      <w:r w:rsidRPr="003670B8">
        <w:rPr>
          <w:bCs/>
        </w:rPr>
        <w:t>ФОРМА «2К</w:t>
      </w:r>
      <w:r w:rsidRPr="003670B8">
        <w:t>»- через каждые 12±1 месяцев, если за данный период самолет налетал менее 450 часов;</w:t>
      </w:r>
    </w:p>
    <w:p w14:paraId="533F8807" w14:textId="23E20E84" w:rsidR="00D37AC2" w:rsidRPr="003670B8" w:rsidRDefault="00D37AC2" w:rsidP="00D37AC2">
      <w:r w:rsidRPr="003670B8">
        <w:rPr>
          <w:bCs/>
        </w:rPr>
        <w:t>ФОРМА «3K</w:t>
      </w:r>
      <w:r w:rsidRPr="003670B8">
        <w:t>» - через каждые 24±1 месяца, если за данный период самолет налетал менее 900 часов.</w:t>
      </w:r>
    </w:p>
    <w:p w14:paraId="47526383" w14:textId="77777777" w:rsidR="00D37AC2" w:rsidRPr="003670B8" w:rsidRDefault="00D37AC2" w:rsidP="00D37AC2">
      <w:r w:rsidRPr="003670B8">
        <w:t>При переводе самолета на обслуживание по календарным срокам календарный период исчисляется с начала эксплуатации (для нового самолета) после ремонта или последней формы периодического ТО, выполненной по налёту. Отсчет календарных периодов ведется от базовых сроков, кратных соответственно 4, 12, 24 месяцам.</w:t>
      </w:r>
    </w:p>
    <w:p w14:paraId="3EC072CE" w14:textId="37DA41B9" w:rsidR="00D37AC2" w:rsidRPr="00D44A8C" w:rsidRDefault="00D37AC2" w:rsidP="00D37AC2">
      <w:r w:rsidRPr="003670B8">
        <w:t>Техническое обслуживание по календарным срокам включает работы по форме «Б» и дополнительные работы, согласно периодическим формам Программы (по налету), указанные в</w:t>
      </w:r>
      <w:r w:rsidR="00D44A8C" w:rsidRPr="00D44A8C">
        <w:t xml:space="preserve"> </w:t>
      </w:r>
      <w:r w:rsidR="00D44A8C">
        <w:t>пункте 1.13.1.1</w:t>
      </w:r>
      <w:r w:rsidR="00D44A8C" w:rsidRPr="00D44A8C">
        <w:t>.</w:t>
      </w:r>
    </w:p>
    <w:p w14:paraId="780116FC" w14:textId="4B1838D1" w:rsidR="00D37AC2" w:rsidRDefault="00D37AC2" w:rsidP="00D37AC2">
      <w:r w:rsidRPr="003670B8">
        <w:t>Обслуживание самолета по календарным срокам не исключает выполнения очередных периодических форм по налету.</w:t>
      </w:r>
    </w:p>
    <w:p w14:paraId="7B4875E6" w14:textId="0A12C5E1" w:rsidR="00D44A8C" w:rsidRDefault="00D44A8C" w:rsidP="00D44A8C">
      <w:pPr>
        <w:pStyle w:val="Heading4"/>
      </w:pPr>
      <w:r>
        <w:t>Перечень регламентных работ, выполняемых на самолете при техническом обслуживании по календарным срокам</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234"/>
        <w:gridCol w:w="2585"/>
        <w:gridCol w:w="2693"/>
      </w:tblGrid>
      <w:tr w:rsidR="00D44A8C" w:rsidRPr="00C158D4" w14:paraId="0CA11E26" w14:textId="77777777" w:rsidTr="00E70E80">
        <w:trPr>
          <w:trHeight w:val="567"/>
          <w:tblHeader/>
        </w:trPr>
        <w:tc>
          <w:tcPr>
            <w:tcW w:w="2694" w:type="dxa"/>
            <w:vMerge w:val="restart"/>
            <w:shd w:val="clear" w:color="auto" w:fill="D9D9D9"/>
            <w:vAlign w:val="center"/>
          </w:tcPr>
          <w:p w14:paraId="44EE4FAD" w14:textId="77777777" w:rsidR="00D44A8C" w:rsidRPr="00C158D4" w:rsidRDefault="00D44A8C" w:rsidP="00D44A8C">
            <w:pPr>
              <w:spacing w:before="0" w:after="0"/>
              <w:ind w:firstLine="0"/>
              <w:jc w:val="center"/>
              <w:rPr>
                <w:i/>
                <w:sz w:val="22"/>
              </w:rPr>
            </w:pPr>
            <w:r w:rsidRPr="00C158D4">
              <w:rPr>
                <w:i/>
                <w:sz w:val="22"/>
              </w:rPr>
              <w:t>Раздел регламента</w:t>
            </w:r>
          </w:p>
        </w:tc>
        <w:tc>
          <w:tcPr>
            <w:tcW w:w="7512" w:type="dxa"/>
            <w:gridSpan w:val="3"/>
            <w:shd w:val="clear" w:color="auto" w:fill="D9D9D9"/>
            <w:vAlign w:val="center"/>
          </w:tcPr>
          <w:p w14:paraId="3B497883" w14:textId="77777777" w:rsidR="00D44A8C" w:rsidRPr="00C158D4" w:rsidRDefault="00D44A8C" w:rsidP="002520B2">
            <w:pPr>
              <w:spacing w:before="0" w:after="0"/>
              <w:jc w:val="center"/>
              <w:rPr>
                <w:i/>
                <w:sz w:val="22"/>
              </w:rPr>
            </w:pPr>
            <w:r w:rsidRPr="00C158D4">
              <w:rPr>
                <w:i/>
                <w:sz w:val="22"/>
              </w:rPr>
              <w:t>Форма Б и дополнительно пункты регламента</w:t>
            </w:r>
          </w:p>
        </w:tc>
      </w:tr>
      <w:tr w:rsidR="00D44A8C" w:rsidRPr="00C158D4" w14:paraId="6FAB2789" w14:textId="77777777" w:rsidTr="00E70E80">
        <w:trPr>
          <w:trHeight w:val="567"/>
          <w:tblHeader/>
        </w:trPr>
        <w:tc>
          <w:tcPr>
            <w:tcW w:w="2694" w:type="dxa"/>
            <w:vMerge/>
            <w:shd w:val="clear" w:color="auto" w:fill="D9D9D9"/>
            <w:vAlign w:val="center"/>
          </w:tcPr>
          <w:p w14:paraId="1C0E4224" w14:textId="77777777" w:rsidR="00D44A8C" w:rsidRPr="00C158D4" w:rsidRDefault="00D44A8C" w:rsidP="00D44A8C">
            <w:pPr>
              <w:spacing w:before="0" w:after="0"/>
              <w:ind w:firstLine="0"/>
              <w:jc w:val="center"/>
              <w:rPr>
                <w:i/>
                <w:sz w:val="22"/>
              </w:rPr>
            </w:pPr>
          </w:p>
        </w:tc>
        <w:tc>
          <w:tcPr>
            <w:tcW w:w="2234" w:type="dxa"/>
            <w:shd w:val="clear" w:color="auto" w:fill="D9D9D9"/>
            <w:vAlign w:val="center"/>
          </w:tcPr>
          <w:p w14:paraId="673EBB44" w14:textId="77777777" w:rsidR="00D44A8C" w:rsidRPr="00C158D4" w:rsidRDefault="00D44A8C" w:rsidP="00D44A8C">
            <w:pPr>
              <w:spacing w:before="0" w:after="0"/>
              <w:ind w:firstLine="0"/>
              <w:jc w:val="center"/>
              <w:rPr>
                <w:i/>
                <w:sz w:val="22"/>
              </w:rPr>
            </w:pPr>
            <w:r w:rsidRPr="00C158D4">
              <w:rPr>
                <w:i/>
                <w:sz w:val="22"/>
              </w:rPr>
              <w:t>Через 4 мес +15 суток</w:t>
            </w:r>
          </w:p>
        </w:tc>
        <w:tc>
          <w:tcPr>
            <w:tcW w:w="2585" w:type="dxa"/>
            <w:shd w:val="clear" w:color="auto" w:fill="D9D9D9"/>
            <w:vAlign w:val="center"/>
          </w:tcPr>
          <w:p w14:paraId="3774235D" w14:textId="77777777" w:rsidR="00D44A8C" w:rsidRPr="00C158D4" w:rsidRDefault="00D44A8C" w:rsidP="00E70E80">
            <w:pPr>
              <w:spacing w:before="0" w:after="0"/>
              <w:ind w:firstLine="0"/>
              <w:jc w:val="center"/>
              <w:rPr>
                <w:i/>
                <w:sz w:val="22"/>
              </w:rPr>
            </w:pPr>
            <w:r w:rsidRPr="00C158D4">
              <w:rPr>
                <w:i/>
                <w:sz w:val="22"/>
              </w:rPr>
              <w:t>Через 12 мес. +1 мес</w:t>
            </w:r>
          </w:p>
        </w:tc>
        <w:tc>
          <w:tcPr>
            <w:tcW w:w="2693" w:type="dxa"/>
            <w:shd w:val="clear" w:color="auto" w:fill="D9D9D9"/>
            <w:vAlign w:val="center"/>
          </w:tcPr>
          <w:p w14:paraId="18898B21" w14:textId="77777777" w:rsidR="00D44A8C" w:rsidRPr="00C158D4" w:rsidRDefault="00D44A8C" w:rsidP="00E70E80">
            <w:pPr>
              <w:spacing w:before="0" w:after="0"/>
              <w:ind w:firstLine="0"/>
              <w:jc w:val="center"/>
              <w:rPr>
                <w:i/>
                <w:sz w:val="22"/>
              </w:rPr>
            </w:pPr>
            <w:r w:rsidRPr="00C158D4">
              <w:rPr>
                <w:i/>
                <w:sz w:val="22"/>
              </w:rPr>
              <w:t>Через 24 мес.+1 мес</w:t>
            </w:r>
          </w:p>
        </w:tc>
      </w:tr>
      <w:tr w:rsidR="00D44A8C" w:rsidRPr="00C158D4" w14:paraId="0923228B" w14:textId="77777777" w:rsidTr="002520B2">
        <w:trPr>
          <w:trHeight w:val="567"/>
        </w:trPr>
        <w:tc>
          <w:tcPr>
            <w:tcW w:w="2694" w:type="dxa"/>
          </w:tcPr>
          <w:p w14:paraId="1418959A" w14:textId="77777777" w:rsidR="00D44A8C" w:rsidRPr="00C158D4" w:rsidRDefault="00D44A8C" w:rsidP="00D44A8C">
            <w:pPr>
              <w:spacing w:before="0" w:after="0"/>
              <w:ind w:firstLine="0"/>
              <w:jc w:val="center"/>
              <w:rPr>
                <w:sz w:val="22"/>
              </w:rPr>
            </w:pPr>
            <w:r w:rsidRPr="00C158D4">
              <w:rPr>
                <w:sz w:val="22"/>
              </w:rPr>
              <w:t>Предварительные и заключительные работы</w:t>
            </w:r>
          </w:p>
        </w:tc>
        <w:tc>
          <w:tcPr>
            <w:tcW w:w="2234" w:type="dxa"/>
          </w:tcPr>
          <w:p w14:paraId="0E2FFEE7" w14:textId="77777777" w:rsidR="00D44A8C" w:rsidRPr="00C158D4" w:rsidRDefault="00D44A8C" w:rsidP="00D44A8C">
            <w:pPr>
              <w:spacing w:before="0" w:after="0"/>
              <w:ind w:firstLine="0"/>
              <w:jc w:val="center"/>
              <w:rPr>
                <w:sz w:val="22"/>
              </w:rPr>
            </w:pPr>
            <w:r w:rsidRPr="00C158D4">
              <w:rPr>
                <w:sz w:val="22"/>
              </w:rPr>
              <w:t>Все пункты регламента</w:t>
            </w:r>
          </w:p>
        </w:tc>
        <w:tc>
          <w:tcPr>
            <w:tcW w:w="2585" w:type="dxa"/>
          </w:tcPr>
          <w:p w14:paraId="6252A21B" w14:textId="77777777" w:rsidR="00D44A8C" w:rsidRPr="00C158D4" w:rsidRDefault="00D44A8C" w:rsidP="00E70E80">
            <w:pPr>
              <w:spacing w:before="0" w:after="0"/>
              <w:ind w:firstLine="0"/>
              <w:jc w:val="center"/>
              <w:rPr>
                <w:sz w:val="22"/>
              </w:rPr>
            </w:pPr>
            <w:r w:rsidRPr="00C158D4">
              <w:rPr>
                <w:sz w:val="22"/>
              </w:rPr>
              <w:t>Все пункты регламента</w:t>
            </w:r>
          </w:p>
        </w:tc>
        <w:tc>
          <w:tcPr>
            <w:tcW w:w="2693" w:type="dxa"/>
          </w:tcPr>
          <w:p w14:paraId="1721DCDF" w14:textId="77777777" w:rsidR="00D44A8C" w:rsidRPr="00C158D4" w:rsidRDefault="00D44A8C" w:rsidP="00E70E80">
            <w:pPr>
              <w:spacing w:before="0" w:after="0"/>
              <w:ind w:firstLine="0"/>
              <w:jc w:val="center"/>
              <w:rPr>
                <w:sz w:val="22"/>
              </w:rPr>
            </w:pPr>
            <w:r w:rsidRPr="00C158D4">
              <w:rPr>
                <w:sz w:val="22"/>
              </w:rPr>
              <w:t>Все пункты регламента</w:t>
            </w:r>
          </w:p>
        </w:tc>
      </w:tr>
      <w:tr w:rsidR="00D44A8C" w:rsidRPr="00C158D4" w14:paraId="34B33B91" w14:textId="77777777" w:rsidTr="002520B2">
        <w:trPr>
          <w:trHeight w:val="567"/>
        </w:trPr>
        <w:tc>
          <w:tcPr>
            <w:tcW w:w="2694" w:type="dxa"/>
          </w:tcPr>
          <w:p w14:paraId="23F0E592" w14:textId="77777777" w:rsidR="00D44A8C" w:rsidRPr="00C158D4" w:rsidRDefault="00D44A8C" w:rsidP="00D44A8C">
            <w:pPr>
              <w:spacing w:before="0" w:after="0"/>
              <w:ind w:firstLine="0"/>
              <w:jc w:val="center"/>
              <w:rPr>
                <w:sz w:val="22"/>
              </w:rPr>
            </w:pPr>
            <w:r w:rsidRPr="00C158D4">
              <w:rPr>
                <w:sz w:val="22"/>
              </w:rPr>
              <w:t>Смазочные работы</w:t>
            </w:r>
          </w:p>
        </w:tc>
        <w:tc>
          <w:tcPr>
            <w:tcW w:w="2234" w:type="dxa"/>
          </w:tcPr>
          <w:p w14:paraId="6BA3D8EB" w14:textId="77777777" w:rsidR="00D44A8C" w:rsidRPr="00C158D4" w:rsidRDefault="00D44A8C" w:rsidP="00D44A8C">
            <w:pPr>
              <w:spacing w:before="0" w:after="0"/>
              <w:ind w:firstLine="0"/>
              <w:jc w:val="center"/>
              <w:rPr>
                <w:sz w:val="22"/>
              </w:rPr>
            </w:pPr>
            <w:r w:rsidRPr="00C158D4">
              <w:rPr>
                <w:sz w:val="22"/>
              </w:rPr>
              <w:t>Период «1» по АКС</w:t>
            </w:r>
          </w:p>
        </w:tc>
        <w:tc>
          <w:tcPr>
            <w:tcW w:w="2585" w:type="dxa"/>
          </w:tcPr>
          <w:p w14:paraId="07C5A922" w14:textId="77777777" w:rsidR="00D44A8C" w:rsidRPr="00C158D4" w:rsidRDefault="00D44A8C" w:rsidP="00E70E80">
            <w:pPr>
              <w:spacing w:before="0" w:after="0"/>
              <w:ind w:firstLine="0"/>
              <w:jc w:val="center"/>
              <w:rPr>
                <w:sz w:val="22"/>
              </w:rPr>
            </w:pPr>
            <w:r w:rsidRPr="00C158D4">
              <w:rPr>
                <w:sz w:val="22"/>
              </w:rPr>
              <w:t>Периоды от «1» до «6» АКС</w:t>
            </w:r>
          </w:p>
        </w:tc>
        <w:tc>
          <w:tcPr>
            <w:tcW w:w="2693" w:type="dxa"/>
          </w:tcPr>
          <w:p w14:paraId="44F63745" w14:textId="77777777" w:rsidR="00D44A8C" w:rsidRPr="00C158D4" w:rsidRDefault="00D44A8C" w:rsidP="00E70E80">
            <w:pPr>
              <w:spacing w:before="0" w:after="0"/>
              <w:ind w:firstLine="0"/>
              <w:jc w:val="center"/>
              <w:rPr>
                <w:sz w:val="22"/>
              </w:rPr>
            </w:pPr>
            <w:r w:rsidRPr="00C158D4">
              <w:rPr>
                <w:sz w:val="22"/>
              </w:rPr>
              <w:t>Периоды от «1» до «6» АКС</w:t>
            </w:r>
          </w:p>
        </w:tc>
      </w:tr>
      <w:tr w:rsidR="00D44A8C" w:rsidRPr="00C158D4" w14:paraId="6D1DDDAA" w14:textId="77777777" w:rsidTr="002520B2">
        <w:trPr>
          <w:trHeight w:val="567"/>
        </w:trPr>
        <w:tc>
          <w:tcPr>
            <w:tcW w:w="2694" w:type="dxa"/>
          </w:tcPr>
          <w:p w14:paraId="4F80C12E" w14:textId="77777777" w:rsidR="00D44A8C" w:rsidRPr="00C158D4" w:rsidRDefault="00D44A8C" w:rsidP="00D44A8C">
            <w:pPr>
              <w:spacing w:before="0" w:after="0"/>
              <w:ind w:firstLine="0"/>
              <w:jc w:val="center"/>
              <w:rPr>
                <w:sz w:val="22"/>
              </w:rPr>
            </w:pPr>
            <w:r w:rsidRPr="00C158D4">
              <w:rPr>
                <w:sz w:val="22"/>
              </w:rPr>
              <w:t>Планер</w:t>
            </w:r>
          </w:p>
        </w:tc>
        <w:tc>
          <w:tcPr>
            <w:tcW w:w="2234" w:type="dxa"/>
          </w:tcPr>
          <w:p w14:paraId="197FD183" w14:textId="77777777" w:rsidR="00D44A8C" w:rsidRPr="00C158D4" w:rsidRDefault="00D44A8C" w:rsidP="00D44A8C">
            <w:pPr>
              <w:spacing w:before="0" w:after="0"/>
              <w:ind w:firstLine="0"/>
              <w:jc w:val="center"/>
              <w:rPr>
                <w:sz w:val="22"/>
              </w:rPr>
            </w:pPr>
            <w:r w:rsidRPr="00C158D4">
              <w:rPr>
                <w:sz w:val="22"/>
              </w:rPr>
              <w:t>21.0.1; 2</w:t>
            </w:r>
            <w:r w:rsidRPr="00C158D4">
              <w:rPr>
                <w:sz w:val="22"/>
                <w:lang w:val="en-GB"/>
              </w:rPr>
              <w:t>1</w:t>
            </w:r>
            <w:r w:rsidRPr="00C158D4">
              <w:rPr>
                <w:sz w:val="22"/>
              </w:rPr>
              <w:t>.0.3;</w:t>
            </w:r>
          </w:p>
          <w:p w14:paraId="57955339" w14:textId="77777777" w:rsidR="00D44A8C" w:rsidRPr="00C158D4" w:rsidRDefault="00D44A8C" w:rsidP="00D44A8C">
            <w:pPr>
              <w:spacing w:before="0" w:after="0"/>
              <w:ind w:firstLine="0"/>
              <w:jc w:val="center"/>
              <w:rPr>
                <w:sz w:val="22"/>
              </w:rPr>
            </w:pPr>
            <w:r w:rsidRPr="00C158D4">
              <w:rPr>
                <w:sz w:val="22"/>
              </w:rPr>
              <w:t>21.0.4; 21.0.5;</w:t>
            </w:r>
          </w:p>
          <w:p w14:paraId="16A69A3C" w14:textId="77777777" w:rsidR="00D44A8C" w:rsidRPr="00C158D4" w:rsidRDefault="00D44A8C" w:rsidP="00D44A8C">
            <w:pPr>
              <w:spacing w:before="0" w:after="0"/>
              <w:ind w:firstLine="0"/>
              <w:jc w:val="center"/>
              <w:rPr>
                <w:sz w:val="22"/>
                <w:lang w:val="en-GB"/>
              </w:rPr>
            </w:pPr>
            <w:r w:rsidRPr="00C158D4">
              <w:rPr>
                <w:sz w:val="22"/>
              </w:rPr>
              <w:t>21.0.6; 22.1.1;</w:t>
            </w:r>
          </w:p>
          <w:p w14:paraId="1077B230" w14:textId="77777777" w:rsidR="00D44A8C" w:rsidRPr="00C158D4" w:rsidRDefault="00D44A8C" w:rsidP="00D44A8C">
            <w:pPr>
              <w:spacing w:before="0" w:after="0"/>
              <w:ind w:firstLine="0"/>
              <w:jc w:val="center"/>
              <w:rPr>
                <w:sz w:val="22"/>
              </w:rPr>
            </w:pPr>
            <w:r w:rsidRPr="00C158D4">
              <w:rPr>
                <w:sz w:val="22"/>
                <w:lang w:val="en-GB"/>
              </w:rPr>
              <w:t>22</w:t>
            </w:r>
            <w:r w:rsidRPr="00C158D4">
              <w:rPr>
                <w:sz w:val="22"/>
              </w:rPr>
              <w:t>.2.1; 22.2.4;</w:t>
            </w:r>
          </w:p>
          <w:p w14:paraId="5AFB8C5D" w14:textId="77777777" w:rsidR="00D44A8C" w:rsidRPr="00C158D4" w:rsidRDefault="00D44A8C" w:rsidP="00D44A8C">
            <w:pPr>
              <w:spacing w:before="0" w:after="0"/>
              <w:ind w:firstLine="0"/>
              <w:jc w:val="center"/>
              <w:rPr>
                <w:sz w:val="22"/>
              </w:rPr>
            </w:pPr>
            <w:r w:rsidRPr="00C158D4">
              <w:rPr>
                <w:sz w:val="22"/>
              </w:rPr>
              <w:t>22.2.10; 22.2.12;</w:t>
            </w:r>
          </w:p>
          <w:p w14:paraId="7F44BD13" w14:textId="77777777" w:rsidR="00D44A8C" w:rsidRPr="00C158D4" w:rsidRDefault="00D44A8C" w:rsidP="00D44A8C">
            <w:pPr>
              <w:spacing w:before="0" w:after="0"/>
              <w:ind w:firstLine="0"/>
              <w:jc w:val="center"/>
              <w:rPr>
                <w:sz w:val="22"/>
              </w:rPr>
            </w:pPr>
            <w:r w:rsidRPr="00C158D4">
              <w:rPr>
                <w:sz w:val="22"/>
              </w:rPr>
              <w:t>24.1.1; 24.1.3</w:t>
            </w:r>
          </w:p>
        </w:tc>
        <w:tc>
          <w:tcPr>
            <w:tcW w:w="2585" w:type="dxa"/>
          </w:tcPr>
          <w:p w14:paraId="0B167452" w14:textId="77777777" w:rsidR="00D44A8C" w:rsidRPr="00C158D4" w:rsidRDefault="00D44A8C" w:rsidP="00E70E80">
            <w:pPr>
              <w:spacing w:before="0" w:after="0"/>
              <w:ind w:firstLine="0"/>
              <w:jc w:val="center"/>
              <w:rPr>
                <w:sz w:val="22"/>
              </w:rPr>
            </w:pPr>
            <w:r w:rsidRPr="00C158D4">
              <w:rPr>
                <w:sz w:val="22"/>
              </w:rPr>
              <w:t>Все пункты, перечисленные в Ф-1К и дополнительно:</w:t>
            </w:r>
          </w:p>
          <w:p w14:paraId="77792F59" w14:textId="77777777" w:rsidR="00D44A8C" w:rsidRPr="00C158D4" w:rsidRDefault="00D44A8C" w:rsidP="00E70E80">
            <w:pPr>
              <w:spacing w:before="0" w:after="0"/>
              <w:ind w:firstLine="0"/>
              <w:jc w:val="center"/>
              <w:rPr>
                <w:sz w:val="22"/>
              </w:rPr>
            </w:pPr>
            <w:r w:rsidRPr="00C158D4">
              <w:rPr>
                <w:sz w:val="22"/>
              </w:rPr>
              <w:t>21.0.2; 21.0</w:t>
            </w:r>
            <w:r w:rsidRPr="00C158D4">
              <w:rPr>
                <w:sz w:val="22"/>
                <w:lang w:val="en-GB"/>
              </w:rPr>
              <w:t>.</w:t>
            </w:r>
            <w:r w:rsidRPr="00C158D4">
              <w:rPr>
                <w:sz w:val="22"/>
              </w:rPr>
              <w:t>12;22.1.5; 22.1.6; 22.1.7; 22.2.2; 22.2.6; 22.2.11; 24.2.1; 24.2.3; 24.2.4; 24.2.6; 24.2.7; 24.3.1; 24.3.2; 24.3.3; 24.3.5; 24.4.1; 25.1.1; 25.1.4; 25.2.1; 25.2.2; 26.0.1</w:t>
            </w:r>
          </w:p>
        </w:tc>
        <w:tc>
          <w:tcPr>
            <w:tcW w:w="2693" w:type="dxa"/>
          </w:tcPr>
          <w:p w14:paraId="7F1A670F"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32F0A2DC" w14:textId="77777777" w:rsidR="00D44A8C" w:rsidRPr="00C158D4" w:rsidRDefault="00D44A8C" w:rsidP="00E70E80">
            <w:pPr>
              <w:spacing w:before="0" w:after="0"/>
              <w:ind w:firstLine="0"/>
              <w:jc w:val="center"/>
              <w:rPr>
                <w:sz w:val="22"/>
              </w:rPr>
            </w:pPr>
            <w:r w:rsidRPr="00C158D4">
              <w:rPr>
                <w:sz w:val="22"/>
              </w:rPr>
              <w:t>Ф-2К и дополнительно:</w:t>
            </w:r>
          </w:p>
          <w:p w14:paraId="54A4A7DD" w14:textId="77777777" w:rsidR="00D44A8C" w:rsidRPr="00C158D4" w:rsidRDefault="00D44A8C" w:rsidP="00E70E80">
            <w:pPr>
              <w:spacing w:before="0" w:after="0"/>
              <w:ind w:firstLine="0"/>
              <w:jc w:val="center"/>
              <w:rPr>
                <w:sz w:val="22"/>
              </w:rPr>
            </w:pPr>
            <w:r w:rsidRPr="00C158D4">
              <w:rPr>
                <w:sz w:val="22"/>
              </w:rPr>
              <w:t>21.0.9; 21.0.11; 22.1.4; 22.1.8;</w:t>
            </w:r>
          </w:p>
          <w:p w14:paraId="4BC8B03C" w14:textId="77777777" w:rsidR="00D44A8C" w:rsidRPr="00C158D4" w:rsidRDefault="00D44A8C" w:rsidP="00E70E80">
            <w:pPr>
              <w:spacing w:before="0" w:after="0"/>
              <w:ind w:firstLine="0"/>
              <w:jc w:val="center"/>
              <w:rPr>
                <w:sz w:val="22"/>
              </w:rPr>
            </w:pPr>
            <w:r w:rsidRPr="00C158D4">
              <w:rPr>
                <w:sz w:val="22"/>
              </w:rPr>
              <w:t>22.1.9; 22.2.5; 24.1.2; 24.1.4; 24.2.5; 24.3.4; 24.4.2; 24.4.3; 24.4.4; 24.4.5; 24.4.6; 24.4.7; 24.4.8; 25.1.2; 25.1.3; 25.2.5; 26.0.2</w:t>
            </w:r>
          </w:p>
        </w:tc>
      </w:tr>
      <w:tr w:rsidR="00D44A8C" w:rsidRPr="00C158D4" w14:paraId="66ACD797" w14:textId="77777777" w:rsidTr="002520B2">
        <w:trPr>
          <w:trHeight w:val="567"/>
        </w:trPr>
        <w:tc>
          <w:tcPr>
            <w:tcW w:w="2694" w:type="dxa"/>
          </w:tcPr>
          <w:p w14:paraId="45143EB6" w14:textId="77777777" w:rsidR="00D44A8C" w:rsidRPr="00C158D4" w:rsidRDefault="00D44A8C" w:rsidP="00D44A8C">
            <w:pPr>
              <w:spacing w:before="0" w:after="0"/>
              <w:ind w:firstLine="0"/>
              <w:jc w:val="center"/>
              <w:rPr>
                <w:sz w:val="22"/>
              </w:rPr>
            </w:pPr>
            <w:r w:rsidRPr="00C158D4">
              <w:rPr>
                <w:sz w:val="22"/>
              </w:rPr>
              <w:lastRenderedPageBreak/>
              <w:t>Управление самолетами</w:t>
            </w:r>
          </w:p>
        </w:tc>
        <w:tc>
          <w:tcPr>
            <w:tcW w:w="2234" w:type="dxa"/>
          </w:tcPr>
          <w:p w14:paraId="34B69566" w14:textId="77777777" w:rsidR="00D44A8C" w:rsidRPr="00C158D4" w:rsidRDefault="00D44A8C" w:rsidP="00D44A8C">
            <w:pPr>
              <w:spacing w:before="0" w:after="0"/>
              <w:ind w:firstLine="0"/>
              <w:jc w:val="center"/>
              <w:rPr>
                <w:sz w:val="22"/>
              </w:rPr>
            </w:pPr>
            <w:r w:rsidRPr="00C158D4">
              <w:rPr>
                <w:sz w:val="22"/>
              </w:rPr>
              <w:t>31.1.1; 31.1.2; 31.1.3; 31.1.4; 31.1.5; 31.1.6</w:t>
            </w:r>
          </w:p>
        </w:tc>
        <w:tc>
          <w:tcPr>
            <w:tcW w:w="2585" w:type="dxa"/>
          </w:tcPr>
          <w:p w14:paraId="5B8E3641" w14:textId="77777777" w:rsidR="00D44A8C" w:rsidRPr="00C158D4" w:rsidRDefault="00D44A8C" w:rsidP="00E70E80">
            <w:pPr>
              <w:spacing w:before="0" w:after="0"/>
              <w:ind w:firstLine="0"/>
              <w:jc w:val="center"/>
              <w:rPr>
                <w:sz w:val="22"/>
              </w:rPr>
            </w:pPr>
            <w:r w:rsidRPr="00C158D4">
              <w:rPr>
                <w:sz w:val="22"/>
              </w:rPr>
              <w:t>Все пункты, перечисленные в Ф-1К и дополнительно:</w:t>
            </w:r>
          </w:p>
          <w:p w14:paraId="79C45166" w14:textId="77777777" w:rsidR="00D44A8C" w:rsidRPr="00C158D4" w:rsidRDefault="00D44A8C" w:rsidP="00E70E80">
            <w:pPr>
              <w:spacing w:before="0" w:after="0"/>
              <w:ind w:firstLine="0"/>
              <w:jc w:val="center"/>
              <w:rPr>
                <w:sz w:val="22"/>
              </w:rPr>
            </w:pPr>
            <w:r w:rsidRPr="00C158D4">
              <w:rPr>
                <w:sz w:val="22"/>
              </w:rPr>
              <w:t>31.3.3; 31.5.1; 31.5.3; 31.6.2;</w:t>
            </w:r>
          </w:p>
          <w:p w14:paraId="7B73A492" w14:textId="77777777" w:rsidR="00D44A8C" w:rsidRPr="00C158D4" w:rsidRDefault="00D44A8C" w:rsidP="00E70E80">
            <w:pPr>
              <w:spacing w:before="0" w:after="0"/>
              <w:ind w:firstLine="0"/>
              <w:jc w:val="center"/>
              <w:rPr>
                <w:sz w:val="22"/>
              </w:rPr>
            </w:pPr>
          </w:p>
        </w:tc>
        <w:tc>
          <w:tcPr>
            <w:tcW w:w="2693" w:type="dxa"/>
          </w:tcPr>
          <w:p w14:paraId="1E7D723F"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4D94A271" w14:textId="77777777" w:rsidR="00D44A8C" w:rsidRPr="00C158D4" w:rsidRDefault="00D44A8C" w:rsidP="00E70E80">
            <w:pPr>
              <w:spacing w:before="0" w:after="0"/>
              <w:ind w:firstLine="0"/>
              <w:jc w:val="center"/>
              <w:rPr>
                <w:sz w:val="22"/>
              </w:rPr>
            </w:pPr>
            <w:r w:rsidRPr="00C158D4">
              <w:rPr>
                <w:sz w:val="22"/>
              </w:rPr>
              <w:t>Ф-2К и дополнительно:</w:t>
            </w:r>
          </w:p>
          <w:p w14:paraId="5A28B4CC" w14:textId="77777777" w:rsidR="00D44A8C" w:rsidRPr="00C158D4" w:rsidRDefault="00D44A8C" w:rsidP="00E70E80">
            <w:pPr>
              <w:spacing w:before="0" w:after="0"/>
              <w:ind w:firstLine="0"/>
              <w:jc w:val="center"/>
              <w:rPr>
                <w:sz w:val="22"/>
              </w:rPr>
            </w:pPr>
            <w:r w:rsidRPr="00C158D4">
              <w:rPr>
                <w:sz w:val="22"/>
              </w:rPr>
              <w:t>31.1.7; 31.1.8; 31.2.1; 31.2.2; 31.3.1; 31.3.2; 31.3.4; 31.4.1; 31.4.2; 31.4.3; 31.4.4; 31.5.4; 31.5.6; 31.6.1; 31.6.3; 31.7.1; 31.7.2; 31.7.4; 31.7.5</w:t>
            </w:r>
          </w:p>
        </w:tc>
      </w:tr>
      <w:tr w:rsidR="00D44A8C" w:rsidRPr="00C158D4" w14:paraId="3CDD7631" w14:textId="77777777" w:rsidTr="002520B2">
        <w:trPr>
          <w:trHeight w:val="567"/>
        </w:trPr>
        <w:tc>
          <w:tcPr>
            <w:tcW w:w="2694" w:type="dxa"/>
          </w:tcPr>
          <w:p w14:paraId="5E656A83" w14:textId="77777777" w:rsidR="00D44A8C" w:rsidRPr="00C158D4" w:rsidRDefault="00D44A8C" w:rsidP="00D44A8C">
            <w:pPr>
              <w:spacing w:before="0" w:after="0"/>
              <w:ind w:firstLine="0"/>
              <w:jc w:val="center"/>
              <w:rPr>
                <w:sz w:val="22"/>
              </w:rPr>
            </w:pPr>
            <w:r w:rsidRPr="00C158D4">
              <w:rPr>
                <w:sz w:val="22"/>
              </w:rPr>
              <w:t>Шасси</w:t>
            </w:r>
          </w:p>
        </w:tc>
        <w:tc>
          <w:tcPr>
            <w:tcW w:w="2234" w:type="dxa"/>
          </w:tcPr>
          <w:p w14:paraId="73B41807" w14:textId="77777777" w:rsidR="00D44A8C" w:rsidRPr="00C158D4" w:rsidRDefault="00D44A8C" w:rsidP="00D44A8C">
            <w:pPr>
              <w:spacing w:before="0" w:after="0"/>
              <w:ind w:firstLine="0"/>
              <w:jc w:val="center"/>
              <w:rPr>
                <w:sz w:val="22"/>
              </w:rPr>
            </w:pPr>
            <w:r w:rsidRPr="00C158D4">
              <w:rPr>
                <w:sz w:val="22"/>
              </w:rPr>
              <w:t>32.1.1; 32.1.2; 32.1.3; 32.1.4; 32.2.3; 32.3.1; 32.3.2; 32.3.3; 32.3.4; 32.3.5; 32.4.2</w:t>
            </w:r>
          </w:p>
        </w:tc>
        <w:tc>
          <w:tcPr>
            <w:tcW w:w="2585" w:type="dxa"/>
          </w:tcPr>
          <w:p w14:paraId="5F0AA8B8"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36F79581" w14:textId="77777777" w:rsidR="00D44A8C" w:rsidRPr="00C158D4" w:rsidRDefault="00D44A8C" w:rsidP="00D44A8C">
            <w:pPr>
              <w:spacing w:before="0" w:after="0"/>
              <w:ind w:firstLine="0"/>
              <w:jc w:val="center"/>
              <w:rPr>
                <w:sz w:val="22"/>
              </w:rPr>
            </w:pPr>
            <w:r w:rsidRPr="00C158D4">
              <w:rPr>
                <w:sz w:val="22"/>
              </w:rPr>
              <w:t>32.3.7</w:t>
            </w:r>
          </w:p>
        </w:tc>
        <w:tc>
          <w:tcPr>
            <w:tcW w:w="2693" w:type="dxa"/>
          </w:tcPr>
          <w:p w14:paraId="532F369A"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554E8963" w14:textId="77777777" w:rsidR="00D44A8C" w:rsidRPr="00C158D4" w:rsidRDefault="00D44A8C" w:rsidP="00E70E80">
            <w:pPr>
              <w:spacing w:before="0" w:after="0"/>
              <w:ind w:firstLine="0"/>
              <w:jc w:val="center"/>
              <w:rPr>
                <w:sz w:val="22"/>
              </w:rPr>
            </w:pPr>
            <w:r w:rsidRPr="00C158D4">
              <w:rPr>
                <w:sz w:val="22"/>
              </w:rPr>
              <w:t>Ф-2К</w:t>
            </w:r>
          </w:p>
          <w:p w14:paraId="40F973D4" w14:textId="77777777" w:rsidR="00D44A8C" w:rsidRPr="00C158D4" w:rsidRDefault="00D44A8C" w:rsidP="00E70E80">
            <w:pPr>
              <w:spacing w:before="0" w:after="0"/>
              <w:ind w:firstLine="0"/>
              <w:jc w:val="center"/>
              <w:rPr>
                <w:sz w:val="22"/>
              </w:rPr>
            </w:pPr>
          </w:p>
        </w:tc>
      </w:tr>
      <w:tr w:rsidR="00D44A8C" w:rsidRPr="00C158D4" w14:paraId="30774B15" w14:textId="77777777" w:rsidTr="002520B2">
        <w:trPr>
          <w:trHeight w:val="567"/>
        </w:trPr>
        <w:tc>
          <w:tcPr>
            <w:tcW w:w="2694" w:type="dxa"/>
          </w:tcPr>
          <w:p w14:paraId="413760FD" w14:textId="77777777" w:rsidR="00D44A8C" w:rsidRPr="00C158D4" w:rsidRDefault="00D44A8C" w:rsidP="00D44A8C">
            <w:pPr>
              <w:spacing w:before="0" w:after="0"/>
              <w:ind w:firstLine="0"/>
              <w:jc w:val="center"/>
              <w:rPr>
                <w:sz w:val="22"/>
              </w:rPr>
            </w:pPr>
            <w:r w:rsidRPr="00C158D4">
              <w:rPr>
                <w:sz w:val="22"/>
              </w:rPr>
              <w:t>Гидросистема</w:t>
            </w:r>
          </w:p>
        </w:tc>
        <w:tc>
          <w:tcPr>
            <w:tcW w:w="2234" w:type="dxa"/>
          </w:tcPr>
          <w:p w14:paraId="04909D16" w14:textId="77777777" w:rsidR="00D44A8C" w:rsidRPr="00C158D4" w:rsidRDefault="00D44A8C" w:rsidP="00D44A8C">
            <w:pPr>
              <w:spacing w:before="0" w:after="0"/>
              <w:ind w:firstLine="0"/>
              <w:jc w:val="center"/>
              <w:rPr>
                <w:sz w:val="22"/>
              </w:rPr>
            </w:pPr>
            <w:r w:rsidRPr="00C158D4">
              <w:rPr>
                <w:sz w:val="22"/>
              </w:rPr>
              <w:t>33.7.1; 33.9.3</w:t>
            </w:r>
          </w:p>
        </w:tc>
        <w:tc>
          <w:tcPr>
            <w:tcW w:w="2585" w:type="dxa"/>
          </w:tcPr>
          <w:p w14:paraId="3AE6F9EF"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4A0F0E5B" w14:textId="77777777" w:rsidR="00D44A8C" w:rsidRPr="00C158D4" w:rsidRDefault="00D44A8C" w:rsidP="00D44A8C">
            <w:pPr>
              <w:spacing w:before="0" w:after="0"/>
              <w:ind w:firstLine="0"/>
              <w:jc w:val="center"/>
              <w:rPr>
                <w:sz w:val="22"/>
              </w:rPr>
            </w:pPr>
            <w:r w:rsidRPr="00C158D4">
              <w:rPr>
                <w:sz w:val="22"/>
              </w:rPr>
              <w:t>33.1.1; 33.2.1; 33.5.1; 33.5.2; 33.6.1; 33.6.2; 33.6.4; 33.8.1; 33.9.5</w:t>
            </w:r>
          </w:p>
        </w:tc>
        <w:tc>
          <w:tcPr>
            <w:tcW w:w="2693" w:type="dxa"/>
          </w:tcPr>
          <w:p w14:paraId="3EA68C4E" w14:textId="77777777" w:rsidR="00D44A8C" w:rsidRPr="00C158D4" w:rsidRDefault="00D44A8C" w:rsidP="00E70E80">
            <w:pPr>
              <w:spacing w:before="0" w:after="0"/>
              <w:ind w:firstLine="0"/>
              <w:jc w:val="center"/>
              <w:rPr>
                <w:sz w:val="22"/>
              </w:rPr>
            </w:pPr>
            <w:r w:rsidRPr="00C158D4">
              <w:rPr>
                <w:sz w:val="22"/>
              </w:rPr>
              <w:t>Все пункты, перечисленные в Ф-2К и дополнительно:</w:t>
            </w:r>
          </w:p>
          <w:p w14:paraId="16615E9C" w14:textId="77777777" w:rsidR="00D44A8C" w:rsidRPr="00C158D4" w:rsidRDefault="00D44A8C" w:rsidP="00E70E80">
            <w:pPr>
              <w:spacing w:before="0" w:after="0"/>
              <w:ind w:firstLine="0"/>
              <w:jc w:val="center"/>
              <w:rPr>
                <w:sz w:val="22"/>
              </w:rPr>
            </w:pPr>
            <w:r w:rsidRPr="00C158D4">
              <w:rPr>
                <w:sz w:val="22"/>
              </w:rPr>
              <w:t>33.3.1; 33.4.1; 33.6.3; 33.7.2</w:t>
            </w:r>
          </w:p>
        </w:tc>
      </w:tr>
      <w:tr w:rsidR="00D44A8C" w:rsidRPr="00C158D4" w14:paraId="0BFBF16F" w14:textId="77777777" w:rsidTr="002520B2">
        <w:trPr>
          <w:trHeight w:val="567"/>
        </w:trPr>
        <w:tc>
          <w:tcPr>
            <w:tcW w:w="2694" w:type="dxa"/>
          </w:tcPr>
          <w:p w14:paraId="63E2BDFF" w14:textId="77777777" w:rsidR="00D44A8C" w:rsidRPr="00C158D4" w:rsidRDefault="00D44A8C" w:rsidP="00D44A8C">
            <w:pPr>
              <w:spacing w:before="0" w:after="0"/>
              <w:ind w:firstLine="0"/>
              <w:jc w:val="center"/>
              <w:rPr>
                <w:sz w:val="22"/>
                <w:lang w:val="en-US"/>
              </w:rPr>
            </w:pPr>
            <w:r w:rsidRPr="00C158D4">
              <w:rPr>
                <w:sz w:val="22"/>
              </w:rPr>
              <w:t>СКВ</w:t>
            </w:r>
            <w:r w:rsidRPr="00C158D4">
              <w:rPr>
                <w:sz w:val="22"/>
                <w:lang w:val="en-US"/>
              </w:rPr>
              <w:t xml:space="preserve"> </w:t>
            </w:r>
            <w:r w:rsidRPr="00C158D4">
              <w:rPr>
                <w:sz w:val="22"/>
              </w:rPr>
              <w:t>и</w:t>
            </w:r>
            <w:r w:rsidRPr="00C158D4">
              <w:rPr>
                <w:sz w:val="22"/>
                <w:lang w:val="en-US"/>
              </w:rPr>
              <w:t xml:space="preserve"> </w:t>
            </w:r>
            <w:r w:rsidRPr="00C158D4">
              <w:rPr>
                <w:sz w:val="22"/>
              </w:rPr>
              <w:t>ПОС</w:t>
            </w:r>
          </w:p>
        </w:tc>
        <w:tc>
          <w:tcPr>
            <w:tcW w:w="2234" w:type="dxa"/>
          </w:tcPr>
          <w:p w14:paraId="0C9FDC3F" w14:textId="77777777" w:rsidR="00D44A8C" w:rsidRPr="00C158D4" w:rsidRDefault="00D44A8C" w:rsidP="00D44A8C">
            <w:pPr>
              <w:spacing w:before="0" w:after="0"/>
              <w:ind w:firstLine="0"/>
              <w:jc w:val="center"/>
              <w:rPr>
                <w:sz w:val="22"/>
              </w:rPr>
            </w:pPr>
            <w:r w:rsidRPr="00C158D4">
              <w:rPr>
                <w:sz w:val="22"/>
              </w:rPr>
              <w:t>34.2.1; 34.6.1; 34.8.1; 34.9.6; 34.9.7</w:t>
            </w:r>
          </w:p>
        </w:tc>
        <w:tc>
          <w:tcPr>
            <w:tcW w:w="2585" w:type="dxa"/>
          </w:tcPr>
          <w:p w14:paraId="6BD112FC"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4ED22CEE" w14:textId="77777777" w:rsidR="00D44A8C" w:rsidRPr="00C158D4" w:rsidRDefault="00D44A8C" w:rsidP="00D44A8C">
            <w:pPr>
              <w:spacing w:before="0" w:after="0"/>
              <w:ind w:firstLine="0"/>
              <w:jc w:val="center"/>
              <w:rPr>
                <w:sz w:val="22"/>
              </w:rPr>
            </w:pPr>
            <w:r w:rsidRPr="00C158D4">
              <w:rPr>
                <w:sz w:val="22"/>
              </w:rPr>
              <w:t>34.1.2; 34.3.1; 34.4.1; 34.5.1; 34.6.2; 34.6.3; 34.7.2; 34.7.5; 34.9.1; 34.9.4; 4.10.1; 34.10.3; 34.10.4</w:t>
            </w:r>
          </w:p>
        </w:tc>
        <w:tc>
          <w:tcPr>
            <w:tcW w:w="2693" w:type="dxa"/>
          </w:tcPr>
          <w:p w14:paraId="70128924" w14:textId="77777777" w:rsidR="00D44A8C" w:rsidRPr="00C158D4" w:rsidRDefault="00D44A8C" w:rsidP="00E70E80">
            <w:pPr>
              <w:spacing w:before="0" w:after="0"/>
              <w:ind w:firstLine="0"/>
              <w:jc w:val="center"/>
              <w:rPr>
                <w:sz w:val="22"/>
              </w:rPr>
            </w:pPr>
            <w:r w:rsidRPr="00C158D4">
              <w:rPr>
                <w:sz w:val="22"/>
              </w:rPr>
              <w:t>Все пункты, перечисленные в Ф-2К и дополнительно:</w:t>
            </w:r>
          </w:p>
          <w:p w14:paraId="12240C63" w14:textId="77777777" w:rsidR="00D44A8C" w:rsidRPr="00C158D4" w:rsidRDefault="00D44A8C" w:rsidP="00E70E80">
            <w:pPr>
              <w:spacing w:before="0" w:after="0"/>
              <w:ind w:firstLine="0"/>
              <w:jc w:val="center"/>
              <w:rPr>
                <w:sz w:val="22"/>
              </w:rPr>
            </w:pPr>
            <w:r w:rsidRPr="00C158D4">
              <w:rPr>
                <w:sz w:val="22"/>
              </w:rPr>
              <w:t>34.7.1; 34.7.4; 34.7.6; 34.9.2; 34.9.3; 34.9.8; 34.10.2; 34.10.5; 34.10.7</w:t>
            </w:r>
          </w:p>
        </w:tc>
      </w:tr>
      <w:tr w:rsidR="00D44A8C" w:rsidRPr="00C158D4" w14:paraId="2E8558FF" w14:textId="77777777" w:rsidTr="002520B2">
        <w:trPr>
          <w:trHeight w:val="567"/>
        </w:trPr>
        <w:tc>
          <w:tcPr>
            <w:tcW w:w="2694" w:type="dxa"/>
          </w:tcPr>
          <w:p w14:paraId="07514E1B" w14:textId="77777777" w:rsidR="00D44A8C" w:rsidRPr="00C158D4" w:rsidRDefault="00D44A8C" w:rsidP="00D44A8C">
            <w:pPr>
              <w:spacing w:before="0" w:after="0"/>
              <w:ind w:firstLine="0"/>
              <w:jc w:val="center"/>
              <w:rPr>
                <w:sz w:val="22"/>
              </w:rPr>
            </w:pPr>
            <w:r w:rsidRPr="00C158D4">
              <w:rPr>
                <w:sz w:val="22"/>
              </w:rPr>
              <w:t>Бытовое оборудование</w:t>
            </w:r>
          </w:p>
        </w:tc>
        <w:tc>
          <w:tcPr>
            <w:tcW w:w="2234" w:type="dxa"/>
          </w:tcPr>
          <w:p w14:paraId="552E1F40" w14:textId="77777777" w:rsidR="00D44A8C" w:rsidRPr="00C158D4" w:rsidRDefault="00D44A8C" w:rsidP="00D44A8C">
            <w:pPr>
              <w:spacing w:before="0" w:after="0"/>
              <w:ind w:firstLine="0"/>
              <w:jc w:val="center"/>
              <w:rPr>
                <w:sz w:val="22"/>
              </w:rPr>
            </w:pPr>
            <w:r w:rsidRPr="00C158D4">
              <w:rPr>
                <w:sz w:val="22"/>
              </w:rPr>
              <w:t>Все пункты раздела</w:t>
            </w:r>
          </w:p>
        </w:tc>
        <w:tc>
          <w:tcPr>
            <w:tcW w:w="2585" w:type="dxa"/>
          </w:tcPr>
          <w:p w14:paraId="6571B1FD" w14:textId="77777777" w:rsidR="00D44A8C" w:rsidRPr="00C158D4" w:rsidRDefault="00D44A8C" w:rsidP="00D44A8C">
            <w:pPr>
              <w:spacing w:before="0" w:after="0"/>
              <w:ind w:firstLine="0"/>
              <w:jc w:val="center"/>
              <w:rPr>
                <w:sz w:val="22"/>
              </w:rPr>
            </w:pPr>
            <w:r w:rsidRPr="00C158D4">
              <w:rPr>
                <w:sz w:val="22"/>
              </w:rPr>
              <w:t>Все пункты раздела</w:t>
            </w:r>
          </w:p>
        </w:tc>
        <w:tc>
          <w:tcPr>
            <w:tcW w:w="2693" w:type="dxa"/>
          </w:tcPr>
          <w:p w14:paraId="55C62BA6" w14:textId="77777777" w:rsidR="00D44A8C" w:rsidRPr="00C158D4" w:rsidRDefault="00D44A8C" w:rsidP="00E70E80">
            <w:pPr>
              <w:spacing w:before="0" w:after="0"/>
              <w:ind w:firstLine="0"/>
              <w:jc w:val="center"/>
              <w:rPr>
                <w:sz w:val="22"/>
              </w:rPr>
            </w:pPr>
            <w:r w:rsidRPr="00C158D4">
              <w:rPr>
                <w:sz w:val="22"/>
              </w:rPr>
              <w:t>Все пункты раздела</w:t>
            </w:r>
          </w:p>
        </w:tc>
      </w:tr>
      <w:tr w:rsidR="00D44A8C" w:rsidRPr="00C158D4" w14:paraId="37C83ACB" w14:textId="77777777" w:rsidTr="002520B2">
        <w:trPr>
          <w:trHeight w:val="567"/>
        </w:trPr>
        <w:tc>
          <w:tcPr>
            <w:tcW w:w="2694" w:type="dxa"/>
          </w:tcPr>
          <w:p w14:paraId="2E660825" w14:textId="77777777" w:rsidR="00D44A8C" w:rsidRPr="00C158D4" w:rsidRDefault="00D44A8C" w:rsidP="00D44A8C">
            <w:pPr>
              <w:spacing w:before="0" w:after="0"/>
              <w:ind w:firstLine="0"/>
              <w:jc w:val="center"/>
              <w:rPr>
                <w:sz w:val="22"/>
              </w:rPr>
            </w:pPr>
            <w:r w:rsidRPr="00C158D4">
              <w:rPr>
                <w:sz w:val="22"/>
              </w:rPr>
              <w:t>Силовая установка</w:t>
            </w:r>
          </w:p>
        </w:tc>
        <w:tc>
          <w:tcPr>
            <w:tcW w:w="2234" w:type="dxa"/>
          </w:tcPr>
          <w:p w14:paraId="1B5340EB" w14:textId="77777777" w:rsidR="00D44A8C" w:rsidRPr="00C158D4" w:rsidRDefault="00D44A8C" w:rsidP="00D44A8C">
            <w:pPr>
              <w:spacing w:before="0" w:after="0"/>
              <w:ind w:firstLine="0"/>
              <w:jc w:val="center"/>
              <w:rPr>
                <w:sz w:val="22"/>
              </w:rPr>
            </w:pPr>
            <w:r w:rsidRPr="00C158D4">
              <w:rPr>
                <w:sz w:val="22"/>
              </w:rPr>
              <w:t>41.0.1; 41.0.2; 41.0.3; 41.0.4; 41.0.5; 41.0.6; 41.0.8; 41.0.13; 42.0.1;</w:t>
            </w:r>
          </w:p>
        </w:tc>
        <w:tc>
          <w:tcPr>
            <w:tcW w:w="2585" w:type="dxa"/>
          </w:tcPr>
          <w:p w14:paraId="63EE4A2A"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47A02272" w14:textId="77777777" w:rsidR="00D44A8C" w:rsidRPr="00C158D4" w:rsidRDefault="00D44A8C" w:rsidP="00D44A8C">
            <w:pPr>
              <w:spacing w:before="0" w:after="0"/>
              <w:ind w:firstLine="0"/>
              <w:jc w:val="center"/>
              <w:rPr>
                <w:sz w:val="22"/>
              </w:rPr>
            </w:pPr>
            <w:r w:rsidRPr="00C158D4">
              <w:rPr>
                <w:sz w:val="22"/>
              </w:rPr>
              <w:t>41.0.7; 43.2.1; 43.4.2; 45.0.1</w:t>
            </w:r>
          </w:p>
        </w:tc>
        <w:tc>
          <w:tcPr>
            <w:tcW w:w="2693" w:type="dxa"/>
          </w:tcPr>
          <w:p w14:paraId="65564C8C"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3AC38E98" w14:textId="77777777" w:rsidR="00D44A8C" w:rsidRPr="00C158D4" w:rsidRDefault="00D44A8C" w:rsidP="00E70E80">
            <w:pPr>
              <w:spacing w:before="0" w:after="0"/>
              <w:ind w:firstLine="0"/>
              <w:jc w:val="center"/>
              <w:rPr>
                <w:sz w:val="22"/>
              </w:rPr>
            </w:pPr>
            <w:r w:rsidRPr="00C158D4">
              <w:rPr>
                <w:sz w:val="22"/>
              </w:rPr>
              <w:t>Ф-2К и дополнительно:</w:t>
            </w:r>
          </w:p>
          <w:p w14:paraId="7B424118" w14:textId="77777777" w:rsidR="00D44A8C" w:rsidRPr="00C158D4" w:rsidRDefault="00D44A8C" w:rsidP="00E70E80">
            <w:pPr>
              <w:spacing w:before="0" w:after="0"/>
              <w:ind w:firstLine="0"/>
              <w:jc w:val="center"/>
              <w:rPr>
                <w:sz w:val="22"/>
              </w:rPr>
            </w:pPr>
            <w:r w:rsidRPr="00C158D4">
              <w:rPr>
                <w:sz w:val="22"/>
              </w:rPr>
              <w:t>43.1.3; 43.3.1; 43.4.1; 43.5.1</w:t>
            </w:r>
          </w:p>
        </w:tc>
      </w:tr>
      <w:tr w:rsidR="00D44A8C" w:rsidRPr="00C158D4" w14:paraId="10648799" w14:textId="77777777" w:rsidTr="002520B2">
        <w:trPr>
          <w:trHeight w:val="567"/>
        </w:trPr>
        <w:tc>
          <w:tcPr>
            <w:tcW w:w="2694" w:type="dxa"/>
          </w:tcPr>
          <w:p w14:paraId="48CB0210" w14:textId="77777777" w:rsidR="00D44A8C" w:rsidRPr="00C158D4" w:rsidRDefault="00D44A8C" w:rsidP="00D44A8C">
            <w:pPr>
              <w:spacing w:before="0" w:after="0"/>
              <w:ind w:firstLine="0"/>
              <w:jc w:val="center"/>
              <w:rPr>
                <w:sz w:val="22"/>
              </w:rPr>
            </w:pPr>
            <w:r w:rsidRPr="00C158D4">
              <w:rPr>
                <w:sz w:val="22"/>
              </w:rPr>
              <w:t>Противопожарное оборудование</w:t>
            </w:r>
          </w:p>
        </w:tc>
        <w:tc>
          <w:tcPr>
            <w:tcW w:w="2234" w:type="dxa"/>
          </w:tcPr>
          <w:p w14:paraId="2F1B0664" w14:textId="77777777" w:rsidR="00D44A8C" w:rsidRPr="00C158D4" w:rsidRDefault="00D44A8C" w:rsidP="00D44A8C">
            <w:pPr>
              <w:spacing w:before="0" w:after="0"/>
              <w:ind w:firstLine="0"/>
              <w:jc w:val="center"/>
              <w:rPr>
                <w:sz w:val="22"/>
              </w:rPr>
            </w:pPr>
            <w:r w:rsidRPr="00C158D4">
              <w:rPr>
                <w:sz w:val="22"/>
              </w:rPr>
              <w:t>46.1.1; 46.4.2; 46.20.2; 46.20.4; 46.20.5</w:t>
            </w:r>
          </w:p>
        </w:tc>
        <w:tc>
          <w:tcPr>
            <w:tcW w:w="2585" w:type="dxa"/>
          </w:tcPr>
          <w:p w14:paraId="3AD0F75B"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7DAE2D67" w14:textId="77777777" w:rsidR="00D44A8C" w:rsidRPr="00C158D4" w:rsidRDefault="00D44A8C" w:rsidP="00D44A8C">
            <w:pPr>
              <w:spacing w:before="0" w:after="0"/>
              <w:ind w:firstLine="0"/>
              <w:jc w:val="center"/>
              <w:rPr>
                <w:sz w:val="22"/>
              </w:rPr>
            </w:pPr>
            <w:r w:rsidRPr="00C158D4">
              <w:rPr>
                <w:sz w:val="22"/>
              </w:rPr>
              <w:t>46.2.1; 46.3.1; 46.3.2; 46.3.3</w:t>
            </w:r>
          </w:p>
        </w:tc>
        <w:tc>
          <w:tcPr>
            <w:tcW w:w="2693" w:type="dxa"/>
          </w:tcPr>
          <w:p w14:paraId="1E10D656"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06FB55EC" w14:textId="77777777" w:rsidR="00D44A8C" w:rsidRPr="00C158D4" w:rsidRDefault="00D44A8C" w:rsidP="00E70E80">
            <w:pPr>
              <w:spacing w:before="0" w:after="0"/>
              <w:ind w:firstLine="0"/>
              <w:jc w:val="center"/>
              <w:rPr>
                <w:sz w:val="22"/>
              </w:rPr>
            </w:pPr>
            <w:r w:rsidRPr="00C158D4">
              <w:rPr>
                <w:sz w:val="22"/>
              </w:rPr>
              <w:t>Ф-2К и дополнительно:</w:t>
            </w:r>
          </w:p>
          <w:p w14:paraId="731BE672" w14:textId="77777777" w:rsidR="00D44A8C" w:rsidRPr="00C158D4" w:rsidRDefault="00D44A8C" w:rsidP="00E70E80">
            <w:pPr>
              <w:spacing w:before="0" w:after="0"/>
              <w:ind w:firstLine="0"/>
              <w:jc w:val="center"/>
              <w:rPr>
                <w:sz w:val="22"/>
              </w:rPr>
            </w:pPr>
            <w:r w:rsidRPr="00C158D4">
              <w:rPr>
                <w:sz w:val="22"/>
              </w:rPr>
              <w:t>46.3.4; 46.3.6; 46.20.3; 46.30.1</w:t>
            </w:r>
          </w:p>
        </w:tc>
      </w:tr>
      <w:tr w:rsidR="00D44A8C" w:rsidRPr="00C158D4" w14:paraId="11F514B1" w14:textId="77777777" w:rsidTr="002520B2">
        <w:trPr>
          <w:trHeight w:val="567"/>
        </w:trPr>
        <w:tc>
          <w:tcPr>
            <w:tcW w:w="2694" w:type="dxa"/>
          </w:tcPr>
          <w:p w14:paraId="0FAAD6B2" w14:textId="77777777" w:rsidR="00D44A8C" w:rsidRPr="00C158D4" w:rsidRDefault="00D44A8C" w:rsidP="00D44A8C">
            <w:pPr>
              <w:spacing w:before="0" w:after="0"/>
              <w:ind w:firstLine="0"/>
              <w:jc w:val="center"/>
              <w:rPr>
                <w:sz w:val="22"/>
              </w:rPr>
            </w:pPr>
            <w:r w:rsidRPr="00C158D4">
              <w:rPr>
                <w:sz w:val="22"/>
              </w:rPr>
              <w:t>Топливная система</w:t>
            </w:r>
          </w:p>
        </w:tc>
        <w:tc>
          <w:tcPr>
            <w:tcW w:w="2234" w:type="dxa"/>
          </w:tcPr>
          <w:p w14:paraId="27FB1BBE" w14:textId="77777777" w:rsidR="00D44A8C" w:rsidRPr="00C158D4" w:rsidRDefault="00D44A8C" w:rsidP="00D44A8C">
            <w:pPr>
              <w:spacing w:before="0" w:after="0"/>
              <w:ind w:firstLine="0"/>
              <w:jc w:val="center"/>
              <w:rPr>
                <w:sz w:val="22"/>
              </w:rPr>
            </w:pPr>
            <w:r w:rsidRPr="00C158D4">
              <w:rPr>
                <w:sz w:val="22"/>
              </w:rPr>
              <w:t xml:space="preserve">Перед очередным полетом слить из топливных баков все топливо, если более </w:t>
            </w:r>
            <w:r w:rsidRPr="00C158D4">
              <w:rPr>
                <w:sz w:val="22"/>
              </w:rPr>
              <w:lastRenderedPageBreak/>
              <w:t>месяца не выполнялись полеты; 47.0.3</w:t>
            </w:r>
          </w:p>
        </w:tc>
        <w:tc>
          <w:tcPr>
            <w:tcW w:w="2585" w:type="dxa"/>
          </w:tcPr>
          <w:p w14:paraId="676420E3" w14:textId="77777777" w:rsidR="00D44A8C" w:rsidRPr="00C158D4" w:rsidRDefault="00D44A8C" w:rsidP="00D44A8C">
            <w:pPr>
              <w:spacing w:before="0" w:after="0"/>
              <w:ind w:firstLine="0"/>
              <w:jc w:val="center"/>
              <w:rPr>
                <w:sz w:val="22"/>
              </w:rPr>
            </w:pPr>
            <w:r w:rsidRPr="00C158D4">
              <w:rPr>
                <w:sz w:val="22"/>
              </w:rPr>
              <w:lastRenderedPageBreak/>
              <w:t>Все пункты, перечисленные в Ф-1К и дополнительно:</w:t>
            </w:r>
          </w:p>
          <w:p w14:paraId="074E8EA4" w14:textId="77777777" w:rsidR="00D44A8C" w:rsidRPr="00C158D4" w:rsidRDefault="00D44A8C" w:rsidP="00D44A8C">
            <w:pPr>
              <w:spacing w:before="0" w:after="0"/>
              <w:ind w:firstLine="0"/>
              <w:jc w:val="center"/>
              <w:rPr>
                <w:sz w:val="22"/>
              </w:rPr>
            </w:pPr>
            <w:r w:rsidRPr="00C158D4">
              <w:rPr>
                <w:sz w:val="22"/>
              </w:rPr>
              <w:t>47.0.1; 47.0.2</w:t>
            </w:r>
          </w:p>
        </w:tc>
        <w:tc>
          <w:tcPr>
            <w:tcW w:w="2693" w:type="dxa"/>
          </w:tcPr>
          <w:p w14:paraId="6BC2EBD0"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2FDD7A48" w14:textId="77777777" w:rsidR="00D44A8C" w:rsidRPr="00C158D4" w:rsidRDefault="00D44A8C" w:rsidP="00E70E80">
            <w:pPr>
              <w:spacing w:before="0" w:after="0"/>
              <w:ind w:firstLine="0"/>
              <w:jc w:val="center"/>
              <w:rPr>
                <w:sz w:val="22"/>
              </w:rPr>
            </w:pPr>
            <w:r w:rsidRPr="00C158D4">
              <w:rPr>
                <w:sz w:val="22"/>
              </w:rPr>
              <w:t>Ф-2К:</w:t>
            </w:r>
          </w:p>
          <w:p w14:paraId="5EA8EF66" w14:textId="77777777" w:rsidR="00D44A8C" w:rsidRPr="00C158D4" w:rsidRDefault="00D44A8C" w:rsidP="00E70E80">
            <w:pPr>
              <w:spacing w:before="0" w:after="0"/>
              <w:ind w:firstLine="0"/>
              <w:jc w:val="center"/>
              <w:rPr>
                <w:sz w:val="22"/>
              </w:rPr>
            </w:pPr>
          </w:p>
        </w:tc>
      </w:tr>
      <w:tr w:rsidR="00D44A8C" w:rsidRPr="00C158D4" w14:paraId="3036D6A2" w14:textId="77777777" w:rsidTr="002520B2">
        <w:trPr>
          <w:trHeight w:val="567"/>
        </w:trPr>
        <w:tc>
          <w:tcPr>
            <w:tcW w:w="2694" w:type="dxa"/>
          </w:tcPr>
          <w:p w14:paraId="429AAFBD" w14:textId="77777777" w:rsidR="00D44A8C" w:rsidRPr="00C158D4" w:rsidRDefault="00D44A8C" w:rsidP="00D44A8C">
            <w:pPr>
              <w:spacing w:before="0" w:after="0"/>
              <w:ind w:firstLine="0"/>
              <w:jc w:val="center"/>
              <w:rPr>
                <w:sz w:val="22"/>
              </w:rPr>
            </w:pPr>
            <w:r w:rsidRPr="00C158D4">
              <w:rPr>
                <w:sz w:val="22"/>
              </w:rPr>
              <w:t>ВСУ</w:t>
            </w:r>
          </w:p>
        </w:tc>
        <w:tc>
          <w:tcPr>
            <w:tcW w:w="2234" w:type="dxa"/>
          </w:tcPr>
          <w:p w14:paraId="4354B46A" w14:textId="77777777" w:rsidR="00D44A8C" w:rsidRPr="00C158D4" w:rsidRDefault="00D44A8C" w:rsidP="00D44A8C">
            <w:pPr>
              <w:spacing w:before="0" w:after="0"/>
              <w:ind w:firstLine="0"/>
              <w:jc w:val="center"/>
              <w:rPr>
                <w:sz w:val="22"/>
              </w:rPr>
            </w:pPr>
            <w:r w:rsidRPr="00C158D4">
              <w:rPr>
                <w:sz w:val="22"/>
              </w:rPr>
              <w:t>49.0.1; 49.0.2; 49.0.5; 49.0.6</w:t>
            </w:r>
          </w:p>
        </w:tc>
        <w:tc>
          <w:tcPr>
            <w:tcW w:w="2585" w:type="dxa"/>
          </w:tcPr>
          <w:p w14:paraId="239A0D51"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67FDA8DA" w14:textId="77777777" w:rsidR="00D44A8C" w:rsidRPr="00C158D4" w:rsidRDefault="00D44A8C" w:rsidP="00D44A8C">
            <w:pPr>
              <w:spacing w:before="0" w:after="0"/>
              <w:ind w:firstLine="0"/>
              <w:jc w:val="center"/>
              <w:rPr>
                <w:sz w:val="22"/>
              </w:rPr>
            </w:pPr>
            <w:r w:rsidRPr="00C158D4">
              <w:rPr>
                <w:sz w:val="22"/>
              </w:rPr>
              <w:t>49.0.8</w:t>
            </w:r>
          </w:p>
        </w:tc>
        <w:tc>
          <w:tcPr>
            <w:tcW w:w="2693" w:type="dxa"/>
          </w:tcPr>
          <w:p w14:paraId="09439787"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0118D1D7" w14:textId="77777777" w:rsidR="00D44A8C" w:rsidRPr="00C158D4" w:rsidRDefault="00D44A8C" w:rsidP="00E70E80">
            <w:pPr>
              <w:spacing w:before="0" w:after="0"/>
              <w:ind w:firstLine="0"/>
              <w:jc w:val="center"/>
              <w:rPr>
                <w:sz w:val="22"/>
              </w:rPr>
            </w:pPr>
            <w:r w:rsidRPr="00C158D4">
              <w:rPr>
                <w:sz w:val="22"/>
              </w:rPr>
              <w:t>Ф-2К:</w:t>
            </w:r>
          </w:p>
        </w:tc>
      </w:tr>
      <w:tr w:rsidR="00D44A8C" w:rsidRPr="00C158D4" w14:paraId="4A18D9CE" w14:textId="77777777" w:rsidTr="002520B2">
        <w:trPr>
          <w:trHeight w:val="567"/>
        </w:trPr>
        <w:tc>
          <w:tcPr>
            <w:tcW w:w="2694" w:type="dxa"/>
          </w:tcPr>
          <w:p w14:paraId="7BCEE534" w14:textId="77777777" w:rsidR="00D44A8C" w:rsidRPr="00C158D4" w:rsidRDefault="00D44A8C" w:rsidP="00D44A8C">
            <w:pPr>
              <w:spacing w:before="0" w:after="0"/>
              <w:ind w:firstLine="0"/>
              <w:jc w:val="center"/>
              <w:rPr>
                <w:sz w:val="22"/>
              </w:rPr>
            </w:pPr>
            <w:r w:rsidRPr="00C158D4">
              <w:rPr>
                <w:sz w:val="22"/>
              </w:rPr>
              <w:t>Транспортное оборудование</w:t>
            </w:r>
          </w:p>
        </w:tc>
        <w:tc>
          <w:tcPr>
            <w:tcW w:w="2234" w:type="dxa"/>
          </w:tcPr>
          <w:p w14:paraId="4B3BF56D" w14:textId="77777777" w:rsidR="00D44A8C" w:rsidRPr="00C158D4" w:rsidRDefault="00D44A8C" w:rsidP="00D44A8C">
            <w:pPr>
              <w:spacing w:before="0" w:after="0"/>
              <w:ind w:firstLine="0"/>
              <w:jc w:val="center"/>
              <w:rPr>
                <w:sz w:val="22"/>
              </w:rPr>
            </w:pPr>
          </w:p>
        </w:tc>
        <w:tc>
          <w:tcPr>
            <w:tcW w:w="2585" w:type="dxa"/>
          </w:tcPr>
          <w:p w14:paraId="5643220D" w14:textId="77777777" w:rsidR="00D44A8C" w:rsidRPr="00C158D4" w:rsidRDefault="00D44A8C" w:rsidP="00D44A8C">
            <w:pPr>
              <w:spacing w:before="0" w:after="0"/>
              <w:ind w:firstLine="0"/>
              <w:jc w:val="center"/>
              <w:rPr>
                <w:sz w:val="22"/>
              </w:rPr>
            </w:pPr>
            <w:r w:rsidRPr="00C158D4">
              <w:rPr>
                <w:sz w:val="22"/>
              </w:rPr>
              <w:t>Работы по форме с периодом «</w:t>
            </w:r>
            <w:r w:rsidRPr="00C158D4">
              <w:rPr>
                <w:sz w:val="22"/>
                <w:lang w:val="ro-RO"/>
              </w:rPr>
              <w:t>I</w:t>
            </w:r>
            <w:r w:rsidRPr="00C158D4">
              <w:rPr>
                <w:sz w:val="22"/>
              </w:rPr>
              <w:t>».</w:t>
            </w:r>
          </w:p>
        </w:tc>
        <w:tc>
          <w:tcPr>
            <w:tcW w:w="2693" w:type="dxa"/>
          </w:tcPr>
          <w:p w14:paraId="687E2330" w14:textId="77777777" w:rsidR="00D44A8C" w:rsidRPr="00C158D4" w:rsidRDefault="00D44A8C" w:rsidP="00E70E80">
            <w:pPr>
              <w:spacing w:before="0" w:after="0"/>
              <w:ind w:firstLine="0"/>
              <w:jc w:val="center"/>
              <w:rPr>
                <w:sz w:val="22"/>
              </w:rPr>
            </w:pPr>
            <w:r w:rsidRPr="00C158D4">
              <w:rPr>
                <w:sz w:val="22"/>
              </w:rPr>
              <w:t>Работы по форме с периодом «3».</w:t>
            </w:r>
          </w:p>
        </w:tc>
      </w:tr>
      <w:tr w:rsidR="00D44A8C" w:rsidRPr="00C158D4" w14:paraId="7129B798" w14:textId="77777777" w:rsidTr="002520B2">
        <w:trPr>
          <w:trHeight w:val="567"/>
        </w:trPr>
        <w:tc>
          <w:tcPr>
            <w:tcW w:w="2694" w:type="dxa"/>
          </w:tcPr>
          <w:p w14:paraId="366886DB" w14:textId="77777777" w:rsidR="00D44A8C" w:rsidRPr="00C158D4" w:rsidRDefault="00D44A8C" w:rsidP="00D44A8C">
            <w:pPr>
              <w:spacing w:before="0" w:after="0"/>
              <w:ind w:firstLine="0"/>
              <w:jc w:val="center"/>
              <w:rPr>
                <w:sz w:val="22"/>
              </w:rPr>
            </w:pPr>
            <w:r w:rsidRPr="00C158D4">
              <w:rPr>
                <w:sz w:val="22"/>
              </w:rPr>
              <w:t>Электрооборудование</w:t>
            </w:r>
          </w:p>
        </w:tc>
        <w:tc>
          <w:tcPr>
            <w:tcW w:w="2234" w:type="dxa"/>
          </w:tcPr>
          <w:p w14:paraId="630A6349" w14:textId="77777777" w:rsidR="00D44A8C" w:rsidRPr="00C158D4" w:rsidRDefault="00D44A8C" w:rsidP="00D44A8C">
            <w:pPr>
              <w:spacing w:before="0" w:after="0"/>
              <w:ind w:firstLine="0"/>
              <w:jc w:val="center"/>
              <w:rPr>
                <w:sz w:val="22"/>
              </w:rPr>
            </w:pPr>
            <w:r w:rsidRPr="00C158D4">
              <w:rPr>
                <w:sz w:val="22"/>
              </w:rPr>
              <w:t>51.1.1; 51.2.1; 2; 51.3.1; 3.5; 51.4.1, 1а; 2,4; 51.8.1б; 51.13.2; 51.14.1,2; 51.20.1, 3-8, 10, 11, 14, 16-20; 35.2.1; 35.20.1, 2, 4, 5</w:t>
            </w:r>
          </w:p>
        </w:tc>
        <w:tc>
          <w:tcPr>
            <w:tcW w:w="2585" w:type="dxa"/>
          </w:tcPr>
          <w:p w14:paraId="208FDEA8"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4A5DA587" w14:textId="77777777" w:rsidR="00D44A8C" w:rsidRPr="00C158D4" w:rsidRDefault="00D44A8C" w:rsidP="00D44A8C">
            <w:pPr>
              <w:spacing w:before="0" w:after="0"/>
              <w:ind w:firstLine="0"/>
              <w:jc w:val="center"/>
              <w:rPr>
                <w:sz w:val="22"/>
              </w:rPr>
            </w:pPr>
            <w:r w:rsidRPr="00C158D4">
              <w:rPr>
                <w:sz w:val="22"/>
              </w:rPr>
              <w:t>51.3.4; 51.5.1,2; 51.6.1Б; 51.7.1; 51.10.1; 51.11.1; 51.12.2-6; 51.20.12</w:t>
            </w:r>
          </w:p>
        </w:tc>
        <w:tc>
          <w:tcPr>
            <w:tcW w:w="2693" w:type="dxa"/>
          </w:tcPr>
          <w:p w14:paraId="05A4055D"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006E61AF" w14:textId="77777777" w:rsidR="00D44A8C" w:rsidRPr="00C158D4" w:rsidRDefault="00D44A8C" w:rsidP="00E70E80">
            <w:pPr>
              <w:spacing w:before="0" w:after="0"/>
              <w:ind w:firstLine="0"/>
              <w:jc w:val="center"/>
              <w:rPr>
                <w:sz w:val="22"/>
              </w:rPr>
            </w:pPr>
            <w:r w:rsidRPr="00C158D4">
              <w:rPr>
                <w:sz w:val="22"/>
              </w:rPr>
              <w:t>Ф-2К и дополнительно:</w:t>
            </w:r>
          </w:p>
          <w:p w14:paraId="25A62016" w14:textId="77777777" w:rsidR="00D44A8C" w:rsidRPr="00C158D4" w:rsidRDefault="00D44A8C" w:rsidP="00E70E80">
            <w:pPr>
              <w:spacing w:before="0" w:after="0"/>
              <w:ind w:firstLine="0"/>
              <w:jc w:val="center"/>
              <w:rPr>
                <w:sz w:val="22"/>
              </w:rPr>
            </w:pPr>
            <w:r w:rsidRPr="00C158D4">
              <w:rPr>
                <w:sz w:val="22"/>
              </w:rPr>
              <w:t>51.8.1А; В; 51.12.1; 51.14.3, 5; 51.15.2; 51.20.21, 22; 35.1.1; 35.3.1</w:t>
            </w:r>
          </w:p>
        </w:tc>
      </w:tr>
      <w:tr w:rsidR="00D44A8C" w:rsidRPr="00C158D4" w14:paraId="05606A01" w14:textId="77777777" w:rsidTr="002520B2">
        <w:trPr>
          <w:trHeight w:val="567"/>
        </w:trPr>
        <w:tc>
          <w:tcPr>
            <w:tcW w:w="2694" w:type="dxa"/>
          </w:tcPr>
          <w:p w14:paraId="7310C712" w14:textId="77777777" w:rsidR="00D44A8C" w:rsidRPr="00C158D4" w:rsidRDefault="00D44A8C" w:rsidP="00D44A8C">
            <w:pPr>
              <w:spacing w:before="0" w:after="0"/>
              <w:ind w:firstLine="0"/>
              <w:jc w:val="center"/>
              <w:rPr>
                <w:sz w:val="22"/>
              </w:rPr>
            </w:pPr>
            <w:r w:rsidRPr="00C158D4">
              <w:rPr>
                <w:sz w:val="22"/>
              </w:rPr>
              <w:t>Кислородное оборудование</w:t>
            </w:r>
          </w:p>
        </w:tc>
        <w:tc>
          <w:tcPr>
            <w:tcW w:w="2234" w:type="dxa"/>
          </w:tcPr>
          <w:p w14:paraId="65B1E863" w14:textId="77777777" w:rsidR="00D44A8C" w:rsidRPr="00C158D4" w:rsidRDefault="00D44A8C" w:rsidP="00D44A8C">
            <w:pPr>
              <w:spacing w:before="0" w:after="0"/>
              <w:ind w:firstLine="0"/>
              <w:jc w:val="center"/>
              <w:rPr>
                <w:sz w:val="22"/>
              </w:rPr>
            </w:pPr>
            <w:r w:rsidRPr="00C158D4">
              <w:rPr>
                <w:sz w:val="22"/>
              </w:rPr>
              <w:t>53.1.0; 53.2.0</w:t>
            </w:r>
          </w:p>
        </w:tc>
        <w:tc>
          <w:tcPr>
            <w:tcW w:w="2585" w:type="dxa"/>
          </w:tcPr>
          <w:p w14:paraId="752CF8B3"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594DE9F4" w14:textId="77777777" w:rsidR="00D44A8C" w:rsidRPr="00C158D4" w:rsidRDefault="00D44A8C" w:rsidP="00D44A8C">
            <w:pPr>
              <w:spacing w:before="0" w:after="0"/>
              <w:ind w:firstLine="0"/>
              <w:jc w:val="center"/>
              <w:rPr>
                <w:sz w:val="22"/>
              </w:rPr>
            </w:pPr>
            <w:r w:rsidRPr="00C158D4">
              <w:rPr>
                <w:sz w:val="22"/>
              </w:rPr>
              <w:t>53.20.0</w:t>
            </w:r>
          </w:p>
        </w:tc>
        <w:tc>
          <w:tcPr>
            <w:tcW w:w="2693" w:type="dxa"/>
          </w:tcPr>
          <w:p w14:paraId="1D152A75"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500A84CC" w14:textId="77777777" w:rsidR="00D44A8C" w:rsidRPr="00C158D4" w:rsidRDefault="00D44A8C" w:rsidP="00E70E80">
            <w:pPr>
              <w:spacing w:before="0" w:after="0"/>
              <w:ind w:firstLine="0"/>
              <w:jc w:val="center"/>
              <w:rPr>
                <w:sz w:val="22"/>
              </w:rPr>
            </w:pPr>
            <w:r w:rsidRPr="00C158D4">
              <w:rPr>
                <w:sz w:val="22"/>
              </w:rPr>
              <w:t>Ф-2К:</w:t>
            </w:r>
          </w:p>
          <w:p w14:paraId="3E956C16" w14:textId="77777777" w:rsidR="00D44A8C" w:rsidRPr="00C158D4" w:rsidRDefault="00D44A8C" w:rsidP="00E70E80">
            <w:pPr>
              <w:spacing w:before="0" w:after="0"/>
              <w:ind w:firstLine="0"/>
              <w:jc w:val="center"/>
              <w:rPr>
                <w:sz w:val="22"/>
              </w:rPr>
            </w:pPr>
          </w:p>
        </w:tc>
      </w:tr>
      <w:tr w:rsidR="00D44A8C" w:rsidRPr="00C158D4" w14:paraId="4DC4815F" w14:textId="77777777" w:rsidTr="002520B2">
        <w:trPr>
          <w:trHeight w:val="567"/>
        </w:trPr>
        <w:tc>
          <w:tcPr>
            <w:tcW w:w="2694" w:type="dxa"/>
          </w:tcPr>
          <w:p w14:paraId="51A1B432" w14:textId="77777777" w:rsidR="00D44A8C" w:rsidRPr="00C158D4" w:rsidRDefault="00D44A8C" w:rsidP="00D44A8C">
            <w:pPr>
              <w:spacing w:before="0" w:after="0"/>
              <w:ind w:firstLine="0"/>
              <w:jc w:val="center"/>
              <w:rPr>
                <w:sz w:val="22"/>
              </w:rPr>
            </w:pPr>
            <w:r w:rsidRPr="00C158D4">
              <w:rPr>
                <w:sz w:val="22"/>
              </w:rPr>
              <w:t>Приборное оборудование</w:t>
            </w:r>
          </w:p>
        </w:tc>
        <w:tc>
          <w:tcPr>
            <w:tcW w:w="2234" w:type="dxa"/>
          </w:tcPr>
          <w:p w14:paraId="438AB2DD" w14:textId="77777777" w:rsidR="00D44A8C" w:rsidRPr="00C158D4" w:rsidRDefault="00D44A8C" w:rsidP="00D44A8C">
            <w:pPr>
              <w:spacing w:before="0" w:after="0"/>
              <w:ind w:firstLine="0"/>
              <w:jc w:val="center"/>
              <w:rPr>
                <w:sz w:val="22"/>
              </w:rPr>
            </w:pPr>
            <w:r w:rsidRPr="00C158D4">
              <w:rPr>
                <w:sz w:val="22"/>
              </w:rPr>
              <w:t>56.2.1; 56.3.1, 5-7; 56.4.2, 6, 10; 56.5.6; 56.8.1-3; 56.9.1,2; 56.20.1,9</w:t>
            </w:r>
            <w:r w:rsidRPr="00C158D4">
              <w:rPr>
                <w:sz w:val="22"/>
                <w:lang w:val="en-GB"/>
              </w:rPr>
              <w:t>,</w:t>
            </w:r>
            <w:r w:rsidRPr="00C158D4">
              <w:rPr>
                <w:sz w:val="22"/>
              </w:rPr>
              <w:t>10</w:t>
            </w:r>
            <w:r w:rsidRPr="00C158D4">
              <w:rPr>
                <w:sz w:val="22"/>
                <w:lang w:val="en-GB"/>
              </w:rPr>
              <w:t>,</w:t>
            </w:r>
            <w:r w:rsidRPr="00C158D4">
              <w:rPr>
                <w:sz w:val="22"/>
              </w:rPr>
              <w:t xml:space="preserve"> 19Д</w:t>
            </w:r>
          </w:p>
        </w:tc>
        <w:tc>
          <w:tcPr>
            <w:tcW w:w="2585" w:type="dxa"/>
          </w:tcPr>
          <w:p w14:paraId="3AFC93D0"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06BF7000" w14:textId="77777777" w:rsidR="00D44A8C" w:rsidRPr="00C158D4" w:rsidRDefault="00D44A8C" w:rsidP="00D44A8C">
            <w:pPr>
              <w:spacing w:before="0" w:after="0"/>
              <w:ind w:firstLine="0"/>
              <w:jc w:val="center"/>
              <w:rPr>
                <w:sz w:val="22"/>
              </w:rPr>
            </w:pPr>
            <w:r w:rsidRPr="00C158D4">
              <w:rPr>
                <w:sz w:val="22"/>
              </w:rPr>
              <w:t>56.2.2,3; 56.3.4; 56.4.1а, 5; 56.5.3; 56.12.1; 56.14.2; 56.20.5 с периодом «3» ; 56.20.7; 56.20.8 с периодом «3»; 56.20.19б</w:t>
            </w:r>
          </w:p>
        </w:tc>
        <w:tc>
          <w:tcPr>
            <w:tcW w:w="2693" w:type="dxa"/>
          </w:tcPr>
          <w:p w14:paraId="793876E1"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06358F80" w14:textId="77777777" w:rsidR="00D44A8C" w:rsidRPr="00C158D4" w:rsidRDefault="00D44A8C" w:rsidP="00E70E80">
            <w:pPr>
              <w:spacing w:before="0" w:after="0"/>
              <w:ind w:firstLine="0"/>
              <w:jc w:val="center"/>
              <w:rPr>
                <w:sz w:val="22"/>
              </w:rPr>
            </w:pPr>
            <w:r w:rsidRPr="00C158D4">
              <w:rPr>
                <w:sz w:val="22"/>
              </w:rPr>
              <w:t>Ф-2К и дополнительно:</w:t>
            </w:r>
          </w:p>
          <w:p w14:paraId="4FCEDB6B" w14:textId="77777777" w:rsidR="00D44A8C" w:rsidRPr="00C158D4" w:rsidRDefault="00D44A8C" w:rsidP="00E70E80">
            <w:pPr>
              <w:spacing w:before="0" w:after="0"/>
              <w:ind w:firstLine="0"/>
              <w:jc w:val="center"/>
              <w:rPr>
                <w:sz w:val="22"/>
              </w:rPr>
            </w:pPr>
            <w:r w:rsidRPr="00C158D4">
              <w:rPr>
                <w:sz w:val="22"/>
              </w:rPr>
              <w:t>56.5.8; 56.11.3; 56.12.2; 56.13.2; 56.14.1; 56.15.1; 56.20.4,5 с периодом «1,6»56.20.6; 56.20.8 с период «6»</w:t>
            </w:r>
          </w:p>
        </w:tc>
      </w:tr>
      <w:tr w:rsidR="00D44A8C" w:rsidRPr="00C158D4" w14:paraId="22F0D844" w14:textId="77777777" w:rsidTr="002520B2">
        <w:trPr>
          <w:trHeight w:val="933"/>
        </w:trPr>
        <w:tc>
          <w:tcPr>
            <w:tcW w:w="2694" w:type="dxa"/>
          </w:tcPr>
          <w:p w14:paraId="594BA5EB" w14:textId="77777777" w:rsidR="00D44A8C" w:rsidRPr="00C158D4" w:rsidRDefault="00D44A8C" w:rsidP="00D44A8C">
            <w:pPr>
              <w:spacing w:before="0" w:after="0"/>
              <w:ind w:firstLine="0"/>
              <w:jc w:val="center"/>
              <w:rPr>
                <w:sz w:val="22"/>
              </w:rPr>
            </w:pPr>
            <w:r w:rsidRPr="00C158D4">
              <w:rPr>
                <w:sz w:val="22"/>
              </w:rPr>
              <w:t>Самописцы</w:t>
            </w:r>
          </w:p>
        </w:tc>
        <w:tc>
          <w:tcPr>
            <w:tcW w:w="2234" w:type="dxa"/>
          </w:tcPr>
          <w:p w14:paraId="46291E88" w14:textId="77777777" w:rsidR="00D44A8C" w:rsidRPr="00C158D4" w:rsidRDefault="00D44A8C" w:rsidP="00D44A8C">
            <w:pPr>
              <w:spacing w:before="0" w:after="0"/>
              <w:ind w:firstLine="0"/>
              <w:jc w:val="center"/>
              <w:rPr>
                <w:sz w:val="22"/>
              </w:rPr>
            </w:pPr>
            <w:r w:rsidRPr="00C158D4">
              <w:rPr>
                <w:sz w:val="22"/>
              </w:rPr>
              <w:t>56.7.5; 56.20.3а-г, е; 56.30.2-3</w:t>
            </w:r>
          </w:p>
        </w:tc>
        <w:tc>
          <w:tcPr>
            <w:tcW w:w="2585" w:type="dxa"/>
          </w:tcPr>
          <w:p w14:paraId="32853268" w14:textId="77777777" w:rsidR="00D44A8C" w:rsidRPr="00C158D4" w:rsidRDefault="00D44A8C" w:rsidP="00D44A8C">
            <w:pPr>
              <w:spacing w:before="0" w:after="0"/>
              <w:ind w:firstLine="0"/>
              <w:jc w:val="center"/>
              <w:rPr>
                <w:sz w:val="22"/>
              </w:rPr>
            </w:pPr>
            <w:r w:rsidRPr="00C158D4">
              <w:rPr>
                <w:sz w:val="22"/>
              </w:rPr>
              <w:t>Все пункты, перечисленные в Ф-1К</w:t>
            </w:r>
          </w:p>
        </w:tc>
        <w:tc>
          <w:tcPr>
            <w:tcW w:w="2693" w:type="dxa"/>
          </w:tcPr>
          <w:p w14:paraId="3AEB81F2" w14:textId="77777777" w:rsidR="00D44A8C" w:rsidRPr="00C158D4" w:rsidRDefault="00D44A8C" w:rsidP="00E70E80">
            <w:pPr>
              <w:spacing w:before="0" w:after="0"/>
              <w:ind w:firstLine="0"/>
              <w:jc w:val="center"/>
              <w:rPr>
                <w:sz w:val="22"/>
              </w:rPr>
            </w:pPr>
            <w:r w:rsidRPr="00C158D4">
              <w:rPr>
                <w:sz w:val="22"/>
              </w:rPr>
              <w:t>Все пункты, перечисленные в Ф-1 и дополнительно</w:t>
            </w:r>
          </w:p>
          <w:p w14:paraId="77E4E34C" w14:textId="77777777" w:rsidR="00D44A8C" w:rsidRPr="00C158D4" w:rsidRDefault="00D44A8C" w:rsidP="00E70E80">
            <w:pPr>
              <w:spacing w:before="0" w:after="0"/>
              <w:ind w:firstLine="0"/>
              <w:jc w:val="center"/>
              <w:rPr>
                <w:sz w:val="22"/>
              </w:rPr>
            </w:pPr>
            <w:r w:rsidRPr="00C158D4">
              <w:rPr>
                <w:sz w:val="22"/>
              </w:rPr>
              <w:t>56.20.3д; 56.30.4</w:t>
            </w:r>
          </w:p>
        </w:tc>
      </w:tr>
      <w:tr w:rsidR="00D44A8C" w:rsidRPr="00C158D4" w14:paraId="5F7372EC" w14:textId="77777777" w:rsidTr="002520B2">
        <w:trPr>
          <w:trHeight w:val="1413"/>
        </w:trPr>
        <w:tc>
          <w:tcPr>
            <w:tcW w:w="2694" w:type="dxa"/>
          </w:tcPr>
          <w:p w14:paraId="4254B9C6" w14:textId="77777777" w:rsidR="00D44A8C" w:rsidRPr="00C158D4" w:rsidRDefault="00D44A8C" w:rsidP="00D44A8C">
            <w:pPr>
              <w:spacing w:before="0" w:after="0"/>
              <w:ind w:firstLine="0"/>
              <w:jc w:val="center"/>
              <w:rPr>
                <w:sz w:val="22"/>
              </w:rPr>
            </w:pPr>
            <w:r w:rsidRPr="00C158D4">
              <w:rPr>
                <w:sz w:val="22"/>
              </w:rPr>
              <w:t>Радиоэлектронное оборудование</w:t>
            </w:r>
          </w:p>
        </w:tc>
        <w:tc>
          <w:tcPr>
            <w:tcW w:w="2234" w:type="dxa"/>
          </w:tcPr>
          <w:p w14:paraId="4767C4A9" w14:textId="77777777" w:rsidR="00D44A8C" w:rsidRPr="00C158D4" w:rsidRDefault="00D44A8C" w:rsidP="00D44A8C">
            <w:pPr>
              <w:spacing w:before="0" w:after="0"/>
              <w:ind w:firstLine="0"/>
              <w:jc w:val="center"/>
              <w:rPr>
                <w:sz w:val="22"/>
              </w:rPr>
            </w:pPr>
            <w:r w:rsidRPr="00C158D4">
              <w:rPr>
                <w:sz w:val="22"/>
              </w:rPr>
              <w:t>61.1.0; 61.10.1-8 и все пункты 61.20.0 с периодом «</w:t>
            </w:r>
            <w:r w:rsidRPr="00C158D4">
              <w:rPr>
                <w:sz w:val="22"/>
                <w:lang w:val="ro-RO"/>
              </w:rPr>
              <w:t>I</w:t>
            </w:r>
            <w:r w:rsidRPr="00C158D4">
              <w:rPr>
                <w:sz w:val="22"/>
              </w:rPr>
              <w:t>»</w:t>
            </w:r>
          </w:p>
        </w:tc>
        <w:tc>
          <w:tcPr>
            <w:tcW w:w="2585" w:type="dxa"/>
          </w:tcPr>
          <w:p w14:paraId="72F0582A" w14:textId="77777777" w:rsidR="00D44A8C" w:rsidRPr="00C158D4" w:rsidRDefault="00D44A8C" w:rsidP="00D44A8C">
            <w:pPr>
              <w:spacing w:before="0" w:after="0"/>
              <w:ind w:firstLine="0"/>
              <w:jc w:val="center"/>
              <w:rPr>
                <w:sz w:val="22"/>
              </w:rPr>
            </w:pPr>
            <w:r w:rsidRPr="00C158D4">
              <w:rPr>
                <w:sz w:val="22"/>
              </w:rPr>
              <w:t>Все пункты, перечисленные в Ф-1К и дополнительно</w:t>
            </w:r>
          </w:p>
          <w:p w14:paraId="09733C1F" w14:textId="77777777" w:rsidR="00D44A8C" w:rsidRPr="00C158D4" w:rsidRDefault="00D44A8C" w:rsidP="00D44A8C">
            <w:pPr>
              <w:spacing w:before="0" w:after="0"/>
              <w:ind w:firstLine="0"/>
              <w:jc w:val="center"/>
              <w:rPr>
                <w:sz w:val="22"/>
              </w:rPr>
            </w:pPr>
            <w:r w:rsidRPr="00C158D4">
              <w:rPr>
                <w:sz w:val="22"/>
              </w:rPr>
              <w:t>61.20.0 с периодом «3» (кроме 61.20.21 (В)</w:t>
            </w:r>
          </w:p>
        </w:tc>
        <w:tc>
          <w:tcPr>
            <w:tcW w:w="2693" w:type="dxa"/>
          </w:tcPr>
          <w:p w14:paraId="24D6244A" w14:textId="77777777" w:rsidR="00D44A8C" w:rsidRPr="00C158D4" w:rsidRDefault="00D44A8C" w:rsidP="00E70E80">
            <w:pPr>
              <w:spacing w:before="0" w:after="0"/>
              <w:ind w:firstLine="0"/>
              <w:jc w:val="center"/>
              <w:rPr>
                <w:sz w:val="22"/>
              </w:rPr>
            </w:pPr>
            <w:r w:rsidRPr="00C158D4">
              <w:rPr>
                <w:sz w:val="22"/>
              </w:rPr>
              <w:t>Все пункты, перечисленные в</w:t>
            </w:r>
          </w:p>
          <w:p w14:paraId="463AF91C" w14:textId="77777777" w:rsidR="00D44A8C" w:rsidRPr="00C158D4" w:rsidRDefault="00D44A8C" w:rsidP="00E70E80">
            <w:pPr>
              <w:spacing w:before="0" w:after="0"/>
              <w:ind w:firstLine="0"/>
              <w:jc w:val="center"/>
              <w:rPr>
                <w:sz w:val="22"/>
              </w:rPr>
            </w:pPr>
            <w:r w:rsidRPr="00C158D4">
              <w:rPr>
                <w:sz w:val="22"/>
              </w:rPr>
              <w:t>Ф-2К</w:t>
            </w:r>
          </w:p>
        </w:tc>
      </w:tr>
    </w:tbl>
    <w:p w14:paraId="41135F40" w14:textId="22E83B99" w:rsidR="00D44A8C" w:rsidRDefault="00D44A8C" w:rsidP="00D44A8C"/>
    <w:p w14:paraId="424320FE" w14:textId="77777777" w:rsidR="00E70E80" w:rsidRPr="00D44A8C" w:rsidRDefault="00E70E80" w:rsidP="00D44A8C"/>
    <w:p w14:paraId="215B3DE4" w14:textId="089A5050" w:rsidR="00D37AC2" w:rsidRPr="003670B8" w:rsidRDefault="00D37AC2" w:rsidP="00D37AC2">
      <w:pPr>
        <w:pStyle w:val="Heading3"/>
      </w:pPr>
      <w:bookmarkStart w:id="33" w:name="_Toc77251923"/>
      <w:r w:rsidRPr="003670B8">
        <w:t>Техническое обслуживание при хранении самолета</w:t>
      </w:r>
      <w:bookmarkEnd w:id="33"/>
    </w:p>
    <w:p w14:paraId="260D2806" w14:textId="77777777" w:rsidR="00D37AC2" w:rsidRPr="003670B8" w:rsidRDefault="00D37AC2" w:rsidP="00D37AC2">
      <w:r w:rsidRPr="003670B8">
        <w:t>При перерывах в летной эксплуатации самолета (простое) свыше 15 суток на самолете должно выполняться ТО при хранении, которое состоит из работ:</w:t>
      </w:r>
    </w:p>
    <w:p w14:paraId="011F6CBD" w14:textId="27951CD9" w:rsidR="00D37AC2" w:rsidRPr="003670B8" w:rsidRDefault="00D37AC2" w:rsidP="00D37AC2">
      <w:r w:rsidRPr="003670B8">
        <w:lastRenderedPageBreak/>
        <w:t>по подготовке самолета к хранению;</w:t>
      </w:r>
    </w:p>
    <w:p w14:paraId="0B5DDFD3" w14:textId="47E56324" w:rsidR="00D37AC2" w:rsidRPr="003670B8" w:rsidRDefault="00D37AC2" w:rsidP="00D37AC2">
      <w:r w:rsidRPr="003670B8">
        <w:t>выполняемых на самолете через каждые 10 суток, 30 суток, 3 месяца (в зависимос</w:t>
      </w:r>
      <w:r w:rsidRPr="003670B8">
        <w:softHyphen/>
        <w:t>ти от срока хранения);</w:t>
      </w:r>
    </w:p>
    <w:p w14:paraId="7436A582" w14:textId="2D89E71C" w:rsidR="00E70E80" w:rsidRDefault="00D37AC2" w:rsidP="00E70E80">
      <w:r w:rsidRPr="003670B8">
        <w:t>по подготовке самолета к полетам после хранения (объем работ указан</w:t>
      </w:r>
      <w:r w:rsidR="00BC4501">
        <w:t xml:space="preserve"> ниж</w:t>
      </w:r>
      <w:r w:rsidR="00BC4501" w:rsidRPr="00BC4501">
        <w:t>е</w:t>
      </w:r>
      <w:r w:rsidRPr="00BC4501">
        <w:t>).</w:t>
      </w:r>
    </w:p>
    <w:tbl>
      <w:tblPr>
        <w:tblW w:w="102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6"/>
        <w:gridCol w:w="2687"/>
        <w:gridCol w:w="715"/>
        <w:gridCol w:w="726"/>
        <w:gridCol w:w="692"/>
        <w:gridCol w:w="709"/>
        <w:gridCol w:w="708"/>
        <w:gridCol w:w="709"/>
        <w:gridCol w:w="709"/>
        <w:gridCol w:w="624"/>
        <w:gridCol w:w="652"/>
        <w:gridCol w:w="708"/>
      </w:tblGrid>
      <w:tr w:rsidR="005352B6" w:rsidRPr="00E70E80" w14:paraId="030A8B49" w14:textId="77777777" w:rsidTr="005352B6">
        <w:trPr>
          <w:trHeight w:val="567"/>
          <w:tblHeader/>
        </w:trPr>
        <w:tc>
          <w:tcPr>
            <w:tcW w:w="596" w:type="dxa"/>
            <w:vMerge w:val="restart"/>
            <w:shd w:val="clear" w:color="auto" w:fill="D9D9D9"/>
            <w:vAlign w:val="center"/>
          </w:tcPr>
          <w:p w14:paraId="2C7169F1" w14:textId="77777777" w:rsidR="00E70E80" w:rsidRPr="00E70E80" w:rsidRDefault="00E70E80" w:rsidP="00BC4501">
            <w:pPr>
              <w:spacing w:before="0" w:after="0"/>
              <w:ind w:left="-79" w:right="-110" w:firstLine="0"/>
              <w:jc w:val="center"/>
              <w:rPr>
                <w:i/>
                <w:sz w:val="16"/>
                <w:szCs w:val="16"/>
              </w:rPr>
            </w:pPr>
            <w:r w:rsidRPr="00E70E80">
              <w:rPr>
                <w:i/>
                <w:sz w:val="16"/>
                <w:szCs w:val="16"/>
                <w:lang w:val="en-US"/>
              </w:rPr>
              <w:t>Пункт РО</w:t>
            </w:r>
          </w:p>
        </w:tc>
        <w:tc>
          <w:tcPr>
            <w:tcW w:w="2687" w:type="dxa"/>
            <w:vMerge w:val="restart"/>
            <w:shd w:val="clear" w:color="auto" w:fill="D9D9D9"/>
            <w:vAlign w:val="center"/>
          </w:tcPr>
          <w:p w14:paraId="35E987F8" w14:textId="77777777" w:rsidR="00E70E80" w:rsidRPr="00E70E80" w:rsidRDefault="00E70E80" w:rsidP="00E70E80">
            <w:pPr>
              <w:spacing w:before="0" w:after="0"/>
              <w:ind w:firstLine="0"/>
              <w:jc w:val="center"/>
              <w:rPr>
                <w:i/>
                <w:sz w:val="16"/>
                <w:szCs w:val="16"/>
              </w:rPr>
            </w:pPr>
            <w:r w:rsidRPr="00E70E80">
              <w:rPr>
                <w:i/>
                <w:sz w:val="16"/>
                <w:szCs w:val="16"/>
              </w:rPr>
              <w:t>Содержание работ</w:t>
            </w:r>
          </w:p>
        </w:tc>
        <w:tc>
          <w:tcPr>
            <w:tcW w:w="715" w:type="dxa"/>
            <w:shd w:val="clear" w:color="auto" w:fill="D9D9D9"/>
            <w:vAlign w:val="center"/>
          </w:tcPr>
          <w:p w14:paraId="11EDE031" w14:textId="77777777" w:rsidR="005352B6" w:rsidRDefault="00E70E80" w:rsidP="005352B6">
            <w:pPr>
              <w:spacing w:before="0" w:after="0"/>
              <w:ind w:left="-107" w:right="-108" w:firstLine="0"/>
              <w:jc w:val="center"/>
              <w:rPr>
                <w:i/>
                <w:sz w:val="16"/>
                <w:szCs w:val="16"/>
              </w:rPr>
            </w:pPr>
            <w:r w:rsidRPr="00E70E80">
              <w:rPr>
                <w:i/>
                <w:sz w:val="16"/>
                <w:szCs w:val="16"/>
              </w:rPr>
              <w:t>Подгот</w:t>
            </w:r>
            <w:r w:rsidR="005352B6">
              <w:rPr>
                <w:i/>
                <w:sz w:val="16"/>
                <w:szCs w:val="16"/>
              </w:rPr>
              <w:t xml:space="preserve">. </w:t>
            </w:r>
          </w:p>
          <w:p w14:paraId="5C7813A7" w14:textId="5950F5AD" w:rsidR="00E70E80" w:rsidRPr="00E70E80" w:rsidRDefault="00E70E80" w:rsidP="005352B6">
            <w:pPr>
              <w:spacing w:before="0" w:after="0"/>
              <w:ind w:left="-107" w:right="-108" w:firstLine="0"/>
              <w:jc w:val="center"/>
              <w:rPr>
                <w:i/>
                <w:sz w:val="16"/>
                <w:szCs w:val="16"/>
                <w:lang w:val="en-US"/>
              </w:rPr>
            </w:pPr>
            <w:r w:rsidRPr="00E70E80">
              <w:rPr>
                <w:i/>
                <w:sz w:val="16"/>
                <w:szCs w:val="16"/>
              </w:rPr>
              <w:t>к</w:t>
            </w:r>
            <w:r w:rsidRPr="00E70E80">
              <w:rPr>
                <w:i/>
                <w:sz w:val="16"/>
                <w:szCs w:val="16"/>
                <w:lang w:val="en-US"/>
              </w:rPr>
              <w:t xml:space="preserve"> </w:t>
            </w:r>
            <w:r w:rsidRPr="00E70E80">
              <w:rPr>
                <w:i/>
                <w:sz w:val="16"/>
                <w:szCs w:val="16"/>
              </w:rPr>
              <w:t>хран</w:t>
            </w:r>
            <w:r w:rsidR="005352B6">
              <w:rPr>
                <w:i/>
                <w:sz w:val="16"/>
                <w:szCs w:val="16"/>
              </w:rPr>
              <w:t>.</w:t>
            </w:r>
          </w:p>
        </w:tc>
        <w:tc>
          <w:tcPr>
            <w:tcW w:w="2127" w:type="dxa"/>
            <w:gridSpan w:val="3"/>
            <w:shd w:val="clear" w:color="auto" w:fill="D9D9D9"/>
            <w:vAlign w:val="center"/>
          </w:tcPr>
          <w:p w14:paraId="079573B1" w14:textId="77777777" w:rsidR="00E70E80" w:rsidRPr="00E70E80" w:rsidRDefault="00E70E80" w:rsidP="00E70E80">
            <w:pPr>
              <w:spacing w:before="0" w:after="0"/>
              <w:ind w:firstLine="0"/>
              <w:jc w:val="center"/>
              <w:rPr>
                <w:rFonts w:cs="Calibri"/>
                <w:i/>
                <w:sz w:val="16"/>
                <w:szCs w:val="16"/>
              </w:rPr>
            </w:pPr>
            <w:r w:rsidRPr="00E70E80">
              <w:rPr>
                <w:rFonts w:cs="Calibri"/>
                <w:i/>
                <w:sz w:val="16"/>
                <w:szCs w:val="16"/>
              </w:rPr>
              <w:t>При хранении до 1-го месяца</w:t>
            </w:r>
          </w:p>
        </w:tc>
        <w:tc>
          <w:tcPr>
            <w:tcW w:w="2126" w:type="dxa"/>
            <w:gridSpan w:val="3"/>
            <w:shd w:val="clear" w:color="auto" w:fill="D9D9D9"/>
            <w:vAlign w:val="center"/>
          </w:tcPr>
          <w:p w14:paraId="619A69E9" w14:textId="77777777" w:rsidR="00E70E80" w:rsidRPr="00E70E80" w:rsidRDefault="00E70E80" w:rsidP="00E70E80">
            <w:pPr>
              <w:spacing w:before="0" w:after="0"/>
              <w:ind w:firstLine="0"/>
              <w:jc w:val="center"/>
              <w:rPr>
                <w:i/>
                <w:sz w:val="16"/>
                <w:szCs w:val="16"/>
              </w:rPr>
            </w:pPr>
            <w:r w:rsidRPr="00E70E80">
              <w:rPr>
                <w:i/>
                <w:sz w:val="16"/>
                <w:szCs w:val="16"/>
              </w:rPr>
              <w:t>При хранении более месяца</w:t>
            </w:r>
          </w:p>
        </w:tc>
        <w:tc>
          <w:tcPr>
            <w:tcW w:w="1984" w:type="dxa"/>
            <w:gridSpan w:val="3"/>
            <w:shd w:val="clear" w:color="auto" w:fill="D9D9D9"/>
            <w:vAlign w:val="center"/>
          </w:tcPr>
          <w:p w14:paraId="10AB4E2A" w14:textId="77777777" w:rsidR="00E70E80" w:rsidRPr="005352B6" w:rsidRDefault="00E70E80" w:rsidP="00E70E80">
            <w:pPr>
              <w:spacing w:before="0" w:after="0"/>
              <w:ind w:firstLine="0"/>
              <w:jc w:val="center"/>
              <w:rPr>
                <w:i/>
                <w:sz w:val="16"/>
                <w:szCs w:val="16"/>
              </w:rPr>
            </w:pPr>
            <w:r w:rsidRPr="00E70E80">
              <w:rPr>
                <w:i/>
                <w:sz w:val="16"/>
                <w:szCs w:val="16"/>
              </w:rPr>
              <w:t>Подготовка</w:t>
            </w:r>
            <w:r w:rsidRPr="005352B6">
              <w:rPr>
                <w:i/>
                <w:sz w:val="16"/>
                <w:szCs w:val="16"/>
              </w:rPr>
              <w:t xml:space="preserve"> </w:t>
            </w:r>
            <w:r w:rsidRPr="00E70E80">
              <w:rPr>
                <w:i/>
                <w:sz w:val="16"/>
                <w:szCs w:val="16"/>
              </w:rPr>
              <w:t>самолета</w:t>
            </w:r>
          </w:p>
          <w:p w14:paraId="16E24F57" w14:textId="77777777" w:rsidR="00E70E80" w:rsidRPr="00E70E80" w:rsidRDefault="00E70E80" w:rsidP="00E70E80">
            <w:pPr>
              <w:spacing w:before="0" w:after="0"/>
              <w:ind w:firstLine="0"/>
              <w:jc w:val="center"/>
              <w:rPr>
                <w:i/>
                <w:sz w:val="16"/>
                <w:szCs w:val="16"/>
              </w:rPr>
            </w:pPr>
            <w:r w:rsidRPr="00E70E80">
              <w:rPr>
                <w:i/>
                <w:sz w:val="16"/>
                <w:szCs w:val="16"/>
              </w:rPr>
              <w:t>к полетам после хранения</w:t>
            </w:r>
          </w:p>
        </w:tc>
      </w:tr>
      <w:tr w:rsidR="005352B6" w:rsidRPr="00E70E80" w14:paraId="4F319096" w14:textId="77777777" w:rsidTr="005352B6">
        <w:trPr>
          <w:trHeight w:val="567"/>
          <w:tblHeader/>
        </w:trPr>
        <w:tc>
          <w:tcPr>
            <w:tcW w:w="596" w:type="dxa"/>
            <w:vMerge/>
            <w:shd w:val="clear" w:color="auto" w:fill="D9D9D9"/>
            <w:vAlign w:val="center"/>
          </w:tcPr>
          <w:p w14:paraId="468E185B" w14:textId="77777777" w:rsidR="00E70E80" w:rsidRPr="005352B6" w:rsidRDefault="00E70E80" w:rsidP="00BC4501">
            <w:pPr>
              <w:spacing w:before="0" w:after="0"/>
              <w:ind w:left="-79" w:right="-110" w:firstLine="0"/>
              <w:jc w:val="center"/>
              <w:rPr>
                <w:i/>
                <w:sz w:val="16"/>
                <w:szCs w:val="16"/>
              </w:rPr>
            </w:pPr>
          </w:p>
        </w:tc>
        <w:tc>
          <w:tcPr>
            <w:tcW w:w="2687" w:type="dxa"/>
            <w:vMerge/>
            <w:shd w:val="clear" w:color="auto" w:fill="D9D9D9"/>
            <w:vAlign w:val="center"/>
          </w:tcPr>
          <w:p w14:paraId="544934AD" w14:textId="77777777" w:rsidR="00E70E80" w:rsidRPr="005352B6" w:rsidRDefault="00E70E80" w:rsidP="00E70E80">
            <w:pPr>
              <w:spacing w:before="0" w:after="0"/>
              <w:ind w:firstLine="0"/>
              <w:rPr>
                <w:i/>
                <w:sz w:val="16"/>
                <w:szCs w:val="16"/>
              </w:rPr>
            </w:pPr>
          </w:p>
        </w:tc>
        <w:tc>
          <w:tcPr>
            <w:tcW w:w="715" w:type="dxa"/>
            <w:shd w:val="clear" w:color="auto" w:fill="D9D9D9"/>
            <w:vAlign w:val="center"/>
          </w:tcPr>
          <w:p w14:paraId="42B911F5" w14:textId="77777777" w:rsidR="005352B6" w:rsidRDefault="00E70E80" w:rsidP="00E70E80">
            <w:pPr>
              <w:spacing w:before="0" w:after="0"/>
              <w:ind w:left="-107" w:right="-108" w:firstLine="0"/>
              <w:jc w:val="center"/>
              <w:rPr>
                <w:i/>
                <w:sz w:val="16"/>
                <w:szCs w:val="16"/>
              </w:rPr>
            </w:pPr>
            <w:r w:rsidRPr="00E70E80">
              <w:rPr>
                <w:i/>
                <w:sz w:val="16"/>
                <w:szCs w:val="16"/>
              </w:rPr>
              <w:t xml:space="preserve">До </w:t>
            </w:r>
          </w:p>
          <w:p w14:paraId="3D961E16" w14:textId="6D1B131C" w:rsidR="00E70E80" w:rsidRPr="00E70E80" w:rsidRDefault="00E70E80" w:rsidP="00E70E80">
            <w:pPr>
              <w:spacing w:before="0" w:after="0"/>
              <w:ind w:left="-107" w:right="-108" w:firstLine="0"/>
              <w:jc w:val="center"/>
              <w:rPr>
                <w:i/>
                <w:sz w:val="16"/>
                <w:szCs w:val="16"/>
              </w:rPr>
            </w:pPr>
            <w:r w:rsidRPr="00E70E80">
              <w:rPr>
                <w:i/>
                <w:sz w:val="16"/>
                <w:szCs w:val="16"/>
              </w:rPr>
              <w:t>1 месяца</w:t>
            </w:r>
          </w:p>
        </w:tc>
        <w:tc>
          <w:tcPr>
            <w:tcW w:w="726" w:type="dxa"/>
            <w:shd w:val="clear" w:color="auto" w:fill="D9D9D9"/>
            <w:vAlign w:val="center"/>
          </w:tcPr>
          <w:p w14:paraId="64C2B09D" w14:textId="77777777" w:rsidR="00E70E80" w:rsidRPr="00E70E80" w:rsidRDefault="00E70E80" w:rsidP="005352B6">
            <w:pPr>
              <w:spacing w:before="0" w:after="0"/>
              <w:ind w:left="-101" w:right="-166" w:firstLine="0"/>
              <w:jc w:val="center"/>
              <w:rPr>
                <w:rFonts w:cs="Calibri"/>
                <w:i/>
                <w:sz w:val="16"/>
                <w:szCs w:val="16"/>
              </w:rPr>
            </w:pPr>
            <w:r w:rsidRPr="00E70E80">
              <w:rPr>
                <w:rFonts w:cs="Calibri"/>
                <w:i/>
                <w:sz w:val="16"/>
                <w:szCs w:val="16"/>
              </w:rPr>
              <w:t>Более месяца</w:t>
            </w:r>
          </w:p>
        </w:tc>
        <w:tc>
          <w:tcPr>
            <w:tcW w:w="692" w:type="dxa"/>
            <w:shd w:val="clear" w:color="auto" w:fill="D9D9D9"/>
            <w:vAlign w:val="center"/>
          </w:tcPr>
          <w:p w14:paraId="434D1A79" w14:textId="77777777" w:rsidR="005352B6" w:rsidRDefault="00E70E80" w:rsidP="005352B6">
            <w:pPr>
              <w:spacing w:before="0" w:after="0"/>
              <w:ind w:left="-166" w:right="-201" w:firstLine="0"/>
              <w:jc w:val="center"/>
              <w:rPr>
                <w:rFonts w:cs="Calibri"/>
                <w:i/>
                <w:sz w:val="16"/>
                <w:szCs w:val="16"/>
              </w:rPr>
            </w:pPr>
            <w:r w:rsidRPr="00E70E80">
              <w:rPr>
                <w:rFonts w:cs="Calibri"/>
                <w:i/>
                <w:sz w:val="16"/>
                <w:szCs w:val="16"/>
              </w:rPr>
              <w:t xml:space="preserve">Через каждые </w:t>
            </w:r>
          </w:p>
          <w:p w14:paraId="06D60E86" w14:textId="5E6B9071" w:rsidR="00E70E80" w:rsidRPr="00E70E80" w:rsidRDefault="00E70E80" w:rsidP="005352B6">
            <w:pPr>
              <w:spacing w:before="0" w:after="0"/>
              <w:ind w:left="-166" w:right="-201" w:firstLine="0"/>
              <w:jc w:val="center"/>
              <w:rPr>
                <w:rFonts w:cs="Calibri"/>
                <w:i/>
                <w:sz w:val="16"/>
                <w:szCs w:val="16"/>
              </w:rPr>
            </w:pPr>
            <w:r w:rsidRPr="00E70E80">
              <w:rPr>
                <w:rFonts w:cs="Calibri"/>
                <w:i/>
                <w:sz w:val="16"/>
                <w:szCs w:val="16"/>
              </w:rPr>
              <w:t>10 сут</w:t>
            </w:r>
            <w:r w:rsidR="005352B6">
              <w:rPr>
                <w:rFonts w:cs="Calibri"/>
                <w:i/>
                <w:sz w:val="16"/>
                <w:szCs w:val="16"/>
              </w:rPr>
              <w:t>.</w:t>
            </w:r>
          </w:p>
        </w:tc>
        <w:tc>
          <w:tcPr>
            <w:tcW w:w="709" w:type="dxa"/>
            <w:shd w:val="clear" w:color="auto" w:fill="D9D9D9"/>
            <w:vAlign w:val="center"/>
          </w:tcPr>
          <w:p w14:paraId="2D62C713" w14:textId="77777777" w:rsidR="00E70E80" w:rsidRPr="00E70E80" w:rsidRDefault="00E70E80" w:rsidP="005352B6">
            <w:pPr>
              <w:spacing w:before="0" w:after="0"/>
              <w:ind w:left="-102" w:right="-111" w:firstLine="0"/>
              <w:jc w:val="center"/>
              <w:rPr>
                <w:rFonts w:cs="Calibri"/>
                <w:i/>
                <w:sz w:val="16"/>
                <w:szCs w:val="16"/>
              </w:rPr>
            </w:pPr>
            <w:r w:rsidRPr="00E70E80">
              <w:rPr>
                <w:rFonts w:cs="Calibri"/>
                <w:i/>
                <w:sz w:val="16"/>
                <w:szCs w:val="16"/>
              </w:rPr>
              <w:t>Через</w:t>
            </w:r>
          </w:p>
          <w:p w14:paraId="417BE77D" w14:textId="34E1B773" w:rsidR="00E70E80" w:rsidRPr="00E70E80" w:rsidRDefault="00E70E80" w:rsidP="005352B6">
            <w:pPr>
              <w:spacing w:before="0" w:after="0"/>
              <w:ind w:left="-102" w:right="-111" w:firstLine="0"/>
              <w:jc w:val="center"/>
              <w:rPr>
                <w:rFonts w:cs="Calibri"/>
                <w:i/>
                <w:sz w:val="16"/>
                <w:szCs w:val="16"/>
              </w:rPr>
            </w:pPr>
            <w:r w:rsidRPr="00E70E80">
              <w:rPr>
                <w:rFonts w:cs="Calibri"/>
                <w:i/>
                <w:sz w:val="16"/>
                <w:szCs w:val="16"/>
              </w:rPr>
              <w:t>Каждые 20 сут</w:t>
            </w:r>
            <w:r w:rsidR="005352B6">
              <w:rPr>
                <w:rFonts w:cs="Calibri"/>
                <w:i/>
                <w:sz w:val="16"/>
                <w:szCs w:val="16"/>
              </w:rPr>
              <w:t>.</w:t>
            </w:r>
          </w:p>
        </w:tc>
        <w:tc>
          <w:tcPr>
            <w:tcW w:w="708" w:type="dxa"/>
            <w:shd w:val="clear" w:color="auto" w:fill="D9D9D9"/>
            <w:vAlign w:val="center"/>
          </w:tcPr>
          <w:p w14:paraId="61953386" w14:textId="49C3C39C" w:rsidR="00E70E80" w:rsidRPr="00E70E80" w:rsidRDefault="00E70E80" w:rsidP="005352B6">
            <w:pPr>
              <w:spacing w:before="0" w:after="0"/>
              <w:ind w:left="-113" w:right="-106" w:firstLine="0"/>
              <w:jc w:val="center"/>
              <w:rPr>
                <w:i/>
                <w:sz w:val="16"/>
                <w:szCs w:val="16"/>
              </w:rPr>
            </w:pPr>
            <w:r w:rsidRPr="00E70E80">
              <w:rPr>
                <w:i/>
                <w:sz w:val="16"/>
                <w:szCs w:val="16"/>
              </w:rPr>
              <w:t>Через каждые 10 сут</w:t>
            </w:r>
            <w:r w:rsidR="005352B6">
              <w:rPr>
                <w:i/>
                <w:sz w:val="16"/>
                <w:szCs w:val="16"/>
              </w:rPr>
              <w:t>.</w:t>
            </w:r>
          </w:p>
        </w:tc>
        <w:tc>
          <w:tcPr>
            <w:tcW w:w="709" w:type="dxa"/>
            <w:shd w:val="clear" w:color="auto" w:fill="D9D9D9"/>
            <w:vAlign w:val="center"/>
          </w:tcPr>
          <w:p w14:paraId="2FCC0C39" w14:textId="32DE8E35" w:rsidR="00E70E80" w:rsidRPr="00E70E80" w:rsidRDefault="00E70E80" w:rsidP="005352B6">
            <w:pPr>
              <w:spacing w:before="0" w:after="0"/>
              <w:ind w:left="-110" w:right="-110" w:firstLine="0"/>
              <w:jc w:val="center"/>
              <w:rPr>
                <w:i/>
                <w:sz w:val="16"/>
                <w:szCs w:val="16"/>
              </w:rPr>
            </w:pPr>
            <w:r w:rsidRPr="00E70E80">
              <w:rPr>
                <w:i/>
                <w:sz w:val="16"/>
                <w:szCs w:val="16"/>
              </w:rPr>
              <w:t>Через каждые 30 сут</w:t>
            </w:r>
            <w:r w:rsidR="005352B6">
              <w:rPr>
                <w:i/>
                <w:sz w:val="16"/>
                <w:szCs w:val="16"/>
              </w:rPr>
              <w:t>.</w:t>
            </w:r>
          </w:p>
        </w:tc>
        <w:tc>
          <w:tcPr>
            <w:tcW w:w="709" w:type="dxa"/>
            <w:shd w:val="clear" w:color="auto" w:fill="D9D9D9"/>
            <w:vAlign w:val="center"/>
          </w:tcPr>
          <w:p w14:paraId="3FBC41ED" w14:textId="77777777" w:rsidR="00E70E80" w:rsidRPr="00E70E80" w:rsidRDefault="00E70E80" w:rsidP="005352B6">
            <w:pPr>
              <w:spacing w:before="0" w:after="0"/>
              <w:ind w:left="-106" w:right="-114" w:firstLine="0"/>
              <w:jc w:val="center"/>
              <w:rPr>
                <w:i/>
                <w:sz w:val="16"/>
                <w:szCs w:val="16"/>
              </w:rPr>
            </w:pPr>
            <w:r w:rsidRPr="00E70E80">
              <w:rPr>
                <w:i/>
                <w:sz w:val="16"/>
                <w:szCs w:val="16"/>
              </w:rPr>
              <w:t>Через каждые</w:t>
            </w:r>
          </w:p>
          <w:p w14:paraId="343A01D5" w14:textId="77777777" w:rsidR="00E70E80" w:rsidRPr="00E70E80" w:rsidRDefault="00E70E80" w:rsidP="005352B6">
            <w:pPr>
              <w:spacing w:before="0" w:after="0"/>
              <w:ind w:left="-106" w:right="-114" w:firstLine="0"/>
              <w:jc w:val="center"/>
              <w:rPr>
                <w:i/>
                <w:sz w:val="16"/>
                <w:szCs w:val="16"/>
              </w:rPr>
            </w:pPr>
            <w:r w:rsidRPr="00E70E80">
              <w:rPr>
                <w:i/>
                <w:sz w:val="16"/>
                <w:szCs w:val="16"/>
              </w:rPr>
              <w:t>3 мес.</w:t>
            </w:r>
          </w:p>
        </w:tc>
        <w:tc>
          <w:tcPr>
            <w:tcW w:w="624" w:type="dxa"/>
            <w:shd w:val="clear" w:color="auto" w:fill="D9D9D9"/>
            <w:vAlign w:val="center"/>
          </w:tcPr>
          <w:p w14:paraId="2FFBD141" w14:textId="304A9177" w:rsidR="00E70E80" w:rsidRPr="00E70E80" w:rsidRDefault="00E70E80" w:rsidP="005352B6">
            <w:pPr>
              <w:spacing w:before="0" w:after="0"/>
              <w:ind w:left="-47" w:right="-106" w:firstLine="0"/>
              <w:jc w:val="center"/>
              <w:rPr>
                <w:i/>
                <w:sz w:val="16"/>
                <w:szCs w:val="16"/>
              </w:rPr>
            </w:pPr>
            <w:r w:rsidRPr="00E70E80">
              <w:rPr>
                <w:i/>
                <w:sz w:val="16"/>
                <w:szCs w:val="16"/>
              </w:rPr>
              <w:t>≤ 1</w:t>
            </w:r>
            <w:r w:rsidR="005352B6">
              <w:rPr>
                <w:i/>
                <w:sz w:val="16"/>
                <w:szCs w:val="16"/>
              </w:rPr>
              <w:t xml:space="preserve"> </w:t>
            </w:r>
            <w:r w:rsidRPr="00E70E80">
              <w:rPr>
                <w:i/>
                <w:sz w:val="16"/>
                <w:szCs w:val="16"/>
              </w:rPr>
              <w:t>месяца</w:t>
            </w:r>
          </w:p>
        </w:tc>
        <w:tc>
          <w:tcPr>
            <w:tcW w:w="652" w:type="dxa"/>
            <w:shd w:val="clear" w:color="auto" w:fill="D9D9D9"/>
            <w:vAlign w:val="center"/>
          </w:tcPr>
          <w:p w14:paraId="6A9774F1" w14:textId="37BB3CE6" w:rsidR="00E70E80" w:rsidRPr="00E70E80" w:rsidRDefault="00E70E80" w:rsidP="005352B6">
            <w:pPr>
              <w:spacing w:before="0" w:after="0"/>
              <w:ind w:left="-110" w:right="-110" w:firstLine="0"/>
              <w:jc w:val="center"/>
              <w:rPr>
                <w:i/>
                <w:sz w:val="16"/>
                <w:szCs w:val="16"/>
              </w:rPr>
            </w:pPr>
            <w:r w:rsidRPr="00E70E80">
              <w:rPr>
                <w:i/>
                <w:sz w:val="16"/>
                <w:szCs w:val="16"/>
              </w:rPr>
              <w:t>≤</w:t>
            </w:r>
            <w:r w:rsidRPr="00E70E80">
              <w:rPr>
                <w:i/>
                <w:sz w:val="16"/>
                <w:szCs w:val="16"/>
                <w:lang w:val="en-US"/>
              </w:rPr>
              <w:t xml:space="preserve"> </w:t>
            </w:r>
            <w:r w:rsidRPr="00E70E80">
              <w:rPr>
                <w:i/>
                <w:sz w:val="16"/>
                <w:szCs w:val="16"/>
              </w:rPr>
              <w:t>2 месяцев</w:t>
            </w:r>
          </w:p>
        </w:tc>
        <w:tc>
          <w:tcPr>
            <w:tcW w:w="708" w:type="dxa"/>
            <w:shd w:val="clear" w:color="auto" w:fill="D9D9D9"/>
            <w:vAlign w:val="center"/>
          </w:tcPr>
          <w:p w14:paraId="066843A2" w14:textId="77777777" w:rsidR="005352B6" w:rsidRDefault="00E70E80" w:rsidP="005352B6">
            <w:pPr>
              <w:spacing w:before="0" w:after="0"/>
              <w:ind w:left="-106" w:right="-114" w:firstLine="0"/>
              <w:jc w:val="center"/>
              <w:rPr>
                <w:i/>
                <w:sz w:val="16"/>
                <w:szCs w:val="16"/>
              </w:rPr>
            </w:pPr>
            <w:r w:rsidRPr="00E70E80">
              <w:rPr>
                <w:i/>
                <w:sz w:val="16"/>
                <w:szCs w:val="16"/>
              </w:rPr>
              <w:t xml:space="preserve">≥ 2 </w:t>
            </w:r>
          </w:p>
          <w:p w14:paraId="4F6E2295" w14:textId="2F45089D" w:rsidR="00E70E80" w:rsidRPr="00E70E80" w:rsidRDefault="00E70E80" w:rsidP="005352B6">
            <w:pPr>
              <w:spacing w:before="0" w:after="0"/>
              <w:ind w:left="-106" w:right="-114" w:firstLine="0"/>
              <w:jc w:val="center"/>
              <w:rPr>
                <w:i/>
                <w:sz w:val="16"/>
                <w:szCs w:val="16"/>
              </w:rPr>
            </w:pPr>
            <w:r w:rsidRPr="00E70E80">
              <w:rPr>
                <w:i/>
                <w:sz w:val="16"/>
                <w:szCs w:val="16"/>
              </w:rPr>
              <w:t>месяцев</w:t>
            </w:r>
          </w:p>
        </w:tc>
      </w:tr>
      <w:tr w:rsidR="005352B6" w:rsidRPr="00E70E80" w14:paraId="7B9B840C" w14:textId="77777777" w:rsidTr="005352B6">
        <w:trPr>
          <w:trHeight w:val="567"/>
        </w:trPr>
        <w:tc>
          <w:tcPr>
            <w:tcW w:w="596" w:type="dxa"/>
            <w:vAlign w:val="center"/>
          </w:tcPr>
          <w:p w14:paraId="3B8497E5" w14:textId="77777777" w:rsidR="00E70E80" w:rsidRPr="00E70E80" w:rsidRDefault="00E70E80" w:rsidP="00BC4501">
            <w:pPr>
              <w:spacing w:before="0" w:after="0"/>
              <w:ind w:left="-79" w:right="-110" w:firstLine="0"/>
              <w:jc w:val="center"/>
              <w:rPr>
                <w:sz w:val="16"/>
                <w:szCs w:val="16"/>
              </w:rPr>
            </w:pPr>
            <w:r w:rsidRPr="00E70E80">
              <w:rPr>
                <w:sz w:val="16"/>
                <w:szCs w:val="16"/>
              </w:rPr>
              <w:t>5.20.01</w:t>
            </w:r>
          </w:p>
        </w:tc>
        <w:tc>
          <w:tcPr>
            <w:tcW w:w="2687" w:type="dxa"/>
            <w:vAlign w:val="center"/>
          </w:tcPr>
          <w:p w14:paraId="68C3F804" w14:textId="10A91B53" w:rsidR="00E70E80" w:rsidRPr="00E70E80" w:rsidRDefault="00E70E80" w:rsidP="00E70E80">
            <w:pPr>
              <w:spacing w:before="0" w:after="0"/>
              <w:ind w:firstLine="0"/>
              <w:rPr>
                <w:sz w:val="16"/>
                <w:szCs w:val="16"/>
              </w:rPr>
            </w:pPr>
            <w:r w:rsidRPr="00E70E80">
              <w:rPr>
                <w:sz w:val="16"/>
                <w:szCs w:val="16"/>
              </w:rPr>
              <w:t>Очистите самолет, его агрегаты и оборудование от пыли и грязи</w:t>
            </w:r>
            <w:r w:rsidR="00BC4501">
              <w:rPr>
                <w:sz w:val="16"/>
                <w:szCs w:val="16"/>
              </w:rPr>
              <w:t>.</w:t>
            </w:r>
          </w:p>
        </w:tc>
        <w:tc>
          <w:tcPr>
            <w:tcW w:w="715" w:type="dxa"/>
            <w:vAlign w:val="center"/>
          </w:tcPr>
          <w:p w14:paraId="410EAAC3"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6AB9D799"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769103D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344D213A" w14:textId="77777777" w:rsidR="00E70E80" w:rsidRPr="00E70E80" w:rsidRDefault="00E70E80" w:rsidP="005352B6">
            <w:pPr>
              <w:spacing w:before="0" w:after="0"/>
              <w:ind w:left="-301" w:firstLine="137"/>
              <w:jc w:val="center"/>
              <w:rPr>
                <w:rFonts w:cs="Calibri"/>
                <w:sz w:val="16"/>
                <w:szCs w:val="16"/>
              </w:rPr>
            </w:pPr>
            <w:r w:rsidRPr="00E70E80">
              <w:rPr>
                <w:rFonts w:cs="Calibri"/>
                <w:sz w:val="16"/>
                <w:szCs w:val="16"/>
              </w:rPr>
              <w:t>-</w:t>
            </w:r>
          </w:p>
        </w:tc>
        <w:tc>
          <w:tcPr>
            <w:tcW w:w="708" w:type="dxa"/>
            <w:vAlign w:val="center"/>
          </w:tcPr>
          <w:p w14:paraId="0E008AE9"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5DDC225"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76DD371"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7B557342"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1833A9AF"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1101580C" w14:textId="77777777" w:rsidR="00E70E80" w:rsidRPr="00E70E80" w:rsidRDefault="00E70E80" w:rsidP="005352B6">
            <w:pPr>
              <w:spacing w:before="0" w:after="0"/>
              <w:ind w:left="-106" w:right="-114" w:firstLine="0"/>
              <w:jc w:val="center"/>
              <w:rPr>
                <w:sz w:val="16"/>
                <w:szCs w:val="16"/>
              </w:rPr>
            </w:pPr>
            <w:r w:rsidRPr="00E70E80">
              <w:rPr>
                <w:sz w:val="16"/>
                <w:szCs w:val="16"/>
              </w:rPr>
              <w:t>-</w:t>
            </w:r>
          </w:p>
        </w:tc>
      </w:tr>
      <w:tr w:rsidR="005352B6" w:rsidRPr="00E70E80" w14:paraId="7F5D00FD" w14:textId="77777777" w:rsidTr="005352B6">
        <w:trPr>
          <w:trHeight w:val="567"/>
        </w:trPr>
        <w:tc>
          <w:tcPr>
            <w:tcW w:w="596" w:type="dxa"/>
            <w:vAlign w:val="center"/>
          </w:tcPr>
          <w:p w14:paraId="1825A956" w14:textId="77777777" w:rsidR="00E70E80" w:rsidRPr="00E70E80" w:rsidRDefault="00E70E80" w:rsidP="00BC4501">
            <w:pPr>
              <w:spacing w:before="0" w:after="0"/>
              <w:ind w:left="-79" w:right="-110" w:firstLine="0"/>
              <w:jc w:val="center"/>
              <w:rPr>
                <w:sz w:val="16"/>
                <w:szCs w:val="16"/>
                <w:lang w:val="en-GB"/>
              </w:rPr>
            </w:pPr>
            <w:r w:rsidRPr="00E70E80">
              <w:rPr>
                <w:sz w:val="16"/>
                <w:szCs w:val="16"/>
                <w:lang w:val="en-GB"/>
              </w:rPr>
              <w:t>5.20.02</w:t>
            </w:r>
          </w:p>
        </w:tc>
        <w:tc>
          <w:tcPr>
            <w:tcW w:w="2687" w:type="dxa"/>
            <w:vAlign w:val="center"/>
          </w:tcPr>
          <w:p w14:paraId="77DE0E26" w14:textId="14E0D71C" w:rsidR="00E70E80" w:rsidRPr="00E70E80" w:rsidRDefault="00E70E80" w:rsidP="00E70E80">
            <w:pPr>
              <w:spacing w:before="0" w:after="0"/>
              <w:ind w:firstLine="0"/>
              <w:rPr>
                <w:sz w:val="16"/>
                <w:szCs w:val="16"/>
              </w:rPr>
            </w:pPr>
            <w:r w:rsidRPr="00E70E80">
              <w:rPr>
                <w:sz w:val="16"/>
                <w:szCs w:val="16"/>
              </w:rPr>
              <w:t>Снимите с самолета плот ПСН-6А, часы АГ-3, блоки 1,2,5 и 81 изделия 023 М и сдайте на хранение</w:t>
            </w:r>
            <w:r w:rsidR="00BC4501">
              <w:rPr>
                <w:sz w:val="16"/>
                <w:szCs w:val="16"/>
              </w:rPr>
              <w:t>.</w:t>
            </w:r>
          </w:p>
        </w:tc>
        <w:tc>
          <w:tcPr>
            <w:tcW w:w="715" w:type="dxa"/>
            <w:vAlign w:val="center"/>
          </w:tcPr>
          <w:p w14:paraId="1CD1B3B4"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33E7C97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5E27F813"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3E64CCB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3C0D6955"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98EC335"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4E3C696"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1462568"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0B15FA79"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6536B8D0"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534BCD94" w14:textId="77777777" w:rsidTr="005352B6">
        <w:trPr>
          <w:trHeight w:val="567"/>
        </w:trPr>
        <w:tc>
          <w:tcPr>
            <w:tcW w:w="596" w:type="dxa"/>
            <w:vAlign w:val="center"/>
          </w:tcPr>
          <w:p w14:paraId="2DFBECA9" w14:textId="77777777" w:rsidR="00E70E80" w:rsidRPr="00E70E80" w:rsidRDefault="00E70E80" w:rsidP="00BC4501">
            <w:pPr>
              <w:spacing w:before="0" w:after="0"/>
              <w:ind w:left="-79" w:right="-110" w:firstLine="0"/>
              <w:jc w:val="center"/>
              <w:rPr>
                <w:sz w:val="16"/>
                <w:szCs w:val="16"/>
              </w:rPr>
            </w:pPr>
            <w:r w:rsidRPr="00E70E80">
              <w:rPr>
                <w:sz w:val="16"/>
                <w:szCs w:val="16"/>
              </w:rPr>
              <w:t>5.20.03</w:t>
            </w:r>
          </w:p>
        </w:tc>
        <w:tc>
          <w:tcPr>
            <w:tcW w:w="2687" w:type="dxa"/>
            <w:vAlign w:val="center"/>
          </w:tcPr>
          <w:p w14:paraId="34B2E7E3" w14:textId="1D77B82A" w:rsidR="00E70E80" w:rsidRPr="00E70E80" w:rsidRDefault="00E70E80" w:rsidP="00E70E80">
            <w:pPr>
              <w:spacing w:before="0" w:after="0"/>
              <w:ind w:firstLine="0"/>
              <w:rPr>
                <w:sz w:val="16"/>
                <w:szCs w:val="16"/>
              </w:rPr>
            </w:pPr>
            <w:r w:rsidRPr="00E70E80">
              <w:rPr>
                <w:sz w:val="16"/>
                <w:szCs w:val="16"/>
              </w:rPr>
              <w:t>Смажьте тонким слоем ЦИАТИМ-201 хромированные поверхности штоков амортстоек шасси, рулевых цилиндров дверей, гермостворки, рампы створок грузолюка и шасси, цилиндров – выключателей замков шасси, рельсы, ролики кареток и винтовые механизмы закрылков и предкрылков. Смажьте смазкой ОКБ-122-12 штоки концевых выключателей А-4195 (при их наличии)</w:t>
            </w:r>
            <w:r w:rsidR="00BC4501">
              <w:rPr>
                <w:sz w:val="16"/>
                <w:szCs w:val="16"/>
              </w:rPr>
              <w:t>.</w:t>
            </w:r>
          </w:p>
          <w:p w14:paraId="3B4F86F4" w14:textId="36F2D8E6" w:rsidR="00E70E80" w:rsidRPr="00E70E80" w:rsidRDefault="00E70E80" w:rsidP="00E70E80">
            <w:pPr>
              <w:spacing w:before="0" w:after="0"/>
              <w:ind w:firstLine="0"/>
              <w:rPr>
                <w:sz w:val="16"/>
                <w:szCs w:val="16"/>
              </w:rPr>
            </w:pPr>
            <w:r w:rsidRPr="00E70E80">
              <w:rPr>
                <w:b/>
                <w:sz w:val="16"/>
                <w:szCs w:val="16"/>
                <w:u w:val="single"/>
              </w:rPr>
              <w:t>Примечание.</w:t>
            </w:r>
            <w:r w:rsidRPr="00E70E80">
              <w:rPr>
                <w:sz w:val="16"/>
                <w:szCs w:val="16"/>
                <w:u w:val="single"/>
              </w:rPr>
              <w:t xml:space="preserve"> </w:t>
            </w:r>
            <w:r w:rsidRPr="00E70E80">
              <w:rPr>
                <w:sz w:val="16"/>
                <w:szCs w:val="16"/>
              </w:rPr>
              <w:t>Работы выполняйте в видимых частях штоков</w:t>
            </w:r>
            <w:r w:rsidR="00BC4501">
              <w:rPr>
                <w:sz w:val="16"/>
                <w:szCs w:val="16"/>
              </w:rPr>
              <w:t>.</w:t>
            </w:r>
          </w:p>
        </w:tc>
        <w:tc>
          <w:tcPr>
            <w:tcW w:w="715" w:type="dxa"/>
            <w:vAlign w:val="center"/>
          </w:tcPr>
          <w:p w14:paraId="74F9061F"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106CB80B"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35DD3D50"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0385EC33"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43C3149A"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DFA3B00"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73B64DC8"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33D2E93E"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3D4AC577"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78864D2E"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365C71E3" w14:textId="77777777" w:rsidTr="005352B6">
        <w:trPr>
          <w:trHeight w:val="567"/>
        </w:trPr>
        <w:tc>
          <w:tcPr>
            <w:tcW w:w="596" w:type="dxa"/>
            <w:vAlign w:val="center"/>
          </w:tcPr>
          <w:p w14:paraId="1E1A87F3" w14:textId="77777777" w:rsidR="00E70E80" w:rsidRPr="00E70E80" w:rsidRDefault="00E70E80" w:rsidP="00BC4501">
            <w:pPr>
              <w:spacing w:before="0" w:after="0"/>
              <w:ind w:left="-79" w:right="-110" w:firstLine="0"/>
              <w:jc w:val="center"/>
              <w:rPr>
                <w:sz w:val="16"/>
                <w:szCs w:val="16"/>
              </w:rPr>
            </w:pPr>
            <w:r w:rsidRPr="00E70E80">
              <w:rPr>
                <w:sz w:val="16"/>
                <w:szCs w:val="16"/>
              </w:rPr>
              <w:t>5.20.04</w:t>
            </w:r>
          </w:p>
        </w:tc>
        <w:tc>
          <w:tcPr>
            <w:tcW w:w="2687" w:type="dxa"/>
            <w:vAlign w:val="center"/>
          </w:tcPr>
          <w:p w14:paraId="7ADE3F4E" w14:textId="40376DD9" w:rsidR="00E70E80" w:rsidRPr="00E70E80" w:rsidRDefault="00E70E80" w:rsidP="00E70E80">
            <w:pPr>
              <w:spacing w:before="0" w:after="0"/>
              <w:ind w:firstLine="0"/>
              <w:rPr>
                <w:sz w:val="16"/>
                <w:szCs w:val="16"/>
              </w:rPr>
            </w:pPr>
            <w:r w:rsidRPr="00E70E80">
              <w:rPr>
                <w:sz w:val="16"/>
                <w:szCs w:val="16"/>
              </w:rPr>
              <w:t xml:space="preserve">Зачехлите остекление кабины экипажа. Установите струбцины на элероны и РВ и </w:t>
            </w:r>
            <w:r w:rsidR="00BC4501" w:rsidRPr="00E70E80">
              <w:rPr>
                <w:sz w:val="16"/>
                <w:szCs w:val="16"/>
              </w:rPr>
              <w:t>все предусмотренные заглушки</w:t>
            </w:r>
            <w:r w:rsidRPr="00E70E80">
              <w:rPr>
                <w:sz w:val="16"/>
                <w:szCs w:val="16"/>
              </w:rPr>
              <w:t xml:space="preserve"> и чехлы</w:t>
            </w:r>
            <w:r w:rsidR="00BC4501">
              <w:rPr>
                <w:sz w:val="16"/>
                <w:szCs w:val="16"/>
              </w:rPr>
              <w:t>.</w:t>
            </w:r>
          </w:p>
          <w:p w14:paraId="3B2F7EDC" w14:textId="630BCCA6" w:rsidR="00E70E80" w:rsidRPr="00E70E80" w:rsidRDefault="00E70E80" w:rsidP="00E70E80">
            <w:pPr>
              <w:spacing w:before="0" w:after="0"/>
              <w:ind w:firstLine="0"/>
              <w:rPr>
                <w:sz w:val="16"/>
                <w:szCs w:val="16"/>
              </w:rPr>
            </w:pPr>
            <w:r w:rsidRPr="00BC4501">
              <w:rPr>
                <w:b/>
                <w:bCs/>
                <w:sz w:val="16"/>
                <w:szCs w:val="16"/>
                <w:u w:val="single"/>
              </w:rPr>
              <w:t>Примечание</w:t>
            </w:r>
            <w:r w:rsidR="00BC4501" w:rsidRPr="00BC4501">
              <w:rPr>
                <w:b/>
                <w:bCs/>
                <w:sz w:val="16"/>
                <w:szCs w:val="16"/>
                <w:u w:val="single"/>
              </w:rPr>
              <w:t>:</w:t>
            </w:r>
            <w:r w:rsidR="00BC4501">
              <w:rPr>
                <w:sz w:val="16"/>
                <w:szCs w:val="16"/>
                <w:u w:val="single"/>
              </w:rPr>
              <w:t xml:space="preserve"> </w:t>
            </w:r>
            <w:r w:rsidRPr="00E70E80">
              <w:rPr>
                <w:sz w:val="16"/>
                <w:szCs w:val="16"/>
              </w:rPr>
              <w:t>Работу повторите после каждой съемки чехла, струбцин или заглушек</w:t>
            </w:r>
            <w:r w:rsidR="00BC4501">
              <w:rPr>
                <w:sz w:val="16"/>
                <w:szCs w:val="16"/>
              </w:rPr>
              <w:t>.</w:t>
            </w:r>
          </w:p>
        </w:tc>
        <w:tc>
          <w:tcPr>
            <w:tcW w:w="715" w:type="dxa"/>
            <w:vAlign w:val="center"/>
          </w:tcPr>
          <w:p w14:paraId="28228A93"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502AFC4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1C1CDF3A"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1AAC66B9"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62ED98F4"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011A8FF"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08D2F1A"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354EAEF"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7BC5C1A4"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6CA2A337"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71EBB661" w14:textId="77777777" w:rsidTr="005352B6">
        <w:trPr>
          <w:trHeight w:val="567"/>
        </w:trPr>
        <w:tc>
          <w:tcPr>
            <w:tcW w:w="596" w:type="dxa"/>
            <w:vAlign w:val="center"/>
          </w:tcPr>
          <w:p w14:paraId="1389E384" w14:textId="77777777" w:rsidR="00E70E80" w:rsidRPr="00E70E80" w:rsidRDefault="00E70E80" w:rsidP="00BC4501">
            <w:pPr>
              <w:spacing w:before="0" w:after="0"/>
              <w:ind w:left="-79" w:right="-110" w:firstLine="0"/>
              <w:jc w:val="center"/>
              <w:rPr>
                <w:sz w:val="16"/>
                <w:szCs w:val="16"/>
              </w:rPr>
            </w:pPr>
            <w:r w:rsidRPr="00E70E80">
              <w:rPr>
                <w:sz w:val="16"/>
                <w:szCs w:val="16"/>
              </w:rPr>
              <w:t>5.20.05</w:t>
            </w:r>
          </w:p>
        </w:tc>
        <w:tc>
          <w:tcPr>
            <w:tcW w:w="2687" w:type="dxa"/>
            <w:vAlign w:val="center"/>
          </w:tcPr>
          <w:p w14:paraId="2BE9EE76" w14:textId="12D90533" w:rsidR="00E70E80" w:rsidRPr="00E70E80" w:rsidRDefault="00E70E80" w:rsidP="00E70E80">
            <w:pPr>
              <w:spacing w:before="0" w:after="0"/>
              <w:ind w:firstLine="0"/>
              <w:rPr>
                <w:sz w:val="16"/>
                <w:szCs w:val="16"/>
              </w:rPr>
            </w:pPr>
            <w:r w:rsidRPr="00E70E80">
              <w:rPr>
                <w:sz w:val="16"/>
                <w:szCs w:val="16"/>
              </w:rPr>
              <w:t>Произведите внутреннюю консервацию двигателей Д-30КП и ВСУ ТА-6А</w:t>
            </w:r>
            <w:r w:rsidR="00BC4501">
              <w:rPr>
                <w:sz w:val="16"/>
                <w:szCs w:val="16"/>
              </w:rPr>
              <w:t>.</w:t>
            </w:r>
          </w:p>
          <w:p w14:paraId="486DDE7D" w14:textId="61E7C0B7" w:rsidR="00E70E80" w:rsidRPr="00E70E80" w:rsidRDefault="00E70E80" w:rsidP="00E70E80">
            <w:pPr>
              <w:spacing w:before="0" w:after="0"/>
              <w:ind w:firstLine="0"/>
              <w:rPr>
                <w:sz w:val="16"/>
                <w:szCs w:val="16"/>
              </w:rPr>
            </w:pPr>
            <w:r w:rsidRPr="00E70E80">
              <w:rPr>
                <w:b/>
                <w:sz w:val="16"/>
                <w:szCs w:val="16"/>
                <w:u w:val="single"/>
              </w:rPr>
              <w:t>Примечание:</w:t>
            </w:r>
            <w:r w:rsidRPr="00E70E80">
              <w:rPr>
                <w:sz w:val="16"/>
                <w:szCs w:val="16"/>
              </w:rPr>
              <w:t xml:space="preserve"> при хранении сроком до 1 месяца двигатели и ВСУ разрешается не консервировать</w:t>
            </w:r>
            <w:r w:rsidR="00BC4501">
              <w:rPr>
                <w:sz w:val="16"/>
                <w:szCs w:val="16"/>
              </w:rPr>
              <w:t>.</w:t>
            </w:r>
          </w:p>
        </w:tc>
        <w:tc>
          <w:tcPr>
            <w:tcW w:w="715" w:type="dxa"/>
            <w:vAlign w:val="center"/>
          </w:tcPr>
          <w:p w14:paraId="39FD2F09"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41024D0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1050E5F3"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0A9252CE"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2A7F4CCE"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70B23581"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7FBB7851"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603AF57"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666A7671"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1D4EC517"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650ED201" w14:textId="77777777" w:rsidTr="005352B6">
        <w:trPr>
          <w:trHeight w:val="567"/>
        </w:trPr>
        <w:tc>
          <w:tcPr>
            <w:tcW w:w="596" w:type="dxa"/>
            <w:vAlign w:val="center"/>
          </w:tcPr>
          <w:p w14:paraId="7AC09BD3" w14:textId="77777777" w:rsidR="00E70E80" w:rsidRPr="00E70E80" w:rsidRDefault="00E70E80" w:rsidP="00BC4501">
            <w:pPr>
              <w:spacing w:before="0" w:after="0"/>
              <w:ind w:left="-79" w:right="-110" w:firstLine="0"/>
              <w:jc w:val="center"/>
              <w:rPr>
                <w:sz w:val="16"/>
                <w:szCs w:val="16"/>
              </w:rPr>
            </w:pPr>
            <w:r w:rsidRPr="00E70E80">
              <w:rPr>
                <w:sz w:val="16"/>
                <w:szCs w:val="16"/>
              </w:rPr>
              <w:t>5.20.06</w:t>
            </w:r>
          </w:p>
        </w:tc>
        <w:tc>
          <w:tcPr>
            <w:tcW w:w="2687" w:type="dxa"/>
            <w:vAlign w:val="center"/>
          </w:tcPr>
          <w:p w14:paraId="4A26DFC5" w14:textId="77777777" w:rsidR="00E70E80" w:rsidRPr="00E70E80" w:rsidRDefault="00E70E80" w:rsidP="00E70E80">
            <w:pPr>
              <w:spacing w:before="0" w:after="0"/>
              <w:ind w:firstLine="0"/>
              <w:rPr>
                <w:sz w:val="16"/>
                <w:szCs w:val="16"/>
              </w:rPr>
            </w:pPr>
            <w:r w:rsidRPr="00E70E80">
              <w:rPr>
                <w:sz w:val="16"/>
                <w:szCs w:val="16"/>
              </w:rPr>
              <w:t>Произведите внутреннюю переконсервацию двигателей</w:t>
            </w:r>
          </w:p>
          <w:p w14:paraId="5063549E" w14:textId="3D14CC20" w:rsidR="00E70E80" w:rsidRPr="00E70E80" w:rsidRDefault="00E70E80" w:rsidP="00E70E80">
            <w:pPr>
              <w:spacing w:before="0" w:after="0"/>
              <w:ind w:firstLine="0"/>
              <w:rPr>
                <w:sz w:val="16"/>
                <w:szCs w:val="16"/>
              </w:rPr>
            </w:pPr>
            <w:r w:rsidRPr="00E70E80">
              <w:rPr>
                <w:sz w:val="16"/>
                <w:szCs w:val="16"/>
              </w:rPr>
              <w:t>Д-30КП и ВСУ ТА-6А</w:t>
            </w:r>
            <w:r w:rsidR="00BC4501">
              <w:rPr>
                <w:sz w:val="16"/>
                <w:szCs w:val="16"/>
              </w:rPr>
              <w:t>.</w:t>
            </w:r>
          </w:p>
        </w:tc>
        <w:tc>
          <w:tcPr>
            <w:tcW w:w="715" w:type="dxa"/>
            <w:vAlign w:val="center"/>
          </w:tcPr>
          <w:p w14:paraId="0DB21941"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047F7CA7"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29DDC253"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3B74B1B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06D25881"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E9A07FB"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06310E17"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22F63D08"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5B9029FB"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44A7665D"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08FCDF99" w14:textId="77777777" w:rsidTr="005352B6">
        <w:trPr>
          <w:trHeight w:val="567"/>
        </w:trPr>
        <w:tc>
          <w:tcPr>
            <w:tcW w:w="596" w:type="dxa"/>
            <w:vAlign w:val="center"/>
          </w:tcPr>
          <w:p w14:paraId="049B5080" w14:textId="77777777" w:rsidR="00E70E80" w:rsidRPr="00E70E80" w:rsidRDefault="00E70E80" w:rsidP="00BC4501">
            <w:pPr>
              <w:spacing w:before="0" w:after="0"/>
              <w:ind w:left="-79" w:right="-110" w:firstLine="0"/>
              <w:jc w:val="center"/>
              <w:rPr>
                <w:sz w:val="16"/>
                <w:szCs w:val="16"/>
              </w:rPr>
            </w:pPr>
            <w:r w:rsidRPr="00E70E80">
              <w:rPr>
                <w:sz w:val="16"/>
                <w:szCs w:val="16"/>
              </w:rPr>
              <w:t>5.20.07</w:t>
            </w:r>
          </w:p>
        </w:tc>
        <w:tc>
          <w:tcPr>
            <w:tcW w:w="2687" w:type="dxa"/>
            <w:vAlign w:val="center"/>
          </w:tcPr>
          <w:p w14:paraId="556BF3B3" w14:textId="24251148" w:rsidR="00E70E80" w:rsidRPr="00E70E80" w:rsidRDefault="00E70E80" w:rsidP="00E70E80">
            <w:pPr>
              <w:spacing w:before="0" w:after="0"/>
              <w:ind w:firstLine="0"/>
              <w:rPr>
                <w:sz w:val="16"/>
                <w:szCs w:val="16"/>
              </w:rPr>
            </w:pPr>
            <w:r w:rsidRPr="00E70E80">
              <w:rPr>
                <w:sz w:val="16"/>
                <w:szCs w:val="16"/>
              </w:rPr>
              <w:t>Произведите холодную прокрутку ВСУ, если она не законсервирована</w:t>
            </w:r>
            <w:r w:rsidR="00BC4501">
              <w:rPr>
                <w:sz w:val="16"/>
                <w:szCs w:val="16"/>
              </w:rPr>
              <w:t>.</w:t>
            </w:r>
          </w:p>
        </w:tc>
        <w:tc>
          <w:tcPr>
            <w:tcW w:w="715" w:type="dxa"/>
            <w:vAlign w:val="center"/>
          </w:tcPr>
          <w:p w14:paraId="2970F285"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6D149FA5"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4B3D7A25"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1083CB5D"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2B1D742C"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3FE771B"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742C0658"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7FC5F5E"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07E38DAA"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3FBE778B"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60C01C48" w14:textId="77777777" w:rsidTr="005352B6">
        <w:trPr>
          <w:trHeight w:val="567"/>
        </w:trPr>
        <w:tc>
          <w:tcPr>
            <w:tcW w:w="596" w:type="dxa"/>
            <w:vAlign w:val="center"/>
          </w:tcPr>
          <w:p w14:paraId="681AAAB9" w14:textId="77777777" w:rsidR="00E70E80" w:rsidRPr="00E70E80" w:rsidRDefault="00E70E80" w:rsidP="00BC4501">
            <w:pPr>
              <w:spacing w:before="0" w:after="0"/>
              <w:ind w:left="-79" w:right="-110" w:firstLine="0"/>
              <w:jc w:val="center"/>
              <w:rPr>
                <w:sz w:val="16"/>
                <w:szCs w:val="16"/>
              </w:rPr>
            </w:pPr>
            <w:r w:rsidRPr="00E70E80">
              <w:rPr>
                <w:sz w:val="16"/>
                <w:szCs w:val="16"/>
              </w:rPr>
              <w:t>5.20.08</w:t>
            </w:r>
          </w:p>
        </w:tc>
        <w:tc>
          <w:tcPr>
            <w:tcW w:w="2687" w:type="dxa"/>
            <w:vAlign w:val="center"/>
          </w:tcPr>
          <w:p w14:paraId="6214799C" w14:textId="04900539" w:rsidR="00E70E80" w:rsidRPr="00E70E80" w:rsidRDefault="00E70E80" w:rsidP="00E70E80">
            <w:pPr>
              <w:spacing w:before="0" w:after="0"/>
              <w:ind w:firstLine="0"/>
              <w:rPr>
                <w:sz w:val="16"/>
                <w:szCs w:val="16"/>
              </w:rPr>
            </w:pPr>
            <w:r w:rsidRPr="00E70E80">
              <w:rPr>
                <w:sz w:val="16"/>
                <w:szCs w:val="16"/>
              </w:rPr>
              <w:t>Произведите запуск ВСУ, если она не законсервирована</w:t>
            </w:r>
            <w:r w:rsidR="00BC4501">
              <w:rPr>
                <w:sz w:val="16"/>
                <w:szCs w:val="16"/>
              </w:rPr>
              <w:t>.</w:t>
            </w:r>
          </w:p>
        </w:tc>
        <w:tc>
          <w:tcPr>
            <w:tcW w:w="715" w:type="dxa"/>
            <w:vAlign w:val="center"/>
          </w:tcPr>
          <w:p w14:paraId="468A3FEC" w14:textId="77777777" w:rsidR="00E70E80" w:rsidRPr="00E70E80" w:rsidRDefault="00E70E80" w:rsidP="005352B6">
            <w:pPr>
              <w:spacing w:before="0" w:after="0"/>
              <w:ind w:left="-107" w:right="-108" w:firstLine="0"/>
              <w:jc w:val="center"/>
              <w:rPr>
                <w:sz w:val="16"/>
                <w:szCs w:val="16"/>
                <w:lang w:val="en-US"/>
              </w:rPr>
            </w:pPr>
            <w:r w:rsidRPr="00E70E80">
              <w:rPr>
                <w:sz w:val="16"/>
                <w:szCs w:val="16"/>
              </w:rPr>
              <w:t>+</w:t>
            </w:r>
          </w:p>
        </w:tc>
        <w:tc>
          <w:tcPr>
            <w:tcW w:w="726" w:type="dxa"/>
            <w:vAlign w:val="center"/>
          </w:tcPr>
          <w:p w14:paraId="40C309F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156127CA"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4B401D90"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75BB0B74"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3B361CB"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3BB7DF1"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3ADB4E2F"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0A532D6E"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34028BF6"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57F1DEBA" w14:textId="77777777" w:rsidTr="005352B6">
        <w:trPr>
          <w:trHeight w:val="567"/>
        </w:trPr>
        <w:tc>
          <w:tcPr>
            <w:tcW w:w="596" w:type="dxa"/>
            <w:vAlign w:val="center"/>
          </w:tcPr>
          <w:p w14:paraId="4509CDAC" w14:textId="77777777" w:rsidR="00E70E80" w:rsidRPr="00E70E80" w:rsidRDefault="00E70E80" w:rsidP="00BC4501">
            <w:pPr>
              <w:spacing w:before="0" w:after="0"/>
              <w:ind w:left="-79" w:right="-110" w:firstLine="0"/>
              <w:jc w:val="center"/>
              <w:rPr>
                <w:sz w:val="16"/>
                <w:szCs w:val="16"/>
              </w:rPr>
            </w:pPr>
            <w:r w:rsidRPr="00E70E80">
              <w:rPr>
                <w:sz w:val="16"/>
                <w:szCs w:val="16"/>
              </w:rPr>
              <w:t>5.20.09</w:t>
            </w:r>
          </w:p>
        </w:tc>
        <w:tc>
          <w:tcPr>
            <w:tcW w:w="2687" w:type="dxa"/>
            <w:vAlign w:val="center"/>
          </w:tcPr>
          <w:p w14:paraId="24241F52" w14:textId="78843FC9" w:rsidR="00E70E80" w:rsidRPr="00E70E80" w:rsidRDefault="00E70E80" w:rsidP="00E70E80">
            <w:pPr>
              <w:spacing w:before="0" w:after="0"/>
              <w:ind w:firstLine="0"/>
              <w:rPr>
                <w:sz w:val="16"/>
                <w:szCs w:val="16"/>
              </w:rPr>
            </w:pPr>
            <w:r w:rsidRPr="00E70E80">
              <w:rPr>
                <w:sz w:val="16"/>
                <w:szCs w:val="16"/>
              </w:rPr>
              <w:t>Произведите от УВЗ ложный запуск двигателей Д-30КП, если они не законсервированы</w:t>
            </w:r>
            <w:r w:rsidR="00BC4501">
              <w:rPr>
                <w:sz w:val="16"/>
                <w:szCs w:val="16"/>
              </w:rPr>
              <w:t>.</w:t>
            </w:r>
          </w:p>
        </w:tc>
        <w:tc>
          <w:tcPr>
            <w:tcW w:w="715" w:type="dxa"/>
            <w:vAlign w:val="center"/>
          </w:tcPr>
          <w:p w14:paraId="18D24C7B"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56CCCD4B"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09ECA27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5620ADFA"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3EBF435C"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A87FDB5"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E1CE810"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15FF8974"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0748E03D"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11CF4760"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73E69A97" w14:textId="77777777" w:rsidTr="005352B6">
        <w:trPr>
          <w:trHeight w:val="567"/>
        </w:trPr>
        <w:tc>
          <w:tcPr>
            <w:tcW w:w="596" w:type="dxa"/>
            <w:vAlign w:val="center"/>
          </w:tcPr>
          <w:p w14:paraId="74FA6FE4" w14:textId="77777777" w:rsidR="00E70E80" w:rsidRPr="00E70E80" w:rsidRDefault="00E70E80" w:rsidP="00BC4501">
            <w:pPr>
              <w:spacing w:before="0" w:after="0"/>
              <w:ind w:left="-79" w:right="-110" w:firstLine="0"/>
              <w:jc w:val="center"/>
              <w:rPr>
                <w:sz w:val="16"/>
                <w:szCs w:val="16"/>
              </w:rPr>
            </w:pPr>
            <w:r w:rsidRPr="00E70E80">
              <w:rPr>
                <w:sz w:val="16"/>
                <w:szCs w:val="16"/>
              </w:rPr>
              <w:t>5.20.10</w:t>
            </w:r>
          </w:p>
        </w:tc>
        <w:tc>
          <w:tcPr>
            <w:tcW w:w="2687" w:type="dxa"/>
            <w:vAlign w:val="center"/>
          </w:tcPr>
          <w:p w14:paraId="46A3745D" w14:textId="614393A6" w:rsidR="00E70E80" w:rsidRPr="00E70E80" w:rsidRDefault="00E70E80" w:rsidP="00E70E80">
            <w:pPr>
              <w:spacing w:before="0" w:after="0"/>
              <w:ind w:firstLine="0"/>
              <w:rPr>
                <w:sz w:val="16"/>
                <w:szCs w:val="16"/>
              </w:rPr>
            </w:pPr>
            <w:r w:rsidRPr="00E70E80">
              <w:rPr>
                <w:sz w:val="16"/>
                <w:szCs w:val="16"/>
              </w:rPr>
              <w:t>Произведите запуск двигателей (если не законсервированы) и проработайте на режиме малого газа 2 минуты и на режиме 0,7 Ном 2-5 минут</w:t>
            </w:r>
            <w:r w:rsidR="00BC4501">
              <w:rPr>
                <w:sz w:val="16"/>
                <w:szCs w:val="16"/>
              </w:rPr>
              <w:t>.</w:t>
            </w:r>
          </w:p>
        </w:tc>
        <w:tc>
          <w:tcPr>
            <w:tcW w:w="715" w:type="dxa"/>
            <w:vAlign w:val="center"/>
          </w:tcPr>
          <w:p w14:paraId="07B3FB6A"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1EC0CD0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65855B6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480F8509"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166F7A39"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DB088EA"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0881594B"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654B5561"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161760DA"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19EB5347"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57F812B8" w14:textId="77777777" w:rsidTr="005352B6">
        <w:trPr>
          <w:trHeight w:val="567"/>
        </w:trPr>
        <w:tc>
          <w:tcPr>
            <w:tcW w:w="596" w:type="dxa"/>
            <w:vAlign w:val="center"/>
          </w:tcPr>
          <w:p w14:paraId="70C57DDA" w14:textId="77777777" w:rsidR="00E70E80" w:rsidRPr="00E70E80" w:rsidRDefault="00E70E80" w:rsidP="00BC4501">
            <w:pPr>
              <w:spacing w:before="0" w:after="0"/>
              <w:ind w:left="-79" w:right="-110" w:firstLine="0"/>
              <w:jc w:val="center"/>
              <w:rPr>
                <w:sz w:val="16"/>
                <w:szCs w:val="16"/>
              </w:rPr>
            </w:pPr>
            <w:r w:rsidRPr="00E70E80">
              <w:rPr>
                <w:sz w:val="16"/>
                <w:szCs w:val="16"/>
              </w:rPr>
              <w:t>5.20.11</w:t>
            </w:r>
          </w:p>
        </w:tc>
        <w:tc>
          <w:tcPr>
            <w:tcW w:w="2687" w:type="dxa"/>
            <w:vAlign w:val="center"/>
          </w:tcPr>
          <w:p w14:paraId="6379FCB8" w14:textId="77777777" w:rsidR="00E70E80" w:rsidRPr="00E70E80" w:rsidRDefault="00E70E80" w:rsidP="00E70E80">
            <w:pPr>
              <w:spacing w:before="0" w:after="0"/>
              <w:ind w:firstLine="0"/>
              <w:rPr>
                <w:sz w:val="16"/>
                <w:szCs w:val="16"/>
              </w:rPr>
            </w:pPr>
            <w:r w:rsidRPr="00E70E80">
              <w:rPr>
                <w:sz w:val="16"/>
                <w:szCs w:val="16"/>
              </w:rPr>
              <w:t>Произведите осмотр самолета в объеме формы А</w:t>
            </w:r>
            <w:r w:rsidRPr="00E70E80">
              <w:rPr>
                <w:sz w:val="16"/>
                <w:szCs w:val="16"/>
                <w:vertAlign w:val="subscript"/>
              </w:rPr>
              <w:t>2</w:t>
            </w:r>
            <w:r w:rsidRPr="00E70E80">
              <w:rPr>
                <w:sz w:val="16"/>
                <w:szCs w:val="16"/>
              </w:rPr>
              <w:t>, кроме пунктов:</w:t>
            </w:r>
          </w:p>
          <w:p w14:paraId="59E107AB" w14:textId="77777777" w:rsidR="00E70E80" w:rsidRPr="00E70E80" w:rsidRDefault="00E70E80" w:rsidP="00E70E80">
            <w:pPr>
              <w:spacing w:before="0" w:after="0"/>
              <w:ind w:firstLine="0"/>
              <w:rPr>
                <w:sz w:val="16"/>
                <w:szCs w:val="16"/>
              </w:rPr>
            </w:pPr>
            <w:r w:rsidRPr="00E70E80">
              <w:rPr>
                <w:sz w:val="16"/>
                <w:szCs w:val="16"/>
              </w:rPr>
              <w:lastRenderedPageBreak/>
              <w:t>3.33.01,3.36.01,3.54.02</w:t>
            </w:r>
          </w:p>
          <w:p w14:paraId="28F00962" w14:textId="77777777" w:rsidR="00E70E80" w:rsidRPr="00E70E80" w:rsidRDefault="00E70E80" w:rsidP="00E70E80">
            <w:pPr>
              <w:spacing w:before="0" w:after="0"/>
              <w:ind w:firstLine="0"/>
              <w:rPr>
                <w:sz w:val="16"/>
                <w:szCs w:val="16"/>
              </w:rPr>
            </w:pPr>
            <w:r w:rsidRPr="00E70E80">
              <w:rPr>
                <w:sz w:val="16"/>
                <w:szCs w:val="16"/>
              </w:rPr>
              <w:t>3.36.02,3.56.05а,б, з, и</w:t>
            </w:r>
          </w:p>
          <w:p w14:paraId="1BA4BB69" w14:textId="77777777" w:rsidR="00E70E80" w:rsidRPr="00E70E80" w:rsidRDefault="00E70E80" w:rsidP="00E70E80">
            <w:pPr>
              <w:spacing w:before="0" w:after="0"/>
              <w:ind w:firstLine="0"/>
              <w:rPr>
                <w:sz w:val="16"/>
                <w:szCs w:val="16"/>
              </w:rPr>
            </w:pPr>
            <w:r w:rsidRPr="00E70E80">
              <w:rPr>
                <w:sz w:val="16"/>
                <w:szCs w:val="16"/>
              </w:rPr>
              <w:t>3.41.01,3.56.06а,3.46.02 3.61.03,3.47.01,3.75.01</w:t>
            </w:r>
          </w:p>
          <w:p w14:paraId="19B67793" w14:textId="039409AB" w:rsidR="00E70E80" w:rsidRPr="00E70E80" w:rsidRDefault="00E70E80" w:rsidP="00E70E80">
            <w:pPr>
              <w:spacing w:before="0" w:after="0"/>
              <w:ind w:firstLine="0"/>
              <w:rPr>
                <w:sz w:val="16"/>
                <w:szCs w:val="16"/>
              </w:rPr>
            </w:pPr>
            <w:r w:rsidRPr="00E70E80">
              <w:rPr>
                <w:sz w:val="16"/>
                <w:szCs w:val="16"/>
              </w:rPr>
              <w:t>3.49.02,3.51.08,3.51.11,3.53.02</w:t>
            </w:r>
            <w:r w:rsidR="00BC4501">
              <w:rPr>
                <w:sz w:val="16"/>
                <w:szCs w:val="16"/>
              </w:rPr>
              <w:t>.</w:t>
            </w:r>
          </w:p>
        </w:tc>
        <w:tc>
          <w:tcPr>
            <w:tcW w:w="715" w:type="dxa"/>
            <w:vAlign w:val="center"/>
          </w:tcPr>
          <w:p w14:paraId="0816005F" w14:textId="77777777" w:rsidR="00E70E80" w:rsidRPr="00E70E80" w:rsidRDefault="00E70E80" w:rsidP="005352B6">
            <w:pPr>
              <w:spacing w:before="0" w:after="0"/>
              <w:ind w:left="-107" w:right="-108" w:firstLine="0"/>
              <w:jc w:val="center"/>
              <w:rPr>
                <w:sz w:val="16"/>
                <w:szCs w:val="16"/>
              </w:rPr>
            </w:pPr>
            <w:r w:rsidRPr="00E70E80">
              <w:rPr>
                <w:sz w:val="16"/>
                <w:szCs w:val="16"/>
              </w:rPr>
              <w:lastRenderedPageBreak/>
              <w:t>-</w:t>
            </w:r>
          </w:p>
        </w:tc>
        <w:tc>
          <w:tcPr>
            <w:tcW w:w="726" w:type="dxa"/>
            <w:vAlign w:val="center"/>
          </w:tcPr>
          <w:p w14:paraId="4F18F84E"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0BFAA03B"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28E1AD6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74C55A0C"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21C6935"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6FCF0FE"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0B618D7"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74E3BE67"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600C6E80"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474CCF36" w14:textId="77777777" w:rsidTr="005352B6">
        <w:trPr>
          <w:trHeight w:val="567"/>
        </w:trPr>
        <w:tc>
          <w:tcPr>
            <w:tcW w:w="596" w:type="dxa"/>
            <w:vAlign w:val="center"/>
          </w:tcPr>
          <w:p w14:paraId="62F2FE19" w14:textId="77777777" w:rsidR="00E70E80" w:rsidRPr="00E70E80" w:rsidRDefault="00E70E80" w:rsidP="00BC4501">
            <w:pPr>
              <w:spacing w:before="0" w:after="0"/>
              <w:ind w:left="-79" w:right="-110" w:firstLine="0"/>
              <w:jc w:val="center"/>
              <w:rPr>
                <w:sz w:val="16"/>
                <w:szCs w:val="16"/>
              </w:rPr>
            </w:pPr>
            <w:r w:rsidRPr="00E70E80">
              <w:rPr>
                <w:sz w:val="16"/>
                <w:szCs w:val="16"/>
              </w:rPr>
              <w:t>5.20.12</w:t>
            </w:r>
          </w:p>
        </w:tc>
        <w:tc>
          <w:tcPr>
            <w:tcW w:w="2687" w:type="dxa"/>
            <w:vAlign w:val="center"/>
          </w:tcPr>
          <w:p w14:paraId="1F0AFC72" w14:textId="77777777" w:rsidR="00E70E80" w:rsidRPr="00E70E80" w:rsidRDefault="00E70E80" w:rsidP="00E70E80">
            <w:pPr>
              <w:spacing w:before="0" w:after="0"/>
              <w:ind w:firstLine="0"/>
              <w:rPr>
                <w:sz w:val="16"/>
                <w:szCs w:val="16"/>
              </w:rPr>
            </w:pPr>
            <w:r w:rsidRPr="00E70E80">
              <w:rPr>
                <w:sz w:val="16"/>
                <w:szCs w:val="16"/>
              </w:rPr>
              <w:t>Выполните работы, предусмотренные следующими пунктами РО:</w:t>
            </w:r>
          </w:p>
          <w:p w14:paraId="03836275" w14:textId="77777777" w:rsidR="00E70E80" w:rsidRPr="00E70E80" w:rsidRDefault="00E70E80" w:rsidP="00E70E80">
            <w:pPr>
              <w:spacing w:before="0" w:after="0"/>
              <w:ind w:firstLine="0"/>
              <w:rPr>
                <w:sz w:val="16"/>
                <w:szCs w:val="16"/>
              </w:rPr>
            </w:pPr>
            <w:r w:rsidRPr="00E70E80">
              <w:rPr>
                <w:sz w:val="16"/>
                <w:szCs w:val="16"/>
              </w:rPr>
              <w:t>3.20.02,3;3.32.03 (без выпуска хвостовой опоры); 3.41.04,5,6,7;3.46.03,4; 3.47.02; 3.49.01; 3.51.03,4</w:t>
            </w:r>
          </w:p>
          <w:p w14:paraId="6264C917" w14:textId="73FE7323" w:rsidR="00E70E80" w:rsidRPr="00E70E80" w:rsidRDefault="00E70E80" w:rsidP="00E70E80">
            <w:pPr>
              <w:spacing w:before="0" w:after="0"/>
              <w:ind w:firstLine="0"/>
              <w:rPr>
                <w:sz w:val="16"/>
                <w:szCs w:val="16"/>
              </w:rPr>
            </w:pPr>
            <w:r w:rsidRPr="00E70E80">
              <w:rPr>
                <w:sz w:val="16"/>
                <w:szCs w:val="16"/>
              </w:rPr>
              <w:t>3.56.02,4; 3.61.02</w:t>
            </w:r>
            <w:r w:rsidR="00BC4501">
              <w:rPr>
                <w:sz w:val="16"/>
                <w:szCs w:val="16"/>
              </w:rPr>
              <w:t>.</w:t>
            </w:r>
          </w:p>
        </w:tc>
        <w:tc>
          <w:tcPr>
            <w:tcW w:w="715" w:type="dxa"/>
            <w:vAlign w:val="center"/>
          </w:tcPr>
          <w:p w14:paraId="4F836619"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7EF0B8C0"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73EC9EA0"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578E4A2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08BF6E8C"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300A310"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A7C6B1D"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2260A41"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18644DD6"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5B0AC5A2"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5C50B4EF" w14:textId="77777777" w:rsidTr="005352B6">
        <w:trPr>
          <w:trHeight w:val="567"/>
        </w:trPr>
        <w:tc>
          <w:tcPr>
            <w:tcW w:w="596" w:type="dxa"/>
            <w:vAlign w:val="center"/>
          </w:tcPr>
          <w:p w14:paraId="68B63204" w14:textId="77777777" w:rsidR="00E70E80" w:rsidRPr="00E70E80" w:rsidRDefault="00E70E80" w:rsidP="00BC4501">
            <w:pPr>
              <w:spacing w:before="0" w:after="0"/>
              <w:ind w:left="-79" w:right="-110" w:firstLine="0"/>
              <w:jc w:val="center"/>
              <w:rPr>
                <w:sz w:val="16"/>
                <w:szCs w:val="16"/>
              </w:rPr>
            </w:pPr>
            <w:r w:rsidRPr="00E70E80">
              <w:rPr>
                <w:sz w:val="16"/>
                <w:szCs w:val="16"/>
              </w:rPr>
              <w:t>5.20.13</w:t>
            </w:r>
          </w:p>
        </w:tc>
        <w:tc>
          <w:tcPr>
            <w:tcW w:w="2687" w:type="dxa"/>
            <w:vAlign w:val="center"/>
          </w:tcPr>
          <w:p w14:paraId="30A9B6C5" w14:textId="77777777" w:rsidR="00E70E80" w:rsidRPr="00E70E80" w:rsidRDefault="00E70E80" w:rsidP="00E70E80">
            <w:pPr>
              <w:spacing w:before="0" w:after="0"/>
              <w:ind w:firstLine="0"/>
              <w:rPr>
                <w:sz w:val="16"/>
                <w:szCs w:val="16"/>
              </w:rPr>
            </w:pPr>
            <w:r w:rsidRPr="00E70E80">
              <w:rPr>
                <w:sz w:val="16"/>
                <w:szCs w:val="16"/>
              </w:rPr>
              <w:t>Выполните работы в объеме формы Б с проверкой работоспособности реверса.</w:t>
            </w:r>
          </w:p>
          <w:p w14:paraId="79D56BF2" w14:textId="3B48D41F" w:rsidR="00E70E80" w:rsidRPr="00E70E80" w:rsidRDefault="00E70E80" w:rsidP="00E70E80">
            <w:pPr>
              <w:spacing w:before="0" w:after="0"/>
              <w:ind w:firstLine="0"/>
              <w:rPr>
                <w:sz w:val="16"/>
                <w:szCs w:val="16"/>
              </w:rPr>
            </w:pPr>
            <w:r w:rsidRPr="00E70E80">
              <w:rPr>
                <w:b/>
                <w:sz w:val="16"/>
                <w:szCs w:val="16"/>
                <w:u w:val="single"/>
              </w:rPr>
              <w:t>Примечание.</w:t>
            </w:r>
            <w:r w:rsidRPr="00E70E80">
              <w:rPr>
                <w:sz w:val="16"/>
                <w:szCs w:val="16"/>
              </w:rPr>
              <w:t xml:space="preserve"> При подготовке самолета к хранению работы выполняйте без гонки двигателей (если не требуется их консервация) и съемки фильтров</w:t>
            </w:r>
            <w:r w:rsidR="00BC4501">
              <w:rPr>
                <w:sz w:val="16"/>
                <w:szCs w:val="16"/>
              </w:rPr>
              <w:t>.</w:t>
            </w:r>
          </w:p>
        </w:tc>
        <w:tc>
          <w:tcPr>
            <w:tcW w:w="715" w:type="dxa"/>
            <w:vAlign w:val="center"/>
          </w:tcPr>
          <w:p w14:paraId="0B9B0E97"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568B6B14"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3D97CF4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03F6ED8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3302D94A"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0F56BAC9"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0D486EC4"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2ECDFC18"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2F4CE29C"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339E55DC"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1D49D528" w14:textId="77777777" w:rsidTr="005352B6">
        <w:trPr>
          <w:trHeight w:val="567"/>
        </w:trPr>
        <w:tc>
          <w:tcPr>
            <w:tcW w:w="596" w:type="dxa"/>
            <w:vAlign w:val="center"/>
          </w:tcPr>
          <w:p w14:paraId="1F3A10C3" w14:textId="77777777" w:rsidR="00E70E80" w:rsidRPr="00E70E80" w:rsidRDefault="00E70E80" w:rsidP="00BC4501">
            <w:pPr>
              <w:spacing w:before="0" w:after="0"/>
              <w:ind w:left="-79" w:right="-110" w:firstLine="0"/>
              <w:jc w:val="center"/>
              <w:rPr>
                <w:sz w:val="16"/>
                <w:szCs w:val="16"/>
              </w:rPr>
            </w:pPr>
            <w:r w:rsidRPr="00E70E80">
              <w:rPr>
                <w:sz w:val="16"/>
                <w:szCs w:val="16"/>
              </w:rPr>
              <w:t>5.20.14</w:t>
            </w:r>
          </w:p>
        </w:tc>
        <w:tc>
          <w:tcPr>
            <w:tcW w:w="2687" w:type="dxa"/>
            <w:vAlign w:val="center"/>
          </w:tcPr>
          <w:p w14:paraId="11A1DDD0" w14:textId="28B4CDD3" w:rsidR="00E70E80" w:rsidRPr="00E70E80" w:rsidRDefault="00E70E80" w:rsidP="00E70E80">
            <w:pPr>
              <w:spacing w:before="0" w:after="0"/>
              <w:ind w:firstLine="0"/>
              <w:rPr>
                <w:sz w:val="16"/>
                <w:szCs w:val="16"/>
              </w:rPr>
            </w:pPr>
            <w:r w:rsidRPr="00E70E80">
              <w:rPr>
                <w:sz w:val="16"/>
                <w:szCs w:val="16"/>
              </w:rPr>
              <w:t>Выполните работы в объеме формы с периодом «1» с контрольной уборкой и выпуском шасси от основной и аварийной систем, а также проверкой управления поворотом носовых колес</w:t>
            </w:r>
            <w:r w:rsidR="00BC4501">
              <w:rPr>
                <w:sz w:val="16"/>
                <w:szCs w:val="16"/>
              </w:rPr>
              <w:t>.</w:t>
            </w:r>
          </w:p>
        </w:tc>
        <w:tc>
          <w:tcPr>
            <w:tcW w:w="715" w:type="dxa"/>
            <w:vAlign w:val="center"/>
          </w:tcPr>
          <w:p w14:paraId="09C7274B"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383B1A99"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4E783BD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759BB1C4"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70FF9B2B"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18F0C147"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7336F9F"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3B4E14C2"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3D7F22D4"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5167FC60"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50E2DEF8" w14:textId="77777777" w:rsidTr="005352B6">
        <w:trPr>
          <w:trHeight w:val="567"/>
        </w:trPr>
        <w:tc>
          <w:tcPr>
            <w:tcW w:w="596" w:type="dxa"/>
            <w:vAlign w:val="center"/>
          </w:tcPr>
          <w:p w14:paraId="348310AF" w14:textId="77777777" w:rsidR="00E70E80" w:rsidRPr="00E70E80" w:rsidRDefault="00E70E80" w:rsidP="00BC4501">
            <w:pPr>
              <w:spacing w:before="0" w:after="0"/>
              <w:ind w:left="-79" w:right="-110" w:firstLine="0"/>
              <w:jc w:val="center"/>
              <w:rPr>
                <w:sz w:val="16"/>
                <w:szCs w:val="16"/>
              </w:rPr>
            </w:pPr>
            <w:r w:rsidRPr="00E70E80">
              <w:rPr>
                <w:sz w:val="16"/>
                <w:szCs w:val="16"/>
              </w:rPr>
              <w:t>5.20.15</w:t>
            </w:r>
          </w:p>
        </w:tc>
        <w:tc>
          <w:tcPr>
            <w:tcW w:w="2687" w:type="dxa"/>
            <w:vAlign w:val="center"/>
          </w:tcPr>
          <w:p w14:paraId="2323E969" w14:textId="14770AD5" w:rsidR="00E70E80" w:rsidRPr="00E70E80" w:rsidRDefault="00E70E80" w:rsidP="00E70E80">
            <w:pPr>
              <w:spacing w:before="0" w:after="0"/>
              <w:ind w:firstLine="0"/>
              <w:rPr>
                <w:sz w:val="16"/>
                <w:szCs w:val="16"/>
              </w:rPr>
            </w:pPr>
            <w:r w:rsidRPr="00E70E80">
              <w:rPr>
                <w:sz w:val="16"/>
                <w:szCs w:val="16"/>
              </w:rPr>
              <w:t>Проветрите самолет в течение рабочего дня путем открытия створок шасси, входных дверей, аварийных и багажных люков и форточек</w:t>
            </w:r>
            <w:r w:rsidR="00BC4501">
              <w:rPr>
                <w:sz w:val="16"/>
                <w:szCs w:val="16"/>
              </w:rPr>
              <w:t>.</w:t>
            </w:r>
          </w:p>
          <w:p w14:paraId="33BE20D6" w14:textId="32056817" w:rsidR="00E70E80" w:rsidRPr="00E70E80" w:rsidRDefault="00E70E80" w:rsidP="00E70E80">
            <w:pPr>
              <w:spacing w:before="0" w:after="0"/>
              <w:ind w:firstLine="0"/>
              <w:rPr>
                <w:sz w:val="16"/>
                <w:szCs w:val="16"/>
              </w:rPr>
            </w:pPr>
            <w:r w:rsidRPr="00E70E80">
              <w:rPr>
                <w:sz w:val="16"/>
                <w:szCs w:val="16"/>
                <w:u w:val="single"/>
              </w:rPr>
              <w:t xml:space="preserve">Примечание. </w:t>
            </w:r>
            <w:r w:rsidRPr="00E70E80">
              <w:rPr>
                <w:sz w:val="16"/>
                <w:szCs w:val="16"/>
              </w:rPr>
              <w:t>Работы выполняйте в сухую погоду</w:t>
            </w:r>
            <w:r w:rsidR="00BC4501">
              <w:rPr>
                <w:sz w:val="16"/>
                <w:szCs w:val="16"/>
              </w:rPr>
              <w:t>.</w:t>
            </w:r>
          </w:p>
        </w:tc>
        <w:tc>
          <w:tcPr>
            <w:tcW w:w="715" w:type="dxa"/>
            <w:vAlign w:val="center"/>
          </w:tcPr>
          <w:p w14:paraId="1FFE745B"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7FC28CE3"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65A3EBC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5C983EBA"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57AB49D3"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13BFED7"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5AC5A1E"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500A0CD6"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2C9B42B6"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5B5B1935"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39DAF910" w14:textId="77777777" w:rsidTr="005352B6">
        <w:trPr>
          <w:trHeight w:val="567"/>
        </w:trPr>
        <w:tc>
          <w:tcPr>
            <w:tcW w:w="596" w:type="dxa"/>
            <w:vAlign w:val="center"/>
          </w:tcPr>
          <w:p w14:paraId="2A90AC55" w14:textId="77777777" w:rsidR="00E70E80" w:rsidRPr="00E70E80" w:rsidRDefault="00E70E80" w:rsidP="00BC4501">
            <w:pPr>
              <w:spacing w:before="0" w:after="0"/>
              <w:ind w:left="-79" w:right="-110" w:firstLine="0"/>
              <w:jc w:val="center"/>
              <w:rPr>
                <w:sz w:val="16"/>
                <w:szCs w:val="16"/>
              </w:rPr>
            </w:pPr>
            <w:r w:rsidRPr="00E70E80">
              <w:rPr>
                <w:sz w:val="16"/>
                <w:szCs w:val="16"/>
              </w:rPr>
              <w:t>5.20.16</w:t>
            </w:r>
          </w:p>
        </w:tc>
        <w:tc>
          <w:tcPr>
            <w:tcW w:w="2687" w:type="dxa"/>
            <w:vAlign w:val="center"/>
          </w:tcPr>
          <w:p w14:paraId="0B30035C" w14:textId="224E5451" w:rsidR="00E70E80" w:rsidRPr="00E70E80" w:rsidRDefault="00E70E80" w:rsidP="00E70E80">
            <w:pPr>
              <w:spacing w:before="0" w:after="0"/>
              <w:ind w:firstLine="0"/>
              <w:rPr>
                <w:sz w:val="16"/>
                <w:szCs w:val="16"/>
              </w:rPr>
            </w:pPr>
            <w:r w:rsidRPr="00E70E80">
              <w:rPr>
                <w:sz w:val="16"/>
                <w:szCs w:val="16"/>
              </w:rPr>
              <w:t>Произведите буксировку самолета на расст. 50-100м</w:t>
            </w:r>
            <w:r w:rsidR="00BC4501">
              <w:rPr>
                <w:sz w:val="16"/>
                <w:szCs w:val="16"/>
              </w:rPr>
              <w:t>.</w:t>
            </w:r>
          </w:p>
          <w:p w14:paraId="4BFDA907" w14:textId="7D6EE4D9" w:rsidR="00E70E80" w:rsidRPr="00E70E80" w:rsidRDefault="00E70E80" w:rsidP="00E70E80">
            <w:pPr>
              <w:spacing w:before="0" w:after="0"/>
              <w:ind w:firstLine="0"/>
              <w:rPr>
                <w:sz w:val="16"/>
                <w:szCs w:val="16"/>
              </w:rPr>
            </w:pPr>
            <w:r w:rsidRPr="00E70E80">
              <w:rPr>
                <w:b/>
                <w:sz w:val="16"/>
                <w:szCs w:val="16"/>
                <w:u w:val="single"/>
              </w:rPr>
              <w:t>Примечание.</w:t>
            </w:r>
            <w:r w:rsidRPr="00E70E80">
              <w:rPr>
                <w:sz w:val="16"/>
                <w:szCs w:val="16"/>
                <w:u w:val="single"/>
              </w:rPr>
              <w:t xml:space="preserve"> </w:t>
            </w:r>
            <w:r w:rsidRPr="00E70E80">
              <w:rPr>
                <w:sz w:val="16"/>
                <w:szCs w:val="16"/>
              </w:rPr>
              <w:t>При невозможности буксировки произведите прокрутку колес шасси на вывешенном самолете. Самолет опустите на колеса, повернутые на 180˚ от исходного</w:t>
            </w:r>
            <w:r w:rsidR="00BC4501">
              <w:rPr>
                <w:sz w:val="16"/>
                <w:szCs w:val="16"/>
              </w:rPr>
              <w:t xml:space="preserve"> </w:t>
            </w:r>
            <w:r w:rsidRPr="00E70E80">
              <w:rPr>
                <w:sz w:val="16"/>
                <w:szCs w:val="16"/>
              </w:rPr>
              <w:t>положения</w:t>
            </w:r>
            <w:r w:rsidR="00BC4501">
              <w:rPr>
                <w:sz w:val="16"/>
                <w:szCs w:val="16"/>
              </w:rPr>
              <w:t>.</w:t>
            </w:r>
          </w:p>
        </w:tc>
        <w:tc>
          <w:tcPr>
            <w:tcW w:w="715" w:type="dxa"/>
            <w:vAlign w:val="center"/>
          </w:tcPr>
          <w:p w14:paraId="5D4A4BC1" w14:textId="77777777" w:rsidR="00E70E80" w:rsidRPr="00E70E80" w:rsidRDefault="00E70E80" w:rsidP="005352B6">
            <w:pPr>
              <w:spacing w:before="0" w:after="0"/>
              <w:ind w:left="-107" w:right="-108" w:firstLine="0"/>
              <w:jc w:val="center"/>
              <w:rPr>
                <w:sz w:val="16"/>
                <w:szCs w:val="16"/>
                <w:lang w:val="en-US"/>
              </w:rPr>
            </w:pPr>
            <w:r w:rsidRPr="00E70E80">
              <w:rPr>
                <w:sz w:val="16"/>
                <w:szCs w:val="16"/>
                <w:lang w:val="en-US"/>
              </w:rPr>
              <w:t>-</w:t>
            </w:r>
          </w:p>
        </w:tc>
        <w:tc>
          <w:tcPr>
            <w:tcW w:w="726" w:type="dxa"/>
            <w:vAlign w:val="center"/>
          </w:tcPr>
          <w:p w14:paraId="06491FA1"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3E4F284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7DC8D586"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1CB47C8E"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531B0543"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EA5C596"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4899FB0F"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56415A0C"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242851E8"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763A75E9" w14:textId="77777777" w:rsidTr="005352B6">
        <w:trPr>
          <w:trHeight w:val="567"/>
        </w:trPr>
        <w:tc>
          <w:tcPr>
            <w:tcW w:w="596" w:type="dxa"/>
            <w:vAlign w:val="center"/>
          </w:tcPr>
          <w:p w14:paraId="2091B51A" w14:textId="77777777" w:rsidR="00E70E80" w:rsidRPr="00E70E80" w:rsidRDefault="00E70E80" w:rsidP="00BC4501">
            <w:pPr>
              <w:spacing w:before="0" w:after="0"/>
              <w:ind w:left="-79" w:right="-110" w:firstLine="0"/>
              <w:jc w:val="center"/>
              <w:rPr>
                <w:sz w:val="16"/>
                <w:szCs w:val="16"/>
              </w:rPr>
            </w:pPr>
            <w:r w:rsidRPr="00E70E80">
              <w:rPr>
                <w:sz w:val="16"/>
                <w:szCs w:val="16"/>
              </w:rPr>
              <w:t>5.20.17</w:t>
            </w:r>
          </w:p>
        </w:tc>
        <w:tc>
          <w:tcPr>
            <w:tcW w:w="2687" w:type="dxa"/>
            <w:vAlign w:val="center"/>
          </w:tcPr>
          <w:p w14:paraId="10DD7B91" w14:textId="56B6EA39" w:rsidR="00E70E80" w:rsidRPr="00E70E80" w:rsidRDefault="00E70E80" w:rsidP="00E70E80">
            <w:pPr>
              <w:spacing w:before="0" w:after="0"/>
              <w:ind w:firstLine="0"/>
              <w:rPr>
                <w:sz w:val="16"/>
                <w:szCs w:val="16"/>
              </w:rPr>
            </w:pPr>
            <w:r w:rsidRPr="00E70E80">
              <w:rPr>
                <w:sz w:val="16"/>
                <w:szCs w:val="16"/>
              </w:rPr>
              <w:t>Расконсервируйте самолет</w:t>
            </w:r>
            <w:r w:rsidR="00BC4501">
              <w:rPr>
                <w:sz w:val="16"/>
                <w:szCs w:val="16"/>
              </w:rPr>
              <w:t>.</w:t>
            </w:r>
          </w:p>
        </w:tc>
        <w:tc>
          <w:tcPr>
            <w:tcW w:w="715" w:type="dxa"/>
            <w:vAlign w:val="center"/>
          </w:tcPr>
          <w:p w14:paraId="1BDA2A57"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1B971C15" w14:textId="77777777" w:rsidR="00E70E80" w:rsidRPr="00E70E80" w:rsidRDefault="00E70E80" w:rsidP="005352B6">
            <w:pPr>
              <w:spacing w:before="0" w:after="0"/>
              <w:ind w:firstLine="0"/>
              <w:jc w:val="center"/>
              <w:rPr>
                <w:rFonts w:cs="Calibri"/>
                <w:sz w:val="16"/>
                <w:szCs w:val="16"/>
                <w:lang w:val="en-GB"/>
              </w:rPr>
            </w:pPr>
            <w:r w:rsidRPr="00E70E80">
              <w:rPr>
                <w:rFonts w:cs="Calibri"/>
                <w:sz w:val="16"/>
                <w:szCs w:val="16"/>
                <w:lang w:val="en-GB"/>
              </w:rPr>
              <w:t>-</w:t>
            </w:r>
          </w:p>
        </w:tc>
        <w:tc>
          <w:tcPr>
            <w:tcW w:w="692" w:type="dxa"/>
            <w:vAlign w:val="center"/>
          </w:tcPr>
          <w:p w14:paraId="0F1D0841" w14:textId="77777777" w:rsidR="00E70E80" w:rsidRPr="00E70E80" w:rsidRDefault="00E70E80" w:rsidP="005352B6">
            <w:pPr>
              <w:spacing w:before="0" w:after="0"/>
              <w:ind w:firstLine="0"/>
              <w:jc w:val="center"/>
              <w:rPr>
                <w:rFonts w:cs="Calibri"/>
                <w:sz w:val="16"/>
                <w:szCs w:val="16"/>
                <w:lang w:val="en-GB"/>
              </w:rPr>
            </w:pPr>
            <w:r w:rsidRPr="00E70E80">
              <w:rPr>
                <w:rFonts w:cs="Calibri"/>
                <w:sz w:val="16"/>
                <w:szCs w:val="16"/>
                <w:lang w:val="en-GB"/>
              </w:rPr>
              <w:t>-</w:t>
            </w:r>
          </w:p>
        </w:tc>
        <w:tc>
          <w:tcPr>
            <w:tcW w:w="709" w:type="dxa"/>
            <w:vAlign w:val="center"/>
          </w:tcPr>
          <w:p w14:paraId="67D2690C" w14:textId="77777777" w:rsidR="00E70E80" w:rsidRPr="00E70E80" w:rsidRDefault="00E70E80" w:rsidP="005352B6">
            <w:pPr>
              <w:spacing w:before="0" w:after="0"/>
              <w:ind w:firstLine="0"/>
              <w:jc w:val="center"/>
              <w:rPr>
                <w:rFonts w:cs="Calibri"/>
                <w:sz w:val="16"/>
                <w:szCs w:val="16"/>
                <w:lang w:val="en-GB"/>
              </w:rPr>
            </w:pPr>
            <w:r w:rsidRPr="00E70E80">
              <w:rPr>
                <w:rFonts w:cs="Calibri"/>
                <w:sz w:val="16"/>
                <w:szCs w:val="16"/>
                <w:lang w:val="en-GB"/>
              </w:rPr>
              <w:t>-</w:t>
            </w:r>
          </w:p>
        </w:tc>
        <w:tc>
          <w:tcPr>
            <w:tcW w:w="708" w:type="dxa"/>
            <w:vAlign w:val="center"/>
          </w:tcPr>
          <w:p w14:paraId="0E14DD7C" w14:textId="77777777" w:rsidR="00E70E80" w:rsidRPr="00E70E80" w:rsidRDefault="00E70E80" w:rsidP="005352B6">
            <w:pPr>
              <w:spacing w:before="0" w:after="0"/>
              <w:ind w:firstLine="0"/>
              <w:jc w:val="center"/>
              <w:rPr>
                <w:sz w:val="16"/>
                <w:szCs w:val="16"/>
                <w:lang w:val="en-GB"/>
              </w:rPr>
            </w:pPr>
            <w:r w:rsidRPr="00E70E80">
              <w:rPr>
                <w:sz w:val="16"/>
                <w:szCs w:val="16"/>
                <w:lang w:val="en-GB"/>
              </w:rPr>
              <w:t>-</w:t>
            </w:r>
          </w:p>
        </w:tc>
        <w:tc>
          <w:tcPr>
            <w:tcW w:w="709" w:type="dxa"/>
            <w:vAlign w:val="center"/>
          </w:tcPr>
          <w:p w14:paraId="518195A5" w14:textId="77777777" w:rsidR="00E70E80" w:rsidRPr="00E70E80" w:rsidRDefault="00E70E80" w:rsidP="005352B6">
            <w:pPr>
              <w:spacing w:before="0" w:after="0"/>
              <w:ind w:firstLine="0"/>
              <w:jc w:val="center"/>
              <w:rPr>
                <w:sz w:val="16"/>
                <w:szCs w:val="16"/>
                <w:lang w:val="en-GB"/>
              </w:rPr>
            </w:pPr>
            <w:r w:rsidRPr="00E70E80">
              <w:rPr>
                <w:sz w:val="16"/>
                <w:szCs w:val="16"/>
                <w:lang w:val="en-GB"/>
              </w:rPr>
              <w:t>-</w:t>
            </w:r>
          </w:p>
        </w:tc>
        <w:tc>
          <w:tcPr>
            <w:tcW w:w="709" w:type="dxa"/>
            <w:vAlign w:val="center"/>
          </w:tcPr>
          <w:p w14:paraId="7356AC3C" w14:textId="77777777" w:rsidR="00E70E80" w:rsidRPr="00E70E80" w:rsidRDefault="00E70E80" w:rsidP="005352B6">
            <w:pPr>
              <w:spacing w:before="0" w:after="0"/>
              <w:ind w:firstLine="0"/>
              <w:jc w:val="center"/>
              <w:rPr>
                <w:sz w:val="16"/>
                <w:szCs w:val="16"/>
                <w:lang w:val="en-GB"/>
              </w:rPr>
            </w:pPr>
            <w:r w:rsidRPr="00E70E80">
              <w:rPr>
                <w:sz w:val="16"/>
                <w:szCs w:val="16"/>
                <w:lang w:val="en-GB"/>
              </w:rPr>
              <w:t>-</w:t>
            </w:r>
          </w:p>
        </w:tc>
        <w:tc>
          <w:tcPr>
            <w:tcW w:w="624" w:type="dxa"/>
            <w:vAlign w:val="center"/>
          </w:tcPr>
          <w:p w14:paraId="5F1A7D12" w14:textId="77777777" w:rsidR="00E70E80" w:rsidRPr="00E70E80" w:rsidRDefault="00E70E80" w:rsidP="005352B6">
            <w:pPr>
              <w:spacing w:before="0" w:after="0"/>
              <w:ind w:firstLine="0"/>
              <w:jc w:val="center"/>
              <w:rPr>
                <w:sz w:val="16"/>
                <w:szCs w:val="16"/>
              </w:rPr>
            </w:pPr>
            <w:r w:rsidRPr="00E70E80">
              <w:rPr>
                <w:sz w:val="16"/>
                <w:szCs w:val="16"/>
                <w:lang w:val="en-GB"/>
              </w:rPr>
              <w:t>+</w:t>
            </w:r>
          </w:p>
        </w:tc>
        <w:tc>
          <w:tcPr>
            <w:tcW w:w="652" w:type="dxa"/>
            <w:vAlign w:val="center"/>
          </w:tcPr>
          <w:p w14:paraId="163CFE5F" w14:textId="77777777" w:rsidR="00E70E80" w:rsidRPr="00E70E80" w:rsidRDefault="00E70E80" w:rsidP="005352B6">
            <w:pPr>
              <w:spacing w:before="0" w:after="0"/>
              <w:ind w:firstLine="0"/>
              <w:jc w:val="center"/>
              <w:rPr>
                <w:sz w:val="16"/>
                <w:szCs w:val="16"/>
              </w:rPr>
            </w:pPr>
            <w:r w:rsidRPr="00E70E80">
              <w:rPr>
                <w:sz w:val="16"/>
                <w:szCs w:val="16"/>
                <w:lang w:val="en-GB"/>
              </w:rPr>
              <w:t>+</w:t>
            </w:r>
          </w:p>
        </w:tc>
        <w:tc>
          <w:tcPr>
            <w:tcW w:w="708" w:type="dxa"/>
            <w:vAlign w:val="center"/>
          </w:tcPr>
          <w:p w14:paraId="3CF74C64" w14:textId="77777777" w:rsidR="00E70E80" w:rsidRPr="00E70E80" w:rsidRDefault="00E70E80" w:rsidP="005352B6">
            <w:pPr>
              <w:spacing w:before="0" w:after="0"/>
              <w:ind w:firstLine="0"/>
              <w:jc w:val="center"/>
              <w:rPr>
                <w:sz w:val="16"/>
                <w:szCs w:val="16"/>
              </w:rPr>
            </w:pPr>
            <w:r w:rsidRPr="00E70E80">
              <w:rPr>
                <w:sz w:val="16"/>
                <w:szCs w:val="16"/>
                <w:lang w:val="en-GB"/>
              </w:rPr>
              <w:t>+</w:t>
            </w:r>
          </w:p>
        </w:tc>
      </w:tr>
      <w:tr w:rsidR="005352B6" w:rsidRPr="00E70E80" w14:paraId="14501DE5" w14:textId="77777777" w:rsidTr="005352B6">
        <w:trPr>
          <w:trHeight w:val="567"/>
        </w:trPr>
        <w:tc>
          <w:tcPr>
            <w:tcW w:w="596" w:type="dxa"/>
            <w:vAlign w:val="center"/>
          </w:tcPr>
          <w:p w14:paraId="3BCA66D4" w14:textId="77777777" w:rsidR="00E70E80" w:rsidRPr="00E70E80" w:rsidRDefault="00E70E80" w:rsidP="00BC4501">
            <w:pPr>
              <w:spacing w:before="0" w:after="0"/>
              <w:ind w:left="-79" w:right="-110" w:firstLine="0"/>
              <w:jc w:val="center"/>
              <w:rPr>
                <w:sz w:val="16"/>
                <w:szCs w:val="16"/>
              </w:rPr>
            </w:pPr>
            <w:r w:rsidRPr="00E70E80">
              <w:rPr>
                <w:sz w:val="16"/>
                <w:szCs w:val="16"/>
              </w:rPr>
              <w:t>5.20.18</w:t>
            </w:r>
          </w:p>
        </w:tc>
        <w:tc>
          <w:tcPr>
            <w:tcW w:w="2687" w:type="dxa"/>
            <w:vAlign w:val="center"/>
          </w:tcPr>
          <w:p w14:paraId="5ED79E2B" w14:textId="0A38E3A8" w:rsidR="00E70E80" w:rsidRPr="00E70E80" w:rsidRDefault="00E70E80" w:rsidP="00E70E80">
            <w:pPr>
              <w:spacing w:before="0" w:after="0"/>
              <w:ind w:firstLine="0"/>
              <w:rPr>
                <w:sz w:val="16"/>
                <w:szCs w:val="16"/>
              </w:rPr>
            </w:pPr>
            <w:r w:rsidRPr="00E70E80">
              <w:rPr>
                <w:sz w:val="16"/>
                <w:szCs w:val="16"/>
              </w:rPr>
              <w:t>Убедитесь в чистоте дренажных трубопроводов топливной системы</w:t>
            </w:r>
            <w:r w:rsidR="00BC4501">
              <w:rPr>
                <w:sz w:val="16"/>
                <w:szCs w:val="16"/>
              </w:rPr>
              <w:t>.</w:t>
            </w:r>
          </w:p>
        </w:tc>
        <w:tc>
          <w:tcPr>
            <w:tcW w:w="715" w:type="dxa"/>
            <w:vAlign w:val="center"/>
          </w:tcPr>
          <w:p w14:paraId="10DBB895"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5844E140"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65824C2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52AFA62B"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37869617"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4138BB5C"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8788B71"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038A51C9"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6C70366D"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27E4EC75"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331951D8" w14:textId="77777777" w:rsidTr="005352B6">
        <w:trPr>
          <w:trHeight w:val="567"/>
        </w:trPr>
        <w:tc>
          <w:tcPr>
            <w:tcW w:w="596" w:type="dxa"/>
            <w:vAlign w:val="center"/>
          </w:tcPr>
          <w:p w14:paraId="6097A86A" w14:textId="77777777" w:rsidR="00E70E80" w:rsidRPr="00E70E80" w:rsidRDefault="00E70E80" w:rsidP="00BC4501">
            <w:pPr>
              <w:spacing w:before="0" w:after="0"/>
              <w:ind w:left="-79" w:right="-110" w:firstLine="0"/>
              <w:jc w:val="center"/>
              <w:rPr>
                <w:sz w:val="16"/>
                <w:szCs w:val="16"/>
              </w:rPr>
            </w:pPr>
            <w:r w:rsidRPr="00E70E80">
              <w:rPr>
                <w:sz w:val="16"/>
                <w:szCs w:val="16"/>
              </w:rPr>
              <w:t>5.20.19</w:t>
            </w:r>
          </w:p>
        </w:tc>
        <w:tc>
          <w:tcPr>
            <w:tcW w:w="2687" w:type="dxa"/>
            <w:vAlign w:val="center"/>
          </w:tcPr>
          <w:p w14:paraId="3524DCA0" w14:textId="2BAF96CC" w:rsidR="00E70E80" w:rsidRPr="00E70E80" w:rsidRDefault="00E70E80" w:rsidP="00E70E80">
            <w:pPr>
              <w:spacing w:before="0" w:after="0"/>
              <w:ind w:firstLine="0"/>
              <w:rPr>
                <w:sz w:val="16"/>
                <w:szCs w:val="16"/>
              </w:rPr>
            </w:pPr>
            <w:r w:rsidRPr="00E70E80">
              <w:rPr>
                <w:sz w:val="16"/>
                <w:szCs w:val="16"/>
              </w:rPr>
              <w:t>Проверьте герметичность топливной системы под давлением</w:t>
            </w:r>
            <w:r w:rsidR="00BC4501">
              <w:rPr>
                <w:sz w:val="16"/>
                <w:szCs w:val="16"/>
              </w:rPr>
              <w:t>.</w:t>
            </w:r>
          </w:p>
        </w:tc>
        <w:tc>
          <w:tcPr>
            <w:tcW w:w="715" w:type="dxa"/>
            <w:vAlign w:val="center"/>
          </w:tcPr>
          <w:p w14:paraId="6230B21A"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012D7055"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473B1B09"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4188FDEA"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3F81D08D"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722A8331"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3F7E410"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37F51DFE"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518C6D7E"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13515AE9"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4EC1771F" w14:textId="77777777" w:rsidTr="005352B6">
        <w:trPr>
          <w:trHeight w:val="567"/>
        </w:trPr>
        <w:tc>
          <w:tcPr>
            <w:tcW w:w="596" w:type="dxa"/>
            <w:vAlign w:val="center"/>
          </w:tcPr>
          <w:p w14:paraId="6D65A3F5" w14:textId="77777777" w:rsidR="00E70E80" w:rsidRPr="00E70E80" w:rsidRDefault="00E70E80" w:rsidP="00BC4501">
            <w:pPr>
              <w:spacing w:before="0" w:after="0"/>
              <w:ind w:left="-79" w:right="-110" w:firstLine="0"/>
              <w:jc w:val="center"/>
              <w:rPr>
                <w:sz w:val="16"/>
                <w:szCs w:val="16"/>
              </w:rPr>
            </w:pPr>
            <w:r w:rsidRPr="00E70E80">
              <w:rPr>
                <w:sz w:val="16"/>
                <w:szCs w:val="16"/>
              </w:rPr>
              <w:t>5.20.20</w:t>
            </w:r>
          </w:p>
        </w:tc>
        <w:tc>
          <w:tcPr>
            <w:tcW w:w="2687" w:type="dxa"/>
            <w:vAlign w:val="center"/>
          </w:tcPr>
          <w:p w14:paraId="6F4FDBB2" w14:textId="5A4BDECF" w:rsidR="00E70E80" w:rsidRPr="00E70E80" w:rsidRDefault="00E70E80" w:rsidP="00E70E80">
            <w:pPr>
              <w:spacing w:before="0" w:after="0"/>
              <w:ind w:firstLine="0"/>
              <w:rPr>
                <w:sz w:val="16"/>
                <w:szCs w:val="16"/>
              </w:rPr>
            </w:pPr>
            <w:r w:rsidRPr="00E70E80">
              <w:rPr>
                <w:sz w:val="16"/>
                <w:szCs w:val="16"/>
              </w:rPr>
              <w:t>Слейте из топливных баков все топливо, если не выполнялись полеты более месяца и заправьте свежим</w:t>
            </w:r>
            <w:r w:rsidR="00BC4501">
              <w:rPr>
                <w:sz w:val="16"/>
                <w:szCs w:val="16"/>
              </w:rPr>
              <w:t>.</w:t>
            </w:r>
          </w:p>
        </w:tc>
        <w:tc>
          <w:tcPr>
            <w:tcW w:w="715" w:type="dxa"/>
            <w:vAlign w:val="center"/>
          </w:tcPr>
          <w:p w14:paraId="65AC38DE"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1B0E8A9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17E6C86D"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0BA3B8B8"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22F22A63"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F50CCA4"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19C77DA8"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152C53DA"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6099800D"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7BD252DA"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24423EAE" w14:textId="77777777" w:rsidTr="005352B6">
        <w:trPr>
          <w:trHeight w:val="567"/>
        </w:trPr>
        <w:tc>
          <w:tcPr>
            <w:tcW w:w="596" w:type="dxa"/>
            <w:vAlign w:val="center"/>
          </w:tcPr>
          <w:p w14:paraId="6F03B8E6" w14:textId="77777777" w:rsidR="00E70E80" w:rsidRPr="00E70E80" w:rsidRDefault="00E70E80" w:rsidP="00BC4501">
            <w:pPr>
              <w:spacing w:before="0" w:after="0"/>
              <w:ind w:left="-79" w:right="-110" w:firstLine="0"/>
              <w:jc w:val="center"/>
              <w:rPr>
                <w:sz w:val="16"/>
                <w:szCs w:val="16"/>
              </w:rPr>
            </w:pPr>
            <w:r w:rsidRPr="00E70E80">
              <w:rPr>
                <w:sz w:val="16"/>
                <w:szCs w:val="16"/>
              </w:rPr>
              <w:t>5.20.21</w:t>
            </w:r>
          </w:p>
        </w:tc>
        <w:tc>
          <w:tcPr>
            <w:tcW w:w="2687" w:type="dxa"/>
            <w:vAlign w:val="center"/>
          </w:tcPr>
          <w:p w14:paraId="7CD94B2F" w14:textId="3B417C57" w:rsidR="00E70E80" w:rsidRPr="00E70E80" w:rsidRDefault="00E70E80" w:rsidP="00E70E80">
            <w:pPr>
              <w:spacing w:before="0" w:after="0"/>
              <w:ind w:firstLine="0"/>
              <w:rPr>
                <w:sz w:val="16"/>
                <w:szCs w:val="16"/>
              </w:rPr>
            </w:pPr>
            <w:r w:rsidRPr="00E70E80">
              <w:rPr>
                <w:sz w:val="16"/>
                <w:szCs w:val="16"/>
              </w:rPr>
              <w:t>Установите плот ПСН-6А, часы, АГ-3, блоки 1,2,5 и 81 изд. 023М, аварийные радиостанции</w:t>
            </w:r>
            <w:r w:rsidR="00BC4501">
              <w:rPr>
                <w:sz w:val="16"/>
                <w:szCs w:val="16"/>
              </w:rPr>
              <w:t>.</w:t>
            </w:r>
          </w:p>
        </w:tc>
        <w:tc>
          <w:tcPr>
            <w:tcW w:w="715" w:type="dxa"/>
            <w:vAlign w:val="center"/>
          </w:tcPr>
          <w:p w14:paraId="37263F30" w14:textId="77777777" w:rsidR="00E70E80" w:rsidRPr="00E70E80" w:rsidRDefault="00E70E80" w:rsidP="005352B6">
            <w:pPr>
              <w:spacing w:before="0" w:after="0"/>
              <w:ind w:left="-107" w:right="-108" w:firstLine="0"/>
              <w:jc w:val="center"/>
              <w:rPr>
                <w:sz w:val="16"/>
                <w:szCs w:val="16"/>
              </w:rPr>
            </w:pPr>
            <w:r w:rsidRPr="00E70E80">
              <w:rPr>
                <w:sz w:val="16"/>
                <w:szCs w:val="16"/>
              </w:rPr>
              <w:t>-</w:t>
            </w:r>
          </w:p>
        </w:tc>
        <w:tc>
          <w:tcPr>
            <w:tcW w:w="726" w:type="dxa"/>
            <w:vAlign w:val="center"/>
          </w:tcPr>
          <w:p w14:paraId="5152EAAE"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7501F1AB"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66A132DE"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51295154"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3921E5D3"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647A8F1D"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4CD145F8"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13760D4B"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32E8B3B0" w14:textId="77777777" w:rsidR="00E70E80" w:rsidRPr="00E70E80" w:rsidRDefault="00E70E80" w:rsidP="005352B6">
            <w:pPr>
              <w:spacing w:before="0" w:after="0"/>
              <w:ind w:firstLine="0"/>
              <w:jc w:val="center"/>
              <w:rPr>
                <w:sz w:val="16"/>
                <w:szCs w:val="16"/>
              </w:rPr>
            </w:pPr>
            <w:r w:rsidRPr="00E70E80">
              <w:rPr>
                <w:sz w:val="16"/>
                <w:szCs w:val="16"/>
              </w:rPr>
              <w:t>+</w:t>
            </w:r>
          </w:p>
        </w:tc>
      </w:tr>
      <w:tr w:rsidR="005352B6" w:rsidRPr="00E70E80" w14:paraId="09F29901" w14:textId="77777777" w:rsidTr="005352B6">
        <w:trPr>
          <w:trHeight w:val="567"/>
        </w:trPr>
        <w:tc>
          <w:tcPr>
            <w:tcW w:w="596" w:type="dxa"/>
            <w:vAlign w:val="center"/>
          </w:tcPr>
          <w:p w14:paraId="71FB3C58" w14:textId="77777777" w:rsidR="00BC4501" w:rsidRDefault="00E70E80" w:rsidP="00BC4501">
            <w:pPr>
              <w:spacing w:before="0" w:after="0"/>
              <w:ind w:left="-79" w:right="-110" w:firstLine="0"/>
              <w:jc w:val="center"/>
              <w:rPr>
                <w:sz w:val="16"/>
                <w:szCs w:val="16"/>
              </w:rPr>
            </w:pPr>
            <w:r w:rsidRPr="00E70E80">
              <w:rPr>
                <w:sz w:val="16"/>
                <w:szCs w:val="16"/>
              </w:rPr>
              <w:t>034.50.</w:t>
            </w:r>
          </w:p>
          <w:p w14:paraId="1C6B6797" w14:textId="75A264A0" w:rsidR="00E70E80" w:rsidRPr="00E70E80" w:rsidRDefault="00E70E80" w:rsidP="00BC4501">
            <w:pPr>
              <w:spacing w:before="0" w:after="0"/>
              <w:ind w:left="-79" w:right="-110" w:firstLine="0"/>
              <w:jc w:val="center"/>
              <w:rPr>
                <w:sz w:val="16"/>
                <w:szCs w:val="16"/>
              </w:rPr>
            </w:pPr>
            <w:r w:rsidRPr="00E70E80">
              <w:rPr>
                <w:sz w:val="16"/>
                <w:szCs w:val="16"/>
              </w:rPr>
              <w:t>00</w:t>
            </w:r>
          </w:p>
        </w:tc>
        <w:tc>
          <w:tcPr>
            <w:tcW w:w="2687" w:type="dxa"/>
            <w:vAlign w:val="center"/>
          </w:tcPr>
          <w:p w14:paraId="5F71BF2E" w14:textId="77777777" w:rsidR="00E70E80" w:rsidRPr="00E70E80" w:rsidRDefault="00E70E80" w:rsidP="00E70E80">
            <w:pPr>
              <w:spacing w:before="0" w:after="0"/>
              <w:ind w:firstLine="0"/>
              <w:rPr>
                <w:sz w:val="16"/>
                <w:szCs w:val="16"/>
              </w:rPr>
            </w:pPr>
            <w:r w:rsidRPr="00E70E80">
              <w:rPr>
                <w:sz w:val="16"/>
                <w:szCs w:val="16"/>
              </w:rPr>
              <w:t xml:space="preserve">Бортовое оборудование спутниковой навигации </w:t>
            </w:r>
          </w:p>
          <w:p w14:paraId="29C031D0" w14:textId="77777777" w:rsidR="00E70E80" w:rsidRPr="00E70E80" w:rsidRDefault="00E70E80" w:rsidP="00E70E80">
            <w:pPr>
              <w:spacing w:before="0" w:after="0"/>
              <w:ind w:firstLine="0"/>
              <w:rPr>
                <w:sz w:val="16"/>
                <w:szCs w:val="16"/>
              </w:rPr>
            </w:pPr>
            <w:r w:rsidRPr="00E70E80">
              <w:rPr>
                <w:sz w:val="16"/>
                <w:szCs w:val="16"/>
              </w:rPr>
              <w:t xml:space="preserve"> СН-4312 (укр.)</w:t>
            </w:r>
          </w:p>
          <w:p w14:paraId="4D43B3D5" w14:textId="14899846" w:rsidR="00E70E80" w:rsidRPr="00E70E80" w:rsidRDefault="00E70E80" w:rsidP="00E70E80">
            <w:pPr>
              <w:spacing w:before="0" w:after="0"/>
              <w:ind w:firstLine="0"/>
              <w:rPr>
                <w:sz w:val="16"/>
                <w:szCs w:val="16"/>
              </w:rPr>
            </w:pPr>
            <w:r w:rsidRPr="00E70E80">
              <w:rPr>
                <w:sz w:val="16"/>
                <w:szCs w:val="16"/>
              </w:rPr>
              <w:lastRenderedPageBreak/>
              <w:t>Работы после хранения до 2-х</w:t>
            </w:r>
            <w:r w:rsidR="004C1CBA">
              <w:rPr>
                <w:sz w:val="16"/>
                <w:szCs w:val="16"/>
              </w:rPr>
              <w:t xml:space="preserve"> </w:t>
            </w:r>
            <w:r w:rsidRPr="00E70E80">
              <w:rPr>
                <w:sz w:val="16"/>
                <w:szCs w:val="16"/>
              </w:rPr>
              <w:t>месяцев выполняются в объеме формы «А1»</w:t>
            </w:r>
            <w:r w:rsidR="00BC4501">
              <w:rPr>
                <w:sz w:val="16"/>
                <w:szCs w:val="16"/>
              </w:rPr>
              <w:t>.</w:t>
            </w:r>
          </w:p>
          <w:p w14:paraId="3956BFDB" w14:textId="0FA4AB04" w:rsidR="00E70E80" w:rsidRPr="00E70E80" w:rsidRDefault="00E70E80" w:rsidP="00E70E80">
            <w:pPr>
              <w:spacing w:before="0" w:after="0"/>
              <w:ind w:firstLine="0"/>
              <w:rPr>
                <w:sz w:val="16"/>
                <w:szCs w:val="16"/>
              </w:rPr>
            </w:pPr>
            <w:r w:rsidRPr="00E70E80">
              <w:rPr>
                <w:sz w:val="16"/>
                <w:szCs w:val="16"/>
              </w:rPr>
              <w:t>Работы после хранения более 2-х месяцев выполняются в объеме формы «600 час.»</w:t>
            </w:r>
            <w:r w:rsidR="00BC4501">
              <w:rPr>
                <w:sz w:val="16"/>
                <w:szCs w:val="16"/>
              </w:rPr>
              <w:t>.</w:t>
            </w:r>
          </w:p>
        </w:tc>
        <w:tc>
          <w:tcPr>
            <w:tcW w:w="715" w:type="dxa"/>
            <w:vAlign w:val="center"/>
          </w:tcPr>
          <w:p w14:paraId="500B075B" w14:textId="77777777" w:rsidR="00E70E80" w:rsidRPr="00E70E80" w:rsidRDefault="00E70E80" w:rsidP="005352B6">
            <w:pPr>
              <w:spacing w:before="0" w:after="0"/>
              <w:ind w:left="-107" w:right="-108" w:firstLine="0"/>
              <w:jc w:val="center"/>
              <w:rPr>
                <w:sz w:val="16"/>
                <w:szCs w:val="16"/>
              </w:rPr>
            </w:pPr>
            <w:r w:rsidRPr="00E70E80">
              <w:rPr>
                <w:sz w:val="16"/>
                <w:szCs w:val="16"/>
              </w:rPr>
              <w:lastRenderedPageBreak/>
              <w:t>-</w:t>
            </w:r>
          </w:p>
        </w:tc>
        <w:tc>
          <w:tcPr>
            <w:tcW w:w="726" w:type="dxa"/>
            <w:vAlign w:val="center"/>
          </w:tcPr>
          <w:p w14:paraId="5225FCE2"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692" w:type="dxa"/>
            <w:vAlign w:val="center"/>
          </w:tcPr>
          <w:p w14:paraId="1663473E"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9" w:type="dxa"/>
            <w:vAlign w:val="center"/>
          </w:tcPr>
          <w:p w14:paraId="79B0C087" w14:textId="77777777" w:rsidR="00E70E80" w:rsidRPr="00E70E80" w:rsidRDefault="00E70E80" w:rsidP="005352B6">
            <w:pPr>
              <w:spacing w:before="0" w:after="0"/>
              <w:ind w:firstLine="0"/>
              <w:jc w:val="center"/>
              <w:rPr>
                <w:rFonts w:cs="Calibri"/>
                <w:sz w:val="16"/>
                <w:szCs w:val="16"/>
              </w:rPr>
            </w:pPr>
            <w:r w:rsidRPr="00E70E80">
              <w:rPr>
                <w:rFonts w:cs="Calibri"/>
                <w:sz w:val="16"/>
                <w:szCs w:val="16"/>
              </w:rPr>
              <w:t>-</w:t>
            </w:r>
          </w:p>
        </w:tc>
        <w:tc>
          <w:tcPr>
            <w:tcW w:w="708" w:type="dxa"/>
            <w:vAlign w:val="center"/>
          </w:tcPr>
          <w:p w14:paraId="0CD7054A"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2FF2A04E" w14:textId="77777777" w:rsidR="00E70E80" w:rsidRPr="00E70E80" w:rsidRDefault="00E70E80" w:rsidP="005352B6">
            <w:pPr>
              <w:spacing w:before="0" w:after="0"/>
              <w:ind w:firstLine="0"/>
              <w:jc w:val="center"/>
              <w:rPr>
                <w:sz w:val="16"/>
                <w:szCs w:val="16"/>
              </w:rPr>
            </w:pPr>
            <w:r w:rsidRPr="00E70E80">
              <w:rPr>
                <w:sz w:val="16"/>
                <w:szCs w:val="16"/>
              </w:rPr>
              <w:t>-</w:t>
            </w:r>
          </w:p>
        </w:tc>
        <w:tc>
          <w:tcPr>
            <w:tcW w:w="709" w:type="dxa"/>
            <w:vAlign w:val="center"/>
          </w:tcPr>
          <w:p w14:paraId="09FCA190" w14:textId="77777777" w:rsidR="00E70E80" w:rsidRPr="00E70E80" w:rsidRDefault="00E70E80" w:rsidP="005352B6">
            <w:pPr>
              <w:spacing w:before="0" w:after="0"/>
              <w:ind w:firstLine="0"/>
              <w:jc w:val="center"/>
              <w:rPr>
                <w:sz w:val="16"/>
                <w:szCs w:val="16"/>
              </w:rPr>
            </w:pPr>
            <w:r w:rsidRPr="00E70E80">
              <w:rPr>
                <w:sz w:val="16"/>
                <w:szCs w:val="16"/>
              </w:rPr>
              <w:t>-</w:t>
            </w:r>
          </w:p>
        </w:tc>
        <w:tc>
          <w:tcPr>
            <w:tcW w:w="624" w:type="dxa"/>
            <w:vAlign w:val="center"/>
          </w:tcPr>
          <w:p w14:paraId="3BCEC0E4" w14:textId="77777777" w:rsidR="00E70E80" w:rsidRPr="00E70E80" w:rsidRDefault="00E70E80" w:rsidP="005352B6">
            <w:pPr>
              <w:spacing w:before="0" w:after="0"/>
              <w:ind w:firstLine="0"/>
              <w:jc w:val="center"/>
              <w:rPr>
                <w:sz w:val="16"/>
                <w:szCs w:val="16"/>
              </w:rPr>
            </w:pPr>
            <w:r w:rsidRPr="00E70E80">
              <w:rPr>
                <w:sz w:val="16"/>
                <w:szCs w:val="16"/>
              </w:rPr>
              <w:t>-</w:t>
            </w:r>
          </w:p>
        </w:tc>
        <w:tc>
          <w:tcPr>
            <w:tcW w:w="652" w:type="dxa"/>
            <w:vAlign w:val="center"/>
          </w:tcPr>
          <w:p w14:paraId="05CAD1C9" w14:textId="77777777" w:rsidR="00E70E80" w:rsidRPr="00E70E80" w:rsidRDefault="00E70E80" w:rsidP="005352B6">
            <w:pPr>
              <w:spacing w:before="0" w:after="0"/>
              <w:ind w:firstLine="0"/>
              <w:jc w:val="center"/>
              <w:rPr>
                <w:sz w:val="16"/>
                <w:szCs w:val="16"/>
              </w:rPr>
            </w:pPr>
            <w:r w:rsidRPr="00E70E80">
              <w:rPr>
                <w:sz w:val="16"/>
                <w:szCs w:val="16"/>
              </w:rPr>
              <w:t>+</w:t>
            </w:r>
          </w:p>
        </w:tc>
        <w:tc>
          <w:tcPr>
            <w:tcW w:w="708" w:type="dxa"/>
            <w:vAlign w:val="center"/>
          </w:tcPr>
          <w:p w14:paraId="50DEAF29" w14:textId="77777777" w:rsidR="00E70E80" w:rsidRPr="00E70E80" w:rsidRDefault="00E70E80" w:rsidP="005352B6">
            <w:pPr>
              <w:spacing w:before="0" w:after="0"/>
              <w:ind w:firstLine="0"/>
              <w:jc w:val="center"/>
              <w:rPr>
                <w:sz w:val="16"/>
                <w:szCs w:val="16"/>
              </w:rPr>
            </w:pPr>
            <w:r w:rsidRPr="00E70E80">
              <w:rPr>
                <w:sz w:val="16"/>
                <w:szCs w:val="16"/>
              </w:rPr>
              <w:t>+</w:t>
            </w:r>
          </w:p>
        </w:tc>
      </w:tr>
    </w:tbl>
    <w:p w14:paraId="4A1A0B39" w14:textId="77777777" w:rsidR="00E70E80" w:rsidRPr="003670B8" w:rsidRDefault="00E70E80" w:rsidP="00E70E80"/>
    <w:p w14:paraId="142B6D10" w14:textId="30F25799" w:rsidR="00D37AC2" w:rsidRPr="003670B8" w:rsidRDefault="00D37AC2" w:rsidP="00D37AC2">
      <w:pPr>
        <w:pStyle w:val="Heading3"/>
      </w:pPr>
      <w:bookmarkStart w:id="34" w:name="_Toc77251924"/>
      <w:r w:rsidRPr="003670B8">
        <w:t>Сезонное техническое обслуживание</w:t>
      </w:r>
      <w:bookmarkEnd w:id="34"/>
    </w:p>
    <w:p w14:paraId="2715D6B1" w14:textId="00D28EC2" w:rsidR="00D37AC2" w:rsidRPr="003670B8" w:rsidRDefault="00D37AC2" w:rsidP="00D37AC2">
      <w:r w:rsidRPr="003670B8">
        <w:t xml:space="preserve">Выполняется на самолете при подготовке его к эксплуатации в ОЗП и ВЛП. При этом на самолете выполняется очередная форма периодического обслуживания и Перечень работ, указанных в </w:t>
      </w:r>
      <w:r w:rsidR="00876E9E">
        <w:t xml:space="preserve">части </w:t>
      </w:r>
      <w:r w:rsidR="00876E9E" w:rsidRPr="00876E9E">
        <w:t>4</w:t>
      </w:r>
      <w:r w:rsidRPr="00876E9E">
        <w:t xml:space="preserve"> Программы</w:t>
      </w:r>
      <w:r w:rsidR="00876E9E" w:rsidRPr="00876E9E">
        <w:t xml:space="preserve"> ТО</w:t>
      </w:r>
      <w:r w:rsidRPr="00876E9E">
        <w:t>.</w:t>
      </w:r>
    </w:p>
    <w:p w14:paraId="05647AB9" w14:textId="0155015B" w:rsidR="00D37AC2" w:rsidRPr="003670B8" w:rsidRDefault="00E4520C" w:rsidP="00D37AC2">
      <w:pPr>
        <w:pStyle w:val="Heading3"/>
      </w:pPr>
      <w:bookmarkStart w:id="35" w:name="_Toc77251925"/>
      <w:r w:rsidRPr="003670B8">
        <w:t>Техническое обслуживание при средней продолжительности полетов менее 1,5 часов или при УТП</w:t>
      </w:r>
      <w:bookmarkEnd w:id="35"/>
    </w:p>
    <w:p w14:paraId="60674503" w14:textId="77777777" w:rsidR="00E4520C" w:rsidRPr="003670B8" w:rsidRDefault="00E4520C" w:rsidP="00E4520C">
      <w:r w:rsidRPr="003670B8">
        <w:t>При средней продолжительности полетов менее 1,5 часа или выполнении учебно-тренировочных полетов техническое обслуживание шасси, предкрылков, закрылков, тормозных щитков и спойлеров следует производить:</w:t>
      </w:r>
    </w:p>
    <w:p w14:paraId="4F5FF986" w14:textId="77777777" w:rsidR="00E4520C" w:rsidRPr="003670B8" w:rsidRDefault="00E4520C" w:rsidP="00E4520C">
      <w:r w:rsidRPr="003670B8">
        <w:t>в объеме формы с периодом «1» - через каждые (150</w:t>
      </w:r>
      <w:r w:rsidRPr="003670B8">
        <w:rPr>
          <w:bCs/>
        </w:rPr>
        <w:t>±5</w:t>
      </w:r>
      <w:r w:rsidRPr="003670B8">
        <w:t>) посадок;</w:t>
      </w:r>
    </w:p>
    <w:p w14:paraId="3ECE6B6A" w14:textId="77777777" w:rsidR="00E4520C" w:rsidRPr="003670B8" w:rsidRDefault="00E4520C" w:rsidP="00E4520C">
      <w:r w:rsidRPr="003670B8">
        <w:t>в объеме формы с периодом «3» - через каждые (450</w:t>
      </w:r>
      <w:r w:rsidRPr="003670B8">
        <w:rPr>
          <w:bCs/>
        </w:rPr>
        <w:t>±15</w:t>
      </w:r>
      <w:r w:rsidRPr="003670B8">
        <w:t>) посадок;</w:t>
      </w:r>
    </w:p>
    <w:p w14:paraId="14A12010" w14:textId="1F634803" w:rsidR="00E4520C" w:rsidRPr="003670B8" w:rsidRDefault="00E4520C" w:rsidP="00E4520C">
      <w:r w:rsidRPr="003670B8">
        <w:t>в объеме формы с периодом «6» - через каждые (900</w:t>
      </w:r>
      <w:r w:rsidRPr="003670B8">
        <w:rPr>
          <w:bCs/>
        </w:rPr>
        <w:t>±15</w:t>
      </w:r>
      <w:r w:rsidRPr="003670B8">
        <w:t>) посадок.</w:t>
      </w:r>
    </w:p>
    <w:p w14:paraId="3521B8EE" w14:textId="09F6F0B7" w:rsidR="00E4520C" w:rsidRPr="003670B8" w:rsidRDefault="00E4520C" w:rsidP="00E4520C">
      <w:pPr>
        <w:pStyle w:val="Heading3"/>
      </w:pPr>
      <w:bookmarkStart w:id="36" w:name="_Toc77251926"/>
      <w:r w:rsidRPr="003670B8">
        <w:t>Техническое обслуживание после особых случаев в полете или на земле</w:t>
      </w:r>
      <w:bookmarkEnd w:id="36"/>
    </w:p>
    <w:p w14:paraId="162CFB00" w14:textId="77777777" w:rsidR="00E4520C" w:rsidRPr="003670B8" w:rsidRDefault="00E4520C" w:rsidP="00E4520C">
      <w:r w:rsidRPr="003670B8">
        <w:t>Самолет и его оборудование подлежит тщательному осмотру и проверке (дополнительно к очередной форме ТО) после любого из следующих особых случаев полета или посадки:</w:t>
      </w:r>
    </w:p>
    <w:p w14:paraId="58217F19" w14:textId="72570964" w:rsidR="00E4520C" w:rsidRPr="003670B8" w:rsidRDefault="00E4520C" w:rsidP="00E4520C">
      <w:r w:rsidRPr="003670B8">
        <w:t>полета с превышением эксплуатационных перегрузок;</w:t>
      </w:r>
    </w:p>
    <w:p w14:paraId="315CD084" w14:textId="567320FC" w:rsidR="00E4520C" w:rsidRPr="003670B8" w:rsidRDefault="00E4520C" w:rsidP="00E4520C">
      <w:r w:rsidRPr="003670B8">
        <w:t>грубой посадки (в том числе посадки до ВПП или выкатывания за пределы ВПП);</w:t>
      </w:r>
    </w:p>
    <w:p w14:paraId="7849CFED" w14:textId="3DF37A98" w:rsidR="00E4520C" w:rsidRPr="003670B8" w:rsidRDefault="00E4520C" w:rsidP="00E4520C">
      <w:r w:rsidRPr="003670B8">
        <w:t>при посадке с боковой перегрузкой более допустимой;</w:t>
      </w:r>
    </w:p>
    <w:p w14:paraId="65815680" w14:textId="2DA1A6EC" w:rsidR="00E4520C" w:rsidRPr="003670B8" w:rsidRDefault="00E4520C" w:rsidP="00E4520C">
      <w:r w:rsidRPr="003670B8">
        <w:t>посадки с массой, большей максимальной посадочной;</w:t>
      </w:r>
    </w:p>
    <w:p w14:paraId="21BCFFBC" w14:textId="27925DDD" w:rsidR="00E4520C" w:rsidRPr="003670B8" w:rsidRDefault="00E4520C" w:rsidP="00E4520C">
      <w:r w:rsidRPr="003670B8">
        <w:t>в случае воздействия на самолет атмосферного электрического заряда;</w:t>
      </w:r>
    </w:p>
    <w:p w14:paraId="46B51EF4" w14:textId="4DD8C073" w:rsidR="00E4520C" w:rsidRPr="003670B8" w:rsidRDefault="00E4520C" w:rsidP="00E4520C">
      <w:r w:rsidRPr="003670B8">
        <w:t>попадания самолета в град;</w:t>
      </w:r>
    </w:p>
    <w:p w14:paraId="43F2BCC8" w14:textId="4F449569" w:rsidR="00E4520C" w:rsidRPr="003670B8" w:rsidRDefault="00E4520C" w:rsidP="00E4520C">
      <w:r w:rsidRPr="003670B8">
        <w:t>попадания самолета в пыльную бурю или пургу;</w:t>
      </w:r>
    </w:p>
    <w:p w14:paraId="5B2330E5" w14:textId="38A2FD41" w:rsidR="00E4520C" w:rsidRDefault="00E4520C" w:rsidP="00E4520C">
      <w:r w:rsidRPr="003670B8">
        <w:t>прерванного взлета.</w:t>
      </w:r>
    </w:p>
    <w:p w14:paraId="5FDA89AB" w14:textId="621FD4CD" w:rsidR="0060074E" w:rsidRDefault="0060074E" w:rsidP="0060074E">
      <w:pPr>
        <w:pStyle w:val="Heading4"/>
      </w:pPr>
      <w:r w:rsidRPr="007A17B4">
        <w:lastRenderedPageBreak/>
        <w:t>Перечень дополнительных работ, выполняемых после особых случаев полета</w:t>
      </w:r>
      <w:r w:rsidRPr="00DD4752">
        <w:t xml:space="preserve"> </w:t>
      </w:r>
      <w:r>
        <w:t>самолета</w:t>
      </w:r>
    </w:p>
    <w:p w14:paraId="73CA4CA6" w14:textId="33B1E6EE" w:rsidR="0060074E" w:rsidRPr="0060074E" w:rsidRDefault="0060074E" w:rsidP="0060074E">
      <w:r w:rsidRPr="00C158D4">
        <w:t>Превышение эксплуатационных перегрузок на земле и в воздухе – см. ИТЭ: 15-03-0 стр. 1, 2 и 32-30 стр. 205 п.5</w:t>
      </w:r>
      <w:r>
        <w:t>.</w:t>
      </w:r>
    </w:p>
    <w:p w14:paraId="32EB67AE" w14:textId="4AF4F9F3" w:rsidR="0060074E" w:rsidRPr="00C158D4" w:rsidRDefault="0060074E" w:rsidP="0060074E">
      <w:r w:rsidRPr="00C158D4">
        <w:t>Грубая посадка - см. ИТЭ: 15-01-0, стр. 2-5</w:t>
      </w:r>
      <w:r>
        <w:t>.</w:t>
      </w:r>
    </w:p>
    <w:p w14:paraId="0BF53CEE" w14:textId="77777777" w:rsidR="0060074E" w:rsidRPr="00C158D4" w:rsidRDefault="0060074E" w:rsidP="0060074E">
      <w:r w:rsidRPr="00C158D4">
        <w:t>Критерии грубой посадки самолетов типа Ил-76.</w:t>
      </w:r>
    </w:p>
    <w:p w14:paraId="5A2F2B36" w14:textId="3C7B95CD" w:rsidR="0060074E" w:rsidRDefault="0060074E" w:rsidP="0060074E">
      <w:r w:rsidRPr="00C158D4">
        <w:t>Грубой посадкой следует считать посадку с перегрузкой, превышающей максимально допустимые значения, указанные в таблице (грубой посадкой следует также считать посадки с касанием ВПП первоначально передней стойкой, с большим креном (крен больше, чем 3˚), посадки до ВПП, с выкатыванием за ВПП).</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6"/>
        <w:gridCol w:w="5908"/>
        <w:gridCol w:w="3702"/>
      </w:tblGrid>
      <w:tr w:rsidR="0060074E" w:rsidRPr="00C158D4" w14:paraId="2123793B" w14:textId="77777777" w:rsidTr="0060074E">
        <w:trPr>
          <w:trHeight w:val="576"/>
        </w:trPr>
        <w:tc>
          <w:tcPr>
            <w:tcW w:w="596" w:type="dxa"/>
            <w:shd w:val="clear" w:color="auto" w:fill="D9D9D9"/>
            <w:vAlign w:val="center"/>
          </w:tcPr>
          <w:p w14:paraId="54E169E9" w14:textId="77777777" w:rsidR="0060074E" w:rsidRPr="00C158D4" w:rsidRDefault="0060074E" w:rsidP="0060074E">
            <w:pPr>
              <w:ind w:firstLine="0"/>
              <w:jc w:val="center"/>
              <w:rPr>
                <w:i/>
                <w:sz w:val="22"/>
              </w:rPr>
            </w:pPr>
            <w:r w:rsidRPr="00C158D4">
              <w:rPr>
                <w:i/>
                <w:sz w:val="22"/>
              </w:rPr>
              <w:t>№</w:t>
            </w:r>
            <w:r w:rsidRPr="00C158D4">
              <w:rPr>
                <w:i/>
                <w:sz w:val="22"/>
                <w:lang w:val="en-US"/>
              </w:rPr>
              <w:t xml:space="preserve"> </w:t>
            </w:r>
            <w:r w:rsidRPr="00C158D4">
              <w:rPr>
                <w:i/>
                <w:sz w:val="22"/>
              </w:rPr>
              <w:t>п</w:t>
            </w:r>
            <w:r w:rsidRPr="00C158D4">
              <w:rPr>
                <w:i/>
                <w:sz w:val="22"/>
                <w:lang w:val="en-US"/>
              </w:rPr>
              <w:t>/</w:t>
            </w:r>
            <w:r w:rsidRPr="00C158D4">
              <w:rPr>
                <w:i/>
                <w:sz w:val="22"/>
              </w:rPr>
              <w:t>п</w:t>
            </w:r>
          </w:p>
        </w:tc>
        <w:tc>
          <w:tcPr>
            <w:tcW w:w="5908" w:type="dxa"/>
            <w:shd w:val="clear" w:color="auto" w:fill="D9D9D9"/>
            <w:vAlign w:val="center"/>
          </w:tcPr>
          <w:p w14:paraId="66A8DFE4" w14:textId="77777777" w:rsidR="0060074E" w:rsidRPr="00C158D4" w:rsidRDefault="0060074E" w:rsidP="0060074E">
            <w:pPr>
              <w:ind w:firstLine="9"/>
              <w:jc w:val="center"/>
              <w:rPr>
                <w:i/>
                <w:sz w:val="22"/>
              </w:rPr>
            </w:pPr>
            <w:r w:rsidRPr="00C158D4">
              <w:rPr>
                <w:i/>
                <w:sz w:val="22"/>
              </w:rPr>
              <w:t>Максимально допустимая перегрузка Пу ц.т. при приземлении или последующем пробеге самолета Ил-76(Т,</w:t>
            </w:r>
            <w:r w:rsidRPr="00DD4752">
              <w:rPr>
                <w:i/>
                <w:sz w:val="22"/>
              </w:rPr>
              <w:t xml:space="preserve"> </w:t>
            </w:r>
            <w:r w:rsidRPr="00C158D4">
              <w:rPr>
                <w:i/>
                <w:sz w:val="22"/>
              </w:rPr>
              <w:t>ТД)</w:t>
            </w:r>
          </w:p>
        </w:tc>
        <w:tc>
          <w:tcPr>
            <w:tcW w:w="3702" w:type="dxa"/>
            <w:shd w:val="clear" w:color="auto" w:fill="D9D9D9"/>
            <w:vAlign w:val="center"/>
          </w:tcPr>
          <w:p w14:paraId="77A21C45" w14:textId="77777777" w:rsidR="0060074E" w:rsidRPr="00C158D4" w:rsidRDefault="0060074E" w:rsidP="0060074E">
            <w:pPr>
              <w:ind w:firstLine="0"/>
              <w:jc w:val="center"/>
              <w:rPr>
                <w:i/>
                <w:sz w:val="22"/>
              </w:rPr>
            </w:pPr>
            <w:r w:rsidRPr="00C158D4">
              <w:rPr>
                <w:i/>
                <w:sz w:val="22"/>
              </w:rPr>
              <w:t>Способ определения величины перегрузки</w:t>
            </w:r>
          </w:p>
        </w:tc>
      </w:tr>
      <w:tr w:rsidR="0060074E" w:rsidRPr="00C158D4" w14:paraId="13BAAA27" w14:textId="77777777" w:rsidTr="0060074E">
        <w:tc>
          <w:tcPr>
            <w:tcW w:w="596" w:type="dxa"/>
          </w:tcPr>
          <w:p w14:paraId="67BC7986" w14:textId="04611385" w:rsidR="0060074E" w:rsidRPr="00C158D4" w:rsidRDefault="0060074E" w:rsidP="00D278B9">
            <w:pPr>
              <w:spacing w:before="0" w:after="0"/>
              <w:ind w:firstLine="0"/>
              <w:jc w:val="center"/>
              <w:rPr>
                <w:sz w:val="22"/>
                <w:lang w:val="en-US"/>
              </w:rPr>
            </w:pPr>
            <w:r w:rsidRPr="00C158D4">
              <w:rPr>
                <w:sz w:val="22"/>
              </w:rPr>
              <w:t>1</w:t>
            </w:r>
          </w:p>
        </w:tc>
        <w:tc>
          <w:tcPr>
            <w:tcW w:w="5908" w:type="dxa"/>
          </w:tcPr>
          <w:p w14:paraId="3A6D4376" w14:textId="0038A34A" w:rsidR="0060074E" w:rsidRPr="00D278B9" w:rsidRDefault="00D278B9" w:rsidP="0060074E">
            <w:pPr>
              <w:spacing w:before="0" w:after="0"/>
              <w:ind w:firstLine="0"/>
              <w:rPr>
                <w:rFonts w:ascii="Cambria Math" w:hAnsi="Cambria Math"/>
                <w:i/>
                <w:sz w:val="22"/>
                <w:lang w:val="en-US"/>
              </w:rPr>
            </w:pPr>
            <m:oMathPara>
              <m:oMathParaPr>
                <m:jc m:val="left"/>
              </m:oMathParaPr>
              <m:oMath>
                <m:r>
                  <m:rPr>
                    <m:sty m:val="p"/>
                  </m:rPr>
                  <w:rPr>
                    <w:rFonts w:ascii="Cambria Math" w:hAnsi="Cambria Math"/>
                    <w:sz w:val="22"/>
                  </w:rPr>
                  <m:t xml:space="preserve">Пу ц.т. </m:t>
                </m:r>
                <m:r>
                  <w:rPr>
                    <w:rFonts w:ascii="Cambria Math" w:hAnsi="Cambria Math"/>
                    <w:sz w:val="22"/>
                  </w:rPr>
                  <m:t>=</m:t>
                </m:r>
                <m:r>
                  <m:rPr>
                    <m:sty m:val="p"/>
                  </m:rPr>
                  <w:rPr>
                    <w:rFonts w:ascii="Cambria Math" w:hAnsi="Cambria Math"/>
                    <w:sz w:val="22"/>
                  </w:rPr>
                  <m:t xml:space="preserve">1, 70 при </m:t>
                </m:r>
                <m:r>
                  <m:rPr>
                    <m:sty m:val="p"/>
                  </m:rPr>
                  <w:rPr>
                    <w:rFonts w:ascii="Cambria Math" w:hAnsi="Cambria Math"/>
                    <w:sz w:val="22"/>
                    <w:lang w:val="ro-RO"/>
                  </w:rPr>
                  <m:t>G</m:t>
                </m:r>
                <m:r>
                  <m:rPr>
                    <m:sty m:val="p"/>
                  </m:rPr>
                  <w:rPr>
                    <w:rFonts w:ascii="Cambria Math" w:hAnsi="Cambria Math"/>
                    <w:sz w:val="22"/>
                  </w:rPr>
                  <m:t>пос.≤</m:t>
                </m:r>
                <m:r>
                  <m:rPr>
                    <m:sty m:val="p"/>
                  </m:rPr>
                  <w:rPr>
                    <w:rFonts w:ascii="Cambria Math" w:hAnsi="Cambria Math"/>
                    <w:sz w:val="22"/>
                    <w:lang w:val="ro-RO"/>
                  </w:rPr>
                  <m:t>Gпос. Мах;</m:t>
                </m:r>
              </m:oMath>
            </m:oMathPara>
          </w:p>
          <w:p w14:paraId="0CC1D6CB" w14:textId="3A81F537" w:rsidR="0060074E" w:rsidRPr="00D278B9" w:rsidRDefault="0060074E" w:rsidP="00D278B9">
            <w:pPr>
              <w:ind w:firstLine="0"/>
              <w:rPr>
                <w:rFonts w:asciiTheme="minorHAnsi" w:hAnsiTheme="minorHAnsi" w:cstheme="minorHAnsi"/>
                <w:sz w:val="22"/>
                <w:u w:val="single"/>
                <w:lang w:val="en-US"/>
              </w:rPr>
            </w:pPr>
            <m:oMath>
              <m:r>
                <m:rPr>
                  <m:sty m:val="p"/>
                </m:rPr>
                <w:rPr>
                  <w:rFonts w:ascii="Cambria Math" w:hAnsi="Cambria Math" w:cstheme="minorHAnsi"/>
                  <w:sz w:val="22"/>
                  <w:lang w:val="ro-RO"/>
                </w:rPr>
                <m:t>Пу ц.т.</m:t>
              </m:r>
              <m:r>
                <m:rPr>
                  <m:sty m:val="p"/>
                </m:rPr>
                <w:rPr>
                  <w:rFonts w:ascii="Cambria Math" w:hAnsi="Cambria Math" w:cstheme="minorHAnsi"/>
                  <w:sz w:val="22"/>
                  <w:lang w:val="en-US"/>
                </w:rPr>
                <m:t>=</m:t>
              </m:r>
              <m:r>
                <m:rPr>
                  <m:sty m:val="p"/>
                </m:rPr>
                <w:rPr>
                  <w:rFonts w:ascii="Cambria Math" w:hAnsi="Cambria Math" w:cstheme="minorHAnsi"/>
                  <w:sz w:val="22"/>
                  <w:lang w:val="ro-RO"/>
                </w:rPr>
                <m:t xml:space="preserve">1, 70-0,30 </m:t>
              </m:r>
              <m:f>
                <m:fPr>
                  <m:ctrlPr>
                    <w:rPr>
                      <w:rFonts w:ascii="Cambria Math" w:hAnsi="Cambria Math" w:cstheme="minorHAnsi"/>
                      <w:iCs/>
                      <w:sz w:val="22"/>
                    </w:rPr>
                  </m:ctrlPr>
                </m:fPr>
                <m:num>
                  <m:r>
                    <m:rPr>
                      <m:sty m:val="p"/>
                    </m:rPr>
                    <w:rPr>
                      <w:rFonts w:ascii="Cambria Math" w:hAnsi="Cambria Math" w:cstheme="minorHAnsi"/>
                      <w:sz w:val="22"/>
                      <w:lang w:val="ro-RO"/>
                    </w:rPr>
                    <m:t xml:space="preserve">Gпос. - Gпос. </m:t>
                  </m:r>
                  <m:r>
                    <m:rPr>
                      <m:sty m:val="p"/>
                    </m:rPr>
                    <w:rPr>
                      <w:rFonts w:ascii="Cambria Math" w:hAnsi="Cambria Math" w:cstheme="minorHAnsi"/>
                      <w:sz w:val="22"/>
                    </w:rPr>
                    <m:t>Мах</m:t>
                  </m:r>
                </m:num>
                <m:den>
                  <m:r>
                    <m:rPr>
                      <m:sty m:val="p"/>
                    </m:rPr>
                    <w:rPr>
                      <w:rFonts w:ascii="Cambria Math" w:hAnsi="Cambria Math" w:cstheme="minorHAnsi"/>
                      <w:sz w:val="22"/>
                      <w:lang w:val="ro-RO"/>
                    </w:rPr>
                    <m:t>G</m:t>
                  </m:r>
                  <m:r>
                    <m:rPr>
                      <m:sty m:val="p"/>
                    </m:rPr>
                    <w:rPr>
                      <w:rFonts w:ascii="Cambria Math" w:hAnsi="Cambria Math" w:cstheme="minorHAnsi"/>
                      <w:sz w:val="22"/>
                    </w:rPr>
                    <m:t>взл</m:t>
                  </m:r>
                  <m:r>
                    <m:rPr>
                      <m:sty m:val="p"/>
                    </m:rPr>
                    <w:rPr>
                      <w:rFonts w:ascii="Cambria Math" w:hAnsi="Cambria Math" w:cstheme="minorHAnsi"/>
                      <w:sz w:val="22"/>
                      <w:lang w:val="en-US"/>
                    </w:rPr>
                    <m:t>.</m:t>
                  </m:r>
                  <m:r>
                    <m:rPr>
                      <m:sty m:val="p"/>
                    </m:rPr>
                    <w:rPr>
                      <w:rFonts w:ascii="Cambria Math" w:hAnsi="Cambria Math" w:cstheme="minorHAnsi"/>
                      <w:sz w:val="22"/>
                      <w:lang w:val="ro-RO"/>
                    </w:rPr>
                    <m:t xml:space="preserve"> </m:t>
                  </m:r>
                  <m:r>
                    <m:rPr>
                      <m:sty m:val="p"/>
                    </m:rPr>
                    <w:rPr>
                      <w:rFonts w:ascii="Cambria Math" w:hAnsi="Cambria Math" w:cstheme="minorHAnsi"/>
                      <w:sz w:val="22"/>
                    </w:rPr>
                    <m:t>Мах</m:t>
                  </m:r>
                  <m:r>
                    <m:rPr>
                      <m:sty m:val="p"/>
                    </m:rPr>
                    <w:rPr>
                      <w:rFonts w:ascii="Cambria Math" w:hAnsi="Cambria Math" w:cstheme="minorHAnsi"/>
                      <w:sz w:val="22"/>
                      <w:lang w:val="en-US"/>
                    </w:rPr>
                    <m:t>-</m:t>
                  </m:r>
                  <m:r>
                    <m:rPr>
                      <m:sty m:val="p"/>
                    </m:rPr>
                    <w:rPr>
                      <w:rFonts w:ascii="Cambria Math" w:hAnsi="Cambria Math" w:cstheme="minorHAnsi"/>
                      <w:sz w:val="22"/>
                      <w:lang w:val="ro-RO"/>
                    </w:rPr>
                    <m:t xml:space="preserve"> G</m:t>
                  </m:r>
                  <m:r>
                    <m:rPr>
                      <m:sty m:val="p"/>
                    </m:rPr>
                    <w:rPr>
                      <w:rFonts w:ascii="Cambria Math" w:hAnsi="Cambria Math" w:cstheme="minorHAnsi"/>
                      <w:sz w:val="22"/>
                    </w:rPr>
                    <m:t>пос</m:t>
                  </m:r>
                  <m:r>
                    <m:rPr>
                      <m:sty m:val="p"/>
                    </m:rPr>
                    <w:rPr>
                      <w:rFonts w:ascii="Cambria Math" w:hAnsi="Cambria Math" w:cstheme="minorHAnsi"/>
                      <w:sz w:val="22"/>
                      <w:lang w:val="en-US"/>
                    </w:rPr>
                    <m:t>.</m:t>
                  </m:r>
                  <m:r>
                    <m:rPr>
                      <m:sty m:val="p"/>
                    </m:rPr>
                    <w:rPr>
                      <w:rFonts w:ascii="Cambria Math" w:hAnsi="Cambria Math" w:cstheme="minorHAnsi"/>
                      <w:sz w:val="22"/>
                      <w:lang w:val="ro-RO"/>
                    </w:rPr>
                    <m:t xml:space="preserve"> </m:t>
                  </m:r>
                  <m:r>
                    <m:rPr>
                      <m:sty m:val="p"/>
                    </m:rPr>
                    <w:rPr>
                      <w:rFonts w:ascii="Cambria Math" w:hAnsi="Cambria Math" w:cstheme="minorHAnsi"/>
                      <w:sz w:val="22"/>
                    </w:rPr>
                    <m:t>Мах</m:t>
                  </m:r>
                </m:den>
              </m:f>
            </m:oMath>
            <w:r w:rsidR="00D278B9">
              <w:rPr>
                <w:rFonts w:asciiTheme="minorHAnsi" w:eastAsiaTheme="minorEastAsia" w:hAnsiTheme="minorHAnsi" w:cstheme="minorHAnsi"/>
                <w:iCs/>
                <w:sz w:val="22"/>
                <w:lang w:val="en-US"/>
              </w:rPr>
              <w:t>;</w:t>
            </w:r>
          </w:p>
          <w:p w14:paraId="0359E3D2" w14:textId="77777777" w:rsidR="0060074E" w:rsidRPr="00C158D4" w:rsidRDefault="0060074E" w:rsidP="0060074E">
            <w:pPr>
              <w:spacing w:before="0" w:after="0"/>
              <w:ind w:firstLine="0"/>
              <w:rPr>
                <w:sz w:val="22"/>
              </w:rPr>
            </w:pPr>
            <w:r w:rsidRPr="00C158D4">
              <w:rPr>
                <w:sz w:val="22"/>
              </w:rPr>
              <w:t xml:space="preserve">При </w:t>
            </w:r>
            <w:r w:rsidRPr="00C158D4">
              <w:rPr>
                <w:sz w:val="22"/>
                <w:lang w:val="ro-RO"/>
              </w:rPr>
              <w:t>G</w:t>
            </w:r>
            <w:r w:rsidRPr="00C158D4">
              <w:rPr>
                <w:sz w:val="22"/>
              </w:rPr>
              <w:t>пос.</w:t>
            </w:r>
            <w:r w:rsidRPr="00C158D4">
              <w:rPr>
                <w:sz w:val="22"/>
                <w:lang w:val="ro-RO"/>
              </w:rPr>
              <w:t xml:space="preserve"> </w:t>
            </w:r>
            <w:r w:rsidRPr="00C158D4">
              <w:rPr>
                <w:sz w:val="22"/>
              </w:rPr>
              <w:t>Мах&lt;</w:t>
            </w:r>
            <w:r w:rsidRPr="00C158D4">
              <w:rPr>
                <w:sz w:val="22"/>
                <w:lang w:val="ro-RO"/>
              </w:rPr>
              <w:t xml:space="preserve"> G</w:t>
            </w:r>
            <w:r w:rsidRPr="00C158D4">
              <w:rPr>
                <w:sz w:val="22"/>
              </w:rPr>
              <w:t>пос</w:t>
            </w:r>
            <w:r w:rsidRPr="00C158D4">
              <w:rPr>
                <w:sz w:val="22"/>
                <w:lang w:val="ro-RO"/>
              </w:rPr>
              <w:t>≤ G</w:t>
            </w:r>
            <w:r w:rsidRPr="00C158D4">
              <w:rPr>
                <w:sz w:val="22"/>
              </w:rPr>
              <w:t>взл.</w:t>
            </w:r>
            <w:r w:rsidRPr="00C158D4">
              <w:rPr>
                <w:sz w:val="22"/>
                <w:lang w:val="ro-RO"/>
              </w:rPr>
              <w:t xml:space="preserve"> </w:t>
            </w:r>
            <w:r w:rsidRPr="00C158D4">
              <w:rPr>
                <w:sz w:val="22"/>
              </w:rPr>
              <w:t>Мах</w:t>
            </w:r>
          </w:p>
          <w:p w14:paraId="588C4619" w14:textId="08EFCE59" w:rsidR="0060074E" w:rsidRPr="00974435" w:rsidRDefault="00075AAE" w:rsidP="0060074E">
            <w:pPr>
              <w:spacing w:before="0" w:after="0"/>
              <w:ind w:firstLine="0"/>
              <w:rPr>
                <w:sz w:val="22"/>
              </w:rPr>
            </w:pPr>
            <w:r w:rsidRPr="00974435">
              <w:rPr>
                <w:sz w:val="22"/>
              </w:rPr>
              <w:t xml:space="preserve"> </w:t>
            </w:r>
          </w:p>
        </w:tc>
        <w:tc>
          <w:tcPr>
            <w:tcW w:w="3702" w:type="dxa"/>
          </w:tcPr>
          <w:p w14:paraId="39447EA1" w14:textId="42447874" w:rsidR="0060074E" w:rsidRPr="00BC4501" w:rsidRDefault="007F6425" w:rsidP="0060074E">
            <w:pPr>
              <w:ind w:firstLine="0"/>
              <w:rPr>
                <w:sz w:val="22"/>
              </w:rPr>
            </w:pPr>
            <w:r>
              <w:rPr>
                <w:sz w:val="22"/>
              </w:rPr>
              <w:t>П</w:t>
            </w:r>
            <w:r w:rsidR="0060074E" w:rsidRPr="00C158D4">
              <w:rPr>
                <w:sz w:val="22"/>
              </w:rPr>
              <w:t>о «Методике определе</w:t>
            </w:r>
            <w:r w:rsidR="0060074E" w:rsidRPr="00C158D4">
              <w:rPr>
                <w:sz w:val="22"/>
              </w:rPr>
              <w:softHyphen/>
              <w:t>ния перегрузок, действу</w:t>
            </w:r>
            <w:r w:rsidR="0060074E" w:rsidRPr="00C158D4">
              <w:rPr>
                <w:sz w:val="22"/>
              </w:rPr>
              <w:softHyphen/>
              <w:t>ющих на конструкцию самолета при посадке, по данным К3-63» (Приложение 1 к Указанию МГА от 25.05.81 №241\у)</w:t>
            </w:r>
            <w:r>
              <w:rPr>
                <w:sz w:val="22"/>
              </w:rPr>
              <w:t>.</w:t>
            </w:r>
          </w:p>
        </w:tc>
      </w:tr>
      <w:tr w:rsidR="00D278B9" w:rsidRPr="00C158D4" w14:paraId="2F8F1718" w14:textId="77777777" w:rsidTr="0060074E">
        <w:tc>
          <w:tcPr>
            <w:tcW w:w="596" w:type="dxa"/>
          </w:tcPr>
          <w:p w14:paraId="51B66CA1" w14:textId="7342BAB3" w:rsidR="00D278B9" w:rsidRPr="00D278B9" w:rsidRDefault="00D278B9" w:rsidP="0060074E">
            <w:pPr>
              <w:spacing w:before="0" w:after="0"/>
              <w:ind w:firstLine="0"/>
              <w:jc w:val="center"/>
              <w:rPr>
                <w:sz w:val="22"/>
                <w:lang w:val="en-US"/>
              </w:rPr>
            </w:pPr>
            <w:r>
              <w:rPr>
                <w:sz w:val="22"/>
                <w:lang w:val="en-US"/>
              </w:rPr>
              <w:t>2</w:t>
            </w:r>
          </w:p>
        </w:tc>
        <w:tc>
          <w:tcPr>
            <w:tcW w:w="5908" w:type="dxa"/>
          </w:tcPr>
          <w:p w14:paraId="67ED598F" w14:textId="77777777" w:rsidR="00D278B9" w:rsidRPr="00C158D4" w:rsidRDefault="00D278B9" w:rsidP="00D278B9">
            <w:pPr>
              <w:spacing w:before="0" w:after="0"/>
              <w:ind w:firstLine="0"/>
              <w:rPr>
                <w:sz w:val="22"/>
              </w:rPr>
            </w:pPr>
            <w:r w:rsidRPr="00C158D4">
              <w:rPr>
                <w:sz w:val="22"/>
              </w:rPr>
              <w:t>В случае посадки на ИВПП:</w:t>
            </w:r>
          </w:p>
          <w:p w14:paraId="1791BF68" w14:textId="77777777" w:rsidR="00D278B9" w:rsidRPr="00C158D4" w:rsidRDefault="00D278B9" w:rsidP="00D278B9">
            <w:pPr>
              <w:spacing w:before="0" w:after="0"/>
              <w:ind w:firstLine="0"/>
              <w:rPr>
                <w:sz w:val="22"/>
              </w:rPr>
            </w:pPr>
            <w:r w:rsidRPr="00C158D4">
              <w:rPr>
                <w:sz w:val="22"/>
              </w:rPr>
              <w:t xml:space="preserve">Пу ц.т.=2,00 при </w:t>
            </w:r>
            <w:r w:rsidRPr="00C158D4">
              <w:rPr>
                <w:sz w:val="22"/>
                <w:lang w:val="ro-RO"/>
              </w:rPr>
              <w:t>G</w:t>
            </w:r>
            <w:r w:rsidRPr="00C158D4">
              <w:rPr>
                <w:sz w:val="22"/>
              </w:rPr>
              <w:t>пос=100,00т:</w:t>
            </w:r>
          </w:p>
          <w:p w14:paraId="4D68C74E" w14:textId="77777777" w:rsidR="00D278B9" w:rsidRPr="00C158D4" w:rsidRDefault="00D278B9" w:rsidP="00D278B9">
            <w:pPr>
              <w:spacing w:before="0" w:after="0"/>
              <w:ind w:firstLine="0"/>
              <w:rPr>
                <w:sz w:val="22"/>
              </w:rPr>
            </w:pPr>
            <w:r w:rsidRPr="00C158D4">
              <w:rPr>
                <w:sz w:val="22"/>
              </w:rPr>
              <w:t xml:space="preserve">Пу ц.т.=1,70 при </w:t>
            </w:r>
            <w:r w:rsidRPr="00C158D4">
              <w:rPr>
                <w:sz w:val="22"/>
                <w:lang w:val="ro-RO"/>
              </w:rPr>
              <w:t>G</w:t>
            </w:r>
            <w:r w:rsidRPr="00C158D4">
              <w:rPr>
                <w:sz w:val="22"/>
              </w:rPr>
              <w:t>пос=151,50т:</w:t>
            </w:r>
          </w:p>
          <w:p w14:paraId="47B2E2F6" w14:textId="77777777" w:rsidR="00D278B9" w:rsidRPr="00C158D4" w:rsidRDefault="00D278B9" w:rsidP="00D278B9">
            <w:pPr>
              <w:spacing w:before="0" w:after="0"/>
              <w:ind w:firstLine="0"/>
              <w:rPr>
                <w:sz w:val="22"/>
              </w:rPr>
            </w:pPr>
            <w:r w:rsidRPr="00C158D4">
              <w:rPr>
                <w:sz w:val="22"/>
              </w:rPr>
              <w:t xml:space="preserve">Пу ц.т.=1,40 при </w:t>
            </w:r>
            <w:r w:rsidRPr="00C158D4">
              <w:rPr>
                <w:sz w:val="22"/>
                <w:lang w:val="ro-RO"/>
              </w:rPr>
              <w:t>G</w:t>
            </w:r>
            <w:r w:rsidRPr="00C158D4">
              <w:rPr>
                <w:sz w:val="22"/>
              </w:rPr>
              <w:t>пос=170,00т:</w:t>
            </w:r>
          </w:p>
          <w:p w14:paraId="34B9D939" w14:textId="77777777" w:rsidR="00D278B9" w:rsidRPr="00C158D4" w:rsidRDefault="00D278B9" w:rsidP="00D278B9">
            <w:pPr>
              <w:spacing w:before="0" w:after="0"/>
              <w:ind w:firstLine="0"/>
              <w:rPr>
                <w:sz w:val="22"/>
              </w:rPr>
            </w:pPr>
            <w:r w:rsidRPr="00C158D4">
              <w:rPr>
                <w:sz w:val="22"/>
              </w:rPr>
              <w:t xml:space="preserve">Т.е. Пу у.т = </w:t>
            </w:r>
            <w:r w:rsidRPr="00C158D4">
              <w:rPr>
                <w:sz w:val="22"/>
                <w:u w:val="single"/>
              </w:rPr>
              <w:t>133,00-0,30</w:t>
            </w:r>
            <w:r w:rsidRPr="00C158D4">
              <w:rPr>
                <w:sz w:val="22"/>
                <w:u w:val="single"/>
                <w:lang w:val="ro-RO"/>
              </w:rPr>
              <w:t>G</w:t>
            </w:r>
            <w:r w:rsidRPr="00C158D4">
              <w:rPr>
                <w:sz w:val="22"/>
                <w:u w:val="single"/>
              </w:rPr>
              <w:t>пос</w:t>
            </w:r>
            <w:r w:rsidRPr="00C158D4">
              <w:rPr>
                <w:sz w:val="22"/>
              </w:rPr>
              <w:t xml:space="preserve"> при </w:t>
            </w:r>
            <w:r w:rsidRPr="00C158D4">
              <w:rPr>
                <w:sz w:val="22"/>
                <w:lang w:val="ro-RO"/>
              </w:rPr>
              <w:t>G</w:t>
            </w:r>
            <w:r w:rsidRPr="00C158D4">
              <w:rPr>
                <w:sz w:val="22"/>
              </w:rPr>
              <w:t>пос</w:t>
            </w:r>
            <w:r w:rsidRPr="00C158D4">
              <w:rPr>
                <w:sz w:val="22"/>
                <w:lang w:val="ro-RO"/>
              </w:rPr>
              <w:t>≤</w:t>
            </w:r>
            <w:r w:rsidRPr="00C158D4">
              <w:rPr>
                <w:sz w:val="22"/>
              </w:rPr>
              <w:t>151,50т</w:t>
            </w:r>
          </w:p>
          <w:p w14:paraId="58CF4216" w14:textId="77777777" w:rsidR="00D278B9" w:rsidRPr="00C158D4" w:rsidRDefault="00D278B9" w:rsidP="00D278B9">
            <w:pPr>
              <w:spacing w:before="0" w:after="0"/>
              <w:ind w:firstLine="0"/>
              <w:rPr>
                <w:sz w:val="22"/>
              </w:rPr>
            </w:pPr>
            <w:r w:rsidRPr="00C158D4">
              <w:rPr>
                <w:sz w:val="22"/>
              </w:rPr>
              <w:t xml:space="preserve"> 51,50</w:t>
            </w:r>
          </w:p>
          <w:p w14:paraId="222732CA" w14:textId="77777777" w:rsidR="00D278B9" w:rsidRPr="00C158D4" w:rsidRDefault="00D278B9" w:rsidP="00D278B9">
            <w:pPr>
              <w:spacing w:before="0" w:after="0"/>
              <w:ind w:firstLine="0"/>
              <w:rPr>
                <w:sz w:val="22"/>
              </w:rPr>
            </w:pPr>
            <w:r w:rsidRPr="00C158D4">
              <w:rPr>
                <w:sz w:val="22"/>
              </w:rPr>
              <w:t>Пу ц.т.=</w:t>
            </w:r>
            <w:r w:rsidRPr="00C158D4">
              <w:rPr>
                <w:sz w:val="22"/>
                <w:u w:val="single"/>
              </w:rPr>
              <w:t>76,90-0,30</w:t>
            </w:r>
            <w:r w:rsidRPr="00C158D4">
              <w:rPr>
                <w:sz w:val="22"/>
                <w:u w:val="single"/>
                <w:lang w:val="ro-RO"/>
              </w:rPr>
              <w:t>G</w:t>
            </w:r>
            <w:r w:rsidRPr="00C158D4">
              <w:rPr>
                <w:sz w:val="22"/>
                <w:u w:val="single"/>
              </w:rPr>
              <w:t>пос</w:t>
            </w:r>
            <w:r w:rsidRPr="00C158D4">
              <w:rPr>
                <w:sz w:val="22"/>
              </w:rPr>
              <w:t xml:space="preserve"> 18,50</w:t>
            </w:r>
          </w:p>
          <w:p w14:paraId="54D43F55" w14:textId="77777777" w:rsidR="00D278B9" w:rsidRPr="00C158D4" w:rsidRDefault="00D278B9" w:rsidP="00D278B9">
            <w:pPr>
              <w:spacing w:before="0" w:after="0"/>
              <w:ind w:firstLine="0"/>
              <w:rPr>
                <w:sz w:val="22"/>
              </w:rPr>
            </w:pPr>
            <w:r w:rsidRPr="00C158D4">
              <w:rPr>
                <w:sz w:val="22"/>
              </w:rPr>
              <w:t>при 151,50т</w:t>
            </w:r>
            <w:r w:rsidRPr="00C158D4">
              <w:rPr>
                <w:sz w:val="22"/>
                <w:lang w:val="ro-RO"/>
              </w:rPr>
              <w:t>≤</w:t>
            </w:r>
            <w:r w:rsidRPr="00C158D4">
              <w:rPr>
                <w:sz w:val="22"/>
                <w:u w:val="single"/>
                <w:lang w:val="ro-RO"/>
              </w:rPr>
              <w:t xml:space="preserve"> G</w:t>
            </w:r>
            <w:r w:rsidRPr="00C158D4">
              <w:rPr>
                <w:sz w:val="22"/>
                <w:u w:val="single"/>
              </w:rPr>
              <w:t>пос</w:t>
            </w:r>
            <w:r w:rsidRPr="00C158D4">
              <w:rPr>
                <w:sz w:val="22"/>
              </w:rPr>
              <w:t>&lt;</w:t>
            </w:r>
            <w:r w:rsidRPr="00C158D4">
              <w:rPr>
                <w:sz w:val="22"/>
                <w:lang w:val="ro-RO"/>
              </w:rPr>
              <w:t xml:space="preserve"> G</w:t>
            </w:r>
            <w:r w:rsidRPr="00C158D4">
              <w:rPr>
                <w:sz w:val="22"/>
              </w:rPr>
              <w:t>взл.</w:t>
            </w:r>
            <w:r w:rsidRPr="00C158D4">
              <w:rPr>
                <w:sz w:val="22"/>
                <w:lang w:val="ro-RO"/>
              </w:rPr>
              <w:t xml:space="preserve"> </w:t>
            </w:r>
            <w:r w:rsidRPr="00C158D4">
              <w:rPr>
                <w:sz w:val="22"/>
              </w:rPr>
              <w:t>Мах</w:t>
            </w:r>
          </w:p>
          <w:p w14:paraId="6D8E7273" w14:textId="77777777" w:rsidR="00D278B9" w:rsidRPr="00C158D4" w:rsidRDefault="00D278B9" w:rsidP="00D278B9">
            <w:pPr>
              <w:spacing w:before="0" w:after="0"/>
              <w:ind w:firstLine="0"/>
              <w:rPr>
                <w:sz w:val="22"/>
              </w:rPr>
            </w:pPr>
            <w:r w:rsidRPr="00C158D4">
              <w:rPr>
                <w:sz w:val="22"/>
              </w:rPr>
              <w:t>Серийно с 03109 с 07206 по 03106 после выполнения бюл. № 1900 БЭГ</w:t>
            </w:r>
          </w:p>
          <w:p w14:paraId="0CC98610" w14:textId="77777777" w:rsidR="00D278B9" w:rsidRPr="00C158D4" w:rsidRDefault="00D278B9" w:rsidP="00D278B9">
            <w:pPr>
              <w:spacing w:before="0" w:after="0"/>
              <w:ind w:firstLine="0"/>
              <w:rPr>
                <w:sz w:val="22"/>
              </w:rPr>
            </w:pPr>
            <w:r w:rsidRPr="00C158D4">
              <w:rPr>
                <w:sz w:val="22"/>
              </w:rPr>
              <w:t>Серийно с 03109 с 07206 по 03106 после выполнения бюл. № 1900 БЭГ</w:t>
            </w:r>
          </w:p>
          <w:p w14:paraId="2A28D706" w14:textId="77777777" w:rsidR="00D278B9" w:rsidRPr="00C158D4" w:rsidRDefault="00D278B9" w:rsidP="00D278B9">
            <w:pPr>
              <w:spacing w:before="0" w:after="0"/>
              <w:ind w:firstLine="0"/>
              <w:rPr>
                <w:sz w:val="22"/>
              </w:rPr>
            </w:pPr>
            <w:r w:rsidRPr="00C158D4">
              <w:rPr>
                <w:sz w:val="22"/>
              </w:rPr>
              <w:t>В случае посадки на ГВПП:</w:t>
            </w:r>
          </w:p>
          <w:p w14:paraId="7BCDD865" w14:textId="77777777" w:rsidR="00D278B9" w:rsidRPr="00C158D4" w:rsidRDefault="00D278B9" w:rsidP="00D278B9">
            <w:pPr>
              <w:spacing w:before="0" w:after="0"/>
              <w:ind w:firstLine="0"/>
              <w:rPr>
                <w:sz w:val="22"/>
              </w:rPr>
            </w:pPr>
            <w:r w:rsidRPr="00C158D4">
              <w:rPr>
                <w:sz w:val="22"/>
              </w:rPr>
              <w:t xml:space="preserve">Пу ц.т.=2,00 при </w:t>
            </w:r>
            <w:r w:rsidRPr="00C158D4">
              <w:rPr>
                <w:sz w:val="22"/>
                <w:lang w:val="ro-RO"/>
              </w:rPr>
              <w:t>G</w:t>
            </w:r>
            <w:r w:rsidRPr="00C158D4">
              <w:rPr>
                <w:sz w:val="22"/>
              </w:rPr>
              <w:t xml:space="preserve">пос=100,00т Пу ц.т.=1,70 при </w:t>
            </w:r>
            <w:r w:rsidRPr="00C158D4">
              <w:rPr>
                <w:sz w:val="22"/>
                <w:lang w:val="ro-RO"/>
              </w:rPr>
              <w:t>G</w:t>
            </w:r>
            <w:r w:rsidRPr="00C158D4">
              <w:rPr>
                <w:sz w:val="22"/>
              </w:rPr>
              <w:t>пос=135,50т</w:t>
            </w:r>
          </w:p>
          <w:p w14:paraId="5E723367" w14:textId="0E429815" w:rsidR="00D278B9" w:rsidRPr="00D278B9" w:rsidRDefault="00D278B9" w:rsidP="00D278B9">
            <w:pPr>
              <w:spacing w:before="0" w:after="0"/>
              <w:ind w:firstLine="0"/>
              <w:rPr>
                <w:rFonts w:eastAsia="Calibri" w:cs="Times New Roman"/>
                <w:sz w:val="22"/>
              </w:rPr>
            </w:pPr>
            <w:r w:rsidRPr="00C158D4">
              <w:rPr>
                <w:sz w:val="22"/>
              </w:rPr>
              <w:t>Пу ц.т.=1,40</w:t>
            </w:r>
            <w:r w:rsidR="007F6425">
              <w:rPr>
                <w:sz w:val="22"/>
              </w:rPr>
              <w:t>.</w:t>
            </w:r>
          </w:p>
        </w:tc>
        <w:tc>
          <w:tcPr>
            <w:tcW w:w="3702" w:type="dxa"/>
          </w:tcPr>
          <w:p w14:paraId="5E2AEB3B" w14:textId="2925127A" w:rsidR="00D278B9" w:rsidRPr="00C158D4" w:rsidRDefault="00D278B9" w:rsidP="0060074E">
            <w:pPr>
              <w:ind w:firstLine="0"/>
              <w:rPr>
                <w:sz w:val="22"/>
              </w:rPr>
            </w:pPr>
            <w:r w:rsidRPr="00C158D4">
              <w:rPr>
                <w:sz w:val="22"/>
              </w:rPr>
              <w:t>По «Методическим рекомендациям, по оперативной оценке, перегрузки самолетов типа Ил-76Т на посадке» (Приложение 2 к Указанию МГА от 31.03.82 № 190\у)</w:t>
            </w:r>
            <w:r w:rsidR="007F6425">
              <w:rPr>
                <w:sz w:val="22"/>
              </w:rPr>
              <w:t>.</w:t>
            </w:r>
          </w:p>
        </w:tc>
      </w:tr>
    </w:tbl>
    <w:p w14:paraId="646CB3EB" w14:textId="12AA4A35" w:rsidR="007F6425" w:rsidRPr="0089069D" w:rsidRDefault="007F6425" w:rsidP="007F6425">
      <w:r w:rsidRPr="0089069D">
        <w:rPr>
          <w:lang w:val="ro-RO"/>
        </w:rPr>
        <w:t>G</w:t>
      </w:r>
      <w:r w:rsidRPr="0089069D">
        <w:t>пос- посадочная масса самолета в тоннах</w:t>
      </w:r>
      <w:r>
        <w:t>.</w:t>
      </w:r>
    </w:p>
    <w:p w14:paraId="393F2CBE" w14:textId="16FAB542" w:rsidR="007F6425" w:rsidRPr="0089069D" w:rsidRDefault="007F6425" w:rsidP="007F6425">
      <w:r w:rsidRPr="0089069D">
        <w:rPr>
          <w:lang w:val="ro-RO"/>
        </w:rPr>
        <w:t>G</w:t>
      </w:r>
      <w:r w:rsidRPr="0089069D">
        <w:t>пос.</w:t>
      </w:r>
      <w:r w:rsidRPr="0089069D">
        <w:rPr>
          <w:lang w:val="ro-RO"/>
        </w:rPr>
        <w:t xml:space="preserve"> </w:t>
      </w:r>
      <w:r w:rsidRPr="0089069D">
        <w:t>Мах- максимальная посадочная масса самолета в тоннах, указанная в РЛЭ</w:t>
      </w:r>
      <w:r>
        <w:t>.</w:t>
      </w:r>
    </w:p>
    <w:p w14:paraId="47A43DDB" w14:textId="6C26C578" w:rsidR="007F6425" w:rsidRPr="0089069D" w:rsidRDefault="007F6425" w:rsidP="007F6425">
      <w:r w:rsidRPr="0089069D">
        <w:rPr>
          <w:lang w:val="ro-RO"/>
        </w:rPr>
        <w:t>G</w:t>
      </w:r>
      <w:r w:rsidRPr="0089069D">
        <w:t>взл.</w:t>
      </w:r>
      <w:r w:rsidRPr="0089069D">
        <w:rPr>
          <w:lang w:val="ro-RO"/>
        </w:rPr>
        <w:t xml:space="preserve"> </w:t>
      </w:r>
      <w:r w:rsidRPr="0089069D">
        <w:t>Мах- максимальная взлетная масса самолета в тоннах, указанная в РЛЭ</w:t>
      </w:r>
      <w:r>
        <w:t>.</w:t>
      </w:r>
    </w:p>
    <w:p w14:paraId="02E5C351" w14:textId="77777777" w:rsidR="007F6425" w:rsidRPr="002520B2" w:rsidRDefault="007F6425" w:rsidP="007F6425">
      <w:r w:rsidRPr="0089069D">
        <w:t xml:space="preserve">Способ определения перегрузки, указанной в п. 2 таблицы, следует применять для оперативного решения вопроса о необходимости проведения работ по пункту 60.20.00 Регламента в случаях, когда запись перегрузки прибора К3-63 содержит признаки непостоянной скорости протяжки ленты, приведенные в письме ГУЭРАТ МГА от 22.07.81 № 23.1.7 – 84. </w:t>
      </w:r>
    </w:p>
    <w:p w14:paraId="4382BC37" w14:textId="77777777" w:rsidR="007F6425" w:rsidRPr="0089069D" w:rsidRDefault="007F6425" w:rsidP="007F6425">
      <w:r w:rsidRPr="0089069D">
        <w:lastRenderedPageBreak/>
        <w:t>При необходимости дальнейшего уточнения величины перегрузки руководствоваться положениями п.1 указанного выше письма ГУЭРАТ МГА.</w:t>
      </w:r>
    </w:p>
    <w:p w14:paraId="097B4FE5" w14:textId="7E8BBED6" w:rsidR="007F6425" w:rsidRPr="002520B2" w:rsidRDefault="007F6425" w:rsidP="007F6425">
      <w:r w:rsidRPr="004E72F6">
        <w:rPr>
          <w:b/>
          <w:bCs/>
        </w:rPr>
        <w:t>Посадка с весом большим максимального посадочного</w:t>
      </w:r>
      <w:r>
        <w:t xml:space="preserve"> </w:t>
      </w:r>
      <w:r w:rsidRPr="0089069D">
        <w:t>– см. ИТЭ: 15-01-0, стр.1</w:t>
      </w:r>
      <w:r w:rsidR="004E72F6" w:rsidRPr="002520B2">
        <w:t>.</w:t>
      </w:r>
    </w:p>
    <w:p w14:paraId="5AB4BA5D" w14:textId="77777777" w:rsidR="007F6425" w:rsidRPr="00732A9A" w:rsidRDefault="007F6425" w:rsidP="007F6425">
      <w:pPr>
        <w:rPr>
          <w:i/>
        </w:rPr>
      </w:pPr>
      <w:r w:rsidRPr="00732A9A">
        <w:rPr>
          <w:i/>
        </w:rPr>
        <w:t>Внимание! При превышении ограничений, установленных РЛЭ по максимальной коммерческой загрузке, максимальным взлетным и посадочным массами и максимальной массе самолета без топлива на самолете выполнить работы в соответствии с Перечнем № 290/Э-П, утвержденным ПЛГ ГВС и ТР ГА 03.08.2001 г., в условиях ремонтного завода или центра ТОиР.</w:t>
      </w:r>
    </w:p>
    <w:p w14:paraId="625E6823" w14:textId="52250C8E" w:rsidR="007F6425" w:rsidRPr="002520B2" w:rsidRDefault="007F6425" w:rsidP="007F6425">
      <w:r w:rsidRPr="004E72F6">
        <w:rPr>
          <w:b/>
          <w:bCs/>
        </w:rPr>
        <w:t>Воздействие на самолет атмосферного электрического заряда</w:t>
      </w:r>
      <w:r>
        <w:t xml:space="preserve"> </w:t>
      </w:r>
      <w:r w:rsidRPr="0089069D">
        <w:t>– см. ИТЭ: 15-02-0, стр. 1-3</w:t>
      </w:r>
      <w:r w:rsidR="004E72F6" w:rsidRPr="002520B2">
        <w:t>.</w:t>
      </w:r>
    </w:p>
    <w:p w14:paraId="5ACDE533" w14:textId="34D30AA4" w:rsidR="007F6425" w:rsidRPr="004E72F6" w:rsidRDefault="007F6425" w:rsidP="007F6425">
      <w:pPr>
        <w:rPr>
          <w:b/>
          <w:bCs/>
        </w:rPr>
      </w:pPr>
      <w:r w:rsidRPr="004E72F6">
        <w:rPr>
          <w:b/>
          <w:bCs/>
        </w:rPr>
        <w:t>Попадание самолета в град (в полете).</w:t>
      </w:r>
    </w:p>
    <w:p w14:paraId="27DEB13E" w14:textId="77777777" w:rsidR="007F6425" w:rsidRPr="00E9276E" w:rsidRDefault="007F6425" w:rsidP="007F6425">
      <w:r w:rsidRPr="0089069D">
        <w:t>Тщательно осмотрите лобовые части фюзеляжа (в том числе остекление), крыла (предкрылки и носовые части, спойлеры, тормозные щитки, закрылки), оперения, воздухозаборников (СУ и ВВР), ВНА двигателей, лопатки первых ступеней компрессоров двигателей.</w:t>
      </w:r>
    </w:p>
    <w:p w14:paraId="25425797" w14:textId="725F8451" w:rsidR="007F6425" w:rsidRPr="004E72F6" w:rsidRDefault="007F6425" w:rsidP="007F6425">
      <w:pPr>
        <w:rPr>
          <w:b/>
          <w:bCs/>
        </w:rPr>
      </w:pPr>
      <w:r w:rsidRPr="004E72F6">
        <w:rPr>
          <w:b/>
          <w:bCs/>
        </w:rPr>
        <w:t>Попадание самолета в пыльную бурю или пургу</w:t>
      </w:r>
      <w:r w:rsidR="004E72F6" w:rsidRPr="004E72F6">
        <w:rPr>
          <w:b/>
          <w:bCs/>
        </w:rPr>
        <w:t>.</w:t>
      </w:r>
    </w:p>
    <w:p w14:paraId="7D26FAF1" w14:textId="421B2303" w:rsidR="007F6425" w:rsidRPr="0089069D" w:rsidRDefault="007F6425" w:rsidP="007F6425">
      <w:r w:rsidRPr="0089069D">
        <w:t>Произведите тщательную мойку или очистку от снега самолета при убранной и выпущенной механизации крыла. Обратите особое внимание на чистоту рельсов, кареток и ходовых винтов предкрылков и закрылков, штоков силовых гидроцилиндров и цилиндров – выключателей, гондол, шасси и замков шасси, двигателей, ВСУ.</w:t>
      </w:r>
    </w:p>
    <w:p w14:paraId="5B75ED81" w14:textId="7DECBFEC" w:rsidR="007F6425" w:rsidRPr="004E72F6" w:rsidRDefault="007F6425" w:rsidP="007F6425">
      <w:r w:rsidRPr="0089069D">
        <w:t>Выполните работы, указанные в разделе 60.50.00</w:t>
      </w:r>
      <w:r w:rsidR="004E72F6" w:rsidRPr="004E72F6">
        <w:t>.</w:t>
      </w:r>
    </w:p>
    <w:p w14:paraId="7A339509" w14:textId="57CDDB9F" w:rsidR="0060074E" w:rsidRDefault="007F6425" w:rsidP="00BC4501">
      <w:r w:rsidRPr="004E72F6">
        <w:rPr>
          <w:b/>
          <w:bCs/>
        </w:rPr>
        <w:t>Прерванный взлет</w:t>
      </w:r>
      <w:r>
        <w:t xml:space="preserve"> </w:t>
      </w:r>
      <w:r w:rsidRPr="0089069D">
        <w:t>– см. ИТЭ: 32-40-1, стр.201, п. (7); стр. 212, п.3</w:t>
      </w:r>
      <w:r w:rsidR="004E72F6" w:rsidRPr="004E72F6">
        <w:t>.</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1985"/>
        <w:gridCol w:w="1275"/>
        <w:gridCol w:w="1134"/>
        <w:gridCol w:w="1418"/>
        <w:gridCol w:w="1417"/>
        <w:gridCol w:w="1276"/>
        <w:gridCol w:w="1134"/>
      </w:tblGrid>
      <w:tr w:rsidR="00AD617D" w:rsidRPr="004E72F6" w14:paraId="615E7549" w14:textId="77777777" w:rsidTr="00AD617D">
        <w:trPr>
          <w:trHeight w:val="567"/>
          <w:tblHeader/>
        </w:trPr>
        <w:tc>
          <w:tcPr>
            <w:tcW w:w="704" w:type="dxa"/>
            <w:vMerge w:val="restart"/>
            <w:shd w:val="clear" w:color="auto" w:fill="D9D9D9"/>
            <w:vAlign w:val="center"/>
          </w:tcPr>
          <w:p w14:paraId="22F77845" w14:textId="77777777" w:rsidR="004E72F6" w:rsidRPr="004E72F6" w:rsidRDefault="004E72F6" w:rsidP="004E72F6">
            <w:pPr>
              <w:spacing w:before="0" w:after="0"/>
              <w:ind w:firstLine="0"/>
              <w:jc w:val="center"/>
              <w:rPr>
                <w:rFonts w:cs="Calibri"/>
                <w:i/>
                <w:sz w:val="16"/>
                <w:szCs w:val="16"/>
              </w:rPr>
            </w:pPr>
            <w:r w:rsidRPr="004E72F6">
              <w:rPr>
                <w:rFonts w:cs="Calibri"/>
                <w:i/>
                <w:sz w:val="16"/>
                <w:szCs w:val="16"/>
                <w:lang w:val="en-US"/>
              </w:rPr>
              <w:t>Пункт РО</w:t>
            </w:r>
          </w:p>
        </w:tc>
        <w:tc>
          <w:tcPr>
            <w:tcW w:w="1985" w:type="dxa"/>
            <w:vMerge w:val="restart"/>
            <w:shd w:val="clear" w:color="auto" w:fill="D9D9D9"/>
            <w:vAlign w:val="center"/>
          </w:tcPr>
          <w:p w14:paraId="0DEA1FC9" w14:textId="77777777" w:rsidR="004E72F6" w:rsidRPr="004E72F6" w:rsidRDefault="004E72F6" w:rsidP="004E72F6">
            <w:pPr>
              <w:spacing w:before="0" w:after="0"/>
              <w:ind w:firstLine="0"/>
              <w:jc w:val="center"/>
              <w:rPr>
                <w:rFonts w:cs="Calibri"/>
                <w:i/>
                <w:sz w:val="16"/>
                <w:szCs w:val="16"/>
                <w:lang w:val="en-US"/>
              </w:rPr>
            </w:pPr>
            <w:r w:rsidRPr="004E72F6">
              <w:rPr>
                <w:rFonts w:cs="Calibri"/>
                <w:i/>
                <w:sz w:val="16"/>
                <w:szCs w:val="16"/>
              </w:rPr>
              <w:t>Особые</w:t>
            </w:r>
            <w:r w:rsidRPr="004E72F6">
              <w:rPr>
                <w:rFonts w:cs="Calibri"/>
                <w:i/>
                <w:sz w:val="16"/>
                <w:szCs w:val="16"/>
                <w:lang w:val="en-US"/>
              </w:rPr>
              <w:t xml:space="preserve"> </w:t>
            </w:r>
            <w:r w:rsidRPr="004E72F6">
              <w:rPr>
                <w:rFonts w:cs="Calibri"/>
                <w:i/>
                <w:sz w:val="16"/>
                <w:szCs w:val="16"/>
              </w:rPr>
              <w:t>случаи</w:t>
            </w:r>
            <w:r w:rsidRPr="004E72F6">
              <w:rPr>
                <w:rFonts w:cs="Calibri"/>
                <w:i/>
                <w:sz w:val="16"/>
                <w:szCs w:val="16"/>
                <w:lang w:val="en-US"/>
              </w:rPr>
              <w:t xml:space="preserve"> </w:t>
            </w:r>
            <w:r w:rsidRPr="004E72F6">
              <w:rPr>
                <w:rFonts w:cs="Calibri"/>
                <w:i/>
                <w:sz w:val="16"/>
                <w:szCs w:val="16"/>
              </w:rPr>
              <w:t>полета</w:t>
            </w:r>
          </w:p>
        </w:tc>
        <w:tc>
          <w:tcPr>
            <w:tcW w:w="7654" w:type="dxa"/>
            <w:gridSpan w:val="6"/>
            <w:shd w:val="clear" w:color="auto" w:fill="D9D9D9"/>
            <w:vAlign w:val="center"/>
          </w:tcPr>
          <w:p w14:paraId="39A3F0ED" w14:textId="77777777" w:rsidR="004E72F6" w:rsidRPr="004E72F6" w:rsidRDefault="004E72F6" w:rsidP="004E72F6">
            <w:pPr>
              <w:spacing w:before="0" w:after="0"/>
              <w:ind w:firstLine="0"/>
              <w:jc w:val="center"/>
              <w:rPr>
                <w:rFonts w:cs="Calibri"/>
                <w:i/>
                <w:sz w:val="16"/>
                <w:szCs w:val="16"/>
                <w:lang w:val="en-US"/>
              </w:rPr>
            </w:pPr>
            <w:r w:rsidRPr="004E72F6">
              <w:rPr>
                <w:rFonts w:cs="Calibri"/>
                <w:i/>
                <w:sz w:val="16"/>
                <w:szCs w:val="16"/>
              </w:rPr>
              <w:t>Разделы</w:t>
            </w:r>
            <w:r w:rsidRPr="004E72F6">
              <w:rPr>
                <w:rFonts w:cs="Calibri"/>
                <w:i/>
                <w:sz w:val="16"/>
                <w:szCs w:val="16"/>
                <w:lang w:val="en-US"/>
              </w:rPr>
              <w:t xml:space="preserve"> </w:t>
            </w:r>
            <w:r w:rsidRPr="004E72F6">
              <w:rPr>
                <w:rFonts w:cs="Calibri"/>
                <w:i/>
                <w:sz w:val="16"/>
                <w:szCs w:val="16"/>
              </w:rPr>
              <w:t>и</w:t>
            </w:r>
            <w:r w:rsidRPr="004E72F6">
              <w:rPr>
                <w:rFonts w:cs="Calibri"/>
                <w:i/>
                <w:sz w:val="16"/>
                <w:szCs w:val="16"/>
                <w:lang w:val="en-US"/>
              </w:rPr>
              <w:t xml:space="preserve"> </w:t>
            </w:r>
            <w:r w:rsidRPr="004E72F6">
              <w:rPr>
                <w:rFonts w:cs="Calibri"/>
                <w:i/>
                <w:sz w:val="16"/>
                <w:szCs w:val="16"/>
              </w:rPr>
              <w:t>пункты</w:t>
            </w:r>
            <w:r w:rsidRPr="004E72F6">
              <w:rPr>
                <w:rFonts w:cs="Calibri"/>
                <w:i/>
                <w:sz w:val="16"/>
                <w:szCs w:val="16"/>
                <w:lang w:val="en-US"/>
              </w:rPr>
              <w:t xml:space="preserve"> </w:t>
            </w:r>
            <w:r w:rsidRPr="004E72F6">
              <w:rPr>
                <w:rFonts w:cs="Calibri"/>
                <w:i/>
                <w:sz w:val="16"/>
                <w:szCs w:val="16"/>
              </w:rPr>
              <w:t>регламента</w:t>
            </w:r>
          </w:p>
        </w:tc>
      </w:tr>
      <w:tr w:rsidR="004E72F6" w:rsidRPr="004E72F6" w14:paraId="0A619CB2" w14:textId="77777777" w:rsidTr="00AD617D">
        <w:trPr>
          <w:trHeight w:val="567"/>
          <w:tblHeader/>
        </w:trPr>
        <w:tc>
          <w:tcPr>
            <w:tcW w:w="704" w:type="dxa"/>
            <w:vMerge/>
            <w:shd w:val="clear" w:color="auto" w:fill="D9D9D9"/>
          </w:tcPr>
          <w:p w14:paraId="7FC64C67" w14:textId="77777777" w:rsidR="004E72F6" w:rsidRPr="004E72F6" w:rsidRDefault="004E72F6" w:rsidP="004E72F6">
            <w:pPr>
              <w:spacing w:before="0" w:after="0"/>
              <w:ind w:firstLine="0"/>
              <w:rPr>
                <w:rFonts w:cs="Calibri"/>
                <w:i/>
                <w:sz w:val="16"/>
                <w:szCs w:val="16"/>
                <w:lang w:val="en-US"/>
              </w:rPr>
            </w:pPr>
          </w:p>
        </w:tc>
        <w:tc>
          <w:tcPr>
            <w:tcW w:w="1985" w:type="dxa"/>
            <w:vMerge/>
            <w:shd w:val="clear" w:color="auto" w:fill="D9D9D9"/>
            <w:vAlign w:val="center"/>
          </w:tcPr>
          <w:p w14:paraId="756E1848" w14:textId="77777777" w:rsidR="004E72F6" w:rsidRPr="004E72F6" w:rsidRDefault="004E72F6" w:rsidP="004E72F6">
            <w:pPr>
              <w:spacing w:before="0" w:after="0"/>
              <w:ind w:firstLine="0"/>
              <w:jc w:val="center"/>
              <w:rPr>
                <w:rFonts w:cs="Calibri"/>
                <w:i/>
                <w:sz w:val="16"/>
                <w:szCs w:val="16"/>
                <w:lang w:val="en-US"/>
              </w:rPr>
            </w:pPr>
          </w:p>
        </w:tc>
        <w:tc>
          <w:tcPr>
            <w:tcW w:w="1275" w:type="dxa"/>
            <w:shd w:val="clear" w:color="auto" w:fill="D9D9D9"/>
            <w:vAlign w:val="center"/>
          </w:tcPr>
          <w:p w14:paraId="5AECF74F" w14:textId="77777777" w:rsidR="004E72F6" w:rsidRPr="004E72F6" w:rsidRDefault="004E72F6" w:rsidP="004E72F6">
            <w:pPr>
              <w:spacing w:before="0" w:after="0"/>
              <w:ind w:firstLine="0"/>
              <w:jc w:val="center"/>
              <w:rPr>
                <w:rFonts w:cs="Calibri"/>
                <w:i/>
                <w:sz w:val="16"/>
                <w:szCs w:val="16"/>
              </w:rPr>
            </w:pPr>
            <w:r w:rsidRPr="004E72F6">
              <w:rPr>
                <w:rFonts w:cs="Calibri"/>
                <w:i/>
                <w:sz w:val="16"/>
                <w:szCs w:val="16"/>
              </w:rPr>
              <w:t>Электро</w:t>
            </w:r>
          </w:p>
          <w:p w14:paraId="4FD87FD8" w14:textId="77777777" w:rsidR="004E72F6" w:rsidRPr="004E72F6" w:rsidRDefault="004E72F6" w:rsidP="004E72F6">
            <w:pPr>
              <w:spacing w:before="0" w:after="0"/>
              <w:ind w:firstLine="0"/>
              <w:jc w:val="center"/>
              <w:rPr>
                <w:rFonts w:cs="Calibri"/>
                <w:i/>
                <w:sz w:val="16"/>
                <w:szCs w:val="16"/>
              </w:rPr>
            </w:pPr>
            <w:r w:rsidRPr="004E72F6">
              <w:rPr>
                <w:rFonts w:cs="Calibri"/>
                <w:i/>
                <w:sz w:val="16"/>
                <w:szCs w:val="16"/>
              </w:rPr>
              <w:t>оборудование</w:t>
            </w:r>
          </w:p>
        </w:tc>
        <w:tc>
          <w:tcPr>
            <w:tcW w:w="1134" w:type="dxa"/>
            <w:shd w:val="clear" w:color="auto" w:fill="D9D9D9"/>
            <w:vAlign w:val="center"/>
          </w:tcPr>
          <w:p w14:paraId="78A5F698" w14:textId="77777777" w:rsidR="004E72F6" w:rsidRPr="004E72F6" w:rsidRDefault="004E72F6" w:rsidP="00AD617D">
            <w:pPr>
              <w:spacing w:before="0" w:after="0"/>
              <w:ind w:left="-110" w:right="-115" w:firstLine="0"/>
              <w:jc w:val="center"/>
              <w:rPr>
                <w:rFonts w:cs="Calibri"/>
                <w:i/>
                <w:sz w:val="16"/>
                <w:szCs w:val="16"/>
              </w:rPr>
            </w:pPr>
            <w:r w:rsidRPr="004E72F6">
              <w:rPr>
                <w:rFonts w:cs="Calibri"/>
                <w:i/>
                <w:sz w:val="16"/>
                <w:szCs w:val="16"/>
              </w:rPr>
              <w:t>Радио</w:t>
            </w:r>
          </w:p>
          <w:p w14:paraId="11F20C40" w14:textId="77777777" w:rsidR="004E72F6" w:rsidRPr="004E72F6" w:rsidRDefault="004E72F6" w:rsidP="00AD617D">
            <w:pPr>
              <w:spacing w:before="0" w:after="0"/>
              <w:ind w:left="-110" w:right="-115" w:firstLine="0"/>
              <w:jc w:val="center"/>
              <w:rPr>
                <w:rFonts w:cs="Calibri"/>
                <w:i/>
                <w:sz w:val="16"/>
                <w:szCs w:val="16"/>
              </w:rPr>
            </w:pPr>
            <w:r w:rsidRPr="004E72F6">
              <w:rPr>
                <w:rFonts w:cs="Calibri"/>
                <w:i/>
                <w:sz w:val="16"/>
                <w:szCs w:val="16"/>
              </w:rPr>
              <w:t>электронное оборудование</w:t>
            </w:r>
          </w:p>
        </w:tc>
        <w:tc>
          <w:tcPr>
            <w:tcW w:w="1418" w:type="dxa"/>
            <w:shd w:val="clear" w:color="auto" w:fill="D9D9D9"/>
            <w:vAlign w:val="center"/>
          </w:tcPr>
          <w:p w14:paraId="7DC08F46" w14:textId="77777777" w:rsidR="004E72F6" w:rsidRPr="004E72F6" w:rsidRDefault="004E72F6" w:rsidP="004E72F6">
            <w:pPr>
              <w:spacing w:before="0" w:after="0"/>
              <w:ind w:firstLine="12"/>
              <w:jc w:val="center"/>
              <w:rPr>
                <w:rFonts w:cs="Calibri"/>
                <w:i/>
                <w:sz w:val="16"/>
                <w:szCs w:val="16"/>
              </w:rPr>
            </w:pPr>
            <w:r w:rsidRPr="004E72F6">
              <w:rPr>
                <w:rFonts w:cs="Calibri"/>
                <w:i/>
                <w:sz w:val="16"/>
                <w:szCs w:val="16"/>
              </w:rPr>
              <w:t>Приборное оборудование</w:t>
            </w:r>
          </w:p>
        </w:tc>
        <w:tc>
          <w:tcPr>
            <w:tcW w:w="1417" w:type="dxa"/>
            <w:shd w:val="clear" w:color="auto" w:fill="D9D9D9"/>
            <w:vAlign w:val="center"/>
          </w:tcPr>
          <w:p w14:paraId="07C4F42B" w14:textId="77777777" w:rsidR="004E72F6" w:rsidRPr="004E72F6" w:rsidRDefault="004E72F6" w:rsidP="004E72F6">
            <w:pPr>
              <w:spacing w:before="0" w:after="0"/>
              <w:ind w:firstLine="0"/>
              <w:jc w:val="center"/>
              <w:rPr>
                <w:rFonts w:cs="Calibri"/>
                <w:i/>
                <w:sz w:val="16"/>
                <w:szCs w:val="16"/>
              </w:rPr>
            </w:pPr>
            <w:r w:rsidRPr="004E72F6">
              <w:rPr>
                <w:rFonts w:cs="Calibri"/>
                <w:i/>
                <w:sz w:val="16"/>
                <w:szCs w:val="16"/>
              </w:rPr>
              <w:t>Самописцы</w:t>
            </w:r>
          </w:p>
        </w:tc>
        <w:tc>
          <w:tcPr>
            <w:tcW w:w="1276" w:type="dxa"/>
            <w:shd w:val="clear" w:color="auto" w:fill="D9D9D9"/>
            <w:vAlign w:val="center"/>
          </w:tcPr>
          <w:p w14:paraId="0827AD77" w14:textId="77777777" w:rsidR="004E72F6" w:rsidRPr="004E72F6" w:rsidRDefault="004E72F6" w:rsidP="004E72F6">
            <w:pPr>
              <w:spacing w:before="0" w:after="0"/>
              <w:ind w:firstLine="0"/>
              <w:jc w:val="center"/>
              <w:rPr>
                <w:rFonts w:cs="Calibri"/>
                <w:i/>
                <w:sz w:val="16"/>
                <w:szCs w:val="16"/>
              </w:rPr>
            </w:pPr>
            <w:r w:rsidRPr="004E72F6">
              <w:rPr>
                <w:rFonts w:cs="Calibri"/>
                <w:i/>
                <w:sz w:val="16"/>
                <w:szCs w:val="16"/>
              </w:rPr>
              <w:t>Противопо</w:t>
            </w:r>
          </w:p>
          <w:p w14:paraId="407D8360" w14:textId="0DE59176" w:rsidR="004E72F6" w:rsidRPr="004E72F6" w:rsidRDefault="004E72F6" w:rsidP="004E72F6">
            <w:pPr>
              <w:spacing w:before="0" w:after="0"/>
              <w:ind w:firstLine="0"/>
              <w:jc w:val="center"/>
              <w:rPr>
                <w:rFonts w:cs="Calibri"/>
                <w:i/>
                <w:sz w:val="16"/>
                <w:szCs w:val="16"/>
              </w:rPr>
            </w:pPr>
            <w:r w:rsidRPr="004E72F6">
              <w:rPr>
                <w:rFonts w:cs="Calibri"/>
                <w:i/>
                <w:sz w:val="16"/>
                <w:szCs w:val="16"/>
              </w:rPr>
              <w:t>жарное оборудование</w:t>
            </w:r>
          </w:p>
        </w:tc>
        <w:tc>
          <w:tcPr>
            <w:tcW w:w="1134" w:type="dxa"/>
            <w:shd w:val="clear" w:color="auto" w:fill="D9D9D9"/>
            <w:vAlign w:val="center"/>
          </w:tcPr>
          <w:p w14:paraId="0A76CB4A" w14:textId="77777777" w:rsidR="004E72F6" w:rsidRPr="004E72F6" w:rsidRDefault="004E72F6" w:rsidP="00947237">
            <w:pPr>
              <w:spacing w:before="0" w:after="0"/>
              <w:ind w:left="-107" w:right="-108" w:firstLine="0"/>
              <w:jc w:val="center"/>
              <w:rPr>
                <w:rFonts w:cs="Calibri"/>
                <w:i/>
                <w:sz w:val="16"/>
                <w:szCs w:val="16"/>
              </w:rPr>
            </w:pPr>
            <w:r w:rsidRPr="004E72F6">
              <w:rPr>
                <w:rFonts w:cs="Calibri"/>
                <w:i/>
                <w:sz w:val="16"/>
                <w:szCs w:val="16"/>
              </w:rPr>
              <w:t>Кислородное оборудование</w:t>
            </w:r>
          </w:p>
        </w:tc>
      </w:tr>
      <w:tr w:rsidR="004E72F6" w:rsidRPr="004E72F6" w14:paraId="4AAB18C7" w14:textId="77777777" w:rsidTr="00AD617D">
        <w:trPr>
          <w:trHeight w:val="567"/>
        </w:trPr>
        <w:tc>
          <w:tcPr>
            <w:tcW w:w="704" w:type="dxa"/>
          </w:tcPr>
          <w:p w14:paraId="5DC4FEBA" w14:textId="77777777" w:rsidR="004E72F6" w:rsidRPr="004E72F6" w:rsidRDefault="004E72F6" w:rsidP="004E72F6">
            <w:pPr>
              <w:spacing w:before="0" w:after="0"/>
              <w:ind w:left="-120" w:right="-109" w:firstLine="0"/>
              <w:jc w:val="center"/>
              <w:rPr>
                <w:rFonts w:cs="Calibri"/>
                <w:sz w:val="16"/>
                <w:szCs w:val="16"/>
              </w:rPr>
            </w:pPr>
            <w:r w:rsidRPr="004E72F6">
              <w:rPr>
                <w:rFonts w:cs="Calibri"/>
                <w:sz w:val="16"/>
                <w:szCs w:val="16"/>
              </w:rPr>
              <w:t>60.20.01</w:t>
            </w:r>
          </w:p>
        </w:tc>
        <w:tc>
          <w:tcPr>
            <w:tcW w:w="1985" w:type="dxa"/>
          </w:tcPr>
          <w:p w14:paraId="696D09E6" w14:textId="5CFA2499" w:rsidR="004E72F6" w:rsidRPr="00AD617D" w:rsidRDefault="004E72F6" w:rsidP="004E72F6">
            <w:pPr>
              <w:spacing w:before="0" w:after="0"/>
              <w:ind w:firstLine="0"/>
              <w:rPr>
                <w:rFonts w:cs="Calibri"/>
                <w:sz w:val="16"/>
                <w:szCs w:val="16"/>
              </w:rPr>
            </w:pPr>
            <w:r w:rsidRPr="004E72F6">
              <w:rPr>
                <w:rFonts w:cs="Calibri"/>
                <w:sz w:val="16"/>
                <w:szCs w:val="16"/>
              </w:rPr>
              <w:t>Грубая посадка, посадка до ВПП, посадка с весом больше максимального посадочного</w:t>
            </w:r>
            <w:r w:rsidR="00AD617D" w:rsidRPr="00AD617D">
              <w:rPr>
                <w:rFonts w:cs="Calibri"/>
                <w:sz w:val="16"/>
                <w:szCs w:val="16"/>
              </w:rPr>
              <w:t>.</w:t>
            </w:r>
          </w:p>
        </w:tc>
        <w:tc>
          <w:tcPr>
            <w:tcW w:w="1275" w:type="dxa"/>
          </w:tcPr>
          <w:p w14:paraId="17219EB7"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p w14:paraId="7FD28401" w14:textId="77777777" w:rsidR="004E72F6" w:rsidRPr="004E72F6" w:rsidRDefault="004E72F6" w:rsidP="00AD617D">
            <w:pPr>
              <w:spacing w:before="0" w:after="0"/>
              <w:ind w:left="-106" w:right="-110" w:firstLine="0"/>
              <w:jc w:val="center"/>
              <w:rPr>
                <w:rFonts w:cs="Calibri"/>
                <w:sz w:val="16"/>
                <w:szCs w:val="16"/>
              </w:rPr>
            </w:pPr>
            <w:r w:rsidRPr="004E72F6">
              <w:rPr>
                <w:rFonts w:cs="Calibri"/>
                <w:sz w:val="16"/>
                <w:szCs w:val="16"/>
              </w:rPr>
              <w:t>Дополнительно:</w:t>
            </w:r>
          </w:p>
          <w:p w14:paraId="22683BEA" w14:textId="77777777" w:rsidR="00AD617D" w:rsidRDefault="004E72F6" w:rsidP="004E72F6">
            <w:pPr>
              <w:spacing w:before="0" w:after="0"/>
              <w:ind w:firstLine="0"/>
              <w:jc w:val="center"/>
              <w:rPr>
                <w:rFonts w:cs="Calibri"/>
                <w:sz w:val="16"/>
                <w:szCs w:val="16"/>
              </w:rPr>
            </w:pPr>
            <w:r w:rsidRPr="004E72F6">
              <w:rPr>
                <w:rFonts w:cs="Calibri"/>
                <w:sz w:val="16"/>
                <w:szCs w:val="16"/>
              </w:rPr>
              <w:t xml:space="preserve">31.32.0 </w:t>
            </w:r>
          </w:p>
          <w:p w14:paraId="4A1F1D0A" w14:textId="5DB5CC37" w:rsidR="004E72F6" w:rsidRPr="004E72F6" w:rsidRDefault="004E72F6" w:rsidP="004E72F6">
            <w:pPr>
              <w:spacing w:before="0" w:after="0"/>
              <w:ind w:firstLine="0"/>
              <w:jc w:val="center"/>
              <w:rPr>
                <w:rFonts w:cs="Calibri"/>
                <w:sz w:val="16"/>
                <w:szCs w:val="16"/>
              </w:rPr>
            </w:pPr>
            <w:r w:rsidRPr="004E72F6">
              <w:rPr>
                <w:rFonts w:cs="Calibri"/>
                <w:sz w:val="16"/>
                <w:szCs w:val="16"/>
              </w:rPr>
              <w:t>(с помощью пульта ПП АРУ-11А)</w:t>
            </w:r>
          </w:p>
        </w:tc>
        <w:tc>
          <w:tcPr>
            <w:tcW w:w="1134" w:type="dxa"/>
          </w:tcPr>
          <w:p w14:paraId="26A9DA15" w14:textId="77777777" w:rsidR="004E72F6" w:rsidRPr="004E72F6" w:rsidRDefault="004E72F6" w:rsidP="00AD617D">
            <w:pPr>
              <w:spacing w:before="0" w:after="0"/>
              <w:ind w:left="-110" w:right="-115" w:firstLine="0"/>
              <w:jc w:val="center"/>
              <w:rPr>
                <w:rFonts w:cs="Calibri"/>
                <w:sz w:val="16"/>
                <w:szCs w:val="16"/>
              </w:rPr>
            </w:pPr>
            <w:r w:rsidRPr="004E72F6">
              <w:rPr>
                <w:rFonts w:cs="Calibri"/>
                <w:sz w:val="16"/>
                <w:szCs w:val="16"/>
              </w:rPr>
              <w:t>Форма Б</w:t>
            </w:r>
          </w:p>
        </w:tc>
        <w:tc>
          <w:tcPr>
            <w:tcW w:w="1418" w:type="dxa"/>
          </w:tcPr>
          <w:p w14:paraId="5D201C1D"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Форма Б</w:t>
            </w:r>
          </w:p>
          <w:p w14:paraId="33E35F20"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Дополнительно:</w:t>
            </w:r>
          </w:p>
          <w:p w14:paraId="34C51941"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56.2.1,4,6</w:t>
            </w:r>
          </w:p>
          <w:p w14:paraId="0866A929"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56.3.1,5</w:t>
            </w:r>
          </w:p>
        </w:tc>
        <w:tc>
          <w:tcPr>
            <w:tcW w:w="1417" w:type="dxa"/>
          </w:tcPr>
          <w:p w14:paraId="65743580"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p w14:paraId="363564C4"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Дополнительно:</w:t>
            </w:r>
          </w:p>
          <w:p w14:paraId="396770F2"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Снимите ленты МСРП-64, КЗ-63 на расшифровку</w:t>
            </w:r>
          </w:p>
        </w:tc>
        <w:tc>
          <w:tcPr>
            <w:tcW w:w="1276" w:type="dxa"/>
          </w:tcPr>
          <w:p w14:paraId="5064C12A"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134" w:type="dxa"/>
          </w:tcPr>
          <w:p w14:paraId="44534C83" w14:textId="77777777" w:rsidR="004E72F6" w:rsidRPr="004E72F6" w:rsidRDefault="004E72F6" w:rsidP="00AD617D">
            <w:pPr>
              <w:spacing w:before="0" w:after="0"/>
              <w:ind w:firstLine="0"/>
              <w:jc w:val="center"/>
              <w:rPr>
                <w:rFonts w:cs="Calibri"/>
                <w:sz w:val="16"/>
                <w:szCs w:val="16"/>
              </w:rPr>
            </w:pPr>
            <w:r w:rsidRPr="004E72F6">
              <w:rPr>
                <w:rFonts w:cs="Calibri"/>
                <w:sz w:val="16"/>
                <w:szCs w:val="16"/>
              </w:rPr>
              <w:t>Форма Б</w:t>
            </w:r>
          </w:p>
        </w:tc>
      </w:tr>
      <w:tr w:rsidR="004E72F6" w:rsidRPr="004E72F6" w14:paraId="4BA23C3B" w14:textId="77777777" w:rsidTr="00AD617D">
        <w:trPr>
          <w:trHeight w:val="567"/>
        </w:trPr>
        <w:tc>
          <w:tcPr>
            <w:tcW w:w="704" w:type="dxa"/>
          </w:tcPr>
          <w:p w14:paraId="20E2664F" w14:textId="77777777" w:rsidR="004E72F6" w:rsidRPr="004E72F6" w:rsidRDefault="004E72F6" w:rsidP="004E72F6">
            <w:pPr>
              <w:spacing w:before="0" w:after="0"/>
              <w:ind w:left="-120" w:right="-109" w:firstLine="0"/>
              <w:jc w:val="center"/>
              <w:rPr>
                <w:rFonts w:cs="Calibri"/>
                <w:sz w:val="16"/>
                <w:szCs w:val="16"/>
              </w:rPr>
            </w:pPr>
            <w:r w:rsidRPr="004E72F6">
              <w:rPr>
                <w:rFonts w:cs="Calibri"/>
                <w:sz w:val="16"/>
                <w:szCs w:val="16"/>
              </w:rPr>
              <w:t>60.40.01</w:t>
            </w:r>
          </w:p>
        </w:tc>
        <w:tc>
          <w:tcPr>
            <w:tcW w:w="1985" w:type="dxa"/>
          </w:tcPr>
          <w:p w14:paraId="287B9A46" w14:textId="035AF700" w:rsidR="004E72F6" w:rsidRPr="00AD617D" w:rsidRDefault="004E72F6" w:rsidP="004E72F6">
            <w:pPr>
              <w:spacing w:before="0" w:after="0"/>
              <w:ind w:firstLine="0"/>
              <w:rPr>
                <w:rFonts w:cs="Calibri"/>
                <w:sz w:val="16"/>
                <w:szCs w:val="16"/>
              </w:rPr>
            </w:pPr>
            <w:r w:rsidRPr="004E72F6">
              <w:rPr>
                <w:rFonts w:cs="Calibri"/>
                <w:sz w:val="16"/>
                <w:szCs w:val="16"/>
              </w:rPr>
              <w:t>Воздействие на самолет атмосферных электрических разрядов</w:t>
            </w:r>
            <w:r w:rsidR="00AD617D" w:rsidRPr="00AD617D">
              <w:rPr>
                <w:rFonts w:cs="Calibri"/>
                <w:sz w:val="16"/>
                <w:szCs w:val="16"/>
              </w:rPr>
              <w:t>.</w:t>
            </w:r>
          </w:p>
        </w:tc>
        <w:tc>
          <w:tcPr>
            <w:tcW w:w="1275" w:type="dxa"/>
          </w:tcPr>
          <w:p w14:paraId="28DA4466"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51.1.1</w:t>
            </w:r>
          </w:p>
          <w:p w14:paraId="587ED625"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51.2.1а</w:t>
            </w:r>
          </w:p>
          <w:p w14:paraId="14EA2229"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51.3.3а</w:t>
            </w:r>
          </w:p>
          <w:p w14:paraId="752D34C4"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51.4.2</w:t>
            </w:r>
          </w:p>
          <w:p w14:paraId="624E340B"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51.5.1б, в</w:t>
            </w:r>
          </w:p>
          <w:p w14:paraId="6D2F791D"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51.7.1а, б</w:t>
            </w:r>
          </w:p>
          <w:p w14:paraId="514635AF"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51.8.1б</w:t>
            </w:r>
          </w:p>
          <w:p w14:paraId="0D866700"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51.10.1</w:t>
            </w:r>
          </w:p>
          <w:p w14:paraId="782A181B"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51.20.1.3-6</w:t>
            </w:r>
          </w:p>
          <w:p w14:paraId="01EBAAFD"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8-14: 18-20</w:t>
            </w:r>
          </w:p>
        </w:tc>
        <w:tc>
          <w:tcPr>
            <w:tcW w:w="1134" w:type="dxa"/>
          </w:tcPr>
          <w:p w14:paraId="490B6408" w14:textId="77777777" w:rsidR="004E72F6" w:rsidRPr="004E72F6" w:rsidRDefault="004E72F6" w:rsidP="00AD617D">
            <w:pPr>
              <w:spacing w:before="0" w:after="0"/>
              <w:ind w:left="-110" w:right="-115" w:firstLine="0"/>
              <w:jc w:val="center"/>
              <w:rPr>
                <w:rFonts w:cs="Calibri"/>
                <w:sz w:val="16"/>
                <w:szCs w:val="16"/>
              </w:rPr>
            </w:pPr>
            <w:r w:rsidRPr="004E72F6">
              <w:rPr>
                <w:rFonts w:cs="Calibri"/>
                <w:sz w:val="16"/>
                <w:szCs w:val="16"/>
              </w:rPr>
              <w:t>61.3.12</w:t>
            </w:r>
          </w:p>
          <w:p w14:paraId="5509629F" w14:textId="77777777" w:rsidR="004E72F6" w:rsidRPr="004E72F6" w:rsidRDefault="004E72F6" w:rsidP="00AD617D">
            <w:pPr>
              <w:spacing w:before="0" w:after="0"/>
              <w:ind w:left="-110" w:right="-115" w:firstLine="0"/>
              <w:jc w:val="center"/>
              <w:rPr>
                <w:rFonts w:cs="Calibri"/>
                <w:sz w:val="16"/>
                <w:szCs w:val="16"/>
              </w:rPr>
            </w:pPr>
            <w:r w:rsidRPr="004E72F6">
              <w:rPr>
                <w:rFonts w:cs="Calibri"/>
                <w:sz w:val="16"/>
                <w:szCs w:val="16"/>
              </w:rPr>
              <w:t>61.10.1-8</w:t>
            </w:r>
          </w:p>
        </w:tc>
        <w:tc>
          <w:tcPr>
            <w:tcW w:w="1418" w:type="dxa"/>
          </w:tcPr>
          <w:p w14:paraId="641944D4"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56.1.1</w:t>
            </w:r>
          </w:p>
          <w:p w14:paraId="38725567" w14:textId="77777777" w:rsidR="004E72F6" w:rsidRPr="004E72F6" w:rsidRDefault="004E72F6" w:rsidP="004E72F6">
            <w:pPr>
              <w:spacing w:before="0" w:after="0"/>
              <w:ind w:firstLine="12"/>
              <w:jc w:val="center"/>
              <w:rPr>
                <w:rFonts w:cs="Calibri"/>
                <w:sz w:val="16"/>
                <w:szCs w:val="16"/>
                <w:lang w:val="en-GB"/>
              </w:rPr>
            </w:pPr>
            <w:r w:rsidRPr="004E72F6">
              <w:rPr>
                <w:rFonts w:cs="Calibri"/>
                <w:sz w:val="16"/>
                <w:szCs w:val="16"/>
              </w:rPr>
              <w:t>56.2.8а</w:t>
            </w:r>
          </w:p>
          <w:p w14:paraId="154328D6" w14:textId="77777777" w:rsidR="004E72F6" w:rsidRPr="004E72F6" w:rsidRDefault="004E72F6" w:rsidP="004E72F6">
            <w:pPr>
              <w:spacing w:before="0" w:after="0"/>
              <w:ind w:firstLine="12"/>
              <w:jc w:val="center"/>
              <w:rPr>
                <w:rFonts w:cs="Calibri"/>
                <w:sz w:val="16"/>
                <w:szCs w:val="16"/>
              </w:rPr>
            </w:pPr>
            <w:r w:rsidRPr="004E72F6">
              <w:rPr>
                <w:rFonts w:cs="Calibri"/>
                <w:sz w:val="16"/>
                <w:szCs w:val="16"/>
                <w:lang w:val="en-GB"/>
              </w:rPr>
              <w:t>56</w:t>
            </w:r>
            <w:r w:rsidRPr="004E72F6">
              <w:rPr>
                <w:rFonts w:cs="Calibri"/>
                <w:sz w:val="16"/>
                <w:szCs w:val="16"/>
              </w:rPr>
              <w:t>.3.5; 56.3.8а</w:t>
            </w:r>
          </w:p>
          <w:p w14:paraId="4C825A1B"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56.4.4; 56.5.3;</w:t>
            </w:r>
          </w:p>
          <w:p w14:paraId="3FC798C6"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56.8.1-3;</w:t>
            </w:r>
          </w:p>
          <w:p w14:paraId="673CAB09"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56.9.1-2;</w:t>
            </w:r>
          </w:p>
          <w:p w14:paraId="1D7A6092"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56.11.3; 56.12.1</w:t>
            </w:r>
          </w:p>
          <w:p w14:paraId="313AD059" w14:textId="77777777" w:rsidR="00AD617D" w:rsidRDefault="004E72F6" w:rsidP="004E72F6">
            <w:pPr>
              <w:spacing w:before="0" w:after="0"/>
              <w:ind w:firstLine="12"/>
              <w:jc w:val="center"/>
              <w:rPr>
                <w:rFonts w:cs="Calibri"/>
                <w:sz w:val="16"/>
                <w:szCs w:val="16"/>
              </w:rPr>
            </w:pPr>
            <w:r w:rsidRPr="004E72F6">
              <w:rPr>
                <w:rFonts w:cs="Calibri"/>
                <w:sz w:val="16"/>
                <w:szCs w:val="16"/>
              </w:rPr>
              <w:t xml:space="preserve">56.14.2; </w:t>
            </w:r>
          </w:p>
          <w:p w14:paraId="7AD794E1" w14:textId="50FDBCA4" w:rsidR="004E72F6" w:rsidRPr="004E72F6" w:rsidRDefault="004E72F6" w:rsidP="004E72F6">
            <w:pPr>
              <w:spacing w:before="0" w:after="0"/>
              <w:ind w:firstLine="12"/>
              <w:jc w:val="center"/>
              <w:rPr>
                <w:rFonts w:cs="Calibri"/>
                <w:sz w:val="16"/>
                <w:szCs w:val="16"/>
              </w:rPr>
            </w:pPr>
            <w:r w:rsidRPr="004E72F6">
              <w:rPr>
                <w:rFonts w:cs="Calibri"/>
                <w:sz w:val="16"/>
                <w:szCs w:val="16"/>
              </w:rPr>
              <w:t>56.20.1а, в</w:t>
            </w:r>
          </w:p>
          <w:p w14:paraId="3B7785C2"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56.20.4Ф1</w:t>
            </w:r>
          </w:p>
          <w:p w14:paraId="73532D6E"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56.20.</w:t>
            </w:r>
            <w:r w:rsidRPr="004E72F6">
              <w:rPr>
                <w:rFonts w:cs="Calibri"/>
                <w:sz w:val="16"/>
                <w:szCs w:val="16"/>
                <w:lang w:val="en-GB"/>
              </w:rPr>
              <w:t>8</w:t>
            </w:r>
            <w:r w:rsidRPr="004E72F6">
              <w:rPr>
                <w:rFonts w:cs="Calibri"/>
                <w:sz w:val="16"/>
                <w:szCs w:val="16"/>
              </w:rPr>
              <w:t>Ф2</w:t>
            </w:r>
          </w:p>
          <w:p w14:paraId="5902B983"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56.20.10,11</w:t>
            </w:r>
          </w:p>
        </w:tc>
        <w:tc>
          <w:tcPr>
            <w:tcW w:w="1417" w:type="dxa"/>
          </w:tcPr>
          <w:p w14:paraId="5893CDCD"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56.20.3а-г;</w:t>
            </w:r>
          </w:p>
          <w:p w14:paraId="394B0AF0"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56.30.1-3</w:t>
            </w:r>
          </w:p>
          <w:p w14:paraId="0EEF6E62"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Дополнительно</w:t>
            </w:r>
          </w:p>
          <w:p w14:paraId="126A6D3C"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Снимите ленту МСРП-64 и КЗ-63 на расшифровку</w:t>
            </w:r>
          </w:p>
        </w:tc>
        <w:tc>
          <w:tcPr>
            <w:tcW w:w="1276" w:type="dxa"/>
          </w:tcPr>
          <w:p w14:paraId="43D8CB3B"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 xml:space="preserve">46.1.1,2; </w:t>
            </w:r>
          </w:p>
          <w:p w14:paraId="17ED6327" w14:textId="27F9C71E" w:rsidR="004E72F6" w:rsidRPr="004E72F6" w:rsidRDefault="004E72F6" w:rsidP="004E72F6">
            <w:pPr>
              <w:spacing w:before="0" w:after="0"/>
              <w:ind w:firstLine="0"/>
              <w:jc w:val="center"/>
              <w:rPr>
                <w:rFonts w:cs="Calibri"/>
                <w:sz w:val="16"/>
                <w:szCs w:val="16"/>
                <w:lang w:val="en-US"/>
              </w:rPr>
            </w:pPr>
            <w:r w:rsidRPr="004E72F6">
              <w:rPr>
                <w:rFonts w:cs="Calibri"/>
                <w:sz w:val="16"/>
                <w:szCs w:val="16"/>
              </w:rPr>
              <w:t>53.1.2</w:t>
            </w:r>
            <w:r w:rsidRPr="004E72F6">
              <w:rPr>
                <w:rFonts w:cs="Calibri"/>
                <w:sz w:val="16"/>
                <w:szCs w:val="16"/>
                <w:lang w:val="en-US"/>
              </w:rPr>
              <w:t>;</w:t>
            </w:r>
          </w:p>
          <w:p w14:paraId="0901862B"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46.2.1;</w:t>
            </w:r>
          </w:p>
          <w:p w14:paraId="1A84DF8A"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46.3.1-4;</w:t>
            </w:r>
          </w:p>
          <w:p w14:paraId="76806248"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46.4.1-2;</w:t>
            </w:r>
          </w:p>
          <w:p w14:paraId="36476A5B"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46.5.1</w:t>
            </w:r>
          </w:p>
        </w:tc>
        <w:tc>
          <w:tcPr>
            <w:tcW w:w="1134" w:type="dxa"/>
          </w:tcPr>
          <w:p w14:paraId="6CC7E4D2" w14:textId="77777777" w:rsidR="004E72F6" w:rsidRPr="004E72F6" w:rsidRDefault="004E72F6" w:rsidP="00AD617D">
            <w:pPr>
              <w:spacing w:before="0" w:after="0"/>
              <w:ind w:firstLine="0"/>
              <w:jc w:val="center"/>
              <w:rPr>
                <w:rFonts w:cs="Calibri"/>
                <w:sz w:val="16"/>
                <w:szCs w:val="16"/>
              </w:rPr>
            </w:pPr>
          </w:p>
        </w:tc>
      </w:tr>
      <w:tr w:rsidR="004E72F6" w:rsidRPr="004E72F6" w14:paraId="7B1BF6A1" w14:textId="77777777" w:rsidTr="00AD617D">
        <w:trPr>
          <w:trHeight w:val="567"/>
        </w:trPr>
        <w:tc>
          <w:tcPr>
            <w:tcW w:w="704" w:type="dxa"/>
          </w:tcPr>
          <w:p w14:paraId="29ED8BA9" w14:textId="77777777" w:rsidR="004E72F6" w:rsidRPr="004E72F6" w:rsidRDefault="004E72F6" w:rsidP="004E72F6">
            <w:pPr>
              <w:spacing w:before="0" w:after="0"/>
              <w:ind w:left="-120" w:right="-109" w:firstLine="0"/>
              <w:jc w:val="center"/>
              <w:rPr>
                <w:rFonts w:cs="Calibri"/>
                <w:sz w:val="16"/>
                <w:szCs w:val="16"/>
                <w:lang w:val="en-US"/>
              </w:rPr>
            </w:pPr>
            <w:r w:rsidRPr="004E72F6">
              <w:rPr>
                <w:rFonts w:cs="Calibri"/>
                <w:sz w:val="16"/>
                <w:szCs w:val="16"/>
              </w:rPr>
              <w:t>60.50.00</w:t>
            </w:r>
          </w:p>
        </w:tc>
        <w:tc>
          <w:tcPr>
            <w:tcW w:w="1985" w:type="dxa"/>
          </w:tcPr>
          <w:p w14:paraId="19139F46" w14:textId="53C26050" w:rsidR="004E72F6" w:rsidRPr="00AD617D" w:rsidRDefault="004E72F6" w:rsidP="004E72F6">
            <w:pPr>
              <w:spacing w:before="0" w:after="0"/>
              <w:ind w:firstLine="0"/>
              <w:rPr>
                <w:rFonts w:cs="Calibri"/>
                <w:sz w:val="16"/>
                <w:szCs w:val="16"/>
                <w:lang w:val="en-US"/>
              </w:rPr>
            </w:pPr>
            <w:r w:rsidRPr="004E72F6">
              <w:rPr>
                <w:rFonts w:cs="Calibri"/>
                <w:sz w:val="16"/>
                <w:szCs w:val="16"/>
              </w:rPr>
              <w:t>Попадание самолета в град</w:t>
            </w:r>
            <w:r w:rsidR="00AD617D">
              <w:rPr>
                <w:rFonts w:cs="Calibri"/>
                <w:sz w:val="16"/>
                <w:szCs w:val="16"/>
                <w:lang w:val="en-US"/>
              </w:rPr>
              <w:t>.</w:t>
            </w:r>
          </w:p>
        </w:tc>
        <w:tc>
          <w:tcPr>
            <w:tcW w:w="1275" w:type="dxa"/>
          </w:tcPr>
          <w:p w14:paraId="20D201D8"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134" w:type="dxa"/>
          </w:tcPr>
          <w:p w14:paraId="339D84E6" w14:textId="77777777" w:rsidR="004E72F6" w:rsidRPr="004E72F6" w:rsidRDefault="004E72F6" w:rsidP="00AD617D">
            <w:pPr>
              <w:spacing w:before="0" w:after="0"/>
              <w:ind w:left="-110" w:right="-115" w:firstLine="0"/>
              <w:jc w:val="center"/>
              <w:rPr>
                <w:rFonts w:cs="Calibri"/>
                <w:sz w:val="16"/>
                <w:szCs w:val="16"/>
              </w:rPr>
            </w:pPr>
            <w:r w:rsidRPr="004E72F6">
              <w:rPr>
                <w:rFonts w:cs="Calibri"/>
                <w:sz w:val="16"/>
                <w:szCs w:val="16"/>
              </w:rPr>
              <w:t>Форма Б</w:t>
            </w:r>
          </w:p>
        </w:tc>
        <w:tc>
          <w:tcPr>
            <w:tcW w:w="1418" w:type="dxa"/>
          </w:tcPr>
          <w:p w14:paraId="3D0045B2"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Форма Б</w:t>
            </w:r>
          </w:p>
        </w:tc>
        <w:tc>
          <w:tcPr>
            <w:tcW w:w="1417" w:type="dxa"/>
          </w:tcPr>
          <w:p w14:paraId="4E7E84D8"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276" w:type="dxa"/>
          </w:tcPr>
          <w:p w14:paraId="66BB41BC"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134" w:type="dxa"/>
          </w:tcPr>
          <w:p w14:paraId="38D5BF62" w14:textId="77777777" w:rsidR="004E72F6" w:rsidRPr="004E72F6" w:rsidRDefault="004E72F6" w:rsidP="00AD617D">
            <w:pPr>
              <w:spacing w:before="0" w:after="0"/>
              <w:ind w:firstLine="0"/>
              <w:jc w:val="center"/>
              <w:rPr>
                <w:rFonts w:cs="Calibri"/>
                <w:sz w:val="16"/>
                <w:szCs w:val="16"/>
              </w:rPr>
            </w:pPr>
            <w:r w:rsidRPr="004E72F6">
              <w:rPr>
                <w:rFonts w:cs="Calibri"/>
                <w:sz w:val="16"/>
                <w:szCs w:val="16"/>
              </w:rPr>
              <w:t>Форма Б</w:t>
            </w:r>
          </w:p>
        </w:tc>
      </w:tr>
      <w:tr w:rsidR="004E72F6" w:rsidRPr="004E72F6" w14:paraId="1DD6D3F4" w14:textId="77777777" w:rsidTr="00AD617D">
        <w:trPr>
          <w:trHeight w:val="567"/>
        </w:trPr>
        <w:tc>
          <w:tcPr>
            <w:tcW w:w="704" w:type="dxa"/>
          </w:tcPr>
          <w:p w14:paraId="7AD16B22" w14:textId="77777777" w:rsidR="004E72F6" w:rsidRPr="004E72F6" w:rsidRDefault="004E72F6" w:rsidP="004E72F6">
            <w:pPr>
              <w:spacing w:before="0" w:after="0"/>
              <w:ind w:left="-120" w:right="-109" w:firstLine="0"/>
              <w:jc w:val="center"/>
              <w:rPr>
                <w:rFonts w:cs="Calibri"/>
                <w:sz w:val="16"/>
                <w:szCs w:val="16"/>
              </w:rPr>
            </w:pPr>
            <w:r w:rsidRPr="004E72F6">
              <w:rPr>
                <w:rFonts w:cs="Calibri"/>
                <w:sz w:val="16"/>
                <w:szCs w:val="16"/>
              </w:rPr>
              <w:t>60.60.03</w:t>
            </w:r>
          </w:p>
        </w:tc>
        <w:tc>
          <w:tcPr>
            <w:tcW w:w="1985" w:type="dxa"/>
          </w:tcPr>
          <w:p w14:paraId="4F07DFE0" w14:textId="62F5C86F" w:rsidR="004E72F6" w:rsidRPr="00AD617D" w:rsidRDefault="004E72F6" w:rsidP="004E72F6">
            <w:pPr>
              <w:spacing w:before="0" w:after="0"/>
              <w:ind w:firstLine="0"/>
              <w:rPr>
                <w:rFonts w:cs="Calibri"/>
                <w:sz w:val="16"/>
                <w:szCs w:val="16"/>
              </w:rPr>
            </w:pPr>
            <w:r w:rsidRPr="004E72F6">
              <w:rPr>
                <w:rFonts w:cs="Calibri"/>
                <w:sz w:val="16"/>
                <w:szCs w:val="16"/>
              </w:rPr>
              <w:t>Попадание самолета в пыльную бурю</w:t>
            </w:r>
            <w:r w:rsidR="00AD617D" w:rsidRPr="00AD617D">
              <w:rPr>
                <w:rFonts w:cs="Calibri"/>
                <w:sz w:val="16"/>
                <w:szCs w:val="16"/>
              </w:rPr>
              <w:t>.</w:t>
            </w:r>
          </w:p>
        </w:tc>
        <w:tc>
          <w:tcPr>
            <w:tcW w:w="1275" w:type="dxa"/>
          </w:tcPr>
          <w:p w14:paraId="7C247D32"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134" w:type="dxa"/>
          </w:tcPr>
          <w:p w14:paraId="1EE3EBCA" w14:textId="77777777" w:rsidR="004E72F6" w:rsidRPr="004E72F6" w:rsidRDefault="004E72F6" w:rsidP="00AD617D">
            <w:pPr>
              <w:spacing w:before="0" w:after="0"/>
              <w:ind w:left="-110" w:right="-115" w:firstLine="0"/>
              <w:jc w:val="center"/>
              <w:rPr>
                <w:rFonts w:cs="Calibri"/>
                <w:sz w:val="16"/>
                <w:szCs w:val="16"/>
              </w:rPr>
            </w:pPr>
            <w:r w:rsidRPr="004E72F6">
              <w:rPr>
                <w:rFonts w:cs="Calibri"/>
                <w:sz w:val="16"/>
                <w:szCs w:val="16"/>
              </w:rPr>
              <w:t>Форма Б</w:t>
            </w:r>
          </w:p>
        </w:tc>
        <w:tc>
          <w:tcPr>
            <w:tcW w:w="1418" w:type="dxa"/>
          </w:tcPr>
          <w:p w14:paraId="28D96B57" w14:textId="77777777" w:rsidR="004E72F6" w:rsidRPr="004E72F6" w:rsidRDefault="004E72F6" w:rsidP="004E72F6">
            <w:pPr>
              <w:spacing w:before="0" w:after="0"/>
              <w:ind w:firstLine="12"/>
              <w:jc w:val="center"/>
              <w:rPr>
                <w:rFonts w:cs="Calibri"/>
                <w:sz w:val="16"/>
                <w:szCs w:val="16"/>
              </w:rPr>
            </w:pPr>
            <w:r w:rsidRPr="004E72F6">
              <w:rPr>
                <w:rFonts w:cs="Calibri"/>
                <w:sz w:val="16"/>
                <w:szCs w:val="16"/>
              </w:rPr>
              <w:t>Форма Б</w:t>
            </w:r>
          </w:p>
        </w:tc>
        <w:tc>
          <w:tcPr>
            <w:tcW w:w="1417" w:type="dxa"/>
          </w:tcPr>
          <w:p w14:paraId="37F7C2F8"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p w14:paraId="36FF802E"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Дополнительно; снимите ленты МСРП-64, КЗ-63 на расшифровку</w:t>
            </w:r>
          </w:p>
        </w:tc>
        <w:tc>
          <w:tcPr>
            <w:tcW w:w="1276" w:type="dxa"/>
          </w:tcPr>
          <w:p w14:paraId="02E5479F" w14:textId="77777777" w:rsidR="004E72F6" w:rsidRPr="004E72F6" w:rsidRDefault="004E72F6" w:rsidP="004E72F6">
            <w:pPr>
              <w:spacing w:before="0" w:after="0"/>
              <w:ind w:firstLine="0"/>
              <w:jc w:val="center"/>
              <w:rPr>
                <w:rFonts w:cs="Calibri"/>
                <w:sz w:val="16"/>
                <w:szCs w:val="16"/>
              </w:rPr>
            </w:pPr>
            <w:r w:rsidRPr="004E72F6">
              <w:rPr>
                <w:rFonts w:cs="Calibri"/>
                <w:sz w:val="16"/>
                <w:szCs w:val="16"/>
              </w:rPr>
              <w:t>Форма Б</w:t>
            </w:r>
          </w:p>
        </w:tc>
        <w:tc>
          <w:tcPr>
            <w:tcW w:w="1134" w:type="dxa"/>
          </w:tcPr>
          <w:p w14:paraId="30F9493F" w14:textId="77777777" w:rsidR="004E72F6" w:rsidRPr="004E72F6" w:rsidRDefault="004E72F6" w:rsidP="00AD617D">
            <w:pPr>
              <w:spacing w:before="0" w:after="0"/>
              <w:ind w:firstLine="0"/>
              <w:jc w:val="center"/>
              <w:rPr>
                <w:rFonts w:cs="Calibri"/>
                <w:sz w:val="16"/>
                <w:szCs w:val="16"/>
              </w:rPr>
            </w:pPr>
            <w:r w:rsidRPr="004E72F6">
              <w:rPr>
                <w:rFonts w:cs="Calibri"/>
                <w:sz w:val="16"/>
                <w:szCs w:val="16"/>
              </w:rPr>
              <w:t>Форма Б</w:t>
            </w:r>
          </w:p>
          <w:p w14:paraId="667BCF5A" w14:textId="77777777" w:rsidR="004E72F6" w:rsidRPr="004E72F6" w:rsidRDefault="004E72F6" w:rsidP="00AD617D">
            <w:pPr>
              <w:spacing w:before="0" w:after="0"/>
              <w:ind w:firstLine="0"/>
              <w:rPr>
                <w:rFonts w:cs="Calibri"/>
                <w:sz w:val="16"/>
                <w:szCs w:val="16"/>
              </w:rPr>
            </w:pPr>
          </w:p>
          <w:p w14:paraId="36CE9BE5" w14:textId="77777777" w:rsidR="004E72F6" w:rsidRPr="004E72F6" w:rsidRDefault="004E72F6" w:rsidP="00AD617D">
            <w:pPr>
              <w:spacing w:before="0" w:after="0"/>
              <w:ind w:firstLine="0"/>
              <w:rPr>
                <w:rFonts w:cs="Calibri"/>
                <w:sz w:val="16"/>
                <w:szCs w:val="16"/>
              </w:rPr>
            </w:pPr>
          </w:p>
          <w:p w14:paraId="2F3F5EC2" w14:textId="77777777" w:rsidR="004E72F6" w:rsidRPr="004E72F6" w:rsidRDefault="004E72F6" w:rsidP="00AD617D">
            <w:pPr>
              <w:spacing w:before="0" w:after="0"/>
              <w:ind w:firstLine="0"/>
              <w:rPr>
                <w:rFonts w:cs="Calibri"/>
                <w:sz w:val="16"/>
                <w:szCs w:val="16"/>
              </w:rPr>
            </w:pPr>
          </w:p>
          <w:p w14:paraId="2D2305A7" w14:textId="77777777" w:rsidR="004E72F6" w:rsidRPr="004E72F6" w:rsidRDefault="004E72F6" w:rsidP="00AD617D">
            <w:pPr>
              <w:spacing w:before="0" w:after="0"/>
              <w:ind w:firstLine="0"/>
              <w:rPr>
                <w:rFonts w:cs="Calibri"/>
                <w:sz w:val="16"/>
                <w:szCs w:val="16"/>
              </w:rPr>
            </w:pPr>
          </w:p>
          <w:p w14:paraId="339CB4F4" w14:textId="77777777" w:rsidR="004E72F6" w:rsidRPr="004E72F6" w:rsidRDefault="004E72F6" w:rsidP="00AD617D">
            <w:pPr>
              <w:spacing w:before="0" w:after="0"/>
              <w:ind w:firstLine="0"/>
              <w:rPr>
                <w:rFonts w:cs="Calibri"/>
                <w:sz w:val="16"/>
                <w:szCs w:val="16"/>
              </w:rPr>
            </w:pPr>
          </w:p>
        </w:tc>
      </w:tr>
    </w:tbl>
    <w:p w14:paraId="03C1E608" w14:textId="57AEED87" w:rsidR="001072F7" w:rsidRDefault="00E4520C" w:rsidP="00E4520C">
      <w:r w:rsidRPr="003670B8">
        <w:lastRenderedPageBreak/>
        <w:t>Результаты осмотров должны быть оформлены техническим актом и записаны в формуляр самолета.</w:t>
      </w:r>
    </w:p>
    <w:p w14:paraId="35C2FC50" w14:textId="77777777" w:rsidR="009C6E2E" w:rsidRDefault="009C6E2E" w:rsidP="00E4520C"/>
    <w:p w14:paraId="455E5650" w14:textId="4D2C16FC" w:rsidR="00840326" w:rsidRDefault="00840326">
      <w:pPr>
        <w:spacing w:before="0" w:after="160"/>
        <w:ind w:firstLine="0"/>
        <w:jc w:val="left"/>
      </w:pPr>
      <w:r>
        <w:br w:type="page"/>
      </w:r>
    </w:p>
    <w:p w14:paraId="358D7B59" w14:textId="77777777" w:rsidR="00840326" w:rsidRDefault="00840326" w:rsidP="00E4520C"/>
    <w:p w14:paraId="18D56C9A" w14:textId="77777777" w:rsidR="00840326" w:rsidRDefault="00840326" w:rsidP="00E4520C"/>
    <w:p w14:paraId="6DF39560" w14:textId="77777777" w:rsidR="00840326" w:rsidRDefault="00840326" w:rsidP="00E4520C"/>
    <w:p w14:paraId="54F952D9" w14:textId="77777777" w:rsidR="00840326" w:rsidRDefault="00840326" w:rsidP="00E4520C"/>
    <w:p w14:paraId="2E963803" w14:textId="77777777" w:rsidR="00840326" w:rsidRDefault="00840326" w:rsidP="00E4520C"/>
    <w:p w14:paraId="271F039B" w14:textId="77777777" w:rsidR="00840326" w:rsidRDefault="00840326" w:rsidP="00E4520C"/>
    <w:p w14:paraId="2A3AB38D" w14:textId="77777777" w:rsidR="00840326" w:rsidRDefault="00840326" w:rsidP="00E4520C"/>
    <w:p w14:paraId="08242852" w14:textId="77777777" w:rsidR="00840326" w:rsidRDefault="00840326" w:rsidP="00E4520C"/>
    <w:p w14:paraId="19B7EFF1" w14:textId="77777777" w:rsidR="00840326" w:rsidRDefault="00840326" w:rsidP="00E4520C"/>
    <w:p w14:paraId="0BDDCD7D" w14:textId="77777777" w:rsidR="00840326" w:rsidRDefault="00840326" w:rsidP="00E4520C"/>
    <w:p w14:paraId="272FE153" w14:textId="77777777" w:rsidR="00840326" w:rsidRDefault="00840326" w:rsidP="00E4520C"/>
    <w:p w14:paraId="72E3F634" w14:textId="77777777" w:rsidR="00840326" w:rsidRPr="003670B8" w:rsidRDefault="00840326" w:rsidP="00840326">
      <w:pPr>
        <w:jc w:val="center"/>
      </w:pPr>
      <w:r w:rsidRPr="003670B8">
        <w:t>Эта страница намеренно оставлена пустой</w:t>
      </w:r>
    </w:p>
    <w:p w14:paraId="2F7A8FA0" w14:textId="5720FA51" w:rsidR="00840326" w:rsidRDefault="00840326" w:rsidP="00E4520C">
      <w:pPr>
        <w:sectPr w:rsidR="00840326" w:rsidSect="00C579FF">
          <w:pgSz w:w="11907" w:h="16840" w:code="9"/>
          <w:pgMar w:top="1134" w:right="567" w:bottom="567" w:left="1134" w:header="680" w:footer="386" w:gutter="0"/>
          <w:pgNumType w:start="1" w:chapStyle="2"/>
          <w:cols w:space="720"/>
          <w:docGrid w:linePitch="326"/>
        </w:sectPr>
      </w:pPr>
    </w:p>
    <w:p w14:paraId="6CDB446F" w14:textId="0387B9A7" w:rsidR="009C6E2E" w:rsidRDefault="009C6E2E" w:rsidP="009C6E2E">
      <w:pPr>
        <w:pStyle w:val="Heading2"/>
      </w:pPr>
      <w:bookmarkStart w:id="37" w:name="_Toc77251927"/>
      <w:r>
        <w:lastRenderedPageBreak/>
        <w:t>Контроль элементов конструкции планера и систем самолета</w:t>
      </w:r>
      <w:bookmarkEnd w:id="37"/>
    </w:p>
    <w:p w14:paraId="6D33EE7B" w14:textId="5A62C543" w:rsidR="009C6E2E" w:rsidRDefault="009C6E2E" w:rsidP="009C6E2E">
      <w:pPr>
        <w:pStyle w:val="Heading3"/>
      </w:pPr>
      <w:bookmarkStart w:id="38" w:name="_Toc77251928"/>
      <w:r>
        <w:t>Общая часть</w:t>
      </w:r>
      <w:bookmarkEnd w:id="38"/>
    </w:p>
    <w:p w14:paraId="4367D744" w14:textId="2E8D41F2" w:rsidR="009C6E2E" w:rsidRDefault="009C6E2E" w:rsidP="009C6E2E">
      <w:r>
        <w:t>Настоящая глава распространяется на самолеты Ил-76ТД. В данной указаны элементы конструкции планера и самолетных систем, подлежащие контролю в процессе эксплуатации.</w:t>
      </w:r>
    </w:p>
    <w:p w14:paraId="01BA1CDB" w14:textId="77777777" w:rsidR="009C6E2E" w:rsidRPr="001A63DA" w:rsidRDefault="009C6E2E" w:rsidP="009C6E2E">
      <w:r>
        <w:t>В картах контроля приведены места разрушения элементов конструкции, обнаруженные при испытаниях на выносливость, в процессе эксплуатации или при ремонте.</w:t>
      </w:r>
    </w:p>
    <w:p w14:paraId="5BF1A62B" w14:textId="77777777" w:rsidR="009C6E2E" w:rsidRPr="001A63DA" w:rsidRDefault="009C6E2E" w:rsidP="009C6E2E">
      <w:r w:rsidRPr="001A63DA">
        <w:t>Работы по осмотру самолетов Ил-76ТД по картам контроля выполняют специалисты эксплуатирующих организаций или предприятия - разработчика.</w:t>
      </w:r>
    </w:p>
    <w:p w14:paraId="6080AAB2" w14:textId="1915CF68" w:rsidR="009C6E2E" w:rsidRDefault="009C6E2E" w:rsidP="009C6E2E">
      <w:r>
        <w:t>В «Таблице периодичности контроля» периодичность приведена коэффициентом для РО-76 изд.1982г (периодические формы) и формой «Б» РО-76, изд.1994г. (оперативные формы). За базовую единицу принята периодичность 333 летных часа в соответствии с РО-76 изд. 1982г. (периодические формы).</w:t>
      </w:r>
    </w:p>
    <w:p w14:paraId="74C2991A" w14:textId="0C352831" w:rsidR="00E1390E" w:rsidRDefault="00E1390E" w:rsidP="00E1390E">
      <w:pPr>
        <w:pStyle w:val="Heading3"/>
      </w:pPr>
      <w:bookmarkStart w:id="39" w:name="_Toc77251929"/>
      <w:r>
        <w:t>Перечень действующих карт контроля</w:t>
      </w:r>
      <w:bookmarkEnd w:id="3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5"/>
        <w:gridCol w:w="1319"/>
        <w:gridCol w:w="934"/>
        <w:gridCol w:w="1146"/>
        <w:gridCol w:w="230"/>
        <w:gridCol w:w="1700"/>
        <w:gridCol w:w="1178"/>
        <w:gridCol w:w="934"/>
        <w:gridCol w:w="1140"/>
      </w:tblGrid>
      <w:tr w:rsidR="00E1390E" w:rsidRPr="00C158D4" w14:paraId="16FFC552" w14:textId="77777777" w:rsidTr="00991910">
        <w:trPr>
          <w:trHeight w:val="454"/>
        </w:trPr>
        <w:tc>
          <w:tcPr>
            <w:tcW w:w="1615" w:type="dxa"/>
            <w:shd w:val="clear" w:color="auto" w:fill="D9D9D9"/>
            <w:vAlign w:val="center"/>
          </w:tcPr>
          <w:p w14:paraId="5ECB1B90"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Наименование системы</w:t>
            </w:r>
          </w:p>
        </w:tc>
        <w:tc>
          <w:tcPr>
            <w:tcW w:w="1319" w:type="dxa"/>
            <w:shd w:val="clear" w:color="auto" w:fill="D9D9D9"/>
            <w:vAlign w:val="center"/>
          </w:tcPr>
          <w:p w14:paraId="30ED4C4A"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Номер карты контроля</w:t>
            </w:r>
          </w:p>
        </w:tc>
        <w:tc>
          <w:tcPr>
            <w:tcW w:w="934" w:type="dxa"/>
            <w:shd w:val="clear" w:color="auto" w:fill="D9D9D9"/>
            <w:vAlign w:val="center"/>
          </w:tcPr>
          <w:p w14:paraId="1A9478B8"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Кол-во листов</w:t>
            </w:r>
          </w:p>
        </w:tc>
        <w:tc>
          <w:tcPr>
            <w:tcW w:w="1146" w:type="dxa"/>
            <w:shd w:val="clear" w:color="auto" w:fill="D9D9D9"/>
            <w:vAlign w:val="center"/>
          </w:tcPr>
          <w:p w14:paraId="4CE7E969"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Дата выпуска карты</w:t>
            </w:r>
          </w:p>
        </w:tc>
        <w:tc>
          <w:tcPr>
            <w:tcW w:w="230" w:type="dxa"/>
            <w:vMerge w:val="restart"/>
            <w:tcBorders>
              <w:top w:val="nil"/>
              <w:bottom w:val="nil"/>
            </w:tcBorders>
          </w:tcPr>
          <w:p w14:paraId="77F22E51" w14:textId="77777777" w:rsidR="00E1390E" w:rsidRPr="00C158D4" w:rsidRDefault="00E1390E" w:rsidP="00E1390E">
            <w:pPr>
              <w:tabs>
                <w:tab w:val="right" w:pos="14400"/>
              </w:tabs>
              <w:spacing w:before="0" w:after="0"/>
              <w:ind w:firstLine="0"/>
              <w:jc w:val="center"/>
              <w:rPr>
                <w:rFonts w:cs="Calibri"/>
                <w:i/>
                <w:sz w:val="22"/>
              </w:rPr>
            </w:pPr>
          </w:p>
        </w:tc>
        <w:tc>
          <w:tcPr>
            <w:tcW w:w="1700" w:type="dxa"/>
            <w:shd w:val="clear" w:color="auto" w:fill="D9D9D9"/>
            <w:vAlign w:val="center"/>
          </w:tcPr>
          <w:p w14:paraId="20E7DD14"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Наименование системы</w:t>
            </w:r>
          </w:p>
        </w:tc>
        <w:tc>
          <w:tcPr>
            <w:tcW w:w="1178" w:type="dxa"/>
            <w:shd w:val="clear" w:color="auto" w:fill="D9D9D9"/>
            <w:vAlign w:val="center"/>
          </w:tcPr>
          <w:p w14:paraId="7A190148"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Номер карты контроля</w:t>
            </w:r>
          </w:p>
        </w:tc>
        <w:tc>
          <w:tcPr>
            <w:tcW w:w="934" w:type="dxa"/>
            <w:shd w:val="clear" w:color="auto" w:fill="D9D9D9"/>
            <w:vAlign w:val="center"/>
          </w:tcPr>
          <w:p w14:paraId="2C533020"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Кол-во листов</w:t>
            </w:r>
          </w:p>
        </w:tc>
        <w:tc>
          <w:tcPr>
            <w:tcW w:w="1140" w:type="dxa"/>
            <w:shd w:val="clear" w:color="auto" w:fill="D9D9D9"/>
            <w:vAlign w:val="center"/>
          </w:tcPr>
          <w:p w14:paraId="0E6A16F7" w14:textId="77777777" w:rsidR="00E1390E" w:rsidRPr="00C158D4" w:rsidRDefault="00E1390E" w:rsidP="00E1390E">
            <w:pPr>
              <w:tabs>
                <w:tab w:val="right" w:pos="14400"/>
              </w:tabs>
              <w:spacing w:before="0" w:after="0"/>
              <w:ind w:firstLine="0"/>
              <w:jc w:val="center"/>
              <w:rPr>
                <w:rFonts w:cs="Calibri"/>
                <w:i/>
                <w:sz w:val="22"/>
              </w:rPr>
            </w:pPr>
            <w:r w:rsidRPr="00C158D4">
              <w:rPr>
                <w:rFonts w:cs="Calibri"/>
                <w:i/>
                <w:sz w:val="22"/>
              </w:rPr>
              <w:t>Дата выпуска карты</w:t>
            </w:r>
          </w:p>
        </w:tc>
      </w:tr>
      <w:tr w:rsidR="00991910" w:rsidRPr="00C158D4" w14:paraId="596416C9" w14:textId="77777777" w:rsidTr="00991910">
        <w:trPr>
          <w:trHeight w:val="454"/>
        </w:trPr>
        <w:tc>
          <w:tcPr>
            <w:tcW w:w="1615" w:type="dxa"/>
            <w:tcBorders>
              <w:bottom w:val="nil"/>
            </w:tcBorders>
          </w:tcPr>
          <w:p w14:paraId="6D41881E" w14:textId="77777777" w:rsidR="00991910" w:rsidRPr="00C158D4" w:rsidRDefault="00991910" w:rsidP="00991910">
            <w:pPr>
              <w:tabs>
                <w:tab w:val="right" w:pos="14400"/>
              </w:tabs>
              <w:spacing w:before="0" w:after="0"/>
              <w:ind w:firstLine="0"/>
              <w:rPr>
                <w:rFonts w:cs="Calibri"/>
                <w:sz w:val="22"/>
              </w:rPr>
            </w:pPr>
            <w:r w:rsidRPr="00C158D4">
              <w:rPr>
                <w:rFonts w:cs="Calibri"/>
                <w:sz w:val="22"/>
              </w:rPr>
              <w:t>Управление</w:t>
            </w:r>
          </w:p>
        </w:tc>
        <w:tc>
          <w:tcPr>
            <w:tcW w:w="1319" w:type="dxa"/>
            <w:tcBorders>
              <w:bottom w:val="nil"/>
            </w:tcBorders>
          </w:tcPr>
          <w:p w14:paraId="060FE2FC"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27-30-01/Э</w:t>
            </w:r>
          </w:p>
        </w:tc>
        <w:tc>
          <w:tcPr>
            <w:tcW w:w="934" w:type="dxa"/>
            <w:tcBorders>
              <w:bottom w:val="nil"/>
            </w:tcBorders>
          </w:tcPr>
          <w:p w14:paraId="2A83893B"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bottom w:val="nil"/>
            </w:tcBorders>
          </w:tcPr>
          <w:p w14:paraId="1334724E"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26.12.94г.</w:t>
            </w:r>
          </w:p>
        </w:tc>
        <w:tc>
          <w:tcPr>
            <w:tcW w:w="230" w:type="dxa"/>
            <w:vMerge/>
            <w:tcBorders>
              <w:bottom w:val="nil"/>
            </w:tcBorders>
          </w:tcPr>
          <w:p w14:paraId="5E11D3F4"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bottom w:val="nil"/>
            </w:tcBorders>
          </w:tcPr>
          <w:p w14:paraId="6CFD2BA1" w14:textId="77777777" w:rsidR="00991910" w:rsidRPr="00C158D4" w:rsidRDefault="00991910" w:rsidP="00991910">
            <w:pPr>
              <w:tabs>
                <w:tab w:val="right" w:pos="14400"/>
              </w:tabs>
              <w:spacing w:before="0" w:after="0"/>
              <w:ind w:firstLine="0"/>
              <w:rPr>
                <w:rFonts w:cs="Calibri"/>
                <w:sz w:val="22"/>
              </w:rPr>
            </w:pPr>
          </w:p>
        </w:tc>
        <w:tc>
          <w:tcPr>
            <w:tcW w:w="1178" w:type="dxa"/>
            <w:tcBorders>
              <w:bottom w:val="nil"/>
            </w:tcBorders>
            <w:vAlign w:val="bottom"/>
          </w:tcPr>
          <w:p w14:paraId="477FA038" w14:textId="20704D9F" w:rsidR="00991910" w:rsidRPr="00C158D4" w:rsidRDefault="00991910" w:rsidP="00991910">
            <w:pPr>
              <w:tabs>
                <w:tab w:val="right" w:pos="14400"/>
              </w:tabs>
              <w:spacing w:before="0" w:after="0"/>
              <w:ind w:firstLine="0"/>
              <w:jc w:val="center"/>
              <w:rPr>
                <w:rFonts w:cs="Calibri"/>
                <w:sz w:val="22"/>
              </w:rPr>
            </w:pPr>
            <w:r w:rsidRPr="00C158D4">
              <w:rPr>
                <w:rFonts w:cs="Calibri"/>
                <w:sz w:val="22"/>
              </w:rPr>
              <w:t>57-51-03</w:t>
            </w:r>
          </w:p>
        </w:tc>
        <w:tc>
          <w:tcPr>
            <w:tcW w:w="934" w:type="dxa"/>
            <w:tcBorders>
              <w:bottom w:val="nil"/>
            </w:tcBorders>
            <w:vAlign w:val="bottom"/>
          </w:tcPr>
          <w:p w14:paraId="0632715E" w14:textId="0F5EA28F" w:rsidR="00991910" w:rsidRPr="00C158D4" w:rsidRDefault="00991910" w:rsidP="00991910">
            <w:pPr>
              <w:tabs>
                <w:tab w:val="right" w:pos="14400"/>
              </w:tabs>
              <w:spacing w:before="0" w:after="0"/>
              <w:ind w:firstLine="0"/>
              <w:jc w:val="center"/>
              <w:rPr>
                <w:rFonts w:cs="Calibri"/>
                <w:sz w:val="22"/>
              </w:rPr>
            </w:pPr>
            <w:r w:rsidRPr="00C158D4">
              <w:rPr>
                <w:rFonts w:cs="Calibri"/>
                <w:sz w:val="22"/>
              </w:rPr>
              <w:t>2</w:t>
            </w:r>
          </w:p>
        </w:tc>
        <w:tc>
          <w:tcPr>
            <w:tcW w:w="1140" w:type="dxa"/>
            <w:tcBorders>
              <w:bottom w:val="nil"/>
            </w:tcBorders>
            <w:vAlign w:val="bottom"/>
          </w:tcPr>
          <w:p w14:paraId="5833E1A3" w14:textId="3C8EFA9A"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r>
      <w:tr w:rsidR="00991910" w:rsidRPr="00C158D4" w14:paraId="1D5A87AD" w14:textId="77777777" w:rsidTr="00991910">
        <w:trPr>
          <w:trHeight w:val="454"/>
        </w:trPr>
        <w:tc>
          <w:tcPr>
            <w:tcW w:w="1615" w:type="dxa"/>
            <w:tcBorders>
              <w:top w:val="nil"/>
              <w:bottom w:val="nil"/>
            </w:tcBorders>
          </w:tcPr>
          <w:p w14:paraId="3F105B18" w14:textId="77777777" w:rsidR="00991910" w:rsidRPr="00C158D4" w:rsidRDefault="00991910" w:rsidP="00991910">
            <w:pPr>
              <w:tabs>
                <w:tab w:val="right" w:pos="14400"/>
              </w:tabs>
              <w:spacing w:before="0" w:after="0"/>
              <w:ind w:firstLine="0"/>
              <w:rPr>
                <w:rFonts w:cs="Calibri"/>
                <w:sz w:val="22"/>
              </w:rPr>
            </w:pPr>
            <w:r w:rsidRPr="00C158D4">
              <w:rPr>
                <w:rFonts w:cs="Calibri"/>
                <w:sz w:val="22"/>
              </w:rPr>
              <w:t>Шасси</w:t>
            </w:r>
          </w:p>
        </w:tc>
        <w:tc>
          <w:tcPr>
            <w:tcW w:w="1319" w:type="dxa"/>
            <w:tcBorders>
              <w:top w:val="nil"/>
              <w:bottom w:val="nil"/>
            </w:tcBorders>
          </w:tcPr>
          <w:p w14:paraId="71838CF2"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32-10-12</w:t>
            </w:r>
          </w:p>
        </w:tc>
        <w:tc>
          <w:tcPr>
            <w:tcW w:w="934" w:type="dxa"/>
            <w:tcBorders>
              <w:top w:val="nil"/>
              <w:bottom w:val="nil"/>
            </w:tcBorders>
          </w:tcPr>
          <w:p w14:paraId="5EC308F6"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7B3BB8AE"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c>
          <w:tcPr>
            <w:tcW w:w="230" w:type="dxa"/>
            <w:tcBorders>
              <w:top w:val="nil"/>
              <w:bottom w:val="nil"/>
            </w:tcBorders>
          </w:tcPr>
          <w:p w14:paraId="3D28D9F5"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633E5176"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68C80451" w14:textId="5430B7B1" w:rsidR="00991910" w:rsidRPr="00C158D4" w:rsidRDefault="00991910" w:rsidP="00991910">
            <w:pPr>
              <w:tabs>
                <w:tab w:val="right" w:pos="14400"/>
              </w:tabs>
              <w:spacing w:before="0" w:after="0"/>
              <w:ind w:firstLine="0"/>
              <w:jc w:val="center"/>
              <w:rPr>
                <w:rFonts w:cs="Calibri"/>
                <w:sz w:val="22"/>
              </w:rPr>
            </w:pPr>
            <w:r w:rsidRPr="00C158D4">
              <w:rPr>
                <w:rFonts w:cs="Calibri"/>
                <w:sz w:val="22"/>
              </w:rPr>
              <w:t>57-51-18</w:t>
            </w:r>
          </w:p>
        </w:tc>
        <w:tc>
          <w:tcPr>
            <w:tcW w:w="934" w:type="dxa"/>
            <w:tcBorders>
              <w:top w:val="nil"/>
              <w:bottom w:val="nil"/>
            </w:tcBorders>
          </w:tcPr>
          <w:p w14:paraId="5C5A7935" w14:textId="6C03E1A8"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0" w:type="dxa"/>
            <w:tcBorders>
              <w:top w:val="nil"/>
              <w:bottom w:val="nil"/>
            </w:tcBorders>
          </w:tcPr>
          <w:p w14:paraId="15E8C1AB" w14:textId="6BF4DA7F"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r>
      <w:tr w:rsidR="00991910" w:rsidRPr="00C158D4" w14:paraId="161E10D7" w14:textId="77777777" w:rsidTr="00991910">
        <w:trPr>
          <w:trHeight w:val="454"/>
        </w:trPr>
        <w:tc>
          <w:tcPr>
            <w:tcW w:w="1615" w:type="dxa"/>
            <w:tcBorders>
              <w:top w:val="nil"/>
              <w:bottom w:val="nil"/>
            </w:tcBorders>
          </w:tcPr>
          <w:p w14:paraId="3513C76C"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52D65053"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32-10-13</w:t>
            </w:r>
          </w:p>
        </w:tc>
        <w:tc>
          <w:tcPr>
            <w:tcW w:w="934" w:type="dxa"/>
            <w:tcBorders>
              <w:top w:val="nil"/>
              <w:bottom w:val="nil"/>
            </w:tcBorders>
          </w:tcPr>
          <w:p w14:paraId="02D4750B"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2B9AE843"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c>
          <w:tcPr>
            <w:tcW w:w="230" w:type="dxa"/>
            <w:tcBorders>
              <w:top w:val="nil"/>
              <w:bottom w:val="nil"/>
            </w:tcBorders>
          </w:tcPr>
          <w:p w14:paraId="70CD0DD5"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05989DC4"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4AE92592" w14:textId="2B6F2CB4" w:rsidR="00991910" w:rsidRPr="00C158D4" w:rsidRDefault="00991910" w:rsidP="00991910">
            <w:pPr>
              <w:tabs>
                <w:tab w:val="right" w:pos="14400"/>
              </w:tabs>
              <w:spacing w:before="0" w:after="0"/>
              <w:ind w:firstLine="0"/>
              <w:jc w:val="center"/>
              <w:rPr>
                <w:rFonts w:cs="Calibri"/>
                <w:sz w:val="22"/>
              </w:rPr>
            </w:pPr>
            <w:r w:rsidRPr="00C158D4">
              <w:rPr>
                <w:rFonts w:cs="Calibri"/>
                <w:sz w:val="22"/>
              </w:rPr>
              <w:t>57-51-26</w:t>
            </w:r>
          </w:p>
        </w:tc>
        <w:tc>
          <w:tcPr>
            <w:tcW w:w="934" w:type="dxa"/>
            <w:tcBorders>
              <w:top w:val="nil"/>
              <w:bottom w:val="nil"/>
            </w:tcBorders>
          </w:tcPr>
          <w:p w14:paraId="6D5322CF" w14:textId="6312C4E3" w:rsidR="00991910" w:rsidRPr="00C158D4" w:rsidRDefault="00991910" w:rsidP="00991910">
            <w:pPr>
              <w:tabs>
                <w:tab w:val="right" w:pos="14400"/>
              </w:tabs>
              <w:spacing w:before="0" w:after="0"/>
              <w:ind w:firstLine="0"/>
              <w:jc w:val="center"/>
              <w:rPr>
                <w:rFonts w:cs="Calibri"/>
                <w:sz w:val="22"/>
              </w:rPr>
            </w:pPr>
            <w:r w:rsidRPr="00C158D4">
              <w:rPr>
                <w:rFonts w:cs="Calibri"/>
                <w:sz w:val="22"/>
              </w:rPr>
              <w:t>2</w:t>
            </w:r>
          </w:p>
        </w:tc>
        <w:tc>
          <w:tcPr>
            <w:tcW w:w="1140" w:type="dxa"/>
            <w:tcBorders>
              <w:top w:val="nil"/>
              <w:bottom w:val="nil"/>
            </w:tcBorders>
          </w:tcPr>
          <w:p w14:paraId="296B580F" w14:textId="62182DF3" w:rsidR="00991910" w:rsidRPr="00C158D4" w:rsidRDefault="00991910" w:rsidP="00991910">
            <w:pPr>
              <w:tabs>
                <w:tab w:val="right" w:pos="14400"/>
              </w:tabs>
              <w:spacing w:before="0" w:after="0"/>
              <w:ind w:firstLine="0"/>
              <w:jc w:val="center"/>
              <w:rPr>
                <w:rFonts w:cs="Calibri"/>
                <w:sz w:val="22"/>
              </w:rPr>
            </w:pPr>
            <w:r w:rsidRPr="00C158D4">
              <w:rPr>
                <w:rFonts w:cs="Calibri"/>
                <w:sz w:val="22"/>
              </w:rPr>
              <w:t>15.11.89г.</w:t>
            </w:r>
          </w:p>
        </w:tc>
      </w:tr>
      <w:tr w:rsidR="00991910" w:rsidRPr="00C158D4" w14:paraId="381D8A27" w14:textId="77777777" w:rsidTr="00991910">
        <w:trPr>
          <w:trHeight w:val="454"/>
        </w:trPr>
        <w:tc>
          <w:tcPr>
            <w:tcW w:w="1615" w:type="dxa"/>
            <w:tcBorders>
              <w:top w:val="nil"/>
              <w:bottom w:val="nil"/>
            </w:tcBorders>
          </w:tcPr>
          <w:p w14:paraId="1A78D655"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28C346A2"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32-20-08</w:t>
            </w:r>
          </w:p>
        </w:tc>
        <w:tc>
          <w:tcPr>
            <w:tcW w:w="934" w:type="dxa"/>
            <w:tcBorders>
              <w:top w:val="nil"/>
              <w:bottom w:val="nil"/>
            </w:tcBorders>
          </w:tcPr>
          <w:p w14:paraId="667980D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5E5025E5"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09.02.06г.</w:t>
            </w:r>
          </w:p>
        </w:tc>
        <w:tc>
          <w:tcPr>
            <w:tcW w:w="230" w:type="dxa"/>
            <w:tcBorders>
              <w:top w:val="nil"/>
              <w:bottom w:val="nil"/>
            </w:tcBorders>
          </w:tcPr>
          <w:p w14:paraId="43CABD13"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53C4578B"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2E5F60F0"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1C16B12E"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2D97EAF5"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54720607" w14:textId="77777777" w:rsidTr="00991910">
        <w:trPr>
          <w:trHeight w:val="454"/>
        </w:trPr>
        <w:tc>
          <w:tcPr>
            <w:tcW w:w="1615" w:type="dxa"/>
            <w:tcBorders>
              <w:top w:val="nil"/>
              <w:bottom w:val="nil"/>
            </w:tcBorders>
          </w:tcPr>
          <w:p w14:paraId="0A43BBD8" w14:textId="77777777" w:rsidR="00991910" w:rsidRPr="00C158D4" w:rsidRDefault="00991910" w:rsidP="00991910">
            <w:pPr>
              <w:tabs>
                <w:tab w:val="right" w:pos="14400"/>
              </w:tabs>
              <w:spacing w:before="0" w:after="0"/>
              <w:ind w:firstLine="0"/>
              <w:rPr>
                <w:rFonts w:cs="Calibri"/>
                <w:sz w:val="22"/>
              </w:rPr>
            </w:pPr>
            <w:r w:rsidRPr="00C158D4">
              <w:rPr>
                <w:rFonts w:cs="Calibri"/>
                <w:sz w:val="22"/>
              </w:rPr>
              <w:t>Фюзеляж</w:t>
            </w:r>
          </w:p>
        </w:tc>
        <w:tc>
          <w:tcPr>
            <w:tcW w:w="1319" w:type="dxa"/>
            <w:tcBorders>
              <w:top w:val="nil"/>
              <w:bottom w:val="nil"/>
            </w:tcBorders>
          </w:tcPr>
          <w:p w14:paraId="638A0E81"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53-12-25/1</w:t>
            </w:r>
          </w:p>
        </w:tc>
        <w:tc>
          <w:tcPr>
            <w:tcW w:w="934" w:type="dxa"/>
            <w:tcBorders>
              <w:top w:val="nil"/>
              <w:bottom w:val="nil"/>
            </w:tcBorders>
          </w:tcPr>
          <w:p w14:paraId="425B5E2E"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4638D317"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18.10.00г.</w:t>
            </w:r>
          </w:p>
        </w:tc>
        <w:tc>
          <w:tcPr>
            <w:tcW w:w="230" w:type="dxa"/>
            <w:tcBorders>
              <w:top w:val="nil"/>
              <w:bottom w:val="nil"/>
            </w:tcBorders>
          </w:tcPr>
          <w:p w14:paraId="0D070508"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6158B80E"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2399DB1D"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60779BD5"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67A23256"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0E1A3904" w14:textId="77777777" w:rsidTr="00991910">
        <w:trPr>
          <w:trHeight w:val="454"/>
        </w:trPr>
        <w:tc>
          <w:tcPr>
            <w:tcW w:w="1615" w:type="dxa"/>
            <w:tcBorders>
              <w:top w:val="nil"/>
              <w:bottom w:val="nil"/>
            </w:tcBorders>
          </w:tcPr>
          <w:p w14:paraId="355E0CE4"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7421523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53-12-25/2</w:t>
            </w:r>
          </w:p>
        </w:tc>
        <w:tc>
          <w:tcPr>
            <w:tcW w:w="934" w:type="dxa"/>
            <w:tcBorders>
              <w:top w:val="nil"/>
              <w:bottom w:val="nil"/>
            </w:tcBorders>
          </w:tcPr>
          <w:p w14:paraId="3D5B8AC1"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7BE6DD4F"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c>
          <w:tcPr>
            <w:tcW w:w="230" w:type="dxa"/>
            <w:tcBorders>
              <w:top w:val="nil"/>
              <w:bottom w:val="nil"/>
            </w:tcBorders>
          </w:tcPr>
          <w:p w14:paraId="62C51FAD"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3F5D12FA"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70ADE692"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5A736281"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1796C542"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456A4D12" w14:textId="77777777" w:rsidTr="00991910">
        <w:trPr>
          <w:trHeight w:val="454"/>
        </w:trPr>
        <w:tc>
          <w:tcPr>
            <w:tcW w:w="1615" w:type="dxa"/>
            <w:tcBorders>
              <w:top w:val="nil"/>
              <w:bottom w:val="nil"/>
            </w:tcBorders>
          </w:tcPr>
          <w:p w14:paraId="1F09FF3C"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5D915DC9"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53-12-37</w:t>
            </w:r>
          </w:p>
        </w:tc>
        <w:tc>
          <w:tcPr>
            <w:tcW w:w="934" w:type="dxa"/>
            <w:tcBorders>
              <w:top w:val="nil"/>
              <w:bottom w:val="nil"/>
            </w:tcBorders>
          </w:tcPr>
          <w:p w14:paraId="2CC7E2AE"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0B4FEDF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15.09.90г.</w:t>
            </w:r>
          </w:p>
        </w:tc>
        <w:tc>
          <w:tcPr>
            <w:tcW w:w="230" w:type="dxa"/>
            <w:tcBorders>
              <w:top w:val="nil"/>
              <w:bottom w:val="nil"/>
            </w:tcBorders>
          </w:tcPr>
          <w:p w14:paraId="14685AB9"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026D1DB6"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2F1992EE"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032676B4"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75A49162"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06C2EF5D" w14:textId="77777777" w:rsidTr="00991910">
        <w:trPr>
          <w:trHeight w:val="454"/>
        </w:trPr>
        <w:tc>
          <w:tcPr>
            <w:tcW w:w="1615" w:type="dxa"/>
            <w:tcBorders>
              <w:top w:val="nil"/>
              <w:bottom w:val="nil"/>
            </w:tcBorders>
          </w:tcPr>
          <w:p w14:paraId="1A1B8EAC"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2E3D1BE0"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53-40-10</w:t>
            </w:r>
          </w:p>
        </w:tc>
        <w:tc>
          <w:tcPr>
            <w:tcW w:w="934" w:type="dxa"/>
            <w:tcBorders>
              <w:top w:val="nil"/>
              <w:bottom w:val="nil"/>
            </w:tcBorders>
          </w:tcPr>
          <w:p w14:paraId="79632D79"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w:t>
            </w:r>
          </w:p>
        </w:tc>
        <w:tc>
          <w:tcPr>
            <w:tcW w:w="1146" w:type="dxa"/>
            <w:tcBorders>
              <w:top w:val="nil"/>
              <w:bottom w:val="nil"/>
            </w:tcBorders>
          </w:tcPr>
          <w:p w14:paraId="6CD477A3" w14:textId="77777777" w:rsidR="00991910" w:rsidRPr="00C158D4" w:rsidRDefault="00991910" w:rsidP="00991910">
            <w:pPr>
              <w:tabs>
                <w:tab w:val="right" w:pos="14400"/>
              </w:tabs>
              <w:spacing w:before="0" w:after="0"/>
              <w:ind w:firstLine="0"/>
              <w:jc w:val="center"/>
              <w:rPr>
                <w:rFonts w:cs="Calibri"/>
                <w:sz w:val="22"/>
              </w:rPr>
            </w:pPr>
          </w:p>
        </w:tc>
        <w:tc>
          <w:tcPr>
            <w:tcW w:w="230" w:type="dxa"/>
            <w:tcBorders>
              <w:top w:val="nil"/>
              <w:bottom w:val="nil"/>
            </w:tcBorders>
          </w:tcPr>
          <w:p w14:paraId="2DFE8BA5"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19401448"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4A56D1BE"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7FB939B7"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7FE81D8F"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35194732" w14:textId="77777777" w:rsidTr="00991910">
        <w:trPr>
          <w:trHeight w:val="454"/>
        </w:trPr>
        <w:tc>
          <w:tcPr>
            <w:tcW w:w="1615" w:type="dxa"/>
            <w:tcBorders>
              <w:top w:val="nil"/>
              <w:bottom w:val="nil"/>
            </w:tcBorders>
          </w:tcPr>
          <w:p w14:paraId="7CEC3367" w14:textId="77777777" w:rsidR="00991910" w:rsidRPr="00C158D4" w:rsidRDefault="00991910" w:rsidP="00991910">
            <w:pPr>
              <w:tabs>
                <w:tab w:val="right" w:pos="14400"/>
              </w:tabs>
              <w:spacing w:before="0" w:after="0"/>
              <w:ind w:firstLine="0"/>
              <w:rPr>
                <w:rFonts w:cs="Calibri"/>
                <w:sz w:val="22"/>
              </w:rPr>
            </w:pPr>
            <w:r w:rsidRPr="00C158D4">
              <w:rPr>
                <w:rFonts w:cs="Calibri"/>
                <w:sz w:val="22"/>
              </w:rPr>
              <w:t>Пилоны</w:t>
            </w:r>
          </w:p>
        </w:tc>
        <w:tc>
          <w:tcPr>
            <w:tcW w:w="1319" w:type="dxa"/>
            <w:tcBorders>
              <w:top w:val="nil"/>
              <w:bottom w:val="nil"/>
            </w:tcBorders>
          </w:tcPr>
          <w:p w14:paraId="0C7CFE7E"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54-10-02</w:t>
            </w:r>
          </w:p>
        </w:tc>
        <w:tc>
          <w:tcPr>
            <w:tcW w:w="934" w:type="dxa"/>
            <w:tcBorders>
              <w:top w:val="nil"/>
              <w:bottom w:val="nil"/>
            </w:tcBorders>
          </w:tcPr>
          <w:p w14:paraId="323BD5DB"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3C88013C"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05.05.00г.</w:t>
            </w:r>
          </w:p>
        </w:tc>
        <w:tc>
          <w:tcPr>
            <w:tcW w:w="230" w:type="dxa"/>
            <w:tcBorders>
              <w:top w:val="nil"/>
              <w:bottom w:val="nil"/>
            </w:tcBorders>
          </w:tcPr>
          <w:p w14:paraId="48A429FF"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5CEBF540"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632C7B61"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3C861DFE"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00396661"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0D75F9A3" w14:textId="77777777" w:rsidTr="00991910">
        <w:trPr>
          <w:trHeight w:val="454"/>
        </w:trPr>
        <w:tc>
          <w:tcPr>
            <w:tcW w:w="1615" w:type="dxa"/>
            <w:tcBorders>
              <w:top w:val="nil"/>
              <w:bottom w:val="nil"/>
            </w:tcBorders>
          </w:tcPr>
          <w:p w14:paraId="7C6B557A" w14:textId="77777777" w:rsidR="00991910" w:rsidRPr="00C158D4" w:rsidRDefault="00991910" w:rsidP="00991910">
            <w:pPr>
              <w:tabs>
                <w:tab w:val="right" w:pos="14400"/>
              </w:tabs>
              <w:spacing w:before="0" w:after="0"/>
              <w:ind w:firstLine="0"/>
              <w:rPr>
                <w:rFonts w:cs="Calibri"/>
                <w:sz w:val="22"/>
              </w:rPr>
            </w:pPr>
            <w:r w:rsidRPr="00C158D4">
              <w:rPr>
                <w:rFonts w:cs="Calibri"/>
                <w:sz w:val="22"/>
              </w:rPr>
              <w:t>Оперение. Крыло.</w:t>
            </w:r>
          </w:p>
        </w:tc>
        <w:tc>
          <w:tcPr>
            <w:tcW w:w="1319" w:type="dxa"/>
            <w:tcBorders>
              <w:top w:val="nil"/>
              <w:bottom w:val="nil"/>
            </w:tcBorders>
          </w:tcPr>
          <w:p w14:paraId="3CBB1BBD"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57-12-02</w:t>
            </w:r>
          </w:p>
        </w:tc>
        <w:tc>
          <w:tcPr>
            <w:tcW w:w="934" w:type="dxa"/>
            <w:tcBorders>
              <w:top w:val="nil"/>
              <w:bottom w:val="nil"/>
            </w:tcBorders>
          </w:tcPr>
          <w:p w14:paraId="7123E338"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1</w:t>
            </w:r>
          </w:p>
        </w:tc>
        <w:tc>
          <w:tcPr>
            <w:tcW w:w="1146" w:type="dxa"/>
            <w:tcBorders>
              <w:top w:val="nil"/>
              <w:bottom w:val="nil"/>
            </w:tcBorders>
          </w:tcPr>
          <w:p w14:paraId="08D0D91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c>
          <w:tcPr>
            <w:tcW w:w="230" w:type="dxa"/>
            <w:tcBorders>
              <w:top w:val="nil"/>
              <w:bottom w:val="nil"/>
            </w:tcBorders>
          </w:tcPr>
          <w:p w14:paraId="4F247FF3"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464D6325"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21E1626D"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5E89BD39"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652D1470"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295FA83A" w14:textId="77777777" w:rsidTr="00991910">
        <w:trPr>
          <w:trHeight w:val="454"/>
        </w:trPr>
        <w:tc>
          <w:tcPr>
            <w:tcW w:w="1615" w:type="dxa"/>
            <w:tcBorders>
              <w:top w:val="nil"/>
              <w:bottom w:val="nil"/>
            </w:tcBorders>
          </w:tcPr>
          <w:p w14:paraId="01F699BE"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nil"/>
            </w:tcBorders>
          </w:tcPr>
          <w:p w14:paraId="6C74B1FD"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57-14-13</w:t>
            </w:r>
          </w:p>
        </w:tc>
        <w:tc>
          <w:tcPr>
            <w:tcW w:w="934" w:type="dxa"/>
            <w:tcBorders>
              <w:top w:val="nil"/>
              <w:bottom w:val="nil"/>
            </w:tcBorders>
          </w:tcPr>
          <w:p w14:paraId="53DD17F2"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w:t>
            </w:r>
          </w:p>
        </w:tc>
        <w:tc>
          <w:tcPr>
            <w:tcW w:w="1146" w:type="dxa"/>
            <w:tcBorders>
              <w:top w:val="nil"/>
              <w:bottom w:val="nil"/>
            </w:tcBorders>
          </w:tcPr>
          <w:p w14:paraId="63EC7202"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05.05.00г.</w:t>
            </w:r>
          </w:p>
        </w:tc>
        <w:tc>
          <w:tcPr>
            <w:tcW w:w="230" w:type="dxa"/>
            <w:tcBorders>
              <w:top w:val="nil"/>
              <w:bottom w:val="nil"/>
            </w:tcBorders>
          </w:tcPr>
          <w:p w14:paraId="00DEA16E"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nil"/>
            </w:tcBorders>
          </w:tcPr>
          <w:p w14:paraId="77E39F3F"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bottom w:val="nil"/>
            </w:tcBorders>
          </w:tcPr>
          <w:p w14:paraId="72612D1E"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bottom w:val="nil"/>
            </w:tcBorders>
          </w:tcPr>
          <w:p w14:paraId="150CDF99"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bottom w:val="nil"/>
            </w:tcBorders>
          </w:tcPr>
          <w:p w14:paraId="29EAA243" w14:textId="77777777" w:rsidR="00991910" w:rsidRPr="00C158D4" w:rsidRDefault="00991910" w:rsidP="00991910">
            <w:pPr>
              <w:tabs>
                <w:tab w:val="right" w:pos="14400"/>
              </w:tabs>
              <w:spacing w:before="0" w:after="0"/>
              <w:ind w:firstLine="0"/>
              <w:jc w:val="center"/>
              <w:rPr>
                <w:rFonts w:cs="Calibri"/>
                <w:sz w:val="22"/>
              </w:rPr>
            </w:pPr>
          </w:p>
        </w:tc>
      </w:tr>
      <w:tr w:rsidR="00991910" w:rsidRPr="00C158D4" w14:paraId="25F916E8" w14:textId="77777777" w:rsidTr="00991910">
        <w:trPr>
          <w:trHeight w:val="454"/>
        </w:trPr>
        <w:tc>
          <w:tcPr>
            <w:tcW w:w="1615" w:type="dxa"/>
            <w:tcBorders>
              <w:top w:val="nil"/>
              <w:bottom w:val="single" w:sz="4" w:space="0" w:color="auto"/>
            </w:tcBorders>
            <w:shd w:val="clear" w:color="auto" w:fill="auto"/>
          </w:tcPr>
          <w:p w14:paraId="55C58246" w14:textId="77777777" w:rsidR="00991910" w:rsidRPr="00C158D4" w:rsidRDefault="00991910" w:rsidP="00991910">
            <w:pPr>
              <w:tabs>
                <w:tab w:val="right" w:pos="14400"/>
              </w:tabs>
              <w:spacing w:before="0" w:after="0"/>
              <w:ind w:firstLine="0"/>
              <w:rPr>
                <w:rFonts w:cs="Calibri"/>
                <w:sz w:val="22"/>
              </w:rPr>
            </w:pPr>
          </w:p>
        </w:tc>
        <w:tc>
          <w:tcPr>
            <w:tcW w:w="1319" w:type="dxa"/>
            <w:tcBorders>
              <w:top w:val="nil"/>
              <w:bottom w:val="single" w:sz="4" w:space="0" w:color="auto"/>
            </w:tcBorders>
          </w:tcPr>
          <w:p w14:paraId="1523A308"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57-14-14</w:t>
            </w:r>
          </w:p>
        </w:tc>
        <w:tc>
          <w:tcPr>
            <w:tcW w:w="934" w:type="dxa"/>
            <w:tcBorders>
              <w:top w:val="nil"/>
              <w:bottom w:val="single" w:sz="4" w:space="0" w:color="auto"/>
            </w:tcBorders>
            <w:shd w:val="clear" w:color="auto" w:fill="auto"/>
          </w:tcPr>
          <w:p w14:paraId="13321717"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w:t>
            </w:r>
          </w:p>
        </w:tc>
        <w:tc>
          <w:tcPr>
            <w:tcW w:w="1146" w:type="dxa"/>
            <w:tcBorders>
              <w:top w:val="nil"/>
              <w:bottom w:val="single" w:sz="4" w:space="0" w:color="auto"/>
            </w:tcBorders>
            <w:shd w:val="clear" w:color="auto" w:fill="auto"/>
          </w:tcPr>
          <w:p w14:paraId="03AC952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25.05.10г.</w:t>
            </w:r>
          </w:p>
        </w:tc>
        <w:tc>
          <w:tcPr>
            <w:tcW w:w="230" w:type="dxa"/>
            <w:tcBorders>
              <w:top w:val="nil"/>
              <w:bottom w:val="nil"/>
            </w:tcBorders>
          </w:tcPr>
          <w:p w14:paraId="0EE23A02" w14:textId="77777777" w:rsidR="00991910" w:rsidRPr="00C158D4" w:rsidRDefault="00991910" w:rsidP="00991910">
            <w:pPr>
              <w:tabs>
                <w:tab w:val="right" w:pos="14400"/>
              </w:tabs>
              <w:spacing w:before="0" w:after="0"/>
              <w:ind w:firstLine="0"/>
              <w:jc w:val="center"/>
              <w:rPr>
                <w:rFonts w:cs="Calibri"/>
                <w:sz w:val="22"/>
              </w:rPr>
            </w:pPr>
          </w:p>
        </w:tc>
        <w:tc>
          <w:tcPr>
            <w:tcW w:w="1700" w:type="dxa"/>
            <w:tcBorders>
              <w:top w:val="nil"/>
              <w:bottom w:val="single" w:sz="4" w:space="0" w:color="auto"/>
            </w:tcBorders>
            <w:shd w:val="clear" w:color="auto" w:fill="auto"/>
          </w:tcPr>
          <w:p w14:paraId="17D80D7C" w14:textId="77777777" w:rsidR="00991910" w:rsidRPr="00C158D4" w:rsidRDefault="00991910" w:rsidP="00991910">
            <w:pPr>
              <w:tabs>
                <w:tab w:val="right" w:pos="14400"/>
              </w:tabs>
              <w:spacing w:before="0" w:after="0"/>
              <w:ind w:firstLine="0"/>
              <w:rPr>
                <w:rFonts w:cs="Calibri"/>
                <w:sz w:val="22"/>
              </w:rPr>
            </w:pPr>
          </w:p>
        </w:tc>
        <w:tc>
          <w:tcPr>
            <w:tcW w:w="1178" w:type="dxa"/>
            <w:tcBorders>
              <w:top w:val="nil"/>
            </w:tcBorders>
          </w:tcPr>
          <w:p w14:paraId="568A0EB5" w14:textId="77777777" w:rsidR="00991910" w:rsidRPr="00C158D4" w:rsidRDefault="00991910" w:rsidP="00991910">
            <w:pPr>
              <w:tabs>
                <w:tab w:val="right" w:pos="14400"/>
              </w:tabs>
              <w:spacing w:before="0" w:after="0"/>
              <w:ind w:firstLine="0"/>
              <w:jc w:val="center"/>
              <w:rPr>
                <w:rFonts w:cs="Calibri"/>
                <w:sz w:val="22"/>
              </w:rPr>
            </w:pPr>
          </w:p>
        </w:tc>
        <w:tc>
          <w:tcPr>
            <w:tcW w:w="934" w:type="dxa"/>
            <w:tcBorders>
              <w:top w:val="nil"/>
            </w:tcBorders>
          </w:tcPr>
          <w:p w14:paraId="09632C98" w14:textId="77777777" w:rsidR="00991910" w:rsidRPr="00C158D4" w:rsidRDefault="00991910" w:rsidP="00991910">
            <w:pPr>
              <w:tabs>
                <w:tab w:val="right" w:pos="14400"/>
              </w:tabs>
              <w:spacing w:before="0" w:after="0"/>
              <w:ind w:firstLine="0"/>
              <w:jc w:val="center"/>
              <w:rPr>
                <w:rFonts w:cs="Calibri"/>
                <w:sz w:val="22"/>
              </w:rPr>
            </w:pPr>
          </w:p>
        </w:tc>
        <w:tc>
          <w:tcPr>
            <w:tcW w:w="1140" w:type="dxa"/>
            <w:tcBorders>
              <w:top w:val="nil"/>
            </w:tcBorders>
          </w:tcPr>
          <w:p w14:paraId="3CB279D8" w14:textId="77777777" w:rsidR="00991910" w:rsidRPr="00C158D4" w:rsidRDefault="00991910" w:rsidP="00991910">
            <w:pPr>
              <w:tabs>
                <w:tab w:val="right" w:pos="14400"/>
              </w:tabs>
              <w:spacing w:before="0" w:after="0"/>
              <w:ind w:firstLine="0"/>
              <w:jc w:val="center"/>
              <w:rPr>
                <w:rFonts w:cs="Calibri"/>
                <w:sz w:val="22"/>
              </w:rPr>
            </w:pPr>
          </w:p>
        </w:tc>
      </w:tr>
    </w:tbl>
    <w:p w14:paraId="6E538BDB" w14:textId="78F52A23" w:rsidR="00E1390E" w:rsidRDefault="00991910" w:rsidP="00991910">
      <w:pPr>
        <w:pStyle w:val="Heading3"/>
      </w:pPr>
      <w:bookmarkStart w:id="40" w:name="_Toc77251930"/>
      <w:r>
        <w:t>Таблица периодичности контроля</w:t>
      </w:r>
      <w:bookmarkEnd w:id="40"/>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2"/>
        <w:gridCol w:w="1276"/>
        <w:gridCol w:w="3686"/>
        <w:gridCol w:w="3118"/>
        <w:gridCol w:w="1559"/>
      </w:tblGrid>
      <w:tr w:rsidR="00991910" w:rsidRPr="00C158D4" w14:paraId="7E864C4A" w14:textId="77777777" w:rsidTr="00991910">
        <w:trPr>
          <w:trHeight w:val="567"/>
        </w:trPr>
        <w:tc>
          <w:tcPr>
            <w:tcW w:w="562" w:type="dxa"/>
            <w:shd w:val="clear" w:color="auto" w:fill="D9D9D9"/>
          </w:tcPr>
          <w:p w14:paraId="716E0C9B" w14:textId="44EDC735" w:rsidR="00991910" w:rsidRPr="00C158D4" w:rsidRDefault="00991910" w:rsidP="00991910">
            <w:pPr>
              <w:tabs>
                <w:tab w:val="right" w:pos="14400"/>
              </w:tabs>
              <w:spacing w:before="0" w:after="0"/>
              <w:ind w:hanging="1"/>
              <w:jc w:val="center"/>
              <w:rPr>
                <w:rFonts w:cs="Calibri"/>
                <w:i/>
                <w:sz w:val="22"/>
              </w:rPr>
            </w:pPr>
            <w:r w:rsidRPr="00C158D4">
              <w:rPr>
                <w:rFonts w:cs="Calibri"/>
                <w:i/>
                <w:sz w:val="22"/>
              </w:rPr>
              <w:t>№ п/п</w:t>
            </w:r>
          </w:p>
        </w:tc>
        <w:tc>
          <w:tcPr>
            <w:tcW w:w="1276" w:type="dxa"/>
            <w:shd w:val="clear" w:color="auto" w:fill="D9D9D9"/>
          </w:tcPr>
          <w:p w14:paraId="25E68488" w14:textId="77777777" w:rsidR="00991910" w:rsidRPr="00C158D4" w:rsidRDefault="00991910" w:rsidP="00991910">
            <w:pPr>
              <w:tabs>
                <w:tab w:val="right" w:pos="14400"/>
              </w:tabs>
              <w:spacing w:before="0" w:after="0"/>
              <w:ind w:firstLine="0"/>
              <w:jc w:val="center"/>
              <w:rPr>
                <w:rFonts w:cs="Calibri"/>
                <w:i/>
                <w:sz w:val="22"/>
              </w:rPr>
            </w:pPr>
            <w:r w:rsidRPr="00C158D4">
              <w:rPr>
                <w:rFonts w:cs="Calibri"/>
                <w:i/>
                <w:sz w:val="22"/>
              </w:rPr>
              <w:t>№№ карт контроля</w:t>
            </w:r>
          </w:p>
        </w:tc>
        <w:tc>
          <w:tcPr>
            <w:tcW w:w="3686" w:type="dxa"/>
            <w:shd w:val="clear" w:color="auto" w:fill="D9D9D9"/>
          </w:tcPr>
          <w:p w14:paraId="17771061" w14:textId="77777777" w:rsidR="00991910" w:rsidRPr="00C158D4" w:rsidRDefault="00991910" w:rsidP="00991910">
            <w:pPr>
              <w:tabs>
                <w:tab w:val="right" w:pos="14400"/>
              </w:tabs>
              <w:spacing w:before="0" w:after="0"/>
              <w:ind w:firstLine="0"/>
              <w:jc w:val="center"/>
              <w:rPr>
                <w:rFonts w:cs="Calibri"/>
                <w:i/>
                <w:sz w:val="22"/>
              </w:rPr>
            </w:pPr>
            <w:r w:rsidRPr="00C158D4">
              <w:rPr>
                <w:rFonts w:cs="Calibri"/>
                <w:i/>
                <w:sz w:val="22"/>
              </w:rPr>
              <w:t>Метод контроля</w:t>
            </w:r>
          </w:p>
        </w:tc>
        <w:tc>
          <w:tcPr>
            <w:tcW w:w="3118" w:type="dxa"/>
            <w:shd w:val="clear" w:color="auto" w:fill="D9D9D9"/>
          </w:tcPr>
          <w:p w14:paraId="4DBC0AD7" w14:textId="77777777" w:rsidR="00991910" w:rsidRPr="00C158D4" w:rsidRDefault="00991910" w:rsidP="00991910">
            <w:pPr>
              <w:tabs>
                <w:tab w:val="right" w:pos="14400"/>
              </w:tabs>
              <w:spacing w:before="0" w:after="0"/>
              <w:ind w:firstLine="0"/>
              <w:jc w:val="center"/>
              <w:rPr>
                <w:rFonts w:cs="Calibri"/>
                <w:i/>
                <w:sz w:val="22"/>
              </w:rPr>
            </w:pPr>
            <w:r w:rsidRPr="00C158D4">
              <w:rPr>
                <w:rFonts w:cs="Calibri"/>
                <w:i/>
                <w:sz w:val="22"/>
              </w:rPr>
              <w:t>Начало и периодичность контроля</w:t>
            </w:r>
          </w:p>
        </w:tc>
        <w:tc>
          <w:tcPr>
            <w:tcW w:w="1559" w:type="dxa"/>
            <w:shd w:val="clear" w:color="auto" w:fill="D9D9D9"/>
          </w:tcPr>
          <w:p w14:paraId="41F8BD63" w14:textId="77777777" w:rsidR="00991910" w:rsidRPr="00C158D4" w:rsidRDefault="00991910" w:rsidP="00991910">
            <w:pPr>
              <w:tabs>
                <w:tab w:val="right" w:pos="14400"/>
              </w:tabs>
              <w:spacing w:before="0" w:after="0"/>
              <w:ind w:firstLine="0"/>
              <w:jc w:val="center"/>
              <w:rPr>
                <w:rFonts w:cs="Calibri"/>
                <w:i/>
                <w:sz w:val="22"/>
              </w:rPr>
            </w:pPr>
            <w:r w:rsidRPr="00C158D4">
              <w:rPr>
                <w:rFonts w:cs="Calibri"/>
                <w:i/>
                <w:sz w:val="22"/>
              </w:rPr>
              <w:t>Примечание</w:t>
            </w:r>
          </w:p>
        </w:tc>
      </w:tr>
      <w:tr w:rsidR="00991910" w:rsidRPr="00C158D4" w14:paraId="55735FF6" w14:textId="77777777" w:rsidTr="00991910">
        <w:trPr>
          <w:trHeight w:val="567"/>
        </w:trPr>
        <w:tc>
          <w:tcPr>
            <w:tcW w:w="562" w:type="dxa"/>
            <w:tcBorders>
              <w:bottom w:val="nil"/>
            </w:tcBorders>
          </w:tcPr>
          <w:p w14:paraId="01299E1C" w14:textId="0D60578F"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1.</w:t>
            </w:r>
          </w:p>
        </w:tc>
        <w:tc>
          <w:tcPr>
            <w:tcW w:w="1276" w:type="dxa"/>
            <w:tcBorders>
              <w:bottom w:val="nil"/>
            </w:tcBorders>
          </w:tcPr>
          <w:p w14:paraId="34A348F4"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27-30-01/Э</w:t>
            </w:r>
          </w:p>
        </w:tc>
        <w:tc>
          <w:tcPr>
            <w:tcW w:w="3686" w:type="dxa"/>
            <w:tcBorders>
              <w:bottom w:val="nil"/>
            </w:tcBorders>
          </w:tcPr>
          <w:p w14:paraId="773275A1" w14:textId="06975D5D"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r>
              <w:rPr>
                <w:rFonts w:cs="Calibri"/>
                <w:sz w:val="22"/>
              </w:rPr>
              <w:t>.</w:t>
            </w:r>
          </w:p>
        </w:tc>
        <w:tc>
          <w:tcPr>
            <w:tcW w:w="3118" w:type="dxa"/>
            <w:tcBorders>
              <w:bottom w:val="nil"/>
            </w:tcBorders>
          </w:tcPr>
          <w:p w14:paraId="65D7A7A5" w14:textId="77E57E2B" w:rsidR="00991910" w:rsidRPr="00C158D4" w:rsidRDefault="00991910" w:rsidP="00991910">
            <w:pPr>
              <w:tabs>
                <w:tab w:val="right" w:pos="14400"/>
              </w:tabs>
              <w:spacing w:before="0" w:after="0"/>
              <w:ind w:firstLine="0"/>
              <w:jc w:val="left"/>
              <w:rPr>
                <w:rFonts w:cs="Calibri"/>
                <w:sz w:val="22"/>
              </w:rPr>
            </w:pPr>
            <w:r w:rsidRPr="00C158D4">
              <w:rPr>
                <w:rFonts w:cs="Calibri"/>
                <w:sz w:val="22"/>
              </w:rPr>
              <w:t xml:space="preserve">С </w:t>
            </w:r>
            <w:smartTag w:uri="urn:schemas-microsoft-com:office:smarttags" w:element="metricconverter">
              <w:smartTagPr>
                <w:attr w:name="ProductID" w:val="15000 л"/>
              </w:smartTagPr>
              <w:r w:rsidRPr="00C158D4">
                <w:rPr>
                  <w:rFonts w:cs="Calibri"/>
                  <w:sz w:val="22"/>
                </w:rPr>
                <w:t>15000 л</w:t>
              </w:r>
            </w:smartTag>
            <w:r w:rsidRPr="00C158D4">
              <w:rPr>
                <w:rFonts w:cs="Calibri"/>
                <w:sz w:val="22"/>
              </w:rPr>
              <w:t>.ч., периодичность 1</w:t>
            </w:r>
            <w:r>
              <w:rPr>
                <w:rFonts w:cs="Calibri"/>
                <w:sz w:val="22"/>
              </w:rPr>
              <w:t>.</w:t>
            </w:r>
          </w:p>
        </w:tc>
        <w:tc>
          <w:tcPr>
            <w:tcW w:w="1559" w:type="dxa"/>
            <w:tcBorders>
              <w:bottom w:val="nil"/>
            </w:tcBorders>
          </w:tcPr>
          <w:p w14:paraId="1D475ACE"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по сер. №3202</w:t>
            </w:r>
          </w:p>
        </w:tc>
      </w:tr>
      <w:tr w:rsidR="00991910" w:rsidRPr="00C158D4" w14:paraId="761A3172" w14:textId="77777777" w:rsidTr="00991910">
        <w:trPr>
          <w:trHeight w:val="567"/>
        </w:trPr>
        <w:tc>
          <w:tcPr>
            <w:tcW w:w="562" w:type="dxa"/>
            <w:tcBorders>
              <w:top w:val="nil"/>
              <w:bottom w:val="nil"/>
            </w:tcBorders>
          </w:tcPr>
          <w:p w14:paraId="46353303" w14:textId="117F2863"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lastRenderedPageBreak/>
              <w:t>2.</w:t>
            </w:r>
          </w:p>
        </w:tc>
        <w:tc>
          <w:tcPr>
            <w:tcW w:w="1276" w:type="dxa"/>
            <w:tcBorders>
              <w:top w:val="nil"/>
              <w:bottom w:val="nil"/>
            </w:tcBorders>
          </w:tcPr>
          <w:p w14:paraId="01F2E158"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32-10-12</w:t>
            </w:r>
          </w:p>
        </w:tc>
        <w:tc>
          <w:tcPr>
            <w:tcW w:w="3686" w:type="dxa"/>
            <w:tcBorders>
              <w:top w:val="nil"/>
              <w:bottom w:val="nil"/>
            </w:tcBorders>
          </w:tcPr>
          <w:p w14:paraId="5DBBABFB"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p>
          <w:p w14:paraId="03C1B32D" w14:textId="6473A9FC" w:rsidR="00991910" w:rsidRPr="00C158D4" w:rsidRDefault="00991910" w:rsidP="00991910">
            <w:pPr>
              <w:tabs>
                <w:tab w:val="right" w:pos="14400"/>
              </w:tabs>
              <w:spacing w:before="0" w:after="0"/>
              <w:ind w:firstLine="0"/>
              <w:jc w:val="left"/>
              <w:rPr>
                <w:rFonts w:cs="Calibri"/>
                <w:sz w:val="22"/>
              </w:rPr>
            </w:pPr>
            <w:r w:rsidRPr="00C158D4">
              <w:rPr>
                <w:rFonts w:cs="Calibri"/>
                <w:sz w:val="22"/>
              </w:rPr>
              <w:t>Ультразвуковой по инструкции ПИ-026-76ИКУ-01</w:t>
            </w:r>
            <w:r>
              <w:rPr>
                <w:rFonts w:cs="Calibri"/>
                <w:sz w:val="22"/>
              </w:rPr>
              <w:t>.</w:t>
            </w:r>
          </w:p>
        </w:tc>
        <w:tc>
          <w:tcPr>
            <w:tcW w:w="3118" w:type="dxa"/>
            <w:tcBorders>
              <w:top w:val="nil"/>
              <w:bottom w:val="nil"/>
            </w:tcBorders>
          </w:tcPr>
          <w:p w14:paraId="39037A8C"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С 2000 пол., периодичность:</w:t>
            </w:r>
          </w:p>
          <w:p w14:paraId="55812559" w14:textId="77512AB5" w:rsidR="00991910" w:rsidRPr="00C158D4" w:rsidRDefault="00991910" w:rsidP="00991910">
            <w:pPr>
              <w:tabs>
                <w:tab w:val="right" w:pos="14400"/>
              </w:tabs>
              <w:spacing w:before="0" w:after="0"/>
              <w:ind w:firstLine="0"/>
              <w:jc w:val="left"/>
              <w:rPr>
                <w:rFonts w:cs="Calibri"/>
                <w:sz w:val="22"/>
              </w:rPr>
            </w:pPr>
            <w:r w:rsidRPr="00C158D4">
              <w:rPr>
                <w:rFonts w:cs="Calibri"/>
                <w:sz w:val="22"/>
              </w:rPr>
              <w:t>1 – визуальный</w:t>
            </w:r>
            <w:r>
              <w:rPr>
                <w:rFonts w:cs="Calibri"/>
                <w:sz w:val="22"/>
              </w:rPr>
              <w:t>;</w:t>
            </w:r>
          </w:p>
          <w:p w14:paraId="5682B507" w14:textId="3A263019" w:rsidR="00991910" w:rsidRPr="00C158D4" w:rsidRDefault="00991910" w:rsidP="00991910">
            <w:pPr>
              <w:tabs>
                <w:tab w:val="right" w:pos="14400"/>
              </w:tabs>
              <w:spacing w:before="0" w:after="0"/>
              <w:ind w:firstLine="0"/>
              <w:jc w:val="left"/>
              <w:rPr>
                <w:rFonts w:cs="Calibri"/>
                <w:sz w:val="22"/>
              </w:rPr>
            </w:pPr>
            <w:r w:rsidRPr="00C158D4">
              <w:rPr>
                <w:rFonts w:cs="Calibri"/>
                <w:sz w:val="22"/>
              </w:rPr>
              <w:t>3 – инструментальный</w:t>
            </w:r>
            <w:r>
              <w:rPr>
                <w:rFonts w:cs="Calibri"/>
                <w:sz w:val="22"/>
              </w:rPr>
              <w:t>.</w:t>
            </w:r>
          </w:p>
        </w:tc>
        <w:tc>
          <w:tcPr>
            <w:tcW w:w="1559" w:type="dxa"/>
            <w:tcBorders>
              <w:top w:val="nil"/>
              <w:bottom w:val="nil"/>
            </w:tcBorders>
          </w:tcPr>
          <w:p w14:paraId="6F67A462"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3DFC8861" w14:textId="77777777" w:rsidTr="00991910">
        <w:trPr>
          <w:trHeight w:val="567"/>
        </w:trPr>
        <w:tc>
          <w:tcPr>
            <w:tcW w:w="562" w:type="dxa"/>
            <w:tcBorders>
              <w:top w:val="nil"/>
              <w:bottom w:val="nil"/>
            </w:tcBorders>
          </w:tcPr>
          <w:p w14:paraId="65E7C757" w14:textId="7E2C60BB"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3.</w:t>
            </w:r>
          </w:p>
        </w:tc>
        <w:tc>
          <w:tcPr>
            <w:tcW w:w="1276" w:type="dxa"/>
            <w:tcBorders>
              <w:top w:val="nil"/>
              <w:bottom w:val="nil"/>
            </w:tcBorders>
          </w:tcPr>
          <w:p w14:paraId="07D74839"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32-10-13</w:t>
            </w:r>
          </w:p>
        </w:tc>
        <w:tc>
          <w:tcPr>
            <w:tcW w:w="3686" w:type="dxa"/>
            <w:tcBorders>
              <w:top w:val="nil"/>
              <w:bottom w:val="nil"/>
            </w:tcBorders>
          </w:tcPr>
          <w:p w14:paraId="68FA7098"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p>
          <w:p w14:paraId="6ABE78C4" w14:textId="444D1EDC" w:rsidR="00991910" w:rsidRPr="00C158D4" w:rsidRDefault="00991910" w:rsidP="00991910">
            <w:pPr>
              <w:tabs>
                <w:tab w:val="right" w:pos="14400"/>
              </w:tabs>
              <w:spacing w:before="0" w:after="0"/>
              <w:ind w:firstLine="0"/>
              <w:jc w:val="left"/>
              <w:rPr>
                <w:rFonts w:cs="Calibri"/>
                <w:sz w:val="22"/>
              </w:rPr>
            </w:pPr>
            <w:r w:rsidRPr="00C158D4">
              <w:rPr>
                <w:rFonts w:cs="Calibri"/>
                <w:sz w:val="22"/>
              </w:rPr>
              <w:t>Ультразвуковой по инструкции ПИ-026-76ИКУ-01</w:t>
            </w:r>
            <w:r>
              <w:rPr>
                <w:rFonts w:cs="Calibri"/>
                <w:sz w:val="22"/>
              </w:rPr>
              <w:t>.</w:t>
            </w:r>
          </w:p>
        </w:tc>
        <w:tc>
          <w:tcPr>
            <w:tcW w:w="3118" w:type="dxa"/>
            <w:tcBorders>
              <w:top w:val="nil"/>
              <w:bottom w:val="nil"/>
            </w:tcBorders>
          </w:tcPr>
          <w:p w14:paraId="282BF995"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С 2000 пол., периодичность:</w:t>
            </w:r>
          </w:p>
          <w:p w14:paraId="3A127EB4" w14:textId="68EA15BF" w:rsidR="00991910" w:rsidRPr="00C158D4" w:rsidRDefault="00991910" w:rsidP="00991910">
            <w:pPr>
              <w:tabs>
                <w:tab w:val="right" w:pos="14400"/>
              </w:tabs>
              <w:spacing w:before="0" w:after="0"/>
              <w:ind w:firstLine="0"/>
              <w:jc w:val="left"/>
              <w:rPr>
                <w:rFonts w:cs="Calibri"/>
                <w:sz w:val="22"/>
              </w:rPr>
            </w:pPr>
            <w:r w:rsidRPr="00C158D4">
              <w:rPr>
                <w:rFonts w:cs="Calibri"/>
                <w:sz w:val="22"/>
              </w:rPr>
              <w:t>1 – визуальный</w:t>
            </w:r>
            <w:r>
              <w:rPr>
                <w:rFonts w:cs="Calibri"/>
                <w:sz w:val="22"/>
              </w:rPr>
              <w:t>;</w:t>
            </w:r>
          </w:p>
          <w:p w14:paraId="7293945B" w14:textId="660FFCC8" w:rsidR="00991910" w:rsidRPr="00C158D4" w:rsidRDefault="00991910" w:rsidP="00991910">
            <w:pPr>
              <w:tabs>
                <w:tab w:val="right" w:pos="14400"/>
              </w:tabs>
              <w:spacing w:before="0" w:after="0"/>
              <w:ind w:firstLine="0"/>
              <w:jc w:val="left"/>
              <w:rPr>
                <w:rFonts w:cs="Calibri"/>
                <w:sz w:val="22"/>
              </w:rPr>
            </w:pPr>
            <w:r w:rsidRPr="00C158D4">
              <w:rPr>
                <w:rFonts w:cs="Calibri"/>
                <w:sz w:val="22"/>
              </w:rPr>
              <w:t>3 – инструментальный</w:t>
            </w:r>
            <w:r>
              <w:rPr>
                <w:rFonts w:cs="Calibri"/>
                <w:sz w:val="22"/>
              </w:rPr>
              <w:t>.</w:t>
            </w:r>
          </w:p>
        </w:tc>
        <w:tc>
          <w:tcPr>
            <w:tcW w:w="1559" w:type="dxa"/>
            <w:tcBorders>
              <w:top w:val="nil"/>
              <w:bottom w:val="nil"/>
            </w:tcBorders>
          </w:tcPr>
          <w:p w14:paraId="22AF6684"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1834F082" w14:textId="77777777" w:rsidTr="00991910">
        <w:trPr>
          <w:trHeight w:val="567"/>
        </w:trPr>
        <w:tc>
          <w:tcPr>
            <w:tcW w:w="562" w:type="dxa"/>
            <w:tcBorders>
              <w:top w:val="nil"/>
              <w:bottom w:val="nil"/>
            </w:tcBorders>
          </w:tcPr>
          <w:p w14:paraId="1C08D472" w14:textId="024FCD28"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4.</w:t>
            </w:r>
          </w:p>
        </w:tc>
        <w:tc>
          <w:tcPr>
            <w:tcW w:w="1276" w:type="dxa"/>
            <w:tcBorders>
              <w:top w:val="nil"/>
              <w:bottom w:val="nil"/>
            </w:tcBorders>
          </w:tcPr>
          <w:p w14:paraId="19CADFC6"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32-20-08</w:t>
            </w:r>
          </w:p>
        </w:tc>
        <w:tc>
          <w:tcPr>
            <w:tcW w:w="3686" w:type="dxa"/>
            <w:tcBorders>
              <w:top w:val="nil"/>
              <w:bottom w:val="nil"/>
            </w:tcBorders>
          </w:tcPr>
          <w:p w14:paraId="16F777EA"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p>
          <w:p w14:paraId="2EBFFC57" w14:textId="5E54091B" w:rsidR="00991910" w:rsidRPr="00C158D4" w:rsidRDefault="00991910" w:rsidP="00991910">
            <w:pPr>
              <w:tabs>
                <w:tab w:val="right" w:pos="14400"/>
              </w:tabs>
              <w:spacing w:before="0" w:after="0"/>
              <w:ind w:firstLine="0"/>
              <w:jc w:val="left"/>
              <w:rPr>
                <w:rFonts w:cs="Calibri"/>
                <w:sz w:val="22"/>
              </w:rPr>
            </w:pPr>
            <w:r w:rsidRPr="00C158D4">
              <w:rPr>
                <w:rFonts w:cs="Calibri"/>
                <w:sz w:val="22"/>
              </w:rPr>
              <w:t>В зоне отверстий под масленки – ультразвуковой по инструкции ПИ-268-76ИКУ</w:t>
            </w:r>
            <w:r>
              <w:rPr>
                <w:rFonts w:cs="Calibri"/>
                <w:sz w:val="22"/>
              </w:rPr>
              <w:t>.</w:t>
            </w:r>
          </w:p>
        </w:tc>
        <w:tc>
          <w:tcPr>
            <w:tcW w:w="3118" w:type="dxa"/>
            <w:tcBorders>
              <w:top w:val="nil"/>
              <w:bottom w:val="nil"/>
            </w:tcBorders>
          </w:tcPr>
          <w:p w14:paraId="16404F27" w14:textId="0E616C5C" w:rsidR="00991910" w:rsidRPr="00C158D4" w:rsidRDefault="00991910" w:rsidP="00991910">
            <w:pPr>
              <w:tabs>
                <w:tab w:val="right" w:pos="14400"/>
              </w:tabs>
              <w:spacing w:before="0" w:after="0"/>
              <w:ind w:firstLine="0"/>
              <w:jc w:val="left"/>
              <w:rPr>
                <w:rFonts w:cs="Calibri"/>
                <w:sz w:val="22"/>
              </w:rPr>
            </w:pPr>
            <w:r w:rsidRPr="00C158D4">
              <w:rPr>
                <w:rFonts w:cs="Calibri"/>
                <w:sz w:val="22"/>
              </w:rPr>
              <w:t>С 2500 полетов, периодичность 1</w:t>
            </w:r>
            <w:r>
              <w:rPr>
                <w:rFonts w:cs="Calibri"/>
                <w:sz w:val="22"/>
              </w:rPr>
              <w:t>.</w:t>
            </w:r>
          </w:p>
        </w:tc>
        <w:tc>
          <w:tcPr>
            <w:tcW w:w="1559" w:type="dxa"/>
            <w:tcBorders>
              <w:top w:val="nil"/>
              <w:bottom w:val="nil"/>
            </w:tcBorders>
          </w:tcPr>
          <w:p w14:paraId="3C2951D3" w14:textId="6E164F38" w:rsidR="00991910" w:rsidRPr="00C158D4" w:rsidRDefault="00991910" w:rsidP="00991910">
            <w:pPr>
              <w:tabs>
                <w:tab w:val="right" w:pos="14400"/>
              </w:tabs>
              <w:spacing w:before="0" w:after="0"/>
              <w:ind w:firstLine="0"/>
              <w:jc w:val="left"/>
              <w:rPr>
                <w:rFonts w:cs="Calibri"/>
                <w:sz w:val="22"/>
              </w:rPr>
            </w:pPr>
            <w:r w:rsidRPr="00C158D4">
              <w:rPr>
                <w:rFonts w:cs="Calibri"/>
                <w:sz w:val="22"/>
              </w:rPr>
              <w:t>Не дорабо</w:t>
            </w:r>
            <w:r>
              <w:rPr>
                <w:rFonts w:cs="Calibri"/>
                <w:sz w:val="22"/>
              </w:rPr>
              <w:t>-</w:t>
            </w:r>
            <w:r w:rsidRPr="00C158D4">
              <w:rPr>
                <w:rFonts w:cs="Calibri"/>
                <w:sz w:val="22"/>
              </w:rPr>
              <w:t>танные по бюллетеню № 2081 БУ-Г</w:t>
            </w:r>
            <w:r>
              <w:rPr>
                <w:rFonts w:cs="Calibri"/>
                <w:sz w:val="22"/>
              </w:rPr>
              <w:t>.</w:t>
            </w:r>
          </w:p>
        </w:tc>
      </w:tr>
      <w:tr w:rsidR="00991910" w:rsidRPr="00C158D4" w14:paraId="52D42841" w14:textId="77777777" w:rsidTr="00991910">
        <w:trPr>
          <w:trHeight w:val="567"/>
        </w:trPr>
        <w:tc>
          <w:tcPr>
            <w:tcW w:w="562" w:type="dxa"/>
            <w:tcBorders>
              <w:top w:val="nil"/>
              <w:bottom w:val="nil"/>
            </w:tcBorders>
          </w:tcPr>
          <w:p w14:paraId="41FB716F" w14:textId="62567F27"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5.</w:t>
            </w:r>
          </w:p>
        </w:tc>
        <w:tc>
          <w:tcPr>
            <w:tcW w:w="1276" w:type="dxa"/>
            <w:tcBorders>
              <w:top w:val="nil"/>
              <w:bottom w:val="nil"/>
            </w:tcBorders>
          </w:tcPr>
          <w:p w14:paraId="663B90BB"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53-12-25/1</w:t>
            </w:r>
          </w:p>
        </w:tc>
        <w:tc>
          <w:tcPr>
            <w:tcW w:w="3686" w:type="dxa"/>
            <w:tcBorders>
              <w:top w:val="nil"/>
              <w:bottom w:val="nil"/>
            </w:tcBorders>
          </w:tcPr>
          <w:p w14:paraId="162C34DF" w14:textId="0A9D6C29"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w:t>
            </w:r>
            <w:r>
              <w:rPr>
                <w:rFonts w:cs="Calibri"/>
                <w:sz w:val="22"/>
              </w:rPr>
              <w:t>.</w:t>
            </w:r>
          </w:p>
        </w:tc>
        <w:tc>
          <w:tcPr>
            <w:tcW w:w="3118" w:type="dxa"/>
            <w:tcBorders>
              <w:top w:val="nil"/>
              <w:bottom w:val="nil"/>
            </w:tcBorders>
          </w:tcPr>
          <w:p w14:paraId="38F507CF" w14:textId="4A86C7E2" w:rsidR="00991910" w:rsidRPr="00C158D4" w:rsidRDefault="00991910" w:rsidP="00991910">
            <w:pPr>
              <w:tabs>
                <w:tab w:val="right" w:pos="14400"/>
              </w:tabs>
              <w:spacing w:before="0" w:after="0"/>
              <w:ind w:firstLine="0"/>
              <w:jc w:val="left"/>
              <w:rPr>
                <w:rFonts w:cs="Calibri"/>
                <w:sz w:val="22"/>
              </w:rPr>
            </w:pPr>
            <w:r w:rsidRPr="00C158D4">
              <w:rPr>
                <w:rFonts w:cs="Calibri"/>
                <w:sz w:val="22"/>
              </w:rPr>
              <w:t>С 4000 пол., периодичность 1</w:t>
            </w:r>
            <w:r>
              <w:rPr>
                <w:rFonts w:cs="Calibri"/>
                <w:sz w:val="22"/>
              </w:rPr>
              <w:t>.</w:t>
            </w:r>
          </w:p>
        </w:tc>
        <w:tc>
          <w:tcPr>
            <w:tcW w:w="1559" w:type="dxa"/>
            <w:tcBorders>
              <w:top w:val="nil"/>
              <w:bottom w:val="nil"/>
            </w:tcBorders>
          </w:tcPr>
          <w:p w14:paraId="2B395DE7"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3C7388AF" w14:textId="77777777" w:rsidTr="00991910">
        <w:trPr>
          <w:trHeight w:val="567"/>
        </w:trPr>
        <w:tc>
          <w:tcPr>
            <w:tcW w:w="562" w:type="dxa"/>
            <w:tcBorders>
              <w:top w:val="nil"/>
              <w:bottom w:val="nil"/>
            </w:tcBorders>
          </w:tcPr>
          <w:p w14:paraId="30192E70" w14:textId="0D885604"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6.</w:t>
            </w:r>
          </w:p>
        </w:tc>
        <w:tc>
          <w:tcPr>
            <w:tcW w:w="1276" w:type="dxa"/>
            <w:tcBorders>
              <w:top w:val="nil"/>
              <w:bottom w:val="nil"/>
            </w:tcBorders>
          </w:tcPr>
          <w:p w14:paraId="51175CF2"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53-12-25/2</w:t>
            </w:r>
          </w:p>
        </w:tc>
        <w:tc>
          <w:tcPr>
            <w:tcW w:w="3686" w:type="dxa"/>
            <w:tcBorders>
              <w:top w:val="nil"/>
              <w:bottom w:val="nil"/>
            </w:tcBorders>
          </w:tcPr>
          <w:p w14:paraId="08559D17" w14:textId="5D4869FA"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w:t>
            </w:r>
            <w:r>
              <w:rPr>
                <w:rFonts w:cs="Calibri"/>
                <w:sz w:val="22"/>
              </w:rPr>
              <w:t>.</w:t>
            </w:r>
          </w:p>
        </w:tc>
        <w:tc>
          <w:tcPr>
            <w:tcW w:w="3118" w:type="dxa"/>
            <w:tcBorders>
              <w:top w:val="nil"/>
              <w:bottom w:val="nil"/>
            </w:tcBorders>
          </w:tcPr>
          <w:p w14:paraId="5778216B" w14:textId="2FAF075D" w:rsidR="00991910" w:rsidRPr="00C158D4" w:rsidRDefault="00991910" w:rsidP="00991910">
            <w:pPr>
              <w:tabs>
                <w:tab w:val="right" w:pos="14400"/>
              </w:tabs>
              <w:spacing w:before="0" w:after="0"/>
              <w:ind w:firstLine="0"/>
              <w:jc w:val="left"/>
              <w:rPr>
                <w:rFonts w:cs="Calibri"/>
                <w:sz w:val="22"/>
              </w:rPr>
            </w:pPr>
            <w:r w:rsidRPr="00C158D4">
              <w:rPr>
                <w:rFonts w:cs="Calibri"/>
                <w:sz w:val="22"/>
              </w:rPr>
              <w:t>С 4000 пол., периодичность 1</w:t>
            </w:r>
            <w:r>
              <w:rPr>
                <w:rFonts w:cs="Calibri"/>
                <w:sz w:val="22"/>
              </w:rPr>
              <w:t>.</w:t>
            </w:r>
          </w:p>
        </w:tc>
        <w:tc>
          <w:tcPr>
            <w:tcW w:w="1559" w:type="dxa"/>
            <w:tcBorders>
              <w:top w:val="nil"/>
              <w:bottom w:val="nil"/>
            </w:tcBorders>
          </w:tcPr>
          <w:p w14:paraId="36A6EA33"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5082AC76" w14:textId="77777777" w:rsidTr="00991910">
        <w:trPr>
          <w:trHeight w:val="567"/>
        </w:trPr>
        <w:tc>
          <w:tcPr>
            <w:tcW w:w="562" w:type="dxa"/>
            <w:tcBorders>
              <w:top w:val="nil"/>
              <w:bottom w:val="nil"/>
            </w:tcBorders>
          </w:tcPr>
          <w:p w14:paraId="374F7977" w14:textId="5D5D3586"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7.</w:t>
            </w:r>
          </w:p>
        </w:tc>
        <w:tc>
          <w:tcPr>
            <w:tcW w:w="1276" w:type="dxa"/>
            <w:tcBorders>
              <w:top w:val="nil"/>
              <w:bottom w:val="nil"/>
            </w:tcBorders>
          </w:tcPr>
          <w:p w14:paraId="7EF3A68A"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53-12-37</w:t>
            </w:r>
          </w:p>
        </w:tc>
        <w:tc>
          <w:tcPr>
            <w:tcW w:w="3686" w:type="dxa"/>
            <w:tcBorders>
              <w:top w:val="nil"/>
              <w:bottom w:val="nil"/>
            </w:tcBorders>
          </w:tcPr>
          <w:p w14:paraId="6448F3F1" w14:textId="3E169295"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r>
              <w:rPr>
                <w:rFonts w:cs="Calibri"/>
                <w:sz w:val="22"/>
              </w:rPr>
              <w:t>.</w:t>
            </w:r>
          </w:p>
        </w:tc>
        <w:tc>
          <w:tcPr>
            <w:tcW w:w="3118" w:type="dxa"/>
            <w:tcBorders>
              <w:top w:val="nil"/>
              <w:bottom w:val="nil"/>
            </w:tcBorders>
          </w:tcPr>
          <w:p w14:paraId="5DC34F79" w14:textId="566BAC95" w:rsidR="00991910" w:rsidRPr="00C158D4" w:rsidRDefault="00991910" w:rsidP="00991910">
            <w:pPr>
              <w:tabs>
                <w:tab w:val="right" w:pos="14400"/>
              </w:tabs>
              <w:spacing w:before="0" w:after="0"/>
              <w:ind w:firstLine="0"/>
              <w:jc w:val="left"/>
              <w:rPr>
                <w:rFonts w:cs="Calibri"/>
                <w:sz w:val="22"/>
              </w:rPr>
            </w:pPr>
            <w:r w:rsidRPr="00C158D4">
              <w:rPr>
                <w:rFonts w:cs="Calibri"/>
                <w:sz w:val="22"/>
              </w:rPr>
              <w:t>С 6000 пол</w:t>
            </w:r>
            <w:r>
              <w:rPr>
                <w:rFonts w:cs="Calibri"/>
                <w:sz w:val="22"/>
              </w:rPr>
              <w:t>.</w:t>
            </w:r>
            <w:r w:rsidRPr="00C158D4">
              <w:rPr>
                <w:rFonts w:cs="Calibri"/>
                <w:sz w:val="22"/>
              </w:rPr>
              <w:t>, периодичность 1</w:t>
            </w:r>
            <w:r>
              <w:rPr>
                <w:rFonts w:cs="Calibri"/>
                <w:sz w:val="22"/>
              </w:rPr>
              <w:t>.</w:t>
            </w:r>
          </w:p>
        </w:tc>
        <w:tc>
          <w:tcPr>
            <w:tcW w:w="1559" w:type="dxa"/>
            <w:tcBorders>
              <w:top w:val="nil"/>
              <w:bottom w:val="nil"/>
            </w:tcBorders>
          </w:tcPr>
          <w:p w14:paraId="28CCB684"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23B1D76F" w14:textId="77777777" w:rsidTr="00991910">
        <w:trPr>
          <w:trHeight w:val="567"/>
        </w:trPr>
        <w:tc>
          <w:tcPr>
            <w:tcW w:w="562" w:type="dxa"/>
            <w:tcBorders>
              <w:top w:val="nil"/>
              <w:bottom w:val="nil"/>
            </w:tcBorders>
          </w:tcPr>
          <w:p w14:paraId="401F01C9" w14:textId="043641EC"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8.</w:t>
            </w:r>
          </w:p>
        </w:tc>
        <w:tc>
          <w:tcPr>
            <w:tcW w:w="1276" w:type="dxa"/>
            <w:tcBorders>
              <w:top w:val="nil"/>
              <w:bottom w:val="nil"/>
            </w:tcBorders>
          </w:tcPr>
          <w:p w14:paraId="00944A79"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53-40-10</w:t>
            </w:r>
          </w:p>
        </w:tc>
        <w:tc>
          <w:tcPr>
            <w:tcW w:w="3686" w:type="dxa"/>
            <w:tcBorders>
              <w:top w:val="nil"/>
              <w:bottom w:val="nil"/>
            </w:tcBorders>
          </w:tcPr>
          <w:p w14:paraId="53F9BE40" w14:textId="77777777"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p>
        </w:tc>
        <w:tc>
          <w:tcPr>
            <w:tcW w:w="3118" w:type="dxa"/>
            <w:tcBorders>
              <w:top w:val="nil"/>
              <w:bottom w:val="nil"/>
            </w:tcBorders>
          </w:tcPr>
          <w:p w14:paraId="2F04833B" w14:textId="4C7330A5" w:rsidR="00991910" w:rsidRPr="00C158D4" w:rsidRDefault="00991910" w:rsidP="00991910">
            <w:pPr>
              <w:tabs>
                <w:tab w:val="right" w:pos="14400"/>
              </w:tabs>
              <w:spacing w:before="0" w:after="0"/>
              <w:ind w:firstLine="0"/>
              <w:jc w:val="left"/>
              <w:rPr>
                <w:rFonts w:cs="Calibri"/>
                <w:sz w:val="22"/>
              </w:rPr>
            </w:pPr>
            <w:r w:rsidRPr="00C158D4">
              <w:rPr>
                <w:rFonts w:cs="Calibri"/>
                <w:sz w:val="22"/>
              </w:rPr>
              <w:t>С 2000 пол., периодичность 1</w:t>
            </w:r>
            <w:r>
              <w:rPr>
                <w:rFonts w:cs="Calibri"/>
                <w:sz w:val="22"/>
              </w:rPr>
              <w:t>.</w:t>
            </w:r>
          </w:p>
        </w:tc>
        <w:tc>
          <w:tcPr>
            <w:tcW w:w="1559" w:type="dxa"/>
            <w:tcBorders>
              <w:top w:val="nil"/>
              <w:bottom w:val="nil"/>
            </w:tcBorders>
          </w:tcPr>
          <w:p w14:paraId="5B2B358A" w14:textId="77777777" w:rsidR="00991910" w:rsidRPr="00C158D4" w:rsidRDefault="00991910" w:rsidP="00991910">
            <w:pPr>
              <w:tabs>
                <w:tab w:val="right" w:pos="14400"/>
              </w:tabs>
              <w:spacing w:before="0" w:after="0"/>
              <w:ind w:firstLine="0"/>
              <w:jc w:val="left"/>
              <w:rPr>
                <w:rFonts w:cs="Calibri"/>
                <w:sz w:val="22"/>
              </w:rPr>
            </w:pPr>
          </w:p>
        </w:tc>
      </w:tr>
      <w:tr w:rsidR="00991910" w:rsidRPr="00C158D4" w14:paraId="261D8DBB" w14:textId="77777777" w:rsidTr="00991910">
        <w:trPr>
          <w:trHeight w:val="567"/>
        </w:trPr>
        <w:tc>
          <w:tcPr>
            <w:tcW w:w="562" w:type="dxa"/>
            <w:tcBorders>
              <w:top w:val="nil"/>
              <w:bottom w:val="single" w:sz="4" w:space="0" w:color="auto"/>
            </w:tcBorders>
          </w:tcPr>
          <w:p w14:paraId="78A2912A" w14:textId="788D6BF6" w:rsidR="00991910" w:rsidRPr="00C158D4" w:rsidRDefault="00991910" w:rsidP="00991910">
            <w:pPr>
              <w:tabs>
                <w:tab w:val="right" w:pos="14400"/>
              </w:tabs>
              <w:spacing w:before="0" w:after="0" w:line="240" w:lineRule="auto"/>
              <w:ind w:hanging="1"/>
              <w:jc w:val="center"/>
              <w:rPr>
                <w:rFonts w:cs="Calibri"/>
                <w:sz w:val="22"/>
              </w:rPr>
            </w:pPr>
            <w:r>
              <w:rPr>
                <w:rFonts w:cs="Calibri"/>
                <w:sz w:val="22"/>
              </w:rPr>
              <w:t>9.</w:t>
            </w:r>
          </w:p>
        </w:tc>
        <w:tc>
          <w:tcPr>
            <w:tcW w:w="1276" w:type="dxa"/>
            <w:tcBorders>
              <w:top w:val="nil"/>
              <w:bottom w:val="single" w:sz="4" w:space="0" w:color="auto"/>
            </w:tcBorders>
          </w:tcPr>
          <w:p w14:paraId="0FA80247" w14:textId="77777777" w:rsidR="00991910" w:rsidRPr="00C158D4" w:rsidRDefault="00991910" w:rsidP="00991910">
            <w:pPr>
              <w:tabs>
                <w:tab w:val="right" w:pos="14400"/>
              </w:tabs>
              <w:spacing w:before="0" w:after="0"/>
              <w:ind w:firstLine="0"/>
              <w:jc w:val="center"/>
              <w:rPr>
                <w:rFonts w:cs="Calibri"/>
                <w:sz w:val="22"/>
              </w:rPr>
            </w:pPr>
            <w:r w:rsidRPr="00C158D4">
              <w:rPr>
                <w:rFonts w:cs="Calibri"/>
                <w:sz w:val="22"/>
              </w:rPr>
              <w:t>54-10-02</w:t>
            </w:r>
          </w:p>
        </w:tc>
        <w:tc>
          <w:tcPr>
            <w:tcW w:w="3686" w:type="dxa"/>
            <w:tcBorders>
              <w:top w:val="nil"/>
              <w:bottom w:val="single" w:sz="4" w:space="0" w:color="auto"/>
            </w:tcBorders>
          </w:tcPr>
          <w:p w14:paraId="3B6C27BF" w14:textId="03023427" w:rsidR="00991910" w:rsidRPr="00C158D4" w:rsidRDefault="00991910" w:rsidP="00991910">
            <w:pPr>
              <w:tabs>
                <w:tab w:val="right" w:pos="14400"/>
              </w:tabs>
              <w:spacing w:before="0" w:after="0"/>
              <w:ind w:firstLine="0"/>
              <w:jc w:val="left"/>
              <w:rPr>
                <w:rFonts w:cs="Calibri"/>
                <w:sz w:val="22"/>
              </w:rPr>
            </w:pPr>
            <w:r w:rsidRPr="00C158D4">
              <w:rPr>
                <w:rFonts w:cs="Calibri"/>
                <w:sz w:val="22"/>
              </w:rPr>
              <w:t>Визуальный с помощью лупы 4 – 7 кратного увеличения</w:t>
            </w:r>
            <w:r>
              <w:rPr>
                <w:rFonts w:cs="Calibri"/>
                <w:sz w:val="22"/>
              </w:rPr>
              <w:t>.</w:t>
            </w:r>
          </w:p>
        </w:tc>
        <w:tc>
          <w:tcPr>
            <w:tcW w:w="3118" w:type="dxa"/>
            <w:tcBorders>
              <w:top w:val="nil"/>
              <w:bottom w:val="single" w:sz="4" w:space="0" w:color="auto"/>
            </w:tcBorders>
          </w:tcPr>
          <w:p w14:paraId="3C6D2440" w14:textId="607D2F1A" w:rsidR="00991910" w:rsidRPr="00C158D4" w:rsidRDefault="00991910" w:rsidP="00991910">
            <w:pPr>
              <w:tabs>
                <w:tab w:val="right" w:pos="14400"/>
              </w:tabs>
              <w:spacing w:before="0" w:after="0"/>
              <w:ind w:firstLine="0"/>
              <w:jc w:val="left"/>
              <w:rPr>
                <w:rFonts w:cs="Calibri"/>
                <w:sz w:val="22"/>
              </w:rPr>
            </w:pPr>
            <w:r w:rsidRPr="00C158D4">
              <w:rPr>
                <w:rFonts w:cs="Calibri"/>
                <w:sz w:val="22"/>
              </w:rPr>
              <w:t>С 5000 пол., периодичность</w:t>
            </w:r>
            <w:r>
              <w:rPr>
                <w:rFonts w:cs="Calibri"/>
                <w:sz w:val="22"/>
              </w:rPr>
              <w:t xml:space="preserve"> </w:t>
            </w:r>
            <w:r w:rsidRPr="00C158D4">
              <w:rPr>
                <w:rFonts w:cs="Calibri"/>
                <w:sz w:val="22"/>
              </w:rPr>
              <w:t>при каждом съеме двигателя</w:t>
            </w:r>
            <w:r>
              <w:rPr>
                <w:rFonts w:cs="Calibri"/>
                <w:sz w:val="22"/>
              </w:rPr>
              <w:t>.</w:t>
            </w:r>
          </w:p>
        </w:tc>
        <w:tc>
          <w:tcPr>
            <w:tcW w:w="1559" w:type="dxa"/>
            <w:tcBorders>
              <w:top w:val="nil"/>
              <w:bottom w:val="single" w:sz="4" w:space="0" w:color="auto"/>
            </w:tcBorders>
          </w:tcPr>
          <w:p w14:paraId="421476C7" w14:textId="77777777" w:rsidR="00991910" w:rsidRPr="00C158D4" w:rsidRDefault="00991910" w:rsidP="00991910">
            <w:pPr>
              <w:tabs>
                <w:tab w:val="right" w:pos="14400"/>
              </w:tabs>
              <w:spacing w:before="0" w:after="0"/>
              <w:ind w:firstLine="0"/>
              <w:jc w:val="left"/>
              <w:rPr>
                <w:rFonts w:cs="Calibri"/>
                <w:sz w:val="22"/>
              </w:rPr>
            </w:pPr>
          </w:p>
        </w:tc>
      </w:tr>
    </w:tbl>
    <w:p w14:paraId="12DE879F" w14:textId="77777777" w:rsidR="00991910" w:rsidRDefault="001072F7">
      <w:pPr>
        <w:spacing w:before="0" w:after="160"/>
        <w:ind w:firstLine="0"/>
        <w:jc w:val="left"/>
        <w:sectPr w:rsidR="00991910" w:rsidSect="00C579FF">
          <w:pgSz w:w="11907" w:h="16840" w:code="9"/>
          <w:pgMar w:top="1134" w:right="567" w:bottom="567" w:left="1134" w:header="680" w:footer="386" w:gutter="0"/>
          <w:pgNumType w:start="1" w:chapStyle="2"/>
          <w:cols w:space="720"/>
          <w:docGrid w:linePitch="326"/>
        </w:sectPr>
      </w:pPr>
      <w:r>
        <w:br w:type="page"/>
      </w:r>
    </w:p>
    <w:p w14:paraId="2FC85B0D" w14:textId="7CE0DD5C" w:rsidR="001072F7" w:rsidRDefault="00DF5AC2" w:rsidP="00991910">
      <w:pPr>
        <w:pStyle w:val="Heading2"/>
      </w:pPr>
      <w:bookmarkStart w:id="41" w:name="_Toc77251931"/>
      <w:r>
        <w:lastRenderedPageBreak/>
        <w:t>Перечень обязательных доработок критических мест конструкции планера и его систем</w:t>
      </w:r>
      <w:bookmarkEnd w:id="41"/>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
        <w:gridCol w:w="1439"/>
        <w:gridCol w:w="4399"/>
        <w:gridCol w:w="1559"/>
        <w:gridCol w:w="1984"/>
      </w:tblGrid>
      <w:tr w:rsidR="00DF5AC2" w:rsidRPr="00DF5AC2" w14:paraId="128B584C" w14:textId="77777777" w:rsidTr="00DF5AC2">
        <w:trPr>
          <w:trHeight w:val="567"/>
          <w:tblHeader/>
        </w:trPr>
        <w:tc>
          <w:tcPr>
            <w:tcW w:w="820" w:type="dxa"/>
            <w:shd w:val="clear" w:color="auto" w:fill="D9D9D9"/>
            <w:vAlign w:val="center"/>
          </w:tcPr>
          <w:p w14:paraId="6A222E1D" w14:textId="77777777" w:rsidR="00DF5AC2" w:rsidRPr="00DF5AC2" w:rsidRDefault="00DF5AC2" w:rsidP="00DF5AC2">
            <w:pPr>
              <w:tabs>
                <w:tab w:val="right" w:pos="14400"/>
              </w:tabs>
              <w:ind w:firstLine="0"/>
              <w:jc w:val="center"/>
              <w:rPr>
                <w:rFonts w:cs="Calibri"/>
                <w:i/>
                <w:sz w:val="20"/>
                <w:szCs w:val="20"/>
              </w:rPr>
            </w:pPr>
            <w:r w:rsidRPr="00DF5AC2">
              <w:rPr>
                <w:rFonts w:cs="Calibri"/>
                <w:i/>
                <w:sz w:val="20"/>
                <w:szCs w:val="20"/>
              </w:rPr>
              <w:t>№ п/п</w:t>
            </w:r>
          </w:p>
        </w:tc>
        <w:tc>
          <w:tcPr>
            <w:tcW w:w="1439" w:type="dxa"/>
            <w:shd w:val="clear" w:color="auto" w:fill="D9D9D9"/>
            <w:vAlign w:val="center"/>
          </w:tcPr>
          <w:p w14:paraId="3C4FF08B" w14:textId="77777777" w:rsidR="00DF5AC2" w:rsidRPr="00DF5AC2" w:rsidRDefault="00DF5AC2" w:rsidP="00DF5AC2">
            <w:pPr>
              <w:tabs>
                <w:tab w:val="right" w:pos="14400"/>
              </w:tabs>
              <w:ind w:firstLine="0"/>
              <w:jc w:val="center"/>
              <w:rPr>
                <w:rFonts w:cs="Calibri"/>
                <w:i/>
                <w:sz w:val="20"/>
                <w:szCs w:val="20"/>
              </w:rPr>
            </w:pPr>
            <w:r w:rsidRPr="00DF5AC2">
              <w:rPr>
                <w:rFonts w:cs="Calibri"/>
                <w:i/>
                <w:sz w:val="20"/>
                <w:szCs w:val="20"/>
              </w:rPr>
              <w:t>№ бюллетеня</w:t>
            </w:r>
          </w:p>
        </w:tc>
        <w:tc>
          <w:tcPr>
            <w:tcW w:w="4399" w:type="dxa"/>
            <w:shd w:val="clear" w:color="auto" w:fill="D9D9D9"/>
            <w:vAlign w:val="center"/>
          </w:tcPr>
          <w:p w14:paraId="61CBCE73" w14:textId="77777777" w:rsidR="00DF5AC2" w:rsidRPr="00DF5AC2" w:rsidRDefault="00DF5AC2" w:rsidP="00DF5AC2">
            <w:pPr>
              <w:tabs>
                <w:tab w:val="right" w:pos="14400"/>
              </w:tabs>
              <w:ind w:firstLine="0"/>
              <w:jc w:val="center"/>
              <w:rPr>
                <w:rFonts w:cs="Calibri"/>
                <w:i/>
                <w:sz w:val="20"/>
                <w:szCs w:val="20"/>
              </w:rPr>
            </w:pPr>
            <w:r w:rsidRPr="00DF5AC2">
              <w:rPr>
                <w:rFonts w:cs="Calibri"/>
                <w:i/>
                <w:sz w:val="20"/>
                <w:szCs w:val="20"/>
              </w:rPr>
              <w:t>Содержание бюллетеня</w:t>
            </w:r>
          </w:p>
        </w:tc>
        <w:tc>
          <w:tcPr>
            <w:tcW w:w="1559" w:type="dxa"/>
            <w:shd w:val="clear" w:color="auto" w:fill="D9D9D9"/>
            <w:vAlign w:val="center"/>
          </w:tcPr>
          <w:p w14:paraId="62BBF654" w14:textId="77777777" w:rsidR="00DF5AC2" w:rsidRPr="00DF5AC2" w:rsidRDefault="00DF5AC2" w:rsidP="00DF5AC2">
            <w:pPr>
              <w:tabs>
                <w:tab w:val="right" w:pos="14400"/>
              </w:tabs>
              <w:ind w:firstLine="0"/>
              <w:jc w:val="center"/>
              <w:rPr>
                <w:rFonts w:cs="Calibri"/>
                <w:i/>
                <w:sz w:val="20"/>
                <w:szCs w:val="20"/>
              </w:rPr>
            </w:pPr>
            <w:r w:rsidRPr="00DF5AC2">
              <w:rPr>
                <w:rFonts w:cs="Calibri"/>
                <w:i/>
                <w:sz w:val="20"/>
                <w:szCs w:val="20"/>
              </w:rPr>
              <w:t>Ограничение до доработки</w:t>
            </w:r>
          </w:p>
        </w:tc>
        <w:tc>
          <w:tcPr>
            <w:tcW w:w="1984" w:type="dxa"/>
            <w:shd w:val="clear" w:color="auto" w:fill="D9D9D9"/>
            <w:vAlign w:val="center"/>
          </w:tcPr>
          <w:p w14:paraId="5FE5EB93" w14:textId="77777777" w:rsidR="00DF5AC2" w:rsidRPr="00DF5AC2" w:rsidRDefault="00DF5AC2" w:rsidP="00DF5AC2">
            <w:pPr>
              <w:tabs>
                <w:tab w:val="right" w:pos="14400"/>
              </w:tabs>
              <w:ind w:firstLine="0"/>
              <w:jc w:val="center"/>
              <w:rPr>
                <w:rFonts w:cs="Calibri"/>
                <w:i/>
                <w:sz w:val="20"/>
                <w:szCs w:val="20"/>
              </w:rPr>
            </w:pPr>
            <w:r w:rsidRPr="00DF5AC2">
              <w:rPr>
                <w:rFonts w:cs="Calibri"/>
                <w:i/>
                <w:sz w:val="20"/>
                <w:szCs w:val="20"/>
              </w:rPr>
              <w:t>Самолеты, подлежащие доработке (№ серии)</w:t>
            </w:r>
          </w:p>
        </w:tc>
      </w:tr>
      <w:tr w:rsidR="00DF5AC2" w:rsidRPr="00DF5AC2" w14:paraId="3CD99FE2" w14:textId="77777777" w:rsidTr="00DF5AC2">
        <w:trPr>
          <w:trHeight w:val="567"/>
        </w:trPr>
        <w:tc>
          <w:tcPr>
            <w:tcW w:w="820" w:type="dxa"/>
            <w:vAlign w:val="center"/>
          </w:tcPr>
          <w:p w14:paraId="06C712AF"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1.</w:t>
            </w:r>
          </w:p>
        </w:tc>
        <w:tc>
          <w:tcPr>
            <w:tcW w:w="1439" w:type="dxa"/>
            <w:vAlign w:val="center"/>
          </w:tcPr>
          <w:p w14:paraId="1E248A75"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1251-БД-Г</w:t>
            </w:r>
          </w:p>
        </w:tc>
        <w:tc>
          <w:tcPr>
            <w:tcW w:w="4399" w:type="dxa"/>
            <w:vAlign w:val="center"/>
          </w:tcPr>
          <w:p w14:paraId="7AE07DE5" w14:textId="3BD46D90" w:rsidR="00DF5AC2" w:rsidRPr="00DF5AC2" w:rsidRDefault="00DF5AC2" w:rsidP="00DF5AC2">
            <w:pPr>
              <w:tabs>
                <w:tab w:val="right" w:pos="14400"/>
              </w:tabs>
              <w:ind w:firstLine="0"/>
              <w:rPr>
                <w:rFonts w:cs="Calibri"/>
                <w:sz w:val="20"/>
                <w:szCs w:val="20"/>
              </w:rPr>
            </w:pPr>
            <w:r w:rsidRPr="00DF5AC2">
              <w:rPr>
                <w:rFonts w:cs="Calibri"/>
                <w:sz w:val="20"/>
                <w:szCs w:val="20"/>
              </w:rPr>
              <w:t>Замена дюралевых кронштейнов механической связи между спойлерами на стальные</w:t>
            </w:r>
            <w:r>
              <w:rPr>
                <w:rFonts w:cs="Calibri"/>
                <w:sz w:val="20"/>
                <w:szCs w:val="20"/>
              </w:rPr>
              <w:t>.</w:t>
            </w:r>
          </w:p>
        </w:tc>
        <w:tc>
          <w:tcPr>
            <w:tcW w:w="1559" w:type="dxa"/>
            <w:vAlign w:val="center"/>
          </w:tcPr>
          <w:p w14:paraId="114AC0C4"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 xml:space="preserve">3600 ÷ </w:t>
            </w:r>
            <w:smartTag w:uri="urn:schemas-microsoft-com:office:smarttags" w:element="metricconverter">
              <w:smartTagPr>
                <w:attr w:name="ProductID" w:val="5000 л"/>
              </w:smartTagPr>
              <w:r w:rsidRPr="00DF5AC2">
                <w:rPr>
                  <w:rFonts w:cs="Calibri"/>
                  <w:bCs/>
                  <w:sz w:val="20"/>
                  <w:szCs w:val="20"/>
                </w:rPr>
                <w:t>5000 л</w:t>
              </w:r>
            </w:smartTag>
            <w:r w:rsidRPr="00DF5AC2">
              <w:rPr>
                <w:rFonts w:cs="Calibri"/>
                <w:bCs/>
                <w:sz w:val="20"/>
                <w:szCs w:val="20"/>
              </w:rPr>
              <w:t>.ч.</w:t>
            </w:r>
          </w:p>
        </w:tc>
        <w:tc>
          <w:tcPr>
            <w:tcW w:w="1984" w:type="dxa"/>
            <w:vAlign w:val="center"/>
          </w:tcPr>
          <w:p w14:paraId="7BD1DB5E"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2601÷3710</w:t>
            </w:r>
          </w:p>
        </w:tc>
      </w:tr>
      <w:tr w:rsidR="00DF5AC2" w:rsidRPr="00DF5AC2" w14:paraId="795A5255" w14:textId="77777777" w:rsidTr="00DF5AC2">
        <w:trPr>
          <w:trHeight w:val="567"/>
        </w:trPr>
        <w:tc>
          <w:tcPr>
            <w:tcW w:w="820" w:type="dxa"/>
            <w:vAlign w:val="center"/>
          </w:tcPr>
          <w:p w14:paraId="03D768F6"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w:t>
            </w:r>
          </w:p>
        </w:tc>
        <w:tc>
          <w:tcPr>
            <w:tcW w:w="1439" w:type="dxa"/>
            <w:vAlign w:val="center"/>
          </w:tcPr>
          <w:p w14:paraId="79E26042"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1252-БД-Г</w:t>
            </w:r>
          </w:p>
        </w:tc>
        <w:tc>
          <w:tcPr>
            <w:tcW w:w="4399" w:type="dxa"/>
            <w:vAlign w:val="center"/>
          </w:tcPr>
          <w:p w14:paraId="7C93BB55" w14:textId="5F7C03C7" w:rsidR="00DF5AC2" w:rsidRPr="00DF5AC2" w:rsidRDefault="00DF5AC2" w:rsidP="00DF5AC2">
            <w:pPr>
              <w:tabs>
                <w:tab w:val="right" w:pos="14400"/>
              </w:tabs>
              <w:ind w:firstLine="0"/>
              <w:rPr>
                <w:rFonts w:cs="Calibri"/>
                <w:sz w:val="20"/>
                <w:szCs w:val="20"/>
              </w:rPr>
            </w:pPr>
            <w:r w:rsidRPr="00DF5AC2">
              <w:rPr>
                <w:rFonts w:cs="Calibri"/>
                <w:sz w:val="20"/>
                <w:szCs w:val="20"/>
              </w:rPr>
              <w:t>Усиление крепления стенки с профилем балки по стр. 9 в зоне шп. 43÷45</w:t>
            </w:r>
            <w:r>
              <w:rPr>
                <w:rFonts w:cs="Calibri"/>
                <w:sz w:val="20"/>
                <w:szCs w:val="20"/>
              </w:rPr>
              <w:t>.</w:t>
            </w:r>
          </w:p>
        </w:tc>
        <w:tc>
          <w:tcPr>
            <w:tcW w:w="1559" w:type="dxa"/>
            <w:vAlign w:val="center"/>
          </w:tcPr>
          <w:p w14:paraId="4A86B9B8"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5000</w:t>
            </w:r>
            <w:r w:rsidRPr="00DF5AC2">
              <w:rPr>
                <w:rFonts w:cs="Calibri"/>
                <w:bCs/>
                <w:sz w:val="20"/>
                <w:szCs w:val="20"/>
                <w:vertAlign w:val="superscript"/>
              </w:rPr>
              <w:t>-1000</w:t>
            </w:r>
            <w:r w:rsidRPr="00DF5AC2">
              <w:rPr>
                <w:rFonts w:cs="Calibri"/>
                <w:bCs/>
                <w:sz w:val="20"/>
                <w:szCs w:val="20"/>
              </w:rPr>
              <w:t xml:space="preserve"> пол.</w:t>
            </w:r>
          </w:p>
        </w:tc>
        <w:tc>
          <w:tcPr>
            <w:tcW w:w="1984" w:type="dxa"/>
            <w:vAlign w:val="center"/>
          </w:tcPr>
          <w:p w14:paraId="2D8F9BD7"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2601÷3510</w:t>
            </w:r>
          </w:p>
        </w:tc>
      </w:tr>
      <w:tr w:rsidR="00DF5AC2" w:rsidRPr="00DF5AC2" w14:paraId="6FF79920" w14:textId="77777777" w:rsidTr="00DF5AC2">
        <w:trPr>
          <w:trHeight w:val="567"/>
        </w:trPr>
        <w:tc>
          <w:tcPr>
            <w:tcW w:w="820" w:type="dxa"/>
            <w:vAlign w:val="center"/>
          </w:tcPr>
          <w:p w14:paraId="19156ECF"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3.</w:t>
            </w:r>
          </w:p>
        </w:tc>
        <w:tc>
          <w:tcPr>
            <w:tcW w:w="1439" w:type="dxa"/>
            <w:vAlign w:val="center"/>
          </w:tcPr>
          <w:p w14:paraId="6648AC46"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1253-БД-Г</w:t>
            </w:r>
          </w:p>
        </w:tc>
        <w:tc>
          <w:tcPr>
            <w:tcW w:w="4399" w:type="dxa"/>
            <w:vAlign w:val="center"/>
          </w:tcPr>
          <w:p w14:paraId="0D05F8A9" w14:textId="33A9DAA9" w:rsidR="00DF5AC2" w:rsidRPr="00DF5AC2" w:rsidRDefault="00DF5AC2" w:rsidP="00DF5AC2">
            <w:pPr>
              <w:tabs>
                <w:tab w:val="right" w:pos="14400"/>
              </w:tabs>
              <w:ind w:firstLine="0"/>
              <w:rPr>
                <w:rFonts w:cs="Calibri"/>
                <w:sz w:val="20"/>
                <w:szCs w:val="20"/>
              </w:rPr>
            </w:pPr>
            <w:r w:rsidRPr="00DF5AC2">
              <w:rPr>
                <w:rFonts w:cs="Calibri"/>
                <w:sz w:val="20"/>
                <w:szCs w:val="20"/>
              </w:rPr>
              <w:t>Усиление тяг управления хвостовыми звеньями закрылка (с вкл.1, б. 1350-БДГ, 1517-БДГ, 1492-БД-Г)</w:t>
            </w:r>
            <w:r>
              <w:rPr>
                <w:rFonts w:cs="Calibri"/>
                <w:sz w:val="20"/>
                <w:szCs w:val="20"/>
              </w:rPr>
              <w:t>.</w:t>
            </w:r>
          </w:p>
        </w:tc>
        <w:tc>
          <w:tcPr>
            <w:tcW w:w="1559" w:type="dxa"/>
            <w:vAlign w:val="center"/>
          </w:tcPr>
          <w:p w14:paraId="39212F35"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2000 пол.</w:t>
            </w:r>
          </w:p>
        </w:tc>
        <w:tc>
          <w:tcPr>
            <w:tcW w:w="1984" w:type="dxa"/>
            <w:vAlign w:val="center"/>
          </w:tcPr>
          <w:p w14:paraId="491CC67E"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2601÷3510</w:t>
            </w:r>
          </w:p>
        </w:tc>
      </w:tr>
      <w:tr w:rsidR="00DF5AC2" w:rsidRPr="00DF5AC2" w14:paraId="335C891E" w14:textId="77777777" w:rsidTr="00DF5AC2">
        <w:trPr>
          <w:trHeight w:val="567"/>
        </w:trPr>
        <w:tc>
          <w:tcPr>
            <w:tcW w:w="820" w:type="dxa"/>
            <w:vAlign w:val="center"/>
          </w:tcPr>
          <w:p w14:paraId="08BA5A2A"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4.</w:t>
            </w:r>
          </w:p>
        </w:tc>
        <w:tc>
          <w:tcPr>
            <w:tcW w:w="1439" w:type="dxa"/>
            <w:vAlign w:val="center"/>
          </w:tcPr>
          <w:p w14:paraId="7021A258"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1518-БД-Г</w:t>
            </w:r>
          </w:p>
        </w:tc>
        <w:tc>
          <w:tcPr>
            <w:tcW w:w="4399" w:type="dxa"/>
            <w:vAlign w:val="center"/>
          </w:tcPr>
          <w:p w14:paraId="555E06CC" w14:textId="1636586B" w:rsidR="00DF5AC2" w:rsidRPr="00DF5AC2" w:rsidRDefault="00DF5AC2" w:rsidP="00DF5AC2">
            <w:pPr>
              <w:tabs>
                <w:tab w:val="right" w:pos="14400"/>
              </w:tabs>
              <w:ind w:firstLine="0"/>
              <w:rPr>
                <w:rFonts w:cs="Calibri"/>
                <w:sz w:val="20"/>
                <w:szCs w:val="20"/>
              </w:rPr>
            </w:pPr>
            <w:r w:rsidRPr="00DF5AC2">
              <w:rPr>
                <w:rFonts w:cs="Calibri"/>
                <w:sz w:val="20"/>
                <w:szCs w:val="20"/>
              </w:rPr>
              <w:t>Усиление отдельных деталей закрылков ОЧК и СЧК (с вкл.1 и б. 1756-БДГ, 1799-БДГ, 1856-БДГ)</w:t>
            </w:r>
            <w:r>
              <w:rPr>
                <w:rFonts w:cs="Calibri"/>
                <w:sz w:val="20"/>
                <w:szCs w:val="20"/>
              </w:rPr>
              <w:t>.</w:t>
            </w:r>
          </w:p>
        </w:tc>
        <w:tc>
          <w:tcPr>
            <w:tcW w:w="1559" w:type="dxa"/>
            <w:vAlign w:val="center"/>
          </w:tcPr>
          <w:p w14:paraId="1337B1A1"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3000 пол.</w:t>
            </w:r>
          </w:p>
        </w:tc>
        <w:tc>
          <w:tcPr>
            <w:tcW w:w="1984" w:type="dxa"/>
            <w:vAlign w:val="center"/>
          </w:tcPr>
          <w:p w14:paraId="5AA62815"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2601÷4905</w:t>
            </w:r>
          </w:p>
        </w:tc>
      </w:tr>
      <w:tr w:rsidR="00DF5AC2" w:rsidRPr="00DF5AC2" w14:paraId="23F0CC23" w14:textId="77777777" w:rsidTr="00DF5AC2">
        <w:trPr>
          <w:trHeight w:val="567"/>
        </w:trPr>
        <w:tc>
          <w:tcPr>
            <w:tcW w:w="820" w:type="dxa"/>
            <w:vAlign w:val="center"/>
          </w:tcPr>
          <w:p w14:paraId="0005156D"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5.</w:t>
            </w:r>
          </w:p>
        </w:tc>
        <w:tc>
          <w:tcPr>
            <w:tcW w:w="1439" w:type="dxa"/>
            <w:vAlign w:val="center"/>
          </w:tcPr>
          <w:p w14:paraId="5E139BB0"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1799-БД-Г</w:t>
            </w:r>
          </w:p>
        </w:tc>
        <w:tc>
          <w:tcPr>
            <w:tcW w:w="4399" w:type="dxa"/>
            <w:vAlign w:val="center"/>
          </w:tcPr>
          <w:p w14:paraId="31488568" w14:textId="3DEABE3D" w:rsidR="00DF5AC2" w:rsidRPr="00DF5AC2" w:rsidRDefault="00DF5AC2" w:rsidP="00DF5AC2">
            <w:pPr>
              <w:tabs>
                <w:tab w:val="right" w:pos="14400"/>
              </w:tabs>
              <w:ind w:firstLine="0"/>
              <w:rPr>
                <w:rFonts w:cs="Calibri"/>
                <w:sz w:val="20"/>
                <w:szCs w:val="20"/>
              </w:rPr>
            </w:pPr>
            <w:r w:rsidRPr="00DF5AC2">
              <w:rPr>
                <w:rFonts w:cs="Calibri"/>
                <w:sz w:val="20"/>
                <w:szCs w:val="20"/>
              </w:rPr>
              <w:t>Изменение нормали крепления рельса № 7 хвостового звена закрылка СЧК</w:t>
            </w:r>
            <w:r>
              <w:rPr>
                <w:rFonts w:cs="Calibri"/>
                <w:sz w:val="20"/>
                <w:szCs w:val="20"/>
              </w:rPr>
              <w:t>.</w:t>
            </w:r>
          </w:p>
        </w:tc>
        <w:tc>
          <w:tcPr>
            <w:tcW w:w="1559" w:type="dxa"/>
            <w:vAlign w:val="center"/>
          </w:tcPr>
          <w:p w14:paraId="4632BFA5"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4500 пол.</w:t>
            </w:r>
          </w:p>
        </w:tc>
        <w:tc>
          <w:tcPr>
            <w:tcW w:w="1984" w:type="dxa"/>
            <w:vAlign w:val="center"/>
          </w:tcPr>
          <w:p w14:paraId="23EF071E"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4906÷6410</w:t>
            </w:r>
          </w:p>
        </w:tc>
      </w:tr>
      <w:tr w:rsidR="00DF5AC2" w:rsidRPr="00DF5AC2" w14:paraId="620B650C" w14:textId="77777777" w:rsidTr="00DF5AC2">
        <w:trPr>
          <w:trHeight w:val="567"/>
        </w:trPr>
        <w:tc>
          <w:tcPr>
            <w:tcW w:w="820" w:type="dxa"/>
            <w:vAlign w:val="center"/>
          </w:tcPr>
          <w:p w14:paraId="67D42411"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6.</w:t>
            </w:r>
          </w:p>
        </w:tc>
        <w:tc>
          <w:tcPr>
            <w:tcW w:w="1439" w:type="dxa"/>
            <w:vAlign w:val="center"/>
          </w:tcPr>
          <w:p w14:paraId="507899B5"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1555-БД-Г</w:t>
            </w:r>
          </w:p>
        </w:tc>
        <w:tc>
          <w:tcPr>
            <w:tcW w:w="4399" w:type="dxa"/>
            <w:vAlign w:val="center"/>
          </w:tcPr>
          <w:p w14:paraId="3DADA66C" w14:textId="7190FAEE" w:rsidR="00DF5AC2" w:rsidRPr="00DF5AC2" w:rsidRDefault="00DF5AC2" w:rsidP="00DF5AC2">
            <w:pPr>
              <w:tabs>
                <w:tab w:val="right" w:pos="14400"/>
              </w:tabs>
              <w:ind w:firstLine="0"/>
              <w:rPr>
                <w:rFonts w:cs="Calibri"/>
                <w:sz w:val="20"/>
                <w:szCs w:val="20"/>
              </w:rPr>
            </w:pPr>
            <w:r w:rsidRPr="00DF5AC2">
              <w:rPr>
                <w:rFonts w:cs="Calibri"/>
                <w:sz w:val="20"/>
                <w:szCs w:val="20"/>
              </w:rPr>
              <w:t>Усиление шпангоутов 38-40, 46-48 фюзеляжа между стр. 25-26, в зоне установки жесткостей под кронштейны тяги разворота шасси</w:t>
            </w:r>
            <w:r>
              <w:rPr>
                <w:rFonts w:cs="Calibri"/>
                <w:sz w:val="20"/>
                <w:szCs w:val="20"/>
              </w:rPr>
              <w:t>.</w:t>
            </w:r>
          </w:p>
        </w:tc>
        <w:tc>
          <w:tcPr>
            <w:tcW w:w="1559" w:type="dxa"/>
            <w:vAlign w:val="center"/>
          </w:tcPr>
          <w:p w14:paraId="49D645C4"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2500 ÷ 4500 пол.</w:t>
            </w:r>
          </w:p>
        </w:tc>
        <w:tc>
          <w:tcPr>
            <w:tcW w:w="1984" w:type="dxa"/>
            <w:vAlign w:val="center"/>
          </w:tcPr>
          <w:p w14:paraId="3C3F4373"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2601÷5001</w:t>
            </w:r>
          </w:p>
        </w:tc>
      </w:tr>
      <w:tr w:rsidR="00DF5AC2" w:rsidRPr="00DF5AC2" w14:paraId="4E173413" w14:textId="77777777" w:rsidTr="00DF5AC2">
        <w:trPr>
          <w:trHeight w:val="567"/>
        </w:trPr>
        <w:tc>
          <w:tcPr>
            <w:tcW w:w="820" w:type="dxa"/>
            <w:vAlign w:val="center"/>
          </w:tcPr>
          <w:p w14:paraId="6A306821"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7</w:t>
            </w:r>
          </w:p>
        </w:tc>
        <w:tc>
          <w:tcPr>
            <w:tcW w:w="1439" w:type="dxa"/>
            <w:vAlign w:val="center"/>
          </w:tcPr>
          <w:p w14:paraId="5E17B3F8"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1556-БД-Г</w:t>
            </w:r>
          </w:p>
        </w:tc>
        <w:tc>
          <w:tcPr>
            <w:tcW w:w="4399" w:type="dxa"/>
            <w:vAlign w:val="center"/>
          </w:tcPr>
          <w:p w14:paraId="4E602635" w14:textId="61F77552" w:rsidR="00DF5AC2" w:rsidRPr="00DF5AC2" w:rsidRDefault="00DF5AC2" w:rsidP="00DF5AC2">
            <w:pPr>
              <w:tabs>
                <w:tab w:val="right" w:pos="14400"/>
              </w:tabs>
              <w:ind w:firstLine="0"/>
              <w:rPr>
                <w:rFonts w:cs="Calibri"/>
                <w:sz w:val="20"/>
                <w:szCs w:val="20"/>
              </w:rPr>
            </w:pPr>
            <w:r w:rsidRPr="00DF5AC2">
              <w:rPr>
                <w:rFonts w:cs="Calibri"/>
                <w:sz w:val="20"/>
                <w:szCs w:val="20"/>
              </w:rPr>
              <w:t>Доработка носков сервокомпенсаторов и триммеров Р.Н. (с доп. б. 1797-БДГ)</w:t>
            </w:r>
            <w:r>
              <w:rPr>
                <w:rFonts w:cs="Calibri"/>
                <w:sz w:val="20"/>
                <w:szCs w:val="20"/>
              </w:rPr>
              <w:t>.</w:t>
            </w:r>
          </w:p>
        </w:tc>
        <w:tc>
          <w:tcPr>
            <w:tcW w:w="1559" w:type="dxa"/>
            <w:vAlign w:val="center"/>
          </w:tcPr>
          <w:p w14:paraId="59A6956C" w14:textId="77777777" w:rsidR="00DF5AC2" w:rsidRPr="00DF5AC2" w:rsidRDefault="00DF5AC2" w:rsidP="00DF5AC2">
            <w:pPr>
              <w:tabs>
                <w:tab w:val="right" w:pos="14400"/>
              </w:tabs>
              <w:ind w:firstLine="0"/>
              <w:jc w:val="center"/>
              <w:rPr>
                <w:rFonts w:cs="Calibri"/>
                <w:bCs/>
                <w:sz w:val="20"/>
                <w:szCs w:val="20"/>
              </w:rPr>
            </w:pPr>
            <w:smartTag w:uri="urn:schemas-microsoft-com:office:smarttags" w:element="metricconverter">
              <w:smartTagPr>
                <w:attr w:name="ProductID" w:val="5000 л"/>
              </w:smartTagPr>
              <w:r w:rsidRPr="00DF5AC2">
                <w:rPr>
                  <w:rFonts w:cs="Calibri"/>
                  <w:bCs/>
                  <w:sz w:val="20"/>
                  <w:szCs w:val="20"/>
                </w:rPr>
                <w:t>5000 л</w:t>
              </w:r>
            </w:smartTag>
            <w:r w:rsidRPr="00DF5AC2">
              <w:rPr>
                <w:rFonts w:cs="Calibri"/>
                <w:bCs/>
                <w:sz w:val="20"/>
                <w:szCs w:val="20"/>
              </w:rPr>
              <w:t>.ч.</w:t>
            </w:r>
          </w:p>
        </w:tc>
        <w:tc>
          <w:tcPr>
            <w:tcW w:w="1984" w:type="dxa"/>
            <w:vAlign w:val="center"/>
          </w:tcPr>
          <w:p w14:paraId="66BF25BA"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2601÷5210</w:t>
            </w:r>
          </w:p>
        </w:tc>
      </w:tr>
      <w:tr w:rsidR="00DF5AC2" w:rsidRPr="00DF5AC2" w14:paraId="629B48FF" w14:textId="77777777" w:rsidTr="00DF5AC2">
        <w:trPr>
          <w:trHeight w:val="567"/>
        </w:trPr>
        <w:tc>
          <w:tcPr>
            <w:tcW w:w="820" w:type="dxa"/>
            <w:vAlign w:val="center"/>
          </w:tcPr>
          <w:p w14:paraId="6B359F22"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8.</w:t>
            </w:r>
          </w:p>
        </w:tc>
        <w:tc>
          <w:tcPr>
            <w:tcW w:w="1439" w:type="dxa"/>
            <w:vAlign w:val="center"/>
          </w:tcPr>
          <w:p w14:paraId="0326BA37"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1558-БД-Г</w:t>
            </w:r>
          </w:p>
        </w:tc>
        <w:tc>
          <w:tcPr>
            <w:tcW w:w="4399" w:type="dxa"/>
            <w:vAlign w:val="center"/>
          </w:tcPr>
          <w:p w14:paraId="7FC281F4" w14:textId="6D5CA42D" w:rsidR="00DF5AC2" w:rsidRPr="00DF5AC2" w:rsidRDefault="00DF5AC2" w:rsidP="00DF5AC2">
            <w:pPr>
              <w:tabs>
                <w:tab w:val="right" w:pos="14400"/>
              </w:tabs>
              <w:ind w:firstLine="0"/>
              <w:rPr>
                <w:rFonts w:cs="Calibri"/>
                <w:sz w:val="20"/>
                <w:szCs w:val="20"/>
              </w:rPr>
            </w:pPr>
            <w:r w:rsidRPr="00DF5AC2">
              <w:rPr>
                <w:rFonts w:cs="Calibri"/>
                <w:sz w:val="20"/>
                <w:szCs w:val="20"/>
              </w:rPr>
              <w:t>Исключение выработки в деталях проводки управления триммером РН</w:t>
            </w:r>
            <w:r>
              <w:rPr>
                <w:rFonts w:cs="Calibri"/>
                <w:sz w:val="20"/>
                <w:szCs w:val="20"/>
              </w:rPr>
              <w:t>.</w:t>
            </w:r>
          </w:p>
        </w:tc>
        <w:tc>
          <w:tcPr>
            <w:tcW w:w="1559" w:type="dxa"/>
            <w:vAlign w:val="center"/>
          </w:tcPr>
          <w:p w14:paraId="640073C3"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3000 пол.</w:t>
            </w:r>
          </w:p>
        </w:tc>
        <w:tc>
          <w:tcPr>
            <w:tcW w:w="1984" w:type="dxa"/>
            <w:vAlign w:val="center"/>
          </w:tcPr>
          <w:p w14:paraId="0065F602"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2601÷4909</w:t>
            </w:r>
          </w:p>
        </w:tc>
      </w:tr>
      <w:tr w:rsidR="00DF5AC2" w:rsidRPr="00DF5AC2" w14:paraId="59D736DD" w14:textId="77777777" w:rsidTr="00DF5AC2">
        <w:trPr>
          <w:trHeight w:val="567"/>
        </w:trPr>
        <w:tc>
          <w:tcPr>
            <w:tcW w:w="820" w:type="dxa"/>
            <w:vAlign w:val="center"/>
          </w:tcPr>
          <w:p w14:paraId="7A4C4729"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9.</w:t>
            </w:r>
          </w:p>
        </w:tc>
        <w:tc>
          <w:tcPr>
            <w:tcW w:w="1439" w:type="dxa"/>
            <w:vAlign w:val="center"/>
          </w:tcPr>
          <w:p w14:paraId="5B52E707"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1609-БД-Г</w:t>
            </w:r>
          </w:p>
        </w:tc>
        <w:tc>
          <w:tcPr>
            <w:tcW w:w="4399" w:type="dxa"/>
            <w:vAlign w:val="center"/>
          </w:tcPr>
          <w:p w14:paraId="1675F08E" w14:textId="161346F0" w:rsidR="00DF5AC2" w:rsidRPr="00DF5AC2" w:rsidRDefault="00DF5AC2" w:rsidP="00DF5AC2">
            <w:pPr>
              <w:tabs>
                <w:tab w:val="right" w:pos="14400"/>
              </w:tabs>
              <w:ind w:firstLine="0"/>
              <w:rPr>
                <w:rFonts w:cs="Calibri"/>
                <w:sz w:val="20"/>
                <w:szCs w:val="20"/>
              </w:rPr>
            </w:pPr>
            <w:r w:rsidRPr="00DF5AC2">
              <w:rPr>
                <w:rFonts w:cs="Calibri"/>
                <w:sz w:val="20"/>
                <w:szCs w:val="20"/>
              </w:rPr>
              <w:t>Усиление замковой части панелей фюзеляжа между шп. 51-67 по стрингеру 24 (с вкл.1)</w:t>
            </w:r>
            <w:r>
              <w:rPr>
                <w:rFonts w:cs="Calibri"/>
                <w:sz w:val="20"/>
                <w:szCs w:val="20"/>
              </w:rPr>
              <w:t>.</w:t>
            </w:r>
          </w:p>
        </w:tc>
        <w:tc>
          <w:tcPr>
            <w:tcW w:w="1559" w:type="dxa"/>
            <w:vAlign w:val="center"/>
          </w:tcPr>
          <w:p w14:paraId="459A3879"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2000 пол.</w:t>
            </w:r>
          </w:p>
        </w:tc>
        <w:tc>
          <w:tcPr>
            <w:tcW w:w="1984" w:type="dxa"/>
            <w:vAlign w:val="center"/>
          </w:tcPr>
          <w:p w14:paraId="48755F56"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2601÷4106</w:t>
            </w:r>
          </w:p>
        </w:tc>
      </w:tr>
      <w:tr w:rsidR="00DF5AC2" w:rsidRPr="00DF5AC2" w14:paraId="2A266080" w14:textId="77777777" w:rsidTr="00DF5AC2">
        <w:trPr>
          <w:trHeight w:val="567"/>
        </w:trPr>
        <w:tc>
          <w:tcPr>
            <w:tcW w:w="820" w:type="dxa"/>
            <w:vAlign w:val="center"/>
          </w:tcPr>
          <w:p w14:paraId="3060A736"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10.</w:t>
            </w:r>
          </w:p>
        </w:tc>
        <w:tc>
          <w:tcPr>
            <w:tcW w:w="1439" w:type="dxa"/>
            <w:vAlign w:val="center"/>
          </w:tcPr>
          <w:p w14:paraId="06FB7DD0"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1673-БД-Г</w:t>
            </w:r>
          </w:p>
        </w:tc>
        <w:tc>
          <w:tcPr>
            <w:tcW w:w="4399" w:type="dxa"/>
            <w:vAlign w:val="center"/>
          </w:tcPr>
          <w:p w14:paraId="79165B11" w14:textId="7C9530F0" w:rsidR="00DF5AC2" w:rsidRPr="00DF5AC2" w:rsidRDefault="00DF5AC2" w:rsidP="00DF5AC2">
            <w:pPr>
              <w:tabs>
                <w:tab w:val="right" w:pos="14400"/>
              </w:tabs>
              <w:ind w:firstLine="0"/>
              <w:rPr>
                <w:rFonts w:cs="Calibri"/>
                <w:sz w:val="20"/>
                <w:szCs w:val="20"/>
              </w:rPr>
            </w:pPr>
            <w:r w:rsidRPr="00DF5AC2">
              <w:rPr>
                <w:rFonts w:cs="Calibri"/>
                <w:sz w:val="20"/>
                <w:szCs w:val="20"/>
              </w:rPr>
              <w:t>Усиление соединений секций спойлеров (с вкл.1 и 2)</w:t>
            </w:r>
            <w:r>
              <w:rPr>
                <w:rFonts w:cs="Calibri"/>
                <w:sz w:val="20"/>
                <w:szCs w:val="20"/>
              </w:rPr>
              <w:t>.</w:t>
            </w:r>
          </w:p>
        </w:tc>
        <w:tc>
          <w:tcPr>
            <w:tcW w:w="1559" w:type="dxa"/>
            <w:vAlign w:val="center"/>
          </w:tcPr>
          <w:p w14:paraId="69B09874"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 xml:space="preserve">3600 ÷ </w:t>
            </w:r>
            <w:smartTag w:uri="urn:schemas-microsoft-com:office:smarttags" w:element="metricconverter">
              <w:smartTagPr>
                <w:attr w:name="ProductID" w:val="5000 л"/>
              </w:smartTagPr>
              <w:r w:rsidRPr="00DF5AC2">
                <w:rPr>
                  <w:rFonts w:cs="Calibri"/>
                  <w:bCs/>
                  <w:sz w:val="20"/>
                  <w:szCs w:val="20"/>
                </w:rPr>
                <w:t>5000 л</w:t>
              </w:r>
            </w:smartTag>
            <w:r w:rsidRPr="00DF5AC2">
              <w:rPr>
                <w:rFonts w:cs="Calibri"/>
                <w:bCs/>
                <w:sz w:val="20"/>
                <w:szCs w:val="20"/>
              </w:rPr>
              <w:t>.ч.</w:t>
            </w:r>
          </w:p>
        </w:tc>
        <w:tc>
          <w:tcPr>
            <w:tcW w:w="1984" w:type="dxa"/>
            <w:vAlign w:val="center"/>
          </w:tcPr>
          <w:p w14:paraId="36D58EF4"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2601÷6109</w:t>
            </w:r>
          </w:p>
          <w:p w14:paraId="39DA074C"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для 2601÷3710</w:t>
            </w:r>
          </w:p>
          <w:p w14:paraId="7C56D495"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совм. с б.1251-БД-Г</w:t>
            </w:r>
          </w:p>
        </w:tc>
      </w:tr>
      <w:tr w:rsidR="00DF5AC2" w:rsidRPr="00DF5AC2" w14:paraId="79558974" w14:textId="77777777" w:rsidTr="00DF5AC2">
        <w:trPr>
          <w:trHeight w:val="567"/>
        </w:trPr>
        <w:tc>
          <w:tcPr>
            <w:tcW w:w="820" w:type="dxa"/>
            <w:vMerge w:val="restart"/>
            <w:vAlign w:val="center"/>
          </w:tcPr>
          <w:p w14:paraId="1D50D875"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11.</w:t>
            </w:r>
          </w:p>
        </w:tc>
        <w:tc>
          <w:tcPr>
            <w:tcW w:w="1439" w:type="dxa"/>
            <w:vAlign w:val="center"/>
          </w:tcPr>
          <w:p w14:paraId="418CBEB2"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1783-БД-Г</w:t>
            </w:r>
          </w:p>
        </w:tc>
        <w:tc>
          <w:tcPr>
            <w:tcW w:w="4399" w:type="dxa"/>
            <w:vAlign w:val="center"/>
          </w:tcPr>
          <w:p w14:paraId="4F7C835C" w14:textId="6D5755D0" w:rsidR="00DF5AC2" w:rsidRPr="00DF5AC2" w:rsidRDefault="00DF5AC2" w:rsidP="00DF5AC2">
            <w:pPr>
              <w:tabs>
                <w:tab w:val="right" w:pos="14400"/>
              </w:tabs>
              <w:ind w:firstLine="0"/>
              <w:rPr>
                <w:rFonts w:cs="Calibri"/>
                <w:sz w:val="20"/>
                <w:szCs w:val="20"/>
              </w:rPr>
            </w:pPr>
            <w:r w:rsidRPr="00DF5AC2">
              <w:rPr>
                <w:rFonts w:cs="Calibri"/>
                <w:sz w:val="20"/>
                <w:szCs w:val="20"/>
              </w:rPr>
              <w:t>Замена узлов навески гермостворки на 67 шп. фюзеляжа на усиленные</w:t>
            </w:r>
            <w:r>
              <w:rPr>
                <w:rFonts w:cs="Calibri"/>
                <w:sz w:val="20"/>
                <w:szCs w:val="20"/>
              </w:rPr>
              <w:t xml:space="preserve"> </w:t>
            </w:r>
            <w:r w:rsidRPr="00DF5AC2">
              <w:rPr>
                <w:rFonts w:cs="Calibri"/>
                <w:sz w:val="20"/>
                <w:szCs w:val="20"/>
              </w:rPr>
              <w:t>(в условиях ремзавода)</w:t>
            </w:r>
            <w:r>
              <w:rPr>
                <w:rFonts w:cs="Calibri"/>
                <w:sz w:val="20"/>
                <w:szCs w:val="20"/>
              </w:rPr>
              <w:t>.</w:t>
            </w:r>
          </w:p>
        </w:tc>
        <w:tc>
          <w:tcPr>
            <w:tcW w:w="1559" w:type="dxa"/>
            <w:vAlign w:val="center"/>
          </w:tcPr>
          <w:p w14:paraId="76C8524F"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2000 пол.</w:t>
            </w:r>
          </w:p>
        </w:tc>
        <w:tc>
          <w:tcPr>
            <w:tcW w:w="1984" w:type="dxa"/>
            <w:vAlign w:val="center"/>
          </w:tcPr>
          <w:p w14:paraId="7E0AA47F"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2601÷6105</w:t>
            </w:r>
          </w:p>
        </w:tc>
      </w:tr>
      <w:tr w:rsidR="00DF5AC2" w:rsidRPr="00DF5AC2" w14:paraId="26BCB72A" w14:textId="77777777" w:rsidTr="00DF5AC2">
        <w:trPr>
          <w:trHeight w:val="567"/>
        </w:trPr>
        <w:tc>
          <w:tcPr>
            <w:tcW w:w="820" w:type="dxa"/>
            <w:vMerge/>
            <w:vAlign w:val="center"/>
          </w:tcPr>
          <w:p w14:paraId="618727F1" w14:textId="77777777" w:rsidR="00DF5AC2" w:rsidRPr="00DF5AC2" w:rsidRDefault="00DF5AC2" w:rsidP="004709CC">
            <w:pPr>
              <w:numPr>
                <w:ilvl w:val="0"/>
                <w:numId w:val="6"/>
              </w:numPr>
              <w:tabs>
                <w:tab w:val="right" w:pos="14400"/>
              </w:tabs>
              <w:spacing w:before="0" w:after="0" w:line="240" w:lineRule="auto"/>
              <w:ind w:left="0" w:firstLine="0"/>
              <w:jc w:val="center"/>
              <w:rPr>
                <w:rFonts w:cs="Calibri"/>
                <w:sz w:val="20"/>
                <w:szCs w:val="20"/>
              </w:rPr>
            </w:pPr>
          </w:p>
        </w:tc>
        <w:tc>
          <w:tcPr>
            <w:tcW w:w="1439" w:type="dxa"/>
            <w:vAlign w:val="center"/>
          </w:tcPr>
          <w:p w14:paraId="19142BAF"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1882-БД-Г</w:t>
            </w:r>
          </w:p>
        </w:tc>
        <w:tc>
          <w:tcPr>
            <w:tcW w:w="4399" w:type="dxa"/>
            <w:vAlign w:val="center"/>
          </w:tcPr>
          <w:p w14:paraId="6ABEABD4" w14:textId="7511E6EA" w:rsidR="00DF5AC2" w:rsidRPr="00DF5AC2" w:rsidRDefault="00DF5AC2" w:rsidP="00DF5AC2">
            <w:pPr>
              <w:tabs>
                <w:tab w:val="right" w:pos="14400"/>
              </w:tabs>
              <w:ind w:firstLine="0"/>
              <w:rPr>
                <w:rFonts w:cs="Calibri"/>
                <w:sz w:val="20"/>
                <w:szCs w:val="20"/>
              </w:rPr>
            </w:pPr>
            <w:r w:rsidRPr="00DF5AC2">
              <w:rPr>
                <w:rFonts w:cs="Calibri"/>
                <w:sz w:val="20"/>
                <w:szCs w:val="20"/>
              </w:rPr>
              <w:t>Замена узлов навески гермостворки на 67 шп. фюзеляжа на усиленные</w:t>
            </w:r>
            <w:r>
              <w:rPr>
                <w:rFonts w:cs="Calibri"/>
                <w:sz w:val="20"/>
                <w:szCs w:val="20"/>
              </w:rPr>
              <w:t xml:space="preserve"> </w:t>
            </w:r>
            <w:r w:rsidRPr="00DF5AC2">
              <w:rPr>
                <w:rFonts w:cs="Calibri"/>
                <w:sz w:val="20"/>
                <w:szCs w:val="20"/>
              </w:rPr>
              <w:t>(в условиях эксплуатации)</w:t>
            </w:r>
            <w:r>
              <w:rPr>
                <w:rFonts w:cs="Calibri"/>
                <w:sz w:val="20"/>
                <w:szCs w:val="20"/>
              </w:rPr>
              <w:t xml:space="preserve"> </w:t>
            </w:r>
            <w:r w:rsidRPr="00DF5AC2">
              <w:rPr>
                <w:rFonts w:cs="Calibri"/>
                <w:sz w:val="20"/>
                <w:szCs w:val="20"/>
              </w:rPr>
              <w:t>после выполнения б.1882-БДГ ресурс 2000 пол.</w:t>
            </w:r>
          </w:p>
        </w:tc>
        <w:tc>
          <w:tcPr>
            <w:tcW w:w="1559" w:type="dxa"/>
            <w:vAlign w:val="center"/>
          </w:tcPr>
          <w:p w14:paraId="2FD2E0B3"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2000 пол.</w:t>
            </w:r>
          </w:p>
        </w:tc>
        <w:tc>
          <w:tcPr>
            <w:tcW w:w="1984" w:type="dxa"/>
            <w:vAlign w:val="center"/>
          </w:tcPr>
          <w:p w14:paraId="4802F018"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2601÷6105</w:t>
            </w:r>
          </w:p>
          <w:p w14:paraId="33C1A3FC" w14:textId="77777777" w:rsidR="00DF5AC2" w:rsidRPr="00DF5AC2" w:rsidRDefault="00DF5AC2" w:rsidP="00DF5AC2">
            <w:pPr>
              <w:tabs>
                <w:tab w:val="right" w:pos="14400"/>
              </w:tabs>
              <w:ind w:firstLine="0"/>
              <w:jc w:val="center"/>
              <w:rPr>
                <w:rFonts w:cs="Calibri"/>
                <w:sz w:val="20"/>
                <w:szCs w:val="20"/>
              </w:rPr>
            </w:pPr>
          </w:p>
        </w:tc>
      </w:tr>
      <w:tr w:rsidR="00DF5AC2" w:rsidRPr="00DF5AC2" w14:paraId="1AA679AE" w14:textId="77777777" w:rsidTr="00DF5AC2">
        <w:trPr>
          <w:trHeight w:val="567"/>
        </w:trPr>
        <w:tc>
          <w:tcPr>
            <w:tcW w:w="820" w:type="dxa"/>
            <w:vAlign w:val="center"/>
          </w:tcPr>
          <w:p w14:paraId="30CB9E13"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12.</w:t>
            </w:r>
          </w:p>
        </w:tc>
        <w:tc>
          <w:tcPr>
            <w:tcW w:w="1439" w:type="dxa"/>
            <w:vAlign w:val="center"/>
          </w:tcPr>
          <w:p w14:paraId="0E7C1440"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1812-БД-Г</w:t>
            </w:r>
          </w:p>
        </w:tc>
        <w:tc>
          <w:tcPr>
            <w:tcW w:w="4399" w:type="dxa"/>
            <w:vAlign w:val="center"/>
          </w:tcPr>
          <w:p w14:paraId="49218A74" w14:textId="4AD48DD4" w:rsidR="00DF5AC2" w:rsidRPr="00DF5AC2" w:rsidRDefault="00DF5AC2" w:rsidP="00DF5AC2">
            <w:pPr>
              <w:tabs>
                <w:tab w:val="right" w:pos="14400"/>
              </w:tabs>
              <w:ind w:firstLine="0"/>
              <w:rPr>
                <w:rFonts w:cs="Calibri"/>
                <w:sz w:val="20"/>
                <w:szCs w:val="20"/>
              </w:rPr>
            </w:pPr>
            <w:r w:rsidRPr="00DF5AC2">
              <w:rPr>
                <w:rFonts w:cs="Calibri"/>
                <w:sz w:val="20"/>
                <w:szCs w:val="20"/>
              </w:rPr>
              <w:t>Замена титановых накладок на стальные на гермостворке шпангоута 67</w:t>
            </w:r>
            <w:r>
              <w:rPr>
                <w:rFonts w:cs="Calibri"/>
                <w:sz w:val="20"/>
                <w:szCs w:val="20"/>
              </w:rPr>
              <w:t>.</w:t>
            </w:r>
          </w:p>
        </w:tc>
        <w:tc>
          <w:tcPr>
            <w:tcW w:w="1559" w:type="dxa"/>
            <w:vAlign w:val="center"/>
          </w:tcPr>
          <w:p w14:paraId="26C96E9E"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5000 пол.</w:t>
            </w:r>
          </w:p>
        </w:tc>
        <w:tc>
          <w:tcPr>
            <w:tcW w:w="1984" w:type="dxa"/>
            <w:vAlign w:val="center"/>
          </w:tcPr>
          <w:p w14:paraId="18A55B26"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2601÷6607</w:t>
            </w:r>
          </w:p>
        </w:tc>
      </w:tr>
      <w:tr w:rsidR="00DF5AC2" w:rsidRPr="00DF5AC2" w14:paraId="6F193E99" w14:textId="77777777" w:rsidTr="00DF5AC2">
        <w:trPr>
          <w:trHeight w:val="567"/>
        </w:trPr>
        <w:tc>
          <w:tcPr>
            <w:tcW w:w="820" w:type="dxa"/>
            <w:vAlign w:val="center"/>
          </w:tcPr>
          <w:p w14:paraId="7F96B683"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lastRenderedPageBreak/>
              <w:t>13.</w:t>
            </w:r>
          </w:p>
        </w:tc>
        <w:tc>
          <w:tcPr>
            <w:tcW w:w="1439" w:type="dxa"/>
            <w:vAlign w:val="center"/>
          </w:tcPr>
          <w:p w14:paraId="53E4C988"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1885-БД-Г</w:t>
            </w:r>
          </w:p>
        </w:tc>
        <w:tc>
          <w:tcPr>
            <w:tcW w:w="4399" w:type="dxa"/>
            <w:vAlign w:val="center"/>
          </w:tcPr>
          <w:p w14:paraId="0B144FAF" w14:textId="5751CA5E" w:rsidR="00DF5AC2" w:rsidRPr="00DF5AC2" w:rsidRDefault="00DF5AC2" w:rsidP="00DF5AC2">
            <w:pPr>
              <w:tabs>
                <w:tab w:val="right" w:pos="14400"/>
              </w:tabs>
              <w:ind w:firstLine="0"/>
              <w:rPr>
                <w:rFonts w:cs="Calibri"/>
                <w:sz w:val="20"/>
                <w:szCs w:val="20"/>
              </w:rPr>
            </w:pPr>
            <w:r w:rsidRPr="00DF5AC2">
              <w:rPr>
                <w:rFonts w:cs="Calibri"/>
                <w:sz w:val="20"/>
                <w:szCs w:val="20"/>
              </w:rPr>
              <w:t>Замена титановых опорных кронштейнов замков входных дверей</w:t>
            </w:r>
            <w:r>
              <w:rPr>
                <w:rFonts w:cs="Calibri"/>
                <w:sz w:val="20"/>
                <w:szCs w:val="20"/>
              </w:rPr>
              <w:t>.</w:t>
            </w:r>
          </w:p>
        </w:tc>
        <w:tc>
          <w:tcPr>
            <w:tcW w:w="1559" w:type="dxa"/>
            <w:vAlign w:val="center"/>
          </w:tcPr>
          <w:p w14:paraId="2541A7EB" w14:textId="77777777" w:rsidR="00DF5AC2" w:rsidRPr="00DF5AC2" w:rsidRDefault="00DF5AC2" w:rsidP="00DF5AC2">
            <w:pPr>
              <w:tabs>
                <w:tab w:val="right" w:pos="14400"/>
              </w:tabs>
              <w:ind w:firstLine="0"/>
              <w:jc w:val="center"/>
              <w:rPr>
                <w:rFonts w:cs="Calibri"/>
                <w:bCs/>
                <w:sz w:val="20"/>
                <w:szCs w:val="20"/>
              </w:rPr>
            </w:pPr>
            <w:r w:rsidRPr="00DF5AC2">
              <w:rPr>
                <w:rFonts w:cs="Calibri"/>
                <w:bCs/>
                <w:sz w:val="20"/>
                <w:szCs w:val="20"/>
              </w:rPr>
              <w:t>3000 пол.</w:t>
            </w:r>
          </w:p>
        </w:tc>
        <w:tc>
          <w:tcPr>
            <w:tcW w:w="1984" w:type="dxa"/>
            <w:vAlign w:val="center"/>
          </w:tcPr>
          <w:p w14:paraId="62D3B6D0" w14:textId="77777777" w:rsidR="00DF5AC2" w:rsidRPr="00DF5AC2" w:rsidRDefault="00DF5AC2" w:rsidP="00DF5AC2">
            <w:pPr>
              <w:tabs>
                <w:tab w:val="right" w:pos="14400"/>
              </w:tabs>
              <w:ind w:firstLine="0"/>
              <w:jc w:val="center"/>
              <w:rPr>
                <w:rFonts w:cs="Calibri"/>
                <w:sz w:val="20"/>
                <w:szCs w:val="20"/>
              </w:rPr>
            </w:pPr>
            <w:r w:rsidRPr="00DF5AC2">
              <w:rPr>
                <w:rFonts w:cs="Calibri"/>
                <w:sz w:val="20"/>
                <w:szCs w:val="20"/>
              </w:rPr>
              <w:t>2601÷7410</w:t>
            </w:r>
          </w:p>
        </w:tc>
      </w:tr>
    </w:tbl>
    <w:p w14:paraId="59991FBC" w14:textId="77777777" w:rsidR="00DF5AC2" w:rsidRPr="00DF5AC2" w:rsidRDefault="00DF5AC2" w:rsidP="00DF5AC2"/>
    <w:p w14:paraId="0BF8170F" w14:textId="77777777" w:rsidR="00E645CB" w:rsidRDefault="00E645CB">
      <w:pPr>
        <w:spacing w:before="0" w:after="160"/>
        <w:ind w:firstLine="0"/>
        <w:jc w:val="left"/>
        <w:sectPr w:rsidR="00E645CB" w:rsidSect="00C579FF">
          <w:pgSz w:w="11907" w:h="16840" w:code="9"/>
          <w:pgMar w:top="1134" w:right="567" w:bottom="567" w:left="1134" w:header="680" w:footer="386" w:gutter="0"/>
          <w:pgNumType w:start="1" w:chapStyle="2"/>
          <w:cols w:space="720"/>
          <w:docGrid w:linePitch="326"/>
        </w:sectPr>
      </w:pPr>
    </w:p>
    <w:p w14:paraId="71806C13" w14:textId="5B736062" w:rsidR="00991910" w:rsidRDefault="00E645CB" w:rsidP="00E645CB">
      <w:pPr>
        <w:pStyle w:val="Heading2"/>
      </w:pPr>
      <w:bookmarkStart w:id="42" w:name="_Toc77251932"/>
      <w:r>
        <w:lastRenderedPageBreak/>
        <w:t>Альбом карт смазки</w:t>
      </w:r>
      <w:bookmarkEnd w:id="42"/>
    </w:p>
    <w:p w14:paraId="2A7FB0F6" w14:textId="77777777" w:rsidR="00537C75" w:rsidRPr="0024590A" w:rsidRDefault="00537C75" w:rsidP="00537C75">
      <w:r w:rsidRPr="0024590A">
        <w:t>Смазка на ВС узлов, сочленений и поверхностей трения</w:t>
      </w:r>
      <w:r>
        <w:t xml:space="preserve"> </w:t>
      </w:r>
      <w:r w:rsidRPr="0024590A">
        <w:t>при выполнении технического обслуживания производится согласно «Альбома карт смазки».</w:t>
      </w:r>
    </w:p>
    <w:p w14:paraId="7FB48722" w14:textId="77777777" w:rsidR="00537C75" w:rsidRPr="0024590A" w:rsidRDefault="00537C75" w:rsidP="00537C75">
      <w:r w:rsidRPr="0024590A">
        <w:t>Перед смазкой поверхности деталей, узлов производится тщательная очистка их от загрязнений и коррозии.</w:t>
      </w:r>
    </w:p>
    <w:p w14:paraId="4BB12547" w14:textId="77777777" w:rsidR="00537C75" w:rsidRPr="0024590A" w:rsidRDefault="00537C75" w:rsidP="00537C75">
      <w:r w:rsidRPr="0024590A">
        <w:t>Для выполнения смазочных работ применяется только предназначенный тип смазки для данного узла, имеющий паспорт или сертификат на ее применение.</w:t>
      </w:r>
    </w:p>
    <w:p w14:paraId="65EFED6E" w14:textId="78DC0CED" w:rsidR="00537C75" w:rsidRDefault="00781F71" w:rsidP="00537C75">
      <w:r>
        <w:t>Перечень работ согласно А</w:t>
      </w:r>
      <w:r w:rsidR="00537C75" w:rsidRPr="0024590A">
        <w:t>льбом</w:t>
      </w:r>
      <w:r>
        <w:t>у</w:t>
      </w:r>
      <w:r w:rsidR="00537C75" w:rsidRPr="0024590A">
        <w:t xml:space="preserve"> карт смазки узлов и деталей самолета Ил-76Т,</w:t>
      </w:r>
      <w:r w:rsidR="00537C75">
        <w:t xml:space="preserve"> </w:t>
      </w:r>
      <w:r w:rsidR="00537C75" w:rsidRPr="0024590A">
        <w:t xml:space="preserve">ТД приведен </w:t>
      </w:r>
      <w:r>
        <w:t>в части 6 Программы ТО.</w:t>
      </w:r>
    </w:p>
    <w:p w14:paraId="76E75896" w14:textId="77777777" w:rsidR="00E645CB" w:rsidRPr="00E645CB" w:rsidRDefault="00E645CB" w:rsidP="00E645CB"/>
    <w:p w14:paraId="4A298F1C" w14:textId="2E692CEA" w:rsidR="00840326" w:rsidRDefault="00840326">
      <w:pPr>
        <w:spacing w:before="0" w:after="160"/>
        <w:ind w:firstLine="0"/>
        <w:jc w:val="left"/>
      </w:pPr>
      <w:r>
        <w:br w:type="page"/>
      </w:r>
    </w:p>
    <w:p w14:paraId="13ECE8F3" w14:textId="1B5B0B85" w:rsidR="00991910" w:rsidRDefault="00991910">
      <w:pPr>
        <w:spacing w:before="0" w:after="160"/>
        <w:ind w:firstLine="0"/>
        <w:jc w:val="left"/>
      </w:pPr>
    </w:p>
    <w:p w14:paraId="0ED5BA32" w14:textId="3854D194" w:rsidR="00840326" w:rsidRDefault="00840326">
      <w:pPr>
        <w:spacing w:before="0" w:after="160"/>
        <w:ind w:firstLine="0"/>
        <w:jc w:val="left"/>
      </w:pPr>
    </w:p>
    <w:p w14:paraId="28F8E432" w14:textId="6F572C4D" w:rsidR="00840326" w:rsidRDefault="00840326">
      <w:pPr>
        <w:spacing w:before="0" w:after="160"/>
        <w:ind w:firstLine="0"/>
        <w:jc w:val="left"/>
      </w:pPr>
    </w:p>
    <w:p w14:paraId="7E4B7384" w14:textId="2F9B7E5F" w:rsidR="00840326" w:rsidRDefault="00840326">
      <w:pPr>
        <w:spacing w:before="0" w:after="160"/>
        <w:ind w:firstLine="0"/>
        <w:jc w:val="left"/>
      </w:pPr>
    </w:p>
    <w:p w14:paraId="7B4BE03E" w14:textId="28E6B3A5" w:rsidR="00840326" w:rsidRDefault="00840326">
      <w:pPr>
        <w:spacing w:before="0" w:after="160"/>
        <w:ind w:firstLine="0"/>
        <w:jc w:val="left"/>
      </w:pPr>
    </w:p>
    <w:p w14:paraId="35868401" w14:textId="0482E3A6" w:rsidR="00840326" w:rsidRDefault="00840326">
      <w:pPr>
        <w:spacing w:before="0" w:after="160"/>
        <w:ind w:firstLine="0"/>
        <w:jc w:val="left"/>
      </w:pPr>
    </w:p>
    <w:p w14:paraId="2C63FD25" w14:textId="12F343DE" w:rsidR="00840326" w:rsidRDefault="00840326">
      <w:pPr>
        <w:spacing w:before="0" w:after="160"/>
        <w:ind w:firstLine="0"/>
        <w:jc w:val="left"/>
      </w:pPr>
    </w:p>
    <w:p w14:paraId="197F63CF" w14:textId="4724AC9A" w:rsidR="00840326" w:rsidRDefault="00840326">
      <w:pPr>
        <w:spacing w:before="0" w:after="160"/>
        <w:ind w:firstLine="0"/>
        <w:jc w:val="left"/>
      </w:pPr>
    </w:p>
    <w:p w14:paraId="64FE76D2" w14:textId="11213F31" w:rsidR="00840326" w:rsidRDefault="00840326">
      <w:pPr>
        <w:spacing w:before="0" w:after="160"/>
        <w:ind w:firstLine="0"/>
        <w:jc w:val="left"/>
      </w:pPr>
    </w:p>
    <w:p w14:paraId="4381F9AA" w14:textId="6C53D7CE" w:rsidR="00840326" w:rsidRDefault="00840326">
      <w:pPr>
        <w:spacing w:before="0" w:after="160"/>
        <w:ind w:firstLine="0"/>
        <w:jc w:val="left"/>
      </w:pPr>
    </w:p>
    <w:p w14:paraId="678AED00" w14:textId="77777777" w:rsidR="00840326" w:rsidRDefault="00840326">
      <w:pPr>
        <w:spacing w:before="0" w:after="160"/>
        <w:ind w:firstLine="0"/>
        <w:jc w:val="left"/>
      </w:pPr>
    </w:p>
    <w:p w14:paraId="57B2F9E2" w14:textId="77777777" w:rsidR="00840326" w:rsidRPr="003670B8" w:rsidRDefault="00840326" w:rsidP="00840326">
      <w:pPr>
        <w:jc w:val="center"/>
      </w:pPr>
      <w:r w:rsidRPr="003670B8">
        <w:t>Эта страница намеренно оставлена пустой</w:t>
      </w:r>
    </w:p>
    <w:p w14:paraId="11C50D11" w14:textId="77777777" w:rsidR="00991910" w:rsidRDefault="00991910">
      <w:pPr>
        <w:spacing w:before="0" w:after="160"/>
        <w:ind w:firstLine="0"/>
        <w:jc w:val="left"/>
      </w:pPr>
    </w:p>
    <w:p w14:paraId="569BB658" w14:textId="77777777" w:rsidR="00991910" w:rsidRDefault="00991910">
      <w:pPr>
        <w:spacing w:before="0" w:after="160"/>
        <w:ind w:firstLine="0"/>
        <w:jc w:val="left"/>
      </w:pPr>
    </w:p>
    <w:p w14:paraId="722ECBF0" w14:textId="4F9307B6" w:rsidR="00991910" w:rsidRDefault="00991910">
      <w:pPr>
        <w:spacing w:before="0" w:after="160"/>
        <w:ind w:firstLine="0"/>
        <w:jc w:val="left"/>
        <w:sectPr w:rsidR="00991910" w:rsidSect="00C579FF">
          <w:pgSz w:w="11907" w:h="16840" w:code="9"/>
          <w:pgMar w:top="1134" w:right="567" w:bottom="567" w:left="1134" w:header="680" w:footer="386" w:gutter="0"/>
          <w:pgNumType w:start="1" w:chapStyle="2"/>
          <w:cols w:space="720"/>
          <w:docGrid w:linePitch="326"/>
        </w:sectPr>
      </w:pPr>
    </w:p>
    <w:p w14:paraId="11D850B8" w14:textId="6B767CE0" w:rsidR="006379E3" w:rsidRDefault="006379E3" w:rsidP="001072F7">
      <w:pPr>
        <w:pStyle w:val="Heading2"/>
      </w:pPr>
      <w:bookmarkStart w:id="43" w:name="_Toc77251933"/>
      <w:r>
        <w:lastRenderedPageBreak/>
        <w:t>Ресурсы</w:t>
      </w:r>
      <w:bookmarkEnd w:id="43"/>
    </w:p>
    <w:p w14:paraId="3BA19569" w14:textId="302B287D" w:rsidR="006379E3" w:rsidRDefault="006379E3" w:rsidP="006379E3">
      <w:pPr>
        <w:pStyle w:val="Heading3"/>
      </w:pPr>
      <w:bookmarkStart w:id="44" w:name="_Toc77251934"/>
      <w:r>
        <w:t>Ресурс и срок службы самолета Ил-76ТД</w:t>
      </w:r>
      <w:bookmarkEnd w:id="44"/>
    </w:p>
    <w:p w14:paraId="02BD0294" w14:textId="478998C9" w:rsidR="006379E3" w:rsidRDefault="006379E3" w:rsidP="006379E3">
      <w:r>
        <w:t>Для самолетов Ил-76ТД устанавливаются следующие ресурсы и сроки службы:</w:t>
      </w:r>
    </w:p>
    <w:p w14:paraId="6D24847C" w14:textId="7381F816" w:rsidR="006379E3" w:rsidRDefault="006379E3" w:rsidP="006379E3">
      <w:r>
        <w:t xml:space="preserve">- назначенный − 35 000 летных часов или 10 000 полетов, или 40 лет; </w:t>
      </w:r>
    </w:p>
    <w:p w14:paraId="48713223" w14:textId="087CE323" w:rsidR="006379E3" w:rsidRDefault="006379E3" w:rsidP="006379E3">
      <w:r>
        <w:t xml:space="preserve">- до 1-го ремонта − 22 000 летных часов или 7 000 полетов, или 35 лет; </w:t>
      </w:r>
    </w:p>
    <w:p w14:paraId="04B724F3" w14:textId="330E95F0" w:rsidR="006379E3" w:rsidRDefault="006379E3" w:rsidP="006379E3">
      <w:r>
        <w:t>- межремонтный − 18 000 летных часов или 6 000 полетов, или 30 лет.</w:t>
      </w:r>
    </w:p>
    <w:p w14:paraId="40DFCA50" w14:textId="17EFF483" w:rsidR="006379E3" w:rsidRDefault="006379E3" w:rsidP="006379E3">
      <w:r>
        <w:t xml:space="preserve">Отработка самолетами указанных ресурсов и сроков службы обеспечивается при условиях: </w:t>
      </w:r>
    </w:p>
    <w:p w14:paraId="05D3D331" w14:textId="77D0CC6D" w:rsidR="006379E3" w:rsidRDefault="006379E3" w:rsidP="006379E3">
      <w:r>
        <w:t xml:space="preserve">эксплуатации и ремонта самолетов в соответствии с действующей эксплуатационной и ремонтной документацией с учетом требований Бюллетеня 76-2170-БЭ-Б; </w:t>
      </w:r>
    </w:p>
    <w:p w14:paraId="347D47CE" w14:textId="283A8A61" w:rsidR="006379E3" w:rsidRDefault="006379E3" w:rsidP="006379E3">
      <w:r>
        <w:t>поэтапного исследования технического состояния и фактических условий эксплуатации каждого самолета с целью продолжения эксплуатации до вышеуказанных значений от установленных ресурсов и сроков службы по схемам, изложенным в пунктах 2.0</w:t>
      </w:r>
      <w:r w:rsidRPr="006379E3">
        <w:t xml:space="preserve"> </w:t>
      </w:r>
      <w:r>
        <w:t xml:space="preserve">Бюллетеня 76-2170-БЭ-Б; </w:t>
      </w:r>
    </w:p>
    <w:p w14:paraId="254E27F1" w14:textId="370C3A6F" w:rsidR="006379E3" w:rsidRDefault="006379E3" w:rsidP="006379E3">
      <w:r>
        <w:t xml:space="preserve">эксплуатации агрегатов и комплектующих изделий (АиКИ) в соответствии с Приложением № 1 Бюллетеня 76-2170-БЭ-Б; </w:t>
      </w:r>
    </w:p>
    <w:p w14:paraId="550ADB45" w14:textId="35D4CD83" w:rsidR="006379E3" w:rsidRDefault="006379E3" w:rsidP="006379E3">
      <w:r>
        <w:t>выполнения доработок конструкции планера и систем самолетов в соответствии с Приложением № 2 Бюллетеня 76-2170-БЭ-Б;</w:t>
      </w:r>
    </w:p>
    <w:p w14:paraId="519AD81A" w14:textId="64683DAB" w:rsidR="006379E3" w:rsidRDefault="006379E3" w:rsidP="006379E3">
      <w:r>
        <w:t>проведения осмотров элементов конструкции планера и систем самолетов в объеме Приложения № 3 Бюллетеня 76-2170-БЭ-Б.</w:t>
      </w:r>
    </w:p>
    <w:p w14:paraId="64C3B40B" w14:textId="38BEDAE7" w:rsidR="006379E3" w:rsidRDefault="006379E3" w:rsidP="006379E3">
      <w:r>
        <w:t xml:space="preserve">Эксплуатацию самолетов до указанных значений ресурсов и сроков службы производить этапами: </w:t>
      </w:r>
    </w:p>
    <w:p w14:paraId="42DF08ED" w14:textId="0F3EDEE1" w:rsidR="006379E3" w:rsidRDefault="006379E3" w:rsidP="006379E3">
      <w:r>
        <w:t xml:space="preserve">назначенного: </w:t>
      </w:r>
    </w:p>
    <w:p w14:paraId="608D3C6C" w14:textId="199BD80B" w:rsidR="006379E3" w:rsidRDefault="006379E3" w:rsidP="006379E3">
      <w:pPr>
        <w:ind w:left="1134" w:firstLine="0"/>
      </w:pPr>
      <w:r>
        <w:t xml:space="preserve">- до 2000 летных часов, 500 полетов или 1-го года при условии выполнения работ в объеме «Программ …», разрабатываемых </w:t>
      </w:r>
      <w:r w:rsidR="00DC2503">
        <w:t>П</w:t>
      </w:r>
      <w:r>
        <w:t xml:space="preserve">АО «Ил»; </w:t>
      </w:r>
    </w:p>
    <w:p w14:paraId="0E12C6DB" w14:textId="1F3046B0" w:rsidR="006379E3" w:rsidRDefault="006379E3" w:rsidP="006379E3">
      <w:pPr>
        <w:ind w:left="1134" w:firstLine="0"/>
      </w:pPr>
      <w:r>
        <w:t>- до 5000 летных часов, 2500 полетов или 5 лет при выполнении ремонта в объеме Перечня №151/76-Р;</w:t>
      </w:r>
    </w:p>
    <w:p w14:paraId="7A22601E" w14:textId="77777777" w:rsidR="006379E3" w:rsidRDefault="006379E3" w:rsidP="006379E3">
      <w:r>
        <w:t xml:space="preserve">до 1-го ремонта: </w:t>
      </w:r>
    </w:p>
    <w:p w14:paraId="2A01CC6A" w14:textId="11F7A4AE" w:rsidR="006379E3" w:rsidRDefault="006379E3" w:rsidP="006379E3">
      <w:pPr>
        <w:ind w:left="1134" w:firstLine="0"/>
      </w:pPr>
      <w:r>
        <w:t>- до</w:t>
      </w:r>
      <w:r w:rsidR="00DC2503">
        <w:t xml:space="preserve"> </w:t>
      </w:r>
      <w:r>
        <w:t>2000</w:t>
      </w:r>
      <w:r w:rsidR="00DC2503">
        <w:t xml:space="preserve"> </w:t>
      </w:r>
      <w:r>
        <w:t>летных</w:t>
      </w:r>
      <w:r w:rsidR="00DC2503">
        <w:t xml:space="preserve"> </w:t>
      </w:r>
      <w:r>
        <w:t>часов,</w:t>
      </w:r>
      <w:r w:rsidR="00DC2503">
        <w:t xml:space="preserve"> </w:t>
      </w:r>
      <w:r>
        <w:t>500</w:t>
      </w:r>
      <w:r w:rsidR="00DC2503">
        <w:t xml:space="preserve"> </w:t>
      </w:r>
      <w:r>
        <w:t>полетов,</w:t>
      </w:r>
      <w:r w:rsidR="00DC2503">
        <w:t xml:space="preserve"> </w:t>
      </w:r>
      <w:r>
        <w:t>1-го</w:t>
      </w:r>
      <w:r w:rsidR="00DC2503">
        <w:t xml:space="preserve"> </w:t>
      </w:r>
      <w:r>
        <w:t>года</w:t>
      </w:r>
      <w:r w:rsidR="00DC2503">
        <w:t xml:space="preserve"> </w:t>
      </w:r>
      <w:r>
        <w:t>при</w:t>
      </w:r>
      <w:r w:rsidR="00DC2503">
        <w:t xml:space="preserve"> </w:t>
      </w:r>
      <w:r>
        <w:t>условии выполнения</w:t>
      </w:r>
      <w:r w:rsidR="00DC2503">
        <w:t xml:space="preserve"> </w:t>
      </w:r>
      <w:r>
        <w:t>работ</w:t>
      </w:r>
      <w:r w:rsidR="00DC2503">
        <w:t xml:space="preserve"> </w:t>
      </w:r>
      <w:r>
        <w:t>в</w:t>
      </w:r>
      <w:r w:rsidR="00DC2503">
        <w:t xml:space="preserve"> </w:t>
      </w:r>
      <w:r>
        <w:t>объеме</w:t>
      </w:r>
      <w:r w:rsidR="00DC2503">
        <w:t xml:space="preserve"> </w:t>
      </w:r>
      <w:r>
        <w:t>«Программ</w:t>
      </w:r>
      <w:r w:rsidR="00DC2503">
        <w:t xml:space="preserve"> </w:t>
      </w:r>
      <w:r>
        <w:t>…»,</w:t>
      </w:r>
      <w:r w:rsidR="00DC2503">
        <w:t xml:space="preserve"> </w:t>
      </w:r>
      <w:r>
        <w:t>разрабатываемых</w:t>
      </w:r>
      <w:r w:rsidR="00DC2503">
        <w:t xml:space="preserve"> П</w:t>
      </w:r>
      <w:r>
        <w:t>АО «Ил»</w:t>
      </w:r>
      <w:r w:rsidR="00D11E9C">
        <w:t>,</w:t>
      </w:r>
      <w:r>
        <w:t xml:space="preserve"> доработок</w:t>
      </w:r>
      <w:r w:rsidR="00DC2503">
        <w:t xml:space="preserve"> </w:t>
      </w:r>
      <w:r>
        <w:t>согласно</w:t>
      </w:r>
      <w:r w:rsidR="00DC2503">
        <w:t xml:space="preserve"> </w:t>
      </w:r>
      <w:r>
        <w:t>Приложению</w:t>
      </w:r>
      <w:r w:rsidR="00DC2503">
        <w:t xml:space="preserve"> </w:t>
      </w:r>
      <w:r>
        <w:t>№</w:t>
      </w:r>
      <w:r w:rsidR="00DC2503">
        <w:t xml:space="preserve"> </w:t>
      </w:r>
      <w:r>
        <w:t>2</w:t>
      </w:r>
      <w:r w:rsidR="00DC2503">
        <w:t xml:space="preserve"> </w:t>
      </w:r>
      <w:r>
        <w:t>к</w:t>
      </w:r>
      <w:r w:rsidR="00DC2503">
        <w:t xml:space="preserve"> Бюллетеню 76-2170-БЭ-Б</w:t>
      </w:r>
      <w:r>
        <w:t xml:space="preserve">. </w:t>
      </w:r>
    </w:p>
    <w:p w14:paraId="220BC2D8" w14:textId="0CBD64F7" w:rsidR="006379E3" w:rsidRDefault="006379E3" w:rsidP="00D11E9C">
      <w:pPr>
        <w:ind w:left="567" w:firstLine="0"/>
      </w:pPr>
      <w:r>
        <w:t xml:space="preserve">межремонтного: </w:t>
      </w:r>
    </w:p>
    <w:p w14:paraId="1A14A262" w14:textId="45714521" w:rsidR="006379E3" w:rsidRDefault="00DC2503" w:rsidP="006379E3">
      <w:pPr>
        <w:ind w:left="1134" w:firstLine="0"/>
      </w:pPr>
      <w:r>
        <w:t xml:space="preserve">- </w:t>
      </w:r>
      <w:r w:rsidR="006379E3">
        <w:t>до</w:t>
      </w:r>
      <w:r>
        <w:t xml:space="preserve"> </w:t>
      </w:r>
      <w:r w:rsidR="006379E3">
        <w:t>2000</w:t>
      </w:r>
      <w:r>
        <w:t xml:space="preserve"> </w:t>
      </w:r>
      <w:r w:rsidR="006379E3">
        <w:t>летных</w:t>
      </w:r>
      <w:r>
        <w:t xml:space="preserve"> </w:t>
      </w:r>
      <w:r w:rsidR="006379E3">
        <w:t>часов,</w:t>
      </w:r>
      <w:r>
        <w:t xml:space="preserve"> </w:t>
      </w:r>
      <w:r w:rsidR="006379E3">
        <w:t>500</w:t>
      </w:r>
      <w:r>
        <w:t xml:space="preserve"> </w:t>
      </w:r>
      <w:r w:rsidR="006379E3">
        <w:t>полетов,</w:t>
      </w:r>
      <w:r>
        <w:t xml:space="preserve"> </w:t>
      </w:r>
      <w:r w:rsidR="006379E3">
        <w:t>1-го</w:t>
      </w:r>
      <w:r>
        <w:t xml:space="preserve"> </w:t>
      </w:r>
      <w:r w:rsidR="006379E3">
        <w:t>года</w:t>
      </w:r>
      <w:r>
        <w:t xml:space="preserve"> </w:t>
      </w:r>
      <w:r w:rsidR="006379E3">
        <w:t>при</w:t>
      </w:r>
      <w:r>
        <w:t xml:space="preserve"> </w:t>
      </w:r>
      <w:r w:rsidR="006379E3">
        <w:t>условии выполнения работ</w:t>
      </w:r>
      <w:r>
        <w:t xml:space="preserve"> </w:t>
      </w:r>
      <w:r w:rsidR="006379E3">
        <w:t>в</w:t>
      </w:r>
      <w:r>
        <w:t xml:space="preserve"> </w:t>
      </w:r>
      <w:r w:rsidR="006379E3">
        <w:t>объеме</w:t>
      </w:r>
      <w:r>
        <w:t xml:space="preserve"> </w:t>
      </w:r>
      <w:r w:rsidR="006379E3">
        <w:t>«Программ</w:t>
      </w:r>
      <w:r>
        <w:t xml:space="preserve"> </w:t>
      </w:r>
      <w:r w:rsidR="006379E3">
        <w:t>…»,</w:t>
      </w:r>
      <w:r>
        <w:t xml:space="preserve"> </w:t>
      </w:r>
      <w:r w:rsidR="006379E3">
        <w:t>разрабатываемых</w:t>
      </w:r>
      <w:r>
        <w:t xml:space="preserve"> </w:t>
      </w:r>
      <w:r w:rsidR="00D11E9C">
        <w:t>П</w:t>
      </w:r>
      <w:r w:rsidR="006379E3">
        <w:t>АО «Ил»</w:t>
      </w:r>
      <w:r w:rsidR="00D11E9C">
        <w:t>,</w:t>
      </w:r>
      <w:r w:rsidR="006379E3">
        <w:t xml:space="preserve"> доработок</w:t>
      </w:r>
      <w:r>
        <w:t xml:space="preserve"> </w:t>
      </w:r>
      <w:r w:rsidR="006379E3">
        <w:t>согласно</w:t>
      </w:r>
      <w:r>
        <w:t xml:space="preserve"> </w:t>
      </w:r>
      <w:r w:rsidR="006379E3">
        <w:t>Приложению</w:t>
      </w:r>
      <w:r>
        <w:t xml:space="preserve"> </w:t>
      </w:r>
      <w:r w:rsidR="006379E3">
        <w:t>№</w:t>
      </w:r>
      <w:r>
        <w:t xml:space="preserve"> </w:t>
      </w:r>
      <w:r w:rsidR="006379E3">
        <w:t>2</w:t>
      </w:r>
      <w:r>
        <w:t xml:space="preserve"> </w:t>
      </w:r>
      <w:r w:rsidR="006379E3">
        <w:t>к</w:t>
      </w:r>
      <w:r>
        <w:t xml:space="preserve"> Бюллетеню 76-2170-БЭ-Б</w:t>
      </w:r>
      <w:r w:rsidR="006379E3">
        <w:t>.</w:t>
      </w:r>
    </w:p>
    <w:p w14:paraId="2575E812" w14:textId="3754AF4A" w:rsidR="00D11E9C" w:rsidRDefault="00D11E9C">
      <w:pPr>
        <w:spacing w:before="0" w:after="160"/>
        <w:ind w:firstLine="0"/>
        <w:jc w:val="left"/>
      </w:pPr>
      <w:r>
        <w:br w:type="page"/>
      </w:r>
    </w:p>
    <w:p w14:paraId="46D57EED" w14:textId="0F318BA5" w:rsidR="00D11E9C" w:rsidRDefault="00D11E9C" w:rsidP="00D11E9C">
      <w:pPr>
        <w:pStyle w:val="Heading3"/>
      </w:pPr>
      <w:bookmarkStart w:id="45" w:name="_Toc77251935"/>
      <w:r>
        <w:lastRenderedPageBreak/>
        <w:t>Ресурсы и сроки службы двигателя Д-30КП, Д-30КП 2 серии</w:t>
      </w:r>
      <w:bookmarkEnd w:id="45"/>
    </w:p>
    <w:p w14:paraId="44C45170" w14:textId="77777777" w:rsidR="00F44A99" w:rsidRDefault="00D11E9C" w:rsidP="00F44A99">
      <w:r>
        <w:t xml:space="preserve">Двигателям Д-ЗОКП,Д-ЗОКП 2 серии, их агрегатам и комплектующим изделиям, изготовленным или капитально отремонтированным в </w:t>
      </w:r>
      <w:r w:rsidR="00F44A99">
        <w:t xml:space="preserve">«ОДК-Сатурн» </w:t>
      </w:r>
      <w:r>
        <w:t>и на авиаремонтных предприятиях с 01.07.2005, с учетом</w:t>
      </w:r>
      <w:r w:rsidR="00F44A99">
        <w:t xml:space="preserve"> </w:t>
      </w:r>
      <w:r>
        <w:t>мероприятий, указанных в Приложении А</w:t>
      </w:r>
      <w:r w:rsidR="00010B0E">
        <w:t xml:space="preserve"> Бюллетеня 730-БЭ-Г</w:t>
      </w:r>
      <w:r>
        <w:t>, устанавливается</w:t>
      </w:r>
      <w:r w:rsidR="00F44A99">
        <w:t xml:space="preserve"> </w:t>
      </w:r>
      <w:r>
        <w:t>назначенный ресурс</w:t>
      </w:r>
      <w:r w:rsidR="00F44A99">
        <w:t xml:space="preserve"> </w:t>
      </w:r>
      <w:r>
        <w:t>12000 часов 6160 циклов с ограничением назначенного ресурса в часах и циклах отдельным деталям и узлам, перечисленным в Приложении Б</w:t>
      </w:r>
      <w:r w:rsidR="00010B0E">
        <w:t xml:space="preserve"> Бюллетеня 730-БЭ-Г</w:t>
      </w:r>
      <w:r>
        <w:t>.</w:t>
      </w:r>
      <w:r w:rsidR="00F44A99" w:rsidRPr="00F44A99">
        <w:t xml:space="preserve"> </w:t>
      </w:r>
    </w:p>
    <w:p w14:paraId="23D163B8" w14:textId="23358EC1" w:rsidR="00F44A99" w:rsidRDefault="00F44A99" w:rsidP="00F44A99">
      <w:r>
        <w:t>С 01.01.2013 двигателям Д-30КП, Д-ЗОКП-2, вновь изготовленным или капитально отремонтированным в ПАО «ОДК-Сатурн» с учетом мероприятий, указанных в Приложении А, а так же двигателям, приведенным в Приложении Б, устанавливается назначенный ресурс 14000 часов, 6160 циклов с ограничением назначенного ресурса в часах и циклах отдельным деталям и узлам, перечисленным в Приложении В. Указанный назначенный ресурс устанавливается как двигателю в целом, так и его отдельным комплектующим изделиям, включая агрегаты и реверсивное устройство.</w:t>
      </w:r>
    </w:p>
    <w:p w14:paraId="58B24A6B" w14:textId="127E9F11" w:rsidR="00B62752" w:rsidRDefault="00B62752" w:rsidP="00B62752">
      <w:r>
        <w:t>Двигателям Д-ЗОКП, Д-ЗОКП 2 серии , выпущенным или капитально отремонтированным после 01.01.2001 года в ПАО «ОДК-Сатурн» или отремонтированным на АРП с учетом всех мероприятий, внедренных в ПАО «ОДК-Сатурн» на 01.01.2001, их агрегатам, подшипникам, комплектующим изделиям, реверсивным устройствам устанавливается ресурс до первого и последующих капитальных ремонтов 2000 часов или 1026 циклов с последующим поэтапным, через 333+30 часов, установлением ресурса до 4000 часов, 1540 циклов. Комплектование двигателей производится на ресурс 4000 часов, 1540 циклов.</w:t>
      </w:r>
    </w:p>
    <w:p w14:paraId="5CC12FDF" w14:textId="2B2EB75F" w:rsidR="00B62752" w:rsidRDefault="00B62752" w:rsidP="00B62752">
      <w:r>
        <w:t>Двигателям Д-30КП, Д-30КП-2, выработавшим в эксплуатации указанный в разделе 6 (для двигателя I категории) или разделе 15 (для двигателя II категории) формуляра срок службы до первого капитального ремонта или межремонтный срок службы, и имеющим запас ресурса в часах и циклах, разрешается увеличение срока службы до первого капитального ремонта или межремонтного срока службы этапами на 1 год в пределах 15 лет, при условии отсутствия неустранимых замечаний после выполнения работ по оценке технического состояния (Приложение А Бюллетеня 1945-БЭ).</w:t>
      </w:r>
    </w:p>
    <w:p w14:paraId="118E0D66" w14:textId="1DF66DA0" w:rsidR="001072F7" w:rsidRDefault="001072F7" w:rsidP="006379E3">
      <w:pPr>
        <w:pStyle w:val="Heading3"/>
      </w:pPr>
      <w:bookmarkStart w:id="46" w:name="_Toc77251936"/>
      <w:r>
        <w:t>Агрегаты и готовые изделия с ограниченным ресурсом</w:t>
      </w:r>
      <w:bookmarkEnd w:id="46"/>
    </w:p>
    <w:p w14:paraId="2FCC41E8" w14:textId="35B3030E" w:rsidR="001072F7" w:rsidRPr="008A1CFA" w:rsidRDefault="001072F7" w:rsidP="001072F7">
      <w:r w:rsidRPr="008A1CFA">
        <w:t>Агрегаты и комплектующие изделия (КИ), эксплуатировать в пределах ресурсов и сроков службы, указанных в соответствующих графах.</w:t>
      </w:r>
    </w:p>
    <w:p w14:paraId="4A093E31" w14:textId="266BDD5C" w:rsidR="001072F7" w:rsidRPr="008A1CFA" w:rsidRDefault="001072F7" w:rsidP="001072F7">
      <w:r w:rsidRPr="008A1CFA">
        <w:t>Агрегаты и КИ, прошедшие ремонт, эксплуатировать с межремонтным ресурсом (сроком службы) равным ресурсу (сроку службы) до 1-го ремонта, если отсутствуют другие указания.</w:t>
      </w:r>
    </w:p>
    <w:p w14:paraId="5FA3C0A1" w14:textId="6F283043" w:rsidR="001072F7" w:rsidRPr="008A1CFA" w:rsidRDefault="001072F7" w:rsidP="001072F7">
      <w:r w:rsidRPr="008A1CFA">
        <w:t>Агрегаты и КИ, для которых не указаны ресурсы до первого ремонта – неремонтопригодны, эксплуатировать в пределах указанного для них назначенного ресурса.</w:t>
      </w:r>
    </w:p>
    <w:p w14:paraId="2821D0BC" w14:textId="16234B49" w:rsidR="001072F7" w:rsidRPr="008A1CFA" w:rsidRDefault="001072F7" w:rsidP="001072F7">
      <w:r w:rsidRPr="008A1CFA">
        <w:t>Агрегаты и КИ, для которых не указаны сроки службы или один из параметров ресурса (летные часы, полеты), эксплуатировать согласно срокам службы и ресурсам, установленным для самолета.</w:t>
      </w:r>
    </w:p>
    <w:p w14:paraId="34517385" w14:textId="2AA1FE8A" w:rsidR="001072F7" w:rsidRPr="008A1CFA" w:rsidRDefault="001072F7" w:rsidP="001072F7">
      <w:r w:rsidRPr="008A1CFA">
        <w:t>Разрешается индивидуальное поэтапное увеличение ресурсов и сроков службы агрегатам и КИ по схеме, приведенной в Бюллетене</w:t>
      </w:r>
      <w:r>
        <w:t xml:space="preserve"> №76-2170-БЭ-Б</w:t>
      </w:r>
      <w:r w:rsidRPr="008A1CFA">
        <w:t>.</w:t>
      </w:r>
    </w:p>
    <w:p w14:paraId="33C98A23" w14:textId="4669CDD6" w:rsidR="001072F7" w:rsidRPr="008A1CFA" w:rsidRDefault="001072F7" w:rsidP="001072F7">
      <w:r w:rsidRPr="008A1CFA">
        <w:lastRenderedPageBreak/>
        <w:t>Агрегаты и КИ, не указанные в настоящ</w:t>
      </w:r>
      <w:r>
        <w:t>ей Программе ТО</w:t>
      </w:r>
      <w:r w:rsidRPr="008A1CFA">
        <w:t>, эксплуатировать в пределах ресурсов и сроков службы самолета.</w:t>
      </w:r>
    </w:p>
    <w:p w14:paraId="55C52BDE" w14:textId="77777777" w:rsidR="001072F7" w:rsidRPr="008A1CFA" w:rsidRDefault="001072F7" w:rsidP="001072F7">
      <w:r w:rsidRPr="008A1CFA">
        <w:t>Двигатели и вспомогательные силовые установки (ВСУ), агрегаты и КИ, входящие в их комплектацию, эксплуатировать по ресурсам и срокам службы, указанным заводами-изготовителями в действующей на них документации.</w:t>
      </w:r>
    </w:p>
    <w:p w14:paraId="0830C49C" w14:textId="640A55D2" w:rsidR="001072F7" w:rsidRDefault="001072F7" w:rsidP="001072F7">
      <w:r w:rsidRPr="008A1CFA">
        <w:t>Воздушные, азотные, кислородные, гидравлические и противопожарные баллоны, для которых предусмотрены проверки, подлежат техническому переосвидетельствованию в установленные для них сроки в соответствии с действующими документами (Решениями, бюллетенями</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4"/>
        <w:gridCol w:w="1986"/>
        <w:gridCol w:w="850"/>
        <w:gridCol w:w="1706"/>
        <w:gridCol w:w="897"/>
        <w:gridCol w:w="1166"/>
        <w:gridCol w:w="2747"/>
      </w:tblGrid>
      <w:tr w:rsidR="001072F7" w:rsidRPr="00947237" w14:paraId="67E3FD10" w14:textId="77777777" w:rsidTr="00113D36">
        <w:trPr>
          <w:cantSplit/>
          <w:tblHeader/>
        </w:trPr>
        <w:tc>
          <w:tcPr>
            <w:tcW w:w="844" w:type="dxa"/>
            <w:vMerge w:val="restart"/>
            <w:shd w:val="clear" w:color="auto" w:fill="D9D9D9"/>
          </w:tcPr>
          <w:p w14:paraId="512641A9" w14:textId="77777777" w:rsidR="001072F7" w:rsidRPr="00947237" w:rsidRDefault="001072F7" w:rsidP="00947237">
            <w:pPr>
              <w:pStyle w:val="Header"/>
              <w:tabs>
                <w:tab w:val="clear" w:pos="4677"/>
                <w:tab w:val="clear" w:pos="9355"/>
              </w:tabs>
              <w:ind w:left="-36" w:firstLine="5"/>
              <w:jc w:val="center"/>
              <w:rPr>
                <w:rFonts w:cs="Calibri"/>
                <w:bCs/>
                <w:i/>
                <w:sz w:val="16"/>
                <w:szCs w:val="16"/>
              </w:rPr>
            </w:pPr>
            <w:r w:rsidRPr="00947237">
              <w:rPr>
                <w:rFonts w:cs="Calibri"/>
                <w:bCs/>
                <w:i/>
                <w:sz w:val="16"/>
                <w:szCs w:val="16"/>
              </w:rPr>
              <w:t>Номер пункта</w:t>
            </w:r>
          </w:p>
        </w:tc>
        <w:tc>
          <w:tcPr>
            <w:tcW w:w="1986" w:type="dxa"/>
            <w:vMerge w:val="restart"/>
            <w:shd w:val="clear" w:color="auto" w:fill="D9D9D9"/>
          </w:tcPr>
          <w:p w14:paraId="43B1CA59" w14:textId="4946DE14" w:rsidR="001072F7" w:rsidRPr="00947237" w:rsidRDefault="001072F7" w:rsidP="00947237">
            <w:pPr>
              <w:pStyle w:val="Header"/>
              <w:tabs>
                <w:tab w:val="clear" w:pos="4677"/>
                <w:tab w:val="clear" w:pos="9355"/>
              </w:tabs>
              <w:ind w:firstLine="0"/>
              <w:jc w:val="center"/>
              <w:rPr>
                <w:rFonts w:cs="Calibri"/>
                <w:bCs/>
                <w:i/>
                <w:sz w:val="16"/>
                <w:szCs w:val="16"/>
              </w:rPr>
            </w:pPr>
            <w:r w:rsidRPr="00947237">
              <w:rPr>
                <w:rFonts w:cs="Calibri"/>
                <w:bCs/>
                <w:i/>
                <w:sz w:val="16"/>
                <w:szCs w:val="16"/>
              </w:rPr>
              <w:t>Наименование агрегатов и готовых изделий</w:t>
            </w:r>
          </w:p>
        </w:tc>
        <w:tc>
          <w:tcPr>
            <w:tcW w:w="850" w:type="dxa"/>
            <w:vMerge w:val="restart"/>
            <w:shd w:val="clear" w:color="auto" w:fill="D9D9D9"/>
          </w:tcPr>
          <w:p w14:paraId="72E9B0C0" w14:textId="77777777" w:rsidR="001072F7" w:rsidRPr="00947237" w:rsidRDefault="001072F7" w:rsidP="00947237">
            <w:pPr>
              <w:pStyle w:val="Header"/>
              <w:tabs>
                <w:tab w:val="clear" w:pos="4677"/>
                <w:tab w:val="clear" w:pos="9355"/>
              </w:tabs>
              <w:ind w:left="-39" w:firstLine="0"/>
              <w:jc w:val="center"/>
              <w:rPr>
                <w:rFonts w:cs="Calibri"/>
                <w:bCs/>
                <w:i/>
                <w:sz w:val="16"/>
                <w:szCs w:val="16"/>
              </w:rPr>
            </w:pPr>
            <w:r w:rsidRPr="00947237">
              <w:rPr>
                <w:rFonts w:cs="Calibri"/>
                <w:bCs/>
                <w:i/>
                <w:sz w:val="16"/>
                <w:szCs w:val="16"/>
              </w:rPr>
              <w:t>Кол-во на объекте</w:t>
            </w:r>
          </w:p>
        </w:tc>
        <w:tc>
          <w:tcPr>
            <w:tcW w:w="1706" w:type="dxa"/>
            <w:vMerge w:val="restart"/>
            <w:shd w:val="clear" w:color="auto" w:fill="D9D9D9"/>
          </w:tcPr>
          <w:p w14:paraId="3DEFF8D6" w14:textId="77777777" w:rsidR="001072F7" w:rsidRPr="00947237" w:rsidRDefault="001072F7" w:rsidP="00947237">
            <w:pPr>
              <w:pStyle w:val="Header"/>
              <w:tabs>
                <w:tab w:val="clear" w:pos="4677"/>
                <w:tab w:val="clear" w:pos="9355"/>
              </w:tabs>
              <w:ind w:firstLine="0"/>
              <w:jc w:val="center"/>
              <w:rPr>
                <w:rFonts w:cs="Calibri"/>
                <w:bCs/>
                <w:i/>
                <w:sz w:val="16"/>
                <w:szCs w:val="16"/>
              </w:rPr>
            </w:pPr>
            <w:r w:rsidRPr="00947237">
              <w:rPr>
                <w:rFonts w:cs="Calibri"/>
                <w:bCs/>
                <w:i/>
                <w:sz w:val="16"/>
                <w:szCs w:val="16"/>
              </w:rPr>
              <w:t>Шифр или</w:t>
            </w:r>
          </w:p>
          <w:p w14:paraId="3A2A0E99" w14:textId="77777777" w:rsidR="001072F7" w:rsidRPr="00947237" w:rsidRDefault="001072F7" w:rsidP="00947237">
            <w:pPr>
              <w:pStyle w:val="Header"/>
              <w:tabs>
                <w:tab w:val="clear" w:pos="4677"/>
                <w:tab w:val="clear" w:pos="9355"/>
              </w:tabs>
              <w:ind w:firstLine="0"/>
              <w:jc w:val="center"/>
              <w:rPr>
                <w:rFonts w:cs="Calibri"/>
                <w:bCs/>
                <w:i/>
                <w:sz w:val="16"/>
                <w:szCs w:val="16"/>
              </w:rPr>
            </w:pPr>
            <w:r w:rsidRPr="00947237">
              <w:rPr>
                <w:rFonts w:cs="Calibri"/>
                <w:bCs/>
                <w:i/>
                <w:sz w:val="16"/>
                <w:szCs w:val="16"/>
              </w:rPr>
              <w:t>номер чертежа</w:t>
            </w:r>
          </w:p>
        </w:tc>
        <w:tc>
          <w:tcPr>
            <w:tcW w:w="0" w:type="auto"/>
            <w:gridSpan w:val="2"/>
            <w:tcBorders>
              <w:bottom w:val="single" w:sz="4" w:space="0" w:color="auto"/>
            </w:tcBorders>
            <w:shd w:val="clear" w:color="auto" w:fill="D9D9D9"/>
          </w:tcPr>
          <w:p w14:paraId="6D102BCA" w14:textId="13000B24" w:rsidR="001072F7" w:rsidRPr="00947237" w:rsidRDefault="001072F7" w:rsidP="00947237">
            <w:pPr>
              <w:pStyle w:val="Header"/>
              <w:tabs>
                <w:tab w:val="clear" w:pos="4677"/>
                <w:tab w:val="clear" w:pos="9355"/>
              </w:tabs>
              <w:ind w:firstLine="8"/>
              <w:jc w:val="center"/>
              <w:rPr>
                <w:rFonts w:cs="Calibri"/>
                <w:bCs/>
                <w:i/>
                <w:sz w:val="16"/>
                <w:szCs w:val="16"/>
                <w:lang w:val="en-US"/>
              </w:rPr>
            </w:pPr>
            <w:r w:rsidRPr="00947237">
              <w:rPr>
                <w:rFonts w:cs="Calibri"/>
                <w:bCs/>
                <w:i/>
                <w:sz w:val="16"/>
                <w:szCs w:val="16"/>
              </w:rPr>
              <w:t>Ресурс</w:t>
            </w:r>
            <w:r w:rsidRPr="00947237">
              <w:rPr>
                <w:rFonts w:cs="Calibri"/>
                <w:bCs/>
                <w:i/>
                <w:sz w:val="16"/>
                <w:szCs w:val="16"/>
                <w:lang w:val="en-US"/>
              </w:rPr>
              <w:t xml:space="preserve">, </w:t>
            </w:r>
            <w:r w:rsidRPr="00947237">
              <w:rPr>
                <w:rFonts w:cs="Calibri"/>
                <w:bCs/>
                <w:i/>
                <w:sz w:val="16"/>
                <w:szCs w:val="16"/>
              </w:rPr>
              <w:t>срок</w:t>
            </w:r>
            <w:r w:rsidRPr="00947237">
              <w:rPr>
                <w:rFonts w:cs="Calibri"/>
                <w:bCs/>
                <w:i/>
                <w:sz w:val="16"/>
                <w:szCs w:val="16"/>
                <w:lang w:val="en-US"/>
              </w:rPr>
              <w:t xml:space="preserve"> </w:t>
            </w:r>
            <w:r w:rsidR="000E518E" w:rsidRPr="00947237">
              <w:rPr>
                <w:rFonts w:cs="Calibri"/>
                <w:bCs/>
                <w:i/>
                <w:sz w:val="16"/>
                <w:szCs w:val="16"/>
              </w:rPr>
              <w:t>службы</w:t>
            </w:r>
          </w:p>
        </w:tc>
        <w:tc>
          <w:tcPr>
            <w:tcW w:w="0" w:type="auto"/>
            <w:vMerge w:val="restart"/>
            <w:shd w:val="clear" w:color="auto" w:fill="E0E0E0"/>
          </w:tcPr>
          <w:p w14:paraId="078DD9AA" w14:textId="77777777" w:rsidR="001072F7" w:rsidRPr="00947237" w:rsidRDefault="001072F7" w:rsidP="00947237">
            <w:pPr>
              <w:pStyle w:val="Header"/>
              <w:tabs>
                <w:tab w:val="clear" w:pos="4677"/>
                <w:tab w:val="clear" w:pos="9355"/>
              </w:tabs>
              <w:ind w:firstLine="0"/>
              <w:jc w:val="center"/>
              <w:rPr>
                <w:rFonts w:cs="Calibri"/>
                <w:bCs/>
                <w:sz w:val="16"/>
                <w:szCs w:val="16"/>
              </w:rPr>
            </w:pPr>
            <w:r w:rsidRPr="00947237">
              <w:rPr>
                <w:rFonts w:cs="Calibri"/>
                <w:bCs/>
                <w:i/>
                <w:sz w:val="16"/>
                <w:szCs w:val="16"/>
              </w:rPr>
              <w:t>Дополнительные указания</w:t>
            </w:r>
          </w:p>
        </w:tc>
      </w:tr>
      <w:tr w:rsidR="00947237" w:rsidRPr="00947237" w14:paraId="0E102C07" w14:textId="77777777" w:rsidTr="00113D36">
        <w:trPr>
          <w:cantSplit/>
          <w:tblHeader/>
        </w:trPr>
        <w:tc>
          <w:tcPr>
            <w:tcW w:w="844" w:type="dxa"/>
            <w:vMerge/>
            <w:shd w:val="clear" w:color="auto" w:fill="D9D9D9"/>
          </w:tcPr>
          <w:p w14:paraId="30703265" w14:textId="77777777" w:rsidR="001072F7" w:rsidRPr="00947237" w:rsidRDefault="001072F7" w:rsidP="00947237">
            <w:pPr>
              <w:pStyle w:val="Header"/>
              <w:tabs>
                <w:tab w:val="clear" w:pos="4677"/>
                <w:tab w:val="clear" w:pos="9355"/>
              </w:tabs>
              <w:ind w:left="-36" w:firstLine="5"/>
              <w:jc w:val="center"/>
              <w:rPr>
                <w:rFonts w:cs="Calibri"/>
                <w:bCs/>
                <w:i/>
                <w:sz w:val="16"/>
                <w:szCs w:val="16"/>
              </w:rPr>
            </w:pPr>
          </w:p>
        </w:tc>
        <w:tc>
          <w:tcPr>
            <w:tcW w:w="1986" w:type="dxa"/>
            <w:vMerge/>
            <w:shd w:val="clear" w:color="auto" w:fill="D9D9D9"/>
          </w:tcPr>
          <w:p w14:paraId="5B4A0F87" w14:textId="77777777" w:rsidR="001072F7" w:rsidRPr="00947237" w:rsidRDefault="001072F7" w:rsidP="00947237">
            <w:pPr>
              <w:pStyle w:val="Header"/>
              <w:tabs>
                <w:tab w:val="clear" w:pos="4677"/>
                <w:tab w:val="clear" w:pos="9355"/>
              </w:tabs>
              <w:ind w:firstLine="0"/>
              <w:jc w:val="center"/>
              <w:rPr>
                <w:rFonts w:cs="Calibri"/>
                <w:bCs/>
                <w:i/>
                <w:sz w:val="16"/>
                <w:szCs w:val="16"/>
              </w:rPr>
            </w:pPr>
          </w:p>
        </w:tc>
        <w:tc>
          <w:tcPr>
            <w:tcW w:w="850" w:type="dxa"/>
            <w:vMerge/>
            <w:shd w:val="clear" w:color="auto" w:fill="D9D9D9"/>
            <w:textDirection w:val="btLr"/>
          </w:tcPr>
          <w:p w14:paraId="434288C8" w14:textId="77777777" w:rsidR="001072F7" w:rsidRPr="00947237" w:rsidRDefault="001072F7" w:rsidP="00947237">
            <w:pPr>
              <w:pStyle w:val="Header"/>
              <w:tabs>
                <w:tab w:val="clear" w:pos="4677"/>
                <w:tab w:val="clear" w:pos="9355"/>
              </w:tabs>
              <w:ind w:left="-39" w:firstLine="0"/>
              <w:rPr>
                <w:rFonts w:cs="Calibri"/>
                <w:bCs/>
                <w:i/>
                <w:sz w:val="16"/>
                <w:szCs w:val="16"/>
              </w:rPr>
            </w:pPr>
          </w:p>
        </w:tc>
        <w:tc>
          <w:tcPr>
            <w:tcW w:w="1706" w:type="dxa"/>
            <w:vMerge/>
            <w:shd w:val="clear" w:color="auto" w:fill="D9D9D9"/>
          </w:tcPr>
          <w:p w14:paraId="6A863938" w14:textId="77777777" w:rsidR="001072F7" w:rsidRPr="00947237" w:rsidRDefault="001072F7" w:rsidP="00947237">
            <w:pPr>
              <w:pStyle w:val="Header"/>
              <w:tabs>
                <w:tab w:val="clear" w:pos="4677"/>
                <w:tab w:val="clear" w:pos="9355"/>
              </w:tabs>
              <w:ind w:firstLine="0"/>
              <w:rPr>
                <w:rFonts w:cs="Calibri"/>
                <w:bCs/>
                <w:i/>
                <w:sz w:val="16"/>
                <w:szCs w:val="16"/>
              </w:rPr>
            </w:pPr>
          </w:p>
        </w:tc>
        <w:tc>
          <w:tcPr>
            <w:tcW w:w="0" w:type="auto"/>
            <w:shd w:val="clear" w:color="auto" w:fill="D9D9D9"/>
          </w:tcPr>
          <w:p w14:paraId="5F7C3572" w14:textId="77777777" w:rsidR="001072F7" w:rsidRPr="00947237" w:rsidRDefault="001072F7" w:rsidP="00947237">
            <w:pPr>
              <w:pStyle w:val="Header"/>
              <w:ind w:firstLine="8"/>
              <w:jc w:val="center"/>
              <w:rPr>
                <w:rFonts w:cs="Calibri"/>
                <w:bCs/>
                <w:i/>
                <w:sz w:val="16"/>
                <w:szCs w:val="16"/>
              </w:rPr>
            </w:pPr>
            <w:r w:rsidRPr="00947237">
              <w:rPr>
                <w:rFonts w:cs="Calibri"/>
                <w:bCs/>
                <w:i/>
                <w:sz w:val="16"/>
                <w:szCs w:val="16"/>
              </w:rPr>
              <w:t>До 1-го ремонта</w:t>
            </w:r>
          </w:p>
        </w:tc>
        <w:tc>
          <w:tcPr>
            <w:tcW w:w="0" w:type="auto"/>
            <w:shd w:val="clear" w:color="auto" w:fill="D9D9D9"/>
          </w:tcPr>
          <w:p w14:paraId="2024DC1C" w14:textId="77777777" w:rsidR="001072F7" w:rsidRPr="00947237" w:rsidRDefault="001072F7" w:rsidP="00947237">
            <w:pPr>
              <w:pStyle w:val="Header"/>
              <w:ind w:firstLine="8"/>
              <w:jc w:val="center"/>
              <w:rPr>
                <w:rFonts w:cs="Calibri"/>
                <w:bCs/>
                <w:i/>
                <w:sz w:val="16"/>
                <w:szCs w:val="16"/>
              </w:rPr>
            </w:pPr>
            <w:r w:rsidRPr="00947237">
              <w:rPr>
                <w:rFonts w:cs="Calibri"/>
                <w:bCs/>
                <w:i/>
                <w:sz w:val="16"/>
                <w:szCs w:val="16"/>
              </w:rPr>
              <w:t>назначенный</w:t>
            </w:r>
          </w:p>
        </w:tc>
        <w:tc>
          <w:tcPr>
            <w:tcW w:w="0" w:type="auto"/>
            <w:vMerge/>
            <w:shd w:val="clear" w:color="auto" w:fill="8C8C8C"/>
          </w:tcPr>
          <w:p w14:paraId="411CEF2B" w14:textId="77777777" w:rsidR="001072F7" w:rsidRPr="00947237" w:rsidRDefault="001072F7" w:rsidP="00947237">
            <w:pPr>
              <w:pStyle w:val="Header"/>
              <w:tabs>
                <w:tab w:val="clear" w:pos="4677"/>
                <w:tab w:val="clear" w:pos="9355"/>
              </w:tabs>
              <w:ind w:firstLine="0"/>
              <w:jc w:val="center"/>
              <w:rPr>
                <w:rFonts w:cs="Calibri"/>
                <w:b/>
                <w:bCs/>
                <w:sz w:val="16"/>
                <w:szCs w:val="16"/>
              </w:rPr>
            </w:pPr>
          </w:p>
        </w:tc>
      </w:tr>
      <w:tr w:rsidR="001072F7" w:rsidRPr="00947237" w14:paraId="2C80B89B" w14:textId="77777777" w:rsidTr="00113D36">
        <w:tc>
          <w:tcPr>
            <w:tcW w:w="844" w:type="dxa"/>
          </w:tcPr>
          <w:p w14:paraId="1D75AF2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21-00-00</w:t>
            </w:r>
          </w:p>
        </w:tc>
        <w:tc>
          <w:tcPr>
            <w:tcW w:w="9352" w:type="dxa"/>
            <w:gridSpan w:val="6"/>
          </w:tcPr>
          <w:p w14:paraId="46CC73BB"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СИСТЕМА КОНДИЦИОНИРОВАНИЯ ВОЗДУХА</w:t>
            </w:r>
          </w:p>
        </w:tc>
      </w:tr>
      <w:tr w:rsidR="001072F7" w:rsidRPr="00947237" w14:paraId="051FBDBB" w14:textId="77777777" w:rsidTr="00113D36">
        <w:tc>
          <w:tcPr>
            <w:tcW w:w="844" w:type="dxa"/>
          </w:tcPr>
          <w:p w14:paraId="6136ECD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21-11-00</w:t>
            </w:r>
          </w:p>
        </w:tc>
        <w:tc>
          <w:tcPr>
            <w:tcW w:w="9352" w:type="dxa"/>
            <w:gridSpan w:val="6"/>
          </w:tcPr>
          <w:p w14:paraId="13281E51"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Отбор воздуха от двигателей Д-30КП</w:t>
            </w:r>
          </w:p>
        </w:tc>
      </w:tr>
      <w:tr w:rsidR="00947237" w:rsidRPr="00947237" w14:paraId="13CBC59C" w14:textId="77777777" w:rsidTr="00113D36">
        <w:tc>
          <w:tcPr>
            <w:tcW w:w="844" w:type="dxa"/>
          </w:tcPr>
          <w:p w14:paraId="2DBE5A2B" w14:textId="77777777" w:rsidR="001072F7" w:rsidRPr="00947237" w:rsidRDefault="001072F7" w:rsidP="00947237">
            <w:pPr>
              <w:pStyle w:val="Header"/>
              <w:tabs>
                <w:tab w:val="clear" w:pos="4677"/>
                <w:tab w:val="clear" w:pos="9355"/>
              </w:tabs>
              <w:ind w:left="-36" w:firstLine="5"/>
              <w:jc w:val="center"/>
              <w:rPr>
                <w:rFonts w:cs="Calibri"/>
                <w:sz w:val="16"/>
                <w:szCs w:val="16"/>
                <w:lang w:val="en-US"/>
              </w:rPr>
            </w:pPr>
            <w:r w:rsidRPr="00947237">
              <w:rPr>
                <w:rFonts w:cs="Calibri"/>
                <w:sz w:val="16"/>
                <w:szCs w:val="16"/>
              </w:rPr>
              <w:t>21-11-0</w:t>
            </w:r>
            <w:r w:rsidRPr="00947237">
              <w:rPr>
                <w:rFonts w:cs="Calibri"/>
                <w:sz w:val="16"/>
                <w:szCs w:val="16"/>
                <w:lang w:val="en-US"/>
              </w:rPr>
              <w:t>1</w:t>
            </w:r>
          </w:p>
        </w:tc>
        <w:tc>
          <w:tcPr>
            <w:tcW w:w="1986" w:type="dxa"/>
          </w:tcPr>
          <w:p w14:paraId="7A95F60A" w14:textId="4F30F33E" w:rsidR="001072F7" w:rsidRPr="00113D36" w:rsidRDefault="001072F7" w:rsidP="00947237">
            <w:pPr>
              <w:pStyle w:val="Header"/>
              <w:tabs>
                <w:tab w:val="clear" w:pos="4677"/>
                <w:tab w:val="clear" w:pos="9355"/>
              </w:tabs>
              <w:ind w:firstLine="0"/>
              <w:jc w:val="left"/>
              <w:rPr>
                <w:rFonts w:cs="Calibri"/>
                <w:sz w:val="16"/>
                <w:szCs w:val="16"/>
                <w:lang w:val="en-US"/>
              </w:rPr>
            </w:pPr>
            <w:r w:rsidRPr="00947237">
              <w:rPr>
                <w:rFonts w:cs="Calibri"/>
                <w:sz w:val="16"/>
                <w:szCs w:val="16"/>
              </w:rPr>
              <w:t>Муфта-компенсатор</w:t>
            </w:r>
            <w:r w:rsidR="00113D36">
              <w:rPr>
                <w:rFonts w:cs="Calibri"/>
                <w:sz w:val="16"/>
                <w:szCs w:val="16"/>
              </w:rPr>
              <w:t>.</w:t>
            </w:r>
          </w:p>
        </w:tc>
        <w:tc>
          <w:tcPr>
            <w:tcW w:w="850" w:type="dxa"/>
          </w:tcPr>
          <w:p w14:paraId="660CD657" w14:textId="77777777" w:rsidR="001072F7" w:rsidRPr="00947237" w:rsidRDefault="001072F7" w:rsidP="00947237">
            <w:pPr>
              <w:pStyle w:val="Header"/>
              <w:tabs>
                <w:tab w:val="clear" w:pos="4677"/>
                <w:tab w:val="clear" w:pos="9355"/>
              </w:tabs>
              <w:ind w:left="-39" w:firstLine="0"/>
              <w:jc w:val="center"/>
              <w:rPr>
                <w:rFonts w:cs="Calibri"/>
                <w:sz w:val="16"/>
                <w:szCs w:val="16"/>
              </w:rPr>
            </w:pPr>
            <w:r w:rsidRPr="00947237">
              <w:rPr>
                <w:rFonts w:cs="Calibri"/>
                <w:sz w:val="16"/>
                <w:szCs w:val="16"/>
              </w:rPr>
              <w:t>4</w:t>
            </w:r>
          </w:p>
        </w:tc>
        <w:tc>
          <w:tcPr>
            <w:tcW w:w="1706" w:type="dxa"/>
          </w:tcPr>
          <w:p w14:paraId="1587B96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17601.7610.190.000</w:t>
            </w:r>
          </w:p>
        </w:tc>
        <w:tc>
          <w:tcPr>
            <w:tcW w:w="0" w:type="auto"/>
          </w:tcPr>
          <w:p w14:paraId="12E13AB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Pr>
          <w:p w14:paraId="6595D66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По ресурсу</w:t>
            </w:r>
          </w:p>
          <w:p w14:paraId="404EB3B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двигателя</w:t>
            </w:r>
          </w:p>
        </w:tc>
        <w:tc>
          <w:tcPr>
            <w:tcW w:w="0" w:type="auto"/>
          </w:tcPr>
          <w:p w14:paraId="265130D9" w14:textId="598422AC" w:rsidR="001072F7" w:rsidRPr="00170220" w:rsidRDefault="001072F7" w:rsidP="00170220">
            <w:pPr>
              <w:pStyle w:val="Header"/>
              <w:tabs>
                <w:tab w:val="clear" w:pos="4677"/>
                <w:tab w:val="clear" w:pos="9355"/>
              </w:tabs>
              <w:ind w:firstLine="0"/>
              <w:rPr>
                <w:rFonts w:cs="Calibri"/>
                <w:sz w:val="16"/>
                <w:szCs w:val="16"/>
              </w:rPr>
            </w:pPr>
            <w:r w:rsidRPr="00947237">
              <w:rPr>
                <w:rFonts w:cs="Calibri"/>
                <w:sz w:val="16"/>
                <w:szCs w:val="16"/>
              </w:rPr>
              <w:t>Заменяется при любой смене двигателя</w:t>
            </w:r>
            <w:r w:rsidR="00170220" w:rsidRPr="00170220">
              <w:rPr>
                <w:rFonts w:cs="Calibri"/>
                <w:sz w:val="16"/>
                <w:szCs w:val="16"/>
              </w:rPr>
              <w:t>.</w:t>
            </w:r>
          </w:p>
        </w:tc>
      </w:tr>
      <w:tr w:rsidR="001072F7" w:rsidRPr="00947237" w14:paraId="4B50BC6D" w14:textId="77777777" w:rsidTr="00113D36">
        <w:tc>
          <w:tcPr>
            <w:tcW w:w="844" w:type="dxa"/>
          </w:tcPr>
          <w:p w14:paraId="0B689DCF"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24-00-00</w:t>
            </w:r>
          </w:p>
        </w:tc>
        <w:tc>
          <w:tcPr>
            <w:tcW w:w="9352" w:type="dxa"/>
            <w:gridSpan w:val="6"/>
          </w:tcPr>
          <w:p w14:paraId="477AC126"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b/>
                <w:sz w:val="16"/>
                <w:szCs w:val="16"/>
              </w:rPr>
              <w:t>КОММУТАЦИОННАЯ АППАРАТУРА</w:t>
            </w:r>
          </w:p>
        </w:tc>
      </w:tr>
      <w:tr w:rsidR="001072F7" w:rsidRPr="00947237" w14:paraId="7533246D" w14:textId="77777777" w:rsidTr="00113D36">
        <w:tc>
          <w:tcPr>
            <w:tcW w:w="844" w:type="dxa"/>
            <w:vMerge w:val="restart"/>
          </w:tcPr>
          <w:p w14:paraId="73597178"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24-00-01</w:t>
            </w:r>
          </w:p>
        </w:tc>
        <w:tc>
          <w:tcPr>
            <w:tcW w:w="9352" w:type="dxa"/>
            <w:gridSpan w:val="6"/>
          </w:tcPr>
          <w:p w14:paraId="4962FA8F" w14:textId="77777777" w:rsidR="001072F7" w:rsidRPr="00947237" w:rsidRDefault="001072F7" w:rsidP="00947237">
            <w:pPr>
              <w:tabs>
                <w:tab w:val="center" w:pos="3060"/>
                <w:tab w:val="center" w:pos="11700"/>
              </w:tabs>
              <w:spacing w:before="0" w:after="0"/>
              <w:ind w:firstLine="0"/>
              <w:rPr>
                <w:rFonts w:cs="Calibri"/>
                <w:b/>
                <w:sz w:val="16"/>
                <w:szCs w:val="16"/>
              </w:rPr>
            </w:pPr>
            <w:r w:rsidRPr="00947237">
              <w:rPr>
                <w:rFonts w:cs="Calibri"/>
                <w:b/>
                <w:sz w:val="16"/>
                <w:szCs w:val="16"/>
              </w:rPr>
              <w:t>Электросхема бустеров</w:t>
            </w:r>
          </w:p>
        </w:tc>
      </w:tr>
      <w:tr w:rsidR="00947237" w:rsidRPr="00947237" w14:paraId="2147CDA2" w14:textId="77777777" w:rsidTr="00113D36">
        <w:tc>
          <w:tcPr>
            <w:tcW w:w="844" w:type="dxa"/>
            <w:vMerge/>
          </w:tcPr>
          <w:p w14:paraId="460959B1"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Pr>
          <w:p w14:paraId="6FC2AAF2" w14:textId="23F07149" w:rsidR="001072F7" w:rsidRPr="00113D36" w:rsidRDefault="001072F7" w:rsidP="00947237">
            <w:pPr>
              <w:tabs>
                <w:tab w:val="center" w:pos="3060"/>
                <w:tab w:val="center" w:pos="11700"/>
              </w:tabs>
              <w:spacing w:before="0" w:after="0"/>
              <w:ind w:firstLine="0"/>
              <w:jc w:val="left"/>
              <w:rPr>
                <w:rFonts w:cs="Calibri"/>
                <w:sz w:val="16"/>
                <w:szCs w:val="16"/>
                <w:lang w:val="en-US"/>
              </w:rPr>
            </w:pPr>
            <w:r w:rsidRPr="00947237">
              <w:rPr>
                <w:rFonts w:cs="Calibri"/>
                <w:sz w:val="16"/>
                <w:szCs w:val="16"/>
              </w:rPr>
              <w:t>Реле (поз. 025-356/8, 026-85/8, 026-6/8, 025-9/8)</w:t>
            </w:r>
            <w:r w:rsidR="00113D36">
              <w:rPr>
                <w:rFonts w:cs="Calibri"/>
                <w:sz w:val="16"/>
                <w:szCs w:val="16"/>
                <w:lang w:val="en-US"/>
              </w:rPr>
              <w:t>.</w:t>
            </w:r>
          </w:p>
        </w:tc>
        <w:tc>
          <w:tcPr>
            <w:tcW w:w="850" w:type="dxa"/>
          </w:tcPr>
          <w:p w14:paraId="1A250957"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 xml:space="preserve"> </w:t>
            </w:r>
          </w:p>
          <w:p w14:paraId="19E41929"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w:t>
            </w:r>
          </w:p>
        </w:tc>
        <w:tc>
          <w:tcPr>
            <w:tcW w:w="1706" w:type="dxa"/>
          </w:tcPr>
          <w:p w14:paraId="5EA6097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ТКЕ54ПОДГ</w:t>
            </w:r>
          </w:p>
        </w:tc>
        <w:tc>
          <w:tcPr>
            <w:tcW w:w="0" w:type="auto"/>
          </w:tcPr>
          <w:p w14:paraId="22C616B0"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Pr>
          <w:p w14:paraId="24612C77" w14:textId="032CD83E"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18000±500л.ч.</w:t>
            </w:r>
          </w:p>
        </w:tc>
        <w:tc>
          <w:tcPr>
            <w:tcW w:w="0" w:type="auto"/>
          </w:tcPr>
          <w:p w14:paraId="3EF3927E"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1072F7" w:rsidRPr="00947237" w14:paraId="2C43455D" w14:textId="77777777" w:rsidTr="00113D36">
        <w:tc>
          <w:tcPr>
            <w:tcW w:w="844" w:type="dxa"/>
            <w:vMerge w:val="restart"/>
          </w:tcPr>
          <w:p w14:paraId="5AA87BDE"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24-00-02</w:t>
            </w:r>
          </w:p>
        </w:tc>
        <w:tc>
          <w:tcPr>
            <w:tcW w:w="9352" w:type="dxa"/>
            <w:gridSpan w:val="6"/>
          </w:tcPr>
          <w:p w14:paraId="0CA4E073"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b/>
                <w:sz w:val="16"/>
                <w:szCs w:val="16"/>
              </w:rPr>
              <w:t xml:space="preserve">Электросхема питания АГБ-3К и ВК-90 </w:t>
            </w:r>
          </w:p>
        </w:tc>
      </w:tr>
      <w:tr w:rsidR="00947237" w:rsidRPr="00947237" w14:paraId="6F3D4731" w14:textId="77777777" w:rsidTr="009C6E2E">
        <w:tc>
          <w:tcPr>
            <w:tcW w:w="844" w:type="dxa"/>
            <w:vMerge/>
            <w:tcBorders>
              <w:bottom w:val="single" w:sz="4" w:space="0" w:color="auto"/>
            </w:tcBorders>
          </w:tcPr>
          <w:p w14:paraId="2BC8D35C"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Pr>
          <w:p w14:paraId="52612A57"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Контактор (поз. 36-22/13)</w:t>
            </w:r>
          </w:p>
        </w:tc>
        <w:tc>
          <w:tcPr>
            <w:tcW w:w="850" w:type="dxa"/>
          </w:tcPr>
          <w:p w14:paraId="74A2351A"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w:t>
            </w:r>
          </w:p>
        </w:tc>
        <w:tc>
          <w:tcPr>
            <w:tcW w:w="1706" w:type="dxa"/>
          </w:tcPr>
          <w:p w14:paraId="0DDC1D0F"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ТКД101ОДГ</w:t>
            </w:r>
          </w:p>
        </w:tc>
        <w:tc>
          <w:tcPr>
            <w:tcW w:w="0" w:type="auto"/>
          </w:tcPr>
          <w:p w14:paraId="5053909B"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Pr>
          <w:p w14:paraId="30DF6114" w14:textId="77777777"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 л.ч.</w:t>
            </w:r>
          </w:p>
        </w:tc>
        <w:tc>
          <w:tcPr>
            <w:tcW w:w="0" w:type="auto"/>
          </w:tcPr>
          <w:p w14:paraId="049BFCC8"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1072F7" w:rsidRPr="00947237" w14:paraId="492DBCE4" w14:textId="77777777" w:rsidTr="009C6E2E">
        <w:tc>
          <w:tcPr>
            <w:tcW w:w="844" w:type="dxa"/>
            <w:vMerge w:val="restart"/>
            <w:tcBorders>
              <w:bottom w:val="nil"/>
            </w:tcBorders>
          </w:tcPr>
          <w:p w14:paraId="1CE10808"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24-00-03</w:t>
            </w:r>
          </w:p>
        </w:tc>
        <w:tc>
          <w:tcPr>
            <w:tcW w:w="9352" w:type="dxa"/>
            <w:gridSpan w:val="6"/>
            <w:tcBorders>
              <w:bottom w:val="single" w:sz="4" w:space="0" w:color="auto"/>
            </w:tcBorders>
          </w:tcPr>
          <w:p w14:paraId="7FFDDDAA"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b/>
                <w:sz w:val="16"/>
                <w:szCs w:val="16"/>
              </w:rPr>
              <w:t>Электросхема управления стабилизатором:</w:t>
            </w:r>
          </w:p>
        </w:tc>
      </w:tr>
      <w:tr w:rsidR="00947237" w:rsidRPr="00947237" w14:paraId="19FFF28B" w14:textId="77777777" w:rsidTr="009C6E2E">
        <w:tc>
          <w:tcPr>
            <w:tcW w:w="844" w:type="dxa"/>
            <w:vMerge/>
            <w:tcBorders>
              <w:bottom w:val="nil"/>
            </w:tcBorders>
          </w:tcPr>
          <w:p w14:paraId="7AB453A9"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Borders>
              <w:bottom w:val="nil"/>
            </w:tcBorders>
          </w:tcPr>
          <w:p w14:paraId="72FA7C9E" w14:textId="5A36B63D" w:rsidR="001072F7" w:rsidRPr="00947237" w:rsidRDefault="001072F7" w:rsidP="004709CC">
            <w:pPr>
              <w:numPr>
                <w:ilvl w:val="0"/>
                <w:numId w:val="5"/>
              </w:numPr>
              <w:tabs>
                <w:tab w:val="center" w:pos="287"/>
                <w:tab w:val="center" w:pos="11700"/>
              </w:tabs>
              <w:spacing w:before="0" w:after="0" w:line="240" w:lineRule="auto"/>
              <w:ind w:left="0" w:firstLine="0"/>
              <w:jc w:val="left"/>
              <w:rPr>
                <w:rFonts w:cs="Calibri"/>
                <w:sz w:val="16"/>
                <w:szCs w:val="16"/>
              </w:rPr>
            </w:pPr>
            <w:r w:rsidRPr="00947237">
              <w:rPr>
                <w:rFonts w:cs="Calibri"/>
                <w:sz w:val="16"/>
                <w:szCs w:val="16"/>
              </w:rPr>
              <w:t>Контактор (поз. 45-267/8, 45-268/8)</w:t>
            </w:r>
            <w:r w:rsidR="00113D36">
              <w:rPr>
                <w:rFonts w:cs="Calibri"/>
                <w:sz w:val="16"/>
                <w:szCs w:val="16"/>
                <w:lang w:val="en-US"/>
              </w:rPr>
              <w:t>.</w:t>
            </w:r>
          </w:p>
        </w:tc>
        <w:tc>
          <w:tcPr>
            <w:tcW w:w="850" w:type="dxa"/>
            <w:tcBorders>
              <w:bottom w:val="nil"/>
            </w:tcBorders>
          </w:tcPr>
          <w:p w14:paraId="0E8BADEA"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w:t>
            </w:r>
          </w:p>
        </w:tc>
        <w:tc>
          <w:tcPr>
            <w:tcW w:w="1706" w:type="dxa"/>
            <w:tcBorders>
              <w:bottom w:val="nil"/>
            </w:tcBorders>
          </w:tcPr>
          <w:p w14:paraId="1F9BAEDF"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ТКД203ДОДГ</w:t>
            </w:r>
          </w:p>
        </w:tc>
        <w:tc>
          <w:tcPr>
            <w:tcW w:w="0" w:type="auto"/>
            <w:tcBorders>
              <w:bottom w:val="nil"/>
            </w:tcBorders>
          </w:tcPr>
          <w:p w14:paraId="329051B7"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bottom w:val="nil"/>
            </w:tcBorders>
          </w:tcPr>
          <w:p w14:paraId="659BB5DD" w14:textId="77777777"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 л.ч.</w:t>
            </w:r>
          </w:p>
        </w:tc>
        <w:tc>
          <w:tcPr>
            <w:tcW w:w="0" w:type="auto"/>
            <w:tcBorders>
              <w:bottom w:val="nil"/>
            </w:tcBorders>
          </w:tcPr>
          <w:p w14:paraId="219CDE11"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947237" w:rsidRPr="00947237" w14:paraId="7CC83354" w14:textId="77777777" w:rsidTr="009C6E2E">
        <w:tc>
          <w:tcPr>
            <w:tcW w:w="844" w:type="dxa"/>
            <w:tcBorders>
              <w:top w:val="nil"/>
            </w:tcBorders>
          </w:tcPr>
          <w:p w14:paraId="0B087319"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Borders>
              <w:top w:val="nil"/>
            </w:tcBorders>
          </w:tcPr>
          <w:p w14:paraId="5E344D30" w14:textId="7FFA2F41" w:rsidR="001072F7" w:rsidRPr="00113D36" w:rsidRDefault="001072F7" w:rsidP="00947237">
            <w:pPr>
              <w:tabs>
                <w:tab w:val="center" w:pos="287"/>
                <w:tab w:val="center" w:pos="11700"/>
              </w:tabs>
              <w:spacing w:before="0" w:after="0"/>
              <w:ind w:firstLine="0"/>
              <w:jc w:val="left"/>
              <w:rPr>
                <w:rFonts w:cs="Calibri"/>
                <w:sz w:val="16"/>
                <w:szCs w:val="16"/>
                <w:lang w:val="en-US"/>
              </w:rPr>
            </w:pPr>
            <w:r w:rsidRPr="00947237">
              <w:rPr>
                <w:rFonts w:cs="Calibri"/>
                <w:sz w:val="16"/>
                <w:szCs w:val="16"/>
              </w:rPr>
              <w:t>- Контактор (поз. 45-273/8, 45-274/8)</w:t>
            </w:r>
            <w:r w:rsidR="00113D36">
              <w:rPr>
                <w:rFonts w:cs="Calibri"/>
                <w:sz w:val="16"/>
                <w:szCs w:val="16"/>
                <w:lang w:val="en-US"/>
              </w:rPr>
              <w:t>.</w:t>
            </w:r>
          </w:p>
        </w:tc>
        <w:tc>
          <w:tcPr>
            <w:tcW w:w="850" w:type="dxa"/>
            <w:tcBorders>
              <w:top w:val="nil"/>
            </w:tcBorders>
          </w:tcPr>
          <w:p w14:paraId="178212B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w:t>
            </w:r>
          </w:p>
        </w:tc>
        <w:tc>
          <w:tcPr>
            <w:tcW w:w="1706" w:type="dxa"/>
            <w:tcBorders>
              <w:top w:val="nil"/>
            </w:tcBorders>
          </w:tcPr>
          <w:p w14:paraId="7415B081"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ТКД102ОДГ</w:t>
            </w:r>
          </w:p>
        </w:tc>
        <w:tc>
          <w:tcPr>
            <w:tcW w:w="0" w:type="auto"/>
            <w:tcBorders>
              <w:top w:val="nil"/>
            </w:tcBorders>
          </w:tcPr>
          <w:p w14:paraId="7F212884"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nil"/>
            </w:tcBorders>
          </w:tcPr>
          <w:p w14:paraId="361C4046" w14:textId="77777777"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 л.ч.</w:t>
            </w:r>
          </w:p>
        </w:tc>
        <w:tc>
          <w:tcPr>
            <w:tcW w:w="0" w:type="auto"/>
            <w:tcBorders>
              <w:top w:val="nil"/>
            </w:tcBorders>
          </w:tcPr>
          <w:p w14:paraId="74DA7BB1"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1072F7" w:rsidRPr="00947237" w14:paraId="5220ACE4" w14:textId="77777777" w:rsidTr="00113D36">
        <w:tc>
          <w:tcPr>
            <w:tcW w:w="844" w:type="dxa"/>
          </w:tcPr>
          <w:p w14:paraId="27660B70"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24-00-04</w:t>
            </w:r>
          </w:p>
        </w:tc>
        <w:tc>
          <w:tcPr>
            <w:tcW w:w="9352" w:type="dxa"/>
            <w:gridSpan w:val="6"/>
          </w:tcPr>
          <w:p w14:paraId="10D18D26" w14:textId="77777777"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b/>
                <w:sz w:val="16"/>
                <w:szCs w:val="16"/>
              </w:rPr>
              <w:t>Электросхема обогрева аккумуляторов</w:t>
            </w:r>
          </w:p>
        </w:tc>
      </w:tr>
      <w:tr w:rsidR="00947237" w:rsidRPr="00947237" w14:paraId="67E61A48" w14:textId="77777777" w:rsidTr="00113D36">
        <w:tc>
          <w:tcPr>
            <w:tcW w:w="844" w:type="dxa"/>
          </w:tcPr>
          <w:p w14:paraId="4A95889C"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Pr>
          <w:p w14:paraId="65A6A415" w14:textId="3BF3BC70" w:rsidR="001072F7" w:rsidRPr="00113D36" w:rsidRDefault="001072F7" w:rsidP="00947237">
            <w:pPr>
              <w:tabs>
                <w:tab w:val="center" w:pos="712"/>
                <w:tab w:val="center" w:pos="11700"/>
              </w:tabs>
              <w:spacing w:before="0" w:after="0"/>
              <w:ind w:firstLine="0"/>
              <w:rPr>
                <w:rFonts w:cs="Calibri"/>
                <w:sz w:val="16"/>
                <w:szCs w:val="16"/>
                <w:lang w:val="en-US"/>
              </w:rPr>
            </w:pPr>
            <w:r w:rsidRPr="00947237">
              <w:rPr>
                <w:rFonts w:cs="Calibri"/>
                <w:sz w:val="16"/>
                <w:szCs w:val="16"/>
              </w:rPr>
              <w:t>Контактор (поз. 63-134/2)</w:t>
            </w:r>
            <w:r w:rsidR="00113D36">
              <w:rPr>
                <w:rFonts w:cs="Calibri"/>
                <w:sz w:val="16"/>
                <w:szCs w:val="16"/>
                <w:lang w:val="en-US"/>
              </w:rPr>
              <w:t>.</w:t>
            </w:r>
          </w:p>
        </w:tc>
        <w:tc>
          <w:tcPr>
            <w:tcW w:w="850" w:type="dxa"/>
          </w:tcPr>
          <w:p w14:paraId="44F1AA8C"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2</w:t>
            </w:r>
          </w:p>
        </w:tc>
        <w:tc>
          <w:tcPr>
            <w:tcW w:w="1706" w:type="dxa"/>
          </w:tcPr>
          <w:p w14:paraId="06288C70"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ТКД501ДОДГ</w:t>
            </w:r>
          </w:p>
        </w:tc>
        <w:tc>
          <w:tcPr>
            <w:tcW w:w="0" w:type="auto"/>
          </w:tcPr>
          <w:p w14:paraId="5CA0546A"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Pr>
          <w:p w14:paraId="0DD35B66" w14:textId="77777777"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 л.ч.</w:t>
            </w:r>
          </w:p>
        </w:tc>
        <w:tc>
          <w:tcPr>
            <w:tcW w:w="0" w:type="auto"/>
          </w:tcPr>
          <w:p w14:paraId="00661952"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1072F7" w:rsidRPr="00947237" w14:paraId="3D0A23CC" w14:textId="77777777" w:rsidTr="00113D36">
        <w:tc>
          <w:tcPr>
            <w:tcW w:w="844" w:type="dxa"/>
          </w:tcPr>
          <w:p w14:paraId="018B1E8B"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24-00-05</w:t>
            </w:r>
          </w:p>
        </w:tc>
        <w:tc>
          <w:tcPr>
            <w:tcW w:w="9352" w:type="dxa"/>
            <w:gridSpan w:val="6"/>
          </w:tcPr>
          <w:p w14:paraId="511F68F3" w14:textId="77777777"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b/>
                <w:sz w:val="16"/>
                <w:szCs w:val="16"/>
              </w:rPr>
              <w:t>Электросхема шасси и сигнализации</w:t>
            </w:r>
          </w:p>
        </w:tc>
      </w:tr>
      <w:tr w:rsidR="00947237" w:rsidRPr="00947237" w14:paraId="19B16BE2" w14:textId="77777777" w:rsidTr="00113D36">
        <w:tc>
          <w:tcPr>
            <w:tcW w:w="844" w:type="dxa"/>
          </w:tcPr>
          <w:p w14:paraId="490C0F2B"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tcPr>
          <w:p w14:paraId="6EAEB817" w14:textId="04758350" w:rsidR="001072F7" w:rsidRPr="00113D36" w:rsidRDefault="001072F7" w:rsidP="00947237">
            <w:pPr>
              <w:tabs>
                <w:tab w:val="center" w:pos="712"/>
                <w:tab w:val="center" w:pos="11700"/>
              </w:tabs>
              <w:spacing w:before="0" w:after="0"/>
              <w:ind w:firstLine="0"/>
              <w:rPr>
                <w:rFonts w:cs="Calibri"/>
                <w:sz w:val="16"/>
                <w:szCs w:val="16"/>
                <w:lang w:val="en-US"/>
              </w:rPr>
            </w:pPr>
            <w:r w:rsidRPr="00947237">
              <w:rPr>
                <w:rFonts w:cs="Calibri"/>
                <w:sz w:val="16"/>
                <w:szCs w:val="16"/>
              </w:rPr>
              <w:t>Контактор (поз. 65-74/9, 65-77/9, 66-75/9, 66-76/9)</w:t>
            </w:r>
            <w:r w:rsidR="00113D36">
              <w:rPr>
                <w:rFonts w:cs="Calibri"/>
                <w:sz w:val="16"/>
                <w:szCs w:val="16"/>
              </w:rPr>
              <w:t>.</w:t>
            </w:r>
          </w:p>
        </w:tc>
        <w:tc>
          <w:tcPr>
            <w:tcW w:w="850" w:type="dxa"/>
          </w:tcPr>
          <w:p w14:paraId="3FD9318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w:t>
            </w:r>
          </w:p>
        </w:tc>
        <w:tc>
          <w:tcPr>
            <w:tcW w:w="1706" w:type="dxa"/>
          </w:tcPr>
          <w:p w14:paraId="0A4E0CE5"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ТКД103ДОДГ</w:t>
            </w:r>
          </w:p>
        </w:tc>
        <w:tc>
          <w:tcPr>
            <w:tcW w:w="0" w:type="auto"/>
          </w:tcPr>
          <w:p w14:paraId="6F51628A"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Pr>
          <w:p w14:paraId="203E2E90" w14:textId="77777777" w:rsidR="001072F7" w:rsidRPr="00947237" w:rsidRDefault="001072F7" w:rsidP="00947237">
            <w:pPr>
              <w:tabs>
                <w:tab w:val="center" w:pos="3060"/>
                <w:tab w:val="center" w:pos="11700"/>
              </w:tabs>
              <w:spacing w:before="0" w:after="0"/>
              <w:ind w:left="-57" w:right="-57" w:firstLine="8"/>
              <w:jc w:val="center"/>
              <w:rPr>
                <w:rFonts w:cs="Calibri"/>
                <w:sz w:val="16"/>
                <w:szCs w:val="16"/>
              </w:rPr>
            </w:pPr>
            <w:r w:rsidRPr="00947237">
              <w:rPr>
                <w:rFonts w:cs="Calibri"/>
                <w:sz w:val="16"/>
                <w:szCs w:val="16"/>
              </w:rPr>
              <w:t>18000±500 л.ч.</w:t>
            </w:r>
          </w:p>
        </w:tc>
        <w:tc>
          <w:tcPr>
            <w:tcW w:w="0" w:type="auto"/>
          </w:tcPr>
          <w:p w14:paraId="0C8D097B"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r>
      <w:tr w:rsidR="001072F7" w:rsidRPr="00947237" w14:paraId="31CF042D" w14:textId="77777777" w:rsidTr="00113D36">
        <w:tc>
          <w:tcPr>
            <w:tcW w:w="844" w:type="dxa"/>
          </w:tcPr>
          <w:p w14:paraId="4684796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25-00-00</w:t>
            </w:r>
          </w:p>
        </w:tc>
        <w:tc>
          <w:tcPr>
            <w:tcW w:w="9352" w:type="dxa"/>
            <w:gridSpan w:val="6"/>
          </w:tcPr>
          <w:p w14:paraId="6332E02D"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БЫТОВОЕ И АВАРИЙНО-СПАСАТЕЛЬНОЕ ОБОРУДОВАНИЕ</w:t>
            </w:r>
          </w:p>
        </w:tc>
      </w:tr>
      <w:tr w:rsidR="001072F7" w:rsidRPr="00947237" w14:paraId="605FB50E" w14:textId="77777777" w:rsidTr="00113D36">
        <w:tc>
          <w:tcPr>
            <w:tcW w:w="844" w:type="dxa"/>
          </w:tcPr>
          <w:p w14:paraId="6DE0066A"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25-60-00</w:t>
            </w:r>
          </w:p>
        </w:tc>
        <w:tc>
          <w:tcPr>
            <w:tcW w:w="9352" w:type="dxa"/>
            <w:gridSpan w:val="6"/>
          </w:tcPr>
          <w:p w14:paraId="46630911"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Аварийно-спасательное оборудование</w:t>
            </w:r>
          </w:p>
        </w:tc>
      </w:tr>
      <w:tr w:rsidR="00947237" w:rsidRPr="00947237" w14:paraId="7387DAB8" w14:textId="77777777" w:rsidTr="00113D36">
        <w:tc>
          <w:tcPr>
            <w:tcW w:w="844" w:type="dxa"/>
          </w:tcPr>
          <w:p w14:paraId="52B1B8C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25-60-01</w:t>
            </w:r>
          </w:p>
        </w:tc>
        <w:tc>
          <w:tcPr>
            <w:tcW w:w="1986" w:type="dxa"/>
          </w:tcPr>
          <w:p w14:paraId="070B345E" w14:textId="2B3B558D" w:rsidR="001072F7" w:rsidRPr="00113D36" w:rsidRDefault="001072F7" w:rsidP="00947237">
            <w:pPr>
              <w:pStyle w:val="Header"/>
              <w:tabs>
                <w:tab w:val="clear" w:pos="4677"/>
                <w:tab w:val="clear" w:pos="9355"/>
              </w:tabs>
              <w:ind w:firstLine="0"/>
              <w:rPr>
                <w:rFonts w:cs="Calibri"/>
                <w:sz w:val="16"/>
                <w:szCs w:val="16"/>
                <w:lang w:val="en-US"/>
              </w:rPr>
            </w:pPr>
            <w:r w:rsidRPr="00947237">
              <w:rPr>
                <w:rFonts w:cs="Calibri"/>
                <w:sz w:val="16"/>
                <w:szCs w:val="16"/>
              </w:rPr>
              <w:t>Спасательный жилет</w:t>
            </w:r>
            <w:r w:rsidR="00113D36">
              <w:rPr>
                <w:rFonts w:cs="Calibri"/>
                <w:sz w:val="16"/>
                <w:szCs w:val="16"/>
                <w:lang w:val="en-US"/>
              </w:rPr>
              <w:t>.</w:t>
            </w:r>
          </w:p>
        </w:tc>
        <w:tc>
          <w:tcPr>
            <w:tcW w:w="850" w:type="dxa"/>
          </w:tcPr>
          <w:p w14:paraId="53E4ADD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7</w:t>
            </w:r>
          </w:p>
        </w:tc>
        <w:tc>
          <w:tcPr>
            <w:tcW w:w="1706" w:type="dxa"/>
          </w:tcPr>
          <w:p w14:paraId="06EE446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АСЖ-63П</w:t>
            </w:r>
          </w:p>
        </w:tc>
        <w:tc>
          <w:tcPr>
            <w:tcW w:w="0" w:type="auto"/>
          </w:tcPr>
          <w:p w14:paraId="7DC33D2B" w14:textId="77777777" w:rsidR="001072F7" w:rsidRPr="00947237" w:rsidRDefault="001072F7" w:rsidP="00947237">
            <w:pPr>
              <w:pStyle w:val="Header"/>
              <w:tabs>
                <w:tab w:val="clear" w:pos="4677"/>
                <w:tab w:val="clear" w:pos="9355"/>
              </w:tabs>
              <w:ind w:firstLine="8"/>
              <w:jc w:val="center"/>
              <w:rPr>
                <w:rFonts w:cs="Calibri"/>
                <w:b/>
                <w:bCs/>
                <w:sz w:val="16"/>
                <w:szCs w:val="16"/>
              </w:rPr>
            </w:pPr>
            <w:r w:rsidRPr="00947237">
              <w:rPr>
                <w:rFonts w:cs="Calibri"/>
                <w:sz w:val="16"/>
                <w:szCs w:val="16"/>
              </w:rPr>
              <w:t>—</w:t>
            </w:r>
          </w:p>
        </w:tc>
        <w:tc>
          <w:tcPr>
            <w:tcW w:w="0" w:type="auto"/>
          </w:tcPr>
          <w:p w14:paraId="460E905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 лет</w:t>
            </w:r>
          </w:p>
        </w:tc>
        <w:tc>
          <w:tcPr>
            <w:tcW w:w="0" w:type="auto"/>
          </w:tcPr>
          <w:p w14:paraId="37C3F481" w14:textId="77777777" w:rsidR="001072F7" w:rsidRPr="00947237" w:rsidRDefault="001072F7" w:rsidP="00170220">
            <w:pPr>
              <w:pStyle w:val="Header"/>
              <w:tabs>
                <w:tab w:val="clear" w:pos="4677"/>
                <w:tab w:val="clear" w:pos="9355"/>
              </w:tabs>
              <w:ind w:firstLine="0"/>
              <w:rPr>
                <w:rFonts w:cs="Calibri"/>
                <w:bCs/>
                <w:sz w:val="16"/>
                <w:szCs w:val="16"/>
              </w:rPr>
            </w:pPr>
            <w:r w:rsidRPr="00947237">
              <w:rPr>
                <w:rFonts w:cs="Calibri"/>
                <w:bCs/>
                <w:sz w:val="16"/>
                <w:szCs w:val="16"/>
              </w:rPr>
              <w:t>Допускается до 12 лет при условии ежегодной проверки тех. состояния.</w:t>
            </w:r>
          </w:p>
        </w:tc>
      </w:tr>
      <w:tr w:rsidR="00947237" w:rsidRPr="00947237" w14:paraId="2D353A5C" w14:textId="77777777" w:rsidTr="00113D36">
        <w:tc>
          <w:tcPr>
            <w:tcW w:w="844" w:type="dxa"/>
          </w:tcPr>
          <w:p w14:paraId="3DDEA73A"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25-60-02</w:t>
            </w:r>
          </w:p>
        </w:tc>
        <w:tc>
          <w:tcPr>
            <w:tcW w:w="1986" w:type="dxa"/>
          </w:tcPr>
          <w:p w14:paraId="21C22294" w14:textId="1E4DD2A0" w:rsidR="001072F7" w:rsidRPr="00113D36" w:rsidRDefault="001072F7" w:rsidP="00947237">
            <w:pPr>
              <w:pStyle w:val="Header"/>
              <w:tabs>
                <w:tab w:val="clear" w:pos="4677"/>
                <w:tab w:val="clear" w:pos="9355"/>
              </w:tabs>
              <w:ind w:firstLine="0"/>
              <w:rPr>
                <w:rFonts w:cs="Calibri"/>
                <w:sz w:val="16"/>
                <w:szCs w:val="16"/>
                <w:lang w:val="en-US"/>
              </w:rPr>
            </w:pPr>
            <w:r w:rsidRPr="00947237">
              <w:rPr>
                <w:rFonts w:cs="Calibri"/>
                <w:sz w:val="16"/>
                <w:szCs w:val="16"/>
              </w:rPr>
              <w:t>Плот</w:t>
            </w:r>
            <w:r w:rsidR="00113D36">
              <w:rPr>
                <w:rFonts w:cs="Calibri"/>
                <w:sz w:val="16"/>
                <w:szCs w:val="16"/>
                <w:lang w:val="en-US"/>
              </w:rPr>
              <w:t>.</w:t>
            </w:r>
          </w:p>
        </w:tc>
        <w:tc>
          <w:tcPr>
            <w:tcW w:w="850" w:type="dxa"/>
          </w:tcPr>
          <w:p w14:paraId="2FB55EA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Pr>
          <w:p w14:paraId="5BFE2E0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ПСН-6А</w:t>
            </w:r>
          </w:p>
          <w:p w14:paraId="41387CD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ПСН-6АМ</w:t>
            </w:r>
          </w:p>
        </w:tc>
        <w:tc>
          <w:tcPr>
            <w:tcW w:w="0" w:type="auto"/>
          </w:tcPr>
          <w:p w14:paraId="2F1A03B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Pr>
          <w:p w14:paraId="140D8BD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 лет</w:t>
            </w:r>
          </w:p>
        </w:tc>
        <w:tc>
          <w:tcPr>
            <w:tcW w:w="0" w:type="auto"/>
          </w:tcPr>
          <w:p w14:paraId="66BAF426" w14:textId="05BD6660" w:rsidR="001072F7" w:rsidRPr="00170220" w:rsidRDefault="001072F7" w:rsidP="00170220">
            <w:pPr>
              <w:pStyle w:val="Header"/>
              <w:tabs>
                <w:tab w:val="clear" w:pos="4677"/>
                <w:tab w:val="clear" w:pos="9355"/>
              </w:tabs>
              <w:ind w:firstLine="0"/>
              <w:rPr>
                <w:rFonts w:cs="Calibri"/>
                <w:bCs/>
                <w:sz w:val="16"/>
                <w:szCs w:val="16"/>
              </w:rPr>
            </w:pPr>
            <w:r w:rsidRPr="00947237">
              <w:rPr>
                <w:rFonts w:cs="Calibri"/>
                <w:bCs/>
                <w:sz w:val="16"/>
                <w:szCs w:val="16"/>
              </w:rPr>
              <w:t>Допускается до 12 лет при условии ежегодной проверки тех. состояния согласно инструкции по эксплуатации плотов</w:t>
            </w:r>
            <w:r w:rsidR="00170220" w:rsidRPr="00170220">
              <w:rPr>
                <w:rFonts w:cs="Calibri"/>
                <w:bCs/>
                <w:sz w:val="16"/>
                <w:szCs w:val="16"/>
              </w:rPr>
              <w:t>.</w:t>
            </w:r>
          </w:p>
        </w:tc>
      </w:tr>
      <w:tr w:rsidR="001072F7" w:rsidRPr="00947237" w14:paraId="1E0FDED2" w14:textId="77777777" w:rsidTr="00113D36">
        <w:tc>
          <w:tcPr>
            <w:tcW w:w="844" w:type="dxa"/>
          </w:tcPr>
          <w:p w14:paraId="6E0CAC1E"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26-00-00</w:t>
            </w:r>
          </w:p>
        </w:tc>
        <w:tc>
          <w:tcPr>
            <w:tcW w:w="9352" w:type="dxa"/>
            <w:gridSpan w:val="6"/>
          </w:tcPr>
          <w:p w14:paraId="7733ECC9"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ПРОТИВОПОЖАРНОЕ ОБОРУДОВАНИЕ</w:t>
            </w:r>
          </w:p>
        </w:tc>
      </w:tr>
      <w:tr w:rsidR="001072F7" w:rsidRPr="00947237" w14:paraId="38517F56" w14:textId="77777777" w:rsidTr="00113D36">
        <w:tc>
          <w:tcPr>
            <w:tcW w:w="844" w:type="dxa"/>
          </w:tcPr>
          <w:p w14:paraId="61E3E53F"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26-20-00</w:t>
            </w:r>
          </w:p>
        </w:tc>
        <w:tc>
          <w:tcPr>
            <w:tcW w:w="9352" w:type="dxa"/>
            <w:gridSpan w:val="6"/>
          </w:tcPr>
          <w:p w14:paraId="7EDE7C3F"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Средства пожаротушения</w:t>
            </w:r>
          </w:p>
        </w:tc>
      </w:tr>
      <w:tr w:rsidR="00947237" w:rsidRPr="00947237" w14:paraId="06C772C0" w14:textId="77777777" w:rsidTr="00113D36">
        <w:tc>
          <w:tcPr>
            <w:tcW w:w="844" w:type="dxa"/>
          </w:tcPr>
          <w:p w14:paraId="298EE93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26-20-01</w:t>
            </w:r>
          </w:p>
        </w:tc>
        <w:tc>
          <w:tcPr>
            <w:tcW w:w="1986" w:type="dxa"/>
          </w:tcPr>
          <w:p w14:paraId="6A960785" w14:textId="2A95F3C8" w:rsidR="001072F7" w:rsidRPr="00113D36" w:rsidRDefault="001072F7" w:rsidP="00113D36">
            <w:pPr>
              <w:pStyle w:val="Header"/>
              <w:tabs>
                <w:tab w:val="clear" w:pos="4677"/>
                <w:tab w:val="clear" w:pos="9355"/>
              </w:tabs>
              <w:ind w:firstLine="0"/>
              <w:rPr>
                <w:rFonts w:cs="Calibri"/>
                <w:sz w:val="16"/>
                <w:szCs w:val="16"/>
                <w:lang w:val="en-US"/>
              </w:rPr>
            </w:pPr>
            <w:r w:rsidRPr="00947237">
              <w:rPr>
                <w:rFonts w:cs="Calibri"/>
                <w:sz w:val="16"/>
                <w:szCs w:val="16"/>
              </w:rPr>
              <w:t>Огнегасящий состав</w:t>
            </w:r>
            <w:r w:rsidR="00113D36">
              <w:rPr>
                <w:rFonts w:cs="Calibri"/>
                <w:sz w:val="16"/>
                <w:szCs w:val="16"/>
                <w:lang w:val="en-US"/>
              </w:rPr>
              <w:t>.</w:t>
            </w:r>
          </w:p>
        </w:tc>
        <w:tc>
          <w:tcPr>
            <w:tcW w:w="850" w:type="dxa"/>
          </w:tcPr>
          <w:p w14:paraId="18AB7507"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Pr>
          <w:p w14:paraId="04B53CC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Хладон-</w:t>
            </w:r>
            <w:r w:rsidRPr="00947237">
              <w:rPr>
                <w:rFonts w:cs="Calibri"/>
                <w:sz w:val="16"/>
                <w:szCs w:val="16"/>
                <w:lang w:val="en-US"/>
              </w:rPr>
              <w:t xml:space="preserve"> 11</w:t>
            </w:r>
            <w:r w:rsidRPr="00947237">
              <w:rPr>
                <w:rFonts w:cs="Calibri"/>
                <w:sz w:val="16"/>
                <w:szCs w:val="16"/>
              </w:rPr>
              <w:t>4</w:t>
            </w:r>
            <w:r w:rsidRPr="00947237">
              <w:rPr>
                <w:rFonts w:cs="Calibri"/>
                <w:sz w:val="16"/>
                <w:szCs w:val="16"/>
                <w:lang w:val="en-US"/>
              </w:rPr>
              <w:t>B</w:t>
            </w:r>
            <w:r w:rsidRPr="00947237">
              <w:rPr>
                <w:rFonts w:cs="Calibri"/>
                <w:sz w:val="16"/>
                <w:szCs w:val="16"/>
              </w:rPr>
              <w:t>2</w:t>
            </w:r>
          </w:p>
        </w:tc>
        <w:tc>
          <w:tcPr>
            <w:tcW w:w="0" w:type="auto"/>
          </w:tcPr>
          <w:p w14:paraId="37E855DC" w14:textId="77777777" w:rsidR="001072F7" w:rsidRPr="00947237" w:rsidRDefault="001072F7" w:rsidP="00947237">
            <w:pPr>
              <w:pStyle w:val="Header"/>
              <w:tabs>
                <w:tab w:val="clear" w:pos="4677"/>
                <w:tab w:val="clear" w:pos="9355"/>
              </w:tabs>
              <w:ind w:firstLine="8"/>
              <w:jc w:val="center"/>
              <w:rPr>
                <w:rFonts w:cs="Calibri"/>
                <w:b/>
                <w:bCs/>
                <w:sz w:val="16"/>
                <w:szCs w:val="16"/>
              </w:rPr>
            </w:pPr>
            <w:r w:rsidRPr="00947237">
              <w:rPr>
                <w:rFonts w:cs="Calibri"/>
                <w:sz w:val="16"/>
                <w:szCs w:val="16"/>
              </w:rPr>
              <w:t>—</w:t>
            </w:r>
          </w:p>
        </w:tc>
        <w:tc>
          <w:tcPr>
            <w:tcW w:w="0" w:type="auto"/>
          </w:tcPr>
          <w:p w14:paraId="6732B70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 лет</w:t>
            </w:r>
          </w:p>
        </w:tc>
        <w:tc>
          <w:tcPr>
            <w:tcW w:w="0" w:type="auto"/>
          </w:tcPr>
          <w:p w14:paraId="1FA48D24" w14:textId="77777777" w:rsidR="001072F7" w:rsidRPr="00947237" w:rsidRDefault="001072F7" w:rsidP="00947237">
            <w:pPr>
              <w:pStyle w:val="Header"/>
              <w:tabs>
                <w:tab w:val="clear" w:pos="4677"/>
                <w:tab w:val="clear" w:pos="9355"/>
              </w:tabs>
              <w:ind w:firstLine="0"/>
              <w:jc w:val="center"/>
              <w:rPr>
                <w:rFonts w:cs="Calibri"/>
                <w:b/>
                <w:bCs/>
                <w:sz w:val="16"/>
                <w:szCs w:val="16"/>
              </w:rPr>
            </w:pPr>
          </w:p>
        </w:tc>
      </w:tr>
      <w:tr w:rsidR="00947237" w:rsidRPr="00947237" w14:paraId="1AF88DCD" w14:textId="77777777" w:rsidTr="00113D36">
        <w:tc>
          <w:tcPr>
            <w:tcW w:w="844" w:type="dxa"/>
          </w:tcPr>
          <w:p w14:paraId="2C89ECF8"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26-20-02</w:t>
            </w:r>
          </w:p>
        </w:tc>
        <w:tc>
          <w:tcPr>
            <w:tcW w:w="1986" w:type="dxa"/>
          </w:tcPr>
          <w:p w14:paraId="4254A8EE"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Огнегасящий состав</w:t>
            </w:r>
          </w:p>
          <w:p w14:paraId="44E18D33"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(для огнетушителей</w:t>
            </w:r>
          </w:p>
          <w:p w14:paraId="1BF2B618" w14:textId="55B60736" w:rsidR="001072F7" w:rsidRPr="00F177AE" w:rsidRDefault="001072F7" w:rsidP="00113D36">
            <w:pPr>
              <w:pStyle w:val="Header"/>
              <w:tabs>
                <w:tab w:val="clear" w:pos="4677"/>
                <w:tab w:val="clear" w:pos="9355"/>
              </w:tabs>
              <w:ind w:firstLine="0"/>
              <w:rPr>
                <w:rFonts w:cs="Calibri"/>
                <w:sz w:val="16"/>
                <w:szCs w:val="16"/>
              </w:rPr>
            </w:pPr>
            <w:r w:rsidRPr="00947237">
              <w:rPr>
                <w:rFonts w:cs="Calibri"/>
                <w:sz w:val="16"/>
                <w:szCs w:val="16"/>
              </w:rPr>
              <w:t xml:space="preserve"> ОР-</w:t>
            </w:r>
            <w:r w:rsidRPr="00947237">
              <w:rPr>
                <w:rFonts w:cs="Calibri"/>
                <w:sz w:val="16"/>
                <w:szCs w:val="16"/>
                <w:lang w:val="en-US"/>
              </w:rPr>
              <w:t>I</w:t>
            </w:r>
            <w:r w:rsidRPr="00947237">
              <w:rPr>
                <w:rFonts w:cs="Calibri"/>
                <w:sz w:val="16"/>
                <w:szCs w:val="16"/>
              </w:rPr>
              <w:t>-2,</w:t>
            </w:r>
            <w:r w:rsidRPr="00947237">
              <w:rPr>
                <w:rFonts w:cs="Calibri"/>
                <w:sz w:val="16"/>
                <w:szCs w:val="16"/>
                <w:lang w:val="en-US"/>
              </w:rPr>
              <w:t>OP</w:t>
            </w:r>
            <w:r w:rsidRPr="00947237">
              <w:rPr>
                <w:rFonts w:cs="Calibri"/>
                <w:sz w:val="16"/>
                <w:szCs w:val="16"/>
              </w:rPr>
              <w:t>-2-6-20-30)</w:t>
            </w:r>
            <w:r w:rsidR="00113D36" w:rsidRPr="00F177AE">
              <w:rPr>
                <w:rFonts w:cs="Calibri"/>
                <w:sz w:val="16"/>
                <w:szCs w:val="16"/>
              </w:rPr>
              <w:t>.</w:t>
            </w:r>
          </w:p>
        </w:tc>
        <w:tc>
          <w:tcPr>
            <w:tcW w:w="850" w:type="dxa"/>
          </w:tcPr>
          <w:p w14:paraId="49408505"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Pr>
          <w:p w14:paraId="4B3BE38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Хладон-</w:t>
            </w:r>
            <w:r w:rsidRPr="00947237">
              <w:rPr>
                <w:rFonts w:cs="Calibri"/>
                <w:sz w:val="16"/>
                <w:szCs w:val="16"/>
                <w:lang w:val="en-US"/>
              </w:rPr>
              <w:t xml:space="preserve"> 1</w:t>
            </w:r>
            <w:r w:rsidRPr="00947237">
              <w:rPr>
                <w:rFonts w:cs="Calibri"/>
                <w:sz w:val="16"/>
                <w:szCs w:val="16"/>
              </w:rPr>
              <w:t>2</w:t>
            </w:r>
            <w:r w:rsidRPr="00947237">
              <w:rPr>
                <w:rFonts w:cs="Calibri"/>
                <w:sz w:val="16"/>
                <w:szCs w:val="16"/>
                <w:lang w:val="en-US"/>
              </w:rPr>
              <w:t>B1</w:t>
            </w:r>
          </w:p>
        </w:tc>
        <w:tc>
          <w:tcPr>
            <w:tcW w:w="0" w:type="auto"/>
          </w:tcPr>
          <w:p w14:paraId="5394ECFD" w14:textId="77777777" w:rsidR="001072F7" w:rsidRPr="00947237" w:rsidRDefault="001072F7" w:rsidP="00947237">
            <w:pPr>
              <w:pStyle w:val="Header"/>
              <w:tabs>
                <w:tab w:val="clear" w:pos="4677"/>
                <w:tab w:val="clear" w:pos="9355"/>
              </w:tabs>
              <w:ind w:firstLine="8"/>
              <w:jc w:val="center"/>
              <w:rPr>
                <w:rFonts w:cs="Calibri"/>
                <w:b/>
                <w:bCs/>
                <w:sz w:val="16"/>
                <w:szCs w:val="16"/>
              </w:rPr>
            </w:pPr>
            <w:r w:rsidRPr="00947237">
              <w:rPr>
                <w:rFonts w:cs="Calibri"/>
                <w:sz w:val="16"/>
                <w:szCs w:val="16"/>
              </w:rPr>
              <w:t>—</w:t>
            </w:r>
          </w:p>
        </w:tc>
        <w:tc>
          <w:tcPr>
            <w:tcW w:w="0" w:type="auto"/>
          </w:tcPr>
          <w:p w14:paraId="1354872C"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 лет</w:t>
            </w:r>
          </w:p>
        </w:tc>
        <w:tc>
          <w:tcPr>
            <w:tcW w:w="0" w:type="auto"/>
          </w:tcPr>
          <w:p w14:paraId="2CD24D9F" w14:textId="77777777" w:rsidR="001072F7" w:rsidRPr="00947237" w:rsidRDefault="001072F7" w:rsidP="00947237">
            <w:pPr>
              <w:pStyle w:val="Header"/>
              <w:tabs>
                <w:tab w:val="clear" w:pos="4677"/>
                <w:tab w:val="clear" w:pos="9355"/>
              </w:tabs>
              <w:ind w:firstLine="0"/>
              <w:jc w:val="center"/>
              <w:rPr>
                <w:rFonts w:cs="Calibri"/>
                <w:b/>
                <w:bCs/>
                <w:sz w:val="16"/>
                <w:szCs w:val="16"/>
              </w:rPr>
            </w:pPr>
          </w:p>
        </w:tc>
      </w:tr>
      <w:tr w:rsidR="00947237" w:rsidRPr="00947237" w14:paraId="331622DC" w14:textId="77777777" w:rsidTr="00113D36">
        <w:tc>
          <w:tcPr>
            <w:tcW w:w="844" w:type="dxa"/>
          </w:tcPr>
          <w:p w14:paraId="4C64BE6C"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26-20-03</w:t>
            </w:r>
          </w:p>
        </w:tc>
        <w:tc>
          <w:tcPr>
            <w:tcW w:w="1986" w:type="dxa"/>
          </w:tcPr>
          <w:p w14:paraId="4FEA23FA" w14:textId="433F8E5D"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Шланги с резиновыми рукавами типа «У»</w:t>
            </w:r>
            <w:r w:rsidR="00113D36" w:rsidRPr="00113D36">
              <w:rPr>
                <w:rFonts w:cs="Calibri"/>
                <w:sz w:val="16"/>
                <w:szCs w:val="16"/>
              </w:rPr>
              <w:t>.</w:t>
            </w:r>
          </w:p>
        </w:tc>
        <w:tc>
          <w:tcPr>
            <w:tcW w:w="850" w:type="dxa"/>
          </w:tcPr>
          <w:p w14:paraId="6473197E"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Pr>
          <w:p w14:paraId="2EA5D14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1.7601.6610.510.000</w:t>
            </w:r>
          </w:p>
          <w:p w14:paraId="2A5AC78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1.7610.6610.520.000</w:t>
            </w:r>
          </w:p>
          <w:p w14:paraId="77A5FA2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(5У</w:t>
            </w:r>
            <w:r w:rsidRPr="00947237">
              <w:rPr>
                <w:rFonts w:cs="Calibri"/>
                <w:sz w:val="16"/>
                <w:szCs w:val="16"/>
                <w:lang w:val="en-US"/>
              </w:rPr>
              <w:t>1</w:t>
            </w:r>
            <w:r w:rsidRPr="00947237">
              <w:rPr>
                <w:rFonts w:cs="Calibri"/>
                <w:sz w:val="16"/>
                <w:szCs w:val="16"/>
              </w:rPr>
              <w:t>8-60)</w:t>
            </w:r>
          </w:p>
        </w:tc>
        <w:tc>
          <w:tcPr>
            <w:tcW w:w="0" w:type="auto"/>
          </w:tcPr>
          <w:p w14:paraId="357AC87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Pr>
          <w:p w14:paraId="426A5C4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Pr>
          <w:p w14:paraId="05629C63"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3DCA5D89" w14:textId="77777777" w:rsidTr="00113D36">
        <w:tc>
          <w:tcPr>
            <w:tcW w:w="844" w:type="dxa"/>
          </w:tcPr>
          <w:p w14:paraId="734421C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lang w:val="en-US"/>
              </w:rPr>
              <w:t>26</w:t>
            </w:r>
            <w:r w:rsidRPr="00947237">
              <w:rPr>
                <w:rFonts w:cs="Calibri"/>
                <w:sz w:val="16"/>
                <w:szCs w:val="16"/>
              </w:rPr>
              <w:t>-20-04</w:t>
            </w:r>
          </w:p>
        </w:tc>
        <w:tc>
          <w:tcPr>
            <w:tcW w:w="1986" w:type="dxa"/>
          </w:tcPr>
          <w:p w14:paraId="17D15AB7" w14:textId="78456744" w:rsidR="001072F7" w:rsidRPr="00113D36" w:rsidRDefault="001072F7" w:rsidP="00113D36">
            <w:pPr>
              <w:tabs>
                <w:tab w:val="center" w:pos="3060"/>
                <w:tab w:val="center" w:pos="11700"/>
              </w:tabs>
              <w:spacing w:before="0" w:after="0"/>
              <w:ind w:firstLine="0"/>
              <w:rPr>
                <w:rFonts w:cs="Calibri"/>
                <w:sz w:val="16"/>
                <w:szCs w:val="16"/>
                <w:lang w:val="en-US"/>
              </w:rPr>
            </w:pPr>
            <w:r w:rsidRPr="00947237">
              <w:rPr>
                <w:rFonts w:cs="Calibri"/>
                <w:sz w:val="16"/>
                <w:szCs w:val="16"/>
              </w:rPr>
              <w:t>Пиропатроны</w:t>
            </w:r>
            <w:r w:rsidR="00113D36">
              <w:rPr>
                <w:rFonts w:cs="Calibri"/>
                <w:sz w:val="16"/>
                <w:szCs w:val="16"/>
                <w:lang w:val="en-US"/>
              </w:rPr>
              <w:t>.</w:t>
            </w:r>
          </w:p>
        </w:tc>
        <w:tc>
          <w:tcPr>
            <w:tcW w:w="850" w:type="dxa"/>
          </w:tcPr>
          <w:p w14:paraId="5591DC9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w:t>
            </w:r>
          </w:p>
        </w:tc>
        <w:tc>
          <w:tcPr>
            <w:tcW w:w="1706" w:type="dxa"/>
          </w:tcPr>
          <w:p w14:paraId="57C8A34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ПП-3</w:t>
            </w:r>
          </w:p>
        </w:tc>
        <w:tc>
          <w:tcPr>
            <w:tcW w:w="0" w:type="auto"/>
          </w:tcPr>
          <w:p w14:paraId="472E03B6" w14:textId="77777777" w:rsidR="001072F7" w:rsidRPr="00947237" w:rsidRDefault="001072F7" w:rsidP="00947237">
            <w:pPr>
              <w:spacing w:before="0" w:after="0"/>
              <w:ind w:firstLine="8"/>
              <w:jc w:val="center"/>
              <w:rPr>
                <w:rFonts w:cs="Calibri"/>
                <w:sz w:val="16"/>
                <w:szCs w:val="16"/>
              </w:rPr>
            </w:pPr>
            <w:r w:rsidRPr="00947237">
              <w:rPr>
                <w:rFonts w:cs="Calibri"/>
                <w:sz w:val="16"/>
                <w:szCs w:val="16"/>
              </w:rPr>
              <w:t>—</w:t>
            </w:r>
          </w:p>
        </w:tc>
        <w:tc>
          <w:tcPr>
            <w:tcW w:w="0" w:type="auto"/>
          </w:tcPr>
          <w:p w14:paraId="4B513A2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 год</w:t>
            </w:r>
          </w:p>
        </w:tc>
        <w:tc>
          <w:tcPr>
            <w:tcW w:w="0" w:type="auto"/>
          </w:tcPr>
          <w:p w14:paraId="0631C11E"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767F86BD" w14:textId="77777777" w:rsidTr="00113D36">
        <w:tc>
          <w:tcPr>
            <w:tcW w:w="844" w:type="dxa"/>
          </w:tcPr>
          <w:p w14:paraId="17732F1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26-20-05</w:t>
            </w:r>
          </w:p>
        </w:tc>
        <w:tc>
          <w:tcPr>
            <w:tcW w:w="1986" w:type="dxa"/>
          </w:tcPr>
          <w:p w14:paraId="38E2EC96" w14:textId="1997819C" w:rsidR="001072F7" w:rsidRPr="00113D36" w:rsidRDefault="001072F7" w:rsidP="00113D36">
            <w:pPr>
              <w:tabs>
                <w:tab w:val="center" w:pos="3060"/>
                <w:tab w:val="center" w:pos="11700"/>
              </w:tabs>
              <w:spacing w:before="0" w:after="0"/>
              <w:ind w:firstLine="0"/>
              <w:rPr>
                <w:rFonts w:cs="Calibri"/>
                <w:sz w:val="16"/>
                <w:szCs w:val="16"/>
                <w:lang w:val="en-US"/>
              </w:rPr>
            </w:pPr>
            <w:r w:rsidRPr="00947237">
              <w:rPr>
                <w:rFonts w:cs="Calibri"/>
                <w:sz w:val="16"/>
                <w:szCs w:val="16"/>
              </w:rPr>
              <w:t>Огнетушители</w:t>
            </w:r>
            <w:r w:rsidR="00113D36">
              <w:rPr>
                <w:rFonts w:cs="Calibri"/>
                <w:sz w:val="16"/>
                <w:szCs w:val="16"/>
                <w:lang w:val="en-US"/>
              </w:rPr>
              <w:t>.</w:t>
            </w:r>
          </w:p>
        </w:tc>
        <w:tc>
          <w:tcPr>
            <w:tcW w:w="850" w:type="dxa"/>
          </w:tcPr>
          <w:p w14:paraId="749AFECC"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w:t>
            </w:r>
          </w:p>
        </w:tc>
        <w:tc>
          <w:tcPr>
            <w:tcW w:w="1706" w:type="dxa"/>
          </w:tcPr>
          <w:p w14:paraId="792DBCC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УБЦ</w:t>
            </w:r>
          </w:p>
          <w:p w14:paraId="6AB1563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(БМП-6601-6300-ТУ)</w:t>
            </w:r>
          </w:p>
        </w:tc>
        <w:tc>
          <w:tcPr>
            <w:tcW w:w="0" w:type="auto"/>
          </w:tcPr>
          <w:p w14:paraId="3044A5E4" w14:textId="77777777" w:rsidR="001072F7" w:rsidRPr="00947237" w:rsidRDefault="001072F7" w:rsidP="00947237">
            <w:pPr>
              <w:spacing w:before="0" w:after="0"/>
              <w:ind w:firstLine="8"/>
              <w:jc w:val="center"/>
              <w:rPr>
                <w:rFonts w:cs="Calibri"/>
                <w:sz w:val="16"/>
                <w:szCs w:val="16"/>
              </w:rPr>
            </w:pPr>
            <w:r w:rsidRPr="00947237">
              <w:rPr>
                <w:rFonts w:cs="Calibri"/>
                <w:sz w:val="16"/>
                <w:szCs w:val="16"/>
              </w:rPr>
              <w:t>—</w:t>
            </w:r>
          </w:p>
        </w:tc>
        <w:tc>
          <w:tcPr>
            <w:tcW w:w="0" w:type="auto"/>
          </w:tcPr>
          <w:p w14:paraId="549CDA9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30000 л.ч.</w:t>
            </w:r>
          </w:p>
          <w:p w14:paraId="207BC17B"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26 лет</w:t>
            </w:r>
          </w:p>
        </w:tc>
        <w:tc>
          <w:tcPr>
            <w:tcW w:w="0" w:type="auto"/>
          </w:tcPr>
          <w:p w14:paraId="46BA5C9B" w14:textId="3A746FF4" w:rsidR="001072F7" w:rsidRPr="00170220" w:rsidRDefault="001072F7" w:rsidP="00113D36">
            <w:pPr>
              <w:pStyle w:val="Header"/>
              <w:tabs>
                <w:tab w:val="clear" w:pos="4677"/>
                <w:tab w:val="clear" w:pos="9355"/>
              </w:tabs>
              <w:ind w:firstLine="0"/>
              <w:rPr>
                <w:rFonts w:cs="Calibri"/>
                <w:sz w:val="16"/>
                <w:szCs w:val="16"/>
                <w:lang w:val="en-US"/>
              </w:rPr>
            </w:pPr>
            <w:r w:rsidRPr="00947237">
              <w:rPr>
                <w:rFonts w:cs="Calibri"/>
                <w:sz w:val="16"/>
                <w:szCs w:val="16"/>
              </w:rPr>
              <w:t>Без переосвидетельствования</w:t>
            </w:r>
            <w:r w:rsidR="00170220">
              <w:rPr>
                <w:rFonts w:cs="Calibri"/>
                <w:sz w:val="16"/>
                <w:szCs w:val="16"/>
                <w:lang w:val="en-US"/>
              </w:rPr>
              <w:t>.</w:t>
            </w:r>
          </w:p>
        </w:tc>
      </w:tr>
      <w:tr w:rsidR="001072F7" w:rsidRPr="00947237" w14:paraId="4C5BBDED" w14:textId="77777777" w:rsidTr="00113D36">
        <w:tc>
          <w:tcPr>
            <w:tcW w:w="844" w:type="dxa"/>
          </w:tcPr>
          <w:p w14:paraId="1560F81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27-00-00</w:t>
            </w:r>
          </w:p>
        </w:tc>
        <w:tc>
          <w:tcPr>
            <w:tcW w:w="9352" w:type="dxa"/>
            <w:gridSpan w:val="6"/>
          </w:tcPr>
          <w:p w14:paraId="441A9F3D"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СИСТЕМА УПРАВЛЕНИЯ САМОЛЕТОМ</w:t>
            </w:r>
          </w:p>
        </w:tc>
      </w:tr>
      <w:tr w:rsidR="001072F7" w:rsidRPr="00947237" w14:paraId="0E87284A" w14:textId="77777777" w:rsidTr="00113D36">
        <w:tc>
          <w:tcPr>
            <w:tcW w:w="844" w:type="dxa"/>
          </w:tcPr>
          <w:p w14:paraId="769213F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27-10-01</w:t>
            </w:r>
          </w:p>
        </w:tc>
        <w:tc>
          <w:tcPr>
            <w:tcW w:w="9352" w:type="dxa"/>
            <w:gridSpan w:val="6"/>
          </w:tcPr>
          <w:p w14:paraId="5D15205B" w14:textId="77777777" w:rsidR="001072F7" w:rsidRPr="00947237" w:rsidRDefault="001072F7" w:rsidP="00947237">
            <w:pPr>
              <w:pStyle w:val="Header"/>
              <w:tabs>
                <w:tab w:val="clear" w:pos="4677"/>
                <w:tab w:val="clear" w:pos="9355"/>
              </w:tabs>
              <w:ind w:firstLine="0"/>
              <w:rPr>
                <w:rFonts w:cs="Calibri"/>
                <w:b/>
                <w:bCs/>
                <w:sz w:val="16"/>
                <w:szCs w:val="16"/>
              </w:rPr>
            </w:pPr>
            <w:r w:rsidRPr="00947237">
              <w:rPr>
                <w:rFonts w:cs="Calibri"/>
                <w:b/>
                <w:sz w:val="16"/>
                <w:szCs w:val="16"/>
              </w:rPr>
              <w:t>Поперечное управление</w:t>
            </w:r>
          </w:p>
        </w:tc>
      </w:tr>
      <w:tr w:rsidR="00947237" w:rsidRPr="00947237" w14:paraId="26955C58" w14:textId="77777777" w:rsidTr="00113D36">
        <w:tc>
          <w:tcPr>
            <w:tcW w:w="844" w:type="dxa"/>
          </w:tcPr>
          <w:p w14:paraId="72216191"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27-10-01</w:t>
            </w:r>
          </w:p>
        </w:tc>
        <w:tc>
          <w:tcPr>
            <w:tcW w:w="1986" w:type="dxa"/>
          </w:tcPr>
          <w:p w14:paraId="05A8EAD8" w14:textId="6453F258"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Троса управления элеронами от сектора к РМ автопилота</w:t>
            </w:r>
            <w:r w:rsidR="00113D36" w:rsidRPr="00113D36">
              <w:rPr>
                <w:rFonts w:cs="Calibri"/>
                <w:sz w:val="16"/>
                <w:szCs w:val="16"/>
              </w:rPr>
              <w:t>.</w:t>
            </w:r>
          </w:p>
        </w:tc>
        <w:tc>
          <w:tcPr>
            <w:tcW w:w="850" w:type="dxa"/>
          </w:tcPr>
          <w:p w14:paraId="3C461AF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Pr>
          <w:p w14:paraId="6886306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17601.5330.240.005</w:t>
            </w:r>
          </w:p>
          <w:p w14:paraId="7EFCC19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17601.5330.240.007</w:t>
            </w:r>
          </w:p>
        </w:tc>
        <w:tc>
          <w:tcPr>
            <w:tcW w:w="0" w:type="auto"/>
          </w:tcPr>
          <w:p w14:paraId="419C226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Pr>
          <w:p w14:paraId="1DE00A1B" w14:textId="77777777" w:rsidR="001072F7" w:rsidRPr="00947237" w:rsidRDefault="001072F7" w:rsidP="00947237">
            <w:pPr>
              <w:pStyle w:val="Header"/>
              <w:tabs>
                <w:tab w:val="clear" w:pos="4677"/>
                <w:tab w:val="clear" w:pos="9355"/>
              </w:tabs>
              <w:ind w:firstLine="8"/>
              <w:jc w:val="center"/>
              <w:rPr>
                <w:rFonts w:cs="Calibri"/>
                <w:sz w:val="16"/>
                <w:szCs w:val="16"/>
              </w:rPr>
            </w:pPr>
          </w:p>
          <w:p w14:paraId="36F074F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6000+500л.ч.</w:t>
            </w:r>
          </w:p>
          <w:p w14:paraId="41C4FD2E"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Pr>
          <w:p w14:paraId="3D319D6F" w14:textId="77777777" w:rsidR="001072F7" w:rsidRPr="00947237" w:rsidRDefault="001072F7" w:rsidP="00947237">
            <w:pPr>
              <w:pStyle w:val="Header"/>
              <w:tabs>
                <w:tab w:val="clear" w:pos="4677"/>
                <w:tab w:val="clear" w:pos="9355"/>
              </w:tabs>
              <w:ind w:firstLine="0"/>
              <w:rPr>
                <w:rFonts w:cs="Calibri"/>
                <w:bCs/>
                <w:sz w:val="16"/>
                <w:szCs w:val="16"/>
              </w:rPr>
            </w:pPr>
            <w:r w:rsidRPr="00947237">
              <w:rPr>
                <w:rFonts w:cs="Calibri"/>
                <w:bCs/>
                <w:sz w:val="16"/>
                <w:szCs w:val="16"/>
              </w:rPr>
              <w:t xml:space="preserve">Разрешается эксплуатация по тех. состоянию до 10000 л.ч. по результатам осмотра через каждые 333+30 л.ч. </w:t>
            </w:r>
          </w:p>
          <w:p w14:paraId="33718F5B" w14:textId="77777777" w:rsidR="001072F7" w:rsidRPr="00947237" w:rsidRDefault="001072F7" w:rsidP="00947237">
            <w:pPr>
              <w:pStyle w:val="Header"/>
              <w:tabs>
                <w:tab w:val="clear" w:pos="4677"/>
                <w:tab w:val="clear" w:pos="9355"/>
              </w:tabs>
              <w:ind w:firstLine="0"/>
              <w:rPr>
                <w:rFonts w:cs="Calibri"/>
                <w:bCs/>
                <w:sz w:val="16"/>
                <w:szCs w:val="16"/>
              </w:rPr>
            </w:pPr>
            <w:r w:rsidRPr="00947237">
              <w:rPr>
                <w:rFonts w:cs="Calibri"/>
                <w:bCs/>
                <w:sz w:val="16"/>
                <w:szCs w:val="16"/>
              </w:rPr>
              <w:t>С 10000 до 13000 л.ч. по результатам осмотра через каждые 150+30 л.ч.</w:t>
            </w:r>
          </w:p>
        </w:tc>
      </w:tr>
      <w:tr w:rsidR="00947237" w:rsidRPr="00947237" w14:paraId="03CD2ABD" w14:textId="77777777" w:rsidTr="00113D36">
        <w:tc>
          <w:tcPr>
            <w:tcW w:w="844" w:type="dxa"/>
          </w:tcPr>
          <w:p w14:paraId="4B045DF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lastRenderedPageBreak/>
              <w:t>27-10-02</w:t>
            </w:r>
          </w:p>
        </w:tc>
        <w:tc>
          <w:tcPr>
            <w:tcW w:w="1986" w:type="dxa"/>
          </w:tcPr>
          <w:p w14:paraId="01964100" w14:textId="03850E69"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Цепь с тросами подключения рулевой машины автопилота в управлении элеронами</w:t>
            </w:r>
            <w:r w:rsidR="00113D36" w:rsidRPr="00113D36">
              <w:rPr>
                <w:rFonts w:cs="Calibri"/>
                <w:sz w:val="16"/>
                <w:szCs w:val="16"/>
              </w:rPr>
              <w:t>.</w:t>
            </w:r>
          </w:p>
        </w:tc>
        <w:tc>
          <w:tcPr>
            <w:tcW w:w="850" w:type="dxa"/>
          </w:tcPr>
          <w:p w14:paraId="7C48562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Pr>
          <w:p w14:paraId="7E1EA02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lang w:val="en-US"/>
              </w:rPr>
              <w:t>I</w:t>
            </w:r>
            <w:r w:rsidRPr="00947237">
              <w:rPr>
                <w:rFonts w:cs="Calibri"/>
                <w:sz w:val="16"/>
                <w:szCs w:val="16"/>
              </w:rPr>
              <w:t>760</w:t>
            </w:r>
            <w:r w:rsidRPr="00947237">
              <w:rPr>
                <w:rFonts w:cs="Calibri"/>
                <w:sz w:val="16"/>
                <w:szCs w:val="16"/>
                <w:lang w:val="en-US"/>
              </w:rPr>
              <w:t>I</w:t>
            </w:r>
            <w:r w:rsidRPr="00947237">
              <w:rPr>
                <w:rFonts w:cs="Calibri"/>
                <w:sz w:val="16"/>
                <w:szCs w:val="16"/>
              </w:rPr>
              <w:t>.5000.210.000</w:t>
            </w:r>
          </w:p>
        </w:tc>
        <w:tc>
          <w:tcPr>
            <w:tcW w:w="0" w:type="auto"/>
          </w:tcPr>
          <w:p w14:paraId="77F349E4" w14:textId="77777777" w:rsidR="001072F7" w:rsidRPr="00947237" w:rsidRDefault="001072F7" w:rsidP="00947237">
            <w:pPr>
              <w:pStyle w:val="Header"/>
              <w:tabs>
                <w:tab w:val="clear" w:pos="4677"/>
                <w:tab w:val="clear" w:pos="9355"/>
              </w:tabs>
              <w:ind w:firstLine="8"/>
              <w:jc w:val="center"/>
              <w:rPr>
                <w:rFonts w:cs="Calibri"/>
                <w:sz w:val="16"/>
                <w:szCs w:val="16"/>
                <w:lang w:val="en-US"/>
              </w:rPr>
            </w:pPr>
            <w:r w:rsidRPr="00947237">
              <w:rPr>
                <w:rFonts w:cs="Calibri"/>
                <w:sz w:val="16"/>
                <w:szCs w:val="16"/>
                <w:lang w:val="en-US"/>
              </w:rPr>
              <w:t>-</w:t>
            </w:r>
          </w:p>
        </w:tc>
        <w:tc>
          <w:tcPr>
            <w:tcW w:w="0" w:type="auto"/>
          </w:tcPr>
          <w:p w14:paraId="4B66998D" w14:textId="77777777" w:rsidR="001072F7" w:rsidRPr="00947237" w:rsidRDefault="001072F7" w:rsidP="00947237">
            <w:pPr>
              <w:pStyle w:val="Header"/>
              <w:tabs>
                <w:tab w:val="clear" w:pos="4677"/>
                <w:tab w:val="clear" w:pos="9355"/>
              </w:tabs>
              <w:ind w:firstLine="8"/>
              <w:jc w:val="center"/>
              <w:rPr>
                <w:rFonts w:cs="Calibri"/>
                <w:sz w:val="16"/>
                <w:szCs w:val="16"/>
                <w:lang w:val="en-US"/>
              </w:rPr>
            </w:pPr>
            <w:r w:rsidRPr="00947237">
              <w:rPr>
                <w:rFonts w:cs="Calibri"/>
                <w:sz w:val="16"/>
                <w:szCs w:val="16"/>
              </w:rPr>
              <w:t>6</w:t>
            </w:r>
            <w:r w:rsidRPr="00947237">
              <w:rPr>
                <w:rFonts w:cs="Calibri"/>
                <w:sz w:val="16"/>
                <w:szCs w:val="16"/>
                <w:lang w:val="en-US"/>
              </w:rPr>
              <w:t>000</w:t>
            </w:r>
            <w:r w:rsidRPr="00947237">
              <w:rPr>
                <w:rFonts w:cs="Calibri"/>
                <w:sz w:val="16"/>
                <w:szCs w:val="16"/>
              </w:rPr>
              <w:t>+500</w:t>
            </w:r>
            <w:r w:rsidRPr="00947237">
              <w:rPr>
                <w:rFonts w:cs="Calibri"/>
                <w:sz w:val="16"/>
                <w:szCs w:val="16"/>
                <w:vertAlign w:val="superscript"/>
                <w:lang w:val="en-US"/>
              </w:rPr>
              <w:t xml:space="preserve"> </w:t>
            </w:r>
            <w:r w:rsidRPr="00947237">
              <w:rPr>
                <w:rFonts w:cs="Calibri"/>
                <w:sz w:val="16"/>
                <w:szCs w:val="16"/>
              </w:rPr>
              <w:t>л</w:t>
            </w:r>
            <w:r w:rsidRPr="00947237">
              <w:rPr>
                <w:rFonts w:cs="Calibri"/>
                <w:sz w:val="16"/>
                <w:szCs w:val="16"/>
                <w:lang w:val="en-US"/>
              </w:rPr>
              <w:t>.</w:t>
            </w:r>
            <w:r w:rsidRPr="00947237">
              <w:rPr>
                <w:rFonts w:cs="Calibri"/>
                <w:sz w:val="16"/>
                <w:szCs w:val="16"/>
              </w:rPr>
              <w:t>ч</w:t>
            </w:r>
            <w:r w:rsidRPr="00947237">
              <w:rPr>
                <w:rFonts w:cs="Calibri"/>
                <w:sz w:val="16"/>
                <w:szCs w:val="16"/>
                <w:lang w:val="en-US"/>
              </w:rPr>
              <w:t>.</w:t>
            </w:r>
          </w:p>
          <w:p w14:paraId="3A1D9B74"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Pr>
          <w:p w14:paraId="1CE173D4" w14:textId="77777777" w:rsidR="001072F7" w:rsidRPr="00947237" w:rsidRDefault="001072F7" w:rsidP="00947237">
            <w:pPr>
              <w:pStyle w:val="Header"/>
              <w:tabs>
                <w:tab w:val="clear" w:pos="4677"/>
                <w:tab w:val="clear" w:pos="9355"/>
              </w:tabs>
              <w:ind w:firstLine="0"/>
              <w:rPr>
                <w:rFonts w:cs="Calibri"/>
                <w:bCs/>
                <w:sz w:val="16"/>
                <w:szCs w:val="16"/>
              </w:rPr>
            </w:pPr>
            <w:r w:rsidRPr="00947237">
              <w:rPr>
                <w:rFonts w:cs="Calibri"/>
                <w:bCs/>
                <w:sz w:val="16"/>
                <w:szCs w:val="16"/>
              </w:rPr>
              <w:t xml:space="preserve">Разрешается эксплуатация по тех. состоянию до 10000 л.ч. по результатам осмотра через каждые 333+30 л.ч. </w:t>
            </w:r>
          </w:p>
          <w:p w14:paraId="102558D2" w14:textId="77777777" w:rsidR="001072F7" w:rsidRPr="00947237" w:rsidRDefault="001072F7" w:rsidP="00947237">
            <w:pPr>
              <w:pStyle w:val="Header"/>
              <w:tabs>
                <w:tab w:val="clear" w:pos="4677"/>
                <w:tab w:val="clear" w:pos="9355"/>
              </w:tabs>
              <w:ind w:firstLine="0"/>
              <w:rPr>
                <w:rFonts w:cs="Calibri"/>
                <w:bCs/>
                <w:sz w:val="16"/>
                <w:szCs w:val="16"/>
              </w:rPr>
            </w:pPr>
            <w:r w:rsidRPr="00947237">
              <w:rPr>
                <w:rFonts w:cs="Calibri"/>
                <w:bCs/>
                <w:sz w:val="16"/>
                <w:szCs w:val="16"/>
              </w:rPr>
              <w:t>С 10000 до 13000 л.ч. по результатам осмотра через каждые 150+30 л.ч.</w:t>
            </w:r>
          </w:p>
        </w:tc>
      </w:tr>
      <w:tr w:rsidR="00947237" w:rsidRPr="00947237" w14:paraId="7DEBA3B3" w14:textId="77777777" w:rsidTr="00113D36">
        <w:tc>
          <w:tcPr>
            <w:tcW w:w="844" w:type="dxa"/>
            <w:tcBorders>
              <w:top w:val="single" w:sz="4" w:space="0" w:color="auto"/>
              <w:left w:val="single" w:sz="4" w:space="0" w:color="auto"/>
              <w:bottom w:val="single" w:sz="4" w:space="0" w:color="auto"/>
              <w:right w:val="single" w:sz="4" w:space="0" w:color="auto"/>
            </w:tcBorders>
          </w:tcPr>
          <w:p w14:paraId="70ED3BD8"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27-10-03</w:t>
            </w:r>
          </w:p>
        </w:tc>
        <w:tc>
          <w:tcPr>
            <w:tcW w:w="1986" w:type="dxa"/>
            <w:tcBorders>
              <w:top w:val="single" w:sz="4" w:space="0" w:color="auto"/>
              <w:left w:val="single" w:sz="4" w:space="0" w:color="auto"/>
              <w:bottom w:val="single" w:sz="4" w:space="0" w:color="auto"/>
              <w:right w:val="single" w:sz="4" w:space="0" w:color="auto"/>
            </w:tcBorders>
          </w:tcPr>
          <w:p w14:paraId="581DCD98" w14:textId="22868FF6"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Цепная передача управления элеронами в штурвальных колонках</w:t>
            </w:r>
            <w:r w:rsidR="00113D36" w:rsidRP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0A65317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67265AC5"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17601.5110.200.000</w:t>
            </w:r>
          </w:p>
        </w:tc>
        <w:tc>
          <w:tcPr>
            <w:tcW w:w="0" w:type="auto"/>
            <w:tcBorders>
              <w:top w:val="single" w:sz="4" w:space="0" w:color="auto"/>
              <w:left w:val="single" w:sz="4" w:space="0" w:color="auto"/>
              <w:bottom w:val="single" w:sz="4" w:space="0" w:color="auto"/>
              <w:right w:val="single" w:sz="4" w:space="0" w:color="auto"/>
            </w:tcBorders>
          </w:tcPr>
          <w:p w14:paraId="4575238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9E1352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10000+1000 л.ч.</w:t>
            </w:r>
          </w:p>
        </w:tc>
        <w:tc>
          <w:tcPr>
            <w:tcW w:w="0" w:type="auto"/>
            <w:tcBorders>
              <w:top w:val="single" w:sz="4" w:space="0" w:color="auto"/>
              <w:left w:val="single" w:sz="4" w:space="0" w:color="auto"/>
              <w:bottom w:val="single" w:sz="4" w:space="0" w:color="auto"/>
              <w:right w:val="single" w:sz="4" w:space="0" w:color="auto"/>
            </w:tcBorders>
          </w:tcPr>
          <w:p w14:paraId="0FC11913" w14:textId="1FF7AAD3" w:rsidR="001072F7" w:rsidRPr="00170220" w:rsidRDefault="001072F7" w:rsidP="00947237">
            <w:pPr>
              <w:pStyle w:val="Header"/>
              <w:tabs>
                <w:tab w:val="clear" w:pos="4677"/>
                <w:tab w:val="clear" w:pos="9355"/>
              </w:tabs>
              <w:ind w:firstLine="0"/>
              <w:rPr>
                <w:rFonts w:cs="Calibri"/>
                <w:bCs/>
                <w:sz w:val="16"/>
                <w:szCs w:val="16"/>
              </w:rPr>
            </w:pPr>
            <w:r w:rsidRPr="00947237">
              <w:rPr>
                <w:rFonts w:cs="Calibri"/>
                <w:sz w:val="16"/>
                <w:szCs w:val="16"/>
              </w:rPr>
              <w:t xml:space="preserve">Разрешается эксплуатация до </w:t>
            </w:r>
            <w:smartTag w:uri="urn:schemas-microsoft-com:office:smarttags" w:element="metricconverter">
              <w:smartTagPr>
                <w:attr w:name="ProductID" w:val="13000 л"/>
              </w:smartTagPr>
              <w:r w:rsidRPr="00947237">
                <w:rPr>
                  <w:rFonts w:cs="Calibri"/>
                  <w:sz w:val="16"/>
                  <w:szCs w:val="16"/>
                </w:rPr>
                <w:t>13000 л</w:t>
              </w:r>
            </w:smartTag>
            <w:r w:rsidRPr="00947237">
              <w:rPr>
                <w:rFonts w:cs="Calibri"/>
                <w:sz w:val="16"/>
                <w:szCs w:val="16"/>
              </w:rPr>
              <w:t xml:space="preserve">.ч. по результатам осмотра </w:t>
            </w:r>
            <w:r w:rsidRPr="00947237">
              <w:rPr>
                <w:rFonts w:cs="Calibri"/>
                <w:bCs/>
                <w:sz w:val="16"/>
                <w:szCs w:val="16"/>
              </w:rPr>
              <w:t>каждые 333+30 л.ч</w:t>
            </w:r>
            <w:r w:rsidR="00170220" w:rsidRPr="00170220">
              <w:rPr>
                <w:rFonts w:cs="Calibri"/>
                <w:bCs/>
                <w:sz w:val="16"/>
                <w:szCs w:val="16"/>
              </w:rPr>
              <w:t>.</w:t>
            </w:r>
          </w:p>
        </w:tc>
      </w:tr>
      <w:tr w:rsidR="00947237" w:rsidRPr="00947237" w14:paraId="13FF8240" w14:textId="77777777" w:rsidTr="00113D36">
        <w:tc>
          <w:tcPr>
            <w:tcW w:w="844" w:type="dxa"/>
            <w:tcBorders>
              <w:top w:val="single" w:sz="4" w:space="0" w:color="auto"/>
              <w:left w:val="single" w:sz="4" w:space="0" w:color="auto"/>
              <w:bottom w:val="single" w:sz="4" w:space="0" w:color="auto"/>
              <w:right w:val="single" w:sz="4" w:space="0" w:color="auto"/>
            </w:tcBorders>
          </w:tcPr>
          <w:p w14:paraId="53F3F3E6" w14:textId="77777777" w:rsidR="001072F7" w:rsidRPr="00947237" w:rsidRDefault="001072F7" w:rsidP="00947237">
            <w:pPr>
              <w:pStyle w:val="Header"/>
              <w:tabs>
                <w:tab w:val="clear" w:pos="4677"/>
                <w:tab w:val="clear" w:pos="9355"/>
              </w:tabs>
              <w:ind w:left="-36" w:firstLine="5"/>
              <w:jc w:val="center"/>
              <w:rPr>
                <w:rFonts w:cs="Calibri"/>
                <w:sz w:val="16"/>
                <w:szCs w:val="16"/>
                <w:lang w:val="en-US"/>
              </w:rPr>
            </w:pPr>
            <w:r w:rsidRPr="00947237">
              <w:rPr>
                <w:rFonts w:cs="Calibri"/>
                <w:sz w:val="16"/>
                <w:szCs w:val="16"/>
                <w:lang w:val="en-US"/>
              </w:rPr>
              <w:t>27-10-04</w:t>
            </w:r>
          </w:p>
        </w:tc>
        <w:tc>
          <w:tcPr>
            <w:tcW w:w="1986" w:type="dxa"/>
            <w:tcBorders>
              <w:top w:val="single" w:sz="4" w:space="0" w:color="auto"/>
              <w:left w:val="single" w:sz="4" w:space="0" w:color="auto"/>
              <w:bottom w:val="single" w:sz="4" w:space="0" w:color="auto"/>
              <w:right w:val="single" w:sz="4" w:space="0" w:color="auto"/>
            </w:tcBorders>
          </w:tcPr>
          <w:p w14:paraId="50E0B1B8" w14:textId="1F4DA497"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Цепная передача и тросы управления элеронами от штурвальной колонки до механизма расцепления проводок</w:t>
            </w:r>
            <w:r w:rsidR="00113D36" w:rsidRP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70EC0A6" w14:textId="77777777" w:rsidR="001072F7" w:rsidRPr="00947237" w:rsidRDefault="001072F7" w:rsidP="00947237">
            <w:pPr>
              <w:pStyle w:val="Header"/>
              <w:tabs>
                <w:tab w:val="clear" w:pos="4677"/>
                <w:tab w:val="clear" w:pos="9355"/>
              </w:tabs>
              <w:ind w:firstLine="0"/>
              <w:jc w:val="center"/>
              <w:rPr>
                <w:rFonts w:cs="Calibri"/>
                <w:sz w:val="16"/>
                <w:szCs w:val="16"/>
                <w:lang w:val="en-US"/>
              </w:rPr>
            </w:pPr>
            <w:r w:rsidRPr="00947237">
              <w:rPr>
                <w:rFonts w:cs="Calibri"/>
                <w:sz w:val="16"/>
                <w:szCs w:val="16"/>
                <w:lang w:val="en-US"/>
              </w:rPr>
              <w:t>2</w:t>
            </w:r>
          </w:p>
        </w:tc>
        <w:tc>
          <w:tcPr>
            <w:tcW w:w="1706" w:type="dxa"/>
            <w:tcBorders>
              <w:top w:val="single" w:sz="4" w:space="0" w:color="auto"/>
              <w:left w:val="single" w:sz="4" w:space="0" w:color="auto"/>
              <w:bottom w:val="single" w:sz="4" w:space="0" w:color="auto"/>
              <w:right w:val="single" w:sz="4" w:space="0" w:color="auto"/>
            </w:tcBorders>
          </w:tcPr>
          <w:p w14:paraId="6C01943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color w:val="000000"/>
                <w:sz w:val="16"/>
                <w:szCs w:val="16"/>
              </w:rPr>
              <w:t>1.7601.5000.110.000</w:t>
            </w:r>
          </w:p>
        </w:tc>
        <w:tc>
          <w:tcPr>
            <w:tcW w:w="0" w:type="auto"/>
            <w:tcBorders>
              <w:top w:val="single" w:sz="4" w:space="0" w:color="auto"/>
              <w:left w:val="single" w:sz="4" w:space="0" w:color="auto"/>
              <w:bottom w:val="single" w:sz="4" w:space="0" w:color="auto"/>
              <w:right w:val="single" w:sz="4" w:space="0" w:color="auto"/>
            </w:tcBorders>
          </w:tcPr>
          <w:p w14:paraId="13A0021C" w14:textId="77777777" w:rsidR="001072F7" w:rsidRPr="00947237" w:rsidRDefault="001072F7" w:rsidP="00947237">
            <w:pPr>
              <w:pStyle w:val="Header"/>
              <w:tabs>
                <w:tab w:val="clear" w:pos="4677"/>
                <w:tab w:val="clear" w:pos="9355"/>
              </w:tabs>
              <w:ind w:firstLine="8"/>
              <w:jc w:val="center"/>
              <w:rPr>
                <w:rFonts w:cs="Calibri"/>
                <w:sz w:val="16"/>
                <w:szCs w:val="16"/>
                <w:lang w:val="en-US"/>
              </w:rPr>
            </w:pPr>
            <w:r w:rsidRPr="00947237">
              <w:rPr>
                <w:rFonts w:cs="Calibri"/>
                <w:sz w:val="16"/>
                <w:szCs w:val="16"/>
                <w:lang w:val="en-US"/>
              </w:rPr>
              <w:t>-</w:t>
            </w:r>
          </w:p>
        </w:tc>
        <w:tc>
          <w:tcPr>
            <w:tcW w:w="0" w:type="auto"/>
            <w:tcBorders>
              <w:top w:val="single" w:sz="4" w:space="0" w:color="auto"/>
              <w:left w:val="single" w:sz="4" w:space="0" w:color="auto"/>
              <w:bottom w:val="single" w:sz="4" w:space="0" w:color="auto"/>
              <w:right w:val="single" w:sz="4" w:space="0" w:color="auto"/>
            </w:tcBorders>
          </w:tcPr>
          <w:p w14:paraId="7C7DB70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10000+1000 л.ч</w:t>
            </w:r>
          </w:p>
        </w:tc>
        <w:tc>
          <w:tcPr>
            <w:tcW w:w="0" w:type="auto"/>
            <w:tcBorders>
              <w:top w:val="single" w:sz="4" w:space="0" w:color="auto"/>
              <w:left w:val="single" w:sz="4" w:space="0" w:color="auto"/>
              <w:bottom w:val="single" w:sz="4" w:space="0" w:color="auto"/>
              <w:right w:val="single" w:sz="4" w:space="0" w:color="auto"/>
            </w:tcBorders>
          </w:tcPr>
          <w:p w14:paraId="7DE34CA0" w14:textId="7B61298E" w:rsidR="001072F7" w:rsidRPr="00170220" w:rsidRDefault="001072F7" w:rsidP="00947237">
            <w:pPr>
              <w:pStyle w:val="Header"/>
              <w:tabs>
                <w:tab w:val="clear" w:pos="4677"/>
                <w:tab w:val="clear" w:pos="9355"/>
              </w:tabs>
              <w:ind w:firstLine="0"/>
              <w:rPr>
                <w:rFonts w:cs="Calibri"/>
                <w:bCs/>
                <w:sz w:val="16"/>
                <w:szCs w:val="16"/>
              </w:rPr>
            </w:pPr>
            <w:r w:rsidRPr="00947237">
              <w:rPr>
                <w:rFonts w:cs="Calibri"/>
                <w:sz w:val="16"/>
                <w:szCs w:val="16"/>
              </w:rPr>
              <w:t xml:space="preserve">Разрешается эксплуатация до </w:t>
            </w:r>
            <w:smartTag w:uri="urn:schemas-microsoft-com:office:smarttags" w:element="metricconverter">
              <w:smartTagPr>
                <w:attr w:name="ProductID" w:val="13000 л"/>
              </w:smartTagPr>
              <w:r w:rsidRPr="00947237">
                <w:rPr>
                  <w:rFonts w:cs="Calibri"/>
                  <w:sz w:val="16"/>
                  <w:szCs w:val="16"/>
                </w:rPr>
                <w:t>13000 л</w:t>
              </w:r>
            </w:smartTag>
            <w:r w:rsidRPr="00947237">
              <w:rPr>
                <w:rFonts w:cs="Calibri"/>
                <w:sz w:val="16"/>
                <w:szCs w:val="16"/>
              </w:rPr>
              <w:t xml:space="preserve">.ч. по результатам осмотра </w:t>
            </w:r>
            <w:r w:rsidRPr="00947237">
              <w:rPr>
                <w:rFonts w:cs="Calibri"/>
                <w:bCs/>
                <w:sz w:val="16"/>
                <w:szCs w:val="16"/>
              </w:rPr>
              <w:t>каждые 333+30 л.ч</w:t>
            </w:r>
            <w:r w:rsidR="00170220" w:rsidRPr="00170220">
              <w:rPr>
                <w:rFonts w:cs="Calibri"/>
                <w:bCs/>
                <w:sz w:val="16"/>
                <w:szCs w:val="16"/>
              </w:rPr>
              <w:t>.</w:t>
            </w:r>
          </w:p>
        </w:tc>
      </w:tr>
      <w:tr w:rsidR="00947237" w:rsidRPr="00947237" w14:paraId="61A24A5B" w14:textId="77777777" w:rsidTr="00113D36">
        <w:tc>
          <w:tcPr>
            <w:tcW w:w="844" w:type="dxa"/>
            <w:tcBorders>
              <w:top w:val="single" w:sz="4" w:space="0" w:color="auto"/>
              <w:left w:val="single" w:sz="4" w:space="0" w:color="auto"/>
              <w:bottom w:val="single" w:sz="4" w:space="0" w:color="auto"/>
              <w:right w:val="single" w:sz="4" w:space="0" w:color="auto"/>
            </w:tcBorders>
          </w:tcPr>
          <w:p w14:paraId="4C3488EC" w14:textId="77777777" w:rsidR="001072F7" w:rsidRPr="00947237" w:rsidRDefault="001072F7" w:rsidP="00947237">
            <w:pPr>
              <w:pStyle w:val="Header"/>
              <w:tabs>
                <w:tab w:val="clear" w:pos="4677"/>
                <w:tab w:val="clear" w:pos="9355"/>
              </w:tabs>
              <w:ind w:left="-36" w:firstLine="5"/>
              <w:jc w:val="center"/>
              <w:rPr>
                <w:rFonts w:cs="Calibri"/>
                <w:sz w:val="16"/>
                <w:szCs w:val="16"/>
                <w:lang w:val="en-US"/>
              </w:rPr>
            </w:pPr>
            <w:r w:rsidRPr="00947237">
              <w:rPr>
                <w:rFonts w:cs="Calibri"/>
                <w:sz w:val="16"/>
                <w:szCs w:val="16"/>
                <w:lang w:val="en-US"/>
              </w:rPr>
              <w:t>27-10-05</w:t>
            </w:r>
          </w:p>
        </w:tc>
        <w:tc>
          <w:tcPr>
            <w:tcW w:w="1986" w:type="dxa"/>
            <w:tcBorders>
              <w:top w:val="single" w:sz="4" w:space="0" w:color="auto"/>
              <w:left w:val="single" w:sz="4" w:space="0" w:color="auto"/>
              <w:bottom w:val="single" w:sz="4" w:space="0" w:color="auto"/>
              <w:right w:val="single" w:sz="4" w:space="0" w:color="auto"/>
            </w:tcBorders>
          </w:tcPr>
          <w:p w14:paraId="16759E01" w14:textId="00AFEEA1" w:rsidR="001072F7" w:rsidRPr="00113D36" w:rsidRDefault="001072F7" w:rsidP="00113D36">
            <w:pPr>
              <w:pStyle w:val="Header"/>
              <w:tabs>
                <w:tab w:val="clear" w:pos="4677"/>
                <w:tab w:val="clear" w:pos="9355"/>
              </w:tabs>
              <w:ind w:firstLine="0"/>
              <w:rPr>
                <w:rFonts w:cs="Calibri"/>
                <w:sz w:val="16"/>
                <w:szCs w:val="16"/>
                <w:lang w:val="en-US"/>
              </w:rPr>
            </w:pPr>
            <w:r w:rsidRPr="00947237">
              <w:rPr>
                <w:rFonts w:cs="Calibri"/>
                <w:color w:val="000000"/>
                <w:sz w:val="16"/>
                <w:szCs w:val="16"/>
              </w:rPr>
              <w:t>Троса управления элеронами</w:t>
            </w:r>
            <w:r w:rsidR="00113D36">
              <w:rPr>
                <w:rFonts w:cs="Calibri"/>
                <w:color w:val="000000"/>
                <w:sz w:val="16"/>
                <w:szCs w:val="16"/>
                <w:lang w:val="en-US"/>
              </w:rPr>
              <w:t>.</w:t>
            </w:r>
          </w:p>
        </w:tc>
        <w:tc>
          <w:tcPr>
            <w:tcW w:w="850" w:type="dxa"/>
            <w:tcBorders>
              <w:top w:val="single" w:sz="4" w:space="0" w:color="auto"/>
              <w:left w:val="single" w:sz="4" w:space="0" w:color="auto"/>
              <w:bottom w:val="single" w:sz="4" w:space="0" w:color="auto"/>
              <w:right w:val="single" w:sz="4" w:space="0" w:color="auto"/>
            </w:tcBorders>
          </w:tcPr>
          <w:p w14:paraId="393B3ECA" w14:textId="77777777" w:rsidR="001072F7" w:rsidRPr="00947237" w:rsidRDefault="001072F7" w:rsidP="00947237">
            <w:pPr>
              <w:pStyle w:val="Header"/>
              <w:tabs>
                <w:tab w:val="clear" w:pos="4677"/>
                <w:tab w:val="clear" w:pos="9355"/>
              </w:tabs>
              <w:ind w:firstLine="0"/>
              <w:jc w:val="center"/>
              <w:rPr>
                <w:rFonts w:cs="Calibri"/>
                <w:sz w:val="16"/>
                <w:szCs w:val="16"/>
                <w:lang w:val="en-US"/>
              </w:rPr>
            </w:pPr>
            <w:r w:rsidRPr="00947237">
              <w:rPr>
                <w:rFonts w:cs="Calibri"/>
                <w:sz w:val="16"/>
                <w:szCs w:val="16"/>
                <w:lang w:val="en-US"/>
              </w:rPr>
              <w:t>4</w:t>
            </w:r>
          </w:p>
        </w:tc>
        <w:tc>
          <w:tcPr>
            <w:tcW w:w="1706" w:type="dxa"/>
            <w:tcBorders>
              <w:top w:val="single" w:sz="4" w:space="0" w:color="auto"/>
              <w:left w:val="single" w:sz="4" w:space="0" w:color="auto"/>
              <w:bottom w:val="single" w:sz="4" w:space="0" w:color="auto"/>
              <w:right w:val="single" w:sz="4" w:space="0" w:color="auto"/>
            </w:tcBorders>
          </w:tcPr>
          <w:p w14:paraId="30E4AE97" w14:textId="77777777" w:rsidR="001072F7" w:rsidRPr="00947237" w:rsidRDefault="001072F7" w:rsidP="00947237">
            <w:pPr>
              <w:spacing w:before="0" w:after="0"/>
              <w:ind w:firstLine="0"/>
              <w:jc w:val="center"/>
              <w:rPr>
                <w:rFonts w:cs="Calibri"/>
                <w:sz w:val="16"/>
                <w:szCs w:val="16"/>
              </w:rPr>
            </w:pPr>
            <w:r w:rsidRPr="00947237">
              <w:rPr>
                <w:rFonts w:cs="Calibri"/>
                <w:color w:val="000000"/>
                <w:sz w:val="16"/>
                <w:szCs w:val="16"/>
              </w:rPr>
              <w:t>1.7601.5311.100.003 1.7601.5311.100.004 1.7601.5311.110.003 1.7601.5311.110.004</w:t>
            </w:r>
          </w:p>
        </w:tc>
        <w:tc>
          <w:tcPr>
            <w:tcW w:w="0" w:type="auto"/>
            <w:tcBorders>
              <w:top w:val="single" w:sz="4" w:space="0" w:color="auto"/>
              <w:left w:val="single" w:sz="4" w:space="0" w:color="auto"/>
              <w:bottom w:val="single" w:sz="4" w:space="0" w:color="auto"/>
              <w:right w:val="single" w:sz="4" w:space="0" w:color="auto"/>
            </w:tcBorders>
          </w:tcPr>
          <w:p w14:paraId="500A9D36" w14:textId="77777777" w:rsidR="001072F7" w:rsidRPr="00947237" w:rsidRDefault="001072F7" w:rsidP="00947237">
            <w:pPr>
              <w:pStyle w:val="Header"/>
              <w:tabs>
                <w:tab w:val="clear" w:pos="4677"/>
                <w:tab w:val="clear" w:pos="9355"/>
              </w:tabs>
              <w:ind w:firstLine="8"/>
              <w:jc w:val="center"/>
              <w:rPr>
                <w:rFonts w:cs="Calibri"/>
                <w:sz w:val="16"/>
                <w:szCs w:val="16"/>
                <w:lang w:val="en-US"/>
              </w:rPr>
            </w:pPr>
            <w:r w:rsidRPr="00947237">
              <w:rPr>
                <w:rFonts w:cs="Calibri"/>
                <w:sz w:val="16"/>
                <w:szCs w:val="16"/>
                <w:lang w:val="en-US"/>
              </w:rPr>
              <w:t>-</w:t>
            </w:r>
          </w:p>
        </w:tc>
        <w:tc>
          <w:tcPr>
            <w:tcW w:w="0" w:type="auto"/>
            <w:tcBorders>
              <w:top w:val="single" w:sz="4" w:space="0" w:color="auto"/>
              <w:left w:val="single" w:sz="4" w:space="0" w:color="auto"/>
              <w:bottom w:val="single" w:sz="4" w:space="0" w:color="auto"/>
              <w:right w:val="single" w:sz="4" w:space="0" w:color="auto"/>
            </w:tcBorders>
          </w:tcPr>
          <w:p w14:paraId="423E0FF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10000+1000 л.ч</w:t>
            </w:r>
          </w:p>
        </w:tc>
        <w:tc>
          <w:tcPr>
            <w:tcW w:w="0" w:type="auto"/>
            <w:tcBorders>
              <w:top w:val="single" w:sz="4" w:space="0" w:color="auto"/>
              <w:left w:val="single" w:sz="4" w:space="0" w:color="auto"/>
              <w:bottom w:val="single" w:sz="4" w:space="0" w:color="auto"/>
              <w:right w:val="single" w:sz="4" w:space="0" w:color="auto"/>
            </w:tcBorders>
          </w:tcPr>
          <w:p w14:paraId="61F7270F" w14:textId="77777777" w:rsidR="001072F7" w:rsidRPr="00947237" w:rsidRDefault="001072F7" w:rsidP="00947237">
            <w:pPr>
              <w:pStyle w:val="Header"/>
              <w:tabs>
                <w:tab w:val="clear" w:pos="4677"/>
                <w:tab w:val="clear" w:pos="9355"/>
              </w:tabs>
              <w:ind w:firstLine="0"/>
              <w:rPr>
                <w:rFonts w:cs="Calibri"/>
                <w:bCs/>
                <w:sz w:val="16"/>
                <w:szCs w:val="16"/>
              </w:rPr>
            </w:pPr>
            <w:r w:rsidRPr="00947237">
              <w:rPr>
                <w:rFonts w:cs="Calibri"/>
                <w:sz w:val="16"/>
                <w:szCs w:val="16"/>
              </w:rPr>
              <w:t xml:space="preserve">Разрешается эксплуатация до </w:t>
            </w:r>
            <w:smartTag w:uri="urn:schemas-microsoft-com:office:smarttags" w:element="metricconverter">
              <w:smartTagPr>
                <w:attr w:name="ProductID" w:val="13000 л"/>
              </w:smartTagPr>
              <w:r w:rsidRPr="00947237">
                <w:rPr>
                  <w:rFonts w:cs="Calibri"/>
                  <w:sz w:val="16"/>
                  <w:szCs w:val="16"/>
                </w:rPr>
                <w:t>13000 л</w:t>
              </w:r>
            </w:smartTag>
            <w:r w:rsidRPr="00947237">
              <w:rPr>
                <w:rFonts w:cs="Calibri"/>
                <w:sz w:val="16"/>
                <w:szCs w:val="16"/>
              </w:rPr>
              <w:t xml:space="preserve">.ч. по результатам осмотра </w:t>
            </w:r>
            <w:r w:rsidRPr="00947237">
              <w:rPr>
                <w:rFonts w:cs="Calibri"/>
                <w:bCs/>
                <w:sz w:val="16"/>
                <w:szCs w:val="16"/>
              </w:rPr>
              <w:t>каждые 333+30 л.ч</w:t>
            </w:r>
          </w:p>
        </w:tc>
      </w:tr>
      <w:tr w:rsidR="001072F7" w:rsidRPr="00947237" w14:paraId="4FD5C178" w14:textId="77777777" w:rsidTr="00113D36">
        <w:tc>
          <w:tcPr>
            <w:tcW w:w="844" w:type="dxa"/>
            <w:tcBorders>
              <w:top w:val="single" w:sz="4" w:space="0" w:color="auto"/>
              <w:left w:val="single" w:sz="4" w:space="0" w:color="auto"/>
              <w:bottom w:val="single" w:sz="4" w:space="0" w:color="auto"/>
              <w:right w:val="single" w:sz="4" w:space="0" w:color="auto"/>
            </w:tcBorders>
          </w:tcPr>
          <w:p w14:paraId="2A0B7215"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27-20-00</w:t>
            </w:r>
          </w:p>
        </w:tc>
        <w:tc>
          <w:tcPr>
            <w:tcW w:w="9352" w:type="dxa"/>
            <w:gridSpan w:val="6"/>
            <w:tcBorders>
              <w:top w:val="single" w:sz="4" w:space="0" w:color="auto"/>
              <w:left w:val="single" w:sz="4" w:space="0" w:color="auto"/>
              <w:bottom w:val="single" w:sz="4" w:space="0" w:color="auto"/>
              <w:right w:val="single" w:sz="4" w:space="0" w:color="auto"/>
            </w:tcBorders>
          </w:tcPr>
          <w:p w14:paraId="14244E1F"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b/>
                <w:sz w:val="16"/>
                <w:szCs w:val="16"/>
              </w:rPr>
              <w:t>Управление рулем направления с триммерами</w:t>
            </w:r>
          </w:p>
        </w:tc>
      </w:tr>
      <w:tr w:rsidR="00947237" w:rsidRPr="00947237" w14:paraId="395A652F" w14:textId="77777777" w:rsidTr="00113D36">
        <w:tc>
          <w:tcPr>
            <w:tcW w:w="844" w:type="dxa"/>
            <w:tcBorders>
              <w:top w:val="single" w:sz="4" w:space="0" w:color="auto"/>
              <w:left w:val="single" w:sz="4" w:space="0" w:color="auto"/>
              <w:bottom w:val="single" w:sz="4" w:space="0" w:color="auto"/>
              <w:right w:val="single" w:sz="4" w:space="0" w:color="auto"/>
            </w:tcBorders>
          </w:tcPr>
          <w:p w14:paraId="566BFA00"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27-20-01</w:t>
            </w:r>
          </w:p>
        </w:tc>
        <w:tc>
          <w:tcPr>
            <w:tcW w:w="1986" w:type="dxa"/>
            <w:tcBorders>
              <w:top w:val="single" w:sz="4" w:space="0" w:color="auto"/>
              <w:left w:val="single" w:sz="4" w:space="0" w:color="auto"/>
              <w:bottom w:val="single" w:sz="4" w:space="0" w:color="auto"/>
              <w:right w:val="single" w:sz="4" w:space="0" w:color="auto"/>
            </w:tcBorders>
          </w:tcPr>
          <w:p w14:paraId="0762B0F0" w14:textId="563889E8"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Цепь с тросами подключения рулевой машины автопилота в управлении рулем направления</w:t>
            </w:r>
            <w:r w:rsidR="00113D36" w:rsidRP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02A9FF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2E48544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17601.5230.150.000</w:t>
            </w:r>
          </w:p>
        </w:tc>
        <w:tc>
          <w:tcPr>
            <w:tcW w:w="0" w:type="auto"/>
            <w:tcBorders>
              <w:top w:val="single" w:sz="4" w:space="0" w:color="auto"/>
              <w:left w:val="single" w:sz="4" w:space="0" w:color="auto"/>
              <w:bottom w:val="single" w:sz="4" w:space="0" w:color="auto"/>
              <w:right w:val="single" w:sz="4" w:space="0" w:color="auto"/>
            </w:tcBorders>
          </w:tcPr>
          <w:p w14:paraId="27D4DCA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2C222F3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6000+500 л.ч.</w:t>
            </w:r>
          </w:p>
        </w:tc>
        <w:tc>
          <w:tcPr>
            <w:tcW w:w="0" w:type="auto"/>
            <w:tcBorders>
              <w:top w:val="single" w:sz="4" w:space="0" w:color="auto"/>
              <w:left w:val="single" w:sz="4" w:space="0" w:color="auto"/>
              <w:bottom w:val="single" w:sz="4" w:space="0" w:color="auto"/>
              <w:right w:val="single" w:sz="4" w:space="0" w:color="auto"/>
            </w:tcBorders>
          </w:tcPr>
          <w:p w14:paraId="36791E94" w14:textId="77777777" w:rsidR="001072F7" w:rsidRPr="00947237" w:rsidRDefault="001072F7" w:rsidP="00113D36">
            <w:pPr>
              <w:pStyle w:val="Header"/>
              <w:tabs>
                <w:tab w:val="clear" w:pos="4677"/>
                <w:tab w:val="clear" w:pos="9355"/>
              </w:tabs>
              <w:ind w:firstLine="0"/>
              <w:rPr>
                <w:rFonts w:cs="Calibri"/>
                <w:bCs/>
                <w:sz w:val="16"/>
                <w:szCs w:val="16"/>
              </w:rPr>
            </w:pPr>
            <w:r w:rsidRPr="00947237">
              <w:rPr>
                <w:rFonts w:cs="Calibri"/>
                <w:bCs/>
                <w:sz w:val="16"/>
                <w:szCs w:val="16"/>
              </w:rPr>
              <w:t xml:space="preserve">Разрешается эксплуатация по тех. состоянию до 10000 л.ч. по результатам осмотра через каждые 333+30 л.ч. </w:t>
            </w:r>
          </w:p>
          <w:p w14:paraId="5F96DAF2" w14:textId="77777777" w:rsidR="001072F7" w:rsidRPr="00947237" w:rsidRDefault="001072F7" w:rsidP="00113D36">
            <w:pPr>
              <w:pStyle w:val="Header"/>
              <w:tabs>
                <w:tab w:val="clear" w:pos="4677"/>
                <w:tab w:val="clear" w:pos="9355"/>
              </w:tabs>
              <w:ind w:firstLine="0"/>
              <w:rPr>
                <w:rFonts w:cs="Calibri"/>
                <w:bCs/>
                <w:sz w:val="16"/>
                <w:szCs w:val="16"/>
              </w:rPr>
            </w:pPr>
            <w:r w:rsidRPr="00947237">
              <w:rPr>
                <w:rFonts w:cs="Calibri"/>
                <w:bCs/>
                <w:sz w:val="16"/>
                <w:szCs w:val="16"/>
              </w:rPr>
              <w:t>С 10000 до 13000 л.ч. по результатам осмотра через каждые 150+30 л.ч.</w:t>
            </w:r>
          </w:p>
        </w:tc>
      </w:tr>
      <w:tr w:rsidR="00947237" w:rsidRPr="00947237" w14:paraId="0FFFB8C2" w14:textId="77777777" w:rsidTr="00113D36">
        <w:tc>
          <w:tcPr>
            <w:tcW w:w="844" w:type="dxa"/>
            <w:tcBorders>
              <w:top w:val="single" w:sz="4" w:space="0" w:color="auto"/>
              <w:left w:val="single" w:sz="4" w:space="0" w:color="auto"/>
              <w:bottom w:val="single" w:sz="4" w:space="0" w:color="auto"/>
              <w:right w:val="single" w:sz="4" w:space="0" w:color="auto"/>
            </w:tcBorders>
          </w:tcPr>
          <w:p w14:paraId="5BE88BCC"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27-22-02</w:t>
            </w:r>
          </w:p>
        </w:tc>
        <w:tc>
          <w:tcPr>
            <w:tcW w:w="1986" w:type="dxa"/>
            <w:tcBorders>
              <w:top w:val="single" w:sz="4" w:space="0" w:color="auto"/>
              <w:left w:val="single" w:sz="4" w:space="0" w:color="auto"/>
              <w:bottom w:val="single" w:sz="4" w:space="0" w:color="auto"/>
              <w:right w:val="single" w:sz="4" w:space="0" w:color="auto"/>
            </w:tcBorders>
          </w:tcPr>
          <w:p w14:paraId="0347F525" w14:textId="520F661E" w:rsidR="001072F7" w:rsidRPr="00113D36" w:rsidRDefault="001072F7" w:rsidP="00113D36">
            <w:pPr>
              <w:pStyle w:val="Header"/>
              <w:tabs>
                <w:tab w:val="clear" w:pos="4677"/>
                <w:tab w:val="clear" w:pos="9355"/>
              </w:tabs>
              <w:ind w:firstLine="0"/>
              <w:rPr>
                <w:rFonts w:cs="Calibri"/>
                <w:sz w:val="16"/>
                <w:szCs w:val="16"/>
                <w:lang w:val="en-US"/>
              </w:rPr>
            </w:pPr>
            <w:r w:rsidRPr="00947237">
              <w:rPr>
                <w:rFonts w:cs="Calibri"/>
                <w:sz w:val="16"/>
                <w:szCs w:val="16"/>
              </w:rPr>
              <w:t>Переключатель управления триммерным эффектом загрузочного устройства бустера РН (сх. № 156-104\8)</w:t>
            </w:r>
            <w:r w:rsidR="00113D36">
              <w:rPr>
                <w:rFonts w:cs="Calibri"/>
                <w:sz w:val="16"/>
                <w:szCs w:val="16"/>
                <w:lang w:val="en-US"/>
              </w:rPr>
              <w:t>.</w:t>
            </w:r>
          </w:p>
        </w:tc>
        <w:tc>
          <w:tcPr>
            <w:tcW w:w="850" w:type="dxa"/>
            <w:tcBorders>
              <w:top w:val="single" w:sz="4" w:space="0" w:color="auto"/>
              <w:left w:val="single" w:sz="4" w:space="0" w:color="auto"/>
              <w:bottom w:val="single" w:sz="4" w:space="0" w:color="auto"/>
              <w:right w:val="single" w:sz="4" w:space="0" w:color="auto"/>
            </w:tcBorders>
          </w:tcPr>
          <w:p w14:paraId="7A942C5C" w14:textId="77777777" w:rsidR="001072F7" w:rsidRPr="00947237" w:rsidRDefault="001072F7" w:rsidP="00947237">
            <w:pPr>
              <w:pStyle w:val="Header"/>
              <w:tabs>
                <w:tab w:val="clear" w:pos="4677"/>
                <w:tab w:val="clear" w:pos="9355"/>
              </w:tabs>
              <w:ind w:firstLine="0"/>
              <w:jc w:val="center"/>
              <w:rPr>
                <w:rFonts w:cs="Calibri"/>
                <w:sz w:val="16"/>
                <w:szCs w:val="16"/>
              </w:rPr>
            </w:pPr>
          </w:p>
          <w:p w14:paraId="2176ADC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60F65CEC"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ППГ-15К</w:t>
            </w:r>
          </w:p>
        </w:tc>
        <w:tc>
          <w:tcPr>
            <w:tcW w:w="0" w:type="auto"/>
            <w:tcBorders>
              <w:top w:val="single" w:sz="4" w:space="0" w:color="auto"/>
              <w:left w:val="single" w:sz="4" w:space="0" w:color="auto"/>
              <w:bottom w:val="single" w:sz="4" w:space="0" w:color="auto"/>
              <w:right w:val="single" w:sz="4" w:space="0" w:color="auto"/>
            </w:tcBorders>
          </w:tcPr>
          <w:p w14:paraId="6657C690" w14:textId="77777777" w:rsidR="001072F7" w:rsidRPr="00947237" w:rsidRDefault="001072F7" w:rsidP="00947237">
            <w:pPr>
              <w:pStyle w:val="Header"/>
              <w:tabs>
                <w:tab w:val="clear" w:pos="4677"/>
                <w:tab w:val="clear" w:pos="9355"/>
              </w:tabs>
              <w:ind w:firstLine="8"/>
              <w:jc w:val="center"/>
              <w:rPr>
                <w:rFonts w:cs="Calibri"/>
                <w:sz w:val="16"/>
                <w:szCs w:val="16"/>
              </w:rPr>
            </w:pPr>
          </w:p>
          <w:p w14:paraId="506973AE" w14:textId="77777777" w:rsidR="001072F7" w:rsidRPr="00947237" w:rsidRDefault="001072F7" w:rsidP="00947237">
            <w:pPr>
              <w:pStyle w:val="Header"/>
              <w:tabs>
                <w:tab w:val="clear" w:pos="4677"/>
                <w:tab w:val="clear" w:pos="9355"/>
              </w:tabs>
              <w:ind w:firstLine="8"/>
              <w:jc w:val="center"/>
              <w:rPr>
                <w:rFonts w:cs="Calibri"/>
                <w:sz w:val="16"/>
                <w:szCs w:val="16"/>
              </w:rPr>
            </w:pPr>
          </w:p>
          <w:p w14:paraId="7887AD3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p w14:paraId="080D942B"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0BF9E01C"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3600 л.ч.</w:t>
            </w:r>
          </w:p>
          <w:p w14:paraId="0C17454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8 лет</w:t>
            </w:r>
          </w:p>
        </w:tc>
        <w:tc>
          <w:tcPr>
            <w:tcW w:w="0" w:type="auto"/>
            <w:tcBorders>
              <w:top w:val="single" w:sz="4" w:space="0" w:color="auto"/>
              <w:left w:val="single" w:sz="4" w:space="0" w:color="auto"/>
              <w:bottom w:val="single" w:sz="4" w:space="0" w:color="auto"/>
              <w:right w:val="single" w:sz="4" w:space="0" w:color="auto"/>
            </w:tcBorders>
          </w:tcPr>
          <w:p w14:paraId="73C9639F"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042E98B7" w14:textId="77777777" w:rsidTr="00113D36">
        <w:tc>
          <w:tcPr>
            <w:tcW w:w="844" w:type="dxa"/>
            <w:tcBorders>
              <w:top w:val="single" w:sz="4" w:space="0" w:color="auto"/>
              <w:left w:val="single" w:sz="4" w:space="0" w:color="auto"/>
              <w:bottom w:val="single" w:sz="4" w:space="0" w:color="auto"/>
              <w:right w:val="single" w:sz="4" w:space="0" w:color="auto"/>
            </w:tcBorders>
          </w:tcPr>
          <w:p w14:paraId="605FB6D4"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27-22-03</w:t>
            </w:r>
          </w:p>
        </w:tc>
        <w:tc>
          <w:tcPr>
            <w:tcW w:w="1986" w:type="dxa"/>
            <w:tcBorders>
              <w:top w:val="single" w:sz="4" w:space="0" w:color="auto"/>
              <w:left w:val="single" w:sz="4" w:space="0" w:color="auto"/>
              <w:bottom w:val="single" w:sz="4" w:space="0" w:color="auto"/>
              <w:right w:val="single" w:sz="4" w:space="0" w:color="auto"/>
            </w:tcBorders>
          </w:tcPr>
          <w:p w14:paraId="52F5C060"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Пиропатроны:</w:t>
            </w:r>
          </w:p>
          <w:p w14:paraId="38E20927" w14:textId="06600CD8" w:rsidR="001072F7" w:rsidRPr="00113D36" w:rsidRDefault="00113D36" w:rsidP="00113D36">
            <w:pPr>
              <w:pStyle w:val="Header"/>
              <w:tabs>
                <w:tab w:val="clear" w:pos="4677"/>
                <w:tab w:val="clear" w:pos="9355"/>
              </w:tabs>
              <w:ind w:firstLine="0"/>
              <w:rPr>
                <w:rFonts w:cs="Calibri"/>
                <w:sz w:val="16"/>
                <w:szCs w:val="16"/>
              </w:rPr>
            </w:pPr>
            <w:r w:rsidRPr="00113D36">
              <w:rPr>
                <w:rFonts w:cs="Calibri"/>
                <w:sz w:val="16"/>
                <w:szCs w:val="16"/>
              </w:rPr>
              <w:t xml:space="preserve">- </w:t>
            </w:r>
            <w:r w:rsidR="001072F7" w:rsidRPr="00947237">
              <w:rPr>
                <w:rFonts w:cs="Calibri"/>
                <w:sz w:val="16"/>
                <w:szCs w:val="16"/>
              </w:rPr>
              <w:t>механизм</w:t>
            </w:r>
            <w:r w:rsidRPr="00113D36">
              <w:rPr>
                <w:rFonts w:cs="Calibri"/>
                <w:sz w:val="16"/>
                <w:szCs w:val="16"/>
              </w:rPr>
              <w:t xml:space="preserve"> </w:t>
            </w:r>
            <w:r w:rsidR="001072F7" w:rsidRPr="00947237">
              <w:rPr>
                <w:rFonts w:cs="Calibri"/>
                <w:sz w:val="16"/>
                <w:szCs w:val="16"/>
              </w:rPr>
              <w:t>отстрела АРМ62Т</w:t>
            </w:r>
            <w:r w:rsidRPr="00113D36">
              <w:rPr>
                <w:rFonts w:cs="Calibri"/>
                <w:sz w:val="16"/>
                <w:szCs w:val="16"/>
              </w:rPr>
              <w:t xml:space="preserve"> </w:t>
            </w:r>
            <w:r w:rsidR="001072F7" w:rsidRPr="00947237">
              <w:rPr>
                <w:rFonts w:cs="Calibri"/>
                <w:sz w:val="16"/>
                <w:szCs w:val="16"/>
              </w:rPr>
              <w:t>(сх. №.307</w:t>
            </w:r>
            <w:r w:rsidRPr="00113D36">
              <w:rPr>
                <w:rFonts w:cs="Calibri"/>
                <w:sz w:val="16"/>
                <w:szCs w:val="16"/>
              </w:rPr>
              <w:t xml:space="preserve"> </w:t>
            </w:r>
            <w:r w:rsidR="001072F7" w:rsidRPr="00947237">
              <w:rPr>
                <w:rFonts w:cs="Calibri"/>
                <w:sz w:val="16"/>
                <w:szCs w:val="16"/>
              </w:rPr>
              <w:t>\</w:t>
            </w:r>
            <w:r w:rsidRPr="00113D36">
              <w:rPr>
                <w:rFonts w:cs="Calibri"/>
                <w:sz w:val="16"/>
                <w:szCs w:val="16"/>
              </w:rPr>
              <w:t xml:space="preserve"> </w:t>
            </w:r>
            <w:r w:rsidR="001072F7" w:rsidRPr="00947237">
              <w:rPr>
                <w:rFonts w:cs="Calibri"/>
                <w:sz w:val="16"/>
                <w:szCs w:val="16"/>
              </w:rPr>
              <w:t>8,308</w:t>
            </w:r>
            <w:r w:rsidRPr="00113D36">
              <w:rPr>
                <w:rFonts w:cs="Calibri"/>
                <w:sz w:val="16"/>
                <w:szCs w:val="16"/>
              </w:rPr>
              <w:t xml:space="preserve"> </w:t>
            </w:r>
            <w:r w:rsidR="001072F7" w:rsidRPr="00947237">
              <w:rPr>
                <w:rFonts w:cs="Calibri"/>
                <w:sz w:val="16"/>
                <w:szCs w:val="16"/>
              </w:rPr>
              <w:t>\</w:t>
            </w:r>
            <w:r w:rsidRPr="00113D36">
              <w:rPr>
                <w:rFonts w:cs="Calibri"/>
                <w:sz w:val="16"/>
                <w:szCs w:val="16"/>
              </w:rPr>
              <w:t xml:space="preserve"> </w:t>
            </w:r>
            <w:r w:rsidR="001072F7" w:rsidRPr="00947237">
              <w:rPr>
                <w:rFonts w:cs="Calibri"/>
                <w:sz w:val="16"/>
                <w:szCs w:val="16"/>
              </w:rPr>
              <w:t>8)</w:t>
            </w:r>
            <w:r>
              <w:rPr>
                <w:rFonts w:cs="Calibri"/>
                <w:sz w:val="16"/>
                <w:szCs w:val="16"/>
              </w:rPr>
              <w:t>;</w:t>
            </w:r>
          </w:p>
          <w:p w14:paraId="5285F4AF" w14:textId="58A65C73" w:rsidR="001072F7" w:rsidRPr="00113D36" w:rsidRDefault="00113D36" w:rsidP="00113D36">
            <w:pPr>
              <w:pStyle w:val="Header"/>
              <w:tabs>
                <w:tab w:val="clear" w:pos="4677"/>
                <w:tab w:val="clear" w:pos="9355"/>
              </w:tabs>
              <w:ind w:firstLine="0"/>
              <w:rPr>
                <w:rFonts w:cs="Calibri"/>
                <w:sz w:val="16"/>
                <w:szCs w:val="16"/>
              </w:rPr>
            </w:pPr>
            <w:r w:rsidRPr="00113D36">
              <w:rPr>
                <w:rFonts w:cs="Calibri"/>
                <w:sz w:val="16"/>
                <w:szCs w:val="16"/>
              </w:rPr>
              <w:t xml:space="preserve">- </w:t>
            </w:r>
            <w:r w:rsidR="001072F7" w:rsidRPr="00947237">
              <w:rPr>
                <w:rFonts w:cs="Calibri"/>
                <w:sz w:val="16"/>
                <w:szCs w:val="16"/>
              </w:rPr>
              <w:t>механизм отстрела загр. устр-ва</w:t>
            </w:r>
            <w:r w:rsidRPr="00113D36">
              <w:rPr>
                <w:rFonts w:cs="Calibri"/>
                <w:sz w:val="16"/>
                <w:szCs w:val="16"/>
              </w:rPr>
              <w:t xml:space="preserve"> </w:t>
            </w:r>
            <w:r w:rsidR="001072F7" w:rsidRPr="00947237">
              <w:rPr>
                <w:rFonts w:cs="Calibri"/>
                <w:sz w:val="16"/>
                <w:szCs w:val="16"/>
              </w:rPr>
              <w:t>(сх. №305\6,306\</w:t>
            </w:r>
            <w:r w:rsidRPr="00113D36">
              <w:rPr>
                <w:rFonts w:cs="Calibri"/>
                <w:sz w:val="16"/>
                <w:szCs w:val="16"/>
              </w:rPr>
              <w:t xml:space="preserve"> </w:t>
            </w:r>
            <w:r w:rsidR="001072F7" w:rsidRPr="00947237">
              <w:rPr>
                <w:rFonts w:cs="Calibri"/>
                <w:sz w:val="16"/>
                <w:szCs w:val="16"/>
              </w:rPr>
              <w:t>6)</w:t>
            </w:r>
            <w:r w:rsidRP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0B5B5792" w14:textId="77777777" w:rsidR="00113D36" w:rsidRDefault="00113D36" w:rsidP="00947237">
            <w:pPr>
              <w:pStyle w:val="Header"/>
              <w:tabs>
                <w:tab w:val="clear" w:pos="4677"/>
                <w:tab w:val="clear" w:pos="9355"/>
              </w:tabs>
              <w:ind w:firstLine="0"/>
              <w:jc w:val="center"/>
              <w:rPr>
                <w:rFonts w:cs="Calibri"/>
                <w:sz w:val="16"/>
                <w:szCs w:val="16"/>
              </w:rPr>
            </w:pPr>
          </w:p>
          <w:p w14:paraId="025724D6" w14:textId="2DD97B48"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642CE880" w14:textId="77777777" w:rsidR="001072F7" w:rsidRPr="00947237" w:rsidRDefault="001072F7" w:rsidP="00947237">
            <w:pPr>
              <w:pStyle w:val="Header"/>
              <w:tabs>
                <w:tab w:val="clear" w:pos="4677"/>
                <w:tab w:val="clear" w:pos="9355"/>
              </w:tabs>
              <w:ind w:firstLine="0"/>
              <w:jc w:val="center"/>
              <w:rPr>
                <w:rFonts w:cs="Calibri"/>
                <w:sz w:val="16"/>
                <w:szCs w:val="16"/>
              </w:rPr>
            </w:pPr>
          </w:p>
          <w:p w14:paraId="29E070A3" w14:textId="77777777" w:rsidR="001072F7" w:rsidRPr="00947237" w:rsidRDefault="001072F7" w:rsidP="00947237">
            <w:pPr>
              <w:pStyle w:val="Header"/>
              <w:tabs>
                <w:tab w:val="clear" w:pos="4677"/>
                <w:tab w:val="clear" w:pos="9355"/>
              </w:tabs>
              <w:ind w:firstLine="0"/>
              <w:jc w:val="center"/>
              <w:rPr>
                <w:rFonts w:cs="Calibri"/>
                <w:sz w:val="16"/>
                <w:szCs w:val="16"/>
              </w:rPr>
            </w:pPr>
          </w:p>
          <w:p w14:paraId="224DEA8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222B9B5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ПП9</w:t>
            </w:r>
          </w:p>
        </w:tc>
        <w:tc>
          <w:tcPr>
            <w:tcW w:w="0" w:type="auto"/>
            <w:tcBorders>
              <w:top w:val="single" w:sz="4" w:space="0" w:color="auto"/>
              <w:left w:val="single" w:sz="4" w:space="0" w:color="auto"/>
              <w:bottom w:val="single" w:sz="4" w:space="0" w:color="auto"/>
              <w:right w:val="single" w:sz="4" w:space="0" w:color="auto"/>
            </w:tcBorders>
          </w:tcPr>
          <w:p w14:paraId="7DF3C91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C77AD0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8000 л.ч.</w:t>
            </w:r>
          </w:p>
          <w:p w14:paraId="6635249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 лет</w:t>
            </w:r>
          </w:p>
        </w:tc>
        <w:tc>
          <w:tcPr>
            <w:tcW w:w="0" w:type="auto"/>
            <w:tcBorders>
              <w:top w:val="single" w:sz="4" w:space="0" w:color="auto"/>
              <w:left w:val="single" w:sz="4" w:space="0" w:color="auto"/>
              <w:bottom w:val="single" w:sz="4" w:space="0" w:color="auto"/>
              <w:right w:val="single" w:sz="4" w:space="0" w:color="auto"/>
            </w:tcBorders>
          </w:tcPr>
          <w:p w14:paraId="1FC92F77"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4562297B" w14:textId="77777777" w:rsidTr="00113D36">
        <w:tc>
          <w:tcPr>
            <w:tcW w:w="844" w:type="dxa"/>
            <w:tcBorders>
              <w:top w:val="single" w:sz="4" w:space="0" w:color="auto"/>
              <w:left w:val="single" w:sz="4" w:space="0" w:color="auto"/>
              <w:bottom w:val="single" w:sz="4" w:space="0" w:color="auto"/>
              <w:right w:val="single" w:sz="4" w:space="0" w:color="auto"/>
            </w:tcBorders>
          </w:tcPr>
          <w:p w14:paraId="0AA5459A"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27-22-02</w:t>
            </w:r>
          </w:p>
        </w:tc>
        <w:tc>
          <w:tcPr>
            <w:tcW w:w="1986" w:type="dxa"/>
            <w:tcBorders>
              <w:top w:val="single" w:sz="4" w:space="0" w:color="auto"/>
              <w:left w:val="single" w:sz="4" w:space="0" w:color="auto"/>
              <w:bottom w:val="single" w:sz="4" w:space="0" w:color="auto"/>
              <w:right w:val="single" w:sz="4" w:space="0" w:color="auto"/>
            </w:tcBorders>
          </w:tcPr>
          <w:p w14:paraId="016BE35D"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Переключатель управления триммерным эффектом загрузочного устройства бустера РН (сх. № 156-104\8)</w:t>
            </w:r>
          </w:p>
        </w:tc>
        <w:tc>
          <w:tcPr>
            <w:tcW w:w="850" w:type="dxa"/>
            <w:tcBorders>
              <w:top w:val="single" w:sz="4" w:space="0" w:color="auto"/>
              <w:left w:val="single" w:sz="4" w:space="0" w:color="auto"/>
              <w:bottom w:val="single" w:sz="4" w:space="0" w:color="auto"/>
              <w:right w:val="single" w:sz="4" w:space="0" w:color="auto"/>
            </w:tcBorders>
          </w:tcPr>
          <w:p w14:paraId="0B0599B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70E69ED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ППГ-15К</w:t>
            </w:r>
          </w:p>
        </w:tc>
        <w:tc>
          <w:tcPr>
            <w:tcW w:w="0" w:type="auto"/>
            <w:tcBorders>
              <w:top w:val="single" w:sz="4" w:space="0" w:color="auto"/>
              <w:left w:val="single" w:sz="4" w:space="0" w:color="auto"/>
              <w:bottom w:val="single" w:sz="4" w:space="0" w:color="auto"/>
              <w:right w:val="single" w:sz="4" w:space="0" w:color="auto"/>
            </w:tcBorders>
          </w:tcPr>
          <w:p w14:paraId="5A6782E4" w14:textId="77777777" w:rsidR="001072F7" w:rsidRPr="00947237" w:rsidRDefault="001072F7" w:rsidP="00947237">
            <w:pPr>
              <w:pStyle w:val="Header"/>
              <w:tabs>
                <w:tab w:val="clear" w:pos="4677"/>
                <w:tab w:val="clear" w:pos="9355"/>
              </w:tabs>
              <w:ind w:firstLine="8"/>
              <w:jc w:val="center"/>
              <w:rPr>
                <w:rFonts w:cs="Calibri"/>
                <w:sz w:val="16"/>
                <w:szCs w:val="16"/>
              </w:rPr>
            </w:pPr>
          </w:p>
          <w:p w14:paraId="501547A8" w14:textId="77777777" w:rsidR="001072F7" w:rsidRPr="00947237" w:rsidRDefault="001072F7" w:rsidP="00947237">
            <w:pPr>
              <w:pStyle w:val="Header"/>
              <w:tabs>
                <w:tab w:val="clear" w:pos="4677"/>
                <w:tab w:val="clear" w:pos="9355"/>
              </w:tabs>
              <w:ind w:firstLine="8"/>
              <w:jc w:val="center"/>
              <w:rPr>
                <w:rFonts w:cs="Calibri"/>
                <w:sz w:val="16"/>
                <w:szCs w:val="16"/>
              </w:rPr>
            </w:pPr>
          </w:p>
          <w:p w14:paraId="5B6AE84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p w14:paraId="2F5DA304"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3643A54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3600 л.ч.</w:t>
            </w:r>
          </w:p>
          <w:p w14:paraId="5C28399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8 лет</w:t>
            </w:r>
          </w:p>
        </w:tc>
        <w:tc>
          <w:tcPr>
            <w:tcW w:w="0" w:type="auto"/>
            <w:tcBorders>
              <w:top w:val="single" w:sz="4" w:space="0" w:color="auto"/>
              <w:left w:val="single" w:sz="4" w:space="0" w:color="auto"/>
              <w:bottom w:val="single" w:sz="4" w:space="0" w:color="auto"/>
              <w:right w:val="single" w:sz="4" w:space="0" w:color="auto"/>
            </w:tcBorders>
          </w:tcPr>
          <w:p w14:paraId="0E35EA17"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1521D2C6" w14:textId="77777777" w:rsidTr="00113D36">
        <w:tc>
          <w:tcPr>
            <w:tcW w:w="844" w:type="dxa"/>
            <w:tcBorders>
              <w:top w:val="single" w:sz="4" w:space="0" w:color="auto"/>
              <w:left w:val="single" w:sz="4" w:space="0" w:color="auto"/>
              <w:bottom w:val="single" w:sz="4" w:space="0" w:color="auto"/>
              <w:right w:val="single" w:sz="4" w:space="0" w:color="auto"/>
            </w:tcBorders>
          </w:tcPr>
          <w:p w14:paraId="61DE2534"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27-22-03</w:t>
            </w:r>
          </w:p>
        </w:tc>
        <w:tc>
          <w:tcPr>
            <w:tcW w:w="1986" w:type="dxa"/>
            <w:tcBorders>
              <w:top w:val="single" w:sz="4" w:space="0" w:color="auto"/>
              <w:left w:val="single" w:sz="4" w:space="0" w:color="auto"/>
              <w:bottom w:val="single" w:sz="4" w:space="0" w:color="auto"/>
              <w:right w:val="single" w:sz="4" w:space="0" w:color="auto"/>
            </w:tcBorders>
          </w:tcPr>
          <w:p w14:paraId="22462DB5"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Пиропатроны:</w:t>
            </w:r>
          </w:p>
          <w:p w14:paraId="79544F38" w14:textId="77777777" w:rsidR="001072F7" w:rsidRPr="00947237" w:rsidRDefault="001072F7" w:rsidP="004709CC">
            <w:pPr>
              <w:pStyle w:val="Header"/>
              <w:numPr>
                <w:ilvl w:val="0"/>
                <w:numId w:val="4"/>
              </w:numPr>
              <w:tabs>
                <w:tab w:val="clear" w:pos="720"/>
                <w:tab w:val="clear" w:pos="4677"/>
                <w:tab w:val="clear" w:pos="9355"/>
              </w:tabs>
              <w:ind w:left="0" w:firstLine="0"/>
              <w:rPr>
                <w:rFonts w:cs="Calibri"/>
                <w:sz w:val="16"/>
                <w:szCs w:val="16"/>
              </w:rPr>
            </w:pPr>
            <w:r w:rsidRPr="00947237">
              <w:rPr>
                <w:rFonts w:cs="Calibri"/>
                <w:sz w:val="16"/>
                <w:szCs w:val="16"/>
              </w:rPr>
              <w:t>механизм отстрела АРМ62Т (сх. №.307\8,308\8)</w:t>
            </w:r>
          </w:p>
          <w:p w14:paraId="327008B6" w14:textId="0EEBA262" w:rsidR="001072F7" w:rsidRPr="00947237" w:rsidRDefault="00113D36" w:rsidP="00113D36">
            <w:pPr>
              <w:pStyle w:val="Header"/>
              <w:tabs>
                <w:tab w:val="clear" w:pos="4677"/>
                <w:tab w:val="clear" w:pos="9355"/>
              </w:tabs>
              <w:ind w:firstLine="0"/>
              <w:rPr>
                <w:rFonts w:cs="Calibri"/>
                <w:sz w:val="16"/>
                <w:szCs w:val="16"/>
              </w:rPr>
            </w:pPr>
            <w:r>
              <w:rPr>
                <w:rFonts w:cs="Calibri"/>
                <w:sz w:val="16"/>
                <w:szCs w:val="16"/>
              </w:rPr>
              <w:t xml:space="preserve">- </w:t>
            </w:r>
            <w:r w:rsidR="001072F7" w:rsidRPr="00947237">
              <w:rPr>
                <w:rFonts w:cs="Calibri"/>
                <w:sz w:val="16"/>
                <w:szCs w:val="16"/>
              </w:rPr>
              <w:t>механизм отстрела загр. устр-ва (сх. №305\6,306\</w:t>
            </w:r>
            <w:r>
              <w:rPr>
                <w:rFonts w:cs="Calibri"/>
                <w:sz w:val="16"/>
                <w:szCs w:val="16"/>
              </w:rPr>
              <w:t xml:space="preserve"> </w:t>
            </w:r>
            <w:r w:rsidR="001072F7" w:rsidRPr="00947237">
              <w:rPr>
                <w:rFonts w:cs="Calibri"/>
                <w:sz w:val="16"/>
                <w:szCs w:val="16"/>
              </w:rPr>
              <w:t>6)</w:t>
            </w:r>
            <w:r>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AD7356B" w14:textId="77777777" w:rsidR="00113D36" w:rsidRDefault="00113D36" w:rsidP="00947237">
            <w:pPr>
              <w:pStyle w:val="Header"/>
              <w:tabs>
                <w:tab w:val="clear" w:pos="4677"/>
                <w:tab w:val="clear" w:pos="9355"/>
              </w:tabs>
              <w:ind w:firstLine="0"/>
              <w:jc w:val="center"/>
              <w:rPr>
                <w:rFonts w:cs="Calibri"/>
                <w:sz w:val="16"/>
                <w:szCs w:val="16"/>
              </w:rPr>
            </w:pPr>
          </w:p>
          <w:p w14:paraId="343A5F51" w14:textId="4A3B2A6B"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3E677314" w14:textId="77777777" w:rsidR="001072F7" w:rsidRPr="00947237" w:rsidRDefault="001072F7" w:rsidP="00947237">
            <w:pPr>
              <w:pStyle w:val="Header"/>
              <w:tabs>
                <w:tab w:val="clear" w:pos="4677"/>
                <w:tab w:val="clear" w:pos="9355"/>
              </w:tabs>
              <w:ind w:firstLine="0"/>
              <w:jc w:val="center"/>
              <w:rPr>
                <w:rFonts w:cs="Calibri"/>
                <w:sz w:val="16"/>
                <w:szCs w:val="16"/>
              </w:rPr>
            </w:pPr>
          </w:p>
          <w:p w14:paraId="21B69923" w14:textId="77777777" w:rsidR="001072F7" w:rsidRPr="00947237" w:rsidRDefault="001072F7" w:rsidP="00947237">
            <w:pPr>
              <w:pStyle w:val="Header"/>
              <w:tabs>
                <w:tab w:val="clear" w:pos="4677"/>
                <w:tab w:val="clear" w:pos="9355"/>
              </w:tabs>
              <w:ind w:firstLine="0"/>
              <w:jc w:val="center"/>
              <w:rPr>
                <w:rFonts w:cs="Calibri"/>
                <w:sz w:val="16"/>
                <w:szCs w:val="16"/>
              </w:rPr>
            </w:pPr>
          </w:p>
          <w:p w14:paraId="751DA98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0DFCB93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ПП9</w:t>
            </w:r>
          </w:p>
        </w:tc>
        <w:tc>
          <w:tcPr>
            <w:tcW w:w="0" w:type="auto"/>
            <w:tcBorders>
              <w:top w:val="single" w:sz="4" w:space="0" w:color="auto"/>
              <w:left w:val="single" w:sz="4" w:space="0" w:color="auto"/>
              <w:bottom w:val="single" w:sz="4" w:space="0" w:color="auto"/>
              <w:right w:val="single" w:sz="4" w:space="0" w:color="auto"/>
            </w:tcBorders>
          </w:tcPr>
          <w:p w14:paraId="335B514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49A46C"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8000 л.ч.</w:t>
            </w:r>
          </w:p>
          <w:p w14:paraId="1135B3B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 лет</w:t>
            </w:r>
          </w:p>
        </w:tc>
        <w:tc>
          <w:tcPr>
            <w:tcW w:w="0" w:type="auto"/>
            <w:tcBorders>
              <w:top w:val="single" w:sz="4" w:space="0" w:color="auto"/>
              <w:left w:val="single" w:sz="4" w:space="0" w:color="auto"/>
              <w:bottom w:val="single" w:sz="4" w:space="0" w:color="auto"/>
              <w:right w:val="single" w:sz="4" w:space="0" w:color="auto"/>
            </w:tcBorders>
          </w:tcPr>
          <w:p w14:paraId="543BCC84"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29E54157" w14:textId="77777777" w:rsidTr="00113D36">
        <w:tc>
          <w:tcPr>
            <w:tcW w:w="844" w:type="dxa"/>
            <w:tcBorders>
              <w:top w:val="single" w:sz="4" w:space="0" w:color="auto"/>
              <w:left w:val="single" w:sz="4" w:space="0" w:color="auto"/>
              <w:bottom w:val="single" w:sz="4" w:space="0" w:color="auto"/>
              <w:right w:val="single" w:sz="4" w:space="0" w:color="auto"/>
            </w:tcBorders>
          </w:tcPr>
          <w:p w14:paraId="4D9FC235"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27-30-00</w:t>
            </w:r>
          </w:p>
        </w:tc>
        <w:tc>
          <w:tcPr>
            <w:tcW w:w="9352" w:type="dxa"/>
            <w:gridSpan w:val="6"/>
            <w:tcBorders>
              <w:top w:val="single" w:sz="4" w:space="0" w:color="auto"/>
              <w:left w:val="single" w:sz="4" w:space="0" w:color="auto"/>
              <w:bottom w:val="single" w:sz="4" w:space="0" w:color="auto"/>
              <w:right w:val="single" w:sz="4" w:space="0" w:color="auto"/>
            </w:tcBorders>
          </w:tcPr>
          <w:p w14:paraId="04EA41A6"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b/>
                <w:sz w:val="16"/>
                <w:szCs w:val="16"/>
              </w:rPr>
              <w:t>Управление рулем высоты с триммером</w:t>
            </w:r>
          </w:p>
        </w:tc>
      </w:tr>
      <w:tr w:rsidR="00947237" w:rsidRPr="00947237" w14:paraId="4ACD2CE3" w14:textId="77777777" w:rsidTr="00113D36">
        <w:tc>
          <w:tcPr>
            <w:tcW w:w="844" w:type="dxa"/>
            <w:tcBorders>
              <w:top w:val="single" w:sz="4" w:space="0" w:color="auto"/>
              <w:left w:val="single" w:sz="4" w:space="0" w:color="auto"/>
              <w:bottom w:val="single" w:sz="4" w:space="0" w:color="auto"/>
              <w:right w:val="single" w:sz="4" w:space="0" w:color="auto"/>
            </w:tcBorders>
          </w:tcPr>
          <w:p w14:paraId="5B087DBF"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27-30-01</w:t>
            </w:r>
          </w:p>
        </w:tc>
        <w:tc>
          <w:tcPr>
            <w:tcW w:w="1986" w:type="dxa"/>
            <w:tcBorders>
              <w:top w:val="single" w:sz="4" w:space="0" w:color="auto"/>
              <w:left w:val="single" w:sz="4" w:space="0" w:color="auto"/>
              <w:bottom w:val="single" w:sz="4" w:space="0" w:color="auto"/>
              <w:right w:val="single" w:sz="4" w:space="0" w:color="auto"/>
            </w:tcBorders>
          </w:tcPr>
          <w:p w14:paraId="6FCCEBBD" w14:textId="00C134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Цепь с тросами подключения рулевой машины автопилота в управлении рулем высоты (по правому и левому борту)</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237CAC5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lang w:val="en-US"/>
              </w:rPr>
              <w:t>1</w:t>
            </w:r>
          </w:p>
          <w:p w14:paraId="00EB869B" w14:textId="77777777" w:rsidR="001072F7" w:rsidRPr="00947237" w:rsidRDefault="001072F7" w:rsidP="00947237">
            <w:pPr>
              <w:pStyle w:val="Header"/>
              <w:tabs>
                <w:tab w:val="clear" w:pos="4677"/>
                <w:tab w:val="clear" w:pos="9355"/>
              </w:tabs>
              <w:ind w:firstLine="0"/>
              <w:jc w:val="center"/>
              <w:rPr>
                <w:rFonts w:cs="Calibri"/>
                <w:sz w:val="16"/>
                <w:szCs w:val="16"/>
              </w:rPr>
            </w:pPr>
          </w:p>
          <w:p w14:paraId="6697A05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61EF97C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17601.5130.380.003 (пр.)</w:t>
            </w:r>
          </w:p>
          <w:p w14:paraId="3F9F897C"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17601.5130.380.004</w:t>
            </w:r>
            <w:r w:rsidRPr="00947237">
              <w:rPr>
                <w:rFonts w:cs="Calibri"/>
                <w:sz w:val="16"/>
                <w:szCs w:val="16"/>
                <w:lang w:val="en-US"/>
              </w:rPr>
              <w:t xml:space="preserve"> </w:t>
            </w:r>
            <w:r w:rsidRPr="00947237">
              <w:rPr>
                <w:rFonts w:cs="Calibri"/>
                <w:sz w:val="16"/>
                <w:szCs w:val="16"/>
              </w:rPr>
              <w:t>(лев)</w:t>
            </w:r>
          </w:p>
        </w:tc>
        <w:tc>
          <w:tcPr>
            <w:tcW w:w="0" w:type="auto"/>
            <w:tcBorders>
              <w:top w:val="single" w:sz="4" w:space="0" w:color="auto"/>
              <w:left w:val="single" w:sz="4" w:space="0" w:color="auto"/>
              <w:bottom w:val="single" w:sz="4" w:space="0" w:color="auto"/>
              <w:right w:val="single" w:sz="4" w:space="0" w:color="auto"/>
            </w:tcBorders>
          </w:tcPr>
          <w:p w14:paraId="666A371B"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3D0F79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6000+500 л.ч.</w:t>
            </w:r>
          </w:p>
        </w:tc>
        <w:tc>
          <w:tcPr>
            <w:tcW w:w="0" w:type="auto"/>
            <w:tcBorders>
              <w:top w:val="single" w:sz="4" w:space="0" w:color="auto"/>
              <w:left w:val="single" w:sz="4" w:space="0" w:color="auto"/>
              <w:bottom w:val="single" w:sz="4" w:space="0" w:color="auto"/>
              <w:right w:val="single" w:sz="4" w:space="0" w:color="auto"/>
            </w:tcBorders>
          </w:tcPr>
          <w:p w14:paraId="52B6AA67" w14:textId="77777777" w:rsidR="001072F7" w:rsidRPr="00947237" w:rsidRDefault="001072F7" w:rsidP="00113D36">
            <w:pPr>
              <w:pStyle w:val="Header"/>
              <w:tabs>
                <w:tab w:val="clear" w:pos="4677"/>
                <w:tab w:val="clear" w:pos="9355"/>
              </w:tabs>
              <w:ind w:firstLine="0"/>
              <w:rPr>
                <w:rFonts w:cs="Calibri"/>
                <w:bCs/>
                <w:sz w:val="16"/>
                <w:szCs w:val="16"/>
              </w:rPr>
            </w:pPr>
            <w:r w:rsidRPr="00947237">
              <w:rPr>
                <w:rFonts w:cs="Calibri"/>
                <w:bCs/>
                <w:sz w:val="16"/>
                <w:szCs w:val="16"/>
              </w:rPr>
              <w:t xml:space="preserve">Разрешается эксплуатация по тех. состоянию до 10000 л.ч. по результатам осмотра через каждые 333+30 л.ч. </w:t>
            </w:r>
          </w:p>
          <w:p w14:paraId="44B40FC1" w14:textId="77777777" w:rsidR="001072F7" w:rsidRPr="00947237" w:rsidRDefault="001072F7" w:rsidP="00113D36">
            <w:pPr>
              <w:pStyle w:val="Header"/>
              <w:tabs>
                <w:tab w:val="clear" w:pos="4677"/>
                <w:tab w:val="clear" w:pos="9355"/>
              </w:tabs>
              <w:ind w:firstLine="0"/>
              <w:rPr>
                <w:rFonts w:cs="Calibri"/>
                <w:bCs/>
                <w:sz w:val="16"/>
                <w:szCs w:val="16"/>
              </w:rPr>
            </w:pPr>
            <w:r w:rsidRPr="00947237">
              <w:rPr>
                <w:rFonts w:cs="Calibri"/>
                <w:bCs/>
                <w:sz w:val="16"/>
                <w:szCs w:val="16"/>
              </w:rPr>
              <w:t>С 10000 до 13000 л.ч. по результатам осмотра через каждые 150+30 л.ч.</w:t>
            </w:r>
          </w:p>
        </w:tc>
      </w:tr>
      <w:tr w:rsidR="00947237" w:rsidRPr="00947237" w14:paraId="1F55315C" w14:textId="77777777" w:rsidTr="00113D36">
        <w:tc>
          <w:tcPr>
            <w:tcW w:w="844" w:type="dxa"/>
            <w:tcBorders>
              <w:top w:val="single" w:sz="4" w:space="0" w:color="auto"/>
              <w:left w:val="single" w:sz="4" w:space="0" w:color="auto"/>
              <w:bottom w:val="single" w:sz="4" w:space="0" w:color="auto"/>
              <w:right w:val="single" w:sz="4" w:space="0" w:color="auto"/>
            </w:tcBorders>
          </w:tcPr>
          <w:p w14:paraId="3C3FEF2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27-32-00</w:t>
            </w:r>
          </w:p>
        </w:tc>
        <w:tc>
          <w:tcPr>
            <w:tcW w:w="1986" w:type="dxa"/>
            <w:tcBorders>
              <w:top w:val="single" w:sz="4" w:space="0" w:color="auto"/>
              <w:left w:val="single" w:sz="4" w:space="0" w:color="auto"/>
              <w:bottom w:val="single" w:sz="4" w:space="0" w:color="auto"/>
              <w:right w:val="single" w:sz="4" w:space="0" w:color="auto"/>
            </w:tcBorders>
          </w:tcPr>
          <w:p w14:paraId="7BC5D00D" w14:textId="0F0668D0"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Автономная рулевая машина</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ECB87B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3</w:t>
            </w:r>
          </w:p>
          <w:p w14:paraId="11228792"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2</w:t>
            </w:r>
          </w:p>
          <w:p w14:paraId="74B7AAE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452448F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АРМ-62Р</w:t>
            </w:r>
          </w:p>
          <w:p w14:paraId="1C101F0C"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АРМ-62Т</w:t>
            </w:r>
          </w:p>
          <w:p w14:paraId="3183D7B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АРМ-62Э</w:t>
            </w:r>
          </w:p>
        </w:tc>
        <w:tc>
          <w:tcPr>
            <w:tcW w:w="0" w:type="auto"/>
            <w:tcBorders>
              <w:top w:val="single" w:sz="4" w:space="0" w:color="auto"/>
              <w:left w:val="single" w:sz="4" w:space="0" w:color="auto"/>
              <w:bottom w:val="single" w:sz="4" w:space="0" w:color="auto"/>
              <w:right w:val="single" w:sz="4" w:space="0" w:color="auto"/>
            </w:tcBorders>
          </w:tcPr>
          <w:p w14:paraId="29F85955"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15000 + 1000л.ч.</w:t>
            </w:r>
          </w:p>
        </w:tc>
        <w:tc>
          <w:tcPr>
            <w:tcW w:w="0" w:type="auto"/>
            <w:tcBorders>
              <w:top w:val="single" w:sz="4" w:space="0" w:color="auto"/>
              <w:left w:val="single" w:sz="4" w:space="0" w:color="auto"/>
              <w:bottom w:val="single" w:sz="4" w:space="0" w:color="auto"/>
              <w:right w:val="single" w:sz="4" w:space="0" w:color="auto"/>
            </w:tcBorders>
          </w:tcPr>
          <w:p w14:paraId="3787EC65" w14:textId="77777777" w:rsidR="001072F7" w:rsidRPr="00947237" w:rsidRDefault="001072F7" w:rsidP="00947237">
            <w:pPr>
              <w:tabs>
                <w:tab w:val="center" w:pos="3060"/>
                <w:tab w:val="center" w:pos="11700"/>
              </w:tabs>
              <w:spacing w:before="0" w:after="0"/>
              <w:ind w:firstLine="8"/>
              <w:jc w:val="center"/>
              <w:rPr>
                <w:rFonts w:cs="Calibri"/>
                <w:sz w:val="16"/>
                <w:szCs w:val="16"/>
              </w:rPr>
            </w:pPr>
            <w:smartTag w:uri="urn:schemas-microsoft-com:office:smarttags" w:element="metricconverter">
              <w:smartTagPr>
                <w:attr w:name="ProductID" w:val="25000 л"/>
              </w:smartTagPr>
              <w:r w:rsidRPr="00947237">
                <w:rPr>
                  <w:rFonts w:cs="Calibri"/>
                  <w:sz w:val="16"/>
                  <w:szCs w:val="16"/>
                </w:rPr>
                <w:t>25000 л</w:t>
              </w:r>
            </w:smartTag>
            <w:r w:rsidRPr="00947237">
              <w:rPr>
                <w:rFonts w:cs="Calibri"/>
                <w:sz w:val="16"/>
                <w:szCs w:val="16"/>
              </w:rPr>
              <w:t>.ч. 35 лет</w:t>
            </w:r>
          </w:p>
        </w:tc>
        <w:tc>
          <w:tcPr>
            <w:tcW w:w="0" w:type="auto"/>
            <w:tcBorders>
              <w:top w:val="single" w:sz="4" w:space="0" w:color="auto"/>
              <w:left w:val="single" w:sz="4" w:space="0" w:color="auto"/>
              <w:bottom w:val="single" w:sz="4" w:space="0" w:color="auto"/>
              <w:right w:val="single" w:sz="4" w:space="0" w:color="auto"/>
            </w:tcBorders>
          </w:tcPr>
          <w:p w14:paraId="7484A259"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17B7F881" w14:textId="77777777" w:rsidTr="00113D36">
        <w:tc>
          <w:tcPr>
            <w:tcW w:w="844" w:type="dxa"/>
            <w:tcBorders>
              <w:top w:val="single" w:sz="4" w:space="0" w:color="auto"/>
              <w:left w:val="single" w:sz="4" w:space="0" w:color="auto"/>
              <w:bottom w:val="single" w:sz="4" w:space="0" w:color="auto"/>
              <w:right w:val="single" w:sz="4" w:space="0" w:color="auto"/>
            </w:tcBorders>
          </w:tcPr>
          <w:p w14:paraId="2253682C" w14:textId="77777777" w:rsidR="001072F7" w:rsidRPr="00947237" w:rsidRDefault="001072F7" w:rsidP="00947237">
            <w:pPr>
              <w:pStyle w:val="Header"/>
              <w:tabs>
                <w:tab w:val="clear" w:pos="4677"/>
                <w:tab w:val="clear" w:pos="9355"/>
              </w:tabs>
              <w:ind w:left="-36" w:firstLine="5"/>
              <w:jc w:val="center"/>
              <w:rPr>
                <w:rFonts w:cs="Calibri"/>
                <w:sz w:val="16"/>
                <w:szCs w:val="16"/>
                <w:lang w:val="en-US"/>
              </w:rPr>
            </w:pPr>
            <w:r w:rsidRPr="00947237">
              <w:rPr>
                <w:rFonts w:cs="Calibri"/>
                <w:sz w:val="16"/>
                <w:szCs w:val="16"/>
              </w:rPr>
              <w:t>27-3</w:t>
            </w:r>
            <w:r w:rsidRPr="00947237">
              <w:rPr>
                <w:rFonts w:cs="Calibri"/>
                <w:sz w:val="16"/>
                <w:szCs w:val="16"/>
                <w:lang w:val="en-US"/>
              </w:rPr>
              <w:t>5</w:t>
            </w:r>
            <w:r w:rsidRPr="00947237">
              <w:rPr>
                <w:rFonts w:cs="Calibri"/>
                <w:sz w:val="16"/>
                <w:szCs w:val="16"/>
              </w:rPr>
              <w:t>-0</w:t>
            </w:r>
            <w:r w:rsidRPr="00947237">
              <w:rPr>
                <w:rFonts w:cs="Calibri"/>
                <w:sz w:val="16"/>
                <w:szCs w:val="16"/>
                <w:lang w:val="en-US"/>
              </w:rPr>
              <w:t>1</w:t>
            </w:r>
          </w:p>
        </w:tc>
        <w:tc>
          <w:tcPr>
            <w:tcW w:w="1986" w:type="dxa"/>
            <w:tcBorders>
              <w:top w:val="single" w:sz="4" w:space="0" w:color="auto"/>
              <w:left w:val="single" w:sz="4" w:space="0" w:color="auto"/>
              <w:bottom w:val="single" w:sz="4" w:space="0" w:color="auto"/>
              <w:right w:val="single" w:sz="4" w:space="0" w:color="auto"/>
            </w:tcBorders>
          </w:tcPr>
          <w:p w14:paraId="74D019FA"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Пиропатроны:</w:t>
            </w:r>
          </w:p>
          <w:p w14:paraId="6E817C49" w14:textId="03EFB428"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-механизм расцепления штурвалов (сх. №297/8, 298/8)</w:t>
            </w:r>
            <w:r w:rsidR="00113D36">
              <w:rPr>
                <w:rFonts w:cs="Calibri"/>
                <w:sz w:val="16"/>
                <w:szCs w:val="16"/>
              </w:rPr>
              <w:t>;</w:t>
            </w:r>
          </w:p>
          <w:p w14:paraId="7889EF15" w14:textId="1DDF112D"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-механизм отстрела рулевой машины и проводок управления (сх. №301/8, 302/8)</w:t>
            </w:r>
            <w:r w:rsidR="00113D36">
              <w:rPr>
                <w:rFonts w:cs="Calibri"/>
                <w:sz w:val="16"/>
                <w:szCs w:val="16"/>
              </w:rPr>
              <w:t>;</w:t>
            </w:r>
          </w:p>
          <w:p w14:paraId="5EA5EE7D" w14:textId="0B09D109"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lastRenderedPageBreak/>
              <w:t>-качалки с механизмом отстрела (сх. №303/8,304</w:t>
            </w:r>
            <w:r w:rsidR="00113D36">
              <w:rPr>
                <w:rFonts w:cs="Calibri"/>
                <w:sz w:val="16"/>
                <w:szCs w:val="16"/>
              </w:rPr>
              <w:t xml:space="preserve"> </w:t>
            </w:r>
            <w:r w:rsidRPr="00947237">
              <w:rPr>
                <w:rFonts w:cs="Calibri"/>
                <w:sz w:val="16"/>
                <w:szCs w:val="16"/>
              </w:rPr>
              <w:t>/8)</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EBB26FA" w14:textId="77777777" w:rsidR="001072F7" w:rsidRPr="00947237" w:rsidRDefault="001072F7" w:rsidP="00947237">
            <w:pPr>
              <w:pStyle w:val="Header"/>
              <w:tabs>
                <w:tab w:val="clear" w:pos="4677"/>
                <w:tab w:val="clear" w:pos="9355"/>
              </w:tabs>
              <w:ind w:firstLine="0"/>
              <w:jc w:val="center"/>
              <w:rPr>
                <w:rFonts w:cs="Calibri"/>
                <w:sz w:val="16"/>
                <w:szCs w:val="16"/>
              </w:rPr>
            </w:pPr>
          </w:p>
          <w:p w14:paraId="0CD2F813"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1483ADAC" w14:textId="77777777" w:rsidR="001072F7" w:rsidRPr="00947237" w:rsidRDefault="001072F7" w:rsidP="00947237">
            <w:pPr>
              <w:pStyle w:val="Header"/>
              <w:tabs>
                <w:tab w:val="clear" w:pos="4677"/>
                <w:tab w:val="clear" w:pos="9355"/>
              </w:tabs>
              <w:ind w:firstLine="0"/>
              <w:jc w:val="center"/>
              <w:rPr>
                <w:rFonts w:cs="Calibri"/>
                <w:sz w:val="16"/>
                <w:szCs w:val="16"/>
              </w:rPr>
            </w:pPr>
          </w:p>
          <w:p w14:paraId="1AAA5EE0" w14:textId="77777777" w:rsidR="001072F7" w:rsidRPr="00947237" w:rsidRDefault="001072F7" w:rsidP="00947237">
            <w:pPr>
              <w:pStyle w:val="Header"/>
              <w:tabs>
                <w:tab w:val="clear" w:pos="4677"/>
                <w:tab w:val="clear" w:pos="9355"/>
              </w:tabs>
              <w:ind w:firstLine="0"/>
              <w:jc w:val="center"/>
              <w:rPr>
                <w:rFonts w:cs="Calibri"/>
                <w:sz w:val="16"/>
                <w:szCs w:val="16"/>
              </w:rPr>
            </w:pPr>
          </w:p>
          <w:p w14:paraId="1506847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361512A3" w14:textId="77777777" w:rsidR="001072F7" w:rsidRPr="00947237" w:rsidRDefault="001072F7" w:rsidP="00947237">
            <w:pPr>
              <w:pStyle w:val="Header"/>
              <w:tabs>
                <w:tab w:val="clear" w:pos="4677"/>
                <w:tab w:val="clear" w:pos="9355"/>
              </w:tabs>
              <w:ind w:firstLine="0"/>
              <w:jc w:val="center"/>
              <w:rPr>
                <w:rFonts w:cs="Calibri"/>
                <w:sz w:val="16"/>
                <w:szCs w:val="16"/>
              </w:rPr>
            </w:pPr>
          </w:p>
          <w:p w14:paraId="6178DAA5" w14:textId="77777777" w:rsidR="001072F7" w:rsidRPr="00947237" w:rsidRDefault="001072F7" w:rsidP="00947237">
            <w:pPr>
              <w:pStyle w:val="Header"/>
              <w:tabs>
                <w:tab w:val="clear" w:pos="4677"/>
                <w:tab w:val="clear" w:pos="9355"/>
              </w:tabs>
              <w:ind w:firstLine="0"/>
              <w:jc w:val="center"/>
              <w:rPr>
                <w:rFonts w:cs="Calibri"/>
                <w:sz w:val="16"/>
                <w:szCs w:val="16"/>
                <w:lang w:val="en-US"/>
              </w:rPr>
            </w:pPr>
          </w:p>
          <w:p w14:paraId="7468C734" w14:textId="77777777" w:rsidR="001072F7" w:rsidRPr="00947237" w:rsidRDefault="001072F7" w:rsidP="00947237">
            <w:pPr>
              <w:pStyle w:val="Header"/>
              <w:tabs>
                <w:tab w:val="clear" w:pos="4677"/>
                <w:tab w:val="clear" w:pos="9355"/>
              </w:tabs>
              <w:ind w:firstLine="0"/>
              <w:jc w:val="center"/>
              <w:rPr>
                <w:rFonts w:cs="Calibri"/>
                <w:sz w:val="16"/>
                <w:szCs w:val="16"/>
                <w:lang w:val="en-US"/>
              </w:rPr>
            </w:pPr>
          </w:p>
          <w:p w14:paraId="72AEF8DE" w14:textId="77777777" w:rsidR="001072F7" w:rsidRPr="00947237" w:rsidRDefault="001072F7" w:rsidP="00947237">
            <w:pPr>
              <w:pStyle w:val="Header"/>
              <w:tabs>
                <w:tab w:val="clear" w:pos="4677"/>
                <w:tab w:val="clear" w:pos="9355"/>
              </w:tabs>
              <w:ind w:firstLine="0"/>
              <w:jc w:val="center"/>
              <w:rPr>
                <w:rFonts w:cs="Calibri"/>
                <w:sz w:val="16"/>
                <w:szCs w:val="16"/>
                <w:lang w:val="en-US"/>
              </w:rPr>
            </w:pPr>
            <w:r w:rsidRPr="00947237">
              <w:rPr>
                <w:rFonts w:cs="Calibri"/>
                <w:sz w:val="16"/>
                <w:szCs w:val="16"/>
                <w:lang w:val="en-US"/>
              </w:rPr>
              <w:t>2</w:t>
            </w:r>
          </w:p>
          <w:p w14:paraId="3D8E5AE7"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Borders>
              <w:top w:val="single" w:sz="4" w:space="0" w:color="auto"/>
              <w:left w:val="single" w:sz="4" w:space="0" w:color="auto"/>
              <w:bottom w:val="single" w:sz="4" w:space="0" w:color="auto"/>
              <w:right w:val="single" w:sz="4" w:space="0" w:color="auto"/>
            </w:tcBorders>
          </w:tcPr>
          <w:p w14:paraId="19422C4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lastRenderedPageBreak/>
              <w:t>ПП9</w:t>
            </w:r>
          </w:p>
        </w:tc>
        <w:tc>
          <w:tcPr>
            <w:tcW w:w="0" w:type="auto"/>
            <w:tcBorders>
              <w:top w:val="single" w:sz="4" w:space="0" w:color="auto"/>
              <w:left w:val="single" w:sz="4" w:space="0" w:color="auto"/>
              <w:bottom w:val="single" w:sz="4" w:space="0" w:color="auto"/>
              <w:right w:val="single" w:sz="4" w:space="0" w:color="auto"/>
            </w:tcBorders>
          </w:tcPr>
          <w:p w14:paraId="1AAA84C1"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AB3A07B"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8000л.ч.</w:t>
            </w:r>
          </w:p>
          <w:p w14:paraId="7820434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lang w:val="en-US"/>
              </w:rPr>
              <w:t>5</w:t>
            </w:r>
            <w:r w:rsidRPr="00947237">
              <w:rPr>
                <w:rFonts w:cs="Calibri"/>
                <w:sz w:val="16"/>
                <w:szCs w:val="16"/>
              </w:rPr>
              <w:t xml:space="preserve"> лет</w:t>
            </w:r>
          </w:p>
        </w:tc>
        <w:tc>
          <w:tcPr>
            <w:tcW w:w="0" w:type="auto"/>
            <w:tcBorders>
              <w:top w:val="single" w:sz="4" w:space="0" w:color="auto"/>
              <w:left w:val="single" w:sz="4" w:space="0" w:color="auto"/>
              <w:bottom w:val="single" w:sz="4" w:space="0" w:color="auto"/>
              <w:right w:val="single" w:sz="4" w:space="0" w:color="auto"/>
            </w:tcBorders>
          </w:tcPr>
          <w:p w14:paraId="08C20EA1" w14:textId="77777777" w:rsidR="001072F7" w:rsidRPr="00947237" w:rsidRDefault="001072F7" w:rsidP="00113D36">
            <w:pPr>
              <w:pStyle w:val="Header"/>
              <w:tabs>
                <w:tab w:val="clear" w:pos="4677"/>
                <w:tab w:val="clear" w:pos="9355"/>
              </w:tabs>
              <w:ind w:firstLine="0"/>
              <w:rPr>
                <w:rFonts w:cs="Calibri"/>
                <w:sz w:val="16"/>
                <w:szCs w:val="16"/>
              </w:rPr>
            </w:pPr>
          </w:p>
        </w:tc>
      </w:tr>
      <w:tr w:rsidR="001072F7" w:rsidRPr="00947237" w14:paraId="65F78CC2" w14:textId="77777777" w:rsidTr="00113D36">
        <w:tc>
          <w:tcPr>
            <w:tcW w:w="844" w:type="dxa"/>
            <w:tcBorders>
              <w:top w:val="single" w:sz="4" w:space="0" w:color="auto"/>
              <w:left w:val="single" w:sz="4" w:space="0" w:color="auto"/>
              <w:bottom w:val="single" w:sz="4" w:space="0" w:color="auto"/>
              <w:right w:val="single" w:sz="4" w:space="0" w:color="auto"/>
            </w:tcBorders>
          </w:tcPr>
          <w:p w14:paraId="07C52151"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27-40-00</w:t>
            </w:r>
          </w:p>
        </w:tc>
        <w:tc>
          <w:tcPr>
            <w:tcW w:w="9352" w:type="dxa"/>
            <w:gridSpan w:val="6"/>
            <w:tcBorders>
              <w:top w:val="single" w:sz="4" w:space="0" w:color="auto"/>
              <w:left w:val="single" w:sz="4" w:space="0" w:color="auto"/>
              <w:bottom w:val="single" w:sz="4" w:space="0" w:color="auto"/>
              <w:right w:val="single" w:sz="4" w:space="0" w:color="auto"/>
            </w:tcBorders>
          </w:tcPr>
          <w:p w14:paraId="309BD999"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Управление стабилизатором</w:t>
            </w:r>
          </w:p>
        </w:tc>
      </w:tr>
      <w:tr w:rsidR="00947237" w:rsidRPr="00947237" w14:paraId="5437BBBE" w14:textId="77777777" w:rsidTr="00113D36">
        <w:tc>
          <w:tcPr>
            <w:tcW w:w="844" w:type="dxa"/>
            <w:tcBorders>
              <w:top w:val="single" w:sz="4" w:space="0" w:color="auto"/>
              <w:left w:val="single" w:sz="4" w:space="0" w:color="auto"/>
              <w:bottom w:val="single" w:sz="4" w:space="0" w:color="auto"/>
              <w:right w:val="single" w:sz="4" w:space="0" w:color="auto"/>
            </w:tcBorders>
          </w:tcPr>
          <w:p w14:paraId="64DFE7EF"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27-40-01</w:t>
            </w:r>
          </w:p>
        </w:tc>
        <w:tc>
          <w:tcPr>
            <w:tcW w:w="1986" w:type="dxa"/>
            <w:tcBorders>
              <w:top w:val="single" w:sz="4" w:space="0" w:color="auto"/>
              <w:left w:val="single" w:sz="4" w:space="0" w:color="auto"/>
              <w:bottom w:val="single" w:sz="4" w:space="0" w:color="auto"/>
              <w:right w:val="single" w:sz="4" w:space="0" w:color="auto"/>
            </w:tcBorders>
          </w:tcPr>
          <w:p w14:paraId="7CD1A685" w14:textId="12A4F16E"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Электромеханизм управления стабилизатором</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1EE2F5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799AA2D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МУС-3ПТВ 2 сер.</w:t>
            </w:r>
          </w:p>
        </w:tc>
        <w:tc>
          <w:tcPr>
            <w:tcW w:w="0" w:type="auto"/>
            <w:tcBorders>
              <w:top w:val="single" w:sz="4" w:space="0" w:color="auto"/>
              <w:left w:val="single" w:sz="4" w:space="0" w:color="auto"/>
              <w:bottom w:val="single" w:sz="4" w:space="0" w:color="auto"/>
              <w:right w:val="single" w:sz="4" w:space="0" w:color="auto"/>
            </w:tcBorders>
          </w:tcPr>
          <w:p w14:paraId="3C65556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1200 пол.</w:t>
            </w:r>
          </w:p>
        </w:tc>
        <w:tc>
          <w:tcPr>
            <w:tcW w:w="0" w:type="auto"/>
            <w:tcBorders>
              <w:top w:val="single" w:sz="4" w:space="0" w:color="auto"/>
              <w:left w:val="single" w:sz="4" w:space="0" w:color="auto"/>
              <w:bottom w:val="single" w:sz="4" w:space="0" w:color="auto"/>
              <w:right w:val="single" w:sz="4" w:space="0" w:color="auto"/>
            </w:tcBorders>
          </w:tcPr>
          <w:p w14:paraId="168A988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пол.</w:t>
            </w:r>
          </w:p>
          <w:p w14:paraId="5E0B394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6FA153BF"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Разрешается эксплуатация </w:t>
            </w:r>
          </w:p>
          <w:p w14:paraId="1B16C95D"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после 1200 полетов по результатам проверки МУС-3ПТВ пультом ПДГМ через каждые 333+</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tc>
      </w:tr>
      <w:tr w:rsidR="00947237" w:rsidRPr="00947237" w14:paraId="751408E1" w14:textId="77777777" w:rsidTr="00113D36">
        <w:tc>
          <w:tcPr>
            <w:tcW w:w="844" w:type="dxa"/>
            <w:tcBorders>
              <w:top w:val="single" w:sz="4" w:space="0" w:color="auto"/>
              <w:left w:val="single" w:sz="4" w:space="0" w:color="auto"/>
              <w:bottom w:val="single" w:sz="4" w:space="0" w:color="auto"/>
              <w:right w:val="single" w:sz="4" w:space="0" w:color="auto"/>
            </w:tcBorders>
          </w:tcPr>
          <w:p w14:paraId="792A426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8927-40-02</w:t>
            </w:r>
          </w:p>
        </w:tc>
        <w:tc>
          <w:tcPr>
            <w:tcW w:w="1986" w:type="dxa"/>
            <w:tcBorders>
              <w:top w:val="single" w:sz="4" w:space="0" w:color="auto"/>
              <w:left w:val="single" w:sz="4" w:space="0" w:color="auto"/>
              <w:bottom w:val="single" w:sz="4" w:space="0" w:color="auto"/>
              <w:right w:val="single" w:sz="4" w:space="0" w:color="auto"/>
            </w:tcBorders>
          </w:tcPr>
          <w:p w14:paraId="6541AC0D"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Переключатель управления стабилизатором</w:t>
            </w:r>
          </w:p>
          <w:p w14:paraId="237251B4" w14:textId="421D062B"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(сх. 13-293/8, 14-294/8, 13-393/8 14-394/8)</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3B53E3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0B204C9A" w14:textId="77777777" w:rsidR="001072F7" w:rsidRPr="00947237" w:rsidRDefault="001072F7" w:rsidP="00947237">
            <w:pPr>
              <w:pStyle w:val="Header"/>
              <w:tabs>
                <w:tab w:val="clear" w:pos="4677"/>
                <w:tab w:val="clear" w:pos="9355"/>
              </w:tabs>
              <w:ind w:firstLine="0"/>
              <w:jc w:val="center"/>
              <w:rPr>
                <w:rFonts w:cs="Calibri"/>
                <w:sz w:val="16"/>
                <w:szCs w:val="16"/>
              </w:rPr>
            </w:pPr>
          </w:p>
          <w:p w14:paraId="71275F3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0E7CFF2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4ПНГ</w:t>
            </w:r>
          </w:p>
          <w:p w14:paraId="6C552EF1" w14:textId="77777777" w:rsidR="001072F7" w:rsidRPr="00947237" w:rsidRDefault="001072F7" w:rsidP="00947237">
            <w:pPr>
              <w:pStyle w:val="Header"/>
              <w:tabs>
                <w:tab w:val="clear" w:pos="4677"/>
                <w:tab w:val="clear" w:pos="9355"/>
              </w:tabs>
              <w:ind w:firstLine="0"/>
              <w:jc w:val="center"/>
              <w:rPr>
                <w:rFonts w:cs="Calibri"/>
                <w:sz w:val="16"/>
                <w:szCs w:val="16"/>
              </w:rPr>
            </w:pPr>
          </w:p>
          <w:p w14:paraId="1AF6C11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(П2Н)</w:t>
            </w:r>
          </w:p>
        </w:tc>
        <w:tc>
          <w:tcPr>
            <w:tcW w:w="0" w:type="auto"/>
            <w:tcBorders>
              <w:top w:val="single" w:sz="4" w:space="0" w:color="auto"/>
              <w:left w:val="single" w:sz="4" w:space="0" w:color="auto"/>
              <w:bottom w:val="single" w:sz="4" w:space="0" w:color="auto"/>
              <w:right w:val="single" w:sz="4" w:space="0" w:color="auto"/>
            </w:tcBorders>
          </w:tcPr>
          <w:p w14:paraId="075AA52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p w14:paraId="3B7E0D60" w14:textId="77777777" w:rsidR="001072F7" w:rsidRPr="00947237" w:rsidRDefault="001072F7" w:rsidP="00947237">
            <w:pPr>
              <w:pStyle w:val="Header"/>
              <w:tabs>
                <w:tab w:val="clear" w:pos="4677"/>
                <w:tab w:val="clear" w:pos="9355"/>
              </w:tabs>
              <w:ind w:firstLine="8"/>
              <w:jc w:val="center"/>
              <w:rPr>
                <w:rFonts w:cs="Calibri"/>
                <w:sz w:val="16"/>
                <w:szCs w:val="16"/>
              </w:rPr>
            </w:pPr>
          </w:p>
          <w:p w14:paraId="6DD3F7A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7D0FBC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4500 л.ч. 8 лет</w:t>
            </w:r>
          </w:p>
          <w:p w14:paraId="275855B7" w14:textId="77777777" w:rsidR="001072F7" w:rsidRPr="00947237" w:rsidRDefault="001072F7" w:rsidP="00947237">
            <w:pPr>
              <w:pStyle w:val="Header"/>
              <w:tabs>
                <w:tab w:val="clear" w:pos="4677"/>
                <w:tab w:val="clear" w:pos="9355"/>
              </w:tabs>
              <w:ind w:firstLine="8"/>
              <w:jc w:val="center"/>
              <w:rPr>
                <w:rFonts w:cs="Calibri"/>
                <w:sz w:val="16"/>
                <w:szCs w:val="16"/>
              </w:rPr>
            </w:pPr>
          </w:p>
          <w:p w14:paraId="02DD2586"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4000 л.ч. 8 лет</w:t>
            </w:r>
          </w:p>
        </w:tc>
        <w:tc>
          <w:tcPr>
            <w:tcW w:w="0" w:type="auto"/>
            <w:tcBorders>
              <w:top w:val="single" w:sz="4" w:space="0" w:color="auto"/>
              <w:left w:val="single" w:sz="4" w:space="0" w:color="auto"/>
              <w:bottom w:val="single" w:sz="4" w:space="0" w:color="auto"/>
              <w:right w:val="single" w:sz="4" w:space="0" w:color="auto"/>
            </w:tcBorders>
          </w:tcPr>
          <w:p w14:paraId="78F54990"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5840D0AF" w14:textId="77777777" w:rsidTr="00113D36">
        <w:tc>
          <w:tcPr>
            <w:tcW w:w="844" w:type="dxa"/>
            <w:tcBorders>
              <w:top w:val="single" w:sz="4" w:space="0" w:color="auto"/>
              <w:left w:val="single" w:sz="4" w:space="0" w:color="auto"/>
              <w:bottom w:val="single" w:sz="4" w:space="0" w:color="auto"/>
              <w:right w:val="single" w:sz="4" w:space="0" w:color="auto"/>
            </w:tcBorders>
          </w:tcPr>
          <w:p w14:paraId="1CA5A257"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27-40-04</w:t>
            </w:r>
          </w:p>
        </w:tc>
        <w:tc>
          <w:tcPr>
            <w:tcW w:w="1986" w:type="dxa"/>
            <w:tcBorders>
              <w:top w:val="single" w:sz="4" w:space="0" w:color="auto"/>
              <w:left w:val="single" w:sz="4" w:space="0" w:color="auto"/>
              <w:bottom w:val="single" w:sz="4" w:space="0" w:color="auto"/>
              <w:right w:val="single" w:sz="4" w:space="0" w:color="auto"/>
            </w:tcBorders>
          </w:tcPr>
          <w:p w14:paraId="1951AE29" w14:textId="6E826F7E"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Армированная манжета подъемника стабилизатора (верхняя)</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D932A7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41D113B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1.7601.5772.330.000</w:t>
            </w:r>
          </w:p>
        </w:tc>
        <w:tc>
          <w:tcPr>
            <w:tcW w:w="0" w:type="auto"/>
            <w:tcBorders>
              <w:top w:val="single" w:sz="4" w:space="0" w:color="auto"/>
              <w:left w:val="single" w:sz="4" w:space="0" w:color="auto"/>
              <w:bottom w:val="single" w:sz="4" w:space="0" w:color="auto"/>
              <w:right w:val="single" w:sz="4" w:space="0" w:color="auto"/>
            </w:tcBorders>
          </w:tcPr>
          <w:p w14:paraId="0CED158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E60175C"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5000+1000 л.ч.</w:t>
            </w:r>
          </w:p>
          <w:p w14:paraId="476D288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16 лет</w:t>
            </w:r>
          </w:p>
        </w:tc>
        <w:tc>
          <w:tcPr>
            <w:tcW w:w="0" w:type="auto"/>
            <w:tcBorders>
              <w:top w:val="single" w:sz="4" w:space="0" w:color="auto"/>
              <w:left w:val="single" w:sz="4" w:space="0" w:color="auto"/>
              <w:bottom w:val="single" w:sz="4" w:space="0" w:color="auto"/>
              <w:right w:val="single" w:sz="4" w:space="0" w:color="auto"/>
            </w:tcBorders>
          </w:tcPr>
          <w:p w14:paraId="41B85926"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 xml:space="preserve">Допускается эксплуатировать до </w:t>
            </w:r>
            <w:smartTag w:uri="urn:schemas-microsoft-com:office:smarttags" w:element="metricconverter">
              <w:smartTagPr>
                <w:attr w:name="ProductID" w:val="13000 л"/>
              </w:smartTagPr>
              <w:r w:rsidRPr="00947237">
                <w:rPr>
                  <w:rFonts w:cs="Calibri"/>
                  <w:sz w:val="16"/>
                  <w:szCs w:val="16"/>
                </w:rPr>
                <w:t>13000 л</w:t>
              </w:r>
            </w:smartTag>
            <w:r w:rsidRPr="00947237">
              <w:rPr>
                <w:rFonts w:cs="Calibri"/>
                <w:sz w:val="16"/>
                <w:szCs w:val="16"/>
              </w:rPr>
              <w:t xml:space="preserve">.ч., 20 лет по результатам осмотра через каждые 333+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 после 6000 л.ч или 16 лет.</w:t>
            </w:r>
          </w:p>
        </w:tc>
      </w:tr>
      <w:tr w:rsidR="001072F7" w:rsidRPr="00947237" w14:paraId="6472CBA2" w14:textId="77777777" w:rsidTr="00113D36">
        <w:tc>
          <w:tcPr>
            <w:tcW w:w="844" w:type="dxa"/>
            <w:tcBorders>
              <w:top w:val="single" w:sz="4" w:space="0" w:color="auto"/>
              <w:left w:val="single" w:sz="4" w:space="0" w:color="auto"/>
              <w:bottom w:val="single" w:sz="4" w:space="0" w:color="auto"/>
              <w:right w:val="single" w:sz="4" w:space="0" w:color="auto"/>
            </w:tcBorders>
          </w:tcPr>
          <w:p w14:paraId="4992A72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27-50-00</w:t>
            </w:r>
          </w:p>
        </w:tc>
        <w:tc>
          <w:tcPr>
            <w:tcW w:w="9352" w:type="dxa"/>
            <w:gridSpan w:val="6"/>
            <w:tcBorders>
              <w:top w:val="single" w:sz="4" w:space="0" w:color="auto"/>
              <w:left w:val="single" w:sz="4" w:space="0" w:color="auto"/>
              <w:bottom w:val="single" w:sz="4" w:space="0" w:color="auto"/>
              <w:right w:val="single" w:sz="4" w:space="0" w:color="auto"/>
            </w:tcBorders>
          </w:tcPr>
          <w:p w14:paraId="1A23A4B7"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Управление закрылками</w:t>
            </w:r>
          </w:p>
        </w:tc>
      </w:tr>
      <w:tr w:rsidR="00947237" w:rsidRPr="00947237" w14:paraId="46D77B6D" w14:textId="77777777" w:rsidTr="00113D36">
        <w:tc>
          <w:tcPr>
            <w:tcW w:w="844" w:type="dxa"/>
            <w:vMerge w:val="restart"/>
            <w:tcBorders>
              <w:top w:val="single" w:sz="4" w:space="0" w:color="auto"/>
              <w:left w:val="single" w:sz="4" w:space="0" w:color="auto"/>
              <w:right w:val="single" w:sz="4" w:space="0" w:color="auto"/>
            </w:tcBorders>
          </w:tcPr>
          <w:p w14:paraId="22FAE6D0"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27-50-01</w:t>
            </w:r>
          </w:p>
        </w:tc>
        <w:tc>
          <w:tcPr>
            <w:tcW w:w="1986" w:type="dxa"/>
            <w:vMerge w:val="restart"/>
            <w:tcBorders>
              <w:top w:val="single" w:sz="4" w:space="0" w:color="auto"/>
              <w:left w:val="single" w:sz="4" w:space="0" w:color="auto"/>
              <w:right w:val="single" w:sz="4" w:space="0" w:color="auto"/>
            </w:tcBorders>
          </w:tcPr>
          <w:p w14:paraId="0E756EB1" w14:textId="1CFC26BE"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Рулевой</w:t>
            </w:r>
            <w:r w:rsidR="00113D36">
              <w:rPr>
                <w:rFonts w:cs="Calibri"/>
                <w:sz w:val="16"/>
                <w:szCs w:val="16"/>
              </w:rPr>
              <w:t xml:space="preserve"> </w:t>
            </w:r>
            <w:r w:rsidRPr="00947237">
              <w:rPr>
                <w:rFonts w:cs="Calibri"/>
                <w:sz w:val="16"/>
                <w:szCs w:val="16"/>
              </w:rPr>
              <w:t>привод закрылков</w:t>
            </w:r>
            <w:r w:rsidR="00113D36">
              <w:rPr>
                <w:rFonts w:cs="Calibri"/>
                <w:sz w:val="16"/>
                <w:szCs w:val="16"/>
              </w:rPr>
              <w:t>.</w:t>
            </w:r>
          </w:p>
        </w:tc>
        <w:tc>
          <w:tcPr>
            <w:tcW w:w="850" w:type="dxa"/>
            <w:vMerge w:val="restart"/>
            <w:tcBorders>
              <w:top w:val="single" w:sz="4" w:space="0" w:color="auto"/>
              <w:left w:val="single" w:sz="4" w:space="0" w:color="auto"/>
              <w:right w:val="single" w:sz="4" w:space="0" w:color="auto"/>
            </w:tcBorders>
          </w:tcPr>
          <w:p w14:paraId="4A24277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vMerge w:val="restart"/>
            <w:tcBorders>
              <w:top w:val="single" w:sz="4" w:space="0" w:color="auto"/>
              <w:left w:val="single" w:sz="4" w:space="0" w:color="auto"/>
              <w:right w:val="single" w:sz="4" w:space="0" w:color="auto"/>
            </w:tcBorders>
          </w:tcPr>
          <w:p w14:paraId="680AA55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РП-60-3</w:t>
            </w:r>
          </w:p>
        </w:tc>
        <w:tc>
          <w:tcPr>
            <w:tcW w:w="0" w:type="auto"/>
            <w:tcBorders>
              <w:top w:val="single" w:sz="4" w:space="0" w:color="auto"/>
              <w:left w:val="single" w:sz="4" w:space="0" w:color="auto"/>
              <w:bottom w:val="single" w:sz="4" w:space="0" w:color="auto"/>
              <w:right w:val="single" w:sz="4" w:space="0" w:color="auto"/>
            </w:tcBorders>
          </w:tcPr>
          <w:p w14:paraId="7B751141"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18000 л.ч.</w:t>
            </w:r>
          </w:p>
          <w:p w14:paraId="5523DBFB"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28 лет</w:t>
            </w:r>
          </w:p>
        </w:tc>
        <w:tc>
          <w:tcPr>
            <w:tcW w:w="0" w:type="auto"/>
            <w:tcBorders>
              <w:top w:val="single" w:sz="4" w:space="0" w:color="auto"/>
              <w:left w:val="single" w:sz="4" w:space="0" w:color="auto"/>
              <w:bottom w:val="single" w:sz="4" w:space="0" w:color="auto"/>
              <w:right w:val="single" w:sz="4" w:space="0" w:color="auto"/>
            </w:tcBorders>
          </w:tcPr>
          <w:p w14:paraId="5BBAFF47" w14:textId="77777777" w:rsidR="001072F7" w:rsidRPr="00947237" w:rsidRDefault="001072F7" w:rsidP="00947237">
            <w:pPr>
              <w:tabs>
                <w:tab w:val="center" w:pos="3060"/>
                <w:tab w:val="center" w:pos="11700"/>
              </w:tabs>
              <w:spacing w:before="0" w:after="0"/>
              <w:ind w:firstLine="8"/>
              <w:rPr>
                <w:rFonts w:cs="Calibri"/>
                <w:sz w:val="16"/>
                <w:szCs w:val="16"/>
              </w:rPr>
            </w:pPr>
            <w:smartTag w:uri="urn:schemas-microsoft-com:office:smarttags" w:element="metricconverter">
              <w:smartTagPr>
                <w:attr w:name="ProductID" w:val="30000 л"/>
              </w:smartTagPr>
              <w:r w:rsidRPr="00947237">
                <w:rPr>
                  <w:rFonts w:cs="Calibri"/>
                  <w:sz w:val="16"/>
                  <w:szCs w:val="16"/>
                </w:rPr>
                <w:t>30000 л</w:t>
              </w:r>
            </w:smartTag>
            <w:r w:rsidRPr="00947237">
              <w:rPr>
                <w:rFonts w:cs="Calibri"/>
                <w:sz w:val="16"/>
                <w:szCs w:val="16"/>
              </w:rPr>
              <w:t>.ч. 30 лет</w:t>
            </w:r>
          </w:p>
        </w:tc>
        <w:tc>
          <w:tcPr>
            <w:tcW w:w="0" w:type="auto"/>
            <w:tcBorders>
              <w:top w:val="single" w:sz="4" w:space="0" w:color="auto"/>
              <w:left w:val="single" w:sz="4" w:space="0" w:color="auto"/>
              <w:bottom w:val="single" w:sz="4" w:space="0" w:color="auto"/>
              <w:right w:val="single" w:sz="4" w:space="0" w:color="auto"/>
            </w:tcBorders>
          </w:tcPr>
          <w:p w14:paraId="2FE0317E" w14:textId="74DE9824" w:rsidR="001072F7" w:rsidRPr="00113D36"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Для агрегатов, изготовленных на ОАО «Рассвет»</w:t>
            </w:r>
            <w:r w:rsidR="00113D36" w:rsidRPr="00113D36">
              <w:rPr>
                <w:rFonts w:cs="Calibri"/>
                <w:sz w:val="16"/>
                <w:szCs w:val="16"/>
              </w:rPr>
              <w:t>.</w:t>
            </w:r>
          </w:p>
        </w:tc>
      </w:tr>
      <w:tr w:rsidR="00947237" w:rsidRPr="00947237" w14:paraId="66A22926" w14:textId="77777777" w:rsidTr="00113D36">
        <w:tc>
          <w:tcPr>
            <w:tcW w:w="844" w:type="dxa"/>
            <w:vMerge/>
            <w:tcBorders>
              <w:left w:val="single" w:sz="4" w:space="0" w:color="auto"/>
              <w:bottom w:val="single" w:sz="4" w:space="0" w:color="auto"/>
              <w:right w:val="single" w:sz="4" w:space="0" w:color="auto"/>
            </w:tcBorders>
          </w:tcPr>
          <w:p w14:paraId="53A6D778" w14:textId="77777777" w:rsidR="001072F7" w:rsidRPr="00947237" w:rsidRDefault="001072F7" w:rsidP="00947237">
            <w:pPr>
              <w:pStyle w:val="Header"/>
              <w:tabs>
                <w:tab w:val="clear" w:pos="4677"/>
                <w:tab w:val="clear" w:pos="9355"/>
              </w:tabs>
              <w:ind w:left="-36" w:firstLine="5"/>
              <w:jc w:val="center"/>
              <w:rPr>
                <w:rFonts w:cs="Calibri"/>
                <w:sz w:val="16"/>
                <w:szCs w:val="16"/>
              </w:rPr>
            </w:pPr>
          </w:p>
        </w:tc>
        <w:tc>
          <w:tcPr>
            <w:tcW w:w="1986" w:type="dxa"/>
            <w:vMerge/>
            <w:tcBorders>
              <w:left w:val="single" w:sz="4" w:space="0" w:color="auto"/>
              <w:bottom w:val="single" w:sz="4" w:space="0" w:color="auto"/>
              <w:right w:val="single" w:sz="4" w:space="0" w:color="auto"/>
            </w:tcBorders>
          </w:tcPr>
          <w:p w14:paraId="42A4EC63" w14:textId="77777777" w:rsidR="001072F7" w:rsidRPr="00947237" w:rsidRDefault="001072F7" w:rsidP="00947237">
            <w:pPr>
              <w:pStyle w:val="Header"/>
              <w:tabs>
                <w:tab w:val="clear" w:pos="4677"/>
                <w:tab w:val="clear" w:pos="9355"/>
              </w:tabs>
              <w:ind w:firstLine="0"/>
              <w:jc w:val="left"/>
              <w:rPr>
                <w:rFonts w:cs="Calibri"/>
                <w:sz w:val="16"/>
                <w:szCs w:val="16"/>
              </w:rPr>
            </w:pPr>
          </w:p>
        </w:tc>
        <w:tc>
          <w:tcPr>
            <w:tcW w:w="850" w:type="dxa"/>
            <w:vMerge/>
            <w:tcBorders>
              <w:left w:val="single" w:sz="4" w:space="0" w:color="auto"/>
              <w:bottom w:val="single" w:sz="4" w:space="0" w:color="auto"/>
              <w:right w:val="single" w:sz="4" w:space="0" w:color="auto"/>
            </w:tcBorders>
          </w:tcPr>
          <w:p w14:paraId="4C0D6AFB"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1706" w:type="dxa"/>
            <w:vMerge/>
            <w:tcBorders>
              <w:left w:val="single" w:sz="4" w:space="0" w:color="auto"/>
              <w:bottom w:val="single" w:sz="4" w:space="0" w:color="auto"/>
              <w:right w:val="single" w:sz="4" w:space="0" w:color="auto"/>
            </w:tcBorders>
          </w:tcPr>
          <w:p w14:paraId="39CDF0EE"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2CA0BAD2" w14:textId="77777777" w:rsidR="001072F7" w:rsidRPr="00947237" w:rsidRDefault="001072F7" w:rsidP="00947237">
            <w:pPr>
              <w:tabs>
                <w:tab w:val="center" w:pos="3060"/>
                <w:tab w:val="center" w:pos="11700"/>
              </w:tabs>
              <w:spacing w:before="0" w:after="0"/>
              <w:ind w:firstLine="8"/>
              <w:jc w:val="center"/>
              <w:rPr>
                <w:rFonts w:cs="Calibri"/>
                <w:sz w:val="16"/>
                <w:szCs w:val="16"/>
              </w:rPr>
            </w:pPr>
            <w:smartTag w:uri="urn:schemas-microsoft-com:office:smarttags" w:element="metricconverter">
              <w:smartTagPr>
                <w:attr w:name="ProductID" w:val="12000 л"/>
              </w:smartTagPr>
              <w:r w:rsidRPr="00947237">
                <w:rPr>
                  <w:rFonts w:cs="Calibri"/>
                  <w:sz w:val="16"/>
                  <w:szCs w:val="16"/>
                </w:rPr>
                <w:t>12000 л</w:t>
              </w:r>
            </w:smartTag>
            <w:r w:rsidRPr="00947237">
              <w:rPr>
                <w:rFonts w:cs="Calibri"/>
                <w:sz w:val="16"/>
                <w:szCs w:val="16"/>
              </w:rPr>
              <w:t>.ч.</w:t>
            </w:r>
          </w:p>
          <w:p w14:paraId="2D2BD465"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15 лет</w:t>
            </w:r>
          </w:p>
        </w:tc>
        <w:tc>
          <w:tcPr>
            <w:tcW w:w="0" w:type="auto"/>
            <w:tcBorders>
              <w:top w:val="single" w:sz="4" w:space="0" w:color="auto"/>
              <w:left w:val="single" w:sz="4" w:space="0" w:color="auto"/>
              <w:bottom w:val="single" w:sz="4" w:space="0" w:color="auto"/>
              <w:right w:val="single" w:sz="4" w:space="0" w:color="auto"/>
            </w:tcBorders>
          </w:tcPr>
          <w:p w14:paraId="057FF2D3" w14:textId="77777777" w:rsidR="001072F7" w:rsidRPr="00947237" w:rsidRDefault="001072F7" w:rsidP="00947237">
            <w:pPr>
              <w:tabs>
                <w:tab w:val="center" w:pos="3060"/>
                <w:tab w:val="center" w:pos="11700"/>
              </w:tabs>
              <w:spacing w:before="0" w:after="0"/>
              <w:ind w:firstLine="8"/>
              <w:rPr>
                <w:rFonts w:cs="Calibri"/>
                <w:sz w:val="16"/>
                <w:szCs w:val="16"/>
              </w:rPr>
            </w:pPr>
            <w:smartTag w:uri="urn:schemas-microsoft-com:office:smarttags" w:element="metricconverter">
              <w:smartTagPr>
                <w:attr w:name="ProductID" w:val="20000 л"/>
              </w:smartTagPr>
              <w:r w:rsidRPr="00947237">
                <w:rPr>
                  <w:rFonts w:cs="Calibri"/>
                  <w:sz w:val="16"/>
                  <w:szCs w:val="16"/>
                </w:rPr>
                <w:t>20000 л</w:t>
              </w:r>
            </w:smartTag>
            <w:r w:rsidRPr="00947237">
              <w:rPr>
                <w:rFonts w:cs="Calibri"/>
                <w:sz w:val="16"/>
                <w:szCs w:val="16"/>
              </w:rPr>
              <w:t>.ч. 30 лет</w:t>
            </w:r>
          </w:p>
        </w:tc>
        <w:tc>
          <w:tcPr>
            <w:tcW w:w="0" w:type="auto"/>
            <w:tcBorders>
              <w:top w:val="single" w:sz="4" w:space="0" w:color="auto"/>
              <w:left w:val="single" w:sz="4" w:space="0" w:color="auto"/>
              <w:bottom w:val="single" w:sz="4" w:space="0" w:color="auto"/>
              <w:right w:val="single" w:sz="4" w:space="0" w:color="auto"/>
            </w:tcBorders>
          </w:tcPr>
          <w:p w14:paraId="18932ABF"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Для агрегатов, </w:t>
            </w:r>
          </w:p>
          <w:p w14:paraId="60DBADA9" w14:textId="7D27A47F" w:rsidR="001072F7" w:rsidRPr="00113D36"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изготовленных на ОАО НПО «Родина»</w:t>
            </w:r>
            <w:r w:rsidR="00113D36" w:rsidRPr="00113D36">
              <w:rPr>
                <w:rFonts w:cs="Calibri"/>
                <w:sz w:val="16"/>
                <w:szCs w:val="16"/>
              </w:rPr>
              <w:t>.</w:t>
            </w:r>
          </w:p>
        </w:tc>
      </w:tr>
      <w:tr w:rsidR="00947237" w:rsidRPr="00947237" w14:paraId="2ACF2129" w14:textId="77777777" w:rsidTr="00113D36">
        <w:tc>
          <w:tcPr>
            <w:tcW w:w="844" w:type="dxa"/>
            <w:tcBorders>
              <w:top w:val="single" w:sz="4" w:space="0" w:color="auto"/>
              <w:left w:val="single" w:sz="4" w:space="0" w:color="auto"/>
              <w:bottom w:val="single" w:sz="4" w:space="0" w:color="auto"/>
              <w:right w:val="single" w:sz="4" w:space="0" w:color="auto"/>
            </w:tcBorders>
          </w:tcPr>
          <w:p w14:paraId="76118133"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27-50-02</w:t>
            </w:r>
          </w:p>
        </w:tc>
        <w:tc>
          <w:tcPr>
            <w:tcW w:w="1986" w:type="dxa"/>
            <w:tcBorders>
              <w:top w:val="single" w:sz="4" w:space="0" w:color="auto"/>
              <w:left w:val="single" w:sz="4" w:space="0" w:color="auto"/>
              <w:bottom w:val="single" w:sz="4" w:space="0" w:color="auto"/>
              <w:right w:val="single" w:sz="4" w:space="0" w:color="auto"/>
            </w:tcBorders>
          </w:tcPr>
          <w:p w14:paraId="18967F09"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Втулки карданов винтовых механизмов:</w:t>
            </w:r>
          </w:p>
          <w:p w14:paraId="60943956" w14:textId="21FA6C37" w:rsidR="001072F7" w:rsidRPr="00947237" w:rsidRDefault="00113D36" w:rsidP="00113D36">
            <w:pPr>
              <w:tabs>
                <w:tab w:val="center" w:pos="3060"/>
                <w:tab w:val="center" w:pos="11700"/>
              </w:tabs>
              <w:spacing w:before="0" w:after="0" w:line="240" w:lineRule="auto"/>
              <w:ind w:firstLine="0"/>
              <w:jc w:val="left"/>
              <w:rPr>
                <w:rFonts w:cs="Calibri"/>
                <w:sz w:val="16"/>
                <w:szCs w:val="16"/>
              </w:rPr>
            </w:pPr>
            <w:r>
              <w:rPr>
                <w:rFonts w:cs="Calibri"/>
                <w:sz w:val="16"/>
                <w:szCs w:val="16"/>
              </w:rPr>
              <w:t xml:space="preserve">- </w:t>
            </w:r>
            <w:r w:rsidR="001072F7" w:rsidRPr="00947237">
              <w:rPr>
                <w:rFonts w:cs="Calibri"/>
                <w:sz w:val="16"/>
                <w:szCs w:val="16"/>
              </w:rPr>
              <w:t>№ 1 и № 2</w:t>
            </w:r>
            <w:r>
              <w:rPr>
                <w:rFonts w:cs="Calibri"/>
                <w:sz w:val="16"/>
                <w:szCs w:val="16"/>
              </w:rPr>
              <w:t>;</w:t>
            </w:r>
          </w:p>
          <w:p w14:paraId="31687382" w14:textId="1F164AC1" w:rsidR="001072F7" w:rsidRPr="00947237" w:rsidRDefault="00113D36" w:rsidP="00113D36">
            <w:pPr>
              <w:tabs>
                <w:tab w:val="center" w:pos="3060"/>
                <w:tab w:val="center" w:pos="11700"/>
              </w:tabs>
              <w:spacing w:before="0" w:after="0" w:line="240" w:lineRule="auto"/>
              <w:ind w:firstLine="0"/>
              <w:jc w:val="left"/>
              <w:rPr>
                <w:rFonts w:cs="Calibri"/>
                <w:sz w:val="16"/>
                <w:szCs w:val="16"/>
              </w:rPr>
            </w:pPr>
            <w:r>
              <w:rPr>
                <w:rFonts w:cs="Calibri"/>
                <w:sz w:val="16"/>
                <w:szCs w:val="16"/>
              </w:rPr>
              <w:t xml:space="preserve">- </w:t>
            </w:r>
            <w:r w:rsidR="001072F7" w:rsidRPr="00947237">
              <w:rPr>
                <w:rFonts w:cs="Calibri"/>
                <w:sz w:val="16"/>
                <w:szCs w:val="16"/>
              </w:rPr>
              <w:t>№ 3 и № 4</w:t>
            </w:r>
            <w:r>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0F23FED9"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16</w:t>
            </w:r>
          </w:p>
          <w:p w14:paraId="72F47C4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16</w:t>
            </w:r>
          </w:p>
        </w:tc>
        <w:tc>
          <w:tcPr>
            <w:tcW w:w="1706" w:type="dxa"/>
            <w:tcBorders>
              <w:top w:val="single" w:sz="4" w:space="0" w:color="auto"/>
              <w:left w:val="single" w:sz="4" w:space="0" w:color="auto"/>
              <w:bottom w:val="single" w:sz="4" w:space="0" w:color="auto"/>
              <w:right w:val="single" w:sz="4" w:space="0" w:color="auto"/>
            </w:tcBorders>
          </w:tcPr>
          <w:p w14:paraId="2850D1DD"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1.7601.5771.903.007</w:t>
            </w:r>
          </w:p>
          <w:p w14:paraId="3F8FE0E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1.7601.5771.903.003</w:t>
            </w:r>
          </w:p>
        </w:tc>
        <w:tc>
          <w:tcPr>
            <w:tcW w:w="0" w:type="auto"/>
            <w:tcBorders>
              <w:top w:val="single" w:sz="4" w:space="0" w:color="auto"/>
              <w:left w:val="single" w:sz="4" w:space="0" w:color="auto"/>
              <w:bottom w:val="single" w:sz="4" w:space="0" w:color="auto"/>
              <w:right w:val="single" w:sz="4" w:space="0" w:color="auto"/>
            </w:tcBorders>
          </w:tcPr>
          <w:p w14:paraId="0DB4D58B"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D70E91F"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4500 + 500 пол.</w:t>
            </w:r>
          </w:p>
        </w:tc>
        <w:tc>
          <w:tcPr>
            <w:tcW w:w="0" w:type="auto"/>
            <w:tcBorders>
              <w:top w:val="single" w:sz="4" w:space="0" w:color="auto"/>
              <w:left w:val="single" w:sz="4" w:space="0" w:color="auto"/>
              <w:bottom w:val="single" w:sz="4" w:space="0" w:color="auto"/>
              <w:right w:val="single" w:sz="4" w:space="0" w:color="auto"/>
            </w:tcBorders>
          </w:tcPr>
          <w:p w14:paraId="1FAC29DF" w14:textId="77777777" w:rsidR="001072F7" w:rsidRPr="00947237" w:rsidRDefault="001072F7" w:rsidP="00113D36">
            <w:pPr>
              <w:tabs>
                <w:tab w:val="center" w:pos="3060"/>
                <w:tab w:val="center" w:pos="11700"/>
              </w:tabs>
              <w:spacing w:before="0" w:after="0"/>
              <w:ind w:firstLine="0"/>
              <w:rPr>
                <w:rFonts w:cs="Calibri"/>
                <w:sz w:val="16"/>
                <w:szCs w:val="16"/>
              </w:rPr>
            </w:pPr>
          </w:p>
        </w:tc>
      </w:tr>
      <w:tr w:rsidR="00947237" w:rsidRPr="00947237" w14:paraId="7E17950D" w14:textId="77777777" w:rsidTr="00113D36">
        <w:tc>
          <w:tcPr>
            <w:tcW w:w="844" w:type="dxa"/>
            <w:tcBorders>
              <w:top w:val="single" w:sz="4" w:space="0" w:color="auto"/>
              <w:left w:val="single" w:sz="4" w:space="0" w:color="auto"/>
              <w:bottom w:val="single" w:sz="4" w:space="0" w:color="auto"/>
              <w:right w:val="single" w:sz="4" w:space="0" w:color="auto"/>
            </w:tcBorders>
          </w:tcPr>
          <w:p w14:paraId="6737F0DE"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27-50-03</w:t>
            </w:r>
          </w:p>
        </w:tc>
        <w:tc>
          <w:tcPr>
            <w:tcW w:w="1986" w:type="dxa"/>
            <w:tcBorders>
              <w:top w:val="single" w:sz="4" w:space="0" w:color="auto"/>
              <w:left w:val="single" w:sz="4" w:space="0" w:color="auto"/>
              <w:bottom w:val="single" w:sz="4" w:space="0" w:color="auto"/>
              <w:right w:val="single" w:sz="4" w:space="0" w:color="auto"/>
            </w:tcBorders>
          </w:tcPr>
          <w:p w14:paraId="68205FB8"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Втулки карданов винтовых механизмов:</w:t>
            </w:r>
          </w:p>
          <w:p w14:paraId="3D050556" w14:textId="48C3DCD9" w:rsidR="001072F7" w:rsidRPr="00947237" w:rsidRDefault="00113D36" w:rsidP="00113D36">
            <w:pPr>
              <w:tabs>
                <w:tab w:val="center" w:pos="3060"/>
                <w:tab w:val="center" w:pos="11700"/>
              </w:tabs>
              <w:spacing w:before="0" w:after="0" w:line="240" w:lineRule="auto"/>
              <w:ind w:firstLine="0"/>
              <w:jc w:val="left"/>
              <w:rPr>
                <w:rFonts w:cs="Calibri"/>
                <w:sz w:val="16"/>
                <w:szCs w:val="16"/>
              </w:rPr>
            </w:pPr>
            <w:r>
              <w:rPr>
                <w:rFonts w:cs="Calibri"/>
                <w:sz w:val="16"/>
                <w:szCs w:val="16"/>
              </w:rPr>
              <w:t xml:space="preserve">- </w:t>
            </w:r>
            <w:r w:rsidR="001072F7" w:rsidRPr="00947237">
              <w:rPr>
                <w:rFonts w:cs="Calibri"/>
                <w:sz w:val="16"/>
                <w:szCs w:val="16"/>
              </w:rPr>
              <w:t>№ 1 и № 2</w:t>
            </w:r>
            <w:r>
              <w:rPr>
                <w:rFonts w:cs="Calibri"/>
                <w:sz w:val="16"/>
                <w:szCs w:val="16"/>
              </w:rPr>
              <w:t>;</w:t>
            </w:r>
          </w:p>
          <w:p w14:paraId="04AA98E0" w14:textId="1CFC5AEF"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 № 3 и № 4</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FB77AAE"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CEA2C9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7.144-40±5ЕТУ100/7-У1</w:t>
            </w:r>
          </w:p>
          <w:p w14:paraId="1EBE8736"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6.35-40±5ЕТУ100/7-У1</w:t>
            </w:r>
          </w:p>
        </w:tc>
        <w:tc>
          <w:tcPr>
            <w:tcW w:w="0" w:type="auto"/>
            <w:tcBorders>
              <w:top w:val="single" w:sz="4" w:space="0" w:color="auto"/>
              <w:left w:val="single" w:sz="4" w:space="0" w:color="auto"/>
              <w:bottom w:val="single" w:sz="4" w:space="0" w:color="auto"/>
              <w:right w:val="single" w:sz="4" w:space="0" w:color="auto"/>
            </w:tcBorders>
          </w:tcPr>
          <w:p w14:paraId="0E55E5FB"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0648CFA" w14:textId="77777777" w:rsidR="001072F7" w:rsidRPr="00947237" w:rsidRDefault="001072F7" w:rsidP="00947237">
            <w:pPr>
              <w:tabs>
                <w:tab w:val="center" w:pos="3060"/>
                <w:tab w:val="center" w:pos="11700"/>
              </w:tabs>
              <w:spacing w:before="0" w:after="0"/>
              <w:ind w:right="-57" w:firstLine="8"/>
              <w:jc w:val="center"/>
              <w:rPr>
                <w:rFonts w:cs="Calibri"/>
                <w:sz w:val="16"/>
                <w:szCs w:val="16"/>
              </w:rPr>
            </w:pPr>
            <w:r w:rsidRPr="00947237">
              <w:rPr>
                <w:rFonts w:cs="Calibri"/>
                <w:sz w:val="16"/>
                <w:szCs w:val="16"/>
              </w:rPr>
              <w:t>15000</w:t>
            </w:r>
            <w:r w:rsidRPr="00947237">
              <w:rPr>
                <w:rFonts w:cs="Calibri"/>
                <w:sz w:val="16"/>
                <w:szCs w:val="16"/>
                <w:vertAlign w:val="superscript"/>
              </w:rPr>
              <w:t>+1500</w:t>
            </w:r>
            <w:r w:rsidRPr="00947237">
              <w:rPr>
                <w:rFonts w:cs="Calibri"/>
                <w:sz w:val="16"/>
                <w:szCs w:val="16"/>
              </w:rPr>
              <w:t>л.ч. 4200 пол.</w:t>
            </w:r>
          </w:p>
        </w:tc>
        <w:tc>
          <w:tcPr>
            <w:tcW w:w="0" w:type="auto"/>
            <w:tcBorders>
              <w:top w:val="single" w:sz="4" w:space="0" w:color="auto"/>
              <w:left w:val="single" w:sz="4" w:space="0" w:color="auto"/>
              <w:bottom w:val="single" w:sz="4" w:space="0" w:color="auto"/>
              <w:right w:val="single" w:sz="4" w:space="0" w:color="auto"/>
            </w:tcBorders>
          </w:tcPr>
          <w:p w14:paraId="7C810E89" w14:textId="77777777" w:rsidR="001072F7" w:rsidRPr="00947237" w:rsidRDefault="001072F7" w:rsidP="00113D36">
            <w:pPr>
              <w:tabs>
                <w:tab w:val="center" w:pos="3060"/>
                <w:tab w:val="center" w:pos="11700"/>
              </w:tabs>
              <w:spacing w:before="0" w:after="0"/>
              <w:ind w:firstLine="0"/>
              <w:rPr>
                <w:rFonts w:cs="Calibri"/>
                <w:sz w:val="16"/>
                <w:szCs w:val="16"/>
              </w:rPr>
            </w:pPr>
          </w:p>
        </w:tc>
      </w:tr>
      <w:tr w:rsidR="001072F7" w:rsidRPr="00947237" w14:paraId="17D27135" w14:textId="77777777" w:rsidTr="00113D36">
        <w:tc>
          <w:tcPr>
            <w:tcW w:w="844" w:type="dxa"/>
            <w:tcBorders>
              <w:top w:val="single" w:sz="4" w:space="0" w:color="auto"/>
              <w:left w:val="single" w:sz="4" w:space="0" w:color="auto"/>
              <w:bottom w:val="single" w:sz="4" w:space="0" w:color="auto"/>
              <w:right w:val="single" w:sz="4" w:space="0" w:color="auto"/>
            </w:tcBorders>
          </w:tcPr>
          <w:p w14:paraId="69BE1A84"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27-60-00</w:t>
            </w:r>
          </w:p>
        </w:tc>
        <w:tc>
          <w:tcPr>
            <w:tcW w:w="9352" w:type="dxa"/>
            <w:gridSpan w:val="6"/>
            <w:tcBorders>
              <w:top w:val="single" w:sz="4" w:space="0" w:color="auto"/>
              <w:left w:val="single" w:sz="4" w:space="0" w:color="auto"/>
              <w:bottom w:val="single" w:sz="4" w:space="0" w:color="auto"/>
              <w:right w:val="single" w:sz="4" w:space="0" w:color="auto"/>
            </w:tcBorders>
          </w:tcPr>
          <w:p w14:paraId="3D0C3177"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Управление спойлерами</w:t>
            </w:r>
          </w:p>
        </w:tc>
      </w:tr>
      <w:tr w:rsidR="00947237" w:rsidRPr="00947237" w14:paraId="11283B15" w14:textId="77777777" w:rsidTr="00113D36">
        <w:tc>
          <w:tcPr>
            <w:tcW w:w="844" w:type="dxa"/>
            <w:tcBorders>
              <w:top w:val="single" w:sz="4" w:space="0" w:color="auto"/>
              <w:left w:val="single" w:sz="4" w:space="0" w:color="auto"/>
              <w:bottom w:val="single" w:sz="4" w:space="0" w:color="auto"/>
              <w:right w:val="single" w:sz="4" w:space="0" w:color="auto"/>
            </w:tcBorders>
          </w:tcPr>
          <w:p w14:paraId="7F4DC2F6"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27-60-01</w:t>
            </w:r>
          </w:p>
        </w:tc>
        <w:tc>
          <w:tcPr>
            <w:tcW w:w="1986" w:type="dxa"/>
            <w:tcBorders>
              <w:top w:val="single" w:sz="4" w:space="0" w:color="auto"/>
              <w:left w:val="single" w:sz="4" w:space="0" w:color="auto"/>
              <w:bottom w:val="single" w:sz="4" w:space="0" w:color="auto"/>
              <w:right w:val="single" w:sz="4" w:space="0" w:color="auto"/>
            </w:tcBorders>
          </w:tcPr>
          <w:p w14:paraId="653D46DC" w14:textId="18393E18"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Тросовая проводка управления спойлерами, тросы элеронного режима</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AD44A8C"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6</w:t>
            </w:r>
          </w:p>
        </w:tc>
        <w:tc>
          <w:tcPr>
            <w:tcW w:w="1706" w:type="dxa"/>
            <w:tcBorders>
              <w:top w:val="single" w:sz="4" w:space="0" w:color="auto"/>
              <w:left w:val="single" w:sz="4" w:space="0" w:color="auto"/>
              <w:bottom w:val="single" w:sz="4" w:space="0" w:color="auto"/>
              <w:right w:val="single" w:sz="4" w:space="0" w:color="auto"/>
            </w:tcBorders>
          </w:tcPr>
          <w:p w14:paraId="3D3CDAE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17601.5768.410.000</w:t>
            </w:r>
          </w:p>
          <w:p w14:paraId="62A6246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17601.5768.420.000</w:t>
            </w:r>
          </w:p>
          <w:p w14:paraId="1ACEAF5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17601.5768.430.000</w:t>
            </w:r>
          </w:p>
          <w:p w14:paraId="0629CAD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17601.5768.440.000</w:t>
            </w:r>
          </w:p>
          <w:p w14:paraId="0C56737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17601.5768.450.000</w:t>
            </w:r>
          </w:p>
          <w:p w14:paraId="6B98774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17601.5768.460.000</w:t>
            </w:r>
          </w:p>
        </w:tc>
        <w:tc>
          <w:tcPr>
            <w:tcW w:w="0" w:type="auto"/>
            <w:tcBorders>
              <w:top w:val="single" w:sz="4" w:space="0" w:color="auto"/>
              <w:left w:val="single" w:sz="4" w:space="0" w:color="auto"/>
              <w:bottom w:val="single" w:sz="4" w:space="0" w:color="auto"/>
              <w:right w:val="single" w:sz="4" w:space="0" w:color="auto"/>
            </w:tcBorders>
          </w:tcPr>
          <w:p w14:paraId="5324602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589296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10000+500 л.ч.</w:t>
            </w:r>
          </w:p>
        </w:tc>
        <w:tc>
          <w:tcPr>
            <w:tcW w:w="0" w:type="auto"/>
            <w:tcBorders>
              <w:top w:val="single" w:sz="4" w:space="0" w:color="auto"/>
              <w:left w:val="single" w:sz="4" w:space="0" w:color="auto"/>
              <w:bottom w:val="single" w:sz="4" w:space="0" w:color="auto"/>
              <w:right w:val="single" w:sz="4" w:space="0" w:color="auto"/>
            </w:tcBorders>
          </w:tcPr>
          <w:p w14:paraId="6A065CEF"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 xml:space="preserve">Разрешается эксплуатация до </w:t>
            </w:r>
            <w:smartTag w:uri="urn:schemas-microsoft-com:office:smarttags" w:element="metricconverter">
              <w:smartTagPr>
                <w:attr w:name="ProductID" w:val="13000 л"/>
              </w:smartTagPr>
              <w:r w:rsidRPr="00947237">
                <w:rPr>
                  <w:rFonts w:cs="Calibri"/>
                  <w:sz w:val="16"/>
                  <w:szCs w:val="16"/>
                </w:rPr>
                <w:t>13000 л</w:t>
              </w:r>
            </w:smartTag>
            <w:r w:rsidRPr="00947237">
              <w:rPr>
                <w:rFonts w:cs="Calibri"/>
                <w:sz w:val="16"/>
                <w:szCs w:val="16"/>
              </w:rPr>
              <w:t xml:space="preserve">.ч. по результатам осмотров через каждые 333 +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tc>
      </w:tr>
      <w:tr w:rsidR="001072F7" w:rsidRPr="00947237" w14:paraId="66A8BF77" w14:textId="77777777" w:rsidTr="00113D36">
        <w:tc>
          <w:tcPr>
            <w:tcW w:w="844" w:type="dxa"/>
            <w:tcBorders>
              <w:top w:val="single" w:sz="4" w:space="0" w:color="auto"/>
              <w:left w:val="single" w:sz="4" w:space="0" w:color="auto"/>
              <w:bottom w:val="single" w:sz="4" w:space="0" w:color="auto"/>
              <w:right w:val="single" w:sz="4" w:space="0" w:color="auto"/>
            </w:tcBorders>
          </w:tcPr>
          <w:p w14:paraId="4F6F4A94"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27-70-00</w:t>
            </w:r>
          </w:p>
        </w:tc>
        <w:tc>
          <w:tcPr>
            <w:tcW w:w="9352" w:type="dxa"/>
            <w:gridSpan w:val="6"/>
            <w:tcBorders>
              <w:top w:val="single" w:sz="4" w:space="0" w:color="auto"/>
              <w:left w:val="single" w:sz="4" w:space="0" w:color="auto"/>
              <w:bottom w:val="single" w:sz="4" w:space="0" w:color="auto"/>
              <w:right w:val="single" w:sz="4" w:space="0" w:color="auto"/>
            </w:tcBorders>
          </w:tcPr>
          <w:p w14:paraId="7B8CE136"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Стопорение</w:t>
            </w:r>
          </w:p>
        </w:tc>
      </w:tr>
      <w:tr w:rsidR="00947237" w:rsidRPr="00947237" w14:paraId="0C7C1775" w14:textId="77777777" w:rsidTr="00113D36">
        <w:tc>
          <w:tcPr>
            <w:tcW w:w="844" w:type="dxa"/>
            <w:tcBorders>
              <w:top w:val="single" w:sz="4" w:space="0" w:color="auto"/>
              <w:left w:val="single" w:sz="4" w:space="0" w:color="auto"/>
              <w:right w:val="single" w:sz="4" w:space="0" w:color="auto"/>
            </w:tcBorders>
          </w:tcPr>
          <w:p w14:paraId="72C612F7"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27-70-01</w:t>
            </w:r>
          </w:p>
        </w:tc>
        <w:tc>
          <w:tcPr>
            <w:tcW w:w="1986" w:type="dxa"/>
            <w:tcBorders>
              <w:top w:val="single" w:sz="4" w:space="0" w:color="auto"/>
              <w:left w:val="single" w:sz="4" w:space="0" w:color="auto"/>
              <w:right w:val="single" w:sz="4" w:space="0" w:color="auto"/>
            </w:tcBorders>
          </w:tcPr>
          <w:p w14:paraId="33D28CA9"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Электромеханизм стопорения:</w:t>
            </w:r>
          </w:p>
          <w:p w14:paraId="2F6AFDD9" w14:textId="670FEC31" w:rsidR="001072F7" w:rsidRPr="00947237" w:rsidRDefault="001072F7" w:rsidP="00947237">
            <w:pPr>
              <w:tabs>
                <w:tab w:val="center" w:pos="126"/>
                <w:tab w:val="center" w:pos="11700"/>
              </w:tabs>
              <w:spacing w:before="0" w:after="0"/>
              <w:ind w:firstLine="0"/>
              <w:rPr>
                <w:rFonts w:cs="Calibri"/>
                <w:sz w:val="16"/>
                <w:szCs w:val="16"/>
              </w:rPr>
            </w:pPr>
            <w:r w:rsidRPr="00947237">
              <w:rPr>
                <w:rFonts w:cs="Calibri"/>
                <w:sz w:val="16"/>
                <w:szCs w:val="16"/>
              </w:rPr>
              <w:t>-руля высоты (сх. № 224/8)</w:t>
            </w:r>
            <w:r w:rsidR="00113D36">
              <w:rPr>
                <w:rFonts w:cs="Calibri"/>
                <w:sz w:val="16"/>
                <w:szCs w:val="16"/>
              </w:rPr>
              <w:t>;</w:t>
            </w:r>
          </w:p>
          <w:p w14:paraId="2CA5399B" w14:textId="2D14F490" w:rsidR="001072F7" w:rsidRPr="00947237" w:rsidRDefault="001072F7" w:rsidP="00947237">
            <w:pPr>
              <w:tabs>
                <w:tab w:val="center" w:pos="126"/>
                <w:tab w:val="center" w:pos="11700"/>
              </w:tabs>
              <w:spacing w:before="0" w:after="0"/>
              <w:ind w:firstLine="0"/>
              <w:rPr>
                <w:rFonts w:cs="Calibri"/>
                <w:sz w:val="16"/>
                <w:szCs w:val="16"/>
              </w:rPr>
            </w:pPr>
            <w:r w:rsidRPr="00947237">
              <w:rPr>
                <w:rFonts w:cs="Calibri"/>
                <w:sz w:val="16"/>
                <w:szCs w:val="16"/>
              </w:rPr>
              <w:t>- руля направления</w:t>
            </w:r>
            <w:r w:rsidR="00113D36">
              <w:rPr>
                <w:rFonts w:cs="Calibri"/>
                <w:sz w:val="16"/>
                <w:szCs w:val="16"/>
              </w:rPr>
              <w:t xml:space="preserve"> </w:t>
            </w:r>
            <w:r w:rsidRPr="00947237">
              <w:rPr>
                <w:rFonts w:cs="Calibri"/>
                <w:sz w:val="16"/>
                <w:szCs w:val="16"/>
              </w:rPr>
              <w:t>(сх. № 222/8)</w:t>
            </w:r>
            <w:r w:rsidR="00113D36">
              <w:rPr>
                <w:rFonts w:cs="Calibri"/>
                <w:sz w:val="16"/>
                <w:szCs w:val="16"/>
              </w:rPr>
              <w:t>;</w:t>
            </w:r>
          </w:p>
          <w:p w14:paraId="5D6E1C98" w14:textId="09593DD4" w:rsidR="001072F7" w:rsidRPr="00947237" w:rsidRDefault="001072F7" w:rsidP="00113D36">
            <w:pPr>
              <w:tabs>
                <w:tab w:val="center" w:pos="126"/>
                <w:tab w:val="center" w:pos="11700"/>
              </w:tabs>
              <w:spacing w:before="0" w:after="0"/>
              <w:ind w:firstLine="0"/>
              <w:rPr>
                <w:rFonts w:cs="Calibri"/>
                <w:sz w:val="16"/>
                <w:szCs w:val="16"/>
              </w:rPr>
            </w:pPr>
            <w:r w:rsidRPr="00947237">
              <w:rPr>
                <w:rFonts w:cs="Calibri"/>
                <w:sz w:val="16"/>
                <w:szCs w:val="16"/>
              </w:rPr>
              <w:t>- элеронов</w:t>
            </w:r>
            <w:r w:rsidR="00113D36">
              <w:rPr>
                <w:rFonts w:cs="Calibri"/>
                <w:sz w:val="16"/>
                <w:szCs w:val="16"/>
              </w:rPr>
              <w:t xml:space="preserve"> </w:t>
            </w:r>
            <w:r w:rsidRPr="00947237">
              <w:rPr>
                <w:rFonts w:cs="Calibri"/>
                <w:sz w:val="16"/>
                <w:szCs w:val="16"/>
              </w:rPr>
              <w:t>(сх. № 221/8, 223/8)</w:t>
            </w:r>
            <w:r w:rsidR="00113D36">
              <w:rPr>
                <w:rFonts w:cs="Calibri"/>
                <w:sz w:val="16"/>
                <w:szCs w:val="16"/>
              </w:rPr>
              <w:t>.</w:t>
            </w:r>
          </w:p>
        </w:tc>
        <w:tc>
          <w:tcPr>
            <w:tcW w:w="850" w:type="dxa"/>
            <w:tcBorders>
              <w:top w:val="single" w:sz="4" w:space="0" w:color="auto"/>
              <w:left w:val="single" w:sz="4" w:space="0" w:color="auto"/>
              <w:right w:val="single" w:sz="4" w:space="0" w:color="auto"/>
            </w:tcBorders>
          </w:tcPr>
          <w:p w14:paraId="644BD7C5" w14:textId="77777777" w:rsidR="001072F7" w:rsidRPr="00947237" w:rsidRDefault="001072F7" w:rsidP="00947237">
            <w:pPr>
              <w:tabs>
                <w:tab w:val="center" w:pos="3060"/>
                <w:tab w:val="center" w:pos="11700"/>
              </w:tabs>
              <w:spacing w:before="0" w:after="0"/>
              <w:ind w:firstLine="0"/>
              <w:jc w:val="center"/>
              <w:rPr>
                <w:rFonts w:cs="Calibri"/>
                <w:sz w:val="16"/>
                <w:szCs w:val="16"/>
              </w:rPr>
            </w:pPr>
          </w:p>
          <w:p w14:paraId="4CA197A1" w14:textId="77777777" w:rsidR="001072F7" w:rsidRPr="00947237" w:rsidRDefault="001072F7" w:rsidP="00947237">
            <w:pPr>
              <w:tabs>
                <w:tab w:val="center" w:pos="3060"/>
                <w:tab w:val="center" w:pos="11700"/>
              </w:tabs>
              <w:spacing w:before="0" w:after="0"/>
              <w:ind w:firstLine="0"/>
              <w:jc w:val="center"/>
              <w:rPr>
                <w:rFonts w:cs="Calibri"/>
                <w:sz w:val="16"/>
                <w:szCs w:val="16"/>
              </w:rPr>
            </w:pPr>
          </w:p>
          <w:p w14:paraId="6E42C703"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w:t>
            </w:r>
          </w:p>
          <w:p w14:paraId="12D9C1E4"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w:t>
            </w:r>
          </w:p>
          <w:p w14:paraId="46F00EC9" w14:textId="77777777" w:rsidR="001072F7" w:rsidRPr="00947237" w:rsidRDefault="001072F7" w:rsidP="00947237">
            <w:pPr>
              <w:tabs>
                <w:tab w:val="center" w:pos="3060"/>
                <w:tab w:val="center" w:pos="11700"/>
              </w:tabs>
              <w:spacing w:before="0" w:after="0"/>
              <w:ind w:firstLine="0"/>
              <w:jc w:val="center"/>
              <w:rPr>
                <w:rFonts w:cs="Calibri"/>
                <w:sz w:val="16"/>
                <w:szCs w:val="16"/>
              </w:rPr>
            </w:pPr>
          </w:p>
          <w:p w14:paraId="02740F63"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right w:val="single" w:sz="4" w:space="0" w:color="auto"/>
            </w:tcBorders>
          </w:tcPr>
          <w:p w14:paraId="397EFEB0"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МП-100МТ</w:t>
            </w:r>
          </w:p>
        </w:tc>
        <w:tc>
          <w:tcPr>
            <w:tcW w:w="0" w:type="auto"/>
            <w:tcBorders>
              <w:top w:val="single" w:sz="4" w:space="0" w:color="auto"/>
              <w:left w:val="single" w:sz="4" w:space="0" w:color="auto"/>
              <w:right w:val="single" w:sz="4" w:space="0" w:color="auto"/>
            </w:tcBorders>
          </w:tcPr>
          <w:p w14:paraId="57FD88D8"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right w:val="single" w:sz="4" w:space="0" w:color="auto"/>
            </w:tcBorders>
          </w:tcPr>
          <w:p w14:paraId="3477AE52" w14:textId="77777777" w:rsidR="001072F7" w:rsidRPr="00947237" w:rsidRDefault="001072F7" w:rsidP="00947237">
            <w:pPr>
              <w:tabs>
                <w:tab w:val="center" w:pos="3060"/>
                <w:tab w:val="center" w:pos="11700"/>
              </w:tabs>
              <w:spacing w:before="0" w:after="0"/>
              <w:ind w:firstLine="8"/>
              <w:jc w:val="center"/>
              <w:rPr>
                <w:rFonts w:cs="Calibri"/>
                <w:sz w:val="16"/>
                <w:szCs w:val="16"/>
              </w:rPr>
            </w:pPr>
            <w:smartTag w:uri="urn:schemas-microsoft-com:office:smarttags" w:element="metricconverter">
              <w:smartTagPr>
                <w:attr w:name="ProductID" w:val="30000 л"/>
              </w:smartTagPr>
              <w:r w:rsidRPr="00947237">
                <w:rPr>
                  <w:rFonts w:cs="Calibri"/>
                  <w:sz w:val="16"/>
                  <w:szCs w:val="16"/>
                </w:rPr>
                <w:t>30000 л</w:t>
              </w:r>
            </w:smartTag>
            <w:r w:rsidRPr="00947237">
              <w:rPr>
                <w:rFonts w:cs="Calibri"/>
                <w:sz w:val="16"/>
                <w:szCs w:val="16"/>
              </w:rPr>
              <w:t>.ч. 20 лет</w:t>
            </w:r>
          </w:p>
        </w:tc>
        <w:tc>
          <w:tcPr>
            <w:tcW w:w="0" w:type="auto"/>
            <w:tcBorders>
              <w:top w:val="single" w:sz="4" w:space="0" w:color="auto"/>
              <w:left w:val="single" w:sz="4" w:space="0" w:color="auto"/>
              <w:right w:val="single" w:sz="4" w:space="0" w:color="auto"/>
            </w:tcBorders>
          </w:tcPr>
          <w:p w14:paraId="6E67502F"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313A41A6" w14:textId="77777777" w:rsidTr="00113D36">
        <w:tc>
          <w:tcPr>
            <w:tcW w:w="844" w:type="dxa"/>
            <w:tcBorders>
              <w:top w:val="single" w:sz="4" w:space="0" w:color="auto"/>
              <w:left w:val="single" w:sz="4" w:space="0" w:color="auto"/>
              <w:bottom w:val="single" w:sz="4" w:space="0" w:color="auto"/>
              <w:right w:val="single" w:sz="4" w:space="0" w:color="auto"/>
            </w:tcBorders>
          </w:tcPr>
          <w:p w14:paraId="0F9CAB10"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27-80-00</w:t>
            </w:r>
          </w:p>
        </w:tc>
        <w:tc>
          <w:tcPr>
            <w:tcW w:w="9352" w:type="dxa"/>
            <w:gridSpan w:val="6"/>
            <w:tcBorders>
              <w:top w:val="single" w:sz="4" w:space="0" w:color="auto"/>
              <w:left w:val="single" w:sz="4" w:space="0" w:color="auto"/>
              <w:bottom w:val="single" w:sz="4" w:space="0" w:color="auto"/>
              <w:right w:val="single" w:sz="4" w:space="0" w:color="auto"/>
            </w:tcBorders>
          </w:tcPr>
          <w:p w14:paraId="085B4A33"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Управление предкрылками</w:t>
            </w:r>
          </w:p>
        </w:tc>
      </w:tr>
      <w:tr w:rsidR="00947237" w:rsidRPr="00947237" w14:paraId="51FC8F06" w14:textId="77777777" w:rsidTr="00113D36">
        <w:tc>
          <w:tcPr>
            <w:tcW w:w="844" w:type="dxa"/>
            <w:vMerge w:val="restart"/>
            <w:tcBorders>
              <w:top w:val="single" w:sz="4" w:space="0" w:color="auto"/>
              <w:left w:val="single" w:sz="4" w:space="0" w:color="auto"/>
              <w:right w:val="single" w:sz="4" w:space="0" w:color="auto"/>
            </w:tcBorders>
          </w:tcPr>
          <w:p w14:paraId="22F53CD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27-80-01</w:t>
            </w:r>
          </w:p>
        </w:tc>
        <w:tc>
          <w:tcPr>
            <w:tcW w:w="1986" w:type="dxa"/>
            <w:vMerge w:val="restart"/>
            <w:tcBorders>
              <w:top w:val="single" w:sz="4" w:space="0" w:color="auto"/>
              <w:left w:val="single" w:sz="4" w:space="0" w:color="auto"/>
              <w:right w:val="single" w:sz="4" w:space="0" w:color="auto"/>
            </w:tcBorders>
          </w:tcPr>
          <w:p w14:paraId="352C0582" w14:textId="3FA5A1CB"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Рулевой привод закрылков</w:t>
            </w:r>
            <w:r w:rsidR="00113D36">
              <w:rPr>
                <w:rFonts w:cs="Calibri"/>
                <w:sz w:val="16"/>
                <w:szCs w:val="16"/>
              </w:rPr>
              <w:t>.</w:t>
            </w:r>
          </w:p>
        </w:tc>
        <w:tc>
          <w:tcPr>
            <w:tcW w:w="850" w:type="dxa"/>
            <w:vMerge w:val="restart"/>
            <w:tcBorders>
              <w:top w:val="single" w:sz="4" w:space="0" w:color="auto"/>
              <w:left w:val="single" w:sz="4" w:space="0" w:color="auto"/>
              <w:right w:val="single" w:sz="4" w:space="0" w:color="auto"/>
            </w:tcBorders>
          </w:tcPr>
          <w:p w14:paraId="74DC1A4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vMerge w:val="restart"/>
            <w:tcBorders>
              <w:top w:val="single" w:sz="4" w:space="0" w:color="auto"/>
              <w:left w:val="single" w:sz="4" w:space="0" w:color="auto"/>
              <w:right w:val="single" w:sz="4" w:space="0" w:color="auto"/>
            </w:tcBorders>
          </w:tcPr>
          <w:p w14:paraId="3AE9E027" w14:textId="77777777" w:rsidR="001072F7" w:rsidRPr="00947237" w:rsidRDefault="001072F7" w:rsidP="00947237">
            <w:pPr>
              <w:pStyle w:val="Header"/>
              <w:tabs>
                <w:tab w:val="clear" w:pos="4677"/>
                <w:tab w:val="clear" w:pos="9355"/>
              </w:tabs>
              <w:ind w:firstLine="0"/>
              <w:jc w:val="center"/>
              <w:rPr>
                <w:rFonts w:cs="Calibri"/>
                <w:sz w:val="16"/>
                <w:szCs w:val="16"/>
                <w:lang w:val="en-US"/>
              </w:rPr>
            </w:pPr>
            <w:r w:rsidRPr="00947237">
              <w:rPr>
                <w:rFonts w:cs="Calibri"/>
                <w:sz w:val="16"/>
                <w:szCs w:val="16"/>
              </w:rPr>
              <w:t>РП</w:t>
            </w:r>
            <w:r w:rsidRPr="00947237">
              <w:rPr>
                <w:rFonts w:cs="Calibri"/>
                <w:sz w:val="16"/>
                <w:szCs w:val="16"/>
                <w:lang w:val="en-US"/>
              </w:rPr>
              <w:t>-60-3</w:t>
            </w:r>
          </w:p>
        </w:tc>
        <w:tc>
          <w:tcPr>
            <w:tcW w:w="0" w:type="auto"/>
            <w:tcBorders>
              <w:top w:val="single" w:sz="4" w:space="0" w:color="auto"/>
              <w:left w:val="single" w:sz="4" w:space="0" w:color="auto"/>
              <w:bottom w:val="single" w:sz="4" w:space="0" w:color="auto"/>
              <w:right w:val="single" w:sz="4" w:space="0" w:color="auto"/>
            </w:tcBorders>
          </w:tcPr>
          <w:p w14:paraId="39490C77"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18000 л.ч.</w:t>
            </w:r>
          </w:p>
          <w:p w14:paraId="426FF1F8"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28 лет</w:t>
            </w:r>
          </w:p>
        </w:tc>
        <w:tc>
          <w:tcPr>
            <w:tcW w:w="0" w:type="auto"/>
            <w:tcBorders>
              <w:top w:val="single" w:sz="4" w:space="0" w:color="auto"/>
              <w:left w:val="single" w:sz="4" w:space="0" w:color="auto"/>
              <w:bottom w:val="single" w:sz="4" w:space="0" w:color="auto"/>
              <w:right w:val="single" w:sz="4" w:space="0" w:color="auto"/>
            </w:tcBorders>
          </w:tcPr>
          <w:p w14:paraId="5BA28E89" w14:textId="77777777" w:rsidR="001072F7" w:rsidRPr="00947237" w:rsidRDefault="001072F7" w:rsidP="00947237">
            <w:pPr>
              <w:tabs>
                <w:tab w:val="center" w:pos="3060"/>
                <w:tab w:val="center" w:pos="11700"/>
              </w:tabs>
              <w:spacing w:before="0" w:after="0"/>
              <w:ind w:firstLine="8"/>
              <w:rPr>
                <w:rFonts w:cs="Calibri"/>
                <w:sz w:val="16"/>
                <w:szCs w:val="16"/>
              </w:rPr>
            </w:pPr>
            <w:smartTag w:uri="urn:schemas-microsoft-com:office:smarttags" w:element="metricconverter">
              <w:smartTagPr>
                <w:attr w:name="ProductID" w:val="30000 л"/>
              </w:smartTagPr>
              <w:r w:rsidRPr="00947237">
                <w:rPr>
                  <w:rFonts w:cs="Calibri"/>
                  <w:sz w:val="16"/>
                  <w:szCs w:val="16"/>
                </w:rPr>
                <w:t>30000 л</w:t>
              </w:r>
            </w:smartTag>
            <w:r w:rsidRPr="00947237">
              <w:rPr>
                <w:rFonts w:cs="Calibri"/>
                <w:sz w:val="16"/>
                <w:szCs w:val="16"/>
              </w:rPr>
              <w:t>.ч. 35 лет</w:t>
            </w:r>
          </w:p>
        </w:tc>
        <w:tc>
          <w:tcPr>
            <w:tcW w:w="0" w:type="auto"/>
            <w:tcBorders>
              <w:top w:val="single" w:sz="4" w:space="0" w:color="auto"/>
              <w:left w:val="single" w:sz="4" w:space="0" w:color="auto"/>
              <w:bottom w:val="single" w:sz="4" w:space="0" w:color="auto"/>
              <w:right w:val="single" w:sz="4" w:space="0" w:color="auto"/>
            </w:tcBorders>
          </w:tcPr>
          <w:p w14:paraId="0642F6A3" w14:textId="35CFBA37" w:rsidR="001072F7" w:rsidRPr="00113D36"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Для агрегатов, изготовленных на ОАО «Рассвет»</w:t>
            </w:r>
            <w:r w:rsidR="00113D36" w:rsidRPr="00113D36">
              <w:rPr>
                <w:rFonts w:cs="Calibri"/>
                <w:sz w:val="16"/>
                <w:szCs w:val="16"/>
              </w:rPr>
              <w:t>.</w:t>
            </w:r>
          </w:p>
        </w:tc>
      </w:tr>
      <w:tr w:rsidR="00947237" w:rsidRPr="00947237" w14:paraId="10650C76" w14:textId="77777777" w:rsidTr="00113D36">
        <w:tc>
          <w:tcPr>
            <w:tcW w:w="844" w:type="dxa"/>
            <w:vMerge/>
            <w:tcBorders>
              <w:left w:val="single" w:sz="4" w:space="0" w:color="auto"/>
              <w:bottom w:val="single" w:sz="4" w:space="0" w:color="auto"/>
              <w:right w:val="single" w:sz="4" w:space="0" w:color="auto"/>
            </w:tcBorders>
          </w:tcPr>
          <w:p w14:paraId="6107C1C7"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p>
        </w:tc>
        <w:tc>
          <w:tcPr>
            <w:tcW w:w="1986" w:type="dxa"/>
            <w:vMerge/>
            <w:tcBorders>
              <w:left w:val="single" w:sz="4" w:space="0" w:color="auto"/>
              <w:bottom w:val="single" w:sz="4" w:space="0" w:color="auto"/>
              <w:right w:val="single" w:sz="4" w:space="0" w:color="auto"/>
            </w:tcBorders>
          </w:tcPr>
          <w:p w14:paraId="01A1DF04" w14:textId="77777777" w:rsidR="001072F7" w:rsidRPr="00947237" w:rsidRDefault="001072F7" w:rsidP="00947237">
            <w:pPr>
              <w:pStyle w:val="Header"/>
              <w:tabs>
                <w:tab w:val="clear" w:pos="4677"/>
                <w:tab w:val="clear" w:pos="9355"/>
              </w:tabs>
              <w:ind w:firstLine="0"/>
              <w:rPr>
                <w:rFonts w:cs="Calibri"/>
                <w:b/>
                <w:sz w:val="16"/>
                <w:szCs w:val="16"/>
              </w:rPr>
            </w:pPr>
          </w:p>
        </w:tc>
        <w:tc>
          <w:tcPr>
            <w:tcW w:w="850" w:type="dxa"/>
            <w:vMerge/>
            <w:tcBorders>
              <w:left w:val="single" w:sz="4" w:space="0" w:color="auto"/>
              <w:bottom w:val="single" w:sz="4" w:space="0" w:color="auto"/>
              <w:right w:val="single" w:sz="4" w:space="0" w:color="auto"/>
            </w:tcBorders>
          </w:tcPr>
          <w:p w14:paraId="39F54943"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1706" w:type="dxa"/>
            <w:vMerge/>
            <w:tcBorders>
              <w:left w:val="single" w:sz="4" w:space="0" w:color="auto"/>
              <w:bottom w:val="single" w:sz="4" w:space="0" w:color="auto"/>
              <w:right w:val="single" w:sz="4" w:space="0" w:color="auto"/>
            </w:tcBorders>
          </w:tcPr>
          <w:p w14:paraId="12085AA6"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658A3FEF"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12000 л.ч.</w:t>
            </w:r>
          </w:p>
          <w:p w14:paraId="03C3A56B"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15 лет</w:t>
            </w:r>
          </w:p>
        </w:tc>
        <w:tc>
          <w:tcPr>
            <w:tcW w:w="0" w:type="auto"/>
            <w:tcBorders>
              <w:top w:val="single" w:sz="4" w:space="0" w:color="auto"/>
              <w:left w:val="single" w:sz="4" w:space="0" w:color="auto"/>
              <w:bottom w:val="single" w:sz="4" w:space="0" w:color="auto"/>
              <w:right w:val="single" w:sz="4" w:space="0" w:color="auto"/>
            </w:tcBorders>
          </w:tcPr>
          <w:p w14:paraId="03ADBB70" w14:textId="77777777" w:rsidR="001072F7" w:rsidRPr="00947237" w:rsidRDefault="001072F7" w:rsidP="00947237">
            <w:pPr>
              <w:tabs>
                <w:tab w:val="center" w:pos="3060"/>
                <w:tab w:val="center" w:pos="11700"/>
              </w:tabs>
              <w:spacing w:before="0" w:after="0"/>
              <w:ind w:firstLine="8"/>
              <w:rPr>
                <w:rFonts w:cs="Calibri"/>
                <w:sz w:val="16"/>
                <w:szCs w:val="16"/>
              </w:rPr>
            </w:pPr>
            <w:smartTag w:uri="urn:schemas-microsoft-com:office:smarttags" w:element="metricconverter">
              <w:smartTagPr>
                <w:attr w:name="ProductID" w:val="20000 л"/>
              </w:smartTagPr>
              <w:r w:rsidRPr="00947237">
                <w:rPr>
                  <w:rFonts w:cs="Calibri"/>
                  <w:sz w:val="16"/>
                  <w:szCs w:val="16"/>
                </w:rPr>
                <w:t>20000 л</w:t>
              </w:r>
            </w:smartTag>
            <w:r w:rsidRPr="00947237">
              <w:rPr>
                <w:rFonts w:cs="Calibri"/>
                <w:sz w:val="16"/>
                <w:szCs w:val="16"/>
              </w:rPr>
              <w:t>.ч. 30 лет</w:t>
            </w:r>
          </w:p>
        </w:tc>
        <w:tc>
          <w:tcPr>
            <w:tcW w:w="0" w:type="auto"/>
            <w:tcBorders>
              <w:top w:val="single" w:sz="4" w:space="0" w:color="auto"/>
              <w:left w:val="single" w:sz="4" w:space="0" w:color="auto"/>
              <w:bottom w:val="single" w:sz="4" w:space="0" w:color="auto"/>
              <w:right w:val="single" w:sz="4" w:space="0" w:color="auto"/>
            </w:tcBorders>
          </w:tcPr>
          <w:p w14:paraId="3AFC68B1"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 xml:space="preserve">Для агрегатов, </w:t>
            </w:r>
          </w:p>
          <w:p w14:paraId="00492034" w14:textId="64CD5F59" w:rsidR="001072F7" w:rsidRPr="00113D36"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изготовленных на ОАО НПО «Родина»</w:t>
            </w:r>
            <w:r w:rsidR="00113D36" w:rsidRPr="00113D36">
              <w:rPr>
                <w:rFonts w:cs="Calibri"/>
                <w:sz w:val="16"/>
                <w:szCs w:val="16"/>
              </w:rPr>
              <w:t>.</w:t>
            </w:r>
          </w:p>
        </w:tc>
      </w:tr>
      <w:tr w:rsidR="00947237" w:rsidRPr="00947237" w14:paraId="06627F5E" w14:textId="77777777" w:rsidTr="00113D36">
        <w:tc>
          <w:tcPr>
            <w:tcW w:w="844" w:type="dxa"/>
            <w:tcBorders>
              <w:top w:val="single" w:sz="4" w:space="0" w:color="auto"/>
              <w:left w:val="single" w:sz="4" w:space="0" w:color="auto"/>
              <w:bottom w:val="single" w:sz="4" w:space="0" w:color="auto"/>
              <w:right w:val="single" w:sz="4" w:space="0" w:color="auto"/>
            </w:tcBorders>
          </w:tcPr>
          <w:p w14:paraId="0F9BCCBC"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27-80-02</w:t>
            </w:r>
          </w:p>
        </w:tc>
        <w:tc>
          <w:tcPr>
            <w:tcW w:w="1986" w:type="dxa"/>
            <w:tcBorders>
              <w:top w:val="single" w:sz="4" w:space="0" w:color="auto"/>
              <w:left w:val="single" w:sz="4" w:space="0" w:color="auto"/>
              <w:bottom w:val="single" w:sz="4" w:space="0" w:color="auto"/>
              <w:right w:val="single" w:sz="4" w:space="0" w:color="auto"/>
            </w:tcBorders>
          </w:tcPr>
          <w:p w14:paraId="6709FD2D"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Втулки карданов валов:</w:t>
            </w:r>
          </w:p>
          <w:p w14:paraId="0542922E" w14:textId="1467A993"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1.7601.5733.170</w:t>
            </w:r>
            <w:r w:rsidR="00113D36">
              <w:rPr>
                <w:rFonts w:cs="Calibri"/>
                <w:sz w:val="16"/>
                <w:szCs w:val="16"/>
              </w:rPr>
              <w:t>;</w:t>
            </w:r>
          </w:p>
          <w:p w14:paraId="65EEAACD" w14:textId="67E130CF"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1.7601.5733.180</w:t>
            </w:r>
            <w:r w:rsidR="00113D36">
              <w:rPr>
                <w:rFonts w:cs="Calibri"/>
                <w:sz w:val="16"/>
                <w:szCs w:val="16"/>
              </w:rPr>
              <w:t>;</w:t>
            </w:r>
          </w:p>
          <w:p w14:paraId="101B6E3D" w14:textId="451A6F2F"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1.7601.5733.210</w:t>
            </w:r>
            <w:r w:rsidR="00113D36">
              <w:rPr>
                <w:rFonts w:cs="Calibri"/>
                <w:sz w:val="16"/>
                <w:szCs w:val="16"/>
              </w:rPr>
              <w:t>;</w:t>
            </w:r>
          </w:p>
          <w:p w14:paraId="0760E5FE" w14:textId="22282CD3"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 xml:space="preserve"> 1.7601.5733.220</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2B63EDD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32</w:t>
            </w:r>
          </w:p>
        </w:tc>
        <w:tc>
          <w:tcPr>
            <w:tcW w:w="1706" w:type="dxa"/>
            <w:tcBorders>
              <w:top w:val="single" w:sz="4" w:space="0" w:color="auto"/>
              <w:left w:val="single" w:sz="4" w:space="0" w:color="auto"/>
              <w:bottom w:val="single" w:sz="4" w:space="0" w:color="auto"/>
              <w:right w:val="single" w:sz="4" w:space="0" w:color="auto"/>
            </w:tcBorders>
          </w:tcPr>
          <w:p w14:paraId="33A8C752"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1.7601.5771.903.009</w:t>
            </w:r>
          </w:p>
        </w:tc>
        <w:tc>
          <w:tcPr>
            <w:tcW w:w="0" w:type="auto"/>
            <w:tcBorders>
              <w:top w:val="single" w:sz="4" w:space="0" w:color="auto"/>
              <w:left w:val="single" w:sz="4" w:space="0" w:color="auto"/>
              <w:bottom w:val="single" w:sz="4" w:space="0" w:color="auto"/>
              <w:right w:val="single" w:sz="4" w:space="0" w:color="auto"/>
            </w:tcBorders>
          </w:tcPr>
          <w:p w14:paraId="6CF369AE"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12A30B2"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4500 + 500 пол.</w:t>
            </w:r>
          </w:p>
        </w:tc>
        <w:tc>
          <w:tcPr>
            <w:tcW w:w="0" w:type="auto"/>
            <w:tcBorders>
              <w:top w:val="single" w:sz="4" w:space="0" w:color="auto"/>
              <w:left w:val="single" w:sz="4" w:space="0" w:color="auto"/>
              <w:bottom w:val="single" w:sz="4" w:space="0" w:color="auto"/>
              <w:right w:val="single" w:sz="4" w:space="0" w:color="auto"/>
            </w:tcBorders>
          </w:tcPr>
          <w:p w14:paraId="5A9AF980" w14:textId="77777777" w:rsidR="001072F7" w:rsidRPr="00947237" w:rsidRDefault="001072F7" w:rsidP="00947237">
            <w:pPr>
              <w:tabs>
                <w:tab w:val="center" w:pos="3060"/>
                <w:tab w:val="center" w:pos="11700"/>
              </w:tabs>
              <w:spacing w:before="0" w:after="0"/>
              <w:ind w:firstLine="0"/>
              <w:rPr>
                <w:rFonts w:cs="Calibri"/>
                <w:sz w:val="16"/>
                <w:szCs w:val="16"/>
              </w:rPr>
            </w:pPr>
            <w:r w:rsidRPr="00947237">
              <w:rPr>
                <w:rFonts w:cs="Calibri"/>
                <w:sz w:val="16"/>
                <w:szCs w:val="16"/>
              </w:rPr>
              <w:t xml:space="preserve">Разрешается эксплуатация до отработки назначенного ресурса самолета при условии обязательной проверки через каждые 333 +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 xml:space="preserve">.ч. после 5000 пол. При наличии суммарного люфта ≥ </w:t>
            </w:r>
            <w:smartTag w:uri="urn:schemas-microsoft-com:office:smarttags" w:element="metricconverter">
              <w:smartTagPr>
                <w:attr w:name="ProductID" w:val="0,3 мм"/>
              </w:smartTagPr>
              <w:r w:rsidRPr="00947237">
                <w:rPr>
                  <w:rFonts w:cs="Calibri"/>
                  <w:sz w:val="16"/>
                  <w:szCs w:val="16"/>
                </w:rPr>
                <w:t>0,3 мм</w:t>
              </w:r>
            </w:smartTag>
            <w:r w:rsidRPr="00947237">
              <w:rPr>
                <w:rFonts w:cs="Calibri"/>
                <w:sz w:val="16"/>
                <w:szCs w:val="16"/>
              </w:rPr>
              <w:t xml:space="preserve"> – втулки заменить.</w:t>
            </w:r>
          </w:p>
        </w:tc>
      </w:tr>
      <w:tr w:rsidR="00947237" w:rsidRPr="00947237" w14:paraId="39C83CAE" w14:textId="77777777" w:rsidTr="00113D36">
        <w:tc>
          <w:tcPr>
            <w:tcW w:w="844" w:type="dxa"/>
            <w:tcBorders>
              <w:top w:val="single" w:sz="4" w:space="0" w:color="auto"/>
              <w:left w:val="single" w:sz="4" w:space="0" w:color="auto"/>
              <w:bottom w:val="single" w:sz="4" w:space="0" w:color="auto"/>
              <w:right w:val="single" w:sz="4" w:space="0" w:color="auto"/>
            </w:tcBorders>
          </w:tcPr>
          <w:p w14:paraId="0BBCE0CA" w14:textId="77777777" w:rsidR="001072F7" w:rsidRPr="00947237" w:rsidRDefault="001072F7" w:rsidP="00947237">
            <w:pPr>
              <w:tabs>
                <w:tab w:val="center" w:pos="3060"/>
                <w:tab w:val="center" w:pos="11700"/>
              </w:tabs>
              <w:spacing w:before="0" w:after="0"/>
              <w:ind w:left="-36" w:firstLine="5"/>
              <w:jc w:val="center"/>
              <w:rPr>
                <w:sz w:val="16"/>
                <w:szCs w:val="16"/>
              </w:rPr>
            </w:pPr>
            <w:r w:rsidRPr="00947237">
              <w:rPr>
                <w:sz w:val="16"/>
                <w:szCs w:val="16"/>
              </w:rPr>
              <w:t>27-80-03</w:t>
            </w:r>
          </w:p>
        </w:tc>
        <w:tc>
          <w:tcPr>
            <w:tcW w:w="1986" w:type="dxa"/>
            <w:tcBorders>
              <w:top w:val="single" w:sz="4" w:space="0" w:color="auto"/>
              <w:left w:val="single" w:sz="4" w:space="0" w:color="auto"/>
              <w:bottom w:val="single" w:sz="4" w:space="0" w:color="auto"/>
              <w:right w:val="single" w:sz="4" w:space="0" w:color="auto"/>
            </w:tcBorders>
          </w:tcPr>
          <w:p w14:paraId="68085C3A" w14:textId="7A4C70D1" w:rsidR="001072F7" w:rsidRPr="00947237" w:rsidRDefault="001072F7" w:rsidP="00947237">
            <w:pPr>
              <w:tabs>
                <w:tab w:val="center" w:pos="3060"/>
                <w:tab w:val="center" w:pos="11700"/>
              </w:tabs>
              <w:spacing w:before="0" w:after="0"/>
              <w:ind w:firstLine="0"/>
              <w:jc w:val="left"/>
              <w:rPr>
                <w:sz w:val="16"/>
                <w:szCs w:val="16"/>
              </w:rPr>
            </w:pPr>
            <w:r w:rsidRPr="00947237">
              <w:rPr>
                <w:sz w:val="16"/>
                <w:szCs w:val="16"/>
              </w:rPr>
              <w:t>Шарики винтовых мех-в</w:t>
            </w:r>
            <w:r w:rsidR="00113D36">
              <w:rPr>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23C71BC7" w14:textId="77777777" w:rsidR="001072F7" w:rsidRPr="00947237" w:rsidRDefault="001072F7" w:rsidP="00947237">
            <w:pPr>
              <w:tabs>
                <w:tab w:val="center" w:pos="3060"/>
                <w:tab w:val="center" w:pos="11700"/>
              </w:tabs>
              <w:spacing w:before="0" w:after="0"/>
              <w:ind w:firstLine="0"/>
              <w:jc w:val="center"/>
              <w:rPr>
                <w:sz w:val="16"/>
                <w:szCs w:val="16"/>
              </w:rPr>
            </w:pPr>
          </w:p>
        </w:tc>
        <w:tc>
          <w:tcPr>
            <w:tcW w:w="1706" w:type="dxa"/>
            <w:tcBorders>
              <w:top w:val="single" w:sz="4" w:space="0" w:color="auto"/>
              <w:left w:val="single" w:sz="4" w:space="0" w:color="auto"/>
              <w:bottom w:val="single" w:sz="4" w:space="0" w:color="auto"/>
              <w:right w:val="single" w:sz="4" w:space="0" w:color="auto"/>
            </w:tcBorders>
          </w:tcPr>
          <w:p w14:paraId="28815AB1"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6.35-40±5ЕТУ100/7-У1</w:t>
            </w:r>
          </w:p>
        </w:tc>
        <w:tc>
          <w:tcPr>
            <w:tcW w:w="0" w:type="auto"/>
            <w:tcBorders>
              <w:top w:val="single" w:sz="4" w:space="0" w:color="auto"/>
              <w:left w:val="single" w:sz="4" w:space="0" w:color="auto"/>
              <w:bottom w:val="single" w:sz="4" w:space="0" w:color="auto"/>
              <w:right w:val="single" w:sz="4" w:space="0" w:color="auto"/>
            </w:tcBorders>
          </w:tcPr>
          <w:p w14:paraId="0580F107"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EAB39EA" w14:textId="77777777" w:rsidR="001072F7" w:rsidRPr="00947237" w:rsidRDefault="001072F7" w:rsidP="00947237">
            <w:pPr>
              <w:tabs>
                <w:tab w:val="center" w:pos="3060"/>
                <w:tab w:val="center" w:pos="11700"/>
              </w:tabs>
              <w:spacing w:before="0" w:after="0"/>
              <w:ind w:right="-57" w:firstLine="8"/>
              <w:jc w:val="center"/>
              <w:rPr>
                <w:sz w:val="16"/>
                <w:szCs w:val="16"/>
              </w:rPr>
            </w:pPr>
            <w:r w:rsidRPr="00947237">
              <w:rPr>
                <w:sz w:val="16"/>
                <w:szCs w:val="16"/>
              </w:rPr>
              <w:t>15000</w:t>
            </w:r>
            <w:r w:rsidRPr="00947237">
              <w:rPr>
                <w:sz w:val="16"/>
                <w:szCs w:val="16"/>
                <w:vertAlign w:val="superscript"/>
              </w:rPr>
              <w:t>+1500</w:t>
            </w:r>
            <w:r w:rsidRPr="00947237">
              <w:rPr>
                <w:sz w:val="16"/>
                <w:szCs w:val="16"/>
              </w:rPr>
              <w:t>л.ч. 4200 пол.</w:t>
            </w:r>
          </w:p>
        </w:tc>
        <w:tc>
          <w:tcPr>
            <w:tcW w:w="0" w:type="auto"/>
            <w:tcBorders>
              <w:top w:val="single" w:sz="4" w:space="0" w:color="auto"/>
              <w:left w:val="single" w:sz="4" w:space="0" w:color="auto"/>
              <w:bottom w:val="single" w:sz="4" w:space="0" w:color="auto"/>
              <w:right w:val="single" w:sz="4" w:space="0" w:color="auto"/>
            </w:tcBorders>
          </w:tcPr>
          <w:p w14:paraId="49D98B77"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2F0B497E" w14:textId="77777777" w:rsidTr="00113D36">
        <w:tc>
          <w:tcPr>
            <w:tcW w:w="844" w:type="dxa"/>
            <w:tcBorders>
              <w:top w:val="single" w:sz="4" w:space="0" w:color="auto"/>
              <w:left w:val="single" w:sz="4" w:space="0" w:color="auto"/>
              <w:bottom w:val="single" w:sz="4" w:space="0" w:color="auto"/>
              <w:right w:val="single" w:sz="4" w:space="0" w:color="auto"/>
            </w:tcBorders>
          </w:tcPr>
          <w:p w14:paraId="51CCC0FE"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28-00-00</w:t>
            </w:r>
          </w:p>
        </w:tc>
        <w:tc>
          <w:tcPr>
            <w:tcW w:w="9352" w:type="dxa"/>
            <w:gridSpan w:val="6"/>
            <w:tcBorders>
              <w:top w:val="single" w:sz="4" w:space="0" w:color="auto"/>
              <w:left w:val="single" w:sz="4" w:space="0" w:color="auto"/>
              <w:bottom w:val="single" w:sz="4" w:space="0" w:color="auto"/>
              <w:right w:val="single" w:sz="4" w:space="0" w:color="auto"/>
            </w:tcBorders>
          </w:tcPr>
          <w:p w14:paraId="3714ABB0"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ТОПЛИВНАЯ СИСТЕМА</w:t>
            </w:r>
          </w:p>
        </w:tc>
      </w:tr>
      <w:tr w:rsidR="001072F7" w:rsidRPr="00947237" w14:paraId="7DF6861E" w14:textId="77777777" w:rsidTr="00113D36">
        <w:tc>
          <w:tcPr>
            <w:tcW w:w="844" w:type="dxa"/>
            <w:tcBorders>
              <w:top w:val="single" w:sz="4" w:space="0" w:color="auto"/>
              <w:left w:val="single" w:sz="4" w:space="0" w:color="auto"/>
              <w:bottom w:val="single" w:sz="4" w:space="0" w:color="auto"/>
              <w:right w:val="single" w:sz="4" w:space="0" w:color="auto"/>
            </w:tcBorders>
          </w:tcPr>
          <w:p w14:paraId="5F0F365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lastRenderedPageBreak/>
              <w:t>28-20-00</w:t>
            </w:r>
          </w:p>
        </w:tc>
        <w:tc>
          <w:tcPr>
            <w:tcW w:w="9352" w:type="dxa"/>
            <w:gridSpan w:val="6"/>
            <w:tcBorders>
              <w:top w:val="single" w:sz="4" w:space="0" w:color="auto"/>
              <w:left w:val="single" w:sz="4" w:space="0" w:color="auto"/>
              <w:bottom w:val="single" w:sz="4" w:space="0" w:color="auto"/>
              <w:right w:val="single" w:sz="4" w:space="0" w:color="auto"/>
            </w:tcBorders>
          </w:tcPr>
          <w:p w14:paraId="65A4CA6C"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Распределение топлива</w:t>
            </w:r>
          </w:p>
        </w:tc>
      </w:tr>
      <w:tr w:rsidR="00947237" w:rsidRPr="00947237" w14:paraId="3C130AD2" w14:textId="77777777" w:rsidTr="00113D36">
        <w:tc>
          <w:tcPr>
            <w:tcW w:w="844" w:type="dxa"/>
            <w:tcBorders>
              <w:top w:val="single" w:sz="4" w:space="0" w:color="auto"/>
              <w:left w:val="single" w:sz="4" w:space="0" w:color="auto"/>
              <w:bottom w:val="single" w:sz="4" w:space="0" w:color="auto"/>
              <w:right w:val="single" w:sz="4" w:space="0" w:color="auto"/>
            </w:tcBorders>
          </w:tcPr>
          <w:p w14:paraId="75843AE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28-20-01</w:t>
            </w:r>
          </w:p>
        </w:tc>
        <w:tc>
          <w:tcPr>
            <w:tcW w:w="1986" w:type="dxa"/>
            <w:tcBorders>
              <w:top w:val="single" w:sz="4" w:space="0" w:color="auto"/>
              <w:left w:val="single" w:sz="4" w:space="0" w:color="auto"/>
              <w:bottom w:val="single" w:sz="4" w:space="0" w:color="auto"/>
              <w:right w:val="single" w:sz="4" w:space="0" w:color="auto"/>
            </w:tcBorders>
          </w:tcPr>
          <w:p w14:paraId="6CD3F865" w14:textId="6190FDC8"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Шланги питания двигателя</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AED241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168F5C4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1.7601.6140.010.000</w:t>
            </w:r>
          </w:p>
        </w:tc>
        <w:tc>
          <w:tcPr>
            <w:tcW w:w="0" w:type="auto"/>
            <w:tcBorders>
              <w:top w:val="single" w:sz="4" w:space="0" w:color="auto"/>
              <w:left w:val="single" w:sz="4" w:space="0" w:color="auto"/>
              <w:bottom w:val="single" w:sz="4" w:space="0" w:color="auto"/>
              <w:right w:val="single" w:sz="4" w:space="0" w:color="auto"/>
            </w:tcBorders>
          </w:tcPr>
          <w:p w14:paraId="14D2FCC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D38765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7A2016AE"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1BB4D6CE" w14:textId="77777777" w:rsidTr="00113D36">
        <w:tc>
          <w:tcPr>
            <w:tcW w:w="844" w:type="dxa"/>
            <w:tcBorders>
              <w:top w:val="single" w:sz="4" w:space="0" w:color="auto"/>
              <w:left w:val="single" w:sz="4" w:space="0" w:color="auto"/>
              <w:bottom w:val="single" w:sz="4" w:space="0" w:color="auto"/>
              <w:right w:val="single" w:sz="4" w:space="0" w:color="auto"/>
            </w:tcBorders>
          </w:tcPr>
          <w:p w14:paraId="4192ECA3"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28-20-02</w:t>
            </w:r>
          </w:p>
        </w:tc>
        <w:tc>
          <w:tcPr>
            <w:tcW w:w="1986" w:type="dxa"/>
            <w:tcBorders>
              <w:top w:val="single" w:sz="4" w:space="0" w:color="auto"/>
              <w:left w:val="single" w:sz="4" w:space="0" w:color="auto"/>
              <w:bottom w:val="single" w:sz="4" w:space="0" w:color="auto"/>
              <w:right w:val="single" w:sz="4" w:space="0" w:color="auto"/>
            </w:tcBorders>
          </w:tcPr>
          <w:p w14:paraId="3C8CF498"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Шланги питания ВСУ</w:t>
            </w:r>
          </w:p>
        </w:tc>
        <w:tc>
          <w:tcPr>
            <w:tcW w:w="850" w:type="dxa"/>
            <w:tcBorders>
              <w:top w:val="single" w:sz="4" w:space="0" w:color="auto"/>
              <w:left w:val="single" w:sz="4" w:space="0" w:color="auto"/>
              <w:bottom w:val="single" w:sz="4" w:space="0" w:color="auto"/>
              <w:right w:val="single" w:sz="4" w:space="0" w:color="auto"/>
            </w:tcBorders>
          </w:tcPr>
          <w:p w14:paraId="06903AB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662973F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1.7601.6180.920.000</w:t>
            </w:r>
          </w:p>
        </w:tc>
        <w:tc>
          <w:tcPr>
            <w:tcW w:w="0" w:type="auto"/>
            <w:tcBorders>
              <w:top w:val="single" w:sz="4" w:space="0" w:color="auto"/>
              <w:left w:val="single" w:sz="4" w:space="0" w:color="auto"/>
              <w:bottom w:val="single" w:sz="4" w:space="0" w:color="auto"/>
              <w:right w:val="single" w:sz="4" w:space="0" w:color="auto"/>
            </w:tcBorders>
          </w:tcPr>
          <w:p w14:paraId="5F52C3B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52C10E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0691A007"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7DCF33AF" w14:textId="77777777" w:rsidTr="00113D36">
        <w:tc>
          <w:tcPr>
            <w:tcW w:w="844" w:type="dxa"/>
            <w:tcBorders>
              <w:top w:val="single" w:sz="4" w:space="0" w:color="auto"/>
              <w:left w:val="single" w:sz="4" w:space="0" w:color="auto"/>
              <w:bottom w:val="single" w:sz="4" w:space="0" w:color="auto"/>
              <w:right w:val="single" w:sz="4" w:space="0" w:color="auto"/>
            </w:tcBorders>
          </w:tcPr>
          <w:p w14:paraId="03A16166"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28-20-03</w:t>
            </w:r>
          </w:p>
        </w:tc>
        <w:tc>
          <w:tcPr>
            <w:tcW w:w="1986" w:type="dxa"/>
            <w:tcBorders>
              <w:top w:val="single" w:sz="4" w:space="0" w:color="auto"/>
              <w:left w:val="single" w:sz="4" w:space="0" w:color="auto"/>
              <w:bottom w:val="single" w:sz="4" w:space="0" w:color="auto"/>
              <w:right w:val="single" w:sz="4" w:space="0" w:color="auto"/>
            </w:tcBorders>
          </w:tcPr>
          <w:p w14:paraId="6122413F"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Соедин. арматура</w:t>
            </w:r>
          </w:p>
          <w:p w14:paraId="7A2DFAC1" w14:textId="3EEF77FF"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 рукав</w:t>
            </w:r>
            <w:r w:rsidR="00113D36">
              <w:rPr>
                <w:rFonts w:cs="Calibri"/>
                <w:sz w:val="16"/>
                <w:szCs w:val="16"/>
              </w:rPr>
              <w:t>;</w:t>
            </w:r>
          </w:p>
          <w:p w14:paraId="50F9BB65" w14:textId="1264C53D"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 рукав</w:t>
            </w:r>
            <w:r w:rsidR="00113D36">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796E025" w14:textId="77777777" w:rsidR="001072F7" w:rsidRPr="00947237" w:rsidRDefault="001072F7" w:rsidP="00947237">
            <w:pPr>
              <w:pStyle w:val="Header"/>
              <w:tabs>
                <w:tab w:val="clear" w:pos="4677"/>
                <w:tab w:val="clear" w:pos="9355"/>
              </w:tabs>
              <w:ind w:firstLine="0"/>
              <w:jc w:val="center"/>
              <w:rPr>
                <w:rFonts w:cs="Calibri"/>
                <w:sz w:val="16"/>
                <w:szCs w:val="16"/>
              </w:rPr>
            </w:pPr>
          </w:p>
          <w:p w14:paraId="1221A5B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p w14:paraId="2FE0034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3FEA7670" w14:textId="77777777" w:rsidR="001072F7" w:rsidRPr="00947237" w:rsidRDefault="001072F7" w:rsidP="00947237">
            <w:pPr>
              <w:pStyle w:val="Header"/>
              <w:tabs>
                <w:tab w:val="clear" w:pos="4677"/>
                <w:tab w:val="clear" w:pos="9355"/>
              </w:tabs>
              <w:spacing w:line="240" w:lineRule="atLeast"/>
              <w:ind w:firstLine="0"/>
              <w:jc w:val="center"/>
              <w:rPr>
                <w:rFonts w:cs="Calibri"/>
                <w:sz w:val="16"/>
                <w:szCs w:val="16"/>
              </w:rPr>
            </w:pPr>
            <w:r w:rsidRPr="00947237">
              <w:rPr>
                <w:rFonts w:cs="Calibri"/>
                <w:sz w:val="16"/>
                <w:szCs w:val="16"/>
              </w:rPr>
              <w:t>4586А-3У50-120</w:t>
            </w:r>
          </w:p>
          <w:p w14:paraId="20CE70A5"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4586А-3У50-220</w:t>
            </w:r>
          </w:p>
        </w:tc>
        <w:tc>
          <w:tcPr>
            <w:tcW w:w="0" w:type="auto"/>
            <w:tcBorders>
              <w:top w:val="single" w:sz="4" w:space="0" w:color="auto"/>
              <w:left w:val="single" w:sz="4" w:space="0" w:color="auto"/>
              <w:bottom w:val="single" w:sz="4" w:space="0" w:color="auto"/>
              <w:right w:val="single" w:sz="4" w:space="0" w:color="auto"/>
            </w:tcBorders>
          </w:tcPr>
          <w:p w14:paraId="2AC42822"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4244710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56B1CB40"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69CB51B2" w14:textId="77777777" w:rsidTr="00113D36">
        <w:tc>
          <w:tcPr>
            <w:tcW w:w="844" w:type="dxa"/>
            <w:tcBorders>
              <w:top w:val="single" w:sz="4" w:space="0" w:color="auto"/>
              <w:left w:val="single" w:sz="4" w:space="0" w:color="auto"/>
              <w:bottom w:val="single" w:sz="4" w:space="0" w:color="auto"/>
              <w:right w:val="single" w:sz="4" w:space="0" w:color="auto"/>
            </w:tcBorders>
          </w:tcPr>
          <w:p w14:paraId="10FEADD3"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28-20-04</w:t>
            </w:r>
          </w:p>
        </w:tc>
        <w:tc>
          <w:tcPr>
            <w:tcW w:w="1986" w:type="dxa"/>
            <w:tcBorders>
              <w:top w:val="single" w:sz="4" w:space="0" w:color="auto"/>
              <w:left w:val="single" w:sz="4" w:space="0" w:color="auto"/>
              <w:bottom w:val="single" w:sz="4" w:space="0" w:color="auto"/>
              <w:right w:val="single" w:sz="4" w:space="0" w:color="auto"/>
            </w:tcBorders>
          </w:tcPr>
          <w:p w14:paraId="155F24D6" w14:textId="6D851BBA"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Шланги СДУ (комплект)</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E14ED85"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w:t>
            </w:r>
          </w:p>
        </w:tc>
        <w:tc>
          <w:tcPr>
            <w:tcW w:w="1706" w:type="dxa"/>
            <w:tcBorders>
              <w:top w:val="single" w:sz="4" w:space="0" w:color="auto"/>
              <w:left w:val="single" w:sz="4" w:space="0" w:color="auto"/>
              <w:bottom w:val="single" w:sz="4" w:space="0" w:color="auto"/>
              <w:right w:val="single" w:sz="4" w:space="0" w:color="auto"/>
            </w:tcBorders>
          </w:tcPr>
          <w:p w14:paraId="03E907F9"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1DE38A4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3D008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6849944E"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6252A402" w14:textId="77777777" w:rsidTr="00113D36">
        <w:tc>
          <w:tcPr>
            <w:tcW w:w="844" w:type="dxa"/>
            <w:tcBorders>
              <w:top w:val="single" w:sz="4" w:space="0" w:color="auto"/>
              <w:left w:val="single" w:sz="4" w:space="0" w:color="auto"/>
              <w:bottom w:val="single" w:sz="4" w:space="0" w:color="auto"/>
              <w:right w:val="single" w:sz="4" w:space="0" w:color="auto"/>
            </w:tcBorders>
          </w:tcPr>
          <w:p w14:paraId="3809FFF1"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29-00-00</w:t>
            </w:r>
          </w:p>
        </w:tc>
        <w:tc>
          <w:tcPr>
            <w:tcW w:w="9352" w:type="dxa"/>
            <w:gridSpan w:val="6"/>
            <w:tcBorders>
              <w:top w:val="single" w:sz="4" w:space="0" w:color="auto"/>
              <w:left w:val="single" w:sz="4" w:space="0" w:color="auto"/>
              <w:bottom w:val="single" w:sz="4" w:space="0" w:color="auto"/>
              <w:right w:val="single" w:sz="4" w:space="0" w:color="auto"/>
            </w:tcBorders>
          </w:tcPr>
          <w:p w14:paraId="72AC9810"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ГИДРАВЛИЧЕСКАЯ СИСТЕМА</w:t>
            </w:r>
          </w:p>
        </w:tc>
      </w:tr>
      <w:tr w:rsidR="00947237" w:rsidRPr="00947237" w14:paraId="04E6EB5F" w14:textId="77777777" w:rsidTr="00113D36">
        <w:tc>
          <w:tcPr>
            <w:tcW w:w="844" w:type="dxa"/>
            <w:tcBorders>
              <w:top w:val="single" w:sz="4" w:space="0" w:color="auto"/>
              <w:left w:val="single" w:sz="4" w:space="0" w:color="auto"/>
              <w:bottom w:val="single" w:sz="4" w:space="0" w:color="auto"/>
              <w:right w:val="single" w:sz="4" w:space="0" w:color="auto"/>
            </w:tcBorders>
          </w:tcPr>
          <w:p w14:paraId="176AC6D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29-10-01</w:t>
            </w:r>
          </w:p>
        </w:tc>
        <w:tc>
          <w:tcPr>
            <w:tcW w:w="1986" w:type="dxa"/>
            <w:tcBorders>
              <w:top w:val="single" w:sz="4" w:space="0" w:color="auto"/>
              <w:left w:val="single" w:sz="4" w:space="0" w:color="auto"/>
              <w:bottom w:val="single" w:sz="4" w:space="0" w:color="auto"/>
              <w:right w:val="single" w:sz="4" w:space="0" w:color="auto"/>
            </w:tcBorders>
          </w:tcPr>
          <w:p w14:paraId="765B8923" w14:textId="26858FD4"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Шланги с теплоизоляцией в линии нагнетания от насоса НП-89Д</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30A8EBC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5B6A89C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17601.5571.000.109</w:t>
            </w:r>
          </w:p>
        </w:tc>
        <w:tc>
          <w:tcPr>
            <w:tcW w:w="0" w:type="auto"/>
            <w:tcBorders>
              <w:top w:val="single" w:sz="4" w:space="0" w:color="auto"/>
              <w:left w:val="single" w:sz="4" w:space="0" w:color="auto"/>
              <w:bottom w:val="single" w:sz="4" w:space="0" w:color="auto"/>
              <w:right w:val="single" w:sz="4" w:space="0" w:color="auto"/>
            </w:tcBorders>
          </w:tcPr>
          <w:p w14:paraId="2133CE7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B846FC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 л.ч.</w:t>
            </w:r>
          </w:p>
          <w:p w14:paraId="02C179F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 лет</w:t>
            </w:r>
          </w:p>
        </w:tc>
        <w:tc>
          <w:tcPr>
            <w:tcW w:w="0" w:type="auto"/>
            <w:tcBorders>
              <w:top w:val="single" w:sz="4" w:space="0" w:color="auto"/>
              <w:left w:val="single" w:sz="4" w:space="0" w:color="auto"/>
              <w:bottom w:val="single" w:sz="4" w:space="0" w:color="auto"/>
              <w:right w:val="single" w:sz="4" w:space="0" w:color="auto"/>
            </w:tcBorders>
          </w:tcPr>
          <w:p w14:paraId="536FD90F" w14:textId="28050CEB"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Замена на 1-ую категорию или фторопластовые рукава 8ДО.447.005-50-78</w:t>
            </w:r>
            <w:r w:rsidR="00113D36" w:rsidRPr="00113D36">
              <w:rPr>
                <w:rFonts w:cs="Calibri"/>
                <w:sz w:val="16"/>
                <w:szCs w:val="16"/>
              </w:rPr>
              <w:t>.</w:t>
            </w:r>
          </w:p>
        </w:tc>
      </w:tr>
      <w:tr w:rsidR="00947237" w:rsidRPr="00947237" w14:paraId="6696E391" w14:textId="77777777" w:rsidTr="00113D36">
        <w:tc>
          <w:tcPr>
            <w:tcW w:w="844" w:type="dxa"/>
            <w:tcBorders>
              <w:top w:val="single" w:sz="4" w:space="0" w:color="auto"/>
              <w:left w:val="single" w:sz="4" w:space="0" w:color="auto"/>
              <w:bottom w:val="single" w:sz="4" w:space="0" w:color="auto"/>
              <w:right w:val="single" w:sz="4" w:space="0" w:color="auto"/>
            </w:tcBorders>
          </w:tcPr>
          <w:p w14:paraId="29E05A9A"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29-10-02</w:t>
            </w:r>
          </w:p>
        </w:tc>
        <w:tc>
          <w:tcPr>
            <w:tcW w:w="1986" w:type="dxa"/>
            <w:tcBorders>
              <w:top w:val="single" w:sz="4" w:space="0" w:color="auto"/>
              <w:left w:val="single" w:sz="4" w:space="0" w:color="auto"/>
              <w:bottom w:val="single" w:sz="4" w:space="0" w:color="auto"/>
              <w:right w:val="single" w:sz="4" w:space="0" w:color="auto"/>
            </w:tcBorders>
          </w:tcPr>
          <w:p w14:paraId="1F009D8A" w14:textId="6CEB8929"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sz w:val="16"/>
                <w:szCs w:val="16"/>
              </w:rPr>
              <w:t>Фторопластовые рукава в линии нагнетания от насоса НП-89Д</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5A8779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5AFFFDF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8ДО.447.005-50-78</w:t>
            </w:r>
          </w:p>
        </w:tc>
        <w:tc>
          <w:tcPr>
            <w:tcW w:w="0" w:type="auto"/>
            <w:tcBorders>
              <w:top w:val="single" w:sz="4" w:space="0" w:color="auto"/>
              <w:left w:val="single" w:sz="4" w:space="0" w:color="auto"/>
              <w:bottom w:val="single" w:sz="4" w:space="0" w:color="auto"/>
              <w:right w:val="single" w:sz="4" w:space="0" w:color="auto"/>
            </w:tcBorders>
          </w:tcPr>
          <w:p w14:paraId="29BEFC8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EEA439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3000 л.ч.</w:t>
            </w:r>
          </w:p>
          <w:p w14:paraId="1C3010C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35 лет</w:t>
            </w:r>
          </w:p>
        </w:tc>
        <w:tc>
          <w:tcPr>
            <w:tcW w:w="0" w:type="auto"/>
            <w:tcBorders>
              <w:top w:val="single" w:sz="4" w:space="0" w:color="auto"/>
              <w:left w:val="single" w:sz="4" w:space="0" w:color="auto"/>
              <w:bottom w:val="single" w:sz="4" w:space="0" w:color="auto"/>
              <w:right w:val="single" w:sz="4" w:space="0" w:color="auto"/>
            </w:tcBorders>
          </w:tcPr>
          <w:p w14:paraId="7B00BE71"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508F864F" w14:textId="77777777" w:rsidTr="00113D36">
        <w:tc>
          <w:tcPr>
            <w:tcW w:w="844" w:type="dxa"/>
            <w:tcBorders>
              <w:top w:val="single" w:sz="4" w:space="0" w:color="auto"/>
              <w:left w:val="single" w:sz="4" w:space="0" w:color="auto"/>
              <w:bottom w:val="single" w:sz="4" w:space="0" w:color="auto"/>
              <w:right w:val="single" w:sz="4" w:space="0" w:color="auto"/>
            </w:tcBorders>
          </w:tcPr>
          <w:p w14:paraId="45A52EE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29-10-03</w:t>
            </w:r>
          </w:p>
        </w:tc>
        <w:tc>
          <w:tcPr>
            <w:tcW w:w="1986" w:type="dxa"/>
            <w:tcBorders>
              <w:top w:val="single" w:sz="4" w:space="0" w:color="auto"/>
              <w:left w:val="single" w:sz="4" w:space="0" w:color="auto"/>
              <w:bottom w:val="single" w:sz="4" w:space="0" w:color="auto"/>
              <w:right w:val="single" w:sz="4" w:space="0" w:color="auto"/>
            </w:tcBorders>
          </w:tcPr>
          <w:p w14:paraId="6D045B95" w14:textId="22F9DF3C"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sz w:val="16"/>
                <w:szCs w:val="16"/>
              </w:rPr>
              <w:t>Шланги с резиновыми рукавами типа “П”, “Г”, “У”</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B3A47E8"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Borders>
              <w:top w:val="single" w:sz="4" w:space="0" w:color="auto"/>
              <w:left w:val="single" w:sz="4" w:space="0" w:color="auto"/>
              <w:bottom w:val="single" w:sz="4" w:space="0" w:color="auto"/>
              <w:right w:val="single" w:sz="4" w:space="0" w:color="auto"/>
            </w:tcBorders>
          </w:tcPr>
          <w:p w14:paraId="65E574F5"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(кроме 17601.5571.000.109)</w:t>
            </w:r>
          </w:p>
        </w:tc>
        <w:tc>
          <w:tcPr>
            <w:tcW w:w="0" w:type="auto"/>
            <w:tcBorders>
              <w:top w:val="single" w:sz="4" w:space="0" w:color="auto"/>
              <w:left w:val="single" w:sz="4" w:space="0" w:color="auto"/>
              <w:bottom w:val="single" w:sz="4" w:space="0" w:color="auto"/>
              <w:right w:val="single" w:sz="4" w:space="0" w:color="auto"/>
            </w:tcBorders>
          </w:tcPr>
          <w:p w14:paraId="2EC4C78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E2653F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2F6F013E"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1D985454" w14:textId="77777777" w:rsidTr="00113D36">
        <w:tc>
          <w:tcPr>
            <w:tcW w:w="844" w:type="dxa"/>
            <w:tcBorders>
              <w:top w:val="single" w:sz="4" w:space="0" w:color="auto"/>
              <w:left w:val="single" w:sz="4" w:space="0" w:color="auto"/>
              <w:bottom w:val="single" w:sz="4" w:space="0" w:color="auto"/>
              <w:right w:val="single" w:sz="4" w:space="0" w:color="auto"/>
            </w:tcBorders>
          </w:tcPr>
          <w:p w14:paraId="2D2055EC"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29-10-04</w:t>
            </w:r>
          </w:p>
        </w:tc>
        <w:tc>
          <w:tcPr>
            <w:tcW w:w="1986" w:type="dxa"/>
            <w:tcBorders>
              <w:top w:val="single" w:sz="4" w:space="0" w:color="auto"/>
              <w:left w:val="single" w:sz="4" w:space="0" w:color="auto"/>
              <w:bottom w:val="single" w:sz="4" w:space="0" w:color="auto"/>
              <w:right w:val="single" w:sz="4" w:space="0" w:color="auto"/>
            </w:tcBorders>
          </w:tcPr>
          <w:p w14:paraId="4C8D14AD" w14:textId="66F5C5A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sz w:val="16"/>
                <w:szCs w:val="16"/>
              </w:rPr>
              <w:t>Диафрагмы и уплотнительные кольца гидроаккумуляторов 4Н5533-0, А5579-0</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B5F17CC"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6A20DCF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09CA43E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p w14:paraId="2F9CC48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p w14:paraId="2C2C11F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31B9D69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4Н5533-50</w:t>
            </w:r>
          </w:p>
          <w:p w14:paraId="41696E77"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А5579-5</w:t>
            </w:r>
          </w:p>
          <w:p w14:paraId="04BF936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ИЛ1014-11-135Х5</w:t>
            </w:r>
          </w:p>
          <w:p w14:paraId="448613B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ИЛ1014-11-27Х3,6</w:t>
            </w:r>
          </w:p>
          <w:p w14:paraId="66AFD3C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ИЛ1014-11-32Х4</w:t>
            </w:r>
          </w:p>
        </w:tc>
        <w:tc>
          <w:tcPr>
            <w:tcW w:w="0" w:type="auto"/>
            <w:tcBorders>
              <w:top w:val="single" w:sz="4" w:space="0" w:color="auto"/>
              <w:left w:val="single" w:sz="4" w:space="0" w:color="auto"/>
              <w:bottom w:val="single" w:sz="4" w:space="0" w:color="auto"/>
              <w:right w:val="single" w:sz="4" w:space="0" w:color="auto"/>
            </w:tcBorders>
          </w:tcPr>
          <w:p w14:paraId="025D951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B2DC54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 л.ч.</w:t>
            </w:r>
          </w:p>
          <w:p w14:paraId="05F750C1"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 лет</w:t>
            </w:r>
          </w:p>
        </w:tc>
        <w:tc>
          <w:tcPr>
            <w:tcW w:w="0" w:type="auto"/>
            <w:tcBorders>
              <w:top w:val="single" w:sz="4" w:space="0" w:color="auto"/>
              <w:left w:val="single" w:sz="4" w:space="0" w:color="auto"/>
              <w:bottom w:val="single" w:sz="4" w:space="0" w:color="auto"/>
              <w:right w:val="single" w:sz="4" w:space="0" w:color="auto"/>
            </w:tcBorders>
          </w:tcPr>
          <w:p w14:paraId="7BE1B98D" w14:textId="1DC19F32"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Допускается повторное использование диафрагм по результатам дефектации</w:t>
            </w:r>
            <w:r w:rsidR="00113D36" w:rsidRPr="00113D36">
              <w:rPr>
                <w:rFonts w:cs="Calibri"/>
                <w:sz w:val="16"/>
                <w:szCs w:val="16"/>
              </w:rPr>
              <w:t>.</w:t>
            </w:r>
          </w:p>
        </w:tc>
      </w:tr>
      <w:tr w:rsidR="00947237" w:rsidRPr="00947237" w14:paraId="04BF2891" w14:textId="77777777" w:rsidTr="00113D36">
        <w:tc>
          <w:tcPr>
            <w:tcW w:w="844" w:type="dxa"/>
            <w:tcBorders>
              <w:top w:val="single" w:sz="4" w:space="0" w:color="auto"/>
              <w:left w:val="single" w:sz="4" w:space="0" w:color="auto"/>
              <w:bottom w:val="single" w:sz="4" w:space="0" w:color="auto"/>
              <w:right w:val="single" w:sz="4" w:space="0" w:color="auto"/>
            </w:tcBorders>
          </w:tcPr>
          <w:p w14:paraId="77E7E8F6"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29-10-05</w:t>
            </w:r>
          </w:p>
        </w:tc>
        <w:tc>
          <w:tcPr>
            <w:tcW w:w="1986" w:type="dxa"/>
            <w:tcBorders>
              <w:top w:val="single" w:sz="4" w:space="0" w:color="auto"/>
              <w:left w:val="single" w:sz="4" w:space="0" w:color="auto"/>
              <w:bottom w:val="single" w:sz="4" w:space="0" w:color="auto"/>
              <w:right w:val="single" w:sz="4" w:space="0" w:color="auto"/>
            </w:tcBorders>
          </w:tcPr>
          <w:p w14:paraId="16E12C64" w14:textId="7DAC9518"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sz w:val="16"/>
                <w:szCs w:val="16"/>
              </w:rPr>
              <w:t>Датчик давления сети источников давления</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770B817"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1A533A4D"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ИД-240М</w:t>
            </w:r>
          </w:p>
        </w:tc>
        <w:tc>
          <w:tcPr>
            <w:tcW w:w="0" w:type="auto"/>
            <w:tcBorders>
              <w:top w:val="single" w:sz="4" w:space="0" w:color="auto"/>
              <w:left w:val="single" w:sz="4" w:space="0" w:color="auto"/>
              <w:bottom w:val="single" w:sz="4" w:space="0" w:color="auto"/>
              <w:right w:val="single" w:sz="4" w:space="0" w:color="auto"/>
            </w:tcBorders>
          </w:tcPr>
          <w:p w14:paraId="05F05DB0"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146E7E0" w14:textId="77777777" w:rsidR="001072F7" w:rsidRPr="00947237" w:rsidRDefault="001072F7" w:rsidP="00947237">
            <w:pPr>
              <w:tabs>
                <w:tab w:val="center" w:pos="3060"/>
                <w:tab w:val="center" w:pos="11700"/>
              </w:tabs>
              <w:spacing w:before="0" w:after="0"/>
              <w:ind w:firstLine="8"/>
              <w:jc w:val="center"/>
              <w:rPr>
                <w:rFonts w:cs="Calibri"/>
                <w:sz w:val="16"/>
                <w:szCs w:val="16"/>
              </w:rPr>
            </w:pPr>
            <w:smartTag w:uri="urn:schemas-microsoft-com:office:smarttags" w:element="metricconverter">
              <w:smartTagPr>
                <w:attr w:name="ProductID" w:val="12000 л"/>
              </w:smartTagPr>
              <w:r w:rsidRPr="00947237">
                <w:rPr>
                  <w:rFonts w:cs="Calibri"/>
                  <w:sz w:val="16"/>
                  <w:szCs w:val="16"/>
                </w:rPr>
                <w:t>12000 л</w:t>
              </w:r>
            </w:smartTag>
            <w:r w:rsidRPr="00947237">
              <w:rPr>
                <w:rFonts w:cs="Calibri"/>
                <w:sz w:val="16"/>
                <w:szCs w:val="16"/>
              </w:rPr>
              <w:t>.ч.</w:t>
            </w:r>
          </w:p>
          <w:p w14:paraId="483A6C65"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 xml:space="preserve"> 3000 пол.</w:t>
            </w:r>
          </w:p>
        </w:tc>
        <w:tc>
          <w:tcPr>
            <w:tcW w:w="0" w:type="auto"/>
            <w:tcBorders>
              <w:top w:val="single" w:sz="4" w:space="0" w:color="auto"/>
              <w:left w:val="single" w:sz="4" w:space="0" w:color="auto"/>
              <w:bottom w:val="single" w:sz="4" w:space="0" w:color="auto"/>
              <w:right w:val="single" w:sz="4" w:space="0" w:color="auto"/>
            </w:tcBorders>
          </w:tcPr>
          <w:p w14:paraId="045D2773"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554992B0" w14:textId="77777777" w:rsidTr="00113D36">
        <w:tc>
          <w:tcPr>
            <w:tcW w:w="844" w:type="dxa"/>
            <w:tcBorders>
              <w:top w:val="single" w:sz="4" w:space="0" w:color="auto"/>
              <w:left w:val="single" w:sz="4" w:space="0" w:color="auto"/>
              <w:bottom w:val="single" w:sz="4" w:space="0" w:color="auto"/>
              <w:right w:val="single" w:sz="4" w:space="0" w:color="auto"/>
            </w:tcBorders>
          </w:tcPr>
          <w:p w14:paraId="34840896"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32-00-00</w:t>
            </w:r>
          </w:p>
        </w:tc>
        <w:tc>
          <w:tcPr>
            <w:tcW w:w="1986" w:type="dxa"/>
            <w:tcBorders>
              <w:top w:val="single" w:sz="4" w:space="0" w:color="auto"/>
              <w:left w:val="single" w:sz="4" w:space="0" w:color="auto"/>
              <w:bottom w:val="single" w:sz="4" w:space="0" w:color="auto"/>
              <w:right w:val="single" w:sz="4" w:space="0" w:color="auto"/>
            </w:tcBorders>
          </w:tcPr>
          <w:p w14:paraId="484A2807"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ШАССИ</w:t>
            </w:r>
          </w:p>
        </w:tc>
        <w:tc>
          <w:tcPr>
            <w:tcW w:w="850" w:type="dxa"/>
            <w:tcBorders>
              <w:top w:val="single" w:sz="4" w:space="0" w:color="auto"/>
              <w:left w:val="single" w:sz="4" w:space="0" w:color="auto"/>
              <w:bottom w:val="single" w:sz="4" w:space="0" w:color="auto"/>
              <w:right w:val="single" w:sz="4" w:space="0" w:color="auto"/>
            </w:tcBorders>
          </w:tcPr>
          <w:p w14:paraId="5FEE5D99"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1706" w:type="dxa"/>
            <w:tcBorders>
              <w:top w:val="single" w:sz="4" w:space="0" w:color="auto"/>
              <w:left w:val="single" w:sz="4" w:space="0" w:color="auto"/>
              <w:bottom w:val="single" w:sz="4" w:space="0" w:color="auto"/>
              <w:right w:val="single" w:sz="4" w:space="0" w:color="auto"/>
            </w:tcBorders>
          </w:tcPr>
          <w:p w14:paraId="5689943E"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7708EA4F" w14:textId="77777777" w:rsidR="001072F7" w:rsidRPr="00947237" w:rsidRDefault="001072F7" w:rsidP="00947237">
            <w:pPr>
              <w:tabs>
                <w:tab w:val="center" w:pos="3060"/>
                <w:tab w:val="center" w:pos="11700"/>
              </w:tabs>
              <w:spacing w:before="0" w:after="0"/>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2C11C619" w14:textId="77777777" w:rsidR="001072F7" w:rsidRPr="00947237" w:rsidRDefault="001072F7" w:rsidP="00947237">
            <w:pPr>
              <w:tabs>
                <w:tab w:val="center" w:pos="3060"/>
                <w:tab w:val="center" w:pos="11700"/>
              </w:tabs>
              <w:spacing w:before="0" w:after="0"/>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40E9680D"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65822BD2" w14:textId="77777777" w:rsidTr="00113D36">
        <w:tc>
          <w:tcPr>
            <w:tcW w:w="844" w:type="dxa"/>
            <w:tcBorders>
              <w:top w:val="single" w:sz="4" w:space="0" w:color="auto"/>
              <w:left w:val="single" w:sz="4" w:space="0" w:color="auto"/>
              <w:bottom w:val="single" w:sz="4" w:space="0" w:color="auto"/>
              <w:right w:val="single" w:sz="4" w:space="0" w:color="auto"/>
            </w:tcBorders>
          </w:tcPr>
          <w:p w14:paraId="028D4D39"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32-00-01</w:t>
            </w:r>
          </w:p>
        </w:tc>
        <w:tc>
          <w:tcPr>
            <w:tcW w:w="1986" w:type="dxa"/>
            <w:tcBorders>
              <w:top w:val="single" w:sz="4" w:space="0" w:color="auto"/>
              <w:left w:val="single" w:sz="4" w:space="0" w:color="auto"/>
              <w:bottom w:val="single" w:sz="4" w:space="0" w:color="auto"/>
              <w:right w:val="single" w:sz="4" w:space="0" w:color="auto"/>
            </w:tcBorders>
          </w:tcPr>
          <w:p w14:paraId="01D82AAD" w14:textId="77777777" w:rsidR="001072F7" w:rsidRPr="00947237" w:rsidRDefault="001072F7" w:rsidP="00947237">
            <w:pPr>
              <w:pStyle w:val="Header"/>
              <w:tabs>
                <w:tab w:val="clear" w:pos="4677"/>
                <w:tab w:val="clear" w:pos="9355"/>
              </w:tabs>
              <w:ind w:firstLine="0"/>
              <w:jc w:val="left"/>
              <w:rPr>
                <w:rFonts w:cs="Calibri"/>
                <w:b/>
                <w:sz w:val="16"/>
                <w:szCs w:val="16"/>
              </w:rPr>
            </w:pPr>
            <w:r w:rsidRPr="00947237">
              <w:rPr>
                <w:rFonts w:cs="Calibri"/>
                <w:b/>
                <w:sz w:val="16"/>
                <w:szCs w:val="16"/>
              </w:rPr>
              <w:t>Носовая опора</w:t>
            </w:r>
          </w:p>
        </w:tc>
        <w:tc>
          <w:tcPr>
            <w:tcW w:w="850" w:type="dxa"/>
            <w:tcBorders>
              <w:top w:val="single" w:sz="4" w:space="0" w:color="auto"/>
              <w:left w:val="single" w:sz="4" w:space="0" w:color="auto"/>
              <w:bottom w:val="single" w:sz="4" w:space="0" w:color="auto"/>
              <w:right w:val="single" w:sz="4" w:space="0" w:color="auto"/>
            </w:tcBorders>
          </w:tcPr>
          <w:p w14:paraId="5CE9CD5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1077970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1.7601.4220.000.000</w:t>
            </w:r>
          </w:p>
        </w:tc>
        <w:tc>
          <w:tcPr>
            <w:tcW w:w="0" w:type="auto"/>
            <w:tcBorders>
              <w:top w:val="single" w:sz="4" w:space="0" w:color="auto"/>
              <w:left w:val="single" w:sz="4" w:space="0" w:color="auto"/>
              <w:bottom w:val="single" w:sz="4" w:space="0" w:color="auto"/>
              <w:right w:val="single" w:sz="4" w:space="0" w:color="auto"/>
            </w:tcBorders>
          </w:tcPr>
          <w:p w14:paraId="56E9FFF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 пол.</w:t>
            </w:r>
          </w:p>
        </w:tc>
        <w:tc>
          <w:tcPr>
            <w:tcW w:w="0" w:type="auto"/>
            <w:tcBorders>
              <w:top w:val="single" w:sz="4" w:space="0" w:color="auto"/>
              <w:left w:val="single" w:sz="4" w:space="0" w:color="auto"/>
              <w:bottom w:val="single" w:sz="4" w:space="0" w:color="auto"/>
              <w:right w:val="single" w:sz="4" w:space="0" w:color="auto"/>
            </w:tcBorders>
          </w:tcPr>
          <w:p w14:paraId="6A0CD24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пол.</w:t>
            </w:r>
          </w:p>
        </w:tc>
        <w:tc>
          <w:tcPr>
            <w:tcW w:w="0" w:type="auto"/>
            <w:vMerge w:val="restart"/>
            <w:tcBorders>
              <w:top w:val="single" w:sz="4" w:space="0" w:color="auto"/>
              <w:left w:val="single" w:sz="4" w:space="0" w:color="auto"/>
              <w:right w:val="single" w:sz="4" w:space="0" w:color="auto"/>
            </w:tcBorders>
          </w:tcPr>
          <w:p w14:paraId="08EC1F87" w14:textId="7B163379" w:rsidR="001072F7" w:rsidRPr="00113D36"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Разрешается эксплуатация шасси до 6000 полетов без ремонта при условии выполнения контрольно-восстановительных работ в объеме Технологических Указаний № 7610-00639-221-22 при наработке 5000 и 5500 полетов</w:t>
            </w:r>
            <w:r w:rsidR="00113D36" w:rsidRPr="00113D36">
              <w:rPr>
                <w:rFonts w:cs="Calibri"/>
                <w:sz w:val="16"/>
                <w:szCs w:val="16"/>
              </w:rPr>
              <w:t>.</w:t>
            </w:r>
          </w:p>
        </w:tc>
      </w:tr>
      <w:tr w:rsidR="00947237" w:rsidRPr="00947237" w14:paraId="484DC67C" w14:textId="77777777" w:rsidTr="00113D36">
        <w:tc>
          <w:tcPr>
            <w:tcW w:w="844" w:type="dxa"/>
            <w:tcBorders>
              <w:top w:val="single" w:sz="4" w:space="0" w:color="auto"/>
              <w:left w:val="single" w:sz="4" w:space="0" w:color="auto"/>
              <w:right w:val="single" w:sz="4" w:space="0" w:color="auto"/>
            </w:tcBorders>
          </w:tcPr>
          <w:p w14:paraId="4DD816D1"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32-00-02</w:t>
            </w:r>
          </w:p>
        </w:tc>
        <w:tc>
          <w:tcPr>
            <w:tcW w:w="1986" w:type="dxa"/>
            <w:tcBorders>
              <w:top w:val="single" w:sz="4" w:space="0" w:color="auto"/>
              <w:left w:val="single" w:sz="4" w:space="0" w:color="auto"/>
              <w:right w:val="single" w:sz="4" w:space="0" w:color="auto"/>
            </w:tcBorders>
          </w:tcPr>
          <w:p w14:paraId="75F02F9B" w14:textId="77777777" w:rsidR="001072F7" w:rsidRPr="00947237" w:rsidRDefault="001072F7" w:rsidP="00947237">
            <w:pPr>
              <w:pStyle w:val="Header"/>
              <w:tabs>
                <w:tab w:val="clear" w:pos="4677"/>
                <w:tab w:val="clear" w:pos="9355"/>
              </w:tabs>
              <w:ind w:firstLine="0"/>
              <w:jc w:val="left"/>
              <w:rPr>
                <w:rFonts w:cs="Calibri"/>
                <w:b/>
                <w:sz w:val="16"/>
                <w:szCs w:val="16"/>
              </w:rPr>
            </w:pPr>
            <w:r w:rsidRPr="00947237">
              <w:rPr>
                <w:rFonts w:cs="Calibri"/>
                <w:b/>
                <w:sz w:val="16"/>
                <w:szCs w:val="16"/>
              </w:rPr>
              <w:t>Основная опора</w:t>
            </w:r>
          </w:p>
        </w:tc>
        <w:tc>
          <w:tcPr>
            <w:tcW w:w="850" w:type="dxa"/>
            <w:tcBorders>
              <w:top w:val="single" w:sz="4" w:space="0" w:color="auto"/>
              <w:left w:val="single" w:sz="4" w:space="0" w:color="auto"/>
              <w:right w:val="single" w:sz="4" w:space="0" w:color="auto"/>
            </w:tcBorders>
          </w:tcPr>
          <w:p w14:paraId="1A5F4BC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right w:val="single" w:sz="4" w:space="0" w:color="auto"/>
            </w:tcBorders>
          </w:tcPr>
          <w:p w14:paraId="54EB4F3C"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1.7603.4110.000.001; .002; .003; .004</w:t>
            </w:r>
          </w:p>
          <w:p w14:paraId="624B9C3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(1.7610.4110.000.001; 002; .003; .004)</w:t>
            </w:r>
          </w:p>
        </w:tc>
        <w:tc>
          <w:tcPr>
            <w:tcW w:w="0" w:type="auto"/>
            <w:tcBorders>
              <w:top w:val="single" w:sz="4" w:space="0" w:color="auto"/>
              <w:left w:val="single" w:sz="4" w:space="0" w:color="auto"/>
              <w:right w:val="single" w:sz="4" w:space="0" w:color="auto"/>
            </w:tcBorders>
          </w:tcPr>
          <w:p w14:paraId="09B5E28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 пол.</w:t>
            </w:r>
          </w:p>
        </w:tc>
        <w:tc>
          <w:tcPr>
            <w:tcW w:w="0" w:type="auto"/>
            <w:tcBorders>
              <w:top w:val="single" w:sz="4" w:space="0" w:color="auto"/>
              <w:left w:val="single" w:sz="4" w:space="0" w:color="auto"/>
              <w:right w:val="single" w:sz="4" w:space="0" w:color="auto"/>
            </w:tcBorders>
          </w:tcPr>
          <w:p w14:paraId="21BEF22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пол.</w:t>
            </w:r>
          </w:p>
        </w:tc>
        <w:tc>
          <w:tcPr>
            <w:tcW w:w="0" w:type="auto"/>
            <w:vMerge/>
            <w:tcBorders>
              <w:left w:val="single" w:sz="4" w:space="0" w:color="auto"/>
              <w:right w:val="single" w:sz="4" w:space="0" w:color="auto"/>
            </w:tcBorders>
          </w:tcPr>
          <w:p w14:paraId="355CE86F"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0DCE96B6" w14:textId="77777777" w:rsidTr="00113D36">
        <w:tc>
          <w:tcPr>
            <w:tcW w:w="844" w:type="dxa"/>
            <w:tcBorders>
              <w:top w:val="single" w:sz="4" w:space="0" w:color="auto"/>
              <w:left w:val="single" w:sz="4" w:space="0" w:color="auto"/>
              <w:bottom w:val="single" w:sz="4" w:space="0" w:color="auto"/>
              <w:right w:val="single" w:sz="4" w:space="0" w:color="auto"/>
            </w:tcBorders>
          </w:tcPr>
          <w:p w14:paraId="6AC46CE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32-40-00</w:t>
            </w:r>
          </w:p>
        </w:tc>
        <w:tc>
          <w:tcPr>
            <w:tcW w:w="9352" w:type="dxa"/>
            <w:gridSpan w:val="6"/>
            <w:tcBorders>
              <w:top w:val="single" w:sz="4" w:space="0" w:color="auto"/>
              <w:left w:val="single" w:sz="4" w:space="0" w:color="auto"/>
              <w:bottom w:val="single" w:sz="4" w:space="0" w:color="auto"/>
              <w:right w:val="single" w:sz="4" w:space="0" w:color="auto"/>
            </w:tcBorders>
          </w:tcPr>
          <w:p w14:paraId="0C936677"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Колеса и тормоза</w:t>
            </w:r>
          </w:p>
        </w:tc>
      </w:tr>
      <w:tr w:rsidR="00947237" w:rsidRPr="00947237" w14:paraId="6400630E" w14:textId="77777777" w:rsidTr="00113D36">
        <w:tc>
          <w:tcPr>
            <w:tcW w:w="844" w:type="dxa"/>
            <w:tcBorders>
              <w:top w:val="single" w:sz="4" w:space="0" w:color="auto"/>
              <w:left w:val="single" w:sz="4" w:space="0" w:color="auto"/>
              <w:bottom w:val="single" w:sz="4" w:space="0" w:color="auto"/>
              <w:right w:val="single" w:sz="4" w:space="0" w:color="auto"/>
            </w:tcBorders>
          </w:tcPr>
          <w:p w14:paraId="49786F6D"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32-40-01</w:t>
            </w:r>
          </w:p>
        </w:tc>
        <w:tc>
          <w:tcPr>
            <w:tcW w:w="1986" w:type="dxa"/>
            <w:tcBorders>
              <w:top w:val="single" w:sz="4" w:space="0" w:color="auto"/>
              <w:left w:val="single" w:sz="4" w:space="0" w:color="auto"/>
              <w:bottom w:val="single" w:sz="4" w:space="0" w:color="auto"/>
              <w:right w:val="single" w:sz="4" w:space="0" w:color="auto"/>
            </w:tcBorders>
          </w:tcPr>
          <w:p w14:paraId="2C5781FD"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Датчик двухсигнальный</w:t>
            </w:r>
          </w:p>
          <w:p w14:paraId="34229523"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Выпуска после 01.01.80 г.</w:t>
            </w:r>
          </w:p>
        </w:tc>
        <w:tc>
          <w:tcPr>
            <w:tcW w:w="850" w:type="dxa"/>
            <w:tcBorders>
              <w:top w:val="single" w:sz="4" w:space="0" w:color="auto"/>
              <w:left w:val="single" w:sz="4" w:space="0" w:color="auto"/>
              <w:bottom w:val="single" w:sz="4" w:space="0" w:color="auto"/>
              <w:right w:val="single" w:sz="4" w:space="0" w:color="auto"/>
            </w:tcBorders>
          </w:tcPr>
          <w:p w14:paraId="2DC02B7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16</w:t>
            </w:r>
          </w:p>
        </w:tc>
        <w:tc>
          <w:tcPr>
            <w:tcW w:w="1706" w:type="dxa"/>
            <w:tcBorders>
              <w:top w:val="single" w:sz="4" w:space="0" w:color="auto"/>
              <w:left w:val="single" w:sz="4" w:space="0" w:color="auto"/>
              <w:bottom w:val="single" w:sz="4" w:space="0" w:color="auto"/>
              <w:right w:val="single" w:sz="4" w:space="0" w:color="auto"/>
            </w:tcBorders>
          </w:tcPr>
          <w:p w14:paraId="4050669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УА54-1,2</w:t>
            </w:r>
          </w:p>
        </w:tc>
        <w:tc>
          <w:tcPr>
            <w:tcW w:w="0" w:type="auto"/>
            <w:tcBorders>
              <w:top w:val="single" w:sz="4" w:space="0" w:color="auto"/>
              <w:left w:val="single" w:sz="4" w:space="0" w:color="auto"/>
              <w:bottom w:val="single" w:sz="4" w:space="0" w:color="auto"/>
              <w:right w:val="single" w:sz="4" w:space="0" w:color="auto"/>
            </w:tcBorders>
          </w:tcPr>
          <w:p w14:paraId="677BCFEB"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1500 пол.</w:t>
            </w:r>
          </w:p>
        </w:tc>
        <w:tc>
          <w:tcPr>
            <w:tcW w:w="0" w:type="auto"/>
            <w:tcBorders>
              <w:top w:val="single" w:sz="4" w:space="0" w:color="auto"/>
              <w:left w:val="single" w:sz="4" w:space="0" w:color="auto"/>
              <w:bottom w:val="single" w:sz="4" w:space="0" w:color="auto"/>
              <w:right w:val="single" w:sz="4" w:space="0" w:color="auto"/>
            </w:tcBorders>
          </w:tcPr>
          <w:p w14:paraId="13E4654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3500 пол.</w:t>
            </w:r>
          </w:p>
        </w:tc>
        <w:tc>
          <w:tcPr>
            <w:tcW w:w="0" w:type="auto"/>
            <w:tcBorders>
              <w:top w:val="single" w:sz="4" w:space="0" w:color="auto"/>
              <w:left w:val="single" w:sz="4" w:space="0" w:color="auto"/>
              <w:bottom w:val="single" w:sz="4" w:space="0" w:color="auto"/>
              <w:right w:val="single" w:sz="4" w:space="0" w:color="auto"/>
            </w:tcBorders>
          </w:tcPr>
          <w:p w14:paraId="3C0D4442"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5386DAB1" w14:textId="77777777" w:rsidTr="00113D36">
        <w:tc>
          <w:tcPr>
            <w:tcW w:w="844" w:type="dxa"/>
            <w:tcBorders>
              <w:top w:val="single" w:sz="4" w:space="0" w:color="auto"/>
              <w:left w:val="single" w:sz="4" w:space="0" w:color="auto"/>
              <w:bottom w:val="single" w:sz="4" w:space="0" w:color="auto"/>
              <w:right w:val="single" w:sz="4" w:space="0" w:color="auto"/>
            </w:tcBorders>
          </w:tcPr>
          <w:p w14:paraId="7DE4EA1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32-40-02</w:t>
            </w:r>
          </w:p>
        </w:tc>
        <w:tc>
          <w:tcPr>
            <w:tcW w:w="1986" w:type="dxa"/>
            <w:tcBorders>
              <w:top w:val="single" w:sz="4" w:space="0" w:color="auto"/>
              <w:left w:val="single" w:sz="4" w:space="0" w:color="auto"/>
              <w:bottom w:val="single" w:sz="4" w:space="0" w:color="auto"/>
              <w:right w:val="single" w:sz="4" w:space="0" w:color="auto"/>
            </w:tcBorders>
          </w:tcPr>
          <w:p w14:paraId="51F4BA83" w14:textId="77777777"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Датчик центробежный</w:t>
            </w:r>
          </w:p>
        </w:tc>
        <w:tc>
          <w:tcPr>
            <w:tcW w:w="850" w:type="dxa"/>
            <w:tcBorders>
              <w:top w:val="single" w:sz="4" w:space="0" w:color="auto"/>
              <w:left w:val="single" w:sz="4" w:space="0" w:color="auto"/>
              <w:bottom w:val="single" w:sz="4" w:space="0" w:color="auto"/>
              <w:right w:val="single" w:sz="4" w:space="0" w:color="auto"/>
            </w:tcBorders>
          </w:tcPr>
          <w:p w14:paraId="34A404BD"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135695A3"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УА53А-4</w:t>
            </w:r>
          </w:p>
        </w:tc>
        <w:tc>
          <w:tcPr>
            <w:tcW w:w="0" w:type="auto"/>
            <w:tcBorders>
              <w:top w:val="single" w:sz="4" w:space="0" w:color="auto"/>
              <w:left w:val="single" w:sz="4" w:space="0" w:color="auto"/>
              <w:bottom w:val="single" w:sz="4" w:space="0" w:color="auto"/>
              <w:right w:val="single" w:sz="4" w:space="0" w:color="auto"/>
            </w:tcBorders>
          </w:tcPr>
          <w:p w14:paraId="7BB752EC"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4000 пол.</w:t>
            </w:r>
          </w:p>
        </w:tc>
        <w:tc>
          <w:tcPr>
            <w:tcW w:w="0" w:type="auto"/>
            <w:tcBorders>
              <w:top w:val="single" w:sz="4" w:space="0" w:color="auto"/>
              <w:left w:val="single" w:sz="4" w:space="0" w:color="auto"/>
              <w:bottom w:val="single" w:sz="4" w:space="0" w:color="auto"/>
              <w:right w:val="single" w:sz="4" w:space="0" w:color="auto"/>
            </w:tcBorders>
          </w:tcPr>
          <w:p w14:paraId="42F5173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пол.</w:t>
            </w:r>
          </w:p>
        </w:tc>
        <w:tc>
          <w:tcPr>
            <w:tcW w:w="0" w:type="auto"/>
            <w:tcBorders>
              <w:top w:val="single" w:sz="4" w:space="0" w:color="auto"/>
              <w:left w:val="single" w:sz="4" w:space="0" w:color="auto"/>
              <w:bottom w:val="single" w:sz="4" w:space="0" w:color="auto"/>
              <w:right w:val="single" w:sz="4" w:space="0" w:color="auto"/>
            </w:tcBorders>
          </w:tcPr>
          <w:p w14:paraId="4F88F0B3"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079986B8" w14:textId="77777777" w:rsidTr="00113D36">
        <w:tc>
          <w:tcPr>
            <w:tcW w:w="844" w:type="dxa"/>
            <w:tcBorders>
              <w:top w:val="single" w:sz="4" w:space="0" w:color="auto"/>
              <w:left w:val="single" w:sz="4" w:space="0" w:color="auto"/>
              <w:bottom w:val="single" w:sz="4" w:space="0" w:color="auto"/>
              <w:right w:val="single" w:sz="4" w:space="0" w:color="auto"/>
            </w:tcBorders>
          </w:tcPr>
          <w:p w14:paraId="7780A611"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32-40-03</w:t>
            </w:r>
          </w:p>
        </w:tc>
        <w:tc>
          <w:tcPr>
            <w:tcW w:w="1986" w:type="dxa"/>
            <w:tcBorders>
              <w:top w:val="single" w:sz="4" w:space="0" w:color="auto"/>
              <w:left w:val="single" w:sz="4" w:space="0" w:color="auto"/>
              <w:bottom w:val="single" w:sz="4" w:space="0" w:color="auto"/>
              <w:right w:val="single" w:sz="4" w:space="0" w:color="auto"/>
            </w:tcBorders>
          </w:tcPr>
          <w:p w14:paraId="1D6FDE5A" w14:textId="60E0BC78"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Шланги тормозной системы с резинов. рукавом типа «П»</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7B1E60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8</w:t>
            </w:r>
          </w:p>
          <w:p w14:paraId="2ED38C3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8</w:t>
            </w:r>
          </w:p>
        </w:tc>
        <w:tc>
          <w:tcPr>
            <w:tcW w:w="1706" w:type="dxa"/>
            <w:tcBorders>
              <w:top w:val="single" w:sz="4" w:space="0" w:color="auto"/>
              <w:left w:val="single" w:sz="4" w:space="0" w:color="auto"/>
              <w:bottom w:val="single" w:sz="4" w:space="0" w:color="auto"/>
              <w:right w:val="single" w:sz="4" w:space="0" w:color="auto"/>
            </w:tcBorders>
          </w:tcPr>
          <w:p w14:paraId="04B7E23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1.7601.4140.270.003</w:t>
            </w:r>
          </w:p>
          <w:p w14:paraId="1D6F3573"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1.7601.4140.270.004</w:t>
            </w:r>
          </w:p>
        </w:tc>
        <w:tc>
          <w:tcPr>
            <w:tcW w:w="0" w:type="auto"/>
            <w:tcBorders>
              <w:top w:val="single" w:sz="4" w:space="0" w:color="auto"/>
              <w:left w:val="single" w:sz="4" w:space="0" w:color="auto"/>
              <w:bottom w:val="single" w:sz="4" w:space="0" w:color="auto"/>
              <w:right w:val="single" w:sz="4" w:space="0" w:color="auto"/>
            </w:tcBorders>
          </w:tcPr>
          <w:p w14:paraId="4E6236D9"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28DEF3E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3000 пол. 5 лет</w:t>
            </w:r>
          </w:p>
        </w:tc>
        <w:tc>
          <w:tcPr>
            <w:tcW w:w="0" w:type="auto"/>
            <w:tcBorders>
              <w:top w:val="single" w:sz="4" w:space="0" w:color="auto"/>
              <w:left w:val="single" w:sz="4" w:space="0" w:color="auto"/>
              <w:bottom w:val="single" w:sz="4" w:space="0" w:color="auto"/>
              <w:right w:val="single" w:sz="4" w:space="0" w:color="auto"/>
            </w:tcBorders>
          </w:tcPr>
          <w:p w14:paraId="0C3FD34A" w14:textId="1A7F8E99" w:rsidR="001072F7" w:rsidRPr="00113D36" w:rsidRDefault="001072F7" w:rsidP="00113D36">
            <w:pPr>
              <w:pStyle w:val="Header"/>
              <w:tabs>
                <w:tab w:val="clear" w:pos="4677"/>
                <w:tab w:val="clear" w:pos="9355"/>
              </w:tabs>
              <w:ind w:firstLine="0"/>
              <w:rPr>
                <w:rFonts w:cs="Calibri"/>
                <w:sz w:val="16"/>
                <w:szCs w:val="16"/>
                <w:lang w:val="en-US"/>
              </w:rPr>
            </w:pPr>
            <w:r w:rsidRPr="00947237">
              <w:rPr>
                <w:rFonts w:cs="Calibri"/>
                <w:sz w:val="16"/>
                <w:szCs w:val="16"/>
              </w:rPr>
              <w:t>По серию 7610</w:t>
            </w:r>
            <w:r w:rsidR="00113D36">
              <w:rPr>
                <w:rFonts w:cs="Calibri"/>
                <w:sz w:val="16"/>
                <w:szCs w:val="16"/>
                <w:lang w:val="en-US"/>
              </w:rPr>
              <w:t>.</w:t>
            </w:r>
          </w:p>
        </w:tc>
      </w:tr>
      <w:tr w:rsidR="00947237" w:rsidRPr="00947237" w14:paraId="47DEED8E" w14:textId="77777777" w:rsidTr="00113D36">
        <w:tc>
          <w:tcPr>
            <w:tcW w:w="844" w:type="dxa"/>
            <w:tcBorders>
              <w:top w:val="single" w:sz="4" w:space="0" w:color="auto"/>
              <w:left w:val="single" w:sz="4" w:space="0" w:color="auto"/>
              <w:bottom w:val="single" w:sz="4" w:space="0" w:color="auto"/>
              <w:right w:val="single" w:sz="4" w:space="0" w:color="auto"/>
            </w:tcBorders>
          </w:tcPr>
          <w:p w14:paraId="27D1E33D"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32-40-04</w:t>
            </w:r>
          </w:p>
        </w:tc>
        <w:tc>
          <w:tcPr>
            <w:tcW w:w="1986" w:type="dxa"/>
            <w:tcBorders>
              <w:top w:val="single" w:sz="4" w:space="0" w:color="auto"/>
              <w:left w:val="single" w:sz="4" w:space="0" w:color="auto"/>
              <w:bottom w:val="single" w:sz="4" w:space="0" w:color="auto"/>
              <w:right w:val="single" w:sz="4" w:space="0" w:color="auto"/>
            </w:tcBorders>
          </w:tcPr>
          <w:p w14:paraId="3A075CF3" w14:textId="28AB2016"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Колесо с тормозом</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47859C2F"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6BC5A2F8"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КТ-159</w:t>
            </w:r>
          </w:p>
        </w:tc>
        <w:tc>
          <w:tcPr>
            <w:tcW w:w="0" w:type="auto"/>
            <w:tcBorders>
              <w:top w:val="single" w:sz="4" w:space="0" w:color="auto"/>
              <w:left w:val="single" w:sz="4" w:space="0" w:color="auto"/>
              <w:bottom w:val="single" w:sz="4" w:space="0" w:color="auto"/>
              <w:right w:val="single" w:sz="4" w:space="0" w:color="auto"/>
            </w:tcBorders>
          </w:tcPr>
          <w:p w14:paraId="1809F38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0CFC65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1500 пол. 14 лет</w:t>
            </w:r>
          </w:p>
        </w:tc>
        <w:tc>
          <w:tcPr>
            <w:tcW w:w="0" w:type="auto"/>
            <w:tcBorders>
              <w:top w:val="single" w:sz="4" w:space="0" w:color="auto"/>
              <w:left w:val="single" w:sz="4" w:space="0" w:color="auto"/>
              <w:bottom w:val="single" w:sz="4" w:space="0" w:color="auto"/>
              <w:right w:val="single" w:sz="4" w:space="0" w:color="auto"/>
            </w:tcBorders>
          </w:tcPr>
          <w:p w14:paraId="4DF840E8"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41268846" w14:textId="77777777" w:rsidTr="00113D36">
        <w:tc>
          <w:tcPr>
            <w:tcW w:w="844" w:type="dxa"/>
            <w:tcBorders>
              <w:top w:val="single" w:sz="4" w:space="0" w:color="auto"/>
              <w:left w:val="single" w:sz="4" w:space="0" w:color="auto"/>
              <w:bottom w:val="single" w:sz="4" w:space="0" w:color="auto"/>
              <w:right w:val="single" w:sz="4" w:space="0" w:color="auto"/>
            </w:tcBorders>
          </w:tcPr>
          <w:p w14:paraId="4E4C424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32-40-05</w:t>
            </w:r>
          </w:p>
        </w:tc>
        <w:tc>
          <w:tcPr>
            <w:tcW w:w="1986" w:type="dxa"/>
            <w:tcBorders>
              <w:top w:val="single" w:sz="4" w:space="0" w:color="auto"/>
              <w:left w:val="single" w:sz="4" w:space="0" w:color="auto"/>
              <w:bottom w:val="single" w:sz="4" w:space="0" w:color="auto"/>
              <w:right w:val="single" w:sz="4" w:space="0" w:color="auto"/>
            </w:tcBorders>
          </w:tcPr>
          <w:p w14:paraId="5E980BB0" w14:textId="47FAB353"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Колесо с тормозом</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0A0553F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16</w:t>
            </w:r>
          </w:p>
        </w:tc>
        <w:tc>
          <w:tcPr>
            <w:tcW w:w="1706" w:type="dxa"/>
            <w:tcBorders>
              <w:top w:val="single" w:sz="4" w:space="0" w:color="auto"/>
              <w:left w:val="single" w:sz="4" w:space="0" w:color="auto"/>
              <w:bottom w:val="single" w:sz="4" w:space="0" w:color="auto"/>
              <w:right w:val="single" w:sz="4" w:space="0" w:color="auto"/>
            </w:tcBorders>
          </w:tcPr>
          <w:p w14:paraId="09736D0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КТ-158</w:t>
            </w:r>
          </w:p>
        </w:tc>
        <w:tc>
          <w:tcPr>
            <w:tcW w:w="0" w:type="auto"/>
            <w:tcBorders>
              <w:top w:val="single" w:sz="4" w:space="0" w:color="auto"/>
              <w:left w:val="single" w:sz="4" w:space="0" w:color="auto"/>
              <w:bottom w:val="single" w:sz="4" w:space="0" w:color="auto"/>
              <w:right w:val="single" w:sz="4" w:space="0" w:color="auto"/>
            </w:tcBorders>
          </w:tcPr>
          <w:p w14:paraId="2C2A326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DD891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1500 пол. 14 лет</w:t>
            </w:r>
          </w:p>
        </w:tc>
        <w:tc>
          <w:tcPr>
            <w:tcW w:w="0" w:type="auto"/>
            <w:tcBorders>
              <w:top w:val="single" w:sz="4" w:space="0" w:color="auto"/>
              <w:left w:val="single" w:sz="4" w:space="0" w:color="auto"/>
              <w:bottom w:val="single" w:sz="4" w:space="0" w:color="auto"/>
              <w:right w:val="single" w:sz="4" w:space="0" w:color="auto"/>
            </w:tcBorders>
          </w:tcPr>
          <w:p w14:paraId="72E11D1B"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476049AD" w14:textId="77777777" w:rsidTr="00113D36">
        <w:tc>
          <w:tcPr>
            <w:tcW w:w="844" w:type="dxa"/>
            <w:tcBorders>
              <w:top w:val="single" w:sz="4" w:space="0" w:color="auto"/>
              <w:left w:val="single" w:sz="4" w:space="0" w:color="auto"/>
              <w:bottom w:val="single" w:sz="4" w:space="0" w:color="auto"/>
              <w:right w:val="single" w:sz="4" w:space="0" w:color="auto"/>
            </w:tcBorders>
          </w:tcPr>
          <w:p w14:paraId="7E46BBD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32-40-06</w:t>
            </w:r>
          </w:p>
        </w:tc>
        <w:tc>
          <w:tcPr>
            <w:tcW w:w="1986" w:type="dxa"/>
            <w:tcBorders>
              <w:top w:val="single" w:sz="4" w:space="0" w:color="auto"/>
              <w:left w:val="single" w:sz="4" w:space="0" w:color="auto"/>
              <w:bottom w:val="single" w:sz="4" w:space="0" w:color="auto"/>
              <w:right w:val="single" w:sz="4" w:space="0" w:color="auto"/>
            </w:tcBorders>
          </w:tcPr>
          <w:p w14:paraId="7AA051AF" w14:textId="77BE4DFE"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Колесо с тормозом</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36AA41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4</w:t>
            </w:r>
          </w:p>
        </w:tc>
        <w:tc>
          <w:tcPr>
            <w:tcW w:w="1706" w:type="dxa"/>
            <w:tcBorders>
              <w:top w:val="single" w:sz="4" w:space="0" w:color="auto"/>
              <w:left w:val="single" w:sz="4" w:space="0" w:color="auto"/>
              <w:bottom w:val="single" w:sz="4" w:space="0" w:color="auto"/>
              <w:right w:val="single" w:sz="4" w:space="0" w:color="auto"/>
            </w:tcBorders>
          </w:tcPr>
          <w:p w14:paraId="5D2576B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КТ-200</w:t>
            </w:r>
          </w:p>
        </w:tc>
        <w:tc>
          <w:tcPr>
            <w:tcW w:w="0" w:type="auto"/>
            <w:tcBorders>
              <w:top w:val="single" w:sz="4" w:space="0" w:color="auto"/>
              <w:left w:val="single" w:sz="4" w:space="0" w:color="auto"/>
              <w:bottom w:val="single" w:sz="4" w:space="0" w:color="auto"/>
              <w:right w:val="single" w:sz="4" w:space="0" w:color="auto"/>
            </w:tcBorders>
          </w:tcPr>
          <w:p w14:paraId="01476601"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 xml:space="preserve">2000 пол </w:t>
            </w:r>
          </w:p>
        </w:tc>
        <w:tc>
          <w:tcPr>
            <w:tcW w:w="0" w:type="auto"/>
            <w:tcBorders>
              <w:top w:val="single" w:sz="4" w:space="0" w:color="auto"/>
              <w:left w:val="single" w:sz="4" w:space="0" w:color="auto"/>
              <w:bottom w:val="single" w:sz="4" w:space="0" w:color="auto"/>
              <w:right w:val="single" w:sz="4" w:space="0" w:color="auto"/>
            </w:tcBorders>
          </w:tcPr>
          <w:p w14:paraId="2B20F7F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3000 пол. 14 лет</w:t>
            </w:r>
          </w:p>
        </w:tc>
        <w:tc>
          <w:tcPr>
            <w:tcW w:w="0" w:type="auto"/>
            <w:tcBorders>
              <w:top w:val="single" w:sz="4" w:space="0" w:color="auto"/>
              <w:left w:val="single" w:sz="4" w:space="0" w:color="auto"/>
              <w:bottom w:val="single" w:sz="4" w:space="0" w:color="auto"/>
              <w:right w:val="single" w:sz="4" w:space="0" w:color="auto"/>
            </w:tcBorders>
          </w:tcPr>
          <w:p w14:paraId="2AD4F8FA"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557FCB46" w14:textId="77777777" w:rsidTr="00113D36">
        <w:tc>
          <w:tcPr>
            <w:tcW w:w="844" w:type="dxa"/>
            <w:tcBorders>
              <w:top w:val="single" w:sz="4" w:space="0" w:color="auto"/>
              <w:left w:val="single" w:sz="4" w:space="0" w:color="auto"/>
              <w:bottom w:val="single" w:sz="4" w:space="0" w:color="auto"/>
              <w:right w:val="single" w:sz="4" w:space="0" w:color="auto"/>
            </w:tcBorders>
          </w:tcPr>
          <w:p w14:paraId="53F7528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32-40-07</w:t>
            </w:r>
          </w:p>
        </w:tc>
        <w:tc>
          <w:tcPr>
            <w:tcW w:w="1986" w:type="dxa"/>
            <w:tcBorders>
              <w:top w:val="single" w:sz="4" w:space="0" w:color="auto"/>
              <w:left w:val="single" w:sz="4" w:space="0" w:color="auto"/>
              <w:bottom w:val="single" w:sz="4" w:space="0" w:color="auto"/>
              <w:right w:val="single" w:sz="4" w:space="0" w:color="auto"/>
            </w:tcBorders>
          </w:tcPr>
          <w:p w14:paraId="522674D0" w14:textId="5AC2F71E"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Колесо с тормозом</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285C32F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16</w:t>
            </w:r>
          </w:p>
        </w:tc>
        <w:tc>
          <w:tcPr>
            <w:tcW w:w="1706" w:type="dxa"/>
            <w:tcBorders>
              <w:top w:val="single" w:sz="4" w:space="0" w:color="auto"/>
              <w:left w:val="single" w:sz="4" w:space="0" w:color="auto"/>
              <w:bottom w:val="single" w:sz="4" w:space="0" w:color="auto"/>
              <w:right w:val="single" w:sz="4" w:space="0" w:color="auto"/>
            </w:tcBorders>
          </w:tcPr>
          <w:p w14:paraId="741D158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КТ-199</w:t>
            </w:r>
          </w:p>
        </w:tc>
        <w:tc>
          <w:tcPr>
            <w:tcW w:w="0" w:type="auto"/>
            <w:tcBorders>
              <w:top w:val="single" w:sz="4" w:space="0" w:color="auto"/>
              <w:left w:val="single" w:sz="4" w:space="0" w:color="auto"/>
              <w:bottom w:val="single" w:sz="4" w:space="0" w:color="auto"/>
              <w:right w:val="single" w:sz="4" w:space="0" w:color="auto"/>
            </w:tcBorders>
          </w:tcPr>
          <w:p w14:paraId="1AD00BC1"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A5F9CA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2000 пол. 14 лет</w:t>
            </w:r>
          </w:p>
        </w:tc>
        <w:tc>
          <w:tcPr>
            <w:tcW w:w="0" w:type="auto"/>
            <w:tcBorders>
              <w:top w:val="single" w:sz="4" w:space="0" w:color="auto"/>
              <w:left w:val="single" w:sz="4" w:space="0" w:color="auto"/>
              <w:bottom w:val="single" w:sz="4" w:space="0" w:color="auto"/>
              <w:right w:val="single" w:sz="4" w:space="0" w:color="auto"/>
            </w:tcBorders>
          </w:tcPr>
          <w:p w14:paraId="01091BE5"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404238FC" w14:textId="77777777" w:rsidTr="00113D36">
        <w:tc>
          <w:tcPr>
            <w:tcW w:w="844" w:type="dxa"/>
            <w:tcBorders>
              <w:top w:val="single" w:sz="4" w:space="0" w:color="auto"/>
              <w:left w:val="single" w:sz="4" w:space="0" w:color="auto"/>
              <w:bottom w:val="single" w:sz="4" w:space="0" w:color="auto"/>
              <w:right w:val="single" w:sz="4" w:space="0" w:color="auto"/>
            </w:tcBorders>
          </w:tcPr>
          <w:p w14:paraId="22A62748"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32-50-00</w:t>
            </w:r>
          </w:p>
        </w:tc>
        <w:tc>
          <w:tcPr>
            <w:tcW w:w="1986" w:type="dxa"/>
            <w:tcBorders>
              <w:top w:val="single" w:sz="4" w:space="0" w:color="auto"/>
              <w:left w:val="single" w:sz="4" w:space="0" w:color="auto"/>
              <w:bottom w:val="single" w:sz="4" w:space="0" w:color="auto"/>
              <w:right w:val="single" w:sz="4" w:space="0" w:color="auto"/>
            </w:tcBorders>
          </w:tcPr>
          <w:p w14:paraId="5B3DB4D8" w14:textId="77777777" w:rsidR="001072F7" w:rsidRPr="00947237" w:rsidRDefault="001072F7" w:rsidP="00947237">
            <w:pPr>
              <w:pStyle w:val="Header"/>
              <w:tabs>
                <w:tab w:val="clear" w:pos="4677"/>
                <w:tab w:val="clear" w:pos="9355"/>
              </w:tabs>
              <w:ind w:firstLine="0"/>
              <w:rPr>
                <w:rFonts w:cs="Calibri"/>
                <w:b/>
                <w:sz w:val="16"/>
                <w:szCs w:val="16"/>
              </w:rPr>
            </w:pPr>
            <w:r w:rsidRPr="00947237">
              <w:rPr>
                <w:rFonts w:cs="Calibri"/>
                <w:b/>
                <w:sz w:val="16"/>
                <w:szCs w:val="16"/>
              </w:rPr>
              <w:t>Управление поворотом колес носовой опоры</w:t>
            </w:r>
          </w:p>
        </w:tc>
        <w:tc>
          <w:tcPr>
            <w:tcW w:w="850" w:type="dxa"/>
            <w:tcBorders>
              <w:top w:val="single" w:sz="4" w:space="0" w:color="auto"/>
              <w:left w:val="single" w:sz="4" w:space="0" w:color="auto"/>
              <w:bottom w:val="single" w:sz="4" w:space="0" w:color="auto"/>
              <w:right w:val="single" w:sz="4" w:space="0" w:color="auto"/>
            </w:tcBorders>
          </w:tcPr>
          <w:p w14:paraId="694FAB71"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1706" w:type="dxa"/>
            <w:tcBorders>
              <w:top w:val="single" w:sz="4" w:space="0" w:color="auto"/>
              <w:left w:val="single" w:sz="4" w:space="0" w:color="auto"/>
              <w:bottom w:val="single" w:sz="4" w:space="0" w:color="auto"/>
              <w:right w:val="single" w:sz="4" w:space="0" w:color="auto"/>
            </w:tcBorders>
          </w:tcPr>
          <w:p w14:paraId="3070FA40" w14:textId="77777777" w:rsidR="001072F7" w:rsidRPr="00947237" w:rsidRDefault="001072F7" w:rsidP="00947237">
            <w:pPr>
              <w:tabs>
                <w:tab w:val="center" w:pos="3060"/>
                <w:tab w:val="center" w:pos="11700"/>
              </w:tabs>
              <w:spacing w:before="0" w:after="0"/>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793D27D0"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3A2D4A1A" w14:textId="77777777" w:rsidR="001072F7" w:rsidRPr="00947237" w:rsidRDefault="001072F7" w:rsidP="00947237">
            <w:pPr>
              <w:pStyle w:val="Header"/>
              <w:tabs>
                <w:tab w:val="clear" w:pos="4677"/>
                <w:tab w:val="clear" w:pos="9355"/>
              </w:tabs>
              <w:ind w:firstLine="8"/>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7680A4E1"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947237" w:rsidRPr="00947237" w14:paraId="5FE91DFC" w14:textId="77777777" w:rsidTr="00113D36">
        <w:tc>
          <w:tcPr>
            <w:tcW w:w="844" w:type="dxa"/>
            <w:tcBorders>
              <w:top w:val="single" w:sz="4" w:space="0" w:color="auto"/>
              <w:left w:val="single" w:sz="4" w:space="0" w:color="auto"/>
              <w:bottom w:val="single" w:sz="4" w:space="0" w:color="auto"/>
              <w:right w:val="single" w:sz="4" w:space="0" w:color="auto"/>
            </w:tcBorders>
          </w:tcPr>
          <w:p w14:paraId="4790EF17"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32-50-01</w:t>
            </w:r>
          </w:p>
        </w:tc>
        <w:tc>
          <w:tcPr>
            <w:tcW w:w="1986" w:type="dxa"/>
            <w:tcBorders>
              <w:top w:val="single" w:sz="4" w:space="0" w:color="auto"/>
              <w:left w:val="single" w:sz="4" w:space="0" w:color="auto"/>
              <w:bottom w:val="single" w:sz="4" w:space="0" w:color="auto"/>
              <w:right w:val="single" w:sz="4" w:space="0" w:color="auto"/>
            </w:tcBorders>
          </w:tcPr>
          <w:p w14:paraId="1E313381" w14:textId="048F1ED5" w:rsidR="001072F7" w:rsidRPr="00947237" w:rsidRDefault="001072F7" w:rsidP="000E518E">
            <w:pPr>
              <w:tabs>
                <w:tab w:val="center" w:pos="3060"/>
                <w:tab w:val="center" w:pos="11700"/>
              </w:tabs>
              <w:spacing w:before="0" w:after="0"/>
              <w:ind w:firstLine="0"/>
              <w:rPr>
                <w:rFonts w:cs="Calibri"/>
                <w:sz w:val="16"/>
                <w:szCs w:val="16"/>
              </w:rPr>
            </w:pPr>
            <w:r w:rsidRPr="00947237">
              <w:rPr>
                <w:rFonts w:cs="Calibri"/>
                <w:sz w:val="16"/>
                <w:szCs w:val="16"/>
              </w:rPr>
              <w:t>Верхний поворотный хомут носовой опоры</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0918FC9"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4B460D80"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1.7603.4229.000.000</w:t>
            </w:r>
          </w:p>
        </w:tc>
        <w:tc>
          <w:tcPr>
            <w:tcW w:w="0" w:type="auto"/>
            <w:tcBorders>
              <w:top w:val="single" w:sz="4" w:space="0" w:color="auto"/>
              <w:left w:val="single" w:sz="4" w:space="0" w:color="auto"/>
              <w:bottom w:val="single" w:sz="4" w:space="0" w:color="auto"/>
              <w:right w:val="single" w:sz="4" w:space="0" w:color="auto"/>
            </w:tcBorders>
          </w:tcPr>
          <w:p w14:paraId="5980CE86"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3D7FE184"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2500 пол.</w:t>
            </w:r>
          </w:p>
        </w:tc>
        <w:tc>
          <w:tcPr>
            <w:tcW w:w="0" w:type="auto"/>
            <w:tcBorders>
              <w:top w:val="single" w:sz="4" w:space="0" w:color="auto"/>
              <w:left w:val="single" w:sz="4" w:space="0" w:color="auto"/>
              <w:bottom w:val="single" w:sz="4" w:space="0" w:color="auto"/>
              <w:right w:val="single" w:sz="4" w:space="0" w:color="auto"/>
            </w:tcBorders>
          </w:tcPr>
          <w:p w14:paraId="6DFB61F0"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Замена на усиленный 1.7610.4229.000.00 по бюллетеню № 2081-БУ-Г или на 1-ую категорию. Разрешается эксплуатация до 5000 полетов по результатам инструментального контроля по карте контроля № 32-20-08 через каждые 333 +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tc>
      </w:tr>
      <w:tr w:rsidR="001072F7" w:rsidRPr="00947237" w14:paraId="6AF3B4EC" w14:textId="77777777" w:rsidTr="00113D36">
        <w:tc>
          <w:tcPr>
            <w:tcW w:w="844" w:type="dxa"/>
            <w:tcBorders>
              <w:top w:val="single" w:sz="4" w:space="0" w:color="auto"/>
              <w:left w:val="single" w:sz="4" w:space="0" w:color="auto"/>
              <w:bottom w:val="single" w:sz="4" w:space="0" w:color="auto"/>
              <w:right w:val="single" w:sz="4" w:space="0" w:color="auto"/>
            </w:tcBorders>
          </w:tcPr>
          <w:p w14:paraId="0D3038AC"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34-00-00</w:t>
            </w:r>
          </w:p>
        </w:tc>
        <w:tc>
          <w:tcPr>
            <w:tcW w:w="9352" w:type="dxa"/>
            <w:gridSpan w:val="6"/>
            <w:tcBorders>
              <w:top w:val="single" w:sz="4" w:space="0" w:color="auto"/>
              <w:left w:val="single" w:sz="4" w:space="0" w:color="auto"/>
              <w:bottom w:val="single" w:sz="4" w:space="0" w:color="auto"/>
              <w:right w:val="single" w:sz="4" w:space="0" w:color="auto"/>
            </w:tcBorders>
          </w:tcPr>
          <w:p w14:paraId="0DFAD616" w14:textId="77777777"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b/>
                <w:sz w:val="16"/>
                <w:szCs w:val="16"/>
              </w:rPr>
              <w:t>ПИЛОТАЖНО-НАВИГАЦИОННОЕ ОБОРУДОВАНИЕ</w:t>
            </w:r>
          </w:p>
        </w:tc>
      </w:tr>
      <w:tr w:rsidR="001072F7" w:rsidRPr="00947237" w14:paraId="2AE1F7D5" w14:textId="77777777" w:rsidTr="00113D36">
        <w:tc>
          <w:tcPr>
            <w:tcW w:w="844" w:type="dxa"/>
            <w:tcBorders>
              <w:top w:val="single" w:sz="4" w:space="0" w:color="auto"/>
              <w:left w:val="single" w:sz="4" w:space="0" w:color="auto"/>
              <w:bottom w:val="single" w:sz="4" w:space="0" w:color="auto"/>
              <w:right w:val="single" w:sz="4" w:space="0" w:color="auto"/>
            </w:tcBorders>
          </w:tcPr>
          <w:p w14:paraId="2270C503"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34-10-00</w:t>
            </w:r>
          </w:p>
        </w:tc>
        <w:tc>
          <w:tcPr>
            <w:tcW w:w="9352" w:type="dxa"/>
            <w:gridSpan w:val="6"/>
            <w:tcBorders>
              <w:top w:val="single" w:sz="4" w:space="0" w:color="auto"/>
              <w:left w:val="single" w:sz="4" w:space="0" w:color="auto"/>
              <w:bottom w:val="single" w:sz="4" w:space="0" w:color="auto"/>
              <w:right w:val="single" w:sz="4" w:space="0" w:color="auto"/>
            </w:tcBorders>
          </w:tcPr>
          <w:p w14:paraId="5B42C08E" w14:textId="77777777"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b/>
                <w:sz w:val="16"/>
                <w:szCs w:val="16"/>
              </w:rPr>
              <w:t>Анероидно-мембранные приборы</w:t>
            </w:r>
          </w:p>
        </w:tc>
      </w:tr>
      <w:tr w:rsidR="00947237" w:rsidRPr="00947237" w14:paraId="7A577FF8" w14:textId="77777777" w:rsidTr="00113D36">
        <w:tc>
          <w:tcPr>
            <w:tcW w:w="844" w:type="dxa"/>
            <w:tcBorders>
              <w:top w:val="single" w:sz="4" w:space="0" w:color="auto"/>
              <w:left w:val="single" w:sz="4" w:space="0" w:color="auto"/>
              <w:bottom w:val="single" w:sz="4" w:space="0" w:color="auto"/>
              <w:right w:val="single" w:sz="4" w:space="0" w:color="auto"/>
            </w:tcBorders>
          </w:tcPr>
          <w:p w14:paraId="39ED5D9A"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34-10-01</w:t>
            </w:r>
          </w:p>
        </w:tc>
        <w:tc>
          <w:tcPr>
            <w:tcW w:w="1986" w:type="dxa"/>
            <w:tcBorders>
              <w:top w:val="single" w:sz="4" w:space="0" w:color="auto"/>
              <w:left w:val="single" w:sz="4" w:space="0" w:color="auto"/>
              <w:bottom w:val="single" w:sz="4" w:space="0" w:color="auto"/>
              <w:right w:val="single" w:sz="4" w:space="0" w:color="auto"/>
            </w:tcBorders>
          </w:tcPr>
          <w:p w14:paraId="622CB1C3" w14:textId="019E7832"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Приемник полного давления</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7AC775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3</w:t>
            </w:r>
          </w:p>
        </w:tc>
        <w:tc>
          <w:tcPr>
            <w:tcW w:w="1706" w:type="dxa"/>
            <w:tcBorders>
              <w:top w:val="single" w:sz="4" w:space="0" w:color="auto"/>
              <w:left w:val="single" w:sz="4" w:space="0" w:color="auto"/>
              <w:bottom w:val="single" w:sz="4" w:space="0" w:color="auto"/>
              <w:right w:val="single" w:sz="4" w:space="0" w:color="auto"/>
            </w:tcBorders>
          </w:tcPr>
          <w:p w14:paraId="5E6BBF0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ППД-</w:t>
            </w:r>
            <w:r w:rsidRPr="00947237">
              <w:rPr>
                <w:rFonts w:cs="Calibri"/>
                <w:sz w:val="16"/>
                <w:szCs w:val="16"/>
                <w:lang w:val="en-US"/>
              </w:rPr>
              <w:t>I</w:t>
            </w:r>
            <w:r w:rsidRPr="00947237">
              <w:rPr>
                <w:rFonts w:cs="Calibri"/>
                <w:sz w:val="16"/>
                <w:szCs w:val="16"/>
              </w:rPr>
              <w:t>М сер 2</w:t>
            </w:r>
          </w:p>
        </w:tc>
        <w:tc>
          <w:tcPr>
            <w:tcW w:w="0" w:type="auto"/>
            <w:tcBorders>
              <w:top w:val="single" w:sz="4" w:space="0" w:color="auto"/>
              <w:left w:val="single" w:sz="4" w:space="0" w:color="auto"/>
              <w:bottom w:val="single" w:sz="4" w:space="0" w:color="auto"/>
              <w:right w:val="single" w:sz="4" w:space="0" w:color="auto"/>
            </w:tcBorders>
          </w:tcPr>
          <w:p w14:paraId="668BD7F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p w14:paraId="1DE80A1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9D7465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12000 л.ч. 20 лет</w:t>
            </w:r>
          </w:p>
          <w:p w14:paraId="02B2E78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л.ч. 20 лет</w:t>
            </w:r>
          </w:p>
        </w:tc>
        <w:tc>
          <w:tcPr>
            <w:tcW w:w="0" w:type="auto"/>
            <w:tcBorders>
              <w:top w:val="single" w:sz="4" w:space="0" w:color="auto"/>
              <w:left w:val="single" w:sz="4" w:space="0" w:color="auto"/>
              <w:bottom w:val="single" w:sz="4" w:space="0" w:color="auto"/>
              <w:right w:val="single" w:sz="4" w:space="0" w:color="auto"/>
            </w:tcBorders>
          </w:tcPr>
          <w:p w14:paraId="2468F10C" w14:textId="2DF6FFB5" w:rsidR="001072F7" w:rsidRPr="00113D36" w:rsidRDefault="001072F7" w:rsidP="00947237">
            <w:pPr>
              <w:pStyle w:val="Header"/>
              <w:tabs>
                <w:tab w:val="clear" w:pos="4677"/>
                <w:tab w:val="clear" w:pos="9355"/>
              </w:tabs>
              <w:ind w:firstLine="0"/>
              <w:rPr>
                <w:rFonts w:cs="Calibri"/>
                <w:sz w:val="16"/>
                <w:szCs w:val="16"/>
              </w:rPr>
            </w:pPr>
            <w:r w:rsidRPr="00947237">
              <w:rPr>
                <w:rFonts w:cs="Calibri"/>
                <w:sz w:val="16"/>
                <w:szCs w:val="16"/>
              </w:rPr>
              <w:t>Изд.выпуска с 01.01.86 г</w:t>
            </w:r>
            <w:r w:rsidR="00113D36" w:rsidRPr="00113D36">
              <w:rPr>
                <w:rFonts w:cs="Calibri"/>
                <w:sz w:val="16"/>
                <w:szCs w:val="16"/>
              </w:rPr>
              <w:t>.</w:t>
            </w:r>
          </w:p>
          <w:p w14:paraId="68F42C61" w14:textId="77BC9027" w:rsidR="001072F7" w:rsidRPr="00113D36" w:rsidRDefault="001072F7" w:rsidP="00947237">
            <w:pPr>
              <w:pStyle w:val="Header"/>
              <w:tabs>
                <w:tab w:val="clear" w:pos="4677"/>
                <w:tab w:val="clear" w:pos="9355"/>
              </w:tabs>
              <w:ind w:firstLine="0"/>
              <w:rPr>
                <w:rFonts w:cs="Calibri"/>
                <w:sz w:val="16"/>
                <w:szCs w:val="16"/>
              </w:rPr>
            </w:pPr>
            <w:r w:rsidRPr="00947237">
              <w:rPr>
                <w:rFonts w:cs="Calibri"/>
                <w:sz w:val="16"/>
                <w:szCs w:val="16"/>
              </w:rPr>
              <w:t>Изд.выпуска до 1.01.86</w:t>
            </w:r>
            <w:r w:rsidR="00113D36" w:rsidRPr="00113D36">
              <w:rPr>
                <w:rFonts w:cs="Calibri"/>
                <w:sz w:val="16"/>
                <w:szCs w:val="16"/>
              </w:rPr>
              <w:t>.</w:t>
            </w:r>
          </w:p>
        </w:tc>
      </w:tr>
      <w:tr w:rsidR="00947237" w:rsidRPr="00947237" w14:paraId="56D9919B" w14:textId="77777777" w:rsidTr="00113D36">
        <w:tc>
          <w:tcPr>
            <w:tcW w:w="844" w:type="dxa"/>
            <w:tcBorders>
              <w:top w:val="single" w:sz="4" w:space="0" w:color="auto"/>
              <w:left w:val="single" w:sz="4" w:space="0" w:color="auto"/>
              <w:bottom w:val="single" w:sz="4" w:space="0" w:color="auto"/>
              <w:right w:val="single" w:sz="4" w:space="0" w:color="auto"/>
            </w:tcBorders>
          </w:tcPr>
          <w:p w14:paraId="09D53B2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lastRenderedPageBreak/>
              <w:t>34-10-02</w:t>
            </w:r>
          </w:p>
        </w:tc>
        <w:tc>
          <w:tcPr>
            <w:tcW w:w="1986" w:type="dxa"/>
            <w:tcBorders>
              <w:top w:val="single" w:sz="4" w:space="0" w:color="auto"/>
              <w:left w:val="single" w:sz="4" w:space="0" w:color="auto"/>
              <w:bottom w:val="single" w:sz="4" w:space="0" w:color="auto"/>
              <w:right w:val="single" w:sz="4" w:space="0" w:color="auto"/>
            </w:tcBorders>
          </w:tcPr>
          <w:p w14:paraId="544B8DA7" w14:textId="3775CD16"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Дюритовые шланги системы ПВД</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1861FE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К-т</w:t>
            </w:r>
          </w:p>
        </w:tc>
        <w:tc>
          <w:tcPr>
            <w:tcW w:w="1706" w:type="dxa"/>
            <w:tcBorders>
              <w:top w:val="single" w:sz="4" w:space="0" w:color="auto"/>
              <w:left w:val="single" w:sz="4" w:space="0" w:color="auto"/>
              <w:bottom w:val="single" w:sz="4" w:space="0" w:color="auto"/>
              <w:right w:val="single" w:sz="4" w:space="0" w:color="auto"/>
            </w:tcBorders>
          </w:tcPr>
          <w:p w14:paraId="4181B6E8" w14:textId="77777777" w:rsidR="001072F7" w:rsidRPr="00947237" w:rsidRDefault="001072F7" w:rsidP="00947237">
            <w:pPr>
              <w:pStyle w:val="Header"/>
              <w:tabs>
                <w:tab w:val="clear" w:pos="4677"/>
                <w:tab w:val="clear" w:pos="9355"/>
              </w:tabs>
              <w:ind w:firstLine="0"/>
              <w:jc w:val="center"/>
              <w:rPr>
                <w:rFonts w:cs="Calibri"/>
                <w:sz w:val="16"/>
                <w:szCs w:val="16"/>
              </w:rPr>
            </w:pPr>
          </w:p>
        </w:tc>
        <w:tc>
          <w:tcPr>
            <w:tcW w:w="0" w:type="auto"/>
            <w:tcBorders>
              <w:top w:val="single" w:sz="4" w:space="0" w:color="auto"/>
              <w:left w:val="single" w:sz="4" w:space="0" w:color="auto"/>
              <w:bottom w:val="single" w:sz="4" w:space="0" w:color="auto"/>
              <w:right w:val="single" w:sz="4" w:space="0" w:color="auto"/>
            </w:tcBorders>
          </w:tcPr>
          <w:p w14:paraId="2852B6B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0838CC4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06005C17" w14:textId="77777777" w:rsidR="001072F7" w:rsidRPr="00947237" w:rsidRDefault="001072F7" w:rsidP="00947237">
            <w:pPr>
              <w:pStyle w:val="Header"/>
              <w:tabs>
                <w:tab w:val="clear" w:pos="4677"/>
                <w:tab w:val="clear" w:pos="9355"/>
              </w:tabs>
              <w:ind w:firstLine="0"/>
              <w:jc w:val="center"/>
              <w:rPr>
                <w:rFonts w:cs="Calibri"/>
                <w:sz w:val="16"/>
                <w:szCs w:val="16"/>
              </w:rPr>
            </w:pPr>
          </w:p>
        </w:tc>
      </w:tr>
      <w:tr w:rsidR="001072F7" w:rsidRPr="00947237" w14:paraId="27058C4E" w14:textId="77777777" w:rsidTr="00113D36">
        <w:tc>
          <w:tcPr>
            <w:tcW w:w="844" w:type="dxa"/>
            <w:tcBorders>
              <w:top w:val="single" w:sz="4" w:space="0" w:color="auto"/>
              <w:left w:val="single" w:sz="4" w:space="0" w:color="auto"/>
              <w:bottom w:val="single" w:sz="4" w:space="0" w:color="auto"/>
              <w:right w:val="single" w:sz="4" w:space="0" w:color="auto"/>
            </w:tcBorders>
          </w:tcPr>
          <w:p w14:paraId="73B3CA70"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34-20-00</w:t>
            </w:r>
          </w:p>
        </w:tc>
        <w:tc>
          <w:tcPr>
            <w:tcW w:w="9352" w:type="dxa"/>
            <w:gridSpan w:val="6"/>
            <w:tcBorders>
              <w:top w:val="single" w:sz="4" w:space="0" w:color="auto"/>
              <w:left w:val="single" w:sz="4" w:space="0" w:color="auto"/>
              <w:bottom w:val="single" w:sz="4" w:space="0" w:color="auto"/>
              <w:right w:val="single" w:sz="4" w:space="0" w:color="auto"/>
            </w:tcBorders>
          </w:tcPr>
          <w:p w14:paraId="536A1070" w14:textId="77777777" w:rsidR="001072F7" w:rsidRPr="00947237" w:rsidRDefault="001072F7" w:rsidP="00947237">
            <w:pPr>
              <w:tabs>
                <w:tab w:val="center" w:pos="3060"/>
                <w:tab w:val="center" w:pos="11700"/>
              </w:tabs>
              <w:spacing w:before="0" w:after="0"/>
              <w:ind w:firstLine="0"/>
              <w:jc w:val="left"/>
              <w:rPr>
                <w:rFonts w:cs="Calibri"/>
                <w:sz w:val="16"/>
                <w:szCs w:val="16"/>
              </w:rPr>
            </w:pPr>
            <w:r w:rsidRPr="00947237">
              <w:rPr>
                <w:rFonts w:cs="Calibri"/>
                <w:b/>
                <w:sz w:val="16"/>
                <w:szCs w:val="16"/>
              </w:rPr>
              <w:t>Приборы измерения пространственного положения самолета</w:t>
            </w:r>
          </w:p>
        </w:tc>
      </w:tr>
      <w:tr w:rsidR="00947237" w:rsidRPr="00947237" w14:paraId="18644B37" w14:textId="77777777" w:rsidTr="00113D36">
        <w:tc>
          <w:tcPr>
            <w:tcW w:w="844" w:type="dxa"/>
            <w:tcBorders>
              <w:top w:val="single" w:sz="4" w:space="0" w:color="auto"/>
              <w:left w:val="single" w:sz="4" w:space="0" w:color="auto"/>
              <w:bottom w:val="single" w:sz="4" w:space="0" w:color="auto"/>
              <w:right w:val="single" w:sz="4" w:space="0" w:color="auto"/>
            </w:tcBorders>
          </w:tcPr>
          <w:p w14:paraId="1AE44A3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34-20-01</w:t>
            </w:r>
          </w:p>
        </w:tc>
        <w:tc>
          <w:tcPr>
            <w:tcW w:w="1986" w:type="dxa"/>
            <w:tcBorders>
              <w:top w:val="single" w:sz="4" w:space="0" w:color="auto"/>
              <w:left w:val="single" w:sz="4" w:space="0" w:color="auto"/>
              <w:bottom w:val="single" w:sz="4" w:space="0" w:color="auto"/>
              <w:right w:val="single" w:sz="4" w:space="0" w:color="auto"/>
            </w:tcBorders>
          </w:tcPr>
          <w:p w14:paraId="43006E42" w14:textId="3D49A44D"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Резервный авиагоризонт</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0292B5F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515C86D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АГБ-3К сер.2</w:t>
            </w:r>
          </w:p>
        </w:tc>
        <w:tc>
          <w:tcPr>
            <w:tcW w:w="0" w:type="auto"/>
            <w:tcBorders>
              <w:top w:val="single" w:sz="4" w:space="0" w:color="auto"/>
              <w:left w:val="single" w:sz="4" w:space="0" w:color="auto"/>
              <w:bottom w:val="single" w:sz="4" w:space="0" w:color="auto"/>
              <w:right w:val="single" w:sz="4" w:space="0" w:color="auto"/>
            </w:tcBorders>
          </w:tcPr>
          <w:p w14:paraId="65AE07C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 л.ч.</w:t>
            </w:r>
          </w:p>
          <w:p w14:paraId="606E339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7 лет</w:t>
            </w:r>
          </w:p>
        </w:tc>
        <w:tc>
          <w:tcPr>
            <w:tcW w:w="0" w:type="auto"/>
            <w:tcBorders>
              <w:top w:val="single" w:sz="4" w:space="0" w:color="auto"/>
              <w:left w:val="single" w:sz="4" w:space="0" w:color="auto"/>
              <w:bottom w:val="single" w:sz="4" w:space="0" w:color="auto"/>
              <w:right w:val="single" w:sz="4" w:space="0" w:color="auto"/>
            </w:tcBorders>
          </w:tcPr>
          <w:p w14:paraId="7EBD115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15 000 л.ч.</w:t>
            </w:r>
          </w:p>
          <w:p w14:paraId="364E7A3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7BB35A88"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Межремонтный ресурс</w:t>
            </w:r>
          </w:p>
          <w:p w14:paraId="2AA50958" w14:textId="17F31A5D" w:rsidR="001072F7" w:rsidRPr="00113D36" w:rsidRDefault="001072F7" w:rsidP="00113D36">
            <w:pPr>
              <w:pStyle w:val="Header"/>
              <w:tabs>
                <w:tab w:val="clear" w:pos="4677"/>
                <w:tab w:val="clear" w:pos="9355"/>
              </w:tabs>
              <w:ind w:firstLine="0"/>
              <w:rPr>
                <w:rFonts w:cs="Calibri"/>
                <w:sz w:val="16"/>
                <w:szCs w:val="16"/>
              </w:rPr>
            </w:pPr>
            <w:r w:rsidRPr="00947237">
              <w:rPr>
                <w:rFonts w:cs="Calibri"/>
                <w:sz w:val="16"/>
                <w:szCs w:val="16"/>
              </w:rPr>
              <w:t>5000 л.ч., 5 лет</w:t>
            </w:r>
            <w:r w:rsidR="00113D36" w:rsidRPr="00113D36">
              <w:rPr>
                <w:rFonts w:cs="Calibri"/>
                <w:sz w:val="16"/>
                <w:szCs w:val="16"/>
              </w:rPr>
              <w:t>.</w:t>
            </w:r>
          </w:p>
        </w:tc>
      </w:tr>
      <w:tr w:rsidR="00947237" w:rsidRPr="00947237" w14:paraId="0F49650C" w14:textId="77777777" w:rsidTr="00113D36">
        <w:tc>
          <w:tcPr>
            <w:tcW w:w="844" w:type="dxa"/>
            <w:tcBorders>
              <w:top w:val="single" w:sz="4" w:space="0" w:color="auto"/>
              <w:left w:val="single" w:sz="4" w:space="0" w:color="auto"/>
              <w:bottom w:val="single" w:sz="4" w:space="0" w:color="auto"/>
              <w:right w:val="single" w:sz="4" w:space="0" w:color="auto"/>
            </w:tcBorders>
          </w:tcPr>
          <w:p w14:paraId="5AA63314"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34-20-02</w:t>
            </w:r>
          </w:p>
        </w:tc>
        <w:tc>
          <w:tcPr>
            <w:tcW w:w="1986" w:type="dxa"/>
            <w:tcBorders>
              <w:top w:val="single" w:sz="4" w:space="0" w:color="auto"/>
              <w:left w:val="single" w:sz="4" w:space="0" w:color="auto"/>
              <w:bottom w:val="single" w:sz="4" w:space="0" w:color="auto"/>
              <w:right w:val="single" w:sz="4" w:space="0" w:color="auto"/>
            </w:tcBorders>
          </w:tcPr>
          <w:p w14:paraId="350265A6" w14:textId="77777777"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Блок контроля крена:</w:t>
            </w:r>
          </w:p>
          <w:p w14:paraId="380273E9" w14:textId="4D310513"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-выпуска с 1.01.83</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1258CF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289E632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БКК-18</w:t>
            </w:r>
          </w:p>
        </w:tc>
        <w:tc>
          <w:tcPr>
            <w:tcW w:w="0" w:type="auto"/>
            <w:tcBorders>
              <w:top w:val="single" w:sz="4" w:space="0" w:color="auto"/>
              <w:left w:val="single" w:sz="4" w:space="0" w:color="auto"/>
              <w:bottom w:val="single" w:sz="4" w:space="0" w:color="auto"/>
              <w:right w:val="single" w:sz="4" w:space="0" w:color="auto"/>
            </w:tcBorders>
          </w:tcPr>
          <w:p w14:paraId="5F4DE30B"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12000 л.ч.</w:t>
            </w:r>
          </w:p>
          <w:p w14:paraId="4A0C191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12+1лет</w:t>
            </w:r>
          </w:p>
        </w:tc>
        <w:tc>
          <w:tcPr>
            <w:tcW w:w="0" w:type="auto"/>
            <w:tcBorders>
              <w:top w:val="single" w:sz="4" w:space="0" w:color="auto"/>
              <w:left w:val="single" w:sz="4" w:space="0" w:color="auto"/>
              <w:bottom w:val="single" w:sz="4" w:space="0" w:color="auto"/>
              <w:right w:val="single" w:sz="4" w:space="0" w:color="auto"/>
            </w:tcBorders>
          </w:tcPr>
          <w:p w14:paraId="4D2AE65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36000 л.ч.</w:t>
            </w:r>
          </w:p>
          <w:p w14:paraId="01D260E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25 лет</w:t>
            </w:r>
          </w:p>
        </w:tc>
        <w:tc>
          <w:tcPr>
            <w:tcW w:w="0" w:type="auto"/>
            <w:tcBorders>
              <w:top w:val="single" w:sz="4" w:space="0" w:color="auto"/>
              <w:left w:val="single" w:sz="4" w:space="0" w:color="auto"/>
              <w:bottom w:val="single" w:sz="4" w:space="0" w:color="auto"/>
              <w:right w:val="single" w:sz="4" w:space="0" w:color="auto"/>
            </w:tcBorders>
          </w:tcPr>
          <w:p w14:paraId="7EDD6A71"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3F5183ED" w14:textId="77777777" w:rsidTr="00113D36">
        <w:tc>
          <w:tcPr>
            <w:tcW w:w="844" w:type="dxa"/>
            <w:tcBorders>
              <w:top w:val="single" w:sz="4" w:space="0" w:color="auto"/>
              <w:left w:val="single" w:sz="4" w:space="0" w:color="auto"/>
              <w:bottom w:val="single" w:sz="4" w:space="0" w:color="auto"/>
              <w:right w:val="single" w:sz="4" w:space="0" w:color="auto"/>
            </w:tcBorders>
          </w:tcPr>
          <w:p w14:paraId="0DB62872"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34-20-03</w:t>
            </w:r>
          </w:p>
        </w:tc>
        <w:tc>
          <w:tcPr>
            <w:tcW w:w="1986" w:type="dxa"/>
            <w:tcBorders>
              <w:top w:val="single" w:sz="4" w:space="0" w:color="auto"/>
              <w:left w:val="single" w:sz="4" w:space="0" w:color="auto"/>
              <w:bottom w:val="single" w:sz="4" w:space="0" w:color="auto"/>
              <w:right w:val="single" w:sz="4" w:space="0" w:color="auto"/>
            </w:tcBorders>
          </w:tcPr>
          <w:p w14:paraId="203A61E7" w14:textId="6C9C8157"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Гировертикаль</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ACA8F2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3</w:t>
            </w:r>
          </w:p>
        </w:tc>
        <w:tc>
          <w:tcPr>
            <w:tcW w:w="1706" w:type="dxa"/>
            <w:tcBorders>
              <w:top w:val="single" w:sz="4" w:space="0" w:color="auto"/>
              <w:left w:val="single" w:sz="4" w:space="0" w:color="auto"/>
              <w:bottom w:val="single" w:sz="4" w:space="0" w:color="auto"/>
              <w:right w:val="single" w:sz="4" w:space="0" w:color="auto"/>
            </w:tcBorders>
          </w:tcPr>
          <w:p w14:paraId="47E2491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ЦГВ-10П сер 3,4</w:t>
            </w:r>
          </w:p>
        </w:tc>
        <w:tc>
          <w:tcPr>
            <w:tcW w:w="0" w:type="auto"/>
            <w:tcBorders>
              <w:top w:val="single" w:sz="4" w:space="0" w:color="auto"/>
              <w:left w:val="single" w:sz="4" w:space="0" w:color="auto"/>
              <w:bottom w:val="single" w:sz="4" w:space="0" w:color="auto"/>
              <w:right w:val="single" w:sz="4" w:space="0" w:color="auto"/>
            </w:tcBorders>
          </w:tcPr>
          <w:p w14:paraId="4F1A0E1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4000+500 л.ч.</w:t>
            </w:r>
          </w:p>
          <w:p w14:paraId="359B0D9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7 лет</w:t>
            </w:r>
          </w:p>
        </w:tc>
        <w:tc>
          <w:tcPr>
            <w:tcW w:w="0" w:type="auto"/>
            <w:tcBorders>
              <w:top w:val="single" w:sz="4" w:space="0" w:color="auto"/>
              <w:left w:val="single" w:sz="4" w:space="0" w:color="auto"/>
              <w:bottom w:val="single" w:sz="4" w:space="0" w:color="auto"/>
              <w:right w:val="single" w:sz="4" w:space="0" w:color="auto"/>
            </w:tcBorders>
          </w:tcPr>
          <w:p w14:paraId="18659BD9"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10500 л.ч.</w:t>
            </w:r>
          </w:p>
          <w:p w14:paraId="0D189194"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13 лет</w:t>
            </w:r>
          </w:p>
        </w:tc>
        <w:tc>
          <w:tcPr>
            <w:tcW w:w="0" w:type="auto"/>
            <w:tcBorders>
              <w:top w:val="single" w:sz="4" w:space="0" w:color="auto"/>
              <w:left w:val="single" w:sz="4" w:space="0" w:color="auto"/>
              <w:bottom w:val="single" w:sz="4" w:space="0" w:color="auto"/>
              <w:right w:val="single" w:sz="4" w:space="0" w:color="auto"/>
            </w:tcBorders>
          </w:tcPr>
          <w:p w14:paraId="029581A8"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Межремонтный ресурс</w:t>
            </w:r>
          </w:p>
          <w:p w14:paraId="3C9BC7EC"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3000 л.ч., 3 года</w:t>
            </w:r>
          </w:p>
        </w:tc>
      </w:tr>
      <w:tr w:rsidR="00947237" w:rsidRPr="00947237" w14:paraId="1C6B01C4" w14:textId="77777777" w:rsidTr="00113D36">
        <w:tc>
          <w:tcPr>
            <w:tcW w:w="844" w:type="dxa"/>
            <w:tcBorders>
              <w:top w:val="single" w:sz="4" w:space="0" w:color="auto"/>
              <w:left w:val="single" w:sz="4" w:space="0" w:color="auto"/>
              <w:bottom w:val="single" w:sz="4" w:space="0" w:color="auto"/>
              <w:right w:val="single" w:sz="4" w:space="0" w:color="auto"/>
            </w:tcBorders>
          </w:tcPr>
          <w:p w14:paraId="353EE7C0"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34-20-04</w:t>
            </w:r>
          </w:p>
        </w:tc>
        <w:tc>
          <w:tcPr>
            <w:tcW w:w="1986" w:type="dxa"/>
            <w:tcBorders>
              <w:top w:val="single" w:sz="4" w:space="0" w:color="auto"/>
              <w:left w:val="single" w:sz="4" w:space="0" w:color="auto"/>
              <w:bottom w:val="single" w:sz="4" w:space="0" w:color="auto"/>
              <w:right w:val="single" w:sz="4" w:space="0" w:color="auto"/>
            </w:tcBorders>
          </w:tcPr>
          <w:p w14:paraId="494D839F" w14:textId="1DF5B74E"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Сигнализатор нарушения питания</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3DBF408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6D1C609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СНП-1</w:t>
            </w:r>
          </w:p>
        </w:tc>
        <w:tc>
          <w:tcPr>
            <w:tcW w:w="0" w:type="auto"/>
            <w:tcBorders>
              <w:top w:val="single" w:sz="4" w:space="0" w:color="auto"/>
              <w:left w:val="single" w:sz="4" w:space="0" w:color="auto"/>
              <w:bottom w:val="single" w:sz="4" w:space="0" w:color="auto"/>
              <w:right w:val="single" w:sz="4" w:space="0" w:color="auto"/>
            </w:tcBorders>
          </w:tcPr>
          <w:p w14:paraId="74B2C5B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12000 л.ч.</w:t>
            </w:r>
          </w:p>
          <w:p w14:paraId="0956F7B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12+1</w:t>
            </w:r>
            <w:r w:rsidRPr="00947237">
              <w:rPr>
                <w:rFonts w:cs="Calibri"/>
                <w:sz w:val="16"/>
                <w:szCs w:val="16"/>
                <w:vertAlign w:val="superscript"/>
              </w:rPr>
              <w:t xml:space="preserve"> </w:t>
            </w:r>
            <w:r w:rsidRPr="00947237">
              <w:rPr>
                <w:rFonts w:cs="Calibri"/>
                <w:sz w:val="16"/>
                <w:szCs w:val="16"/>
              </w:rPr>
              <w:t>лет</w:t>
            </w:r>
          </w:p>
        </w:tc>
        <w:tc>
          <w:tcPr>
            <w:tcW w:w="0" w:type="auto"/>
            <w:tcBorders>
              <w:top w:val="single" w:sz="4" w:space="0" w:color="auto"/>
              <w:left w:val="single" w:sz="4" w:space="0" w:color="auto"/>
              <w:bottom w:val="single" w:sz="4" w:space="0" w:color="auto"/>
              <w:right w:val="single" w:sz="4" w:space="0" w:color="auto"/>
            </w:tcBorders>
          </w:tcPr>
          <w:p w14:paraId="686AB871"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36000 л.ч.</w:t>
            </w:r>
          </w:p>
          <w:p w14:paraId="6132BC6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25 лет</w:t>
            </w:r>
          </w:p>
        </w:tc>
        <w:tc>
          <w:tcPr>
            <w:tcW w:w="0" w:type="auto"/>
            <w:tcBorders>
              <w:top w:val="single" w:sz="4" w:space="0" w:color="auto"/>
              <w:left w:val="single" w:sz="4" w:space="0" w:color="auto"/>
              <w:bottom w:val="single" w:sz="4" w:space="0" w:color="auto"/>
              <w:right w:val="single" w:sz="4" w:space="0" w:color="auto"/>
            </w:tcBorders>
          </w:tcPr>
          <w:p w14:paraId="72720D09"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054F340A" w14:textId="77777777" w:rsidTr="00113D36">
        <w:tc>
          <w:tcPr>
            <w:tcW w:w="844" w:type="dxa"/>
            <w:tcBorders>
              <w:top w:val="single" w:sz="4" w:space="0" w:color="auto"/>
              <w:left w:val="single" w:sz="4" w:space="0" w:color="auto"/>
              <w:bottom w:val="single" w:sz="4" w:space="0" w:color="auto"/>
              <w:right w:val="single" w:sz="4" w:space="0" w:color="auto"/>
            </w:tcBorders>
          </w:tcPr>
          <w:p w14:paraId="502F7A78"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34-20-05</w:t>
            </w:r>
          </w:p>
        </w:tc>
        <w:tc>
          <w:tcPr>
            <w:tcW w:w="1986" w:type="dxa"/>
            <w:tcBorders>
              <w:top w:val="single" w:sz="4" w:space="0" w:color="auto"/>
              <w:left w:val="single" w:sz="4" w:space="0" w:color="auto"/>
              <w:bottom w:val="single" w:sz="4" w:space="0" w:color="auto"/>
              <w:right w:val="single" w:sz="4" w:space="0" w:color="auto"/>
            </w:tcBorders>
          </w:tcPr>
          <w:p w14:paraId="487A2542" w14:textId="61F006B3"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Электрический указатель поворота</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0F442C0"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05B17733"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ЭУП-53МК-500</w:t>
            </w:r>
          </w:p>
          <w:p w14:paraId="0436A2E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 xml:space="preserve"> (ЭУП-53)</w:t>
            </w:r>
          </w:p>
        </w:tc>
        <w:tc>
          <w:tcPr>
            <w:tcW w:w="0" w:type="auto"/>
            <w:tcBorders>
              <w:top w:val="single" w:sz="4" w:space="0" w:color="auto"/>
              <w:left w:val="single" w:sz="4" w:space="0" w:color="auto"/>
              <w:bottom w:val="single" w:sz="4" w:space="0" w:color="auto"/>
              <w:right w:val="single" w:sz="4" w:space="0" w:color="auto"/>
            </w:tcBorders>
          </w:tcPr>
          <w:p w14:paraId="3F13C39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6000+200 л.ч.</w:t>
            </w:r>
          </w:p>
          <w:p w14:paraId="7444667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 лет</w:t>
            </w:r>
          </w:p>
        </w:tc>
        <w:tc>
          <w:tcPr>
            <w:tcW w:w="0" w:type="auto"/>
            <w:tcBorders>
              <w:top w:val="single" w:sz="4" w:space="0" w:color="auto"/>
              <w:left w:val="single" w:sz="4" w:space="0" w:color="auto"/>
              <w:bottom w:val="single" w:sz="4" w:space="0" w:color="auto"/>
              <w:right w:val="single" w:sz="4" w:space="0" w:color="auto"/>
            </w:tcBorders>
          </w:tcPr>
          <w:p w14:paraId="7F1C4D9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18000 л.ч.</w:t>
            </w:r>
          </w:p>
          <w:p w14:paraId="7BDA13B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 лет</w:t>
            </w:r>
          </w:p>
        </w:tc>
        <w:tc>
          <w:tcPr>
            <w:tcW w:w="0" w:type="auto"/>
            <w:tcBorders>
              <w:top w:val="single" w:sz="4" w:space="0" w:color="auto"/>
              <w:left w:val="single" w:sz="4" w:space="0" w:color="auto"/>
              <w:bottom w:val="single" w:sz="4" w:space="0" w:color="auto"/>
              <w:right w:val="single" w:sz="4" w:space="0" w:color="auto"/>
            </w:tcBorders>
          </w:tcPr>
          <w:p w14:paraId="7834312B" w14:textId="77777777" w:rsidR="001072F7" w:rsidRPr="00947237" w:rsidRDefault="001072F7" w:rsidP="00113D36">
            <w:pPr>
              <w:pStyle w:val="Header"/>
              <w:tabs>
                <w:tab w:val="clear" w:pos="4677"/>
                <w:tab w:val="clear" w:pos="9355"/>
              </w:tabs>
              <w:ind w:firstLine="0"/>
              <w:rPr>
                <w:rFonts w:cs="Calibri"/>
                <w:sz w:val="16"/>
                <w:szCs w:val="16"/>
              </w:rPr>
            </w:pPr>
          </w:p>
        </w:tc>
      </w:tr>
      <w:tr w:rsidR="00947237" w:rsidRPr="00947237" w14:paraId="2802A917" w14:textId="77777777" w:rsidTr="00113D36">
        <w:tc>
          <w:tcPr>
            <w:tcW w:w="844" w:type="dxa"/>
            <w:tcBorders>
              <w:top w:val="single" w:sz="4" w:space="0" w:color="auto"/>
              <w:left w:val="single" w:sz="4" w:space="0" w:color="auto"/>
              <w:bottom w:val="single" w:sz="4" w:space="0" w:color="auto"/>
              <w:right w:val="single" w:sz="4" w:space="0" w:color="auto"/>
            </w:tcBorders>
          </w:tcPr>
          <w:p w14:paraId="4A8C0906"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34-20-06</w:t>
            </w:r>
          </w:p>
        </w:tc>
        <w:tc>
          <w:tcPr>
            <w:tcW w:w="1986" w:type="dxa"/>
            <w:tcBorders>
              <w:top w:val="single" w:sz="4" w:space="0" w:color="auto"/>
              <w:left w:val="single" w:sz="4" w:space="0" w:color="auto"/>
              <w:bottom w:val="single" w:sz="4" w:space="0" w:color="auto"/>
              <w:right w:val="single" w:sz="4" w:space="0" w:color="auto"/>
            </w:tcBorders>
          </w:tcPr>
          <w:p w14:paraId="7942F727" w14:textId="503DF790"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Блок сравнения гировертикалей</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19109A6B"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2D00A91A"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БСГ-2П</w:t>
            </w:r>
          </w:p>
        </w:tc>
        <w:tc>
          <w:tcPr>
            <w:tcW w:w="0" w:type="auto"/>
            <w:tcBorders>
              <w:top w:val="single" w:sz="4" w:space="0" w:color="auto"/>
              <w:left w:val="single" w:sz="4" w:space="0" w:color="auto"/>
              <w:bottom w:val="single" w:sz="4" w:space="0" w:color="auto"/>
              <w:right w:val="single" w:sz="4" w:space="0" w:color="auto"/>
            </w:tcBorders>
          </w:tcPr>
          <w:p w14:paraId="0D64270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л.ч.</w:t>
            </w:r>
          </w:p>
          <w:p w14:paraId="563B316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12 лет</w:t>
            </w:r>
          </w:p>
        </w:tc>
        <w:tc>
          <w:tcPr>
            <w:tcW w:w="0" w:type="auto"/>
            <w:tcBorders>
              <w:top w:val="single" w:sz="4" w:space="0" w:color="auto"/>
              <w:left w:val="single" w:sz="4" w:space="0" w:color="auto"/>
              <w:bottom w:val="single" w:sz="4" w:space="0" w:color="auto"/>
              <w:right w:val="single" w:sz="4" w:space="0" w:color="auto"/>
            </w:tcBorders>
          </w:tcPr>
          <w:p w14:paraId="37E33D25"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30000 л.ч.</w:t>
            </w:r>
          </w:p>
          <w:p w14:paraId="23AD908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548E6DF3"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Межремонтный ресурс</w:t>
            </w:r>
          </w:p>
          <w:p w14:paraId="771CD41F"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10000 л.ч., 8 лет</w:t>
            </w:r>
          </w:p>
        </w:tc>
      </w:tr>
      <w:tr w:rsidR="00947237" w:rsidRPr="00947237" w14:paraId="7FF59D90" w14:textId="77777777" w:rsidTr="00113D36">
        <w:tc>
          <w:tcPr>
            <w:tcW w:w="844" w:type="dxa"/>
            <w:tcBorders>
              <w:top w:val="single" w:sz="4" w:space="0" w:color="auto"/>
              <w:left w:val="single" w:sz="4" w:space="0" w:color="auto"/>
              <w:bottom w:val="single" w:sz="4" w:space="0" w:color="auto"/>
              <w:right w:val="single" w:sz="4" w:space="0" w:color="auto"/>
            </w:tcBorders>
          </w:tcPr>
          <w:p w14:paraId="091DACB4"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34-20 -07</w:t>
            </w:r>
          </w:p>
        </w:tc>
        <w:tc>
          <w:tcPr>
            <w:tcW w:w="1986" w:type="dxa"/>
            <w:tcBorders>
              <w:top w:val="single" w:sz="4" w:space="0" w:color="auto"/>
              <w:left w:val="single" w:sz="4" w:space="0" w:color="auto"/>
              <w:bottom w:val="single" w:sz="4" w:space="0" w:color="auto"/>
              <w:right w:val="single" w:sz="4" w:space="0" w:color="auto"/>
            </w:tcBorders>
          </w:tcPr>
          <w:p w14:paraId="52772498" w14:textId="744F36C9" w:rsidR="001072F7" w:rsidRPr="00947237" w:rsidRDefault="001072F7" w:rsidP="000E518E">
            <w:pPr>
              <w:pStyle w:val="Header"/>
              <w:tabs>
                <w:tab w:val="clear" w:pos="4677"/>
                <w:tab w:val="clear" w:pos="9355"/>
              </w:tabs>
              <w:ind w:firstLine="0"/>
              <w:rPr>
                <w:rFonts w:cs="Calibri"/>
                <w:sz w:val="16"/>
                <w:szCs w:val="16"/>
              </w:rPr>
            </w:pPr>
            <w:r w:rsidRPr="00947237">
              <w:rPr>
                <w:rFonts w:cs="Calibri"/>
                <w:sz w:val="16"/>
                <w:szCs w:val="16"/>
              </w:rPr>
              <w:t>Указатель крена и тангажа</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3FC3C5B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w:t>
            </w:r>
          </w:p>
        </w:tc>
        <w:tc>
          <w:tcPr>
            <w:tcW w:w="1706" w:type="dxa"/>
            <w:tcBorders>
              <w:top w:val="single" w:sz="4" w:space="0" w:color="auto"/>
              <w:left w:val="single" w:sz="4" w:space="0" w:color="auto"/>
              <w:bottom w:val="single" w:sz="4" w:space="0" w:color="auto"/>
              <w:right w:val="single" w:sz="4" w:space="0" w:color="auto"/>
            </w:tcBorders>
          </w:tcPr>
          <w:p w14:paraId="5483F569"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УКТ-2 сер. 2</w:t>
            </w:r>
          </w:p>
        </w:tc>
        <w:tc>
          <w:tcPr>
            <w:tcW w:w="0" w:type="auto"/>
            <w:tcBorders>
              <w:top w:val="single" w:sz="4" w:space="0" w:color="auto"/>
              <w:left w:val="single" w:sz="4" w:space="0" w:color="auto"/>
              <w:bottom w:val="single" w:sz="4" w:space="0" w:color="auto"/>
              <w:right w:val="single" w:sz="4" w:space="0" w:color="auto"/>
            </w:tcBorders>
          </w:tcPr>
          <w:p w14:paraId="656A9C60"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5000 л.ч.</w:t>
            </w:r>
          </w:p>
          <w:p w14:paraId="45FE09E8"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 лет</w:t>
            </w:r>
          </w:p>
        </w:tc>
        <w:tc>
          <w:tcPr>
            <w:tcW w:w="0" w:type="auto"/>
            <w:tcBorders>
              <w:top w:val="single" w:sz="4" w:space="0" w:color="auto"/>
              <w:left w:val="single" w:sz="4" w:space="0" w:color="auto"/>
              <w:bottom w:val="single" w:sz="4" w:space="0" w:color="auto"/>
              <w:right w:val="single" w:sz="4" w:space="0" w:color="auto"/>
            </w:tcBorders>
          </w:tcPr>
          <w:p w14:paraId="3DCEECD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15000 л.ч.</w:t>
            </w:r>
          </w:p>
          <w:p w14:paraId="46619D1F"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29D58900" w14:textId="77777777" w:rsidR="001072F7" w:rsidRPr="00947237" w:rsidRDefault="001072F7" w:rsidP="00113D36">
            <w:pPr>
              <w:pStyle w:val="Header"/>
              <w:tabs>
                <w:tab w:val="clear" w:pos="4677"/>
                <w:tab w:val="clear" w:pos="9355"/>
              </w:tabs>
              <w:ind w:firstLine="0"/>
              <w:rPr>
                <w:rFonts w:cs="Calibri"/>
                <w:sz w:val="16"/>
                <w:szCs w:val="16"/>
              </w:rPr>
            </w:pPr>
          </w:p>
        </w:tc>
      </w:tr>
      <w:tr w:rsidR="001072F7" w:rsidRPr="00947237" w14:paraId="0137DA3A" w14:textId="77777777" w:rsidTr="00113D36">
        <w:tc>
          <w:tcPr>
            <w:tcW w:w="844" w:type="dxa"/>
            <w:tcBorders>
              <w:top w:val="single" w:sz="4" w:space="0" w:color="auto"/>
              <w:left w:val="single" w:sz="4" w:space="0" w:color="auto"/>
              <w:bottom w:val="single" w:sz="4" w:space="0" w:color="auto"/>
              <w:right w:val="single" w:sz="4" w:space="0" w:color="auto"/>
            </w:tcBorders>
          </w:tcPr>
          <w:p w14:paraId="0CAA91F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34-40-00</w:t>
            </w:r>
          </w:p>
        </w:tc>
        <w:tc>
          <w:tcPr>
            <w:tcW w:w="9352" w:type="dxa"/>
            <w:gridSpan w:val="6"/>
            <w:tcBorders>
              <w:top w:val="single" w:sz="4" w:space="0" w:color="auto"/>
              <w:left w:val="single" w:sz="4" w:space="0" w:color="auto"/>
              <w:bottom w:val="single" w:sz="4" w:space="0" w:color="auto"/>
              <w:right w:val="single" w:sz="4" w:space="0" w:color="auto"/>
            </w:tcBorders>
          </w:tcPr>
          <w:p w14:paraId="06AEF69F"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sz w:val="16"/>
                <w:szCs w:val="16"/>
              </w:rPr>
              <w:t>Автономные пилотажно-навигационные приборы</w:t>
            </w:r>
          </w:p>
        </w:tc>
      </w:tr>
      <w:tr w:rsidR="00947237" w:rsidRPr="00947237" w14:paraId="10EEE0CE" w14:textId="77777777" w:rsidTr="00113D36">
        <w:tc>
          <w:tcPr>
            <w:tcW w:w="844" w:type="dxa"/>
            <w:tcBorders>
              <w:top w:val="single" w:sz="4" w:space="0" w:color="auto"/>
              <w:left w:val="single" w:sz="4" w:space="0" w:color="auto"/>
              <w:bottom w:val="single" w:sz="4" w:space="0" w:color="auto"/>
              <w:right w:val="single" w:sz="4" w:space="0" w:color="auto"/>
            </w:tcBorders>
          </w:tcPr>
          <w:p w14:paraId="56BB99D8"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34-40-01</w:t>
            </w:r>
          </w:p>
        </w:tc>
        <w:tc>
          <w:tcPr>
            <w:tcW w:w="1986" w:type="dxa"/>
            <w:tcBorders>
              <w:top w:val="single" w:sz="4" w:space="0" w:color="auto"/>
              <w:left w:val="single" w:sz="4" w:space="0" w:color="auto"/>
              <w:bottom w:val="single" w:sz="4" w:space="0" w:color="auto"/>
              <w:right w:val="single" w:sz="4" w:space="0" w:color="auto"/>
            </w:tcBorders>
          </w:tcPr>
          <w:p w14:paraId="6FD15B72" w14:textId="051902D4" w:rsidR="001072F7" w:rsidRPr="00947237" w:rsidRDefault="001072F7" w:rsidP="000E518E">
            <w:pPr>
              <w:pStyle w:val="Header"/>
              <w:tabs>
                <w:tab w:val="clear" w:pos="4677"/>
                <w:tab w:val="clear" w:pos="9355"/>
              </w:tabs>
              <w:ind w:firstLine="0"/>
              <w:jc w:val="left"/>
              <w:rPr>
                <w:rFonts w:cs="Calibri"/>
                <w:sz w:val="16"/>
                <w:szCs w:val="16"/>
              </w:rPr>
            </w:pPr>
            <w:r w:rsidRPr="00947237">
              <w:rPr>
                <w:rFonts w:cs="Calibri"/>
                <w:sz w:val="16"/>
                <w:szCs w:val="16"/>
              </w:rPr>
              <w:t>Гироагрегат из к-та</w:t>
            </w:r>
            <w:r w:rsidR="000E518E">
              <w:rPr>
                <w:rFonts w:cs="Calibri"/>
                <w:sz w:val="16"/>
                <w:szCs w:val="16"/>
              </w:rPr>
              <w:t xml:space="preserve"> </w:t>
            </w:r>
            <w:r w:rsidRPr="00947237">
              <w:rPr>
                <w:rFonts w:cs="Calibri"/>
                <w:sz w:val="16"/>
                <w:szCs w:val="16"/>
              </w:rPr>
              <w:t>ТКС-П</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4DAE219E"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2C4C985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ГА-3</w:t>
            </w:r>
          </w:p>
        </w:tc>
        <w:tc>
          <w:tcPr>
            <w:tcW w:w="0" w:type="auto"/>
            <w:tcBorders>
              <w:top w:val="single" w:sz="4" w:space="0" w:color="auto"/>
              <w:left w:val="single" w:sz="4" w:space="0" w:color="auto"/>
              <w:bottom w:val="single" w:sz="4" w:space="0" w:color="auto"/>
              <w:right w:val="single" w:sz="4" w:space="0" w:color="auto"/>
            </w:tcBorders>
          </w:tcPr>
          <w:p w14:paraId="117C472D"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6000 л.ч</w:t>
            </w:r>
          </w:p>
          <w:p w14:paraId="67C3447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6 лет</w:t>
            </w:r>
          </w:p>
        </w:tc>
        <w:tc>
          <w:tcPr>
            <w:tcW w:w="0" w:type="auto"/>
            <w:tcBorders>
              <w:top w:val="single" w:sz="4" w:space="0" w:color="auto"/>
              <w:left w:val="single" w:sz="4" w:space="0" w:color="auto"/>
              <w:bottom w:val="single" w:sz="4" w:space="0" w:color="auto"/>
              <w:right w:val="single" w:sz="4" w:space="0" w:color="auto"/>
            </w:tcBorders>
          </w:tcPr>
          <w:p w14:paraId="49266F2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30 000 л.ч.</w:t>
            </w:r>
          </w:p>
          <w:p w14:paraId="6282466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24 года</w:t>
            </w:r>
          </w:p>
        </w:tc>
        <w:tc>
          <w:tcPr>
            <w:tcW w:w="0" w:type="auto"/>
            <w:tcBorders>
              <w:top w:val="single" w:sz="4" w:space="0" w:color="auto"/>
              <w:left w:val="single" w:sz="4" w:space="0" w:color="auto"/>
              <w:bottom w:val="single" w:sz="4" w:space="0" w:color="auto"/>
              <w:right w:val="single" w:sz="4" w:space="0" w:color="auto"/>
            </w:tcBorders>
          </w:tcPr>
          <w:p w14:paraId="3AD33867"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Межремонтный ресурс</w:t>
            </w:r>
          </w:p>
          <w:p w14:paraId="5427AB99" w14:textId="77777777" w:rsidR="001072F7" w:rsidRPr="00947237" w:rsidRDefault="001072F7" w:rsidP="00113D36">
            <w:pPr>
              <w:pStyle w:val="Header"/>
              <w:tabs>
                <w:tab w:val="clear" w:pos="4677"/>
                <w:tab w:val="clear" w:pos="9355"/>
              </w:tabs>
              <w:ind w:firstLine="0"/>
              <w:rPr>
                <w:rFonts w:cs="Calibri"/>
                <w:sz w:val="16"/>
                <w:szCs w:val="16"/>
              </w:rPr>
            </w:pPr>
            <w:r w:rsidRPr="00947237">
              <w:rPr>
                <w:rFonts w:cs="Calibri"/>
                <w:sz w:val="16"/>
                <w:szCs w:val="16"/>
              </w:rPr>
              <w:t>6000 л.ч., 4 года</w:t>
            </w:r>
          </w:p>
        </w:tc>
      </w:tr>
      <w:tr w:rsidR="00947237" w:rsidRPr="00947237" w14:paraId="67027790" w14:textId="77777777" w:rsidTr="00113D36">
        <w:tc>
          <w:tcPr>
            <w:tcW w:w="844" w:type="dxa"/>
            <w:tcBorders>
              <w:top w:val="single" w:sz="4" w:space="0" w:color="auto"/>
              <w:left w:val="single" w:sz="4" w:space="0" w:color="auto"/>
              <w:bottom w:val="single" w:sz="4" w:space="0" w:color="auto"/>
              <w:right w:val="single" w:sz="4" w:space="0" w:color="auto"/>
            </w:tcBorders>
          </w:tcPr>
          <w:p w14:paraId="3732F89B"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34-40-02</w:t>
            </w:r>
          </w:p>
        </w:tc>
        <w:tc>
          <w:tcPr>
            <w:tcW w:w="1986" w:type="dxa"/>
            <w:tcBorders>
              <w:top w:val="single" w:sz="4" w:space="0" w:color="auto"/>
              <w:left w:val="single" w:sz="4" w:space="0" w:color="auto"/>
              <w:bottom w:val="single" w:sz="4" w:space="0" w:color="auto"/>
              <w:right w:val="single" w:sz="4" w:space="0" w:color="auto"/>
            </w:tcBorders>
          </w:tcPr>
          <w:p w14:paraId="39782DDF" w14:textId="2B8E2CF3"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sz w:val="16"/>
                <w:szCs w:val="16"/>
              </w:rPr>
              <w:t>Выключатель коррекции</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52849C80" w14:textId="77777777" w:rsidR="001072F7" w:rsidRPr="00947237" w:rsidRDefault="001072F7" w:rsidP="00947237">
            <w:pPr>
              <w:pStyle w:val="Header"/>
              <w:tabs>
                <w:tab w:val="clear" w:pos="4677"/>
                <w:tab w:val="clear" w:pos="9355"/>
              </w:tabs>
              <w:ind w:firstLine="0"/>
              <w:jc w:val="center"/>
              <w:rPr>
                <w:rFonts w:cs="Calibri"/>
                <w:sz w:val="16"/>
                <w:szCs w:val="16"/>
              </w:rPr>
            </w:pPr>
          </w:p>
          <w:p w14:paraId="4474C832"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4F30FD01"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ВК-90М</w:t>
            </w:r>
          </w:p>
          <w:p w14:paraId="2566FD36"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(ВК-90М сер. 01)</w:t>
            </w:r>
          </w:p>
        </w:tc>
        <w:tc>
          <w:tcPr>
            <w:tcW w:w="0" w:type="auto"/>
            <w:tcBorders>
              <w:top w:val="single" w:sz="4" w:space="0" w:color="auto"/>
              <w:left w:val="single" w:sz="4" w:space="0" w:color="auto"/>
              <w:bottom w:val="single" w:sz="4" w:space="0" w:color="auto"/>
              <w:right w:val="single" w:sz="4" w:space="0" w:color="auto"/>
            </w:tcBorders>
          </w:tcPr>
          <w:p w14:paraId="7B0CBF07"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10000 л.ч.</w:t>
            </w:r>
          </w:p>
          <w:p w14:paraId="33097B83"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10 лет</w:t>
            </w:r>
          </w:p>
        </w:tc>
        <w:tc>
          <w:tcPr>
            <w:tcW w:w="0" w:type="auto"/>
            <w:tcBorders>
              <w:top w:val="single" w:sz="4" w:space="0" w:color="auto"/>
              <w:left w:val="single" w:sz="4" w:space="0" w:color="auto"/>
              <w:bottom w:val="single" w:sz="4" w:space="0" w:color="auto"/>
              <w:right w:val="single" w:sz="4" w:space="0" w:color="auto"/>
            </w:tcBorders>
          </w:tcPr>
          <w:p w14:paraId="0DD40FC2"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по ресурсу самолета</w:t>
            </w:r>
          </w:p>
        </w:tc>
        <w:tc>
          <w:tcPr>
            <w:tcW w:w="0" w:type="auto"/>
            <w:tcBorders>
              <w:top w:val="single" w:sz="4" w:space="0" w:color="auto"/>
              <w:left w:val="single" w:sz="4" w:space="0" w:color="auto"/>
              <w:bottom w:val="single" w:sz="4" w:space="0" w:color="auto"/>
              <w:right w:val="single" w:sz="4" w:space="0" w:color="auto"/>
            </w:tcBorders>
          </w:tcPr>
          <w:p w14:paraId="1B6D3DAD" w14:textId="77777777" w:rsidR="001072F7" w:rsidRPr="00947237" w:rsidRDefault="001072F7" w:rsidP="00113D36">
            <w:pPr>
              <w:pStyle w:val="Header"/>
              <w:tabs>
                <w:tab w:val="clear" w:pos="4677"/>
                <w:tab w:val="clear" w:pos="9355"/>
              </w:tabs>
              <w:ind w:firstLine="0"/>
              <w:rPr>
                <w:rFonts w:cs="Calibri"/>
                <w:sz w:val="16"/>
                <w:szCs w:val="16"/>
              </w:rPr>
            </w:pPr>
          </w:p>
          <w:p w14:paraId="48E3D22A" w14:textId="77777777" w:rsidR="001072F7" w:rsidRPr="00947237" w:rsidRDefault="001072F7" w:rsidP="00113D36">
            <w:pPr>
              <w:pStyle w:val="Header"/>
              <w:tabs>
                <w:tab w:val="clear" w:pos="4677"/>
                <w:tab w:val="clear" w:pos="9355"/>
              </w:tabs>
              <w:ind w:firstLine="0"/>
              <w:rPr>
                <w:rFonts w:cs="Calibri"/>
                <w:sz w:val="16"/>
                <w:szCs w:val="16"/>
              </w:rPr>
            </w:pPr>
          </w:p>
        </w:tc>
      </w:tr>
      <w:tr w:rsidR="001072F7" w:rsidRPr="00947237" w14:paraId="724F5600" w14:textId="77777777" w:rsidTr="00113D36">
        <w:tc>
          <w:tcPr>
            <w:tcW w:w="844" w:type="dxa"/>
            <w:tcBorders>
              <w:top w:val="single" w:sz="4" w:space="0" w:color="auto"/>
              <w:left w:val="single" w:sz="4" w:space="0" w:color="auto"/>
              <w:bottom w:val="single" w:sz="4" w:space="0" w:color="auto"/>
              <w:right w:val="single" w:sz="4" w:space="0" w:color="auto"/>
            </w:tcBorders>
          </w:tcPr>
          <w:p w14:paraId="64B1B523"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35-00-00</w:t>
            </w:r>
          </w:p>
        </w:tc>
        <w:tc>
          <w:tcPr>
            <w:tcW w:w="9352" w:type="dxa"/>
            <w:gridSpan w:val="6"/>
            <w:tcBorders>
              <w:top w:val="single" w:sz="4" w:space="0" w:color="auto"/>
              <w:left w:val="single" w:sz="4" w:space="0" w:color="auto"/>
              <w:bottom w:val="single" w:sz="4" w:space="0" w:color="auto"/>
              <w:right w:val="single" w:sz="4" w:space="0" w:color="auto"/>
            </w:tcBorders>
          </w:tcPr>
          <w:p w14:paraId="107EFA27"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bCs/>
                <w:sz w:val="16"/>
                <w:szCs w:val="16"/>
              </w:rPr>
              <w:t>Кислородная система</w:t>
            </w:r>
          </w:p>
        </w:tc>
      </w:tr>
      <w:tr w:rsidR="00947237" w:rsidRPr="00947237" w14:paraId="0396DBE4" w14:textId="77777777" w:rsidTr="00113D36">
        <w:tc>
          <w:tcPr>
            <w:tcW w:w="844" w:type="dxa"/>
            <w:tcBorders>
              <w:top w:val="single" w:sz="4" w:space="0" w:color="auto"/>
              <w:left w:val="single" w:sz="4" w:space="0" w:color="auto"/>
              <w:bottom w:val="single" w:sz="4" w:space="0" w:color="auto"/>
              <w:right w:val="single" w:sz="4" w:space="0" w:color="auto"/>
            </w:tcBorders>
          </w:tcPr>
          <w:p w14:paraId="68A321CD"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35-10-02</w:t>
            </w:r>
          </w:p>
        </w:tc>
        <w:tc>
          <w:tcPr>
            <w:tcW w:w="1986" w:type="dxa"/>
            <w:tcBorders>
              <w:top w:val="single" w:sz="4" w:space="0" w:color="auto"/>
              <w:left w:val="single" w:sz="4" w:space="0" w:color="auto"/>
              <w:bottom w:val="single" w:sz="4" w:space="0" w:color="auto"/>
              <w:right w:val="single" w:sz="4" w:space="0" w:color="auto"/>
            </w:tcBorders>
          </w:tcPr>
          <w:p w14:paraId="5554B393" w14:textId="59FDF842" w:rsidR="001072F7" w:rsidRPr="00947237" w:rsidRDefault="001072F7" w:rsidP="00947237">
            <w:pPr>
              <w:pStyle w:val="Header"/>
              <w:tabs>
                <w:tab w:val="clear" w:pos="4677"/>
                <w:tab w:val="clear" w:pos="9355"/>
              </w:tabs>
              <w:ind w:firstLine="0"/>
              <w:rPr>
                <w:rFonts w:cs="Calibri"/>
                <w:sz w:val="16"/>
                <w:szCs w:val="16"/>
              </w:rPr>
            </w:pPr>
            <w:r w:rsidRPr="00947237">
              <w:rPr>
                <w:rFonts w:cs="Calibri"/>
                <w:sz w:val="16"/>
                <w:szCs w:val="16"/>
              </w:rPr>
              <w:t>Кислородный баллон</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2D7A0324"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12</w:t>
            </w:r>
          </w:p>
        </w:tc>
        <w:tc>
          <w:tcPr>
            <w:tcW w:w="1706" w:type="dxa"/>
            <w:tcBorders>
              <w:top w:val="single" w:sz="4" w:space="0" w:color="auto"/>
              <w:left w:val="single" w:sz="4" w:space="0" w:color="auto"/>
              <w:bottom w:val="single" w:sz="4" w:space="0" w:color="auto"/>
              <w:right w:val="single" w:sz="4" w:space="0" w:color="auto"/>
            </w:tcBorders>
          </w:tcPr>
          <w:p w14:paraId="3CD755C5" w14:textId="77777777" w:rsidR="001072F7" w:rsidRPr="00947237" w:rsidRDefault="001072F7" w:rsidP="00947237">
            <w:pPr>
              <w:pStyle w:val="Header"/>
              <w:tabs>
                <w:tab w:val="clear" w:pos="4677"/>
                <w:tab w:val="clear" w:pos="9355"/>
              </w:tabs>
              <w:ind w:firstLine="0"/>
              <w:jc w:val="center"/>
              <w:rPr>
                <w:rFonts w:cs="Calibri"/>
                <w:sz w:val="16"/>
                <w:szCs w:val="16"/>
              </w:rPr>
            </w:pPr>
            <w:r w:rsidRPr="00947237">
              <w:rPr>
                <w:rFonts w:cs="Calibri"/>
                <w:sz w:val="16"/>
                <w:szCs w:val="16"/>
              </w:rPr>
              <w:t>УБШ-25/150</w:t>
            </w:r>
          </w:p>
        </w:tc>
        <w:tc>
          <w:tcPr>
            <w:tcW w:w="0" w:type="auto"/>
            <w:tcBorders>
              <w:top w:val="single" w:sz="4" w:space="0" w:color="auto"/>
              <w:left w:val="single" w:sz="4" w:space="0" w:color="auto"/>
              <w:bottom w:val="single" w:sz="4" w:space="0" w:color="auto"/>
              <w:right w:val="single" w:sz="4" w:space="0" w:color="auto"/>
            </w:tcBorders>
          </w:tcPr>
          <w:p w14:paraId="2C022A4E"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A1DAD9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15000 л.ч.</w:t>
            </w:r>
          </w:p>
          <w:p w14:paraId="0F99E0CA" w14:textId="77777777" w:rsidR="001072F7" w:rsidRPr="00947237" w:rsidRDefault="001072F7" w:rsidP="00947237">
            <w:pPr>
              <w:pStyle w:val="Header"/>
              <w:tabs>
                <w:tab w:val="clear" w:pos="4677"/>
                <w:tab w:val="clear" w:pos="9355"/>
              </w:tabs>
              <w:ind w:firstLine="8"/>
              <w:jc w:val="center"/>
              <w:rPr>
                <w:rFonts w:cs="Calibri"/>
                <w:sz w:val="16"/>
                <w:szCs w:val="16"/>
              </w:rPr>
            </w:pPr>
            <w:r w:rsidRPr="00947237">
              <w:rPr>
                <w:rFonts w:cs="Calibri"/>
                <w:sz w:val="16"/>
                <w:szCs w:val="16"/>
              </w:rPr>
              <w:t>20 лет</w:t>
            </w:r>
          </w:p>
        </w:tc>
        <w:tc>
          <w:tcPr>
            <w:tcW w:w="0" w:type="auto"/>
            <w:tcBorders>
              <w:top w:val="single" w:sz="4" w:space="0" w:color="auto"/>
              <w:left w:val="single" w:sz="4" w:space="0" w:color="auto"/>
              <w:bottom w:val="single" w:sz="4" w:space="0" w:color="auto"/>
              <w:right w:val="single" w:sz="4" w:space="0" w:color="auto"/>
            </w:tcBorders>
          </w:tcPr>
          <w:p w14:paraId="1D5151D1" w14:textId="77777777" w:rsidR="001072F7" w:rsidRPr="00947237" w:rsidRDefault="001072F7" w:rsidP="00113D36">
            <w:pPr>
              <w:tabs>
                <w:tab w:val="center" w:pos="3060"/>
                <w:tab w:val="center" w:pos="11700"/>
              </w:tabs>
              <w:spacing w:before="0" w:after="0"/>
              <w:ind w:firstLine="0"/>
              <w:rPr>
                <w:sz w:val="16"/>
                <w:szCs w:val="16"/>
              </w:rPr>
            </w:pPr>
            <w:r w:rsidRPr="00947237">
              <w:rPr>
                <w:sz w:val="16"/>
                <w:szCs w:val="16"/>
              </w:rPr>
              <w:t>Зарядка баллонов 100 кг/см</w:t>
            </w:r>
            <w:r w:rsidRPr="00947237">
              <w:rPr>
                <w:sz w:val="16"/>
                <w:szCs w:val="16"/>
                <w:vertAlign w:val="superscript"/>
              </w:rPr>
              <w:t>2</w:t>
            </w:r>
          </w:p>
          <w:p w14:paraId="53BC8DC0" w14:textId="64470E5E" w:rsidR="001072F7" w:rsidRPr="00113D36" w:rsidRDefault="001072F7" w:rsidP="00113D36">
            <w:pPr>
              <w:tabs>
                <w:tab w:val="center" w:pos="3060"/>
                <w:tab w:val="center" w:pos="11700"/>
              </w:tabs>
              <w:spacing w:before="0" w:after="0"/>
              <w:ind w:firstLine="0"/>
              <w:rPr>
                <w:sz w:val="16"/>
                <w:szCs w:val="16"/>
              </w:rPr>
            </w:pPr>
            <w:r w:rsidRPr="00947237">
              <w:rPr>
                <w:sz w:val="16"/>
                <w:szCs w:val="16"/>
              </w:rPr>
              <w:t>Бюллетень № 2082-БД-Г предусматривает уменьшение количества баллонов</w:t>
            </w:r>
            <w:r w:rsidR="00113D36" w:rsidRPr="00113D36">
              <w:rPr>
                <w:sz w:val="16"/>
                <w:szCs w:val="16"/>
              </w:rPr>
              <w:t>.</w:t>
            </w:r>
          </w:p>
        </w:tc>
      </w:tr>
      <w:tr w:rsidR="001072F7" w:rsidRPr="00947237" w14:paraId="6AE83778" w14:textId="77777777" w:rsidTr="00113D36">
        <w:tc>
          <w:tcPr>
            <w:tcW w:w="844" w:type="dxa"/>
            <w:tcBorders>
              <w:top w:val="single" w:sz="4" w:space="0" w:color="auto"/>
              <w:left w:val="single" w:sz="4" w:space="0" w:color="auto"/>
              <w:bottom w:val="single" w:sz="4" w:space="0" w:color="auto"/>
              <w:right w:val="single" w:sz="4" w:space="0" w:color="auto"/>
            </w:tcBorders>
          </w:tcPr>
          <w:p w14:paraId="4D7E64D6"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57-00-00</w:t>
            </w:r>
          </w:p>
        </w:tc>
        <w:tc>
          <w:tcPr>
            <w:tcW w:w="9352" w:type="dxa"/>
            <w:gridSpan w:val="6"/>
            <w:tcBorders>
              <w:top w:val="single" w:sz="4" w:space="0" w:color="auto"/>
              <w:left w:val="single" w:sz="4" w:space="0" w:color="auto"/>
              <w:bottom w:val="single" w:sz="4" w:space="0" w:color="auto"/>
              <w:right w:val="single" w:sz="4" w:space="0" w:color="auto"/>
            </w:tcBorders>
          </w:tcPr>
          <w:p w14:paraId="04EF49A0"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bCs/>
                <w:sz w:val="16"/>
                <w:szCs w:val="16"/>
              </w:rPr>
              <w:t>КРЫЛО</w:t>
            </w:r>
          </w:p>
        </w:tc>
      </w:tr>
      <w:tr w:rsidR="001072F7" w:rsidRPr="00947237" w14:paraId="178FC5A9" w14:textId="77777777" w:rsidTr="00113D36">
        <w:tc>
          <w:tcPr>
            <w:tcW w:w="844" w:type="dxa"/>
            <w:tcBorders>
              <w:top w:val="single" w:sz="4" w:space="0" w:color="auto"/>
              <w:left w:val="single" w:sz="4" w:space="0" w:color="auto"/>
              <w:bottom w:val="single" w:sz="4" w:space="0" w:color="auto"/>
              <w:right w:val="single" w:sz="4" w:space="0" w:color="auto"/>
            </w:tcBorders>
          </w:tcPr>
          <w:p w14:paraId="69A4E735" w14:textId="77777777" w:rsidR="001072F7" w:rsidRPr="00947237" w:rsidRDefault="001072F7" w:rsidP="00947237">
            <w:pPr>
              <w:pStyle w:val="Header"/>
              <w:tabs>
                <w:tab w:val="clear" w:pos="4677"/>
                <w:tab w:val="clear" w:pos="9355"/>
              </w:tabs>
              <w:ind w:left="-36" w:firstLine="5"/>
              <w:jc w:val="center"/>
              <w:rPr>
                <w:rFonts w:cs="Calibri"/>
                <w:sz w:val="16"/>
                <w:szCs w:val="16"/>
              </w:rPr>
            </w:pPr>
            <w:r w:rsidRPr="00947237">
              <w:rPr>
                <w:rFonts w:cs="Calibri"/>
                <w:sz w:val="16"/>
                <w:szCs w:val="16"/>
              </w:rPr>
              <w:t>57-51-00</w:t>
            </w:r>
          </w:p>
        </w:tc>
        <w:tc>
          <w:tcPr>
            <w:tcW w:w="9352" w:type="dxa"/>
            <w:gridSpan w:val="6"/>
            <w:tcBorders>
              <w:top w:val="single" w:sz="4" w:space="0" w:color="auto"/>
              <w:left w:val="single" w:sz="4" w:space="0" w:color="auto"/>
              <w:bottom w:val="single" w:sz="4" w:space="0" w:color="auto"/>
              <w:right w:val="single" w:sz="4" w:space="0" w:color="auto"/>
            </w:tcBorders>
          </w:tcPr>
          <w:p w14:paraId="7646DCC1" w14:textId="77777777" w:rsidR="001072F7" w:rsidRPr="00947237" w:rsidRDefault="001072F7" w:rsidP="00947237">
            <w:pPr>
              <w:pStyle w:val="Header"/>
              <w:tabs>
                <w:tab w:val="clear" w:pos="4677"/>
                <w:tab w:val="clear" w:pos="9355"/>
              </w:tabs>
              <w:ind w:firstLine="0"/>
              <w:jc w:val="left"/>
              <w:rPr>
                <w:rFonts w:cs="Calibri"/>
                <w:sz w:val="16"/>
                <w:szCs w:val="16"/>
              </w:rPr>
            </w:pPr>
            <w:r w:rsidRPr="00947237">
              <w:rPr>
                <w:rFonts w:cs="Calibri"/>
                <w:b/>
                <w:bCs/>
                <w:sz w:val="16"/>
                <w:szCs w:val="16"/>
              </w:rPr>
              <w:t>Закрылки</w:t>
            </w:r>
          </w:p>
        </w:tc>
      </w:tr>
      <w:tr w:rsidR="00947237" w:rsidRPr="00947237" w14:paraId="659F881B" w14:textId="77777777" w:rsidTr="00113D36">
        <w:tc>
          <w:tcPr>
            <w:tcW w:w="844" w:type="dxa"/>
            <w:tcBorders>
              <w:top w:val="single" w:sz="4" w:space="0" w:color="auto"/>
              <w:left w:val="single" w:sz="4" w:space="0" w:color="auto"/>
              <w:bottom w:val="single" w:sz="4" w:space="0" w:color="auto"/>
              <w:right w:val="single" w:sz="4" w:space="0" w:color="auto"/>
            </w:tcBorders>
          </w:tcPr>
          <w:p w14:paraId="019EAD74"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57-51-01</w:t>
            </w:r>
          </w:p>
        </w:tc>
        <w:tc>
          <w:tcPr>
            <w:tcW w:w="1986" w:type="dxa"/>
            <w:tcBorders>
              <w:top w:val="single" w:sz="4" w:space="0" w:color="auto"/>
              <w:left w:val="single" w:sz="4" w:space="0" w:color="auto"/>
              <w:bottom w:val="single" w:sz="4" w:space="0" w:color="auto"/>
              <w:right w:val="single" w:sz="4" w:space="0" w:color="auto"/>
            </w:tcBorders>
          </w:tcPr>
          <w:p w14:paraId="3F70F270" w14:textId="7F29E493" w:rsidR="001072F7" w:rsidRPr="00947237" w:rsidRDefault="001072F7" w:rsidP="000E518E">
            <w:pPr>
              <w:tabs>
                <w:tab w:val="center" w:pos="3060"/>
                <w:tab w:val="center" w:pos="11700"/>
              </w:tabs>
              <w:spacing w:before="0" w:after="0"/>
              <w:ind w:firstLine="0"/>
              <w:rPr>
                <w:rFonts w:cs="Calibri"/>
                <w:sz w:val="16"/>
                <w:szCs w:val="16"/>
              </w:rPr>
            </w:pPr>
            <w:r w:rsidRPr="00947237">
              <w:rPr>
                <w:rFonts w:cs="Calibri"/>
                <w:sz w:val="16"/>
                <w:szCs w:val="16"/>
              </w:rPr>
              <w:t>Подшипники основных (верхние и на тележках) и управляющих кареток закрылка</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6B118E79"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64</w:t>
            </w:r>
          </w:p>
          <w:p w14:paraId="1B93B0D2" w14:textId="2893EA75"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40</w:t>
            </w:r>
          </w:p>
        </w:tc>
        <w:tc>
          <w:tcPr>
            <w:tcW w:w="1706" w:type="dxa"/>
            <w:tcBorders>
              <w:top w:val="single" w:sz="4" w:space="0" w:color="auto"/>
              <w:left w:val="single" w:sz="4" w:space="0" w:color="auto"/>
              <w:bottom w:val="single" w:sz="4" w:space="0" w:color="auto"/>
              <w:right w:val="single" w:sz="4" w:space="0" w:color="auto"/>
            </w:tcBorders>
          </w:tcPr>
          <w:p w14:paraId="0BF31B52"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914800К</w:t>
            </w:r>
          </w:p>
          <w:p w14:paraId="086BC0A8"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914803К</w:t>
            </w:r>
          </w:p>
        </w:tc>
        <w:tc>
          <w:tcPr>
            <w:tcW w:w="0" w:type="auto"/>
            <w:tcBorders>
              <w:top w:val="single" w:sz="4" w:space="0" w:color="auto"/>
              <w:left w:val="single" w:sz="4" w:space="0" w:color="auto"/>
              <w:bottom w:val="single" w:sz="4" w:space="0" w:color="auto"/>
              <w:right w:val="single" w:sz="4" w:space="0" w:color="auto"/>
            </w:tcBorders>
          </w:tcPr>
          <w:p w14:paraId="28CA926C"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p w14:paraId="7E600535"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44B4C980"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2700+300 пол.</w:t>
            </w:r>
          </w:p>
        </w:tc>
        <w:tc>
          <w:tcPr>
            <w:tcW w:w="0" w:type="auto"/>
            <w:tcBorders>
              <w:top w:val="single" w:sz="4" w:space="0" w:color="auto"/>
              <w:left w:val="single" w:sz="4" w:space="0" w:color="auto"/>
              <w:bottom w:val="single" w:sz="4" w:space="0" w:color="auto"/>
              <w:right w:val="single" w:sz="4" w:space="0" w:color="auto"/>
            </w:tcBorders>
          </w:tcPr>
          <w:p w14:paraId="66A30818"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Замена по бюллетеню № 1340-БД-Г</w:t>
            </w:r>
          </w:p>
          <w:p w14:paraId="177A5D55"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Разрешается эксплуатация до 4000 полетов по результатам проверки через каждые 333 +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p w14:paraId="4C5B4CD6"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С 4000 полетов до 5000 полетов по результатам проверки через каждые 150+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tc>
      </w:tr>
      <w:tr w:rsidR="00947237" w:rsidRPr="00947237" w14:paraId="52BEE843" w14:textId="77777777" w:rsidTr="00113D36">
        <w:tc>
          <w:tcPr>
            <w:tcW w:w="844" w:type="dxa"/>
            <w:tcBorders>
              <w:top w:val="single" w:sz="4" w:space="0" w:color="auto"/>
              <w:left w:val="single" w:sz="4" w:space="0" w:color="auto"/>
              <w:bottom w:val="single" w:sz="4" w:space="0" w:color="auto"/>
              <w:right w:val="single" w:sz="4" w:space="0" w:color="auto"/>
            </w:tcBorders>
          </w:tcPr>
          <w:p w14:paraId="34354FE6" w14:textId="77777777" w:rsidR="001072F7" w:rsidRPr="00947237" w:rsidRDefault="001072F7" w:rsidP="00947237">
            <w:pPr>
              <w:tabs>
                <w:tab w:val="center" w:pos="3060"/>
                <w:tab w:val="center" w:pos="11700"/>
              </w:tabs>
              <w:spacing w:before="0" w:after="0"/>
              <w:ind w:left="-36" w:firstLine="5"/>
              <w:jc w:val="center"/>
              <w:rPr>
                <w:rFonts w:cs="Calibri"/>
                <w:sz w:val="16"/>
                <w:szCs w:val="16"/>
              </w:rPr>
            </w:pPr>
            <w:r w:rsidRPr="00947237">
              <w:rPr>
                <w:rFonts w:cs="Calibri"/>
                <w:sz w:val="16"/>
                <w:szCs w:val="16"/>
              </w:rPr>
              <w:t>57-51-02</w:t>
            </w:r>
          </w:p>
        </w:tc>
        <w:tc>
          <w:tcPr>
            <w:tcW w:w="1986" w:type="dxa"/>
            <w:tcBorders>
              <w:top w:val="single" w:sz="4" w:space="0" w:color="auto"/>
              <w:left w:val="single" w:sz="4" w:space="0" w:color="auto"/>
              <w:bottom w:val="single" w:sz="4" w:space="0" w:color="auto"/>
              <w:right w:val="single" w:sz="4" w:space="0" w:color="auto"/>
            </w:tcBorders>
          </w:tcPr>
          <w:p w14:paraId="7C46E718" w14:textId="0532CB20" w:rsidR="001072F7" w:rsidRPr="00947237" w:rsidRDefault="001072F7" w:rsidP="000E518E">
            <w:pPr>
              <w:tabs>
                <w:tab w:val="center" w:pos="3060"/>
                <w:tab w:val="center" w:pos="11700"/>
              </w:tabs>
              <w:spacing w:before="0" w:after="0"/>
              <w:ind w:firstLine="0"/>
              <w:rPr>
                <w:rFonts w:cs="Calibri"/>
                <w:sz w:val="16"/>
                <w:szCs w:val="16"/>
              </w:rPr>
            </w:pPr>
            <w:r w:rsidRPr="00947237">
              <w:rPr>
                <w:rFonts w:cs="Calibri"/>
                <w:sz w:val="16"/>
                <w:szCs w:val="16"/>
              </w:rPr>
              <w:t>Подшипники основных (верхние и на тележках) и управляющих кареток закрылка</w:t>
            </w:r>
            <w:r w:rsidR="000E518E">
              <w:rPr>
                <w:rFonts w:cs="Calibri"/>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471C7AEE"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64</w:t>
            </w:r>
          </w:p>
          <w:p w14:paraId="2AA4D600"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40</w:t>
            </w:r>
          </w:p>
        </w:tc>
        <w:tc>
          <w:tcPr>
            <w:tcW w:w="1706" w:type="dxa"/>
            <w:tcBorders>
              <w:top w:val="single" w:sz="4" w:space="0" w:color="auto"/>
              <w:left w:val="single" w:sz="4" w:space="0" w:color="auto"/>
              <w:bottom w:val="single" w:sz="4" w:space="0" w:color="auto"/>
              <w:right w:val="single" w:sz="4" w:space="0" w:color="auto"/>
            </w:tcBorders>
          </w:tcPr>
          <w:p w14:paraId="10B29A2A"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914800К1</w:t>
            </w:r>
          </w:p>
          <w:p w14:paraId="2ED100C5"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914803К1</w:t>
            </w:r>
          </w:p>
        </w:tc>
        <w:tc>
          <w:tcPr>
            <w:tcW w:w="0" w:type="auto"/>
            <w:tcBorders>
              <w:top w:val="single" w:sz="4" w:space="0" w:color="auto"/>
              <w:left w:val="single" w:sz="4" w:space="0" w:color="auto"/>
              <w:bottom w:val="single" w:sz="4" w:space="0" w:color="auto"/>
              <w:right w:val="single" w:sz="4" w:space="0" w:color="auto"/>
            </w:tcBorders>
          </w:tcPr>
          <w:p w14:paraId="2317524C"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p w14:paraId="50BCE116"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7913DAA9" w14:textId="77777777" w:rsidR="001072F7" w:rsidRPr="00947237" w:rsidRDefault="001072F7" w:rsidP="00947237">
            <w:pPr>
              <w:tabs>
                <w:tab w:val="center" w:pos="3060"/>
                <w:tab w:val="center" w:pos="11700"/>
              </w:tabs>
              <w:spacing w:before="0" w:after="0"/>
              <w:ind w:firstLine="8"/>
              <w:jc w:val="center"/>
              <w:rPr>
                <w:rFonts w:cs="Calibri"/>
                <w:sz w:val="16"/>
                <w:szCs w:val="16"/>
              </w:rPr>
            </w:pPr>
            <w:r w:rsidRPr="00947237">
              <w:rPr>
                <w:rFonts w:cs="Calibri"/>
                <w:sz w:val="16"/>
                <w:szCs w:val="16"/>
              </w:rPr>
              <w:t>2700+300 пол.</w:t>
            </w:r>
          </w:p>
        </w:tc>
        <w:tc>
          <w:tcPr>
            <w:tcW w:w="0" w:type="auto"/>
            <w:tcBorders>
              <w:top w:val="single" w:sz="4" w:space="0" w:color="auto"/>
              <w:left w:val="single" w:sz="4" w:space="0" w:color="auto"/>
              <w:bottom w:val="single" w:sz="4" w:space="0" w:color="auto"/>
              <w:right w:val="single" w:sz="4" w:space="0" w:color="auto"/>
            </w:tcBorders>
          </w:tcPr>
          <w:p w14:paraId="09B88527" w14:textId="6A5F0F03" w:rsidR="001072F7" w:rsidRPr="00113D36"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Замена по технологии бюллетеня № 1340-БД-Г</w:t>
            </w:r>
            <w:r w:rsidR="00113D36" w:rsidRPr="00113D36">
              <w:rPr>
                <w:rFonts w:cs="Calibri"/>
                <w:sz w:val="16"/>
                <w:szCs w:val="16"/>
              </w:rPr>
              <w:t>.</w:t>
            </w:r>
          </w:p>
          <w:p w14:paraId="06D8D11C"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Разрешается эксплуатация до 4000 полетов по результатам проверки через каждые 333 +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p w14:paraId="46DACB88" w14:textId="77777777" w:rsidR="001072F7" w:rsidRPr="00947237" w:rsidRDefault="001072F7" w:rsidP="00113D36">
            <w:pPr>
              <w:tabs>
                <w:tab w:val="center" w:pos="3060"/>
                <w:tab w:val="center" w:pos="11700"/>
              </w:tabs>
              <w:spacing w:before="0" w:after="0"/>
              <w:ind w:firstLine="0"/>
              <w:rPr>
                <w:rFonts w:cs="Calibri"/>
                <w:sz w:val="16"/>
                <w:szCs w:val="16"/>
              </w:rPr>
            </w:pPr>
            <w:r w:rsidRPr="00947237">
              <w:rPr>
                <w:rFonts w:cs="Calibri"/>
                <w:sz w:val="16"/>
                <w:szCs w:val="16"/>
              </w:rPr>
              <w:t xml:space="preserve">С 4000 полетов до 5000 полетов по результатам проверки через каждые 150+ </w:t>
            </w:r>
            <w:smartTag w:uri="urn:schemas-microsoft-com:office:smarttags" w:element="metricconverter">
              <w:smartTagPr>
                <w:attr w:name="ProductID" w:val="30 л"/>
              </w:smartTagPr>
              <w:r w:rsidRPr="00947237">
                <w:rPr>
                  <w:rFonts w:cs="Calibri"/>
                  <w:sz w:val="16"/>
                  <w:szCs w:val="16"/>
                </w:rPr>
                <w:t>30 л</w:t>
              </w:r>
            </w:smartTag>
            <w:r w:rsidRPr="00947237">
              <w:rPr>
                <w:rFonts w:cs="Calibri"/>
                <w:sz w:val="16"/>
                <w:szCs w:val="16"/>
              </w:rPr>
              <w:t>.ч.</w:t>
            </w:r>
          </w:p>
        </w:tc>
      </w:tr>
      <w:tr w:rsidR="00947237" w:rsidRPr="00947237" w14:paraId="00649DF0" w14:textId="77777777" w:rsidTr="00113D36">
        <w:tc>
          <w:tcPr>
            <w:tcW w:w="844" w:type="dxa"/>
            <w:tcBorders>
              <w:top w:val="single" w:sz="4" w:space="0" w:color="auto"/>
              <w:left w:val="single" w:sz="4" w:space="0" w:color="auto"/>
              <w:bottom w:val="single" w:sz="4" w:space="0" w:color="auto"/>
              <w:right w:val="single" w:sz="4" w:space="0" w:color="auto"/>
            </w:tcBorders>
          </w:tcPr>
          <w:p w14:paraId="633DF733" w14:textId="4EF92B41" w:rsidR="001072F7" w:rsidRPr="00947237" w:rsidRDefault="001072F7" w:rsidP="00113D36">
            <w:pPr>
              <w:tabs>
                <w:tab w:val="center" w:pos="3060"/>
                <w:tab w:val="center" w:pos="11700"/>
              </w:tabs>
              <w:spacing w:before="0" w:after="0"/>
              <w:ind w:left="-36" w:firstLine="5"/>
              <w:jc w:val="center"/>
              <w:rPr>
                <w:sz w:val="16"/>
                <w:szCs w:val="16"/>
              </w:rPr>
            </w:pPr>
            <w:r w:rsidRPr="00947237">
              <w:rPr>
                <w:sz w:val="16"/>
                <w:szCs w:val="16"/>
              </w:rPr>
              <w:t>57-51-03</w:t>
            </w:r>
          </w:p>
        </w:tc>
        <w:tc>
          <w:tcPr>
            <w:tcW w:w="1986" w:type="dxa"/>
            <w:tcBorders>
              <w:top w:val="single" w:sz="4" w:space="0" w:color="auto"/>
              <w:left w:val="single" w:sz="4" w:space="0" w:color="auto"/>
              <w:bottom w:val="single" w:sz="4" w:space="0" w:color="auto"/>
              <w:right w:val="single" w:sz="4" w:space="0" w:color="auto"/>
            </w:tcBorders>
          </w:tcPr>
          <w:p w14:paraId="5B4155C3" w14:textId="08A73783" w:rsidR="001072F7" w:rsidRPr="00947237" w:rsidRDefault="001072F7" w:rsidP="000E518E">
            <w:pPr>
              <w:tabs>
                <w:tab w:val="center" w:pos="3060"/>
                <w:tab w:val="center" w:pos="11700"/>
              </w:tabs>
              <w:spacing w:before="0" w:after="0"/>
              <w:ind w:firstLine="0"/>
              <w:rPr>
                <w:sz w:val="16"/>
                <w:szCs w:val="16"/>
              </w:rPr>
            </w:pPr>
            <w:r w:rsidRPr="00947237">
              <w:rPr>
                <w:sz w:val="16"/>
                <w:szCs w:val="16"/>
              </w:rPr>
              <w:t>Болты крепления узла навески рельса № 4 дефлектора закрылка</w:t>
            </w:r>
            <w:r w:rsidR="000E518E">
              <w:rPr>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74840BCE"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4</w:t>
            </w:r>
          </w:p>
          <w:p w14:paraId="08C5C23E"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25B98749"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1.7601.1310.154.001 1.7601.1310.154.003</w:t>
            </w:r>
          </w:p>
          <w:p w14:paraId="5987CF4A" w14:textId="77777777" w:rsidR="001072F7" w:rsidRPr="00947237" w:rsidRDefault="001072F7" w:rsidP="00947237">
            <w:pPr>
              <w:tabs>
                <w:tab w:val="center" w:pos="3060"/>
                <w:tab w:val="center" w:pos="11700"/>
              </w:tabs>
              <w:spacing w:before="0" w:after="0"/>
              <w:ind w:firstLine="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4A282692"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p w14:paraId="015C7CF8"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5432E5F9"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2400+160 пол.</w:t>
            </w:r>
          </w:p>
        </w:tc>
        <w:tc>
          <w:tcPr>
            <w:tcW w:w="0" w:type="auto"/>
            <w:tcBorders>
              <w:top w:val="single" w:sz="4" w:space="0" w:color="auto"/>
              <w:left w:val="single" w:sz="4" w:space="0" w:color="auto"/>
              <w:bottom w:val="single" w:sz="4" w:space="0" w:color="auto"/>
              <w:right w:val="single" w:sz="4" w:space="0" w:color="auto"/>
            </w:tcBorders>
          </w:tcPr>
          <w:p w14:paraId="5D650379" w14:textId="77777777" w:rsidR="00113D36" w:rsidRDefault="001072F7" w:rsidP="00113D36">
            <w:pPr>
              <w:tabs>
                <w:tab w:val="center" w:pos="3060"/>
                <w:tab w:val="center" w:pos="11700"/>
              </w:tabs>
              <w:spacing w:before="0" w:after="0"/>
              <w:ind w:firstLine="0"/>
              <w:rPr>
                <w:sz w:val="16"/>
                <w:szCs w:val="16"/>
              </w:rPr>
            </w:pPr>
            <w:r w:rsidRPr="00947237">
              <w:rPr>
                <w:sz w:val="16"/>
                <w:szCs w:val="16"/>
              </w:rPr>
              <w:t xml:space="preserve">Замена по технологии бюллетеня № 1516-БД-Г. </w:t>
            </w:r>
          </w:p>
          <w:p w14:paraId="3FAD5DEC" w14:textId="048780CE" w:rsidR="001072F7" w:rsidRPr="00947237" w:rsidRDefault="001072F7" w:rsidP="00113D36">
            <w:pPr>
              <w:tabs>
                <w:tab w:val="center" w:pos="3060"/>
                <w:tab w:val="center" w:pos="11700"/>
              </w:tabs>
              <w:spacing w:before="0" w:after="0"/>
              <w:ind w:firstLine="0"/>
              <w:rPr>
                <w:sz w:val="16"/>
                <w:szCs w:val="16"/>
              </w:rPr>
            </w:pPr>
            <w:r w:rsidRPr="00947237">
              <w:rPr>
                <w:sz w:val="16"/>
                <w:szCs w:val="16"/>
              </w:rPr>
              <w:t xml:space="preserve">Разрешается эксплуатация до 4000 полетов по результатам проверки через каждые 333 + </w:t>
            </w:r>
            <w:smartTag w:uri="urn:schemas-microsoft-com:office:smarttags" w:element="metricconverter">
              <w:smartTagPr>
                <w:attr w:name="ProductID" w:val="30 л"/>
              </w:smartTagPr>
              <w:r w:rsidRPr="00947237">
                <w:rPr>
                  <w:sz w:val="16"/>
                  <w:szCs w:val="16"/>
                </w:rPr>
                <w:t>30 л</w:t>
              </w:r>
            </w:smartTag>
            <w:r w:rsidRPr="00947237">
              <w:rPr>
                <w:sz w:val="16"/>
                <w:szCs w:val="16"/>
              </w:rPr>
              <w:t xml:space="preserve">.ч. </w:t>
            </w:r>
          </w:p>
          <w:p w14:paraId="78F8EB37" w14:textId="1705A78B" w:rsidR="001072F7" w:rsidRPr="00113D36" w:rsidRDefault="001072F7" w:rsidP="00113D36">
            <w:pPr>
              <w:tabs>
                <w:tab w:val="center" w:pos="3060"/>
                <w:tab w:val="center" w:pos="11700"/>
              </w:tabs>
              <w:spacing w:before="0" w:after="0"/>
              <w:ind w:firstLine="0"/>
              <w:rPr>
                <w:sz w:val="16"/>
                <w:szCs w:val="16"/>
              </w:rPr>
            </w:pPr>
            <w:r w:rsidRPr="00947237">
              <w:rPr>
                <w:sz w:val="16"/>
                <w:szCs w:val="16"/>
              </w:rPr>
              <w:t xml:space="preserve">С 4000 полетов до 5000 полетов по результатам проверки через каждые 150+ </w:t>
            </w:r>
            <w:smartTag w:uri="urn:schemas-microsoft-com:office:smarttags" w:element="metricconverter">
              <w:smartTagPr>
                <w:attr w:name="ProductID" w:val="30 л"/>
              </w:smartTagPr>
              <w:r w:rsidRPr="00947237">
                <w:rPr>
                  <w:sz w:val="16"/>
                  <w:szCs w:val="16"/>
                </w:rPr>
                <w:t>30 л</w:t>
              </w:r>
            </w:smartTag>
            <w:r w:rsidRPr="00947237">
              <w:rPr>
                <w:sz w:val="16"/>
                <w:szCs w:val="16"/>
              </w:rPr>
              <w:t>.ч. согласно к/к 57-51-03</w:t>
            </w:r>
            <w:r w:rsidR="00113D36" w:rsidRPr="00113D36">
              <w:rPr>
                <w:sz w:val="16"/>
                <w:szCs w:val="16"/>
              </w:rPr>
              <w:t>.</w:t>
            </w:r>
          </w:p>
        </w:tc>
      </w:tr>
      <w:tr w:rsidR="00947237" w:rsidRPr="00947237" w14:paraId="2E584FFE" w14:textId="77777777" w:rsidTr="00113D36">
        <w:tc>
          <w:tcPr>
            <w:tcW w:w="844" w:type="dxa"/>
            <w:tcBorders>
              <w:top w:val="single" w:sz="4" w:space="0" w:color="auto"/>
              <w:left w:val="single" w:sz="4" w:space="0" w:color="auto"/>
              <w:bottom w:val="single" w:sz="4" w:space="0" w:color="auto"/>
              <w:right w:val="single" w:sz="4" w:space="0" w:color="auto"/>
            </w:tcBorders>
          </w:tcPr>
          <w:p w14:paraId="2F0BA487" w14:textId="77777777" w:rsidR="001072F7" w:rsidRPr="00947237" w:rsidRDefault="001072F7" w:rsidP="00947237">
            <w:pPr>
              <w:tabs>
                <w:tab w:val="center" w:pos="3060"/>
                <w:tab w:val="center" w:pos="11700"/>
              </w:tabs>
              <w:spacing w:before="0" w:after="0"/>
              <w:ind w:left="-36" w:firstLine="5"/>
              <w:jc w:val="center"/>
              <w:rPr>
                <w:sz w:val="16"/>
                <w:szCs w:val="16"/>
              </w:rPr>
            </w:pPr>
            <w:r w:rsidRPr="00947237">
              <w:rPr>
                <w:sz w:val="16"/>
                <w:szCs w:val="16"/>
              </w:rPr>
              <w:t>57-51-04</w:t>
            </w:r>
          </w:p>
        </w:tc>
        <w:tc>
          <w:tcPr>
            <w:tcW w:w="1986" w:type="dxa"/>
            <w:tcBorders>
              <w:top w:val="single" w:sz="4" w:space="0" w:color="auto"/>
              <w:left w:val="single" w:sz="4" w:space="0" w:color="auto"/>
              <w:bottom w:val="single" w:sz="4" w:space="0" w:color="auto"/>
              <w:right w:val="single" w:sz="4" w:space="0" w:color="auto"/>
            </w:tcBorders>
          </w:tcPr>
          <w:p w14:paraId="6CB3AC8D" w14:textId="12094880" w:rsidR="001072F7" w:rsidRPr="00947237" w:rsidRDefault="001072F7" w:rsidP="000E518E">
            <w:pPr>
              <w:tabs>
                <w:tab w:val="center" w:pos="3060"/>
                <w:tab w:val="center" w:pos="11700"/>
              </w:tabs>
              <w:spacing w:before="0" w:after="0"/>
              <w:ind w:firstLine="0"/>
              <w:rPr>
                <w:sz w:val="16"/>
                <w:szCs w:val="16"/>
              </w:rPr>
            </w:pPr>
            <w:r w:rsidRPr="00947237">
              <w:rPr>
                <w:sz w:val="16"/>
                <w:szCs w:val="16"/>
              </w:rPr>
              <w:t>Болты крепления узлов навески рельсов №№ 3, 5. 6, 7 дефлектора закрылка</w:t>
            </w:r>
            <w:r w:rsidR="000E518E">
              <w:rPr>
                <w:sz w:val="16"/>
                <w:szCs w:val="16"/>
              </w:rPr>
              <w:t>.</w:t>
            </w:r>
          </w:p>
        </w:tc>
        <w:tc>
          <w:tcPr>
            <w:tcW w:w="850" w:type="dxa"/>
            <w:tcBorders>
              <w:top w:val="single" w:sz="4" w:space="0" w:color="auto"/>
              <w:left w:val="single" w:sz="4" w:space="0" w:color="auto"/>
              <w:bottom w:val="single" w:sz="4" w:space="0" w:color="auto"/>
              <w:right w:val="single" w:sz="4" w:space="0" w:color="auto"/>
            </w:tcBorders>
          </w:tcPr>
          <w:p w14:paraId="43EF9FD3"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16</w:t>
            </w:r>
          </w:p>
        </w:tc>
        <w:tc>
          <w:tcPr>
            <w:tcW w:w="1706" w:type="dxa"/>
            <w:tcBorders>
              <w:top w:val="single" w:sz="4" w:space="0" w:color="auto"/>
              <w:left w:val="single" w:sz="4" w:space="0" w:color="auto"/>
              <w:bottom w:val="single" w:sz="4" w:space="0" w:color="auto"/>
              <w:right w:val="single" w:sz="4" w:space="0" w:color="auto"/>
            </w:tcBorders>
          </w:tcPr>
          <w:p w14:paraId="5AD32C34"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1.76011310.154.001</w:t>
            </w:r>
          </w:p>
          <w:p w14:paraId="7253BCD3"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1.7601.1310.154.003</w:t>
            </w:r>
          </w:p>
          <w:p w14:paraId="117FE71D" w14:textId="77777777" w:rsidR="001072F7" w:rsidRPr="00947237" w:rsidRDefault="001072F7" w:rsidP="00947237">
            <w:pPr>
              <w:tabs>
                <w:tab w:val="center" w:pos="3060"/>
                <w:tab w:val="center" w:pos="11700"/>
              </w:tabs>
              <w:spacing w:before="0" w:after="0"/>
              <w:ind w:firstLine="0"/>
              <w:jc w:val="center"/>
              <w:rPr>
                <w:rFonts w:cs="Calibri"/>
                <w:sz w:val="16"/>
                <w:szCs w:val="16"/>
              </w:rPr>
            </w:pPr>
            <w:r w:rsidRPr="00947237">
              <w:rPr>
                <w:rFonts w:cs="Calibri"/>
                <w:sz w:val="16"/>
                <w:szCs w:val="16"/>
              </w:rPr>
              <w:t>1.7601.1310.354.001</w:t>
            </w:r>
          </w:p>
          <w:p w14:paraId="72D1EBC5" w14:textId="77777777" w:rsidR="001072F7" w:rsidRPr="00947237" w:rsidRDefault="001072F7" w:rsidP="00947237">
            <w:pPr>
              <w:tabs>
                <w:tab w:val="center" w:pos="3060"/>
                <w:tab w:val="center" w:pos="11700"/>
              </w:tabs>
              <w:spacing w:before="0" w:after="0"/>
              <w:ind w:firstLine="0"/>
              <w:jc w:val="center"/>
              <w:rPr>
                <w:sz w:val="16"/>
                <w:szCs w:val="16"/>
              </w:rPr>
            </w:pPr>
            <w:r w:rsidRPr="00947237">
              <w:rPr>
                <w:rFonts w:cs="Calibri"/>
                <w:sz w:val="16"/>
                <w:szCs w:val="16"/>
              </w:rPr>
              <w:t>1.7601.1310.354.003</w:t>
            </w:r>
          </w:p>
          <w:p w14:paraId="7A4ED328" w14:textId="77777777" w:rsidR="001072F7" w:rsidRPr="00947237" w:rsidRDefault="001072F7" w:rsidP="00947237">
            <w:pPr>
              <w:tabs>
                <w:tab w:val="center" w:pos="3060"/>
                <w:tab w:val="center" w:pos="11700"/>
              </w:tabs>
              <w:spacing w:before="0" w:after="0"/>
              <w:ind w:firstLine="0"/>
              <w:jc w:val="center"/>
              <w:rPr>
                <w:sz w:val="16"/>
                <w:szCs w:val="16"/>
              </w:rPr>
            </w:pPr>
          </w:p>
        </w:tc>
        <w:tc>
          <w:tcPr>
            <w:tcW w:w="0" w:type="auto"/>
            <w:tcBorders>
              <w:top w:val="single" w:sz="4" w:space="0" w:color="auto"/>
              <w:left w:val="single" w:sz="4" w:space="0" w:color="auto"/>
              <w:bottom w:val="single" w:sz="4" w:space="0" w:color="auto"/>
              <w:right w:val="single" w:sz="4" w:space="0" w:color="auto"/>
            </w:tcBorders>
          </w:tcPr>
          <w:p w14:paraId="3D07A9A1"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p w14:paraId="6A036851"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p w14:paraId="1FC5DBAC"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p w14:paraId="04890CB6"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18B95093" w14:textId="77777777" w:rsidR="001072F7" w:rsidRPr="00947237" w:rsidRDefault="001072F7" w:rsidP="00947237">
            <w:pPr>
              <w:tabs>
                <w:tab w:val="center" w:pos="3060"/>
                <w:tab w:val="center" w:pos="11700"/>
              </w:tabs>
              <w:spacing w:before="0" w:after="0"/>
              <w:ind w:left="-57" w:right="-57" w:firstLine="8"/>
              <w:jc w:val="center"/>
              <w:rPr>
                <w:sz w:val="16"/>
                <w:szCs w:val="16"/>
              </w:rPr>
            </w:pPr>
          </w:p>
          <w:p w14:paraId="1854E28F" w14:textId="77777777" w:rsidR="001072F7" w:rsidRPr="00947237" w:rsidRDefault="001072F7" w:rsidP="00947237">
            <w:pPr>
              <w:tabs>
                <w:tab w:val="center" w:pos="3060"/>
                <w:tab w:val="center" w:pos="11700"/>
              </w:tabs>
              <w:spacing w:before="0" w:after="0"/>
              <w:ind w:left="-57" w:right="-57" w:firstLine="8"/>
              <w:jc w:val="center"/>
              <w:rPr>
                <w:sz w:val="16"/>
                <w:szCs w:val="16"/>
              </w:rPr>
            </w:pPr>
            <w:r w:rsidRPr="00947237">
              <w:rPr>
                <w:sz w:val="16"/>
                <w:szCs w:val="16"/>
              </w:rPr>
              <w:t xml:space="preserve">4500-300 пол. </w:t>
            </w:r>
          </w:p>
        </w:tc>
        <w:tc>
          <w:tcPr>
            <w:tcW w:w="0" w:type="auto"/>
            <w:tcBorders>
              <w:top w:val="single" w:sz="4" w:space="0" w:color="auto"/>
              <w:left w:val="single" w:sz="4" w:space="0" w:color="auto"/>
              <w:bottom w:val="single" w:sz="4" w:space="0" w:color="auto"/>
              <w:right w:val="single" w:sz="4" w:space="0" w:color="auto"/>
            </w:tcBorders>
          </w:tcPr>
          <w:p w14:paraId="0B84428C" w14:textId="77777777" w:rsidR="001072F7" w:rsidRPr="00947237" w:rsidRDefault="001072F7" w:rsidP="00113D36">
            <w:pPr>
              <w:tabs>
                <w:tab w:val="center" w:pos="3060"/>
                <w:tab w:val="center" w:pos="11700"/>
              </w:tabs>
              <w:spacing w:before="0" w:after="0"/>
              <w:ind w:firstLine="0"/>
              <w:rPr>
                <w:sz w:val="16"/>
                <w:szCs w:val="16"/>
              </w:rPr>
            </w:pPr>
            <w:r w:rsidRPr="00947237">
              <w:rPr>
                <w:sz w:val="16"/>
                <w:szCs w:val="16"/>
              </w:rPr>
              <w:t>Замена по технологии бюллетеня №1815-БД-Г.</w:t>
            </w:r>
          </w:p>
          <w:p w14:paraId="6BF9A9FB" w14:textId="77777777" w:rsidR="001072F7" w:rsidRPr="00947237" w:rsidRDefault="001072F7" w:rsidP="00113D36">
            <w:pPr>
              <w:tabs>
                <w:tab w:val="center" w:pos="3060"/>
                <w:tab w:val="center" w:pos="11700"/>
              </w:tabs>
              <w:spacing w:before="0" w:after="0"/>
              <w:ind w:firstLine="0"/>
              <w:rPr>
                <w:sz w:val="16"/>
                <w:szCs w:val="16"/>
              </w:rPr>
            </w:pPr>
            <w:r w:rsidRPr="00947237">
              <w:rPr>
                <w:sz w:val="16"/>
                <w:szCs w:val="16"/>
              </w:rPr>
              <w:t>Разрешается эксплуатация до 6000 полетов по результатам проверки через каждые 333+</w:t>
            </w:r>
            <w:smartTag w:uri="urn:schemas-microsoft-com:office:smarttags" w:element="metricconverter">
              <w:smartTagPr>
                <w:attr w:name="ProductID" w:val="30 л"/>
              </w:smartTagPr>
              <w:r w:rsidRPr="00947237">
                <w:rPr>
                  <w:sz w:val="16"/>
                  <w:szCs w:val="16"/>
                </w:rPr>
                <w:t>30 л</w:t>
              </w:r>
            </w:smartTag>
            <w:r w:rsidRPr="00947237">
              <w:rPr>
                <w:sz w:val="16"/>
                <w:szCs w:val="16"/>
              </w:rPr>
              <w:t xml:space="preserve">.ч. </w:t>
            </w:r>
          </w:p>
          <w:p w14:paraId="63FAFA11" w14:textId="77777777" w:rsidR="001072F7" w:rsidRPr="00947237" w:rsidRDefault="001072F7" w:rsidP="00113D36">
            <w:pPr>
              <w:tabs>
                <w:tab w:val="center" w:pos="3060"/>
                <w:tab w:val="center" w:pos="11700"/>
              </w:tabs>
              <w:spacing w:before="0" w:after="0"/>
              <w:ind w:firstLine="0"/>
              <w:rPr>
                <w:sz w:val="16"/>
                <w:szCs w:val="16"/>
              </w:rPr>
            </w:pPr>
            <w:r w:rsidRPr="00947237">
              <w:rPr>
                <w:sz w:val="16"/>
                <w:szCs w:val="16"/>
              </w:rPr>
              <w:lastRenderedPageBreak/>
              <w:t xml:space="preserve">С 6000 полетов до 7000 полетов по результатам проверки через каждые 150+ </w:t>
            </w:r>
            <w:smartTag w:uri="urn:schemas-microsoft-com:office:smarttags" w:element="metricconverter">
              <w:smartTagPr>
                <w:attr w:name="ProductID" w:val="30 л"/>
              </w:smartTagPr>
              <w:r w:rsidRPr="00947237">
                <w:rPr>
                  <w:sz w:val="16"/>
                  <w:szCs w:val="16"/>
                </w:rPr>
                <w:t>30 л</w:t>
              </w:r>
            </w:smartTag>
            <w:r w:rsidRPr="00947237">
              <w:rPr>
                <w:sz w:val="16"/>
                <w:szCs w:val="16"/>
              </w:rPr>
              <w:t>.ч. согласно к/к № 57-51-26.</w:t>
            </w:r>
          </w:p>
        </w:tc>
      </w:tr>
      <w:tr w:rsidR="00947237" w:rsidRPr="00947237" w14:paraId="3A8D5298" w14:textId="77777777" w:rsidTr="00113D36">
        <w:tc>
          <w:tcPr>
            <w:tcW w:w="844" w:type="dxa"/>
            <w:tcBorders>
              <w:top w:val="single" w:sz="4" w:space="0" w:color="auto"/>
              <w:left w:val="single" w:sz="4" w:space="0" w:color="auto"/>
              <w:bottom w:val="single" w:sz="4" w:space="0" w:color="auto"/>
              <w:right w:val="single" w:sz="4" w:space="0" w:color="auto"/>
            </w:tcBorders>
          </w:tcPr>
          <w:p w14:paraId="0D0199BE" w14:textId="77777777" w:rsidR="001072F7" w:rsidRPr="00947237" w:rsidRDefault="001072F7" w:rsidP="00947237">
            <w:pPr>
              <w:tabs>
                <w:tab w:val="center" w:pos="3060"/>
                <w:tab w:val="center" w:pos="11700"/>
              </w:tabs>
              <w:spacing w:before="0" w:after="0"/>
              <w:ind w:left="-36" w:firstLine="5"/>
              <w:jc w:val="center"/>
              <w:rPr>
                <w:sz w:val="16"/>
                <w:szCs w:val="16"/>
              </w:rPr>
            </w:pPr>
            <w:r w:rsidRPr="00947237">
              <w:rPr>
                <w:sz w:val="16"/>
                <w:szCs w:val="16"/>
              </w:rPr>
              <w:lastRenderedPageBreak/>
              <w:t>57-51-05</w:t>
            </w:r>
          </w:p>
        </w:tc>
        <w:tc>
          <w:tcPr>
            <w:tcW w:w="1986" w:type="dxa"/>
            <w:tcBorders>
              <w:top w:val="single" w:sz="4" w:space="0" w:color="auto"/>
              <w:left w:val="single" w:sz="4" w:space="0" w:color="auto"/>
              <w:bottom w:val="single" w:sz="4" w:space="0" w:color="auto"/>
              <w:right w:val="single" w:sz="4" w:space="0" w:color="auto"/>
            </w:tcBorders>
          </w:tcPr>
          <w:p w14:paraId="1173D908" w14:textId="77777777" w:rsidR="001072F7" w:rsidRPr="00947237" w:rsidRDefault="001072F7" w:rsidP="000E518E">
            <w:pPr>
              <w:tabs>
                <w:tab w:val="center" w:pos="3060"/>
                <w:tab w:val="center" w:pos="11700"/>
              </w:tabs>
              <w:spacing w:before="0" w:after="0"/>
              <w:ind w:firstLine="0"/>
              <w:rPr>
                <w:sz w:val="16"/>
                <w:szCs w:val="16"/>
              </w:rPr>
            </w:pPr>
            <w:r w:rsidRPr="00947237">
              <w:rPr>
                <w:sz w:val="16"/>
                <w:szCs w:val="16"/>
              </w:rPr>
              <w:t>Горизонтальные оси карданов кареток основного звена закрылков СЧК по рельсу №1.</w:t>
            </w:r>
          </w:p>
        </w:tc>
        <w:tc>
          <w:tcPr>
            <w:tcW w:w="850" w:type="dxa"/>
            <w:tcBorders>
              <w:top w:val="single" w:sz="4" w:space="0" w:color="auto"/>
              <w:left w:val="single" w:sz="4" w:space="0" w:color="auto"/>
              <w:bottom w:val="single" w:sz="4" w:space="0" w:color="auto"/>
              <w:right w:val="single" w:sz="4" w:space="0" w:color="auto"/>
            </w:tcBorders>
          </w:tcPr>
          <w:p w14:paraId="2459B491"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2</w:t>
            </w:r>
          </w:p>
        </w:tc>
        <w:tc>
          <w:tcPr>
            <w:tcW w:w="1706" w:type="dxa"/>
            <w:tcBorders>
              <w:top w:val="single" w:sz="4" w:space="0" w:color="auto"/>
              <w:left w:val="single" w:sz="4" w:space="0" w:color="auto"/>
              <w:bottom w:val="single" w:sz="4" w:space="0" w:color="auto"/>
              <w:right w:val="single" w:sz="4" w:space="0" w:color="auto"/>
            </w:tcBorders>
          </w:tcPr>
          <w:p w14:paraId="2070DC0B"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1.7601.1351.820.000</w:t>
            </w:r>
          </w:p>
          <w:p w14:paraId="24B662C5" w14:textId="77777777" w:rsidR="001072F7" w:rsidRPr="00947237" w:rsidRDefault="001072F7" w:rsidP="00947237">
            <w:pPr>
              <w:tabs>
                <w:tab w:val="center" w:pos="3060"/>
                <w:tab w:val="center" w:pos="11700"/>
              </w:tabs>
              <w:spacing w:before="0" w:after="0"/>
              <w:ind w:firstLine="0"/>
              <w:jc w:val="center"/>
              <w:rPr>
                <w:sz w:val="16"/>
                <w:szCs w:val="16"/>
              </w:rPr>
            </w:pPr>
            <w:r w:rsidRPr="00947237">
              <w:rPr>
                <w:sz w:val="16"/>
                <w:szCs w:val="16"/>
              </w:rPr>
              <w:t>(1.7601.1351.517.000)</w:t>
            </w:r>
          </w:p>
        </w:tc>
        <w:tc>
          <w:tcPr>
            <w:tcW w:w="0" w:type="auto"/>
            <w:tcBorders>
              <w:top w:val="single" w:sz="4" w:space="0" w:color="auto"/>
              <w:left w:val="single" w:sz="4" w:space="0" w:color="auto"/>
              <w:bottom w:val="single" w:sz="4" w:space="0" w:color="auto"/>
              <w:right w:val="single" w:sz="4" w:space="0" w:color="auto"/>
            </w:tcBorders>
          </w:tcPr>
          <w:p w14:paraId="03F7F211"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p w14:paraId="5A0E2920"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w:t>
            </w:r>
          </w:p>
        </w:tc>
        <w:tc>
          <w:tcPr>
            <w:tcW w:w="0" w:type="auto"/>
            <w:tcBorders>
              <w:top w:val="single" w:sz="4" w:space="0" w:color="auto"/>
              <w:left w:val="single" w:sz="4" w:space="0" w:color="auto"/>
              <w:bottom w:val="single" w:sz="4" w:space="0" w:color="auto"/>
              <w:right w:val="single" w:sz="4" w:space="0" w:color="auto"/>
            </w:tcBorders>
          </w:tcPr>
          <w:p w14:paraId="6C4C9E3E" w14:textId="77777777" w:rsidR="001072F7" w:rsidRPr="00947237" w:rsidRDefault="001072F7" w:rsidP="00947237">
            <w:pPr>
              <w:tabs>
                <w:tab w:val="center" w:pos="3060"/>
                <w:tab w:val="center" w:pos="11700"/>
              </w:tabs>
              <w:spacing w:before="0" w:after="0"/>
              <w:ind w:firstLine="8"/>
              <w:jc w:val="center"/>
              <w:rPr>
                <w:sz w:val="16"/>
                <w:szCs w:val="16"/>
              </w:rPr>
            </w:pPr>
            <w:r w:rsidRPr="00947237">
              <w:rPr>
                <w:sz w:val="16"/>
                <w:szCs w:val="16"/>
              </w:rPr>
              <w:t>6000 пол.</w:t>
            </w:r>
          </w:p>
        </w:tc>
        <w:tc>
          <w:tcPr>
            <w:tcW w:w="0" w:type="auto"/>
            <w:tcBorders>
              <w:top w:val="single" w:sz="4" w:space="0" w:color="auto"/>
              <w:left w:val="single" w:sz="4" w:space="0" w:color="auto"/>
              <w:bottom w:val="single" w:sz="4" w:space="0" w:color="auto"/>
              <w:right w:val="single" w:sz="4" w:space="0" w:color="auto"/>
            </w:tcBorders>
          </w:tcPr>
          <w:p w14:paraId="525FA6C2" w14:textId="14FF08EA" w:rsidR="001072F7" w:rsidRPr="00113D36" w:rsidRDefault="001072F7" w:rsidP="00113D36">
            <w:pPr>
              <w:tabs>
                <w:tab w:val="center" w:pos="3060"/>
                <w:tab w:val="center" w:pos="11700"/>
              </w:tabs>
              <w:spacing w:before="0" w:after="0"/>
              <w:ind w:firstLine="0"/>
              <w:rPr>
                <w:sz w:val="16"/>
                <w:szCs w:val="16"/>
              </w:rPr>
            </w:pPr>
            <w:r w:rsidRPr="00947237">
              <w:rPr>
                <w:sz w:val="16"/>
                <w:szCs w:val="16"/>
              </w:rPr>
              <w:t>Замена по технологии бюллетеня № 1512-БД-Г (№1776-БД-Г, 2156-БД-Г)</w:t>
            </w:r>
            <w:r w:rsidR="00113D36" w:rsidRPr="00113D36">
              <w:rPr>
                <w:sz w:val="16"/>
                <w:szCs w:val="16"/>
              </w:rPr>
              <w:t>.</w:t>
            </w:r>
          </w:p>
        </w:tc>
      </w:tr>
    </w:tbl>
    <w:p w14:paraId="135AA998" w14:textId="77777777" w:rsidR="001072F7" w:rsidRDefault="001072F7" w:rsidP="00E4520C"/>
    <w:p w14:paraId="731B3C57" w14:textId="5BFCFBF4" w:rsidR="001072F7" w:rsidRPr="003670B8" w:rsidRDefault="001072F7" w:rsidP="00E4520C">
      <w:pPr>
        <w:sectPr w:rsidR="001072F7" w:rsidRPr="003670B8" w:rsidSect="00C579FF">
          <w:pgSz w:w="11907" w:h="16840" w:code="9"/>
          <w:pgMar w:top="1134" w:right="567" w:bottom="567" w:left="1134" w:header="680" w:footer="386" w:gutter="0"/>
          <w:pgNumType w:start="1" w:chapStyle="2"/>
          <w:cols w:space="720"/>
          <w:docGrid w:linePitch="326"/>
        </w:sectPr>
      </w:pPr>
    </w:p>
    <w:p w14:paraId="59439E4B" w14:textId="518F8781" w:rsidR="00E4520C" w:rsidRDefault="00191175" w:rsidP="002F4F54">
      <w:pPr>
        <w:pStyle w:val="Heading2"/>
      </w:pPr>
      <w:bookmarkStart w:id="47" w:name="_Toc77251937"/>
      <w:r>
        <w:lastRenderedPageBreak/>
        <w:t>Структура</w:t>
      </w:r>
      <w:r w:rsidR="002F4F54" w:rsidRPr="003670B8">
        <w:t xml:space="preserve"> Программы ТО</w:t>
      </w:r>
      <w:bookmarkEnd w:id="47"/>
    </w:p>
    <w:p w14:paraId="53021D6A" w14:textId="36DB4420" w:rsidR="00191175" w:rsidRDefault="00191175" w:rsidP="00191175">
      <w:r>
        <w:t>Программа ТО состоит из 6 частей.</w:t>
      </w:r>
    </w:p>
    <w:p w14:paraId="253169B8" w14:textId="5B5F4565" w:rsidR="00191175" w:rsidRDefault="00191175" w:rsidP="00191175">
      <w:r>
        <w:t>Часть 0 Введение содержит стандартные главы документа, обеспечивающие контроль ведения и регистрацию изменений. Данная часть также содержит титульный лист, содержание, перечень действующих страниц, описание вносимых изменений, лист внутреннего согласования, перечень держателей Программы ТО и тд.</w:t>
      </w:r>
    </w:p>
    <w:p w14:paraId="70F614CC" w14:textId="746EDDD1" w:rsidR="00191175" w:rsidRDefault="00191175" w:rsidP="00191175">
      <w:r>
        <w:t xml:space="preserve">Часть 1 </w:t>
      </w:r>
      <w:r w:rsidR="00D16989">
        <w:t xml:space="preserve">Общие положения содержит </w:t>
      </w:r>
      <w:r w:rsidR="009E4396">
        <w:t>общую информацию о Программе ТО Ил-76(Т)ТД, применимости, периоде действия, другой инструктивный материал позволяющий своевременно планировать ТО, содержать программу в актуальном состоянии и в соответствии с требованиями специально уполномоченного органа в области ГА.</w:t>
      </w:r>
    </w:p>
    <w:p w14:paraId="6B4A9320" w14:textId="32F07CF7" w:rsidR="00D16989" w:rsidRDefault="00D16989" w:rsidP="00191175">
      <w:r>
        <w:t>Часть 2 Оперативные формы технического обслуживания содержит перечень задач по оперативному техническому обслуживанию.</w:t>
      </w:r>
    </w:p>
    <w:p w14:paraId="4EF6E66C" w14:textId="1F291F38" w:rsidR="00D16989" w:rsidRDefault="00D16989" w:rsidP="00191175">
      <w:r>
        <w:t>Часть 3 Периодическое техническое обслуживание содержи перечень задач по периодическому (базовому обслуживанию).</w:t>
      </w:r>
    </w:p>
    <w:p w14:paraId="079F7C8A" w14:textId="45EC8052" w:rsidR="00D16989" w:rsidRDefault="00D16989" w:rsidP="00191175">
      <w:r>
        <w:t>Часть 4 Сезонное техническое обслуживание содержит перечень задач, которые выполняются при переходе на осенне-зимний и весенне-летний периоды эксплуатации.</w:t>
      </w:r>
    </w:p>
    <w:p w14:paraId="67DBFD28" w14:textId="3021BBD4" w:rsidR="00D16989" w:rsidRDefault="00D16989" w:rsidP="00191175">
      <w:r>
        <w:t>Часть 5 Работы по бюллетеням и директивам летной годности содержит перечень задач по бюллетеням, которые выполняются с определенной периодичностью, данная часть не включает разовые задачи.</w:t>
      </w:r>
    </w:p>
    <w:p w14:paraId="192F6F49" w14:textId="4C9390B0" w:rsidR="00D16989" w:rsidRPr="00191175" w:rsidRDefault="00D16989" w:rsidP="00191175">
      <w:r>
        <w:t xml:space="preserve">Часть 6 </w:t>
      </w:r>
      <w:r w:rsidR="009E4396">
        <w:t xml:space="preserve">Работы согласно альбому карт смазки содержит перечень задач по смазке ВС. </w:t>
      </w:r>
    </w:p>
    <w:p w14:paraId="07FD9A51" w14:textId="100343C3" w:rsidR="002F4F54" w:rsidRPr="003670B8" w:rsidRDefault="002F4F54">
      <w:pPr>
        <w:spacing w:before="0" w:after="160"/>
        <w:ind w:firstLine="0"/>
        <w:jc w:val="left"/>
      </w:pPr>
      <w:r w:rsidRPr="003670B8">
        <w:br w:type="page"/>
      </w:r>
    </w:p>
    <w:p w14:paraId="2DE1D468" w14:textId="77777777" w:rsidR="002F4F54" w:rsidRDefault="002F4F54" w:rsidP="00E4520C">
      <w:pPr>
        <w:ind w:firstLine="0"/>
      </w:pPr>
    </w:p>
    <w:p w14:paraId="169025EA" w14:textId="77777777" w:rsidR="00840326" w:rsidRDefault="00840326" w:rsidP="00E4520C">
      <w:pPr>
        <w:ind w:firstLine="0"/>
      </w:pPr>
    </w:p>
    <w:p w14:paraId="50ECFDC3" w14:textId="77777777" w:rsidR="00840326" w:rsidRDefault="00840326" w:rsidP="00E4520C">
      <w:pPr>
        <w:ind w:firstLine="0"/>
      </w:pPr>
    </w:p>
    <w:p w14:paraId="7A5646A2" w14:textId="77777777" w:rsidR="00840326" w:rsidRDefault="00840326" w:rsidP="00E4520C">
      <w:pPr>
        <w:ind w:firstLine="0"/>
      </w:pPr>
    </w:p>
    <w:p w14:paraId="770DA898" w14:textId="77777777" w:rsidR="00840326" w:rsidRDefault="00840326" w:rsidP="00E4520C">
      <w:pPr>
        <w:ind w:firstLine="0"/>
      </w:pPr>
    </w:p>
    <w:p w14:paraId="2D13D7CF" w14:textId="77777777" w:rsidR="00840326" w:rsidRDefault="00840326" w:rsidP="00E4520C">
      <w:pPr>
        <w:ind w:firstLine="0"/>
      </w:pPr>
    </w:p>
    <w:p w14:paraId="6D56669C" w14:textId="77777777" w:rsidR="00840326" w:rsidRDefault="00840326" w:rsidP="00E4520C">
      <w:pPr>
        <w:ind w:firstLine="0"/>
      </w:pPr>
    </w:p>
    <w:p w14:paraId="15DB4664" w14:textId="77777777" w:rsidR="00840326" w:rsidRDefault="00840326" w:rsidP="00E4520C">
      <w:pPr>
        <w:ind w:firstLine="0"/>
      </w:pPr>
    </w:p>
    <w:p w14:paraId="54B628E6" w14:textId="77777777" w:rsidR="00840326" w:rsidRDefault="00840326" w:rsidP="00E4520C">
      <w:pPr>
        <w:ind w:firstLine="0"/>
      </w:pPr>
    </w:p>
    <w:p w14:paraId="568F787E" w14:textId="77777777" w:rsidR="00840326" w:rsidRDefault="00840326" w:rsidP="00E4520C">
      <w:pPr>
        <w:ind w:firstLine="0"/>
      </w:pPr>
    </w:p>
    <w:p w14:paraId="590E690A" w14:textId="77777777" w:rsidR="00840326" w:rsidRPr="003670B8" w:rsidRDefault="00840326" w:rsidP="00840326">
      <w:pPr>
        <w:jc w:val="center"/>
      </w:pPr>
      <w:r w:rsidRPr="003670B8">
        <w:t>Эта страница намеренно оставлена пустой</w:t>
      </w:r>
    </w:p>
    <w:p w14:paraId="646AFEE2" w14:textId="6B4BD0A0" w:rsidR="00840326" w:rsidRPr="003670B8" w:rsidRDefault="00840326" w:rsidP="00E4520C">
      <w:pPr>
        <w:ind w:firstLine="0"/>
        <w:sectPr w:rsidR="00840326" w:rsidRPr="003670B8" w:rsidSect="00C579FF">
          <w:pgSz w:w="11907" w:h="16840" w:code="9"/>
          <w:pgMar w:top="1134" w:right="567" w:bottom="567" w:left="1134" w:header="680" w:footer="386" w:gutter="0"/>
          <w:pgNumType w:start="1" w:chapStyle="2"/>
          <w:cols w:space="720"/>
          <w:docGrid w:linePitch="326"/>
        </w:sectPr>
      </w:pPr>
    </w:p>
    <w:p w14:paraId="43CEE9B8" w14:textId="77777777" w:rsidR="00282086" w:rsidRDefault="00954434" w:rsidP="00282086">
      <w:pPr>
        <w:pStyle w:val="Heading2"/>
      </w:pPr>
      <w:bookmarkStart w:id="48" w:name="_Toc77251938"/>
      <w:r w:rsidRPr="003670B8">
        <w:lastRenderedPageBreak/>
        <w:t>Директивы летной годности</w:t>
      </w:r>
      <w:bookmarkEnd w:id="48"/>
      <w:r w:rsidRPr="003670B8">
        <w:t xml:space="preserve"> </w:t>
      </w:r>
    </w:p>
    <w:p w14:paraId="4DC00A9C" w14:textId="7141EED5" w:rsidR="00282086" w:rsidRDefault="00282086" w:rsidP="00282086">
      <w:r>
        <w:t xml:space="preserve">Директивы летной годности изданные авиационными властями государства ответственной за типовую конструкцию ВС, а также специально уполномоченным органом в области ГА РБ имеющую периодичность </w:t>
      </w:r>
      <w:r w:rsidR="009F6FD6">
        <w:t>выполнения</w:t>
      </w:r>
      <w:r>
        <w:t xml:space="preserve"> внесены в</w:t>
      </w:r>
      <w:r w:rsidR="009F6FD6">
        <w:t xml:space="preserve"> Часть 5 данной Программы ТО. Директивы летной годности требующие выполнения разовых работ по ТО контролируются отдельно.</w:t>
      </w:r>
    </w:p>
    <w:p w14:paraId="7E26D397" w14:textId="77777777" w:rsidR="00282086" w:rsidRDefault="00282086" w:rsidP="00282086"/>
    <w:p w14:paraId="04A5EDD6" w14:textId="18E09AB9" w:rsidR="00840326" w:rsidRDefault="00840326">
      <w:pPr>
        <w:spacing w:before="0" w:after="160"/>
        <w:ind w:firstLine="0"/>
        <w:jc w:val="left"/>
      </w:pPr>
      <w:r>
        <w:br w:type="page"/>
      </w:r>
    </w:p>
    <w:p w14:paraId="698C0C70" w14:textId="77777777" w:rsidR="00282086" w:rsidRDefault="00282086" w:rsidP="00282086"/>
    <w:p w14:paraId="55FA8117" w14:textId="77777777" w:rsidR="00840326" w:rsidRDefault="00840326" w:rsidP="00282086"/>
    <w:p w14:paraId="0FEEB56A" w14:textId="77777777" w:rsidR="00840326" w:rsidRDefault="00840326" w:rsidP="00282086"/>
    <w:p w14:paraId="7B163AD8" w14:textId="77777777" w:rsidR="00840326" w:rsidRDefault="00840326" w:rsidP="00282086"/>
    <w:p w14:paraId="0BBB52B6" w14:textId="77777777" w:rsidR="00840326" w:rsidRDefault="00840326" w:rsidP="00282086"/>
    <w:p w14:paraId="199AF49B" w14:textId="77777777" w:rsidR="00840326" w:rsidRDefault="00840326" w:rsidP="00282086"/>
    <w:p w14:paraId="5B0DE85A" w14:textId="77777777" w:rsidR="00840326" w:rsidRDefault="00840326" w:rsidP="00282086"/>
    <w:p w14:paraId="382DCDFC" w14:textId="77777777" w:rsidR="00840326" w:rsidRDefault="00840326" w:rsidP="00282086"/>
    <w:p w14:paraId="5C27A7A6" w14:textId="77777777" w:rsidR="00840326" w:rsidRDefault="00840326" w:rsidP="00282086"/>
    <w:p w14:paraId="4D319E35" w14:textId="77777777" w:rsidR="00840326" w:rsidRDefault="00840326" w:rsidP="00282086"/>
    <w:p w14:paraId="26138623" w14:textId="77777777" w:rsidR="00840326" w:rsidRDefault="00840326" w:rsidP="00282086"/>
    <w:p w14:paraId="560DA92E" w14:textId="77777777" w:rsidR="00840326" w:rsidRPr="003670B8" w:rsidRDefault="00840326" w:rsidP="00840326">
      <w:pPr>
        <w:jc w:val="center"/>
      </w:pPr>
      <w:r w:rsidRPr="003670B8">
        <w:t>Эта страница намеренно оставлена пустой</w:t>
      </w:r>
    </w:p>
    <w:p w14:paraId="7B9C68DF" w14:textId="038F288E" w:rsidR="00840326" w:rsidRPr="00282086" w:rsidRDefault="00840326" w:rsidP="00282086">
      <w:pPr>
        <w:sectPr w:rsidR="00840326" w:rsidRPr="00282086" w:rsidSect="00C579FF">
          <w:pgSz w:w="11907" w:h="16840" w:code="9"/>
          <w:pgMar w:top="1134" w:right="567" w:bottom="567" w:left="1134" w:header="680" w:footer="386" w:gutter="0"/>
          <w:pgNumType w:start="1" w:chapStyle="2"/>
          <w:cols w:space="720"/>
          <w:docGrid w:linePitch="326"/>
        </w:sectPr>
      </w:pPr>
    </w:p>
    <w:p w14:paraId="6EC781A6" w14:textId="3627B908" w:rsidR="00361C57" w:rsidRPr="00361C57" w:rsidRDefault="00361C57" w:rsidP="00361C57">
      <w:pPr>
        <w:pStyle w:val="Heading2"/>
        <w:ind w:left="576"/>
        <w:jc w:val="left"/>
      </w:pPr>
      <w:bookmarkStart w:id="49" w:name="_Toc77251939"/>
      <w:r>
        <w:lastRenderedPageBreak/>
        <w:t>С</w:t>
      </w:r>
      <w:r w:rsidRPr="00361C57">
        <w:t>окращенный</w:t>
      </w:r>
      <w:r w:rsidR="00191175">
        <w:t xml:space="preserve"> </w:t>
      </w:r>
      <w:r w:rsidRPr="00361C57">
        <w:t>минимум</w:t>
      </w:r>
      <w:r>
        <w:t xml:space="preserve"> </w:t>
      </w:r>
      <w:r w:rsidRPr="00361C57">
        <w:t>вертикального эшелонирования</w:t>
      </w:r>
      <w:r>
        <w:t xml:space="preserve"> (</w:t>
      </w:r>
      <w:r w:rsidR="004E44FF" w:rsidRPr="00361C57">
        <w:t>RVSM</w:t>
      </w:r>
      <w:r>
        <w:t>)</w:t>
      </w:r>
      <w:bookmarkEnd w:id="49"/>
    </w:p>
    <w:p w14:paraId="45D746E4" w14:textId="61B7B1C0" w:rsidR="00361C57" w:rsidRDefault="00361C57" w:rsidP="00E900E8">
      <w:pPr>
        <w:rPr>
          <w:rStyle w:val="hgkelc"/>
        </w:rPr>
      </w:pPr>
      <w:r>
        <w:t>Целью с</w:t>
      </w:r>
      <w:r w:rsidRPr="00361C57">
        <w:t>окращенный</w:t>
      </w:r>
      <w:r w:rsidR="00191175">
        <w:t xml:space="preserve"> </w:t>
      </w:r>
      <w:r w:rsidRPr="00361C57">
        <w:t>минимум вертикального эшелонирования (RVSM)</w:t>
      </w:r>
      <w:r>
        <w:t xml:space="preserve"> является </w:t>
      </w:r>
      <w:r>
        <w:rPr>
          <w:rStyle w:val="hgkelc"/>
        </w:rPr>
        <w:t>повысить пропускную способность воздушного пространства за счёт снижения установленных интервалов между эшелонами.</w:t>
      </w:r>
    </w:p>
    <w:p w14:paraId="1960D764" w14:textId="7B60DC05" w:rsidR="00361C57" w:rsidRDefault="00361C57" w:rsidP="00361C57">
      <w:pPr>
        <w:rPr>
          <w:rStyle w:val="hgkelc"/>
        </w:rPr>
      </w:pPr>
      <w:r>
        <w:rPr>
          <w:rStyle w:val="hgkelc"/>
        </w:rPr>
        <w:t xml:space="preserve">Программа ТО Ил-76Т(ТД) содержит все необходимые работы по техническому обслуживанию </w:t>
      </w:r>
      <w:r w:rsidRPr="00361C57">
        <w:rPr>
          <w:rStyle w:val="hgkelc"/>
        </w:rPr>
        <w:t>оборудования,</w:t>
      </w:r>
      <w:r w:rsidR="00191175">
        <w:rPr>
          <w:rStyle w:val="hgkelc"/>
        </w:rPr>
        <w:t xml:space="preserve"> </w:t>
      </w:r>
      <w:r w:rsidRPr="00361C57">
        <w:rPr>
          <w:rStyle w:val="hgkelc"/>
        </w:rPr>
        <w:t>обеспечивающего</w:t>
      </w:r>
      <w:r w:rsidR="00191175">
        <w:rPr>
          <w:rStyle w:val="hgkelc"/>
        </w:rPr>
        <w:t xml:space="preserve"> </w:t>
      </w:r>
      <w:r w:rsidRPr="00361C57">
        <w:rPr>
          <w:rStyle w:val="hgkelc"/>
        </w:rPr>
        <w:t>выполнение</w:t>
      </w:r>
      <w:r w:rsidR="00191175">
        <w:rPr>
          <w:rStyle w:val="hgkelc"/>
        </w:rPr>
        <w:t xml:space="preserve"> </w:t>
      </w:r>
      <w:r w:rsidRPr="00361C57">
        <w:rPr>
          <w:rStyle w:val="hgkelc"/>
        </w:rPr>
        <w:t>полетов</w:t>
      </w:r>
      <w:r w:rsidR="00191175">
        <w:rPr>
          <w:rStyle w:val="hgkelc"/>
        </w:rPr>
        <w:t xml:space="preserve"> </w:t>
      </w:r>
      <w:r w:rsidRPr="00361C57">
        <w:rPr>
          <w:rStyle w:val="hgkelc"/>
        </w:rPr>
        <w:t>в</w:t>
      </w:r>
      <w:r>
        <w:rPr>
          <w:rStyle w:val="hgkelc"/>
        </w:rPr>
        <w:t xml:space="preserve"> </w:t>
      </w:r>
      <w:r w:rsidRPr="00361C57">
        <w:rPr>
          <w:rStyle w:val="hgkelc"/>
        </w:rPr>
        <w:t>воздушном пространстве RVSM</w:t>
      </w:r>
      <w:r>
        <w:rPr>
          <w:rStyle w:val="hgkelc"/>
        </w:rPr>
        <w:t xml:space="preserve">. </w:t>
      </w:r>
    </w:p>
    <w:p w14:paraId="22990713" w14:textId="4842907F" w:rsidR="004E44FF" w:rsidRPr="00E900E8" w:rsidRDefault="00361C57" w:rsidP="00361C57">
      <w:r>
        <w:rPr>
          <w:rStyle w:val="hgkelc"/>
        </w:rPr>
        <w:t>В регламент технического облуживания внесено Дополнение №4/99-163</w:t>
      </w:r>
      <w:r w:rsidR="00C102F8">
        <w:rPr>
          <w:rStyle w:val="hgkelc"/>
        </w:rPr>
        <w:t xml:space="preserve">, </w:t>
      </w:r>
      <w:r>
        <w:rPr>
          <w:rStyle w:val="hgkelc"/>
        </w:rPr>
        <w:t xml:space="preserve">которое содержит перечень работ необходимых для поддержания в летной годности оборудования, обеспечивающего соответствие требованиям, предъявляемых к ВС, осуществляющим полеты в условиях </w:t>
      </w:r>
      <w:r w:rsidRPr="00361C57">
        <w:rPr>
          <w:rStyle w:val="hgkelc"/>
        </w:rPr>
        <w:t>RVSM</w:t>
      </w:r>
      <w:r>
        <w:rPr>
          <w:rStyle w:val="hgkelc"/>
        </w:rPr>
        <w:t>.</w:t>
      </w:r>
    </w:p>
    <w:p w14:paraId="205C233A" w14:textId="77777777" w:rsidR="004E44FF" w:rsidRDefault="004E44FF" w:rsidP="004E44FF"/>
    <w:p w14:paraId="2A8672D9" w14:textId="1C7E8F91" w:rsidR="00840326" w:rsidRDefault="00840326">
      <w:pPr>
        <w:spacing w:before="0" w:after="160"/>
        <w:ind w:firstLine="0"/>
        <w:jc w:val="left"/>
      </w:pPr>
      <w:r>
        <w:br w:type="page"/>
      </w:r>
    </w:p>
    <w:p w14:paraId="5A5D5797" w14:textId="77777777" w:rsidR="00840326" w:rsidRDefault="00840326" w:rsidP="004E44FF"/>
    <w:p w14:paraId="050F0CC6" w14:textId="77777777" w:rsidR="00840326" w:rsidRDefault="00840326" w:rsidP="004E44FF"/>
    <w:p w14:paraId="4C33375C" w14:textId="77777777" w:rsidR="00840326" w:rsidRDefault="00840326" w:rsidP="004E44FF"/>
    <w:p w14:paraId="1348F337" w14:textId="77777777" w:rsidR="00840326" w:rsidRDefault="00840326" w:rsidP="004E44FF"/>
    <w:p w14:paraId="5BC2FFF0" w14:textId="77777777" w:rsidR="00840326" w:rsidRDefault="00840326" w:rsidP="004E44FF"/>
    <w:p w14:paraId="0306CA5A" w14:textId="77777777" w:rsidR="00840326" w:rsidRDefault="00840326" w:rsidP="004E44FF"/>
    <w:p w14:paraId="6DC64F55" w14:textId="77777777" w:rsidR="00840326" w:rsidRDefault="00840326" w:rsidP="004E44FF"/>
    <w:p w14:paraId="4D0EE384" w14:textId="77777777" w:rsidR="00840326" w:rsidRDefault="00840326" w:rsidP="004E44FF"/>
    <w:p w14:paraId="27448BAA" w14:textId="77777777" w:rsidR="00840326" w:rsidRDefault="00840326" w:rsidP="004E44FF"/>
    <w:p w14:paraId="49BE6CB0" w14:textId="77777777" w:rsidR="00840326" w:rsidRDefault="00840326" w:rsidP="004E44FF"/>
    <w:p w14:paraId="74493EDD" w14:textId="77777777" w:rsidR="00840326" w:rsidRPr="003670B8" w:rsidRDefault="00840326" w:rsidP="00840326">
      <w:pPr>
        <w:jc w:val="center"/>
      </w:pPr>
      <w:r w:rsidRPr="003670B8">
        <w:t>Эта страница намеренно оставлена пустой</w:t>
      </w:r>
    </w:p>
    <w:p w14:paraId="5D8C0907" w14:textId="77777777" w:rsidR="00840326" w:rsidRDefault="00840326" w:rsidP="004E44FF"/>
    <w:p w14:paraId="1067AC4A" w14:textId="77777777" w:rsidR="00840326" w:rsidRDefault="00840326" w:rsidP="004E44FF"/>
    <w:p w14:paraId="3E567F33" w14:textId="60434980" w:rsidR="00840326" w:rsidRPr="00E900E8" w:rsidRDefault="00840326" w:rsidP="004E44FF">
      <w:pPr>
        <w:sectPr w:rsidR="00840326" w:rsidRPr="00E900E8" w:rsidSect="00C579FF">
          <w:pgSz w:w="11907" w:h="16840" w:code="9"/>
          <w:pgMar w:top="1134" w:right="567" w:bottom="567" w:left="1134" w:header="680" w:footer="386" w:gutter="0"/>
          <w:pgNumType w:start="1" w:chapStyle="2"/>
          <w:cols w:space="720"/>
          <w:docGrid w:linePitch="326"/>
        </w:sectPr>
      </w:pPr>
    </w:p>
    <w:p w14:paraId="0B3E5AB4" w14:textId="416FD589" w:rsidR="00954434" w:rsidRPr="003670B8" w:rsidRDefault="001A02C5" w:rsidP="001A02C5">
      <w:pPr>
        <w:pStyle w:val="Heading2"/>
      </w:pPr>
      <w:bookmarkStart w:id="50" w:name="_Toc77251940"/>
      <w:r w:rsidRPr="003670B8">
        <w:lastRenderedPageBreak/>
        <w:t>Формат таблицы</w:t>
      </w:r>
      <w:r w:rsidR="00974435">
        <w:t>,</w:t>
      </w:r>
      <w:r w:rsidRPr="003670B8">
        <w:t xml:space="preserve"> определения и значения</w:t>
      </w:r>
      <w:bookmarkEnd w:id="50"/>
    </w:p>
    <w:p w14:paraId="393D6E02" w14:textId="6617942C" w:rsidR="001A02C5" w:rsidRPr="005468EF" w:rsidRDefault="00974435" w:rsidP="00EE1CAD">
      <w:pPr>
        <w:rPr>
          <w:b/>
          <w:bCs/>
        </w:rPr>
      </w:pPr>
      <w:r w:rsidRPr="005468EF">
        <w:rPr>
          <w:b/>
          <w:bCs/>
        </w:rPr>
        <w:t>Столбец «Номер изменения» (Изм.)</w:t>
      </w:r>
    </w:p>
    <w:p w14:paraId="20FCADAC" w14:textId="2B3851B8" w:rsidR="00974435" w:rsidRDefault="00974435" w:rsidP="00974435">
      <w:r>
        <w:t xml:space="preserve">Столбец «Номер изменения» (Изм.) содержит </w:t>
      </w:r>
      <w:r w:rsidR="005B554E">
        <w:t>номер изменения,</w:t>
      </w:r>
      <w:r>
        <w:t xml:space="preserve"> состоящий из двух цифр соответствующего </w:t>
      </w:r>
      <w:r w:rsidR="005B554E">
        <w:t>номера задачи</w:t>
      </w:r>
      <w:r>
        <w:t xml:space="preserve"> Программы ТО.</w:t>
      </w:r>
      <w:r w:rsidR="005B554E">
        <w:t xml:space="preserve"> </w:t>
      </w:r>
    </w:p>
    <w:p w14:paraId="2AA3CE25" w14:textId="60FBE86A" w:rsidR="005B554E" w:rsidRPr="005468EF" w:rsidRDefault="005B554E" w:rsidP="00EE1CAD">
      <w:pPr>
        <w:rPr>
          <w:b/>
          <w:bCs/>
        </w:rPr>
      </w:pPr>
      <w:r w:rsidRPr="005468EF">
        <w:rPr>
          <w:b/>
          <w:bCs/>
        </w:rPr>
        <w:t>Столбец «Номер задачи»</w:t>
      </w:r>
    </w:p>
    <w:p w14:paraId="3B100B3E" w14:textId="6A7F041D" w:rsidR="005B554E" w:rsidRDefault="005B554E" w:rsidP="005B554E">
      <w:r>
        <w:t>Столбец «Номер задачи» содержит номер задачи по техническому обслуживанию Программы ТО.</w:t>
      </w:r>
    </w:p>
    <w:p w14:paraId="25CDCD30" w14:textId="6902F046" w:rsidR="005B554E" w:rsidRPr="005468EF" w:rsidRDefault="005B554E" w:rsidP="00EE1CAD">
      <w:pPr>
        <w:rPr>
          <w:b/>
          <w:bCs/>
        </w:rPr>
      </w:pPr>
      <w:r w:rsidRPr="005468EF">
        <w:rPr>
          <w:b/>
          <w:bCs/>
        </w:rPr>
        <w:t>Столбец «Ссылка»</w:t>
      </w:r>
    </w:p>
    <w:p w14:paraId="30C89342" w14:textId="39F689AC" w:rsidR="005B554E" w:rsidRDefault="005B554E" w:rsidP="005B554E">
      <w:r>
        <w:t xml:space="preserve">Столбец «Ссылка» </w:t>
      </w:r>
      <w:r w:rsidR="000D16E3">
        <w:t>содержит ссылку на ЭД, технологию работ по выполнению соответствующей задачи.</w:t>
      </w:r>
    </w:p>
    <w:p w14:paraId="420C6BD8" w14:textId="73ABC0A5" w:rsidR="000D16E3" w:rsidRPr="005468EF" w:rsidRDefault="000D16E3" w:rsidP="00EE1CAD">
      <w:pPr>
        <w:rPr>
          <w:b/>
          <w:bCs/>
        </w:rPr>
      </w:pPr>
      <w:r w:rsidRPr="005468EF">
        <w:rPr>
          <w:b/>
          <w:bCs/>
        </w:rPr>
        <w:t>Столбец «Интервал» (Интер.)</w:t>
      </w:r>
    </w:p>
    <w:p w14:paraId="1F0A823D" w14:textId="765677BE" w:rsidR="000D16E3" w:rsidRDefault="000D16E3" w:rsidP="000D16E3">
      <w:r>
        <w:t>Столбец «Интервал» (Интер.) содержит информацию о периодичности выполнении задач.</w:t>
      </w:r>
    </w:p>
    <w:p w14:paraId="6E3CB439" w14:textId="5D344282" w:rsidR="00EE1CAD" w:rsidRDefault="00EE1CAD" w:rsidP="000D16E3">
      <w:r>
        <w:t>Следующие абревиатуры и сокращения используются в столбце:</w:t>
      </w:r>
    </w:p>
    <w:p w14:paraId="75A9D3A5" w14:textId="539575E2" w:rsidR="000D16E3" w:rsidRDefault="000D16E3" w:rsidP="000D16E3">
      <w:r>
        <w:t>ВС – работы по встрече самолета;</w:t>
      </w:r>
    </w:p>
    <w:p w14:paraId="27D8509F" w14:textId="2746F56C" w:rsidR="000D16E3" w:rsidRDefault="000D16E3" w:rsidP="000D16E3">
      <w:r>
        <w:t>ОС – работы по обеспечению стоянки;</w:t>
      </w:r>
    </w:p>
    <w:p w14:paraId="6841EF82" w14:textId="3FE55CE6" w:rsidR="000D16E3" w:rsidRDefault="000D16E3" w:rsidP="000D16E3">
      <w:r>
        <w:t>А1 – работы по форме А1;</w:t>
      </w:r>
    </w:p>
    <w:p w14:paraId="5D29B6A6" w14:textId="1FC7D6E9" w:rsidR="000D16E3" w:rsidRDefault="000D16E3" w:rsidP="000D16E3">
      <w:r>
        <w:t>А2 – роботы по форме А2;</w:t>
      </w:r>
    </w:p>
    <w:p w14:paraId="508C6842" w14:textId="39923DA8" w:rsidR="000D16E3" w:rsidRDefault="000D16E3" w:rsidP="000D16E3">
      <w:r>
        <w:t>Б – работы по форме Б;</w:t>
      </w:r>
    </w:p>
    <w:p w14:paraId="3A542A7A" w14:textId="57A6378F" w:rsidR="000D16E3" w:rsidRDefault="000D16E3" w:rsidP="000D16E3">
      <w:r>
        <w:t>ОВ – работы по обеспечению вылета</w:t>
      </w:r>
      <w:r w:rsidR="00EE1CAD">
        <w:t>;</w:t>
      </w:r>
    </w:p>
    <w:p w14:paraId="7095F61B" w14:textId="1EAE5EBD" w:rsidR="000D16E3" w:rsidRDefault="000D16E3" w:rsidP="000D16E3">
      <w:r>
        <w:t>1, 2, 3, 4,</w:t>
      </w:r>
      <w:r w:rsidR="00EE1CAD">
        <w:t xml:space="preserve"> 6, 12 – коэффициенты выполняемых работ;</w:t>
      </w:r>
    </w:p>
    <w:p w14:paraId="227540D1" w14:textId="4E20810A" w:rsidR="00EE1CAD" w:rsidRDefault="00EE1CAD" w:rsidP="000D16E3">
      <w:r>
        <w:t>Ф1, Ф2,Ф3 – форма технического обслуживания;</w:t>
      </w:r>
    </w:p>
    <w:p w14:paraId="50032BFB" w14:textId="12B8774B" w:rsidR="00EE1CAD" w:rsidRDefault="00EE1CAD" w:rsidP="000D16E3">
      <w:r>
        <w:t>ОЗН – работы при переходе на осенне-зимнюю навигацию;</w:t>
      </w:r>
    </w:p>
    <w:p w14:paraId="49C53756" w14:textId="319C4137" w:rsidR="00EE1CAD" w:rsidRDefault="00EE1CAD" w:rsidP="000D16E3">
      <w:r>
        <w:t>ВЛН – работы при переходе на весенне-летнюю навигацию.</w:t>
      </w:r>
    </w:p>
    <w:p w14:paraId="527E9DAA" w14:textId="02571DB5" w:rsidR="005468EF" w:rsidRDefault="005468EF" w:rsidP="000D16E3">
      <w:pPr>
        <w:rPr>
          <w:b/>
          <w:bCs/>
        </w:rPr>
      </w:pPr>
      <w:r w:rsidRPr="005468EF">
        <w:rPr>
          <w:b/>
          <w:bCs/>
        </w:rPr>
        <w:t>Столбец «№ зоны (лючка)</w:t>
      </w:r>
    </w:p>
    <w:p w14:paraId="2A0D47DD" w14:textId="19525FA6" w:rsidR="005468EF" w:rsidRDefault="005468EF" w:rsidP="005468EF">
      <w:r>
        <w:t>Столбец «№ зоны (лючка) содержит информацию о зоне или лючке в которой необходимо выполнить задачу.</w:t>
      </w:r>
    </w:p>
    <w:p w14:paraId="082C174F" w14:textId="55D9268F" w:rsidR="005468EF" w:rsidRDefault="005468EF" w:rsidP="005468EF">
      <w:pPr>
        <w:rPr>
          <w:b/>
          <w:bCs/>
        </w:rPr>
      </w:pPr>
      <w:r w:rsidRPr="005468EF">
        <w:rPr>
          <w:b/>
          <w:bCs/>
        </w:rPr>
        <w:t>Столбец «Применение» (Прим.)</w:t>
      </w:r>
    </w:p>
    <w:p w14:paraId="1ED2A246" w14:textId="6EF2A57A" w:rsidR="005468EF" w:rsidRDefault="005468EF" w:rsidP="005468EF">
      <w:r>
        <w:t>Столбец «Применение» (Прим.) содержит регистрационный номер самолета, к которому применима задача.</w:t>
      </w:r>
    </w:p>
    <w:p w14:paraId="6DC32FDB" w14:textId="4D0F4784" w:rsidR="005468EF" w:rsidRDefault="005468EF" w:rsidP="005468EF">
      <w:pPr>
        <w:rPr>
          <w:b/>
          <w:bCs/>
        </w:rPr>
      </w:pPr>
      <w:r w:rsidRPr="005468EF">
        <w:rPr>
          <w:b/>
          <w:bCs/>
        </w:rPr>
        <w:t>Столбец «Источник»</w:t>
      </w:r>
    </w:p>
    <w:p w14:paraId="333D5036" w14:textId="47CF3FC4" w:rsidR="005468EF" w:rsidRPr="005468EF" w:rsidRDefault="005468EF" w:rsidP="005468EF">
      <w:r w:rsidRPr="005468EF">
        <w:t>Столбец «Источник»</w:t>
      </w:r>
      <w:r>
        <w:t xml:space="preserve"> содержит информацию о документе, который определяет выполнение данной задачи, например : РТО (регламент технического обслуживания), номер бюллетеня, альбом карт смазки, ДЛГ</w:t>
      </w:r>
      <w:r w:rsidR="008E4B58">
        <w:t xml:space="preserve">, АП (Авиационные правила и </w:t>
      </w:r>
      <w:r w:rsidR="002A172D">
        <w:t>другая руководящая документация,</w:t>
      </w:r>
      <w:r w:rsidR="008E4B58">
        <w:t xml:space="preserve"> изданная специально уполномоченным органом в области ГА)</w:t>
      </w:r>
      <w:r>
        <w:t xml:space="preserve"> и тд.</w:t>
      </w:r>
    </w:p>
    <w:p w14:paraId="5E378212" w14:textId="36051D6E" w:rsidR="005468EF" w:rsidRDefault="005468EF" w:rsidP="005468EF">
      <w:pPr>
        <w:rPr>
          <w:b/>
          <w:bCs/>
        </w:rPr>
      </w:pPr>
      <w:r>
        <w:rPr>
          <w:b/>
          <w:bCs/>
        </w:rPr>
        <w:lastRenderedPageBreak/>
        <w:t>Столбец «Наименование объекта, содержание работы»</w:t>
      </w:r>
    </w:p>
    <w:p w14:paraId="0072D73B" w14:textId="1D33DA04" w:rsidR="005468EF" w:rsidRPr="005468EF" w:rsidRDefault="005468EF" w:rsidP="005468EF">
      <w:r w:rsidRPr="005468EF">
        <w:t>Столбец «Наименование объекта, содержание работы»</w:t>
      </w:r>
      <w:r>
        <w:t xml:space="preserve"> с</w:t>
      </w:r>
      <w:r w:rsidR="00ED6DB9">
        <w:t>одержит информацию о наименование объекта, который подлежит ТО и/или краткую информацию виде, объёме ТО.</w:t>
      </w:r>
    </w:p>
    <w:p w14:paraId="31D1BFBD" w14:textId="77777777" w:rsidR="00974435" w:rsidRDefault="00974435" w:rsidP="001A02C5"/>
    <w:p w14:paraId="77CF6A8F" w14:textId="3937EED2" w:rsidR="00974435" w:rsidRPr="003670B8" w:rsidRDefault="00974435" w:rsidP="001A02C5">
      <w:pPr>
        <w:sectPr w:rsidR="00974435" w:rsidRPr="003670B8" w:rsidSect="00C579FF">
          <w:pgSz w:w="11907" w:h="16840" w:code="9"/>
          <w:pgMar w:top="1134" w:right="567" w:bottom="567" w:left="1134" w:header="680" w:footer="386" w:gutter="0"/>
          <w:pgNumType w:start="1" w:chapStyle="2"/>
          <w:cols w:space="720"/>
          <w:docGrid w:linePitch="326"/>
        </w:sectPr>
      </w:pPr>
    </w:p>
    <w:p w14:paraId="6C8BDD93" w14:textId="6A0629A5" w:rsidR="001A02C5" w:rsidRDefault="00BC6FE3" w:rsidP="00D74759">
      <w:pPr>
        <w:pStyle w:val="Heading2"/>
      </w:pPr>
      <w:bookmarkStart w:id="51" w:name="_Toc77251941"/>
      <w:r w:rsidRPr="00BC6FE3">
        <w:lastRenderedPageBreak/>
        <w:t>Определение массы и центровки ВС методом взвешивания</w:t>
      </w:r>
      <w:bookmarkEnd w:id="51"/>
    </w:p>
    <w:p w14:paraId="3CA39239" w14:textId="46F0B117" w:rsidR="00D74759" w:rsidRPr="004C1CBA" w:rsidRDefault="004C1CBA" w:rsidP="00064E61">
      <w:r>
        <w:t xml:space="preserve">ООО «Авиакомпания БЕЛКАНТО» </w:t>
      </w:r>
      <w:r w:rsidRPr="004C1CBA">
        <w:t xml:space="preserve">не реже одного раза в четыре года (отсчет </w:t>
      </w:r>
      <w:r>
        <w:t>ведется</w:t>
      </w:r>
      <w:r w:rsidRPr="004C1CBA">
        <w:t xml:space="preserve"> от последнего взвешивания</w:t>
      </w:r>
      <w:r>
        <w:t xml:space="preserve"> </w:t>
      </w:r>
      <w:r w:rsidRPr="004C1CBA">
        <w:t>ВС)</w:t>
      </w:r>
      <w:r>
        <w:t xml:space="preserve"> проводит </w:t>
      </w:r>
      <w:r w:rsidRPr="004C1CBA">
        <w:t>измерения</w:t>
      </w:r>
      <w:r>
        <w:t xml:space="preserve"> </w:t>
      </w:r>
      <w:r w:rsidRPr="004C1CBA">
        <w:t>массы</w:t>
      </w:r>
      <w:r>
        <w:t xml:space="preserve"> </w:t>
      </w:r>
      <w:r w:rsidRPr="004C1CBA">
        <w:t>и определение</w:t>
      </w:r>
      <w:r>
        <w:t xml:space="preserve"> </w:t>
      </w:r>
      <w:r w:rsidRPr="004C1CBA">
        <w:t>фактической</w:t>
      </w:r>
      <w:r>
        <w:t xml:space="preserve"> </w:t>
      </w:r>
      <w:r w:rsidRPr="004C1CBA">
        <w:t>центровки пустого</w:t>
      </w:r>
      <w:r>
        <w:t xml:space="preserve"> </w:t>
      </w:r>
      <w:r w:rsidRPr="004C1CBA">
        <w:t>ВС,</w:t>
      </w:r>
      <w:r>
        <w:t xml:space="preserve"> </w:t>
      </w:r>
      <w:r w:rsidRPr="004C1CBA">
        <w:t>даже</w:t>
      </w:r>
      <w:r>
        <w:t xml:space="preserve"> </w:t>
      </w:r>
      <w:r w:rsidRPr="004C1CBA">
        <w:t>если</w:t>
      </w:r>
      <w:r>
        <w:t xml:space="preserve"> </w:t>
      </w:r>
      <w:r w:rsidRPr="004C1CBA">
        <w:t>за это</w:t>
      </w:r>
      <w:r>
        <w:t xml:space="preserve"> </w:t>
      </w:r>
      <w:r w:rsidRPr="004C1CBA">
        <w:t>время</w:t>
      </w:r>
      <w:r>
        <w:t xml:space="preserve"> </w:t>
      </w:r>
      <w:r w:rsidRPr="004C1CBA">
        <w:t>не проводились</w:t>
      </w:r>
      <w:r>
        <w:t xml:space="preserve"> </w:t>
      </w:r>
      <w:r w:rsidRPr="004C1CBA">
        <w:t>модификации,</w:t>
      </w:r>
      <w:r>
        <w:t xml:space="preserve"> </w:t>
      </w:r>
      <w:r w:rsidRPr="004C1CBA">
        <w:t>ремонты,</w:t>
      </w:r>
      <w:r>
        <w:t xml:space="preserve"> </w:t>
      </w:r>
      <w:r w:rsidRPr="004C1CBA">
        <w:t>окраски и другие работы.</w:t>
      </w:r>
    </w:p>
    <w:p w14:paraId="2153FF7E" w14:textId="63A8B714" w:rsidR="004C1CBA" w:rsidRPr="004C1CBA" w:rsidRDefault="004C1CBA" w:rsidP="00064E61">
      <w:r>
        <w:t>П</w:t>
      </w:r>
      <w:r w:rsidRPr="004C1CBA">
        <w:t>рове</w:t>
      </w:r>
      <w:r>
        <w:t xml:space="preserve">дение </w:t>
      </w:r>
      <w:r w:rsidRPr="004C1CBA">
        <w:t>внеочередн</w:t>
      </w:r>
      <w:r>
        <w:t xml:space="preserve">ого </w:t>
      </w:r>
      <w:r w:rsidRPr="004C1CBA">
        <w:t>измерени</w:t>
      </w:r>
      <w:r>
        <w:t xml:space="preserve">я </w:t>
      </w:r>
      <w:r w:rsidRPr="004C1CBA">
        <w:t>массы</w:t>
      </w:r>
      <w:r>
        <w:t xml:space="preserve"> </w:t>
      </w:r>
      <w:r w:rsidRPr="004C1CBA">
        <w:t xml:space="preserve">и определение центровки </w:t>
      </w:r>
      <w:r w:rsidR="00A24264">
        <w:t xml:space="preserve">необходимо </w:t>
      </w:r>
      <w:r w:rsidRPr="004C1CBA">
        <w:t xml:space="preserve">при: </w:t>
      </w:r>
    </w:p>
    <w:p w14:paraId="6B44D9F6" w14:textId="58B0C7F3" w:rsidR="00064E61" w:rsidRDefault="004C1CBA" w:rsidP="00064E61">
      <w:r w:rsidRPr="004C1CBA">
        <w:t xml:space="preserve">любой модификации или изменении компоновки ВС при условии: </w:t>
      </w:r>
    </w:p>
    <w:p w14:paraId="7E28BBBC" w14:textId="16733461" w:rsidR="004C1CBA" w:rsidRPr="004C1CBA" w:rsidRDefault="00064E61" w:rsidP="00064E61">
      <w:pPr>
        <w:ind w:left="1134" w:firstLine="0"/>
      </w:pPr>
      <w:r w:rsidRPr="00064E61">
        <w:t xml:space="preserve">- </w:t>
      </w:r>
      <w:r w:rsidR="004C1CBA" w:rsidRPr="004C1CBA">
        <w:t>если</w:t>
      </w:r>
      <w:r w:rsidR="004C1CBA">
        <w:t xml:space="preserve"> </w:t>
      </w:r>
      <w:r w:rsidR="004C1CBA" w:rsidRPr="004C1CBA">
        <w:t>расчетная</w:t>
      </w:r>
      <w:r w:rsidR="004C1CBA">
        <w:t xml:space="preserve"> </w:t>
      </w:r>
      <w:r w:rsidR="004C1CBA" w:rsidRPr="004C1CBA">
        <w:t>масса</w:t>
      </w:r>
      <w:r w:rsidR="004C1CBA">
        <w:t xml:space="preserve"> </w:t>
      </w:r>
      <w:r w:rsidR="004C1CBA" w:rsidRPr="004C1CBA">
        <w:t>пустого</w:t>
      </w:r>
      <w:r w:rsidR="004C1CBA">
        <w:t xml:space="preserve"> </w:t>
      </w:r>
      <w:r w:rsidR="004C1CBA" w:rsidRPr="004C1CBA">
        <w:t>самолета</w:t>
      </w:r>
      <w:r w:rsidR="004C1CBA">
        <w:t xml:space="preserve"> </w:t>
      </w:r>
      <w:r w:rsidR="004C1CBA" w:rsidRPr="004C1CBA">
        <w:t>изменилась</w:t>
      </w:r>
      <w:r w:rsidR="004C1CBA">
        <w:t xml:space="preserve"> </w:t>
      </w:r>
      <w:r w:rsidR="004C1CBA" w:rsidRPr="004C1CBA">
        <w:t>более</w:t>
      </w:r>
      <w:r w:rsidR="004C1CBA">
        <w:t xml:space="preserve"> </w:t>
      </w:r>
      <w:r w:rsidR="004C1CBA" w:rsidRPr="004C1CBA">
        <w:t>чем</w:t>
      </w:r>
      <w:r w:rsidR="004C1CBA">
        <w:t xml:space="preserve"> </w:t>
      </w:r>
      <w:r w:rsidR="004C1CBA" w:rsidRPr="004C1CBA">
        <w:t xml:space="preserve">на 0,5 % максимальной и центровка пустого самолета изменилась более чем на 0,5 % САХ; </w:t>
      </w:r>
    </w:p>
    <w:p w14:paraId="4F9E7653" w14:textId="07DB0E83" w:rsidR="004C1CBA" w:rsidRPr="004C1CBA" w:rsidRDefault="00064E61" w:rsidP="00064E61">
      <w:pPr>
        <w:ind w:left="1134" w:firstLine="0"/>
      </w:pPr>
      <w:r w:rsidRPr="00064E61">
        <w:t xml:space="preserve">- </w:t>
      </w:r>
      <w:r w:rsidR="004C1CBA" w:rsidRPr="004C1CBA">
        <w:t>если</w:t>
      </w:r>
      <w:r w:rsidR="004C1CBA">
        <w:t xml:space="preserve"> </w:t>
      </w:r>
      <w:r w:rsidR="004C1CBA" w:rsidRPr="004C1CBA">
        <w:t>расчетная</w:t>
      </w:r>
      <w:r w:rsidR="004C1CBA">
        <w:t xml:space="preserve"> </w:t>
      </w:r>
      <w:r w:rsidR="004C1CBA" w:rsidRPr="004C1CBA">
        <w:t>масса</w:t>
      </w:r>
      <w:r w:rsidR="004C1CBA">
        <w:t xml:space="preserve"> </w:t>
      </w:r>
      <w:r w:rsidR="004C1CBA" w:rsidRPr="004C1CBA">
        <w:t>пустого</w:t>
      </w:r>
      <w:r w:rsidR="004C1CBA">
        <w:t xml:space="preserve"> </w:t>
      </w:r>
      <w:r w:rsidR="004C1CBA" w:rsidRPr="004C1CBA">
        <w:t>вертолета</w:t>
      </w:r>
      <w:r w:rsidR="004C1CBA">
        <w:t xml:space="preserve"> </w:t>
      </w:r>
      <w:r w:rsidR="004C1CBA" w:rsidRPr="004C1CBA">
        <w:t>изменилась</w:t>
      </w:r>
      <w:r w:rsidR="004C1CBA">
        <w:t xml:space="preserve"> </w:t>
      </w:r>
      <w:r w:rsidR="004C1CBA" w:rsidRPr="004C1CBA">
        <w:t>более</w:t>
      </w:r>
      <w:r w:rsidR="004C1CBA">
        <w:t xml:space="preserve"> </w:t>
      </w:r>
      <w:r w:rsidR="004C1CBA" w:rsidRPr="004C1CBA">
        <w:t>чем</w:t>
      </w:r>
      <w:r w:rsidR="004C1CBA">
        <w:t xml:space="preserve"> </w:t>
      </w:r>
      <w:r w:rsidR="004C1CBA" w:rsidRPr="004C1CBA">
        <w:t>на 1 % максимальной</w:t>
      </w:r>
      <w:r w:rsidR="004C1CBA">
        <w:t xml:space="preserve"> </w:t>
      </w:r>
      <w:r w:rsidR="004C1CBA" w:rsidRPr="004C1CBA">
        <w:t>и центровка</w:t>
      </w:r>
      <w:r w:rsidR="004C1CBA">
        <w:t xml:space="preserve"> </w:t>
      </w:r>
      <w:r w:rsidR="004C1CBA" w:rsidRPr="004C1CBA">
        <w:t>изменилась</w:t>
      </w:r>
      <w:r w:rsidR="004C1CBA">
        <w:t xml:space="preserve"> </w:t>
      </w:r>
      <w:r w:rsidR="004C1CBA" w:rsidRPr="004C1CBA">
        <w:t>более</w:t>
      </w:r>
      <w:r w:rsidR="004C1CBA">
        <w:t xml:space="preserve"> </w:t>
      </w:r>
      <w:r w:rsidR="004C1CBA" w:rsidRPr="004C1CBA">
        <w:t>чем</w:t>
      </w:r>
      <w:r w:rsidR="004C1CBA">
        <w:t xml:space="preserve"> </w:t>
      </w:r>
      <w:r w:rsidR="004C1CBA" w:rsidRPr="004C1CBA">
        <w:t>на 10</w:t>
      </w:r>
      <w:r w:rsidR="004C1CBA">
        <w:t xml:space="preserve"> </w:t>
      </w:r>
      <w:r w:rsidR="004C1CBA" w:rsidRPr="004C1CBA">
        <w:t>мм</w:t>
      </w:r>
      <w:r w:rsidR="004C1CBA">
        <w:t xml:space="preserve"> </w:t>
      </w:r>
      <w:r w:rsidR="004C1CBA" w:rsidRPr="004C1CBA">
        <w:t>или</w:t>
      </w:r>
      <w:r w:rsidR="004C1CBA">
        <w:t xml:space="preserve"> </w:t>
      </w:r>
      <w:r w:rsidR="004C1CBA" w:rsidRPr="004C1CBA">
        <w:t>10 %</w:t>
      </w:r>
      <w:r w:rsidR="004C1CBA">
        <w:t xml:space="preserve"> </w:t>
      </w:r>
      <w:r w:rsidR="004C1CBA" w:rsidRPr="004C1CBA">
        <w:t xml:space="preserve">максимального допустимого диапазона центровок. </w:t>
      </w:r>
    </w:p>
    <w:p w14:paraId="6EAD91BF" w14:textId="6C24C320" w:rsidR="004C1CBA" w:rsidRPr="004C1CBA" w:rsidRDefault="004C1CBA" w:rsidP="00064E61">
      <w:r w:rsidRPr="004C1CBA">
        <w:t>полной окраске ВС.</w:t>
      </w:r>
    </w:p>
    <w:p w14:paraId="1F6D3074" w14:textId="06138E43" w:rsidR="004C1CBA" w:rsidRPr="00064E61" w:rsidRDefault="004C1CBA" w:rsidP="00064E61">
      <w:r w:rsidRPr="004C1CBA">
        <w:t>Если</w:t>
      </w:r>
      <w:r>
        <w:t xml:space="preserve"> </w:t>
      </w:r>
      <w:r w:rsidRPr="004C1CBA">
        <w:t>после</w:t>
      </w:r>
      <w:r>
        <w:t xml:space="preserve"> </w:t>
      </w:r>
      <w:r w:rsidRPr="004C1CBA">
        <w:t>любой</w:t>
      </w:r>
      <w:r>
        <w:t xml:space="preserve"> </w:t>
      </w:r>
      <w:r w:rsidRPr="004C1CBA">
        <w:t>модификации</w:t>
      </w:r>
      <w:r>
        <w:t xml:space="preserve"> </w:t>
      </w:r>
      <w:r w:rsidRPr="004C1CBA">
        <w:t>или</w:t>
      </w:r>
      <w:r>
        <w:t xml:space="preserve"> </w:t>
      </w:r>
      <w:r w:rsidRPr="004C1CBA">
        <w:t>изменении</w:t>
      </w:r>
      <w:r>
        <w:t xml:space="preserve"> </w:t>
      </w:r>
      <w:r w:rsidRPr="004C1CBA">
        <w:t>компоновки</w:t>
      </w:r>
      <w:r>
        <w:t xml:space="preserve"> </w:t>
      </w:r>
      <w:r w:rsidRPr="004C1CBA">
        <w:t>ВС</w:t>
      </w:r>
      <w:r>
        <w:t xml:space="preserve"> </w:t>
      </w:r>
      <w:r w:rsidRPr="004C1CBA">
        <w:t>внеочередное измерение</w:t>
      </w:r>
      <w:r>
        <w:t xml:space="preserve"> </w:t>
      </w:r>
      <w:r w:rsidRPr="004C1CBA">
        <w:t>массы</w:t>
      </w:r>
      <w:r>
        <w:t xml:space="preserve"> </w:t>
      </w:r>
      <w:r w:rsidRPr="004C1CBA">
        <w:t>и определение</w:t>
      </w:r>
      <w:r>
        <w:t xml:space="preserve"> </w:t>
      </w:r>
      <w:r w:rsidRPr="004C1CBA">
        <w:t>центровки</w:t>
      </w:r>
      <w:r>
        <w:t xml:space="preserve"> </w:t>
      </w:r>
      <w:r w:rsidRPr="004C1CBA">
        <w:t>не потребовалось,</w:t>
      </w:r>
      <w:r>
        <w:t xml:space="preserve"> </w:t>
      </w:r>
      <w:r w:rsidRPr="004C1CBA">
        <w:t>то</w:t>
      </w:r>
      <w:r>
        <w:t xml:space="preserve"> </w:t>
      </w:r>
      <w:r w:rsidRPr="004C1CBA">
        <w:t>все</w:t>
      </w:r>
      <w:r>
        <w:t xml:space="preserve"> </w:t>
      </w:r>
      <w:r w:rsidRPr="004C1CBA">
        <w:t>расчетные</w:t>
      </w:r>
      <w:r>
        <w:t xml:space="preserve"> </w:t>
      </w:r>
      <w:r w:rsidRPr="004C1CBA">
        <w:t>данные о массе</w:t>
      </w:r>
      <w:r>
        <w:t xml:space="preserve"> </w:t>
      </w:r>
      <w:r w:rsidRPr="004C1CBA">
        <w:t>и центровке,</w:t>
      </w:r>
      <w:r>
        <w:t xml:space="preserve"> </w:t>
      </w:r>
      <w:r w:rsidRPr="004C1CBA">
        <w:t>позволяющие</w:t>
      </w:r>
      <w:r>
        <w:t xml:space="preserve"> </w:t>
      </w:r>
      <w:r w:rsidRPr="004C1CBA">
        <w:t>принять</w:t>
      </w:r>
      <w:r>
        <w:t xml:space="preserve"> </w:t>
      </w:r>
      <w:r w:rsidRPr="004C1CBA">
        <w:t>такое</w:t>
      </w:r>
      <w:r>
        <w:t xml:space="preserve"> </w:t>
      </w:r>
      <w:r w:rsidRPr="004C1CBA">
        <w:t>решение</w:t>
      </w:r>
      <w:r>
        <w:t xml:space="preserve"> </w:t>
      </w:r>
      <w:r w:rsidRPr="004C1CBA">
        <w:t>должны</w:t>
      </w:r>
      <w:r>
        <w:t xml:space="preserve"> </w:t>
      </w:r>
      <w:r w:rsidRPr="004C1CBA">
        <w:t xml:space="preserve">быть </w:t>
      </w:r>
      <w:r w:rsidRPr="00064E61">
        <w:t>задокументированы.</w:t>
      </w:r>
    </w:p>
    <w:p w14:paraId="67B9E928" w14:textId="77777777" w:rsidR="00064E61" w:rsidRDefault="004C1CBA" w:rsidP="00064E61">
      <w:r w:rsidRPr="004C1CBA">
        <w:t>Результаты</w:t>
      </w:r>
      <w:r>
        <w:t xml:space="preserve"> </w:t>
      </w:r>
      <w:r w:rsidRPr="004C1CBA">
        <w:t>измерения</w:t>
      </w:r>
      <w:r>
        <w:t xml:space="preserve"> </w:t>
      </w:r>
      <w:r w:rsidRPr="004C1CBA">
        <w:t>массы</w:t>
      </w:r>
      <w:r>
        <w:t xml:space="preserve"> </w:t>
      </w:r>
      <w:r w:rsidRPr="004C1CBA">
        <w:t>и определения</w:t>
      </w:r>
      <w:r>
        <w:t xml:space="preserve"> </w:t>
      </w:r>
      <w:r w:rsidRPr="004C1CBA">
        <w:t>центровки</w:t>
      </w:r>
      <w:r>
        <w:t xml:space="preserve"> </w:t>
      </w:r>
      <w:r w:rsidRPr="004C1CBA">
        <w:t>воздушного</w:t>
      </w:r>
      <w:r>
        <w:t xml:space="preserve"> </w:t>
      </w:r>
      <w:r w:rsidRPr="004C1CBA">
        <w:t>судна должны</w:t>
      </w:r>
      <w:r>
        <w:t xml:space="preserve"> </w:t>
      </w:r>
      <w:r w:rsidRPr="004C1CBA">
        <w:t>оформляться</w:t>
      </w:r>
      <w:r>
        <w:t xml:space="preserve"> </w:t>
      </w:r>
      <w:r w:rsidRPr="004C1CBA">
        <w:t>в виде</w:t>
      </w:r>
      <w:r>
        <w:t xml:space="preserve"> </w:t>
      </w:r>
      <w:r w:rsidRPr="004C1CBA">
        <w:t>протокола</w:t>
      </w:r>
      <w:r>
        <w:t xml:space="preserve"> </w:t>
      </w:r>
      <w:r w:rsidRPr="004C1CBA">
        <w:t>о проверке</w:t>
      </w:r>
      <w:r>
        <w:t xml:space="preserve"> </w:t>
      </w:r>
      <w:r w:rsidRPr="004C1CBA">
        <w:t>массы</w:t>
      </w:r>
      <w:r>
        <w:t xml:space="preserve"> </w:t>
      </w:r>
      <w:r w:rsidRPr="004C1CBA">
        <w:t>входящего</w:t>
      </w:r>
      <w:r>
        <w:t xml:space="preserve"> </w:t>
      </w:r>
      <w:r w:rsidRPr="004C1CBA">
        <w:t>в отчет</w:t>
      </w:r>
      <w:r>
        <w:t xml:space="preserve"> </w:t>
      </w:r>
      <w:r w:rsidRPr="004C1CBA">
        <w:t>о массе и центровке.</w:t>
      </w:r>
      <w:r>
        <w:t xml:space="preserve"> </w:t>
      </w:r>
      <w:r w:rsidRPr="004C1CBA">
        <w:t>Протокол</w:t>
      </w:r>
      <w:r>
        <w:t xml:space="preserve"> </w:t>
      </w:r>
      <w:r w:rsidRPr="004C1CBA">
        <w:t>оформляется</w:t>
      </w:r>
      <w:r>
        <w:t xml:space="preserve"> </w:t>
      </w:r>
      <w:r w:rsidRPr="004C1CBA">
        <w:t>организацией</w:t>
      </w:r>
      <w:r>
        <w:t xml:space="preserve"> </w:t>
      </w:r>
      <w:r w:rsidRPr="004C1CBA">
        <w:t>по техническому</w:t>
      </w:r>
      <w:r>
        <w:t xml:space="preserve"> </w:t>
      </w:r>
      <w:r w:rsidRPr="004C1CBA">
        <w:t>обслуживанию осуществляющей</w:t>
      </w:r>
      <w:r>
        <w:t xml:space="preserve"> </w:t>
      </w:r>
      <w:r w:rsidRPr="004C1CBA">
        <w:t>работы</w:t>
      </w:r>
      <w:r>
        <w:t xml:space="preserve"> </w:t>
      </w:r>
      <w:r w:rsidRPr="004C1CBA">
        <w:t>по измерению</w:t>
      </w:r>
      <w:r>
        <w:t xml:space="preserve"> </w:t>
      </w:r>
      <w:r w:rsidRPr="004C1CBA">
        <w:t>массы</w:t>
      </w:r>
      <w:r>
        <w:t xml:space="preserve"> </w:t>
      </w:r>
      <w:r w:rsidRPr="004C1CBA">
        <w:t>и определению</w:t>
      </w:r>
      <w:r>
        <w:t xml:space="preserve"> </w:t>
      </w:r>
      <w:r w:rsidRPr="004C1CBA">
        <w:t>центровки</w:t>
      </w:r>
      <w:r>
        <w:t xml:space="preserve"> </w:t>
      </w:r>
      <w:r w:rsidRPr="004C1CBA">
        <w:t>воздушного судна.</w:t>
      </w:r>
      <w:r>
        <w:t xml:space="preserve"> </w:t>
      </w:r>
      <w:r w:rsidRPr="004C1CBA">
        <w:t>При</w:t>
      </w:r>
      <w:r>
        <w:t xml:space="preserve"> </w:t>
      </w:r>
      <w:r w:rsidRPr="004C1CBA">
        <w:t>оформлении</w:t>
      </w:r>
      <w:r>
        <w:t xml:space="preserve"> </w:t>
      </w:r>
      <w:r w:rsidRPr="004C1CBA">
        <w:t>Протокола</w:t>
      </w:r>
      <w:r>
        <w:t xml:space="preserve"> </w:t>
      </w:r>
      <w:r w:rsidRPr="004C1CBA">
        <w:t>о проверке</w:t>
      </w:r>
      <w:r>
        <w:t xml:space="preserve"> </w:t>
      </w:r>
      <w:r w:rsidRPr="004C1CBA">
        <w:t>массы</w:t>
      </w:r>
      <w:r>
        <w:t xml:space="preserve"> </w:t>
      </w:r>
      <w:r w:rsidRPr="004C1CBA">
        <w:t>рекомендуется</w:t>
      </w:r>
      <w:r>
        <w:t xml:space="preserve"> </w:t>
      </w:r>
      <w:r w:rsidRPr="004C1CBA">
        <w:t>учитывать</w:t>
      </w:r>
      <w:r>
        <w:t xml:space="preserve"> </w:t>
      </w:r>
      <w:r w:rsidRPr="004C1CBA">
        <w:t>все возможные</w:t>
      </w:r>
      <w:r>
        <w:t xml:space="preserve"> </w:t>
      </w:r>
      <w:r w:rsidRPr="004C1CBA">
        <w:t>варианты</w:t>
      </w:r>
      <w:r>
        <w:t xml:space="preserve"> </w:t>
      </w:r>
      <w:r w:rsidRPr="004C1CBA">
        <w:t>компоновки</w:t>
      </w:r>
      <w:r>
        <w:t xml:space="preserve"> </w:t>
      </w:r>
      <w:r w:rsidRPr="004C1CBA">
        <w:t>и загрузки</w:t>
      </w:r>
      <w:r>
        <w:t xml:space="preserve"> </w:t>
      </w:r>
      <w:r w:rsidRPr="004C1CBA">
        <w:t>воздушного</w:t>
      </w:r>
      <w:r>
        <w:t xml:space="preserve"> </w:t>
      </w:r>
      <w:r w:rsidRPr="004C1CBA">
        <w:t>судна.</w:t>
      </w:r>
      <w:r>
        <w:t xml:space="preserve"> </w:t>
      </w:r>
      <w:r w:rsidRPr="004C1CBA">
        <w:t>В Протоколе</w:t>
      </w:r>
      <w:r>
        <w:t xml:space="preserve"> </w:t>
      </w:r>
      <w:r w:rsidRPr="004C1CBA">
        <w:t>также должна</w:t>
      </w:r>
      <w:r>
        <w:t xml:space="preserve"> </w:t>
      </w:r>
      <w:r w:rsidRPr="004C1CBA">
        <w:t>как</w:t>
      </w:r>
      <w:r>
        <w:t xml:space="preserve"> </w:t>
      </w:r>
      <w:r w:rsidRPr="004C1CBA">
        <w:t>минимум</w:t>
      </w:r>
      <w:r>
        <w:t xml:space="preserve"> </w:t>
      </w:r>
      <w:r w:rsidRPr="004C1CBA">
        <w:t>содержаться</w:t>
      </w:r>
      <w:r>
        <w:t xml:space="preserve"> </w:t>
      </w:r>
      <w:r w:rsidRPr="004C1CBA">
        <w:t>информация</w:t>
      </w:r>
      <w:r>
        <w:t xml:space="preserve"> </w:t>
      </w:r>
      <w:r w:rsidRPr="004C1CBA">
        <w:t>о типе,</w:t>
      </w:r>
      <w:r>
        <w:t xml:space="preserve"> </w:t>
      </w:r>
      <w:r w:rsidRPr="004C1CBA">
        <w:t>регистрации</w:t>
      </w:r>
      <w:r>
        <w:t xml:space="preserve"> </w:t>
      </w:r>
      <w:r w:rsidRPr="004C1CBA">
        <w:t>и заводском</w:t>
      </w:r>
      <w:r>
        <w:t xml:space="preserve"> </w:t>
      </w:r>
      <w:r w:rsidRPr="004C1CBA">
        <w:t xml:space="preserve">номере воздушного судна, дате, месте и причине взвешивания. </w:t>
      </w:r>
    </w:p>
    <w:p w14:paraId="728D2DC5" w14:textId="77777777" w:rsidR="004C1CBA" w:rsidRDefault="004C1CBA" w:rsidP="00064E61">
      <w:r w:rsidRPr="004C1CBA">
        <w:t>Отчет о массе и центровке должен быть полным, отражать текущее состояние ВС и постоянно учитывать для каждого воздушного судна изменения пределов массы пустого воздушного судна, плеч и центровки. При учете данных о массе и центровке необходимо учитывать сведения обо всех модификациях, влияющих на массу или центровку данного</w:t>
      </w:r>
      <w:r w:rsidR="00A24264">
        <w:t xml:space="preserve"> </w:t>
      </w:r>
      <w:r w:rsidRPr="00A24264">
        <w:t>ВС.</w:t>
      </w:r>
    </w:p>
    <w:p w14:paraId="0D6559D2" w14:textId="2D21E43D" w:rsidR="00A24264" w:rsidRDefault="00A24264">
      <w:pPr>
        <w:spacing w:before="0" w:after="160"/>
        <w:ind w:firstLine="0"/>
        <w:jc w:val="left"/>
      </w:pPr>
      <w:r>
        <w:br w:type="page"/>
      </w:r>
    </w:p>
    <w:p w14:paraId="6A65A4C2" w14:textId="10D16193" w:rsidR="00A24264" w:rsidRDefault="00A24264" w:rsidP="00064E61"/>
    <w:p w14:paraId="4B990A16" w14:textId="4DB4FC44" w:rsidR="00A24264" w:rsidRDefault="00A24264" w:rsidP="00064E61"/>
    <w:p w14:paraId="333EA30E" w14:textId="05022E93" w:rsidR="00A24264" w:rsidRDefault="00A24264" w:rsidP="00064E61"/>
    <w:p w14:paraId="3FC172C0" w14:textId="7B5C162C" w:rsidR="00A24264" w:rsidRDefault="00A24264" w:rsidP="00064E61"/>
    <w:p w14:paraId="16CBA1CE" w14:textId="1D0B0D37" w:rsidR="00A24264" w:rsidRDefault="00A24264" w:rsidP="00064E61"/>
    <w:p w14:paraId="4C06C55B" w14:textId="3ACE0DC0" w:rsidR="00A24264" w:rsidRDefault="00A24264" w:rsidP="00064E61"/>
    <w:p w14:paraId="0DF2427D" w14:textId="21ED70AE" w:rsidR="00A24264" w:rsidRDefault="00A24264" w:rsidP="00064E61"/>
    <w:p w14:paraId="2D0890B0" w14:textId="3CA382BC" w:rsidR="00A24264" w:rsidRDefault="00A24264" w:rsidP="00064E61"/>
    <w:p w14:paraId="67DB351F" w14:textId="5F91C365" w:rsidR="00A24264" w:rsidRDefault="00A24264" w:rsidP="00064E61"/>
    <w:p w14:paraId="7601F16D" w14:textId="4F826578" w:rsidR="00A24264" w:rsidRDefault="00A24264" w:rsidP="00064E61"/>
    <w:p w14:paraId="587B908C" w14:textId="1765308A" w:rsidR="00A24264" w:rsidRDefault="00A24264" w:rsidP="00064E61"/>
    <w:p w14:paraId="2003E445" w14:textId="77777777" w:rsidR="00A24264" w:rsidRDefault="00A24264" w:rsidP="00064E61"/>
    <w:p w14:paraId="1D8341DC" w14:textId="77777777" w:rsidR="00A24264" w:rsidRPr="003670B8" w:rsidRDefault="00A24264" w:rsidP="00A24264">
      <w:pPr>
        <w:jc w:val="center"/>
      </w:pPr>
      <w:r w:rsidRPr="003670B8">
        <w:t>Эта страница намеренно оставлена пустой</w:t>
      </w:r>
    </w:p>
    <w:p w14:paraId="30A6151B" w14:textId="6E847E07" w:rsidR="00A24264" w:rsidRDefault="00A24264" w:rsidP="00064E61"/>
    <w:p w14:paraId="6BE3CED9" w14:textId="77777777" w:rsidR="00A24264" w:rsidRDefault="00A24264" w:rsidP="00064E61"/>
    <w:p w14:paraId="083DD3CD" w14:textId="195EF18E" w:rsidR="00A24264" w:rsidRPr="00A24264" w:rsidRDefault="00A24264" w:rsidP="00064E61">
      <w:pPr>
        <w:sectPr w:rsidR="00A24264" w:rsidRPr="00A24264" w:rsidSect="00C579FF">
          <w:pgSz w:w="11907" w:h="16840" w:code="9"/>
          <w:pgMar w:top="1134" w:right="567" w:bottom="567" w:left="1134" w:header="680" w:footer="386" w:gutter="0"/>
          <w:pgNumType w:start="1" w:chapStyle="2"/>
          <w:cols w:space="720"/>
          <w:docGrid w:linePitch="326"/>
        </w:sectPr>
      </w:pPr>
    </w:p>
    <w:p w14:paraId="5279F0DA" w14:textId="27E8ABD6" w:rsidR="001A02C5" w:rsidRPr="00016EF7" w:rsidRDefault="001A02C5" w:rsidP="000A57BF">
      <w:pPr>
        <w:pStyle w:val="Heading2"/>
        <w:jc w:val="left"/>
        <w:rPr>
          <w:sz w:val="24"/>
          <w:szCs w:val="24"/>
        </w:rPr>
      </w:pPr>
      <w:bookmarkStart w:id="52" w:name="_Toc77251942"/>
      <w:r w:rsidRPr="00016EF7">
        <w:rPr>
          <w:sz w:val="24"/>
          <w:szCs w:val="24"/>
        </w:rPr>
        <w:lastRenderedPageBreak/>
        <w:t>Перечень действующих задач</w:t>
      </w:r>
      <w:bookmarkEnd w:id="52"/>
    </w:p>
    <w:p w14:paraId="35B7B747" w14:textId="77777777" w:rsidR="00331B14" w:rsidRPr="00016EF7" w:rsidRDefault="00331B14" w:rsidP="00016EF7">
      <w:pPr>
        <w:jc w:val="center"/>
        <w:rPr>
          <w:szCs w:val="24"/>
        </w:rPr>
        <w:sectPr w:rsidR="00331B14" w:rsidRPr="00016EF7" w:rsidSect="00C579FF">
          <w:pgSz w:w="11907" w:h="16840" w:code="9"/>
          <w:pgMar w:top="1134" w:right="567" w:bottom="567" w:left="1134" w:header="680" w:footer="386" w:gutter="0"/>
          <w:pgNumType w:start="1" w:chapStyle="2"/>
          <w:cols w:space="720"/>
          <w:docGrid w:linePitch="326"/>
        </w:sectPr>
      </w:pPr>
    </w:p>
    <w:tbl>
      <w:tblPr>
        <w:tblStyle w:val="TableGrid"/>
        <w:tblW w:w="2972" w:type="dxa"/>
        <w:tblLook w:val="04A0" w:firstRow="1" w:lastRow="0" w:firstColumn="1" w:lastColumn="0" w:noHBand="0" w:noVBand="1"/>
      </w:tblPr>
      <w:tblGrid>
        <w:gridCol w:w="1593"/>
        <w:gridCol w:w="1379"/>
      </w:tblGrid>
      <w:tr w:rsidR="00331B14" w:rsidRPr="00016EF7" w14:paraId="16C16809" w14:textId="77777777" w:rsidTr="007742DF">
        <w:trPr>
          <w:tblHeader/>
        </w:trPr>
        <w:tc>
          <w:tcPr>
            <w:tcW w:w="1593" w:type="dxa"/>
            <w:shd w:val="clear" w:color="auto" w:fill="D9D9D9" w:themeFill="background1" w:themeFillShade="D9"/>
            <w:vAlign w:val="center"/>
          </w:tcPr>
          <w:p w14:paraId="4DA828D5" w14:textId="6846DF01" w:rsidR="00331B14" w:rsidRPr="00016EF7" w:rsidRDefault="00331B14" w:rsidP="006B461E">
            <w:pPr>
              <w:spacing w:before="0" w:after="0"/>
              <w:ind w:firstLine="0"/>
              <w:jc w:val="center"/>
              <w:rPr>
                <w:sz w:val="22"/>
                <w:lang w:val="ru-RU"/>
              </w:rPr>
            </w:pPr>
            <w:r w:rsidRPr="00016EF7">
              <w:rPr>
                <w:sz w:val="22"/>
                <w:lang w:val="ru-RU"/>
              </w:rPr>
              <w:t>№ задачи</w:t>
            </w:r>
          </w:p>
        </w:tc>
        <w:tc>
          <w:tcPr>
            <w:tcW w:w="1379" w:type="dxa"/>
            <w:shd w:val="clear" w:color="auto" w:fill="D9D9D9" w:themeFill="background1" w:themeFillShade="D9"/>
            <w:vAlign w:val="center"/>
          </w:tcPr>
          <w:p w14:paraId="47335144" w14:textId="74FF9693" w:rsidR="00331B14" w:rsidRPr="00016EF7" w:rsidRDefault="00331B14" w:rsidP="00016EF7">
            <w:pPr>
              <w:spacing w:before="0" w:after="0"/>
              <w:ind w:firstLine="0"/>
              <w:jc w:val="center"/>
              <w:rPr>
                <w:sz w:val="22"/>
                <w:lang w:val="ru-RU"/>
              </w:rPr>
            </w:pPr>
            <w:r w:rsidRPr="00016EF7">
              <w:rPr>
                <w:sz w:val="22"/>
                <w:lang w:val="ru-RU"/>
              </w:rPr>
              <w:t>Изменение</w:t>
            </w:r>
          </w:p>
        </w:tc>
      </w:tr>
      <w:tr w:rsidR="007742DF" w:rsidRPr="00016EF7" w14:paraId="4E354F57" w14:textId="77777777" w:rsidTr="007742DF">
        <w:tc>
          <w:tcPr>
            <w:tcW w:w="1593" w:type="dxa"/>
          </w:tcPr>
          <w:p w14:paraId="14C0DBF1" w14:textId="1910F0AC" w:rsidR="007742DF" w:rsidRPr="00016EF7" w:rsidRDefault="007742DF" w:rsidP="006B461E">
            <w:pPr>
              <w:spacing w:before="0" w:after="0"/>
              <w:ind w:firstLine="0"/>
              <w:jc w:val="left"/>
              <w:rPr>
                <w:sz w:val="22"/>
                <w:lang w:val="ru-RU"/>
              </w:rPr>
            </w:pPr>
            <w:r w:rsidRPr="00016EF7">
              <w:rPr>
                <w:rFonts w:cs="Calibri"/>
                <w:sz w:val="22"/>
                <w:lang w:val="ru-RU"/>
              </w:rPr>
              <w:t>3.010.00.01</w:t>
            </w:r>
          </w:p>
        </w:tc>
        <w:tc>
          <w:tcPr>
            <w:tcW w:w="1379" w:type="dxa"/>
          </w:tcPr>
          <w:p w14:paraId="45C268A5" w14:textId="3E98A8C4" w:rsidR="007742DF" w:rsidRPr="00016EF7" w:rsidRDefault="004C61CE" w:rsidP="00016EF7">
            <w:pPr>
              <w:spacing w:before="0" w:after="0"/>
              <w:ind w:firstLine="0"/>
              <w:jc w:val="center"/>
              <w:rPr>
                <w:sz w:val="22"/>
                <w:lang w:val="en-US"/>
              </w:rPr>
            </w:pPr>
            <w:r w:rsidRPr="00016EF7">
              <w:rPr>
                <w:sz w:val="22"/>
                <w:lang w:val="en-US"/>
              </w:rPr>
              <w:t>20.06.2021</w:t>
            </w:r>
          </w:p>
        </w:tc>
      </w:tr>
      <w:tr w:rsidR="007742DF" w:rsidRPr="00016EF7" w14:paraId="6F4844EB" w14:textId="77777777" w:rsidTr="007742DF">
        <w:tc>
          <w:tcPr>
            <w:tcW w:w="1593" w:type="dxa"/>
          </w:tcPr>
          <w:p w14:paraId="6E31AECB" w14:textId="39EDAB76" w:rsidR="007742DF" w:rsidRPr="00016EF7" w:rsidRDefault="007742DF" w:rsidP="006B461E">
            <w:pPr>
              <w:spacing w:before="0" w:after="0"/>
              <w:ind w:firstLine="0"/>
              <w:jc w:val="left"/>
              <w:rPr>
                <w:sz w:val="22"/>
                <w:lang w:val="ru-RU"/>
              </w:rPr>
            </w:pPr>
            <w:r w:rsidRPr="00016EF7">
              <w:rPr>
                <w:rFonts w:cs="Calibri"/>
                <w:sz w:val="22"/>
                <w:lang w:val="ru-RU"/>
              </w:rPr>
              <w:t>3.010.00.02</w:t>
            </w:r>
          </w:p>
        </w:tc>
        <w:tc>
          <w:tcPr>
            <w:tcW w:w="1379" w:type="dxa"/>
          </w:tcPr>
          <w:p w14:paraId="030B9B0F" w14:textId="71152547"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FD08D81" w14:textId="77777777" w:rsidTr="007742DF">
        <w:tc>
          <w:tcPr>
            <w:tcW w:w="1593" w:type="dxa"/>
          </w:tcPr>
          <w:p w14:paraId="4288ED99" w14:textId="6DD79173" w:rsidR="007742DF" w:rsidRPr="00016EF7" w:rsidRDefault="007742DF" w:rsidP="006B461E">
            <w:pPr>
              <w:spacing w:before="0" w:after="0"/>
              <w:ind w:firstLine="0"/>
              <w:jc w:val="left"/>
              <w:rPr>
                <w:sz w:val="22"/>
                <w:lang w:val="ru-RU"/>
              </w:rPr>
            </w:pPr>
            <w:r w:rsidRPr="00016EF7">
              <w:rPr>
                <w:rFonts w:cs="Calibri"/>
                <w:sz w:val="22"/>
                <w:lang w:val="ru-RU"/>
              </w:rPr>
              <w:t>3.010.00.03</w:t>
            </w:r>
          </w:p>
        </w:tc>
        <w:tc>
          <w:tcPr>
            <w:tcW w:w="1379" w:type="dxa"/>
          </w:tcPr>
          <w:p w14:paraId="1A0FEBAA" w14:textId="71546C7B"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0570C18" w14:textId="77777777" w:rsidTr="007742DF">
        <w:tc>
          <w:tcPr>
            <w:tcW w:w="1593" w:type="dxa"/>
          </w:tcPr>
          <w:p w14:paraId="2ED18946" w14:textId="01F3E2D7" w:rsidR="007742DF" w:rsidRPr="00016EF7" w:rsidRDefault="007742DF" w:rsidP="006B461E">
            <w:pPr>
              <w:spacing w:before="0" w:after="0"/>
              <w:ind w:firstLine="0"/>
              <w:jc w:val="left"/>
              <w:rPr>
                <w:sz w:val="22"/>
                <w:lang w:val="ru-RU"/>
              </w:rPr>
            </w:pPr>
            <w:r w:rsidRPr="00016EF7">
              <w:rPr>
                <w:rFonts w:cs="Calibri"/>
                <w:sz w:val="22"/>
                <w:lang w:val="ru-RU"/>
              </w:rPr>
              <w:t>3.010.00.04</w:t>
            </w:r>
          </w:p>
        </w:tc>
        <w:tc>
          <w:tcPr>
            <w:tcW w:w="1379" w:type="dxa"/>
          </w:tcPr>
          <w:p w14:paraId="378BFC33" w14:textId="011E0D39"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74F1419" w14:textId="77777777" w:rsidTr="007742DF">
        <w:tc>
          <w:tcPr>
            <w:tcW w:w="1593" w:type="dxa"/>
          </w:tcPr>
          <w:p w14:paraId="7677A6D8" w14:textId="0452018A" w:rsidR="007742DF" w:rsidRPr="00016EF7" w:rsidRDefault="007742DF" w:rsidP="006B461E">
            <w:pPr>
              <w:spacing w:before="0" w:after="0"/>
              <w:ind w:firstLine="0"/>
              <w:jc w:val="left"/>
              <w:rPr>
                <w:sz w:val="22"/>
                <w:lang w:val="ru-RU"/>
              </w:rPr>
            </w:pPr>
            <w:r w:rsidRPr="00016EF7">
              <w:rPr>
                <w:rFonts w:cs="Calibri"/>
                <w:sz w:val="22"/>
                <w:lang w:val="ru-RU"/>
              </w:rPr>
              <w:t>3.010.00.05</w:t>
            </w:r>
          </w:p>
        </w:tc>
        <w:tc>
          <w:tcPr>
            <w:tcW w:w="1379" w:type="dxa"/>
          </w:tcPr>
          <w:p w14:paraId="67489A29" w14:textId="594DD8F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672AEFA" w14:textId="77777777" w:rsidTr="007742DF">
        <w:tc>
          <w:tcPr>
            <w:tcW w:w="1593" w:type="dxa"/>
          </w:tcPr>
          <w:p w14:paraId="5FC2F0ED" w14:textId="5911BDC9" w:rsidR="007742DF" w:rsidRPr="00016EF7" w:rsidRDefault="007742DF" w:rsidP="006B461E">
            <w:pPr>
              <w:spacing w:before="0" w:after="0"/>
              <w:ind w:firstLine="0"/>
              <w:jc w:val="left"/>
              <w:rPr>
                <w:sz w:val="22"/>
                <w:lang w:val="ru-RU"/>
              </w:rPr>
            </w:pPr>
            <w:r w:rsidRPr="00016EF7">
              <w:rPr>
                <w:rFonts w:cs="Calibri"/>
                <w:sz w:val="22"/>
                <w:lang w:val="ru-RU"/>
              </w:rPr>
              <w:t>3.010.00.06</w:t>
            </w:r>
          </w:p>
        </w:tc>
        <w:tc>
          <w:tcPr>
            <w:tcW w:w="1379" w:type="dxa"/>
          </w:tcPr>
          <w:p w14:paraId="54A198E0" w14:textId="3DCDCF5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60F9382" w14:textId="77777777" w:rsidTr="007742DF">
        <w:tc>
          <w:tcPr>
            <w:tcW w:w="1593" w:type="dxa"/>
          </w:tcPr>
          <w:p w14:paraId="08AF925A" w14:textId="18AAB0C3" w:rsidR="007742DF" w:rsidRPr="00016EF7" w:rsidRDefault="007742DF" w:rsidP="006B461E">
            <w:pPr>
              <w:spacing w:before="0" w:after="0"/>
              <w:ind w:firstLine="0"/>
              <w:jc w:val="left"/>
              <w:rPr>
                <w:sz w:val="22"/>
                <w:lang w:val="ru-RU"/>
              </w:rPr>
            </w:pPr>
            <w:r w:rsidRPr="00016EF7">
              <w:rPr>
                <w:rFonts w:cs="Calibri"/>
                <w:sz w:val="22"/>
                <w:lang w:val="ru-RU"/>
              </w:rPr>
              <w:t>3.010.00.07</w:t>
            </w:r>
          </w:p>
        </w:tc>
        <w:tc>
          <w:tcPr>
            <w:tcW w:w="1379" w:type="dxa"/>
          </w:tcPr>
          <w:p w14:paraId="528E3EE4" w14:textId="54ADB3F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6D754F2" w14:textId="77777777" w:rsidTr="007742DF">
        <w:tc>
          <w:tcPr>
            <w:tcW w:w="1593" w:type="dxa"/>
          </w:tcPr>
          <w:p w14:paraId="77F8F23D" w14:textId="674BF0D8" w:rsidR="007742DF" w:rsidRPr="00016EF7" w:rsidRDefault="007742DF" w:rsidP="006B461E">
            <w:pPr>
              <w:spacing w:before="0" w:after="0"/>
              <w:ind w:firstLine="0"/>
              <w:jc w:val="left"/>
              <w:rPr>
                <w:sz w:val="22"/>
                <w:lang w:val="ru-RU"/>
              </w:rPr>
            </w:pPr>
            <w:r w:rsidRPr="00016EF7">
              <w:rPr>
                <w:rFonts w:cs="Calibri"/>
                <w:sz w:val="22"/>
                <w:lang w:val="ru-RU"/>
              </w:rPr>
              <w:t>3.010.00.08</w:t>
            </w:r>
          </w:p>
        </w:tc>
        <w:tc>
          <w:tcPr>
            <w:tcW w:w="1379" w:type="dxa"/>
          </w:tcPr>
          <w:p w14:paraId="24720FDD" w14:textId="4E6ADE86"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EF84566" w14:textId="77777777" w:rsidTr="007742DF">
        <w:tc>
          <w:tcPr>
            <w:tcW w:w="1593" w:type="dxa"/>
          </w:tcPr>
          <w:p w14:paraId="7F369734" w14:textId="67637DA9" w:rsidR="007742DF" w:rsidRPr="00016EF7" w:rsidRDefault="007742DF" w:rsidP="006B461E">
            <w:pPr>
              <w:spacing w:before="0" w:after="0"/>
              <w:ind w:firstLine="0"/>
              <w:jc w:val="left"/>
              <w:rPr>
                <w:sz w:val="22"/>
                <w:lang w:val="ru-RU"/>
              </w:rPr>
            </w:pPr>
            <w:r w:rsidRPr="00016EF7">
              <w:rPr>
                <w:rFonts w:cs="Calibri"/>
                <w:sz w:val="22"/>
                <w:lang w:val="ru-RU"/>
              </w:rPr>
              <w:t>3.010.00.09</w:t>
            </w:r>
          </w:p>
        </w:tc>
        <w:tc>
          <w:tcPr>
            <w:tcW w:w="1379" w:type="dxa"/>
          </w:tcPr>
          <w:p w14:paraId="6C539E99" w14:textId="712E5B86"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8E57F12" w14:textId="77777777" w:rsidTr="007742DF">
        <w:tc>
          <w:tcPr>
            <w:tcW w:w="1593" w:type="dxa"/>
          </w:tcPr>
          <w:p w14:paraId="223129A3" w14:textId="6ED8AB83" w:rsidR="007742DF" w:rsidRPr="00016EF7" w:rsidRDefault="007742DF" w:rsidP="006B461E">
            <w:pPr>
              <w:spacing w:before="0" w:after="0"/>
              <w:ind w:firstLine="0"/>
              <w:jc w:val="left"/>
              <w:rPr>
                <w:sz w:val="22"/>
                <w:lang w:val="ru-RU"/>
              </w:rPr>
            </w:pPr>
            <w:r w:rsidRPr="00016EF7">
              <w:rPr>
                <w:rFonts w:cs="Calibri"/>
                <w:sz w:val="22"/>
                <w:lang w:val="ru-RU"/>
              </w:rPr>
              <w:t>3.010.00.10</w:t>
            </w:r>
          </w:p>
        </w:tc>
        <w:tc>
          <w:tcPr>
            <w:tcW w:w="1379" w:type="dxa"/>
          </w:tcPr>
          <w:p w14:paraId="53171DF7" w14:textId="5819055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4EA9893" w14:textId="77777777" w:rsidTr="007742DF">
        <w:tc>
          <w:tcPr>
            <w:tcW w:w="1593" w:type="dxa"/>
          </w:tcPr>
          <w:p w14:paraId="439ABEC2" w14:textId="0938A8BE" w:rsidR="007742DF" w:rsidRPr="00016EF7" w:rsidRDefault="007742DF" w:rsidP="006B461E">
            <w:pPr>
              <w:spacing w:before="0" w:after="0"/>
              <w:ind w:firstLine="0"/>
              <w:jc w:val="left"/>
              <w:rPr>
                <w:sz w:val="22"/>
                <w:lang w:val="ru-RU"/>
              </w:rPr>
            </w:pPr>
            <w:r w:rsidRPr="00016EF7">
              <w:rPr>
                <w:rFonts w:cs="Calibri"/>
                <w:sz w:val="22"/>
                <w:lang w:val="ru-RU"/>
              </w:rPr>
              <w:t>3.010.00.11</w:t>
            </w:r>
          </w:p>
        </w:tc>
        <w:tc>
          <w:tcPr>
            <w:tcW w:w="1379" w:type="dxa"/>
          </w:tcPr>
          <w:p w14:paraId="2294E38F" w14:textId="55CAF90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8A40D9E" w14:textId="77777777" w:rsidTr="007742DF">
        <w:tc>
          <w:tcPr>
            <w:tcW w:w="1593" w:type="dxa"/>
          </w:tcPr>
          <w:p w14:paraId="3A46FE36" w14:textId="5DAE4714" w:rsidR="007742DF" w:rsidRPr="00016EF7" w:rsidRDefault="007742DF" w:rsidP="006B461E">
            <w:pPr>
              <w:spacing w:before="0" w:after="0"/>
              <w:ind w:firstLine="0"/>
              <w:jc w:val="left"/>
              <w:rPr>
                <w:sz w:val="22"/>
                <w:lang w:val="ru-RU"/>
              </w:rPr>
            </w:pPr>
            <w:r w:rsidRPr="00016EF7">
              <w:rPr>
                <w:rFonts w:cs="Calibri"/>
                <w:sz w:val="22"/>
                <w:lang w:val="ru-RU"/>
              </w:rPr>
              <w:t>3.010.00.12</w:t>
            </w:r>
          </w:p>
        </w:tc>
        <w:tc>
          <w:tcPr>
            <w:tcW w:w="1379" w:type="dxa"/>
          </w:tcPr>
          <w:p w14:paraId="5093294B" w14:textId="20C04EA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4B9A57A" w14:textId="77777777" w:rsidTr="007742DF">
        <w:tc>
          <w:tcPr>
            <w:tcW w:w="1593" w:type="dxa"/>
          </w:tcPr>
          <w:p w14:paraId="6035A77A" w14:textId="01E9C41A" w:rsidR="007742DF" w:rsidRPr="00016EF7" w:rsidRDefault="007742DF" w:rsidP="006B461E">
            <w:pPr>
              <w:spacing w:before="0" w:after="0"/>
              <w:ind w:firstLine="0"/>
              <w:jc w:val="left"/>
              <w:rPr>
                <w:sz w:val="22"/>
                <w:lang w:val="ru-RU"/>
              </w:rPr>
            </w:pPr>
            <w:r w:rsidRPr="00016EF7">
              <w:rPr>
                <w:rFonts w:cs="Calibri"/>
                <w:sz w:val="22"/>
                <w:lang w:val="ru-RU"/>
              </w:rPr>
              <w:t>3.010.00.13</w:t>
            </w:r>
          </w:p>
        </w:tc>
        <w:tc>
          <w:tcPr>
            <w:tcW w:w="1379" w:type="dxa"/>
          </w:tcPr>
          <w:p w14:paraId="0566D302" w14:textId="22A93340"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8BAC13A" w14:textId="77777777" w:rsidTr="007742DF">
        <w:tc>
          <w:tcPr>
            <w:tcW w:w="1593" w:type="dxa"/>
          </w:tcPr>
          <w:p w14:paraId="7C6EEB19" w14:textId="0014DA43" w:rsidR="007742DF" w:rsidRPr="00016EF7" w:rsidRDefault="007742DF" w:rsidP="006B461E">
            <w:pPr>
              <w:spacing w:before="0" w:after="0"/>
              <w:ind w:firstLine="0"/>
              <w:jc w:val="left"/>
              <w:rPr>
                <w:sz w:val="22"/>
                <w:lang w:val="ru-RU"/>
              </w:rPr>
            </w:pPr>
            <w:r w:rsidRPr="00016EF7">
              <w:rPr>
                <w:rFonts w:cs="Calibri"/>
                <w:sz w:val="22"/>
                <w:lang w:val="ru-RU"/>
              </w:rPr>
              <w:t>3.010.00.14</w:t>
            </w:r>
          </w:p>
        </w:tc>
        <w:tc>
          <w:tcPr>
            <w:tcW w:w="1379" w:type="dxa"/>
          </w:tcPr>
          <w:p w14:paraId="463E2268" w14:textId="71026FA0"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AAE1BAE" w14:textId="77777777" w:rsidTr="007742DF">
        <w:tc>
          <w:tcPr>
            <w:tcW w:w="1593" w:type="dxa"/>
          </w:tcPr>
          <w:p w14:paraId="30014CFF" w14:textId="3B05F464" w:rsidR="007742DF" w:rsidRPr="00016EF7" w:rsidRDefault="007742DF" w:rsidP="006B461E">
            <w:pPr>
              <w:spacing w:before="0" w:after="0"/>
              <w:ind w:firstLine="0"/>
              <w:jc w:val="left"/>
              <w:rPr>
                <w:sz w:val="22"/>
                <w:lang w:val="ru-RU"/>
              </w:rPr>
            </w:pPr>
            <w:r w:rsidRPr="00016EF7">
              <w:rPr>
                <w:rFonts w:cs="Calibri"/>
                <w:sz w:val="22"/>
                <w:lang w:val="ru-RU"/>
              </w:rPr>
              <w:t>3.012.00.01</w:t>
            </w:r>
          </w:p>
        </w:tc>
        <w:tc>
          <w:tcPr>
            <w:tcW w:w="1379" w:type="dxa"/>
          </w:tcPr>
          <w:p w14:paraId="3CF3A92E" w14:textId="4BA30B4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792F95D" w14:textId="77777777" w:rsidTr="007742DF">
        <w:tc>
          <w:tcPr>
            <w:tcW w:w="1593" w:type="dxa"/>
          </w:tcPr>
          <w:p w14:paraId="06443011" w14:textId="6E7D65B4" w:rsidR="007742DF" w:rsidRPr="00016EF7" w:rsidRDefault="007742DF" w:rsidP="006B461E">
            <w:pPr>
              <w:spacing w:before="0" w:after="0"/>
              <w:ind w:firstLine="0"/>
              <w:jc w:val="left"/>
              <w:rPr>
                <w:sz w:val="22"/>
                <w:lang w:val="ru-RU"/>
              </w:rPr>
            </w:pPr>
            <w:r w:rsidRPr="00016EF7">
              <w:rPr>
                <w:rFonts w:cs="Calibri"/>
                <w:sz w:val="22"/>
                <w:lang w:val="ru-RU"/>
              </w:rPr>
              <w:t>3.012.00.02</w:t>
            </w:r>
          </w:p>
        </w:tc>
        <w:tc>
          <w:tcPr>
            <w:tcW w:w="1379" w:type="dxa"/>
          </w:tcPr>
          <w:p w14:paraId="00F4BA12" w14:textId="00F2126A"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513240C" w14:textId="77777777" w:rsidTr="007742DF">
        <w:tc>
          <w:tcPr>
            <w:tcW w:w="1593" w:type="dxa"/>
          </w:tcPr>
          <w:p w14:paraId="6630A38A" w14:textId="15B5F542" w:rsidR="007742DF" w:rsidRPr="00016EF7" w:rsidRDefault="007742DF" w:rsidP="006B461E">
            <w:pPr>
              <w:spacing w:before="0" w:after="0"/>
              <w:ind w:firstLine="0"/>
              <w:jc w:val="left"/>
              <w:rPr>
                <w:sz w:val="22"/>
                <w:lang w:val="ru-RU"/>
              </w:rPr>
            </w:pPr>
            <w:r w:rsidRPr="00016EF7">
              <w:rPr>
                <w:rFonts w:cs="Calibri"/>
                <w:sz w:val="22"/>
                <w:lang w:val="ru-RU"/>
              </w:rPr>
              <w:t>3.012.00.03</w:t>
            </w:r>
          </w:p>
        </w:tc>
        <w:tc>
          <w:tcPr>
            <w:tcW w:w="1379" w:type="dxa"/>
          </w:tcPr>
          <w:p w14:paraId="72FED3E0" w14:textId="1471CAB7"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2F794107" w14:textId="77777777" w:rsidTr="007742DF">
        <w:tc>
          <w:tcPr>
            <w:tcW w:w="1593" w:type="dxa"/>
          </w:tcPr>
          <w:p w14:paraId="5C5588D2" w14:textId="153FEB01" w:rsidR="007742DF" w:rsidRPr="00016EF7" w:rsidRDefault="007742DF" w:rsidP="006B461E">
            <w:pPr>
              <w:spacing w:before="0" w:after="0"/>
              <w:ind w:firstLine="0"/>
              <w:jc w:val="left"/>
              <w:rPr>
                <w:sz w:val="22"/>
                <w:lang w:val="ru-RU"/>
              </w:rPr>
            </w:pPr>
            <w:r w:rsidRPr="00016EF7">
              <w:rPr>
                <w:rFonts w:cs="Calibri"/>
                <w:sz w:val="22"/>
                <w:lang w:val="ru-RU"/>
              </w:rPr>
              <w:t>3.012.00.04</w:t>
            </w:r>
          </w:p>
        </w:tc>
        <w:tc>
          <w:tcPr>
            <w:tcW w:w="1379" w:type="dxa"/>
          </w:tcPr>
          <w:p w14:paraId="586ED89F" w14:textId="3692BAB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3008454" w14:textId="77777777" w:rsidTr="007742DF">
        <w:tc>
          <w:tcPr>
            <w:tcW w:w="1593" w:type="dxa"/>
          </w:tcPr>
          <w:p w14:paraId="55F3F1D2" w14:textId="50274BA5" w:rsidR="007742DF" w:rsidRPr="00016EF7" w:rsidRDefault="007742DF" w:rsidP="006B461E">
            <w:pPr>
              <w:spacing w:before="0" w:after="0"/>
              <w:ind w:firstLine="0"/>
              <w:jc w:val="left"/>
              <w:rPr>
                <w:sz w:val="22"/>
                <w:lang w:val="ru-RU"/>
              </w:rPr>
            </w:pPr>
            <w:r w:rsidRPr="00016EF7">
              <w:rPr>
                <w:rFonts w:cs="Calibri"/>
                <w:sz w:val="22"/>
                <w:lang w:val="ru-RU"/>
              </w:rPr>
              <w:t>3.012.00.05</w:t>
            </w:r>
          </w:p>
        </w:tc>
        <w:tc>
          <w:tcPr>
            <w:tcW w:w="1379" w:type="dxa"/>
          </w:tcPr>
          <w:p w14:paraId="0A90E07B" w14:textId="0A05F073"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A70DF58" w14:textId="77777777" w:rsidTr="007742DF">
        <w:tc>
          <w:tcPr>
            <w:tcW w:w="1593" w:type="dxa"/>
          </w:tcPr>
          <w:p w14:paraId="0E52C43B" w14:textId="0E8DE152" w:rsidR="007742DF" w:rsidRPr="00016EF7" w:rsidRDefault="007742DF" w:rsidP="006B461E">
            <w:pPr>
              <w:spacing w:before="0" w:after="0"/>
              <w:ind w:firstLine="0"/>
              <w:jc w:val="left"/>
              <w:rPr>
                <w:sz w:val="22"/>
                <w:lang w:val="ru-RU"/>
              </w:rPr>
            </w:pPr>
            <w:r w:rsidRPr="00016EF7">
              <w:rPr>
                <w:rFonts w:cs="Calibri"/>
                <w:sz w:val="22"/>
                <w:lang w:val="ru-RU"/>
              </w:rPr>
              <w:t>3.012.00.06</w:t>
            </w:r>
          </w:p>
        </w:tc>
        <w:tc>
          <w:tcPr>
            <w:tcW w:w="1379" w:type="dxa"/>
          </w:tcPr>
          <w:p w14:paraId="183EC0A3" w14:textId="36F3962A"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EFB40A0" w14:textId="77777777" w:rsidTr="007742DF">
        <w:tc>
          <w:tcPr>
            <w:tcW w:w="1593" w:type="dxa"/>
          </w:tcPr>
          <w:p w14:paraId="6C714368" w14:textId="7409BB3C" w:rsidR="007742DF" w:rsidRPr="00016EF7" w:rsidRDefault="007742DF" w:rsidP="006B461E">
            <w:pPr>
              <w:spacing w:before="0" w:after="0"/>
              <w:ind w:firstLine="0"/>
              <w:jc w:val="left"/>
              <w:rPr>
                <w:sz w:val="22"/>
                <w:lang w:val="ru-RU"/>
              </w:rPr>
            </w:pPr>
            <w:r w:rsidRPr="00016EF7">
              <w:rPr>
                <w:rFonts w:cs="Calibri"/>
                <w:sz w:val="22"/>
                <w:lang w:val="ru-RU"/>
              </w:rPr>
              <w:t>3.012.00.07</w:t>
            </w:r>
          </w:p>
        </w:tc>
        <w:tc>
          <w:tcPr>
            <w:tcW w:w="1379" w:type="dxa"/>
          </w:tcPr>
          <w:p w14:paraId="5033D18F" w14:textId="2EB839CA"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119773A" w14:textId="77777777" w:rsidTr="007742DF">
        <w:tc>
          <w:tcPr>
            <w:tcW w:w="1593" w:type="dxa"/>
          </w:tcPr>
          <w:p w14:paraId="45EA9395" w14:textId="3460F2B2" w:rsidR="007742DF" w:rsidRPr="00016EF7" w:rsidRDefault="007742DF" w:rsidP="006B461E">
            <w:pPr>
              <w:spacing w:before="0" w:after="0"/>
              <w:ind w:firstLine="0"/>
              <w:jc w:val="left"/>
              <w:rPr>
                <w:sz w:val="22"/>
                <w:lang w:val="ru-RU"/>
              </w:rPr>
            </w:pPr>
            <w:r w:rsidRPr="00016EF7">
              <w:rPr>
                <w:rFonts w:cs="Calibri"/>
                <w:sz w:val="22"/>
                <w:lang w:val="ru-RU"/>
              </w:rPr>
              <w:t>3.012.00.08</w:t>
            </w:r>
          </w:p>
        </w:tc>
        <w:tc>
          <w:tcPr>
            <w:tcW w:w="1379" w:type="dxa"/>
          </w:tcPr>
          <w:p w14:paraId="532C99EA" w14:textId="148CC8F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5FB58C1" w14:textId="77777777" w:rsidTr="007742DF">
        <w:tc>
          <w:tcPr>
            <w:tcW w:w="1593" w:type="dxa"/>
          </w:tcPr>
          <w:p w14:paraId="08241B78" w14:textId="064B60EC" w:rsidR="007742DF" w:rsidRPr="00016EF7" w:rsidRDefault="007742DF" w:rsidP="006B461E">
            <w:pPr>
              <w:spacing w:before="0" w:after="0"/>
              <w:ind w:firstLine="0"/>
              <w:jc w:val="left"/>
              <w:rPr>
                <w:sz w:val="22"/>
                <w:lang w:val="ru-RU"/>
              </w:rPr>
            </w:pPr>
            <w:r w:rsidRPr="00016EF7">
              <w:rPr>
                <w:rFonts w:cs="Calibri"/>
                <w:sz w:val="22"/>
                <w:lang w:val="ru-RU"/>
              </w:rPr>
              <w:t>3.012.00.09</w:t>
            </w:r>
          </w:p>
        </w:tc>
        <w:tc>
          <w:tcPr>
            <w:tcW w:w="1379" w:type="dxa"/>
          </w:tcPr>
          <w:p w14:paraId="6C3E882F" w14:textId="4E1F890B"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A482439" w14:textId="77777777" w:rsidTr="007742DF">
        <w:tc>
          <w:tcPr>
            <w:tcW w:w="1593" w:type="dxa"/>
          </w:tcPr>
          <w:p w14:paraId="0C6A761A" w14:textId="14D1F170" w:rsidR="007742DF" w:rsidRPr="00016EF7" w:rsidRDefault="007742DF" w:rsidP="006B461E">
            <w:pPr>
              <w:spacing w:before="0" w:after="0"/>
              <w:ind w:firstLine="0"/>
              <w:jc w:val="left"/>
              <w:rPr>
                <w:sz w:val="22"/>
                <w:lang w:val="ru-RU"/>
              </w:rPr>
            </w:pPr>
            <w:r w:rsidRPr="00016EF7">
              <w:rPr>
                <w:rFonts w:cs="Calibri"/>
                <w:sz w:val="22"/>
                <w:lang w:val="ru-RU"/>
              </w:rPr>
              <w:t>3.012.00.10</w:t>
            </w:r>
          </w:p>
        </w:tc>
        <w:tc>
          <w:tcPr>
            <w:tcW w:w="1379" w:type="dxa"/>
          </w:tcPr>
          <w:p w14:paraId="6B417C3D" w14:textId="6ED8F8E4"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7D587A0" w14:textId="77777777" w:rsidTr="007742DF">
        <w:tc>
          <w:tcPr>
            <w:tcW w:w="1593" w:type="dxa"/>
          </w:tcPr>
          <w:p w14:paraId="40017E76" w14:textId="552815E6" w:rsidR="007742DF" w:rsidRPr="00016EF7" w:rsidRDefault="007742DF" w:rsidP="006B461E">
            <w:pPr>
              <w:spacing w:before="0" w:after="0"/>
              <w:ind w:firstLine="0"/>
              <w:jc w:val="left"/>
              <w:rPr>
                <w:sz w:val="22"/>
                <w:lang w:val="ru-RU"/>
              </w:rPr>
            </w:pPr>
            <w:r w:rsidRPr="00016EF7">
              <w:rPr>
                <w:rFonts w:cs="Calibri"/>
                <w:sz w:val="22"/>
                <w:lang w:val="ru-RU"/>
              </w:rPr>
              <w:t>3.012.00.11</w:t>
            </w:r>
          </w:p>
        </w:tc>
        <w:tc>
          <w:tcPr>
            <w:tcW w:w="1379" w:type="dxa"/>
          </w:tcPr>
          <w:p w14:paraId="145D3C0D" w14:textId="38EEB3B5"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1BCE176" w14:textId="77777777" w:rsidTr="007742DF">
        <w:tc>
          <w:tcPr>
            <w:tcW w:w="1593" w:type="dxa"/>
          </w:tcPr>
          <w:p w14:paraId="01DAE897" w14:textId="7DDD0BF1" w:rsidR="007742DF" w:rsidRPr="00016EF7" w:rsidRDefault="007742DF" w:rsidP="006B461E">
            <w:pPr>
              <w:spacing w:before="0" w:after="0"/>
              <w:ind w:firstLine="0"/>
              <w:jc w:val="left"/>
              <w:rPr>
                <w:sz w:val="22"/>
                <w:lang w:val="ru-RU"/>
              </w:rPr>
            </w:pPr>
            <w:r w:rsidRPr="00016EF7">
              <w:rPr>
                <w:rFonts w:cs="Calibri"/>
                <w:sz w:val="22"/>
                <w:lang w:val="ru-RU"/>
              </w:rPr>
              <w:t>3.021.53.01</w:t>
            </w:r>
          </w:p>
        </w:tc>
        <w:tc>
          <w:tcPr>
            <w:tcW w:w="1379" w:type="dxa"/>
          </w:tcPr>
          <w:p w14:paraId="4619AADE" w14:textId="630DEEE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01D40CC" w14:textId="77777777" w:rsidTr="007742DF">
        <w:tc>
          <w:tcPr>
            <w:tcW w:w="1593" w:type="dxa"/>
          </w:tcPr>
          <w:p w14:paraId="1A97551D" w14:textId="24201244" w:rsidR="007742DF" w:rsidRPr="00016EF7" w:rsidRDefault="007742DF" w:rsidP="006B461E">
            <w:pPr>
              <w:spacing w:before="0" w:after="0"/>
              <w:ind w:firstLine="0"/>
              <w:jc w:val="left"/>
              <w:rPr>
                <w:sz w:val="22"/>
                <w:lang w:val="ru-RU"/>
              </w:rPr>
            </w:pPr>
            <w:r w:rsidRPr="00016EF7">
              <w:rPr>
                <w:rFonts w:cs="Calibri"/>
                <w:sz w:val="22"/>
                <w:lang w:val="ru-RU"/>
              </w:rPr>
              <w:t>3.022.00.01</w:t>
            </w:r>
          </w:p>
        </w:tc>
        <w:tc>
          <w:tcPr>
            <w:tcW w:w="1379" w:type="dxa"/>
          </w:tcPr>
          <w:p w14:paraId="3AA8FDCC" w14:textId="54151E2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46B2B26" w14:textId="77777777" w:rsidTr="007742DF">
        <w:tc>
          <w:tcPr>
            <w:tcW w:w="1593" w:type="dxa"/>
          </w:tcPr>
          <w:p w14:paraId="32368431" w14:textId="7D697BF6" w:rsidR="007742DF" w:rsidRPr="00016EF7" w:rsidRDefault="007742DF" w:rsidP="006B461E">
            <w:pPr>
              <w:spacing w:before="0" w:after="0"/>
              <w:ind w:firstLine="0"/>
              <w:jc w:val="left"/>
              <w:rPr>
                <w:sz w:val="22"/>
                <w:lang w:val="ru-RU"/>
              </w:rPr>
            </w:pPr>
            <w:r w:rsidRPr="00016EF7">
              <w:rPr>
                <w:rFonts w:cs="Calibri"/>
                <w:sz w:val="22"/>
                <w:lang w:val="ru-RU"/>
              </w:rPr>
              <w:t>3.023.00.01</w:t>
            </w:r>
          </w:p>
        </w:tc>
        <w:tc>
          <w:tcPr>
            <w:tcW w:w="1379" w:type="dxa"/>
          </w:tcPr>
          <w:p w14:paraId="707A06FE" w14:textId="607B4185"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703CD76" w14:textId="77777777" w:rsidTr="007742DF">
        <w:tc>
          <w:tcPr>
            <w:tcW w:w="1593" w:type="dxa"/>
          </w:tcPr>
          <w:p w14:paraId="5700598F" w14:textId="52C59496" w:rsidR="007742DF" w:rsidRPr="00016EF7" w:rsidRDefault="007742DF" w:rsidP="006B461E">
            <w:pPr>
              <w:spacing w:before="0" w:after="0"/>
              <w:ind w:firstLine="0"/>
              <w:jc w:val="left"/>
              <w:rPr>
                <w:sz w:val="22"/>
                <w:lang w:val="ru-RU"/>
              </w:rPr>
            </w:pPr>
            <w:r w:rsidRPr="00016EF7">
              <w:rPr>
                <w:rFonts w:cs="Calibri"/>
                <w:sz w:val="22"/>
                <w:lang w:val="ru-RU"/>
              </w:rPr>
              <w:t>3.023.01.02</w:t>
            </w:r>
          </w:p>
        </w:tc>
        <w:tc>
          <w:tcPr>
            <w:tcW w:w="1379" w:type="dxa"/>
          </w:tcPr>
          <w:p w14:paraId="4378A94D" w14:textId="121B24F5"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979D1D7" w14:textId="77777777" w:rsidTr="007742DF">
        <w:tc>
          <w:tcPr>
            <w:tcW w:w="1593" w:type="dxa"/>
          </w:tcPr>
          <w:p w14:paraId="7E0E143B" w14:textId="00E22107" w:rsidR="007742DF" w:rsidRPr="00016EF7" w:rsidRDefault="007742DF" w:rsidP="006B461E">
            <w:pPr>
              <w:spacing w:before="0" w:after="0"/>
              <w:ind w:firstLine="0"/>
              <w:jc w:val="left"/>
              <w:rPr>
                <w:sz w:val="22"/>
                <w:lang w:val="ru-RU"/>
              </w:rPr>
            </w:pPr>
            <w:r w:rsidRPr="00016EF7">
              <w:rPr>
                <w:rFonts w:cs="Calibri"/>
                <w:sz w:val="22"/>
                <w:lang w:val="ru-RU"/>
              </w:rPr>
              <w:t>3.023.02.03</w:t>
            </w:r>
          </w:p>
        </w:tc>
        <w:tc>
          <w:tcPr>
            <w:tcW w:w="1379" w:type="dxa"/>
          </w:tcPr>
          <w:p w14:paraId="7D2B1962" w14:textId="6F4D3F5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1111103" w14:textId="77777777" w:rsidTr="007742DF">
        <w:tc>
          <w:tcPr>
            <w:tcW w:w="1593" w:type="dxa"/>
          </w:tcPr>
          <w:p w14:paraId="6140D0AA" w14:textId="7E19B78C" w:rsidR="007742DF" w:rsidRPr="00016EF7" w:rsidRDefault="007742DF" w:rsidP="006B461E">
            <w:pPr>
              <w:spacing w:before="0" w:after="0"/>
              <w:ind w:firstLine="0"/>
              <w:jc w:val="left"/>
              <w:rPr>
                <w:sz w:val="22"/>
                <w:lang w:val="ru-RU"/>
              </w:rPr>
            </w:pPr>
            <w:r w:rsidRPr="00016EF7">
              <w:rPr>
                <w:rFonts w:cs="Calibri"/>
                <w:sz w:val="22"/>
                <w:lang w:val="ru-RU"/>
              </w:rPr>
              <w:t>3.023.03.04</w:t>
            </w:r>
          </w:p>
        </w:tc>
        <w:tc>
          <w:tcPr>
            <w:tcW w:w="1379" w:type="dxa"/>
          </w:tcPr>
          <w:p w14:paraId="0E91F92E" w14:textId="6672B706"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2D3BEAC" w14:textId="77777777" w:rsidTr="007742DF">
        <w:tc>
          <w:tcPr>
            <w:tcW w:w="1593" w:type="dxa"/>
          </w:tcPr>
          <w:p w14:paraId="4493F7E1" w14:textId="3BA363EE" w:rsidR="007742DF" w:rsidRPr="00016EF7" w:rsidRDefault="007742DF" w:rsidP="006B461E">
            <w:pPr>
              <w:spacing w:before="0" w:after="0"/>
              <w:ind w:firstLine="0"/>
              <w:jc w:val="left"/>
              <w:rPr>
                <w:sz w:val="22"/>
                <w:lang w:val="ru-RU"/>
              </w:rPr>
            </w:pPr>
            <w:r w:rsidRPr="00016EF7">
              <w:rPr>
                <w:rFonts w:cs="Calibri"/>
                <w:sz w:val="22"/>
                <w:lang w:val="ru-RU"/>
              </w:rPr>
              <w:t>3.023.05.05</w:t>
            </w:r>
          </w:p>
        </w:tc>
        <w:tc>
          <w:tcPr>
            <w:tcW w:w="1379" w:type="dxa"/>
          </w:tcPr>
          <w:p w14:paraId="7B994AB3" w14:textId="28A6F32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681D636" w14:textId="77777777" w:rsidTr="007742DF">
        <w:tc>
          <w:tcPr>
            <w:tcW w:w="1593" w:type="dxa"/>
          </w:tcPr>
          <w:p w14:paraId="3B5CC131" w14:textId="063D8066" w:rsidR="007742DF" w:rsidRPr="00016EF7" w:rsidRDefault="007742DF" w:rsidP="006B461E">
            <w:pPr>
              <w:spacing w:before="0" w:after="0"/>
              <w:ind w:firstLine="0"/>
              <w:jc w:val="left"/>
              <w:rPr>
                <w:sz w:val="22"/>
                <w:lang w:val="ru-RU"/>
              </w:rPr>
            </w:pPr>
            <w:r w:rsidRPr="00016EF7">
              <w:rPr>
                <w:rFonts w:cs="Calibri"/>
                <w:sz w:val="22"/>
                <w:lang w:val="ru-RU"/>
              </w:rPr>
              <w:t>3.023.05.06</w:t>
            </w:r>
          </w:p>
        </w:tc>
        <w:tc>
          <w:tcPr>
            <w:tcW w:w="1379" w:type="dxa"/>
          </w:tcPr>
          <w:p w14:paraId="706C518F" w14:textId="56D01CF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84A13CD" w14:textId="77777777" w:rsidTr="007742DF">
        <w:tc>
          <w:tcPr>
            <w:tcW w:w="1593" w:type="dxa"/>
          </w:tcPr>
          <w:p w14:paraId="73ABB7DE" w14:textId="007381DB" w:rsidR="007742DF" w:rsidRPr="00016EF7" w:rsidRDefault="007742DF" w:rsidP="006B461E">
            <w:pPr>
              <w:spacing w:before="0" w:after="0"/>
              <w:ind w:firstLine="0"/>
              <w:jc w:val="left"/>
              <w:rPr>
                <w:sz w:val="22"/>
                <w:lang w:val="ru-RU"/>
              </w:rPr>
            </w:pPr>
            <w:r w:rsidRPr="00016EF7">
              <w:rPr>
                <w:rFonts w:cs="Calibri"/>
                <w:sz w:val="22"/>
                <w:lang w:val="ru-RU"/>
              </w:rPr>
              <w:t>3.023.06.07</w:t>
            </w:r>
          </w:p>
        </w:tc>
        <w:tc>
          <w:tcPr>
            <w:tcW w:w="1379" w:type="dxa"/>
          </w:tcPr>
          <w:p w14:paraId="1DB9B464" w14:textId="30E1B805"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B18331E" w14:textId="77777777" w:rsidTr="007742DF">
        <w:tc>
          <w:tcPr>
            <w:tcW w:w="1593" w:type="dxa"/>
          </w:tcPr>
          <w:p w14:paraId="09E84E5E" w14:textId="6A4955E5" w:rsidR="007742DF" w:rsidRPr="00016EF7" w:rsidRDefault="007742DF" w:rsidP="006B461E">
            <w:pPr>
              <w:spacing w:before="0" w:after="0"/>
              <w:ind w:firstLine="0"/>
              <w:jc w:val="left"/>
              <w:rPr>
                <w:sz w:val="22"/>
                <w:lang w:val="ru-RU"/>
              </w:rPr>
            </w:pPr>
            <w:r w:rsidRPr="00016EF7">
              <w:rPr>
                <w:rFonts w:cs="Calibri"/>
                <w:sz w:val="22"/>
                <w:lang w:val="ru-RU"/>
              </w:rPr>
              <w:t>3.023.06.08</w:t>
            </w:r>
          </w:p>
        </w:tc>
        <w:tc>
          <w:tcPr>
            <w:tcW w:w="1379" w:type="dxa"/>
          </w:tcPr>
          <w:p w14:paraId="30132FA9" w14:textId="3EA7F0B1"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C281021" w14:textId="77777777" w:rsidTr="007742DF">
        <w:tc>
          <w:tcPr>
            <w:tcW w:w="1593" w:type="dxa"/>
          </w:tcPr>
          <w:p w14:paraId="60216928" w14:textId="1A7119E5" w:rsidR="007742DF" w:rsidRPr="00016EF7" w:rsidRDefault="007742DF" w:rsidP="006B461E">
            <w:pPr>
              <w:spacing w:before="0" w:after="0"/>
              <w:ind w:firstLine="0"/>
              <w:jc w:val="left"/>
              <w:rPr>
                <w:sz w:val="22"/>
                <w:lang w:val="ru-RU"/>
              </w:rPr>
            </w:pPr>
            <w:r w:rsidRPr="00016EF7">
              <w:rPr>
                <w:rFonts w:cs="Calibri"/>
                <w:sz w:val="22"/>
                <w:lang w:val="ru-RU"/>
              </w:rPr>
              <w:t>3.023.06.09</w:t>
            </w:r>
          </w:p>
        </w:tc>
        <w:tc>
          <w:tcPr>
            <w:tcW w:w="1379" w:type="dxa"/>
          </w:tcPr>
          <w:p w14:paraId="7CCC13FF" w14:textId="0D0219E5"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2271A52C" w14:textId="77777777" w:rsidTr="007742DF">
        <w:tc>
          <w:tcPr>
            <w:tcW w:w="1593" w:type="dxa"/>
          </w:tcPr>
          <w:p w14:paraId="2AED73B2" w14:textId="7FFB341D" w:rsidR="007742DF" w:rsidRPr="00016EF7" w:rsidRDefault="007742DF" w:rsidP="006B461E">
            <w:pPr>
              <w:spacing w:before="0" w:after="0"/>
              <w:ind w:firstLine="0"/>
              <w:jc w:val="left"/>
              <w:rPr>
                <w:sz w:val="22"/>
                <w:lang w:val="ru-RU"/>
              </w:rPr>
            </w:pPr>
            <w:r w:rsidRPr="00016EF7">
              <w:rPr>
                <w:rFonts w:cs="Calibri"/>
                <w:sz w:val="22"/>
                <w:lang w:val="ru-RU"/>
              </w:rPr>
              <w:t>3.023.06.10</w:t>
            </w:r>
          </w:p>
        </w:tc>
        <w:tc>
          <w:tcPr>
            <w:tcW w:w="1379" w:type="dxa"/>
          </w:tcPr>
          <w:p w14:paraId="727C37B2" w14:textId="5F46CE4B"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38BA80B" w14:textId="77777777" w:rsidTr="007742DF">
        <w:tc>
          <w:tcPr>
            <w:tcW w:w="1593" w:type="dxa"/>
          </w:tcPr>
          <w:p w14:paraId="091015AE" w14:textId="630B3924" w:rsidR="007742DF" w:rsidRPr="00016EF7" w:rsidRDefault="007742DF" w:rsidP="006B461E">
            <w:pPr>
              <w:spacing w:before="0" w:after="0"/>
              <w:ind w:firstLine="0"/>
              <w:jc w:val="left"/>
              <w:rPr>
                <w:sz w:val="22"/>
                <w:lang w:val="ru-RU"/>
              </w:rPr>
            </w:pPr>
            <w:r w:rsidRPr="00016EF7">
              <w:rPr>
                <w:rFonts w:cs="Calibri"/>
                <w:sz w:val="22"/>
                <w:lang w:val="ru-RU"/>
              </w:rPr>
              <w:t>3.024.00.01</w:t>
            </w:r>
          </w:p>
        </w:tc>
        <w:tc>
          <w:tcPr>
            <w:tcW w:w="1379" w:type="dxa"/>
          </w:tcPr>
          <w:p w14:paraId="491C739A" w14:textId="4E2A282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271EAE1" w14:textId="77777777" w:rsidTr="007742DF">
        <w:tc>
          <w:tcPr>
            <w:tcW w:w="1593" w:type="dxa"/>
          </w:tcPr>
          <w:p w14:paraId="2A228922" w14:textId="409BF69D" w:rsidR="007742DF" w:rsidRPr="00016EF7" w:rsidRDefault="007742DF" w:rsidP="006B461E">
            <w:pPr>
              <w:spacing w:before="0" w:after="0"/>
              <w:ind w:firstLine="0"/>
              <w:jc w:val="left"/>
              <w:rPr>
                <w:sz w:val="22"/>
                <w:lang w:val="ru-RU"/>
              </w:rPr>
            </w:pPr>
            <w:r w:rsidRPr="00016EF7">
              <w:rPr>
                <w:rFonts w:cs="Calibri"/>
                <w:sz w:val="22"/>
                <w:lang w:val="ru-RU"/>
              </w:rPr>
              <w:t>3.024.30.02</w:t>
            </w:r>
          </w:p>
        </w:tc>
        <w:tc>
          <w:tcPr>
            <w:tcW w:w="1379" w:type="dxa"/>
          </w:tcPr>
          <w:p w14:paraId="09F3A0F1" w14:textId="35E423B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6D9CE29" w14:textId="77777777" w:rsidTr="007742DF">
        <w:tc>
          <w:tcPr>
            <w:tcW w:w="1593" w:type="dxa"/>
          </w:tcPr>
          <w:p w14:paraId="3507B81C" w14:textId="3A50CB63" w:rsidR="007742DF" w:rsidRPr="00016EF7" w:rsidRDefault="007742DF" w:rsidP="006B461E">
            <w:pPr>
              <w:spacing w:before="0" w:after="0"/>
              <w:ind w:firstLine="0"/>
              <w:jc w:val="left"/>
              <w:rPr>
                <w:sz w:val="22"/>
                <w:lang w:val="ru-RU"/>
              </w:rPr>
            </w:pPr>
            <w:r w:rsidRPr="00016EF7">
              <w:rPr>
                <w:rFonts w:cs="Calibri"/>
                <w:sz w:val="22"/>
                <w:lang w:val="ru-RU"/>
              </w:rPr>
              <w:t>3.024.30.03</w:t>
            </w:r>
          </w:p>
        </w:tc>
        <w:tc>
          <w:tcPr>
            <w:tcW w:w="1379" w:type="dxa"/>
          </w:tcPr>
          <w:p w14:paraId="042EEA29" w14:textId="7298DFE4"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3DE4934" w14:textId="77777777" w:rsidTr="007742DF">
        <w:tc>
          <w:tcPr>
            <w:tcW w:w="1593" w:type="dxa"/>
          </w:tcPr>
          <w:p w14:paraId="51BEA667" w14:textId="48977373" w:rsidR="007742DF" w:rsidRPr="00016EF7" w:rsidRDefault="007742DF" w:rsidP="006B461E">
            <w:pPr>
              <w:spacing w:before="0" w:after="0"/>
              <w:ind w:firstLine="0"/>
              <w:jc w:val="left"/>
              <w:rPr>
                <w:sz w:val="22"/>
                <w:lang w:val="ru-RU"/>
              </w:rPr>
            </w:pPr>
            <w:r w:rsidRPr="00016EF7">
              <w:rPr>
                <w:rFonts w:cs="Calibri"/>
                <w:sz w:val="22"/>
                <w:lang w:val="ru-RU"/>
              </w:rPr>
              <w:t>3.024.30.04</w:t>
            </w:r>
          </w:p>
        </w:tc>
        <w:tc>
          <w:tcPr>
            <w:tcW w:w="1379" w:type="dxa"/>
          </w:tcPr>
          <w:p w14:paraId="1A02AE1D" w14:textId="313D11A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2894FD35" w14:textId="77777777" w:rsidTr="007742DF">
        <w:tc>
          <w:tcPr>
            <w:tcW w:w="1593" w:type="dxa"/>
          </w:tcPr>
          <w:p w14:paraId="0633B0DF" w14:textId="7534DE7D" w:rsidR="007742DF" w:rsidRPr="00016EF7" w:rsidRDefault="007742DF" w:rsidP="006B461E">
            <w:pPr>
              <w:spacing w:before="0" w:after="0"/>
              <w:ind w:firstLine="0"/>
              <w:jc w:val="left"/>
              <w:rPr>
                <w:sz w:val="22"/>
                <w:lang w:val="ru-RU"/>
              </w:rPr>
            </w:pPr>
            <w:r w:rsidRPr="00016EF7">
              <w:rPr>
                <w:rFonts w:cs="Calibri"/>
                <w:sz w:val="22"/>
                <w:lang w:val="ru-RU"/>
              </w:rPr>
              <w:t>3.025.00.01</w:t>
            </w:r>
          </w:p>
        </w:tc>
        <w:tc>
          <w:tcPr>
            <w:tcW w:w="1379" w:type="dxa"/>
          </w:tcPr>
          <w:p w14:paraId="0814FF5B" w14:textId="230FE76D"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2C53708" w14:textId="77777777" w:rsidTr="007742DF">
        <w:tc>
          <w:tcPr>
            <w:tcW w:w="1593" w:type="dxa"/>
          </w:tcPr>
          <w:p w14:paraId="3D8F7D5D" w14:textId="084847D7" w:rsidR="007742DF" w:rsidRPr="00016EF7" w:rsidRDefault="007742DF" w:rsidP="006B461E">
            <w:pPr>
              <w:spacing w:before="0" w:after="0"/>
              <w:ind w:firstLine="0"/>
              <w:jc w:val="left"/>
              <w:rPr>
                <w:sz w:val="22"/>
                <w:lang w:val="ru-RU"/>
              </w:rPr>
            </w:pPr>
            <w:r w:rsidRPr="00016EF7">
              <w:rPr>
                <w:rFonts w:cs="Calibri"/>
                <w:sz w:val="22"/>
                <w:lang w:val="ru-RU"/>
              </w:rPr>
              <w:t>3.025.00.02</w:t>
            </w:r>
          </w:p>
        </w:tc>
        <w:tc>
          <w:tcPr>
            <w:tcW w:w="1379" w:type="dxa"/>
          </w:tcPr>
          <w:p w14:paraId="44C91F5E" w14:textId="670114A2"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9E6122E" w14:textId="77777777" w:rsidTr="007742DF">
        <w:tc>
          <w:tcPr>
            <w:tcW w:w="1593" w:type="dxa"/>
          </w:tcPr>
          <w:p w14:paraId="387CCD7E" w14:textId="57F8C245" w:rsidR="007742DF" w:rsidRPr="00016EF7" w:rsidRDefault="007742DF" w:rsidP="006B461E">
            <w:pPr>
              <w:spacing w:before="0" w:after="0"/>
              <w:ind w:firstLine="0"/>
              <w:jc w:val="left"/>
              <w:rPr>
                <w:sz w:val="22"/>
                <w:lang w:val="ru-RU"/>
              </w:rPr>
            </w:pPr>
            <w:r w:rsidRPr="00016EF7">
              <w:rPr>
                <w:rFonts w:cs="Calibri"/>
                <w:sz w:val="22"/>
                <w:lang w:val="ru-RU"/>
              </w:rPr>
              <w:t>3.025.00.03</w:t>
            </w:r>
          </w:p>
        </w:tc>
        <w:tc>
          <w:tcPr>
            <w:tcW w:w="1379" w:type="dxa"/>
          </w:tcPr>
          <w:p w14:paraId="26E4282D" w14:textId="16F732D0"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4FB01E3" w14:textId="77777777" w:rsidTr="007742DF">
        <w:tc>
          <w:tcPr>
            <w:tcW w:w="1593" w:type="dxa"/>
          </w:tcPr>
          <w:p w14:paraId="7FA2C69E" w14:textId="7D41AF9F" w:rsidR="007742DF" w:rsidRPr="00016EF7" w:rsidRDefault="007742DF" w:rsidP="006B461E">
            <w:pPr>
              <w:spacing w:before="0" w:after="0"/>
              <w:ind w:firstLine="0"/>
              <w:jc w:val="left"/>
              <w:rPr>
                <w:sz w:val="22"/>
                <w:lang w:val="ru-RU"/>
              </w:rPr>
            </w:pPr>
            <w:r w:rsidRPr="00016EF7">
              <w:rPr>
                <w:rFonts w:cs="Calibri"/>
                <w:sz w:val="22"/>
                <w:lang w:val="ru-RU"/>
              </w:rPr>
              <w:t>3.025.00.04</w:t>
            </w:r>
          </w:p>
        </w:tc>
        <w:tc>
          <w:tcPr>
            <w:tcW w:w="1379" w:type="dxa"/>
          </w:tcPr>
          <w:p w14:paraId="22AA93F6" w14:textId="5603F4A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A0D0D6F" w14:textId="77777777" w:rsidTr="007742DF">
        <w:tc>
          <w:tcPr>
            <w:tcW w:w="1593" w:type="dxa"/>
          </w:tcPr>
          <w:p w14:paraId="21AECDFE" w14:textId="5BFB6FCE" w:rsidR="007742DF" w:rsidRPr="00016EF7" w:rsidRDefault="007742DF" w:rsidP="006B461E">
            <w:pPr>
              <w:spacing w:before="0" w:after="0"/>
              <w:ind w:firstLine="0"/>
              <w:jc w:val="left"/>
              <w:rPr>
                <w:sz w:val="22"/>
                <w:lang w:val="ru-RU"/>
              </w:rPr>
            </w:pPr>
            <w:r w:rsidRPr="00016EF7">
              <w:rPr>
                <w:rFonts w:cs="Calibri"/>
                <w:sz w:val="22"/>
                <w:lang w:val="ru-RU"/>
              </w:rPr>
              <w:t>3.025.60.01</w:t>
            </w:r>
          </w:p>
        </w:tc>
        <w:tc>
          <w:tcPr>
            <w:tcW w:w="1379" w:type="dxa"/>
          </w:tcPr>
          <w:p w14:paraId="4A21497D" w14:textId="3FF5AD84"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941F876" w14:textId="77777777" w:rsidTr="007742DF">
        <w:tc>
          <w:tcPr>
            <w:tcW w:w="1593" w:type="dxa"/>
          </w:tcPr>
          <w:p w14:paraId="63BA0C0C" w14:textId="19ED981A" w:rsidR="007742DF" w:rsidRPr="00016EF7" w:rsidRDefault="007742DF" w:rsidP="006B461E">
            <w:pPr>
              <w:spacing w:before="0" w:after="0"/>
              <w:ind w:firstLine="0"/>
              <w:jc w:val="left"/>
              <w:rPr>
                <w:sz w:val="22"/>
                <w:lang w:val="en-US"/>
              </w:rPr>
            </w:pPr>
            <w:r w:rsidRPr="00016EF7">
              <w:rPr>
                <w:rFonts w:cs="Calibri"/>
                <w:sz w:val="22"/>
                <w:lang w:val="ru-RU"/>
              </w:rPr>
              <w:t>3.025.60.01</w:t>
            </w:r>
            <w:r w:rsidR="006D5606" w:rsidRPr="00016EF7">
              <w:rPr>
                <w:rFonts w:cs="Calibri"/>
                <w:sz w:val="22"/>
                <w:lang w:val="en-US"/>
              </w:rPr>
              <w:t>a</w:t>
            </w:r>
          </w:p>
        </w:tc>
        <w:tc>
          <w:tcPr>
            <w:tcW w:w="1379" w:type="dxa"/>
          </w:tcPr>
          <w:p w14:paraId="736D0ABD" w14:textId="78309EE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441547A" w14:textId="77777777" w:rsidTr="007742DF">
        <w:tc>
          <w:tcPr>
            <w:tcW w:w="1593" w:type="dxa"/>
          </w:tcPr>
          <w:p w14:paraId="36801F8A" w14:textId="22FD6EC7" w:rsidR="007742DF" w:rsidRPr="00016EF7" w:rsidRDefault="007742DF" w:rsidP="006B461E">
            <w:pPr>
              <w:spacing w:before="0" w:after="0"/>
              <w:ind w:firstLine="0"/>
              <w:jc w:val="left"/>
              <w:rPr>
                <w:sz w:val="22"/>
                <w:lang w:val="ru-RU"/>
              </w:rPr>
            </w:pPr>
            <w:r w:rsidRPr="00016EF7">
              <w:rPr>
                <w:rFonts w:cs="Calibri"/>
                <w:sz w:val="22"/>
                <w:lang w:val="ru-RU"/>
              </w:rPr>
              <w:t>3.026.00.01</w:t>
            </w:r>
          </w:p>
        </w:tc>
        <w:tc>
          <w:tcPr>
            <w:tcW w:w="1379" w:type="dxa"/>
          </w:tcPr>
          <w:p w14:paraId="6C46D409" w14:textId="5EEFA14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9C024D2" w14:textId="77777777" w:rsidTr="007742DF">
        <w:tc>
          <w:tcPr>
            <w:tcW w:w="1593" w:type="dxa"/>
          </w:tcPr>
          <w:p w14:paraId="45B94865" w14:textId="6F8F983D" w:rsidR="007742DF" w:rsidRPr="00016EF7" w:rsidRDefault="007742DF" w:rsidP="006B461E">
            <w:pPr>
              <w:spacing w:before="0" w:after="0"/>
              <w:ind w:firstLine="0"/>
              <w:jc w:val="left"/>
              <w:rPr>
                <w:sz w:val="22"/>
                <w:lang w:val="ru-RU"/>
              </w:rPr>
            </w:pPr>
            <w:r w:rsidRPr="00016EF7">
              <w:rPr>
                <w:rFonts w:cs="Calibri"/>
                <w:sz w:val="22"/>
                <w:lang w:val="ru-RU"/>
              </w:rPr>
              <w:t>3.026.00.02</w:t>
            </w:r>
          </w:p>
        </w:tc>
        <w:tc>
          <w:tcPr>
            <w:tcW w:w="1379" w:type="dxa"/>
          </w:tcPr>
          <w:p w14:paraId="701B134B" w14:textId="2F44A3EE"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722B7600" w14:textId="77777777" w:rsidTr="007742DF">
        <w:tc>
          <w:tcPr>
            <w:tcW w:w="1593" w:type="dxa"/>
          </w:tcPr>
          <w:p w14:paraId="32AE5ADC" w14:textId="72D05517" w:rsidR="007742DF" w:rsidRPr="00016EF7" w:rsidRDefault="007742DF" w:rsidP="006B461E">
            <w:pPr>
              <w:spacing w:before="0" w:after="0"/>
              <w:ind w:firstLine="0"/>
              <w:jc w:val="left"/>
              <w:rPr>
                <w:sz w:val="22"/>
                <w:lang w:val="ru-RU"/>
              </w:rPr>
            </w:pPr>
            <w:r w:rsidRPr="00016EF7">
              <w:rPr>
                <w:rFonts w:cs="Calibri"/>
                <w:sz w:val="22"/>
                <w:lang w:val="ru-RU"/>
              </w:rPr>
              <w:t>3.026.00.03</w:t>
            </w:r>
          </w:p>
        </w:tc>
        <w:tc>
          <w:tcPr>
            <w:tcW w:w="1379" w:type="dxa"/>
          </w:tcPr>
          <w:p w14:paraId="65E08A6D" w14:textId="1118FDD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32ECC471" w14:textId="77777777" w:rsidTr="007742DF">
        <w:tc>
          <w:tcPr>
            <w:tcW w:w="1593" w:type="dxa"/>
          </w:tcPr>
          <w:p w14:paraId="1173F57B" w14:textId="3D5D5A27" w:rsidR="007742DF" w:rsidRPr="00016EF7" w:rsidRDefault="007742DF" w:rsidP="006B461E">
            <w:pPr>
              <w:spacing w:before="0" w:after="0"/>
              <w:ind w:firstLine="0"/>
              <w:jc w:val="left"/>
              <w:rPr>
                <w:sz w:val="22"/>
                <w:lang w:val="ru-RU"/>
              </w:rPr>
            </w:pPr>
            <w:r w:rsidRPr="00016EF7">
              <w:rPr>
                <w:rFonts w:cs="Calibri"/>
                <w:sz w:val="22"/>
                <w:lang w:val="ru-RU"/>
              </w:rPr>
              <w:t>3.027.30.01</w:t>
            </w:r>
          </w:p>
        </w:tc>
        <w:tc>
          <w:tcPr>
            <w:tcW w:w="1379" w:type="dxa"/>
          </w:tcPr>
          <w:p w14:paraId="289D3AFD" w14:textId="678ABB8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23D0785E" w14:textId="77777777" w:rsidTr="007742DF">
        <w:tc>
          <w:tcPr>
            <w:tcW w:w="1593" w:type="dxa"/>
          </w:tcPr>
          <w:p w14:paraId="0F2F0984" w14:textId="41585B51" w:rsidR="007742DF" w:rsidRPr="00016EF7" w:rsidRDefault="007742DF" w:rsidP="006B461E">
            <w:pPr>
              <w:spacing w:before="0" w:after="0"/>
              <w:ind w:firstLine="0"/>
              <w:jc w:val="left"/>
              <w:rPr>
                <w:sz w:val="22"/>
                <w:lang w:val="ru-RU"/>
              </w:rPr>
            </w:pPr>
            <w:r w:rsidRPr="00016EF7">
              <w:rPr>
                <w:rFonts w:cs="Calibri"/>
                <w:sz w:val="22"/>
                <w:lang w:val="ru-RU"/>
              </w:rPr>
              <w:t>3.028.00.01</w:t>
            </w:r>
          </w:p>
        </w:tc>
        <w:tc>
          <w:tcPr>
            <w:tcW w:w="1379" w:type="dxa"/>
          </w:tcPr>
          <w:p w14:paraId="1A8CBA36" w14:textId="3D5208B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956FD2B" w14:textId="77777777" w:rsidTr="007742DF">
        <w:tc>
          <w:tcPr>
            <w:tcW w:w="1593" w:type="dxa"/>
          </w:tcPr>
          <w:p w14:paraId="5D43D6E0" w14:textId="75B40166" w:rsidR="007742DF" w:rsidRPr="00016EF7" w:rsidRDefault="007742DF" w:rsidP="006B461E">
            <w:pPr>
              <w:spacing w:before="0" w:after="0"/>
              <w:ind w:firstLine="0"/>
              <w:jc w:val="left"/>
              <w:rPr>
                <w:sz w:val="22"/>
                <w:lang w:val="ru-RU"/>
              </w:rPr>
            </w:pPr>
            <w:r w:rsidRPr="00016EF7">
              <w:rPr>
                <w:rFonts w:cs="Calibri"/>
                <w:sz w:val="22"/>
                <w:lang w:val="ru-RU"/>
              </w:rPr>
              <w:t>3.028.00.02</w:t>
            </w:r>
          </w:p>
        </w:tc>
        <w:tc>
          <w:tcPr>
            <w:tcW w:w="1379" w:type="dxa"/>
          </w:tcPr>
          <w:p w14:paraId="0E97319D" w14:textId="4C7E55FC"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1A555F4" w14:textId="77777777" w:rsidTr="007742DF">
        <w:tc>
          <w:tcPr>
            <w:tcW w:w="1593" w:type="dxa"/>
          </w:tcPr>
          <w:p w14:paraId="20947D41" w14:textId="15A69121" w:rsidR="007742DF" w:rsidRPr="00016EF7" w:rsidRDefault="007742DF" w:rsidP="006B461E">
            <w:pPr>
              <w:spacing w:before="0" w:after="0"/>
              <w:ind w:firstLine="0"/>
              <w:jc w:val="left"/>
              <w:rPr>
                <w:sz w:val="22"/>
                <w:lang w:val="ru-RU"/>
              </w:rPr>
            </w:pPr>
            <w:r w:rsidRPr="00016EF7">
              <w:rPr>
                <w:rFonts w:cs="Calibri"/>
                <w:sz w:val="22"/>
                <w:lang w:val="ru-RU"/>
              </w:rPr>
              <w:t>3.029.10.01</w:t>
            </w:r>
          </w:p>
        </w:tc>
        <w:tc>
          <w:tcPr>
            <w:tcW w:w="1379" w:type="dxa"/>
          </w:tcPr>
          <w:p w14:paraId="7B95ECAB" w14:textId="416A8EDB"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683AD51" w14:textId="77777777" w:rsidTr="007742DF">
        <w:tc>
          <w:tcPr>
            <w:tcW w:w="1593" w:type="dxa"/>
          </w:tcPr>
          <w:p w14:paraId="0F2813EC" w14:textId="321A6832" w:rsidR="007742DF" w:rsidRPr="00016EF7" w:rsidRDefault="007742DF" w:rsidP="006B461E">
            <w:pPr>
              <w:spacing w:before="0" w:after="0"/>
              <w:ind w:firstLine="0"/>
              <w:jc w:val="left"/>
              <w:rPr>
                <w:sz w:val="22"/>
                <w:lang w:val="ru-RU"/>
              </w:rPr>
            </w:pPr>
            <w:r w:rsidRPr="00016EF7">
              <w:rPr>
                <w:rFonts w:cs="Calibri"/>
                <w:sz w:val="22"/>
                <w:lang w:val="ru-RU"/>
              </w:rPr>
              <w:t>3.032.00.01</w:t>
            </w:r>
          </w:p>
        </w:tc>
        <w:tc>
          <w:tcPr>
            <w:tcW w:w="1379" w:type="dxa"/>
          </w:tcPr>
          <w:p w14:paraId="0F90F13F" w14:textId="3E019BCB"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02B573B" w14:textId="77777777" w:rsidTr="007742DF">
        <w:tc>
          <w:tcPr>
            <w:tcW w:w="1593" w:type="dxa"/>
          </w:tcPr>
          <w:p w14:paraId="72DE6F77" w14:textId="3A1C0B66" w:rsidR="007742DF" w:rsidRPr="00016EF7" w:rsidRDefault="007742DF" w:rsidP="006B461E">
            <w:pPr>
              <w:spacing w:before="0" w:after="0"/>
              <w:ind w:firstLine="0"/>
              <w:jc w:val="left"/>
              <w:rPr>
                <w:sz w:val="22"/>
                <w:lang w:val="ru-RU"/>
              </w:rPr>
            </w:pPr>
            <w:r w:rsidRPr="00016EF7">
              <w:rPr>
                <w:rFonts w:cs="Calibri"/>
                <w:sz w:val="22"/>
                <w:lang w:val="ru-RU"/>
              </w:rPr>
              <w:t>3.032.00.02</w:t>
            </w:r>
          </w:p>
        </w:tc>
        <w:tc>
          <w:tcPr>
            <w:tcW w:w="1379" w:type="dxa"/>
          </w:tcPr>
          <w:p w14:paraId="5A6718B2" w14:textId="688EDE63"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7D18D4D" w14:textId="77777777" w:rsidTr="007742DF">
        <w:tc>
          <w:tcPr>
            <w:tcW w:w="1593" w:type="dxa"/>
          </w:tcPr>
          <w:p w14:paraId="308C9F09" w14:textId="60EE1B99" w:rsidR="007742DF" w:rsidRPr="00016EF7" w:rsidRDefault="007742DF" w:rsidP="006B461E">
            <w:pPr>
              <w:spacing w:before="0" w:after="0"/>
              <w:ind w:firstLine="0"/>
              <w:jc w:val="left"/>
              <w:rPr>
                <w:sz w:val="22"/>
                <w:lang w:val="ru-RU"/>
              </w:rPr>
            </w:pPr>
            <w:r w:rsidRPr="00016EF7">
              <w:rPr>
                <w:rFonts w:cs="Calibri"/>
                <w:sz w:val="22"/>
                <w:lang w:val="ru-RU"/>
              </w:rPr>
              <w:t>3.032.40.03</w:t>
            </w:r>
          </w:p>
        </w:tc>
        <w:tc>
          <w:tcPr>
            <w:tcW w:w="1379" w:type="dxa"/>
          </w:tcPr>
          <w:p w14:paraId="1DBDDCEF" w14:textId="48E6DC3A"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CA69D16" w14:textId="77777777" w:rsidTr="007742DF">
        <w:tc>
          <w:tcPr>
            <w:tcW w:w="1593" w:type="dxa"/>
          </w:tcPr>
          <w:p w14:paraId="14D4D394" w14:textId="29A5AABA" w:rsidR="007742DF" w:rsidRPr="00016EF7" w:rsidRDefault="007742DF" w:rsidP="006B461E">
            <w:pPr>
              <w:spacing w:before="0" w:after="0"/>
              <w:ind w:firstLine="0"/>
              <w:jc w:val="left"/>
              <w:rPr>
                <w:sz w:val="22"/>
                <w:lang w:val="ru-RU"/>
              </w:rPr>
            </w:pPr>
            <w:r w:rsidRPr="00016EF7">
              <w:rPr>
                <w:rFonts w:cs="Calibri"/>
                <w:sz w:val="22"/>
                <w:lang w:val="ru-RU"/>
              </w:rPr>
              <w:t>3.033.40.01</w:t>
            </w:r>
          </w:p>
        </w:tc>
        <w:tc>
          <w:tcPr>
            <w:tcW w:w="1379" w:type="dxa"/>
          </w:tcPr>
          <w:p w14:paraId="43C58C5D" w14:textId="74A0EC29"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3F45F4E" w14:textId="77777777" w:rsidTr="007742DF">
        <w:tc>
          <w:tcPr>
            <w:tcW w:w="1593" w:type="dxa"/>
          </w:tcPr>
          <w:p w14:paraId="24602EA9" w14:textId="53937BDC" w:rsidR="007742DF" w:rsidRPr="00016EF7" w:rsidRDefault="007742DF" w:rsidP="006B461E">
            <w:pPr>
              <w:spacing w:before="0" w:after="0"/>
              <w:ind w:firstLine="0"/>
              <w:jc w:val="left"/>
              <w:rPr>
                <w:sz w:val="22"/>
                <w:lang w:val="ru-RU"/>
              </w:rPr>
            </w:pPr>
            <w:r w:rsidRPr="00016EF7">
              <w:rPr>
                <w:rFonts w:cs="Calibri"/>
                <w:sz w:val="22"/>
                <w:lang w:val="ru-RU"/>
              </w:rPr>
              <w:t>3.034.10.01</w:t>
            </w:r>
          </w:p>
        </w:tc>
        <w:tc>
          <w:tcPr>
            <w:tcW w:w="1379" w:type="dxa"/>
          </w:tcPr>
          <w:p w14:paraId="18EAD4DA" w14:textId="3C045A3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0202BB53" w14:textId="77777777" w:rsidTr="007742DF">
        <w:tc>
          <w:tcPr>
            <w:tcW w:w="1593" w:type="dxa"/>
          </w:tcPr>
          <w:p w14:paraId="26636FD6" w14:textId="5C037C0A" w:rsidR="007742DF" w:rsidRPr="00016EF7" w:rsidRDefault="007742DF" w:rsidP="006B461E">
            <w:pPr>
              <w:spacing w:before="0" w:after="0"/>
              <w:ind w:firstLine="0"/>
              <w:jc w:val="left"/>
              <w:rPr>
                <w:sz w:val="22"/>
                <w:lang w:val="ru-RU"/>
              </w:rPr>
            </w:pPr>
            <w:r w:rsidRPr="00016EF7">
              <w:rPr>
                <w:rFonts w:cs="Calibri"/>
                <w:sz w:val="22"/>
                <w:lang w:val="ru-RU"/>
              </w:rPr>
              <w:t>3.034.10.02</w:t>
            </w:r>
          </w:p>
        </w:tc>
        <w:tc>
          <w:tcPr>
            <w:tcW w:w="1379" w:type="dxa"/>
          </w:tcPr>
          <w:p w14:paraId="4FC63597" w14:textId="3A207F84"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5281EC5" w14:textId="77777777" w:rsidTr="007742DF">
        <w:tc>
          <w:tcPr>
            <w:tcW w:w="1593" w:type="dxa"/>
          </w:tcPr>
          <w:p w14:paraId="7E167C10" w14:textId="0CBA72AA" w:rsidR="007742DF" w:rsidRPr="00016EF7" w:rsidRDefault="007742DF" w:rsidP="006B461E">
            <w:pPr>
              <w:spacing w:before="0" w:after="0"/>
              <w:ind w:firstLine="0"/>
              <w:jc w:val="left"/>
              <w:rPr>
                <w:sz w:val="22"/>
                <w:lang w:val="ru-RU"/>
              </w:rPr>
            </w:pPr>
            <w:r w:rsidRPr="00016EF7">
              <w:rPr>
                <w:rFonts w:cs="Calibri"/>
                <w:sz w:val="22"/>
                <w:lang w:val="ru-RU"/>
              </w:rPr>
              <w:t>3.034.10.03</w:t>
            </w:r>
          </w:p>
        </w:tc>
        <w:tc>
          <w:tcPr>
            <w:tcW w:w="1379" w:type="dxa"/>
          </w:tcPr>
          <w:p w14:paraId="3FA26C78" w14:textId="2D107580"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6E148C00" w14:textId="77777777" w:rsidTr="007742DF">
        <w:tc>
          <w:tcPr>
            <w:tcW w:w="1593" w:type="dxa"/>
          </w:tcPr>
          <w:p w14:paraId="2B210EF0" w14:textId="67CD8DDE" w:rsidR="007742DF" w:rsidRPr="00016EF7" w:rsidRDefault="007742DF" w:rsidP="006B461E">
            <w:pPr>
              <w:spacing w:before="0" w:after="0"/>
              <w:ind w:firstLine="0"/>
              <w:jc w:val="left"/>
              <w:rPr>
                <w:sz w:val="22"/>
                <w:lang w:val="ru-RU"/>
              </w:rPr>
            </w:pPr>
            <w:r w:rsidRPr="00016EF7">
              <w:rPr>
                <w:rFonts w:cs="Calibri"/>
                <w:sz w:val="22"/>
                <w:lang w:val="ru-RU"/>
              </w:rPr>
              <w:t>3.034.10.04</w:t>
            </w:r>
          </w:p>
        </w:tc>
        <w:tc>
          <w:tcPr>
            <w:tcW w:w="1379" w:type="dxa"/>
          </w:tcPr>
          <w:p w14:paraId="2E46D2DF" w14:textId="09FD42FF"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124A5E62" w14:textId="77777777" w:rsidTr="007742DF">
        <w:tc>
          <w:tcPr>
            <w:tcW w:w="1593" w:type="dxa"/>
          </w:tcPr>
          <w:p w14:paraId="04886E28" w14:textId="53C85AA2" w:rsidR="007742DF" w:rsidRPr="00016EF7" w:rsidRDefault="007742DF" w:rsidP="006B461E">
            <w:pPr>
              <w:spacing w:before="0" w:after="0"/>
              <w:ind w:firstLine="0"/>
              <w:jc w:val="left"/>
              <w:rPr>
                <w:sz w:val="22"/>
                <w:lang w:val="ru-RU"/>
              </w:rPr>
            </w:pPr>
            <w:r w:rsidRPr="00016EF7">
              <w:rPr>
                <w:rFonts w:cs="Calibri"/>
                <w:sz w:val="22"/>
                <w:lang w:val="ru-RU"/>
              </w:rPr>
              <w:t>3.034.10.05</w:t>
            </w:r>
          </w:p>
        </w:tc>
        <w:tc>
          <w:tcPr>
            <w:tcW w:w="1379" w:type="dxa"/>
          </w:tcPr>
          <w:p w14:paraId="00F6ACA8" w14:textId="1C492DEA"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5F9A7C45" w14:textId="77777777" w:rsidTr="007742DF">
        <w:tc>
          <w:tcPr>
            <w:tcW w:w="1593" w:type="dxa"/>
          </w:tcPr>
          <w:p w14:paraId="7539AB51" w14:textId="4849E2A6" w:rsidR="007742DF" w:rsidRPr="00016EF7" w:rsidRDefault="007742DF" w:rsidP="006B461E">
            <w:pPr>
              <w:spacing w:before="0" w:after="0"/>
              <w:ind w:firstLine="0"/>
              <w:jc w:val="left"/>
              <w:rPr>
                <w:sz w:val="22"/>
                <w:lang w:val="ru-RU"/>
              </w:rPr>
            </w:pPr>
            <w:r w:rsidRPr="00016EF7">
              <w:rPr>
                <w:rFonts w:cs="Calibri"/>
                <w:sz w:val="22"/>
                <w:lang w:val="ru-RU"/>
              </w:rPr>
              <w:t>3.034.10.06</w:t>
            </w:r>
          </w:p>
        </w:tc>
        <w:tc>
          <w:tcPr>
            <w:tcW w:w="1379" w:type="dxa"/>
          </w:tcPr>
          <w:p w14:paraId="406E3956" w14:textId="63D9D1B7"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20B889B9" w14:textId="77777777" w:rsidTr="007742DF">
        <w:tc>
          <w:tcPr>
            <w:tcW w:w="1593" w:type="dxa"/>
          </w:tcPr>
          <w:p w14:paraId="212B7997" w14:textId="5588E66D" w:rsidR="007742DF" w:rsidRPr="00016EF7" w:rsidRDefault="007742DF" w:rsidP="006B461E">
            <w:pPr>
              <w:spacing w:before="0" w:after="0"/>
              <w:ind w:firstLine="0"/>
              <w:jc w:val="left"/>
              <w:rPr>
                <w:sz w:val="22"/>
                <w:lang w:val="ru-RU"/>
              </w:rPr>
            </w:pPr>
            <w:r w:rsidRPr="00016EF7">
              <w:rPr>
                <w:rFonts w:cs="Calibri"/>
                <w:sz w:val="22"/>
                <w:lang w:val="ru-RU"/>
              </w:rPr>
              <w:t>3.034.10.07</w:t>
            </w:r>
          </w:p>
        </w:tc>
        <w:tc>
          <w:tcPr>
            <w:tcW w:w="1379" w:type="dxa"/>
          </w:tcPr>
          <w:p w14:paraId="1BE44F07" w14:textId="17D25E11" w:rsidR="007742DF" w:rsidRPr="00016EF7" w:rsidRDefault="004C61CE" w:rsidP="00016EF7">
            <w:pPr>
              <w:spacing w:before="0" w:after="0"/>
              <w:ind w:firstLine="0"/>
              <w:jc w:val="center"/>
              <w:rPr>
                <w:sz w:val="22"/>
                <w:lang w:val="ru-RU"/>
              </w:rPr>
            </w:pPr>
            <w:r w:rsidRPr="00016EF7">
              <w:rPr>
                <w:sz w:val="22"/>
                <w:lang w:val="en-US"/>
              </w:rPr>
              <w:t>20.06.2021</w:t>
            </w:r>
          </w:p>
        </w:tc>
      </w:tr>
      <w:tr w:rsidR="007742DF" w:rsidRPr="00016EF7" w14:paraId="40054D49" w14:textId="77777777" w:rsidTr="007742DF">
        <w:tc>
          <w:tcPr>
            <w:tcW w:w="1593" w:type="dxa"/>
          </w:tcPr>
          <w:p w14:paraId="04155024" w14:textId="7FFCC18E" w:rsidR="007742DF" w:rsidRPr="00016EF7" w:rsidRDefault="007742DF" w:rsidP="006B461E">
            <w:pPr>
              <w:spacing w:before="0" w:after="0"/>
              <w:ind w:firstLine="0"/>
              <w:jc w:val="left"/>
              <w:rPr>
                <w:sz w:val="22"/>
                <w:lang w:val="ru-RU"/>
              </w:rPr>
            </w:pPr>
            <w:r w:rsidRPr="00016EF7">
              <w:rPr>
                <w:rFonts w:cs="Calibri"/>
                <w:sz w:val="22"/>
                <w:lang w:val="ru-RU"/>
              </w:rPr>
              <w:t>3.034.10.08</w:t>
            </w:r>
          </w:p>
        </w:tc>
        <w:tc>
          <w:tcPr>
            <w:tcW w:w="1379" w:type="dxa"/>
          </w:tcPr>
          <w:p w14:paraId="40B02196" w14:textId="5A89F318" w:rsidR="007742DF" w:rsidRPr="00016EF7" w:rsidRDefault="004C61CE" w:rsidP="00016EF7">
            <w:pPr>
              <w:spacing w:before="0" w:after="0"/>
              <w:ind w:firstLine="0"/>
              <w:jc w:val="center"/>
              <w:rPr>
                <w:sz w:val="22"/>
                <w:lang w:val="ru-RU"/>
              </w:rPr>
            </w:pPr>
            <w:r w:rsidRPr="00016EF7">
              <w:rPr>
                <w:sz w:val="22"/>
                <w:lang w:val="en-US"/>
              </w:rPr>
              <w:t>20.06.2021</w:t>
            </w:r>
          </w:p>
        </w:tc>
      </w:tr>
      <w:tr w:rsidR="00711E1B" w:rsidRPr="00016EF7" w14:paraId="6413B04F" w14:textId="77777777" w:rsidTr="007742DF">
        <w:tc>
          <w:tcPr>
            <w:tcW w:w="1593" w:type="dxa"/>
          </w:tcPr>
          <w:p w14:paraId="669CD486" w14:textId="74C159FC" w:rsidR="00711E1B" w:rsidRPr="00016EF7" w:rsidRDefault="00711E1B" w:rsidP="006B461E">
            <w:pPr>
              <w:spacing w:before="0" w:after="0"/>
              <w:ind w:firstLine="0"/>
              <w:jc w:val="left"/>
              <w:rPr>
                <w:rFonts w:cs="Calibri"/>
                <w:sz w:val="22"/>
                <w:lang w:val="en-US"/>
              </w:rPr>
            </w:pPr>
            <w:r w:rsidRPr="00016EF7">
              <w:rPr>
                <w:rFonts w:cs="Calibri"/>
                <w:sz w:val="22"/>
                <w:lang w:val="ru-RU"/>
              </w:rPr>
              <w:t>3.034.10.0</w:t>
            </w:r>
            <w:r w:rsidRPr="00016EF7">
              <w:rPr>
                <w:rFonts w:cs="Calibri"/>
                <w:sz w:val="22"/>
                <w:lang w:val="en-US"/>
              </w:rPr>
              <w:t>9</w:t>
            </w:r>
          </w:p>
        </w:tc>
        <w:tc>
          <w:tcPr>
            <w:tcW w:w="1379" w:type="dxa"/>
          </w:tcPr>
          <w:p w14:paraId="299213F0" w14:textId="1FE79B14"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21368FC0" w14:textId="77777777" w:rsidTr="007742DF">
        <w:tc>
          <w:tcPr>
            <w:tcW w:w="1593" w:type="dxa"/>
          </w:tcPr>
          <w:p w14:paraId="10C84F50" w14:textId="1E9A5C40" w:rsidR="00711E1B" w:rsidRPr="00016EF7" w:rsidRDefault="00711E1B" w:rsidP="006B461E">
            <w:pPr>
              <w:spacing w:before="0" w:after="0"/>
              <w:ind w:firstLine="0"/>
              <w:jc w:val="left"/>
              <w:rPr>
                <w:sz w:val="22"/>
                <w:lang w:val="ru-RU"/>
              </w:rPr>
            </w:pPr>
            <w:r w:rsidRPr="00016EF7">
              <w:rPr>
                <w:rFonts w:cs="Calibri"/>
                <w:sz w:val="22"/>
                <w:lang w:val="ru-RU"/>
              </w:rPr>
              <w:t>3.034.10.10</w:t>
            </w:r>
          </w:p>
        </w:tc>
        <w:tc>
          <w:tcPr>
            <w:tcW w:w="1379" w:type="dxa"/>
          </w:tcPr>
          <w:p w14:paraId="6F977A2A" w14:textId="1FB5527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3A88F5E" w14:textId="77777777" w:rsidTr="007742DF">
        <w:tc>
          <w:tcPr>
            <w:tcW w:w="1593" w:type="dxa"/>
          </w:tcPr>
          <w:p w14:paraId="1BF729CD" w14:textId="22D1B9E0" w:rsidR="00711E1B" w:rsidRPr="00016EF7" w:rsidRDefault="00711E1B" w:rsidP="006B461E">
            <w:pPr>
              <w:spacing w:before="0" w:after="0"/>
              <w:ind w:firstLine="0"/>
              <w:jc w:val="left"/>
              <w:rPr>
                <w:sz w:val="22"/>
                <w:lang w:val="ru-RU"/>
              </w:rPr>
            </w:pPr>
            <w:r w:rsidRPr="00016EF7">
              <w:rPr>
                <w:rFonts w:cs="Calibri"/>
                <w:sz w:val="22"/>
                <w:lang w:val="ru-RU"/>
              </w:rPr>
              <w:t>3.034.20.01</w:t>
            </w:r>
          </w:p>
        </w:tc>
        <w:tc>
          <w:tcPr>
            <w:tcW w:w="1379" w:type="dxa"/>
          </w:tcPr>
          <w:p w14:paraId="740B6181" w14:textId="08F908A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FC969C2" w14:textId="77777777" w:rsidTr="007742DF">
        <w:tc>
          <w:tcPr>
            <w:tcW w:w="1593" w:type="dxa"/>
          </w:tcPr>
          <w:p w14:paraId="72266064" w14:textId="62D489CF" w:rsidR="00711E1B" w:rsidRPr="00016EF7" w:rsidRDefault="00711E1B" w:rsidP="006B461E">
            <w:pPr>
              <w:spacing w:before="0" w:after="0"/>
              <w:ind w:firstLine="0"/>
              <w:jc w:val="left"/>
              <w:rPr>
                <w:sz w:val="22"/>
                <w:lang w:val="ru-RU"/>
              </w:rPr>
            </w:pPr>
            <w:r w:rsidRPr="00016EF7">
              <w:rPr>
                <w:rFonts w:cs="Calibri"/>
                <w:sz w:val="22"/>
                <w:lang w:val="ru-RU"/>
              </w:rPr>
              <w:t>3.034.20.02</w:t>
            </w:r>
          </w:p>
        </w:tc>
        <w:tc>
          <w:tcPr>
            <w:tcW w:w="1379" w:type="dxa"/>
          </w:tcPr>
          <w:p w14:paraId="454CD663" w14:textId="07DF621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1EBC7C5" w14:textId="77777777" w:rsidTr="007742DF">
        <w:tc>
          <w:tcPr>
            <w:tcW w:w="1593" w:type="dxa"/>
          </w:tcPr>
          <w:p w14:paraId="199665AD" w14:textId="0EB7B653" w:rsidR="00711E1B" w:rsidRPr="00016EF7" w:rsidRDefault="00711E1B" w:rsidP="006B461E">
            <w:pPr>
              <w:spacing w:before="0" w:after="0"/>
              <w:ind w:firstLine="0"/>
              <w:jc w:val="left"/>
              <w:rPr>
                <w:sz w:val="22"/>
                <w:lang w:val="ru-RU"/>
              </w:rPr>
            </w:pPr>
            <w:r w:rsidRPr="00016EF7">
              <w:rPr>
                <w:rFonts w:cs="Calibri"/>
                <w:sz w:val="22"/>
                <w:lang w:val="ru-RU"/>
              </w:rPr>
              <w:t>3.034.20.03</w:t>
            </w:r>
          </w:p>
        </w:tc>
        <w:tc>
          <w:tcPr>
            <w:tcW w:w="1379" w:type="dxa"/>
          </w:tcPr>
          <w:p w14:paraId="39C767F4" w14:textId="1DE460A7"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8F9F7F1" w14:textId="77777777" w:rsidTr="007742DF">
        <w:tc>
          <w:tcPr>
            <w:tcW w:w="1593" w:type="dxa"/>
          </w:tcPr>
          <w:p w14:paraId="6B6429E5" w14:textId="38DA45C0" w:rsidR="00711E1B" w:rsidRPr="00016EF7" w:rsidRDefault="00711E1B" w:rsidP="006B461E">
            <w:pPr>
              <w:spacing w:before="0" w:after="0"/>
              <w:ind w:firstLine="0"/>
              <w:jc w:val="left"/>
              <w:rPr>
                <w:sz w:val="22"/>
                <w:lang w:val="ru-RU"/>
              </w:rPr>
            </w:pPr>
            <w:r w:rsidRPr="00016EF7">
              <w:rPr>
                <w:rFonts w:cs="Calibri"/>
                <w:sz w:val="22"/>
                <w:lang w:val="ru-RU"/>
              </w:rPr>
              <w:t>3.034.20.04</w:t>
            </w:r>
          </w:p>
        </w:tc>
        <w:tc>
          <w:tcPr>
            <w:tcW w:w="1379" w:type="dxa"/>
          </w:tcPr>
          <w:p w14:paraId="7CA820A9" w14:textId="44980ED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473B58A" w14:textId="77777777" w:rsidTr="007742DF">
        <w:tc>
          <w:tcPr>
            <w:tcW w:w="1593" w:type="dxa"/>
          </w:tcPr>
          <w:p w14:paraId="7A0A1B3C" w14:textId="28B2A80D" w:rsidR="00711E1B" w:rsidRPr="00016EF7" w:rsidRDefault="00711E1B" w:rsidP="006B461E">
            <w:pPr>
              <w:spacing w:before="0" w:after="0"/>
              <w:ind w:firstLine="0"/>
              <w:jc w:val="left"/>
              <w:rPr>
                <w:sz w:val="22"/>
                <w:lang w:val="ru-RU"/>
              </w:rPr>
            </w:pPr>
            <w:r w:rsidRPr="00016EF7">
              <w:rPr>
                <w:rFonts w:cs="Calibri"/>
                <w:sz w:val="22"/>
                <w:lang w:val="ru-RU"/>
              </w:rPr>
              <w:t>3.034.20.05</w:t>
            </w:r>
          </w:p>
        </w:tc>
        <w:tc>
          <w:tcPr>
            <w:tcW w:w="1379" w:type="dxa"/>
          </w:tcPr>
          <w:p w14:paraId="70C3D949" w14:textId="5080C6B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ED440D9" w14:textId="77777777" w:rsidTr="007742DF">
        <w:tc>
          <w:tcPr>
            <w:tcW w:w="1593" w:type="dxa"/>
          </w:tcPr>
          <w:p w14:paraId="48465E4E" w14:textId="68E5B145" w:rsidR="00711E1B" w:rsidRPr="00016EF7" w:rsidRDefault="00711E1B" w:rsidP="006B461E">
            <w:pPr>
              <w:spacing w:before="0" w:after="0"/>
              <w:ind w:firstLine="0"/>
              <w:jc w:val="left"/>
              <w:rPr>
                <w:sz w:val="22"/>
                <w:lang w:val="ru-RU"/>
              </w:rPr>
            </w:pPr>
            <w:r w:rsidRPr="00016EF7">
              <w:rPr>
                <w:rFonts w:cs="Calibri"/>
                <w:sz w:val="22"/>
                <w:lang w:val="ru-RU"/>
              </w:rPr>
              <w:t>3.034.20.06</w:t>
            </w:r>
          </w:p>
        </w:tc>
        <w:tc>
          <w:tcPr>
            <w:tcW w:w="1379" w:type="dxa"/>
          </w:tcPr>
          <w:p w14:paraId="4E9CC23B" w14:textId="083C5B1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0C75244" w14:textId="77777777" w:rsidTr="007742DF">
        <w:tc>
          <w:tcPr>
            <w:tcW w:w="1593" w:type="dxa"/>
          </w:tcPr>
          <w:p w14:paraId="6AB2BE1A" w14:textId="4ECE86E5" w:rsidR="00711E1B" w:rsidRPr="00016EF7" w:rsidRDefault="00711E1B" w:rsidP="006B461E">
            <w:pPr>
              <w:spacing w:before="0" w:after="0"/>
              <w:ind w:firstLine="0"/>
              <w:jc w:val="left"/>
              <w:rPr>
                <w:sz w:val="22"/>
                <w:lang w:val="ru-RU"/>
              </w:rPr>
            </w:pPr>
            <w:r w:rsidRPr="00016EF7">
              <w:rPr>
                <w:rFonts w:cs="Calibri"/>
                <w:sz w:val="22"/>
                <w:lang w:val="ru-RU"/>
              </w:rPr>
              <w:t>3.034.20.07</w:t>
            </w:r>
          </w:p>
        </w:tc>
        <w:tc>
          <w:tcPr>
            <w:tcW w:w="1379" w:type="dxa"/>
          </w:tcPr>
          <w:p w14:paraId="6633EAE5" w14:textId="2BB9974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016BA1D" w14:textId="77777777" w:rsidTr="007742DF">
        <w:tc>
          <w:tcPr>
            <w:tcW w:w="1593" w:type="dxa"/>
          </w:tcPr>
          <w:p w14:paraId="0A01F168" w14:textId="6419EF6F" w:rsidR="00711E1B" w:rsidRPr="00016EF7" w:rsidRDefault="00711E1B" w:rsidP="006B461E">
            <w:pPr>
              <w:spacing w:before="0" w:after="0"/>
              <w:ind w:firstLine="0"/>
              <w:jc w:val="left"/>
              <w:rPr>
                <w:sz w:val="22"/>
                <w:lang w:val="ru-RU"/>
              </w:rPr>
            </w:pPr>
            <w:r w:rsidRPr="00016EF7">
              <w:rPr>
                <w:rFonts w:cs="Calibri"/>
                <w:sz w:val="22"/>
                <w:lang w:val="ru-RU"/>
              </w:rPr>
              <w:t>3.034.20.08</w:t>
            </w:r>
          </w:p>
        </w:tc>
        <w:tc>
          <w:tcPr>
            <w:tcW w:w="1379" w:type="dxa"/>
          </w:tcPr>
          <w:p w14:paraId="0796D284" w14:textId="7FEA29B1"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5E00CF8" w14:textId="77777777" w:rsidTr="007742DF">
        <w:tc>
          <w:tcPr>
            <w:tcW w:w="1593" w:type="dxa"/>
          </w:tcPr>
          <w:p w14:paraId="5083B821" w14:textId="520352E9" w:rsidR="00711E1B" w:rsidRPr="00016EF7" w:rsidRDefault="00711E1B" w:rsidP="006B461E">
            <w:pPr>
              <w:spacing w:before="0" w:after="0"/>
              <w:ind w:firstLine="0"/>
              <w:jc w:val="left"/>
              <w:rPr>
                <w:sz w:val="22"/>
                <w:lang w:val="ru-RU"/>
              </w:rPr>
            </w:pPr>
            <w:r w:rsidRPr="00016EF7">
              <w:rPr>
                <w:rFonts w:cs="Calibri"/>
                <w:sz w:val="22"/>
                <w:lang w:val="ru-RU"/>
              </w:rPr>
              <w:t>3.034.20.09</w:t>
            </w:r>
          </w:p>
        </w:tc>
        <w:tc>
          <w:tcPr>
            <w:tcW w:w="1379" w:type="dxa"/>
          </w:tcPr>
          <w:p w14:paraId="683BB6C8" w14:textId="3920AC69"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F682F06" w14:textId="77777777" w:rsidTr="007742DF">
        <w:tc>
          <w:tcPr>
            <w:tcW w:w="1593" w:type="dxa"/>
          </w:tcPr>
          <w:p w14:paraId="09643323" w14:textId="64908976" w:rsidR="00711E1B" w:rsidRPr="00016EF7" w:rsidRDefault="00711E1B" w:rsidP="006B461E">
            <w:pPr>
              <w:spacing w:before="0" w:after="0"/>
              <w:ind w:firstLine="0"/>
              <w:jc w:val="left"/>
              <w:rPr>
                <w:sz w:val="22"/>
                <w:lang w:val="ru-RU"/>
              </w:rPr>
            </w:pPr>
            <w:r w:rsidRPr="00016EF7">
              <w:rPr>
                <w:rFonts w:cs="Calibri"/>
                <w:sz w:val="22"/>
                <w:lang w:val="ru-RU"/>
              </w:rPr>
              <w:t>3.034.40.01</w:t>
            </w:r>
          </w:p>
        </w:tc>
        <w:tc>
          <w:tcPr>
            <w:tcW w:w="1379" w:type="dxa"/>
          </w:tcPr>
          <w:p w14:paraId="640A6F99" w14:textId="7CDD8A2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EB20174" w14:textId="77777777" w:rsidTr="007742DF">
        <w:tc>
          <w:tcPr>
            <w:tcW w:w="1593" w:type="dxa"/>
          </w:tcPr>
          <w:p w14:paraId="09DB2758" w14:textId="17F66563" w:rsidR="00711E1B" w:rsidRPr="00016EF7" w:rsidRDefault="00711E1B" w:rsidP="006B461E">
            <w:pPr>
              <w:spacing w:before="0" w:after="0"/>
              <w:ind w:firstLine="0"/>
              <w:jc w:val="left"/>
              <w:rPr>
                <w:sz w:val="22"/>
                <w:lang w:val="ru-RU"/>
              </w:rPr>
            </w:pPr>
            <w:r w:rsidRPr="00016EF7">
              <w:rPr>
                <w:rFonts w:cs="Calibri"/>
                <w:sz w:val="22"/>
                <w:lang w:val="ru-RU"/>
              </w:rPr>
              <w:t>3.034.50.02</w:t>
            </w:r>
          </w:p>
        </w:tc>
        <w:tc>
          <w:tcPr>
            <w:tcW w:w="1379" w:type="dxa"/>
          </w:tcPr>
          <w:p w14:paraId="3781193D" w14:textId="6F60A6D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7047460" w14:textId="77777777" w:rsidTr="007742DF">
        <w:tc>
          <w:tcPr>
            <w:tcW w:w="1593" w:type="dxa"/>
          </w:tcPr>
          <w:p w14:paraId="47AA39CD" w14:textId="178A012B" w:rsidR="00711E1B" w:rsidRPr="00016EF7" w:rsidRDefault="00711E1B" w:rsidP="006B461E">
            <w:pPr>
              <w:spacing w:before="0" w:after="0"/>
              <w:ind w:firstLine="0"/>
              <w:jc w:val="left"/>
              <w:rPr>
                <w:rFonts w:cs="Calibri"/>
                <w:sz w:val="22"/>
                <w:lang w:val="en-US"/>
              </w:rPr>
            </w:pPr>
            <w:r w:rsidRPr="00016EF7">
              <w:rPr>
                <w:rFonts w:cs="Calibri"/>
                <w:sz w:val="22"/>
                <w:lang w:val="ru-RU"/>
              </w:rPr>
              <w:t>3.034.50.0</w:t>
            </w:r>
            <w:r w:rsidRPr="00016EF7">
              <w:rPr>
                <w:rFonts w:cs="Calibri"/>
                <w:sz w:val="22"/>
                <w:lang w:val="en-US"/>
              </w:rPr>
              <w:t>3</w:t>
            </w:r>
          </w:p>
        </w:tc>
        <w:tc>
          <w:tcPr>
            <w:tcW w:w="1379" w:type="dxa"/>
          </w:tcPr>
          <w:p w14:paraId="687837E0" w14:textId="6A79669D"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5B605F3D" w14:textId="77777777" w:rsidTr="007742DF">
        <w:tc>
          <w:tcPr>
            <w:tcW w:w="1593" w:type="dxa"/>
          </w:tcPr>
          <w:p w14:paraId="0BCA6900" w14:textId="1C50597D" w:rsidR="00711E1B" w:rsidRPr="00016EF7" w:rsidRDefault="00711E1B" w:rsidP="006B461E">
            <w:pPr>
              <w:spacing w:before="0" w:after="0"/>
              <w:ind w:firstLine="0"/>
              <w:jc w:val="left"/>
              <w:rPr>
                <w:rFonts w:cs="Calibri"/>
                <w:sz w:val="22"/>
                <w:lang w:val="en-US"/>
              </w:rPr>
            </w:pPr>
            <w:r w:rsidRPr="00016EF7">
              <w:rPr>
                <w:rFonts w:cs="Calibri"/>
                <w:sz w:val="22"/>
                <w:lang w:val="ru-RU"/>
              </w:rPr>
              <w:t>3.034.50.0</w:t>
            </w:r>
            <w:r w:rsidRPr="00016EF7">
              <w:rPr>
                <w:rFonts w:cs="Calibri"/>
                <w:sz w:val="22"/>
                <w:lang w:val="en-US"/>
              </w:rPr>
              <w:t>4</w:t>
            </w:r>
          </w:p>
        </w:tc>
        <w:tc>
          <w:tcPr>
            <w:tcW w:w="1379" w:type="dxa"/>
          </w:tcPr>
          <w:p w14:paraId="6F2AE356" w14:textId="257A0D5B"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7189CDED" w14:textId="77777777" w:rsidTr="007742DF">
        <w:tc>
          <w:tcPr>
            <w:tcW w:w="1593" w:type="dxa"/>
          </w:tcPr>
          <w:p w14:paraId="03D7997C" w14:textId="7743A2BC" w:rsidR="00711E1B" w:rsidRPr="00016EF7" w:rsidRDefault="00711E1B" w:rsidP="006B461E">
            <w:pPr>
              <w:spacing w:before="0" w:after="0"/>
              <w:ind w:firstLine="0"/>
              <w:jc w:val="left"/>
              <w:rPr>
                <w:rFonts w:cs="Calibri"/>
                <w:sz w:val="22"/>
              </w:rPr>
            </w:pPr>
            <w:r w:rsidRPr="00016EF7">
              <w:rPr>
                <w:rFonts w:cs="Calibri"/>
                <w:sz w:val="22"/>
                <w:lang w:val="ru-RU"/>
              </w:rPr>
              <w:t>3.034.</w:t>
            </w:r>
            <w:r w:rsidRPr="00016EF7">
              <w:rPr>
                <w:rFonts w:cs="Calibri"/>
                <w:sz w:val="22"/>
                <w:lang w:val="en-US"/>
              </w:rPr>
              <w:t>51</w:t>
            </w:r>
            <w:r w:rsidRPr="00016EF7">
              <w:rPr>
                <w:rFonts w:cs="Calibri"/>
                <w:sz w:val="22"/>
                <w:lang w:val="ru-RU"/>
              </w:rPr>
              <w:t>.01</w:t>
            </w:r>
          </w:p>
        </w:tc>
        <w:tc>
          <w:tcPr>
            <w:tcW w:w="1379" w:type="dxa"/>
          </w:tcPr>
          <w:p w14:paraId="0127DE5A" w14:textId="53D9433B"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60C48C3B" w14:textId="77777777" w:rsidTr="007742DF">
        <w:tc>
          <w:tcPr>
            <w:tcW w:w="1593" w:type="dxa"/>
          </w:tcPr>
          <w:p w14:paraId="388640BF" w14:textId="03884E53" w:rsidR="00711E1B" w:rsidRPr="00016EF7" w:rsidRDefault="00711E1B" w:rsidP="006B461E">
            <w:pPr>
              <w:spacing w:before="0" w:after="0"/>
              <w:ind w:firstLine="0"/>
              <w:jc w:val="left"/>
              <w:rPr>
                <w:rFonts w:cs="Calibri"/>
                <w:sz w:val="22"/>
              </w:rPr>
            </w:pPr>
            <w:r w:rsidRPr="00016EF7">
              <w:rPr>
                <w:rFonts w:cs="Calibri"/>
                <w:sz w:val="22"/>
                <w:lang w:val="ru-RU"/>
              </w:rPr>
              <w:t>3.034.5</w:t>
            </w:r>
            <w:r w:rsidRPr="00016EF7">
              <w:rPr>
                <w:rFonts w:cs="Calibri"/>
                <w:sz w:val="22"/>
                <w:lang w:val="en-US"/>
              </w:rPr>
              <w:t>1</w:t>
            </w:r>
            <w:r w:rsidRPr="00016EF7">
              <w:rPr>
                <w:rFonts w:cs="Calibri"/>
                <w:sz w:val="22"/>
                <w:lang w:val="ru-RU"/>
              </w:rPr>
              <w:t>.02</w:t>
            </w:r>
          </w:p>
        </w:tc>
        <w:tc>
          <w:tcPr>
            <w:tcW w:w="1379" w:type="dxa"/>
          </w:tcPr>
          <w:p w14:paraId="116EBFE6" w14:textId="629EBEDC"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4648079A" w14:textId="77777777" w:rsidTr="007742DF">
        <w:tc>
          <w:tcPr>
            <w:tcW w:w="1593" w:type="dxa"/>
          </w:tcPr>
          <w:p w14:paraId="1038EC74" w14:textId="46FFF393" w:rsidR="00711E1B" w:rsidRPr="00016EF7" w:rsidRDefault="00711E1B" w:rsidP="006B461E">
            <w:pPr>
              <w:spacing w:before="0" w:after="0"/>
              <w:ind w:firstLine="0"/>
              <w:jc w:val="left"/>
              <w:rPr>
                <w:rFonts w:cs="Calibri"/>
                <w:sz w:val="22"/>
              </w:rPr>
            </w:pPr>
            <w:r w:rsidRPr="00016EF7">
              <w:rPr>
                <w:rFonts w:cs="Calibri"/>
                <w:sz w:val="22"/>
                <w:lang w:val="ru-RU"/>
              </w:rPr>
              <w:t>3.034.5</w:t>
            </w:r>
            <w:r w:rsidRPr="00016EF7">
              <w:rPr>
                <w:rFonts w:cs="Calibri"/>
                <w:sz w:val="22"/>
                <w:lang w:val="en-US"/>
              </w:rPr>
              <w:t>1</w:t>
            </w:r>
            <w:r w:rsidRPr="00016EF7">
              <w:rPr>
                <w:rFonts w:cs="Calibri"/>
                <w:sz w:val="22"/>
                <w:lang w:val="ru-RU"/>
              </w:rPr>
              <w:t>.0</w:t>
            </w:r>
            <w:r w:rsidRPr="00016EF7">
              <w:rPr>
                <w:rFonts w:cs="Calibri"/>
                <w:sz w:val="22"/>
                <w:lang w:val="en-US"/>
              </w:rPr>
              <w:t>3</w:t>
            </w:r>
          </w:p>
        </w:tc>
        <w:tc>
          <w:tcPr>
            <w:tcW w:w="1379" w:type="dxa"/>
          </w:tcPr>
          <w:p w14:paraId="72D3E6BE" w14:textId="2D3C48CE"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050C216E" w14:textId="77777777" w:rsidTr="007742DF">
        <w:tc>
          <w:tcPr>
            <w:tcW w:w="1593" w:type="dxa"/>
          </w:tcPr>
          <w:p w14:paraId="72D09E5E" w14:textId="283F5048" w:rsidR="00711E1B" w:rsidRPr="00016EF7" w:rsidRDefault="00711E1B" w:rsidP="006B461E">
            <w:pPr>
              <w:spacing w:before="0" w:after="0"/>
              <w:ind w:firstLine="0"/>
              <w:jc w:val="left"/>
              <w:rPr>
                <w:rFonts w:cs="Calibri"/>
                <w:sz w:val="22"/>
              </w:rPr>
            </w:pPr>
            <w:r w:rsidRPr="00016EF7">
              <w:rPr>
                <w:rFonts w:cs="Calibri"/>
                <w:sz w:val="22"/>
                <w:lang w:val="ru-RU"/>
              </w:rPr>
              <w:t>3.034.5</w:t>
            </w:r>
            <w:r w:rsidRPr="00016EF7">
              <w:rPr>
                <w:rFonts w:cs="Calibri"/>
                <w:sz w:val="22"/>
                <w:lang w:val="en-US"/>
              </w:rPr>
              <w:t>1</w:t>
            </w:r>
            <w:r w:rsidRPr="00016EF7">
              <w:rPr>
                <w:rFonts w:cs="Calibri"/>
                <w:sz w:val="22"/>
                <w:lang w:val="ru-RU"/>
              </w:rPr>
              <w:t>.0</w:t>
            </w:r>
            <w:r w:rsidRPr="00016EF7">
              <w:rPr>
                <w:rFonts w:cs="Calibri"/>
                <w:sz w:val="22"/>
                <w:lang w:val="en-US"/>
              </w:rPr>
              <w:t>4</w:t>
            </w:r>
          </w:p>
        </w:tc>
        <w:tc>
          <w:tcPr>
            <w:tcW w:w="1379" w:type="dxa"/>
          </w:tcPr>
          <w:p w14:paraId="4858784E" w14:textId="2FE4576D"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511F2242" w14:textId="77777777" w:rsidTr="007742DF">
        <w:tc>
          <w:tcPr>
            <w:tcW w:w="1593" w:type="dxa"/>
          </w:tcPr>
          <w:p w14:paraId="6A65003D" w14:textId="37BC4A0A" w:rsidR="00711E1B" w:rsidRPr="00016EF7" w:rsidRDefault="00711E1B" w:rsidP="006B461E">
            <w:pPr>
              <w:spacing w:before="0" w:after="0"/>
              <w:ind w:firstLine="0"/>
              <w:jc w:val="left"/>
              <w:rPr>
                <w:rFonts w:cs="Calibri"/>
                <w:sz w:val="22"/>
              </w:rPr>
            </w:pPr>
            <w:r w:rsidRPr="00016EF7">
              <w:rPr>
                <w:rFonts w:cs="Calibri"/>
                <w:sz w:val="22"/>
                <w:lang w:val="ru-RU"/>
              </w:rPr>
              <w:t>3.034.5</w:t>
            </w:r>
            <w:r w:rsidRPr="00016EF7">
              <w:rPr>
                <w:rFonts w:cs="Calibri"/>
                <w:sz w:val="22"/>
                <w:lang w:val="en-US"/>
              </w:rPr>
              <w:t>1</w:t>
            </w:r>
            <w:r w:rsidRPr="00016EF7">
              <w:rPr>
                <w:rFonts w:cs="Calibri"/>
                <w:sz w:val="22"/>
                <w:lang w:val="ru-RU"/>
              </w:rPr>
              <w:t>.0</w:t>
            </w:r>
            <w:r w:rsidRPr="00016EF7">
              <w:rPr>
                <w:rFonts w:cs="Calibri"/>
                <w:sz w:val="22"/>
                <w:lang w:val="en-US"/>
              </w:rPr>
              <w:t>5</w:t>
            </w:r>
          </w:p>
        </w:tc>
        <w:tc>
          <w:tcPr>
            <w:tcW w:w="1379" w:type="dxa"/>
          </w:tcPr>
          <w:p w14:paraId="3FC70532" w14:textId="15AFD988"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01C1768D" w14:textId="77777777" w:rsidTr="007742DF">
        <w:tc>
          <w:tcPr>
            <w:tcW w:w="1593" w:type="dxa"/>
          </w:tcPr>
          <w:p w14:paraId="6A6ABCF6" w14:textId="09DE5B55" w:rsidR="00711E1B" w:rsidRPr="00016EF7" w:rsidRDefault="00711E1B" w:rsidP="006B461E">
            <w:pPr>
              <w:spacing w:before="0" w:after="0"/>
              <w:ind w:firstLine="0"/>
              <w:jc w:val="left"/>
              <w:rPr>
                <w:rFonts w:cs="Calibri"/>
                <w:sz w:val="22"/>
              </w:rPr>
            </w:pPr>
            <w:r w:rsidRPr="00016EF7">
              <w:rPr>
                <w:rFonts w:cs="Calibri"/>
                <w:sz w:val="22"/>
                <w:lang w:val="ru-RU"/>
              </w:rPr>
              <w:t>3.034.5</w:t>
            </w:r>
            <w:r w:rsidRPr="00016EF7">
              <w:rPr>
                <w:rFonts w:cs="Calibri"/>
                <w:sz w:val="22"/>
                <w:lang w:val="en-US"/>
              </w:rPr>
              <w:t>1</w:t>
            </w:r>
            <w:r w:rsidRPr="00016EF7">
              <w:rPr>
                <w:rFonts w:cs="Calibri"/>
                <w:sz w:val="22"/>
                <w:lang w:val="ru-RU"/>
              </w:rPr>
              <w:t>.0</w:t>
            </w:r>
            <w:r w:rsidRPr="00016EF7">
              <w:rPr>
                <w:rFonts w:cs="Calibri"/>
                <w:sz w:val="22"/>
                <w:lang w:val="en-US"/>
              </w:rPr>
              <w:t>6</w:t>
            </w:r>
          </w:p>
        </w:tc>
        <w:tc>
          <w:tcPr>
            <w:tcW w:w="1379" w:type="dxa"/>
          </w:tcPr>
          <w:p w14:paraId="1BE02A3F" w14:textId="236102F5"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0F294AC6" w14:textId="77777777" w:rsidTr="007742DF">
        <w:tc>
          <w:tcPr>
            <w:tcW w:w="1593" w:type="dxa"/>
          </w:tcPr>
          <w:p w14:paraId="49FA596B" w14:textId="629C418F" w:rsidR="00711E1B" w:rsidRPr="00016EF7" w:rsidRDefault="00711E1B" w:rsidP="006B461E">
            <w:pPr>
              <w:spacing w:before="0" w:after="0"/>
              <w:ind w:firstLine="0"/>
              <w:jc w:val="left"/>
              <w:rPr>
                <w:sz w:val="22"/>
                <w:lang w:val="ru-RU"/>
              </w:rPr>
            </w:pPr>
            <w:r w:rsidRPr="00016EF7">
              <w:rPr>
                <w:rFonts w:cs="Calibri"/>
                <w:sz w:val="22"/>
                <w:lang w:val="ru-RU"/>
              </w:rPr>
              <w:t>3.034.60.101</w:t>
            </w:r>
          </w:p>
        </w:tc>
        <w:tc>
          <w:tcPr>
            <w:tcW w:w="1379" w:type="dxa"/>
          </w:tcPr>
          <w:p w14:paraId="24453C5C" w14:textId="7AC1E95C"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C6DE299" w14:textId="77777777" w:rsidTr="007742DF">
        <w:tc>
          <w:tcPr>
            <w:tcW w:w="1593" w:type="dxa"/>
          </w:tcPr>
          <w:p w14:paraId="12F52D2A" w14:textId="1F8BE670" w:rsidR="00711E1B" w:rsidRPr="00016EF7" w:rsidRDefault="00711E1B" w:rsidP="006B461E">
            <w:pPr>
              <w:spacing w:before="0" w:after="0"/>
              <w:ind w:firstLine="0"/>
              <w:jc w:val="left"/>
              <w:rPr>
                <w:sz w:val="22"/>
                <w:lang w:val="ru-RU"/>
              </w:rPr>
            </w:pPr>
            <w:r w:rsidRPr="00016EF7">
              <w:rPr>
                <w:rFonts w:cs="Calibri"/>
                <w:sz w:val="22"/>
                <w:lang w:val="ru-RU"/>
              </w:rPr>
              <w:t>3.034.60.102</w:t>
            </w:r>
          </w:p>
        </w:tc>
        <w:tc>
          <w:tcPr>
            <w:tcW w:w="1379" w:type="dxa"/>
          </w:tcPr>
          <w:p w14:paraId="62D264B2" w14:textId="4CDE85C5"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B583453" w14:textId="77777777" w:rsidTr="007742DF">
        <w:tc>
          <w:tcPr>
            <w:tcW w:w="1593" w:type="dxa"/>
          </w:tcPr>
          <w:p w14:paraId="5F8C1E04" w14:textId="55142835" w:rsidR="00711E1B" w:rsidRPr="00016EF7" w:rsidRDefault="00711E1B" w:rsidP="006B461E">
            <w:pPr>
              <w:spacing w:before="0" w:after="0"/>
              <w:ind w:firstLine="0"/>
              <w:jc w:val="left"/>
              <w:rPr>
                <w:sz w:val="22"/>
                <w:lang w:val="ru-RU"/>
              </w:rPr>
            </w:pPr>
            <w:r w:rsidRPr="00016EF7">
              <w:rPr>
                <w:rFonts w:cs="Calibri"/>
                <w:sz w:val="22"/>
                <w:lang w:val="ru-RU"/>
              </w:rPr>
              <w:t>3.035.00.01</w:t>
            </w:r>
          </w:p>
        </w:tc>
        <w:tc>
          <w:tcPr>
            <w:tcW w:w="1379" w:type="dxa"/>
          </w:tcPr>
          <w:p w14:paraId="1D6874DE" w14:textId="22235037"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95BE98F" w14:textId="77777777" w:rsidTr="007742DF">
        <w:tc>
          <w:tcPr>
            <w:tcW w:w="1593" w:type="dxa"/>
          </w:tcPr>
          <w:p w14:paraId="7C87F9B7" w14:textId="01576B13" w:rsidR="00711E1B" w:rsidRPr="00016EF7" w:rsidRDefault="00711E1B" w:rsidP="006B461E">
            <w:pPr>
              <w:spacing w:before="0" w:after="0"/>
              <w:ind w:firstLine="0"/>
              <w:jc w:val="left"/>
              <w:rPr>
                <w:sz w:val="22"/>
                <w:lang w:val="ru-RU"/>
              </w:rPr>
            </w:pPr>
            <w:r w:rsidRPr="00016EF7">
              <w:rPr>
                <w:rFonts w:cs="Calibri"/>
                <w:sz w:val="22"/>
                <w:lang w:val="ru-RU"/>
              </w:rPr>
              <w:t>3.035.00.02</w:t>
            </w:r>
          </w:p>
        </w:tc>
        <w:tc>
          <w:tcPr>
            <w:tcW w:w="1379" w:type="dxa"/>
          </w:tcPr>
          <w:p w14:paraId="0783E103" w14:textId="1D2178F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000F06C3" w14:textId="77777777" w:rsidTr="007742DF">
        <w:tc>
          <w:tcPr>
            <w:tcW w:w="1593" w:type="dxa"/>
          </w:tcPr>
          <w:p w14:paraId="131E05A8" w14:textId="11B36802" w:rsidR="00711E1B" w:rsidRPr="00016EF7" w:rsidRDefault="00711E1B" w:rsidP="006B461E">
            <w:pPr>
              <w:spacing w:before="0" w:after="0"/>
              <w:ind w:firstLine="0"/>
              <w:jc w:val="left"/>
              <w:rPr>
                <w:sz w:val="22"/>
                <w:lang w:val="ru-RU"/>
              </w:rPr>
            </w:pPr>
            <w:r w:rsidRPr="00016EF7">
              <w:rPr>
                <w:rFonts w:cs="Calibri"/>
                <w:sz w:val="22"/>
                <w:lang w:val="ru-RU"/>
              </w:rPr>
              <w:t>3.049.01.01</w:t>
            </w:r>
          </w:p>
        </w:tc>
        <w:tc>
          <w:tcPr>
            <w:tcW w:w="1379" w:type="dxa"/>
          </w:tcPr>
          <w:p w14:paraId="01CBBC9A" w14:textId="1F80480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F00FFBD" w14:textId="77777777" w:rsidTr="007742DF">
        <w:tc>
          <w:tcPr>
            <w:tcW w:w="1593" w:type="dxa"/>
          </w:tcPr>
          <w:p w14:paraId="05BA4B72" w14:textId="2AA9DFBC" w:rsidR="00711E1B" w:rsidRPr="00016EF7" w:rsidRDefault="00711E1B" w:rsidP="006B461E">
            <w:pPr>
              <w:spacing w:before="0" w:after="0"/>
              <w:ind w:firstLine="0"/>
              <w:jc w:val="left"/>
              <w:rPr>
                <w:sz w:val="22"/>
                <w:lang w:val="ru-RU"/>
              </w:rPr>
            </w:pPr>
            <w:r w:rsidRPr="00016EF7">
              <w:rPr>
                <w:rFonts w:cs="Calibri"/>
                <w:sz w:val="22"/>
                <w:lang w:val="ru-RU"/>
              </w:rPr>
              <w:t>3.049.01.02</w:t>
            </w:r>
          </w:p>
        </w:tc>
        <w:tc>
          <w:tcPr>
            <w:tcW w:w="1379" w:type="dxa"/>
          </w:tcPr>
          <w:p w14:paraId="56ED0C62" w14:textId="447291A2"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1B316C7" w14:textId="77777777" w:rsidTr="007742DF">
        <w:tc>
          <w:tcPr>
            <w:tcW w:w="1593" w:type="dxa"/>
          </w:tcPr>
          <w:p w14:paraId="5236F5FA" w14:textId="51F8E774" w:rsidR="00711E1B" w:rsidRPr="00016EF7" w:rsidRDefault="00711E1B" w:rsidP="006B461E">
            <w:pPr>
              <w:spacing w:before="0" w:after="0"/>
              <w:ind w:firstLine="0"/>
              <w:jc w:val="left"/>
              <w:rPr>
                <w:sz w:val="22"/>
                <w:lang w:val="ru-RU"/>
              </w:rPr>
            </w:pPr>
            <w:r w:rsidRPr="00016EF7">
              <w:rPr>
                <w:rFonts w:cs="Calibri"/>
                <w:sz w:val="22"/>
                <w:lang w:val="ru-RU"/>
              </w:rPr>
              <w:t>3.049.01.03</w:t>
            </w:r>
          </w:p>
        </w:tc>
        <w:tc>
          <w:tcPr>
            <w:tcW w:w="1379" w:type="dxa"/>
          </w:tcPr>
          <w:p w14:paraId="21876179" w14:textId="7984F214"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F4AB256" w14:textId="77777777" w:rsidTr="007742DF">
        <w:tc>
          <w:tcPr>
            <w:tcW w:w="1593" w:type="dxa"/>
          </w:tcPr>
          <w:p w14:paraId="49DA7B87" w14:textId="54D43F85" w:rsidR="00711E1B" w:rsidRPr="00016EF7" w:rsidRDefault="00711E1B" w:rsidP="006B461E">
            <w:pPr>
              <w:spacing w:before="0" w:after="0"/>
              <w:ind w:firstLine="0"/>
              <w:jc w:val="left"/>
              <w:rPr>
                <w:sz w:val="22"/>
                <w:lang w:val="ru-RU"/>
              </w:rPr>
            </w:pPr>
            <w:r w:rsidRPr="00016EF7">
              <w:rPr>
                <w:rFonts w:cs="Calibri"/>
                <w:sz w:val="22"/>
                <w:lang w:val="ru-RU"/>
              </w:rPr>
              <w:t>3.049.01.04</w:t>
            </w:r>
          </w:p>
        </w:tc>
        <w:tc>
          <w:tcPr>
            <w:tcW w:w="1379" w:type="dxa"/>
          </w:tcPr>
          <w:p w14:paraId="5DC1CFB8" w14:textId="6AE913F7"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196BB1ED" w14:textId="77777777" w:rsidTr="007742DF">
        <w:tc>
          <w:tcPr>
            <w:tcW w:w="1593" w:type="dxa"/>
          </w:tcPr>
          <w:p w14:paraId="55DCF460" w14:textId="6D95A289" w:rsidR="00711E1B" w:rsidRPr="00016EF7" w:rsidRDefault="00711E1B" w:rsidP="006B461E">
            <w:pPr>
              <w:spacing w:before="0" w:after="0"/>
              <w:ind w:firstLine="0"/>
              <w:jc w:val="left"/>
              <w:rPr>
                <w:sz w:val="22"/>
                <w:lang w:val="ru-RU"/>
              </w:rPr>
            </w:pPr>
            <w:r w:rsidRPr="00016EF7">
              <w:rPr>
                <w:rFonts w:cs="Calibri"/>
                <w:sz w:val="22"/>
                <w:lang w:val="ru-RU"/>
              </w:rPr>
              <w:t>3.051.00.01</w:t>
            </w:r>
          </w:p>
        </w:tc>
        <w:tc>
          <w:tcPr>
            <w:tcW w:w="1379" w:type="dxa"/>
          </w:tcPr>
          <w:p w14:paraId="1897FA58" w14:textId="14AA6010"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A085EF0" w14:textId="77777777" w:rsidTr="007742DF">
        <w:tc>
          <w:tcPr>
            <w:tcW w:w="1593" w:type="dxa"/>
          </w:tcPr>
          <w:p w14:paraId="44FC1D4C" w14:textId="20895E14" w:rsidR="00711E1B" w:rsidRPr="00016EF7" w:rsidRDefault="00711E1B" w:rsidP="006B461E">
            <w:pPr>
              <w:spacing w:before="0" w:after="0"/>
              <w:ind w:firstLine="0"/>
              <w:jc w:val="left"/>
              <w:rPr>
                <w:sz w:val="22"/>
                <w:lang w:val="ru-RU"/>
              </w:rPr>
            </w:pPr>
            <w:r w:rsidRPr="00016EF7">
              <w:rPr>
                <w:rFonts w:cs="Calibri"/>
                <w:sz w:val="22"/>
                <w:lang w:val="ru-RU"/>
              </w:rPr>
              <w:t>3.051.00.02</w:t>
            </w:r>
          </w:p>
        </w:tc>
        <w:tc>
          <w:tcPr>
            <w:tcW w:w="1379" w:type="dxa"/>
          </w:tcPr>
          <w:p w14:paraId="16FCC46E" w14:textId="534AD6E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14E735B7" w14:textId="77777777" w:rsidTr="007742DF">
        <w:tc>
          <w:tcPr>
            <w:tcW w:w="1593" w:type="dxa"/>
          </w:tcPr>
          <w:p w14:paraId="3579A05D" w14:textId="50EAE5EE" w:rsidR="00711E1B" w:rsidRPr="00016EF7" w:rsidRDefault="00711E1B" w:rsidP="006B461E">
            <w:pPr>
              <w:spacing w:before="0" w:after="0"/>
              <w:ind w:firstLine="0"/>
              <w:jc w:val="left"/>
              <w:rPr>
                <w:sz w:val="22"/>
                <w:lang w:val="ru-RU"/>
              </w:rPr>
            </w:pPr>
            <w:r w:rsidRPr="00016EF7">
              <w:rPr>
                <w:rFonts w:cs="Calibri"/>
                <w:sz w:val="22"/>
                <w:lang w:val="ru-RU"/>
              </w:rPr>
              <w:t>3.051.00.03</w:t>
            </w:r>
          </w:p>
        </w:tc>
        <w:tc>
          <w:tcPr>
            <w:tcW w:w="1379" w:type="dxa"/>
          </w:tcPr>
          <w:p w14:paraId="1609E6C8" w14:textId="3F1296AC"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BA852FF" w14:textId="77777777" w:rsidTr="007742DF">
        <w:tc>
          <w:tcPr>
            <w:tcW w:w="1593" w:type="dxa"/>
          </w:tcPr>
          <w:p w14:paraId="238B724E" w14:textId="5E83ABEF" w:rsidR="00711E1B" w:rsidRPr="00016EF7" w:rsidRDefault="00711E1B" w:rsidP="006B461E">
            <w:pPr>
              <w:spacing w:before="0" w:after="0"/>
              <w:ind w:firstLine="0"/>
              <w:jc w:val="left"/>
              <w:rPr>
                <w:sz w:val="22"/>
                <w:lang w:val="ru-RU"/>
              </w:rPr>
            </w:pPr>
            <w:r w:rsidRPr="00016EF7">
              <w:rPr>
                <w:rFonts w:cs="Calibri"/>
                <w:sz w:val="22"/>
                <w:lang w:val="ru-RU"/>
              </w:rPr>
              <w:t>3.051.00.04</w:t>
            </w:r>
          </w:p>
        </w:tc>
        <w:tc>
          <w:tcPr>
            <w:tcW w:w="1379" w:type="dxa"/>
          </w:tcPr>
          <w:p w14:paraId="37ACCFB0" w14:textId="5D4B1B68"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B9B85D3" w14:textId="77777777" w:rsidTr="007742DF">
        <w:tc>
          <w:tcPr>
            <w:tcW w:w="1593" w:type="dxa"/>
          </w:tcPr>
          <w:p w14:paraId="62F1CD7A" w14:textId="7C67CCCF" w:rsidR="00711E1B" w:rsidRPr="00016EF7" w:rsidRDefault="00711E1B" w:rsidP="006B461E">
            <w:pPr>
              <w:spacing w:before="0" w:after="0"/>
              <w:ind w:firstLine="0"/>
              <w:jc w:val="left"/>
              <w:rPr>
                <w:sz w:val="22"/>
                <w:lang w:val="ru-RU"/>
              </w:rPr>
            </w:pPr>
            <w:r w:rsidRPr="00016EF7">
              <w:rPr>
                <w:rFonts w:cs="Calibri"/>
                <w:sz w:val="22"/>
                <w:lang w:val="ru-RU"/>
              </w:rPr>
              <w:t>3.051.00.05</w:t>
            </w:r>
          </w:p>
        </w:tc>
        <w:tc>
          <w:tcPr>
            <w:tcW w:w="1379" w:type="dxa"/>
          </w:tcPr>
          <w:p w14:paraId="71649B02" w14:textId="08BCBEB1"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EDDDEE3" w14:textId="77777777" w:rsidTr="007742DF">
        <w:tc>
          <w:tcPr>
            <w:tcW w:w="1593" w:type="dxa"/>
          </w:tcPr>
          <w:p w14:paraId="7242CB6E" w14:textId="35290B00" w:rsidR="00711E1B" w:rsidRPr="00016EF7" w:rsidRDefault="00711E1B" w:rsidP="006B461E">
            <w:pPr>
              <w:spacing w:before="0" w:after="0"/>
              <w:ind w:firstLine="0"/>
              <w:jc w:val="left"/>
              <w:rPr>
                <w:sz w:val="22"/>
                <w:lang w:val="ru-RU"/>
              </w:rPr>
            </w:pPr>
            <w:r w:rsidRPr="00016EF7">
              <w:rPr>
                <w:rFonts w:cs="Calibri"/>
                <w:sz w:val="22"/>
                <w:lang w:val="ru-RU"/>
              </w:rPr>
              <w:t>3.072.01.01</w:t>
            </w:r>
          </w:p>
        </w:tc>
        <w:tc>
          <w:tcPr>
            <w:tcW w:w="1379" w:type="dxa"/>
          </w:tcPr>
          <w:p w14:paraId="0783303A" w14:textId="404F12D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3189BB4" w14:textId="77777777" w:rsidTr="007742DF">
        <w:tc>
          <w:tcPr>
            <w:tcW w:w="1593" w:type="dxa"/>
          </w:tcPr>
          <w:p w14:paraId="3516FE51" w14:textId="0297C4C3" w:rsidR="00711E1B" w:rsidRPr="00016EF7" w:rsidRDefault="00711E1B" w:rsidP="006B461E">
            <w:pPr>
              <w:spacing w:before="0" w:after="0"/>
              <w:ind w:firstLine="0"/>
              <w:jc w:val="left"/>
              <w:rPr>
                <w:sz w:val="22"/>
                <w:lang w:val="ru-RU"/>
              </w:rPr>
            </w:pPr>
            <w:r w:rsidRPr="00016EF7">
              <w:rPr>
                <w:rFonts w:cs="Calibri"/>
                <w:sz w:val="22"/>
                <w:lang w:val="ru-RU"/>
              </w:rPr>
              <w:t>3.072.01.02</w:t>
            </w:r>
          </w:p>
        </w:tc>
        <w:tc>
          <w:tcPr>
            <w:tcW w:w="1379" w:type="dxa"/>
          </w:tcPr>
          <w:p w14:paraId="4E2741EA" w14:textId="19361FD6"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0BBE0AC3" w14:textId="77777777" w:rsidTr="007742DF">
        <w:tc>
          <w:tcPr>
            <w:tcW w:w="1593" w:type="dxa"/>
          </w:tcPr>
          <w:p w14:paraId="2DA370B9" w14:textId="13642471" w:rsidR="00711E1B" w:rsidRPr="00016EF7" w:rsidRDefault="00711E1B" w:rsidP="006B461E">
            <w:pPr>
              <w:spacing w:before="0" w:after="0"/>
              <w:ind w:firstLine="0"/>
              <w:jc w:val="left"/>
              <w:rPr>
                <w:sz w:val="22"/>
                <w:lang w:val="ru-RU"/>
              </w:rPr>
            </w:pPr>
            <w:r w:rsidRPr="00016EF7">
              <w:rPr>
                <w:rFonts w:cs="Calibri"/>
                <w:sz w:val="22"/>
                <w:lang w:val="ru-RU"/>
              </w:rPr>
              <w:t>3.072.01.03</w:t>
            </w:r>
          </w:p>
        </w:tc>
        <w:tc>
          <w:tcPr>
            <w:tcW w:w="1379" w:type="dxa"/>
          </w:tcPr>
          <w:p w14:paraId="72283675" w14:textId="016B18D9"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51AE935" w14:textId="77777777" w:rsidTr="007742DF">
        <w:tc>
          <w:tcPr>
            <w:tcW w:w="1593" w:type="dxa"/>
          </w:tcPr>
          <w:p w14:paraId="10AC5D4A" w14:textId="03D6ADFE" w:rsidR="00711E1B" w:rsidRPr="00016EF7" w:rsidRDefault="00711E1B" w:rsidP="006B461E">
            <w:pPr>
              <w:spacing w:before="0" w:after="0"/>
              <w:ind w:firstLine="0"/>
              <w:jc w:val="left"/>
              <w:rPr>
                <w:sz w:val="22"/>
                <w:lang w:val="ru-RU"/>
              </w:rPr>
            </w:pPr>
            <w:r w:rsidRPr="00016EF7">
              <w:rPr>
                <w:rFonts w:cs="Calibri"/>
                <w:sz w:val="22"/>
                <w:lang w:val="ru-RU"/>
              </w:rPr>
              <w:t>3.072.01.05</w:t>
            </w:r>
          </w:p>
        </w:tc>
        <w:tc>
          <w:tcPr>
            <w:tcW w:w="1379" w:type="dxa"/>
          </w:tcPr>
          <w:p w14:paraId="3F838F3D" w14:textId="44DDACCE"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4BDE3BC" w14:textId="77777777" w:rsidTr="007742DF">
        <w:tc>
          <w:tcPr>
            <w:tcW w:w="1593" w:type="dxa"/>
          </w:tcPr>
          <w:p w14:paraId="37FB5B83" w14:textId="5DDD9076" w:rsidR="00711E1B" w:rsidRPr="00016EF7" w:rsidRDefault="00711E1B" w:rsidP="006B461E">
            <w:pPr>
              <w:spacing w:before="0" w:after="0"/>
              <w:ind w:firstLine="0"/>
              <w:jc w:val="left"/>
              <w:rPr>
                <w:sz w:val="22"/>
                <w:lang w:val="ru-RU"/>
              </w:rPr>
            </w:pPr>
            <w:r w:rsidRPr="00016EF7">
              <w:rPr>
                <w:rFonts w:cs="Calibri"/>
                <w:sz w:val="22"/>
                <w:lang w:val="ru-RU"/>
              </w:rPr>
              <w:t>3.072.01.06</w:t>
            </w:r>
          </w:p>
        </w:tc>
        <w:tc>
          <w:tcPr>
            <w:tcW w:w="1379" w:type="dxa"/>
          </w:tcPr>
          <w:p w14:paraId="40F29153" w14:textId="06E0334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296FB59" w14:textId="77777777" w:rsidTr="007742DF">
        <w:tc>
          <w:tcPr>
            <w:tcW w:w="1593" w:type="dxa"/>
          </w:tcPr>
          <w:p w14:paraId="7296FA73" w14:textId="17FBD8A2" w:rsidR="00711E1B" w:rsidRPr="00016EF7" w:rsidRDefault="00711E1B" w:rsidP="006B461E">
            <w:pPr>
              <w:spacing w:before="0" w:after="0"/>
              <w:ind w:firstLine="0"/>
              <w:jc w:val="left"/>
              <w:rPr>
                <w:sz w:val="22"/>
                <w:lang w:val="ru-RU"/>
              </w:rPr>
            </w:pPr>
            <w:r w:rsidRPr="00016EF7">
              <w:rPr>
                <w:rFonts w:cs="Calibri"/>
                <w:sz w:val="22"/>
                <w:lang w:val="ru-RU"/>
              </w:rPr>
              <w:t>3.072.01.07</w:t>
            </w:r>
          </w:p>
        </w:tc>
        <w:tc>
          <w:tcPr>
            <w:tcW w:w="1379" w:type="dxa"/>
          </w:tcPr>
          <w:p w14:paraId="2512F03C" w14:textId="74A07A20"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F10DE40" w14:textId="77777777" w:rsidTr="007742DF">
        <w:tc>
          <w:tcPr>
            <w:tcW w:w="1593" w:type="dxa"/>
          </w:tcPr>
          <w:p w14:paraId="138D5888" w14:textId="33B2898E" w:rsidR="00711E1B" w:rsidRPr="00016EF7" w:rsidRDefault="00711E1B" w:rsidP="006B461E">
            <w:pPr>
              <w:spacing w:before="0" w:after="0"/>
              <w:ind w:firstLine="0"/>
              <w:jc w:val="left"/>
              <w:rPr>
                <w:sz w:val="22"/>
                <w:lang w:val="ru-RU"/>
              </w:rPr>
            </w:pPr>
            <w:r w:rsidRPr="00016EF7">
              <w:rPr>
                <w:rFonts w:cs="Calibri"/>
                <w:sz w:val="22"/>
                <w:lang w:val="ru-RU"/>
              </w:rPr>
              <w:t>3.072.01.08</w:t>
            </w:r>
          </w:p>
        </w:tc>
        <w:tc>
          <w:tcPr>
            <w:tcW w:w="1379" w:type="dxa"/>
          </w:tcPr>
          <w:p w14:paraId="308A2742" w14:textId="2350885F"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19B820B0" w14:textId="77777777" w:rsidTr="007742DF">
        <w:tc>
          <w:tcPr>
            <w:tcW w:w="1593" w:type="dxa"/>
          </w:tcPr>
          <w:p w14:paraId="269FE318" w14:textId="6353EA18" w:rsidR="00711E1B" w:rsidRPr="00016EF7" w:rsidRDefault="00711E1B" w:rsidP="006B461E">
            <w:pPr>
              <w:spacing w:before="0" w:after="0"/>
              <w:ind w:firstLine="0"/>
              <w:jc w:val="left"/>
              <w:rPr>
                <w:sz w:val="22"/>
                <w:lang w:val="ru-RU"/>
              </w:rPr>
            </w:pPr>
            <w:r w:rsidRPr="00016EF7">
              <w:rPr>
                <w:rFonts w:cs="Calibri"/>
                <w:sz w:val="22"/>
                <w:lang w:val="ru-RU"/>
              </w:rPr>
              <w:t>3.072.01.09</w:t>
            </w:r>
          </w:p>
        </w:tc>
        <w:tc>
          <w:tcPr>
            <w:tcW w:w="1379" w:type="dxa"/>
          </w:tcPr>
          <w:p w14:paraId="5ED7D94C" w14:textId="1F457AF7"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36125B1" w14:textId="77777777" w:rsidTr="007742DF">
        <w:tc>
          <w:tcPr>
            <w:tcW w:w="1593" w:type="dxa"/>
          </w:tcPr>
          <w:p w14:paraId="309BF660" w14:textId="25488EEF" w:rsidR="00711E1B" w:rsidRPr="00016EF7" w:rsidRDefault="00711E1B" w:rsidP="006B461E">
            <w:pPr>
              <w:spacing w:before="0" w:after="0"/>
              <w:ind w:firstLine="0"/>
              <w:jc w:val="left"/>
              <w:rPr>
                <w:sz w:val="22"/>
                <w:lang w:val="ru-RU"/>
              </w:rPr>
            </w:pPr>
            <w:r w:rsidRPr="00016EF7">
              <w:rPr>
                <w:rFonts w:cs="Calibri"/>
                <w:sz w:val="22"/>
                <w:lang w:val="ru-RU"/>
              </w:rPr>
              <w:t>3.072.01.10</w:t>
            </w:r>
          </w:p>
        </w:tc>
        <w:tc>
          <w:tcPr>
            <w:tcW w:w="1379" w:type="dxa"/>
          </w:tcPr>
          <w:p w14:paraId="6A477BB1" w14:textId="3E9C0904"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40A142B" w14:textId="77777777" w:rsidTr="007742DF">
        <w:tc>
          <w:tcPr>
            <w:tcW w:w="1593" w:type="dxa"/>
          </w:tcPr>
          <w:p w14:paraId="564CF456" w14:textId="6BA03619" w:rsidR="00711E1B" w:rsidRPr="00016EF7" w:rsidRDefault="00711E1B" w:rsidP="006B461E">
            <w:pPr>
              <w:spacing w:before="0" w:after="0"/>
              <w:ind w:firstLine="0"/>
              <w:jc w:val="left"/>
              <w:rPr>
                <w:sz w:val="22"/>
                <w:lang w:val="ru-RU"/>
              </w:rPr>
            </w:pPr>
            <w:r w:rsidRPr="00016EF7">
              <w:rPr>
                <w:rFonts w:cs="Calibri"/>
                <w:sz w:val="22"/>
                <w:lang w:val="ru-RU"/>
              </w:rPr>
              <w:t>3.072.01.12</w:t>
            </w:r>
          </w:p>
        </w:tc>
        <w:tc>
          <w:tcPr>
            <w:tcW w:w="1379" w:type="dxa"/>
          </w:tcPr>
          <w:p w14:paraId="61466128" w14:textId="0203B21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FD7BD57" w14:textId="77777777" w:rsidTr="007742DF">
        <w:tc>
          <w:tcPr>
            <w:tcW w:w="1593" w:type="dxa"/>
          </w:tcPr>
          <w:p w14:paraId="0799DB4A" w14:textId="7C483DA9" w:rsidR="00711E1B" w:rsidRPr="00016EF7" w:rsidRDefault="00711E1B" w:rsidP="006B461E">
            <w:pPr>
              <w:spacing w:before="0" w:after="0"/>
              <w:ind w:firstLine="0"/>
              <w:jc w:val="left"/>
              <w:rPr>
                <w:sz w:val="22"/>
                <w:lang w:val="ru-RU"/>
              </w:rPr>
            </w:pPr>
            <w:r w:rsidRPr="00016EF7">
              <w:rPr>
                <w:rFonts w:cs="Calibri"/>
                <w:sz w:val="22"/>
                <w:lang w:val="ru-RU"/>
              </w:rPr>
              <w:t>3.072.01.13</w:t>
            </w:r>
          </w:p>
        </w:tc>
        <w:tc>
          <w:tcPr>
            <w:tcW w:w="1379" w:type="dxa"/>
          </w:tcPr>
          <w:p w14:paraId="347E6439" w14:textId="0254F4B6"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EE9F907" w14:textId="77777777" w:rsidTr="007742DF">
        <w:tc>
          <w:tcPr>
            <w:tcW w:w="1593" w:type="dxa"/>
          </w:tcPr>
          <w:p w14:paraId="0C0F030E" w14:textId="7A7281D7" w:rsidR="00711E1B" w:rsidRPr="00016EF7" w:rsidRDefault="00711E1B" w:rsidP="006B461E">
            <w:pPr>
              <w:spacing w:before="0" w:after="0"/>
              <w:ind w:firstLine="0"/>
              <w:jc w:val="left"/>
              <w:rPr>
                <w:sz w:val="22"/>
                <w:lang w:val="ru-RU"/>
              </w:rPr>
            </w:pPr>
            <w:r w:rsidRPr="00016EF7">
              <w:rPr>
                <w:rFonts w:cs="Calibri"/>
                <w:sz w:val="22"/>
                <w:lang w:val="ru-RU"/>
              </w:rPr>
              <w:t>3.072.01.101</w:t>
            </w:r>
          </w:p>
        </w:tc>
        <w:tc>
          <w:tcPr>
            <w:tcW w:w="1379" w:type="dxa"/>
          </w:tcPr>
          <w:p w14:paraId="36F4F865" w14:textId="02DDC639"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8473C87" w14:textId="77777777" w:rsidTr="007742DF">
        <w:tc>
          <w:tcPr>
            <w:tcW w:w="1593" w:type="dxa"/>
          </w:tcPr>
          <w:p w14:paraId="727DC7B6" w14:textId="15EC0247" w:rsidR="00711E1B" w:rsidRPr="00016EF7" w:rsidRDefault="00711E1B" w:rsidP="006B461E">
            <w:pPr>
              <w:spacing w:before="0" w:after="0"/>
              <w:ind w:firstLine="0"/>
              <w:jc w:val="left"/>
              <w:rPr>
                <w:sz w:val="22"/>
                <w:lang w:val="ru-RU"/>
              </w:rPr>
            </w:pPr>
            <w:r w:rsidRPr="00016EF7">
              <w:rPr>
                <w:rFonts w:cs="Calibri"/>
                <w:sz w:val="22"/>
                <w:lang w:val="ru-RU"/>
              </w:rPr>
              <w:t>3.072.01.103</w:t>
            </w:r>
          </w:p>
        </w:tc>
        <w:tc>
          <w:tcPr>
            <w:tcW w:w="1379" w:type="dxa"/>
          </w:tcPr>
          <w:p w14:paraId="5E637332" w14:textId="4C00934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3095E12" w14:textId="77777777" w:rsidTr="007742DF">
        <w:tc>
          <w:tcPr>
            <w:tcW w:w="1593" w:type="dxa"/>
          </w:tcPr>
          <w:p w14:paraId="5D100E82" w14:textId="1A202A4C" w:rsidR="00711E1B" w:rsidRPr="00016EF7" w:rsidRDefault="00711E1B" w:rsidP="006B461E">
            <w:pPr>
              <w:spacing w:before="0" w:after="0"/>
              <w:ind w:firstLine="0"/>
              <w:jc w:val="left"/>
              <w:rPr>
                <w:sz w:val="22"/>
                <w:lang w:val="ru-RU"/>
              </w:rPr>
            </w:pPr>
            <w:r w:rsidRPr="00016EF7">
              <w:rPr>
                <w:rFonts w:cs="Calibri"/>
                <w:sz w:val="22"/>
                <w:lang w:val="ru-RU"/>
              </w:rPr>
              <w:t>3.110.00.01</w:t>
            </w:r>
          </w:p>
        </w:tc>
        <w:tc>
          <w:tcPr>
            <w:tcW w:w="1379" w:type="dxa"/>
          </w:tcPr>
          <w:p w14:paraId="4C097CE6" w14:textId="1BF80F40"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8DBF1AA" w14:textId="77777777" w:rsidTr="007742DF">
        <w:tc>
          <w:tcPr>
            <w:tcW w:w="1593" w:type="dxa"/>
          </w:tcPr>
          <w:p w14:paraId="2A40C866" w14:textId="5F036A8B" w:rsidR="00711E1B" w:rsidRPr="00016EF7" w:rsidRDefault="00711E1B" w:rsidP="006B461E">
            <w:pPr>
              <w:spacing w:before="0" w:after="0"/>
              <w:ind w:firstLine="0"/>
              <w:jc w:val="left"/>
              <w:rPr>
                <w:sz w:val="22"/>
                <w:lang w:val="ru-RU"/>
              </w:rPr>
            </w:pPr>
            <w:r w:rsidRPr="00016EF7">
              <w:rPr>
                <w:rFonts w:cs="Calibri"/>
                <w:sz w:val="22"/>
                <w:lang w:val="ru-RU"/>
              </w:rPr>
              <w:t>3.110.01.02</w:t>
            </w:r>
          </w:p>
        </w:tc>
        <w:tc>
          <w:tcPr>
            <w:tcW w:w="1379" w:type="dxa"/>
          </w:tcPr>
          <w:p w14:paraId="1254C37B" w14:textId="0DCBFAF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6E79965" w14:textId="77777777" w:rsidTr="007742DF">
        <w:tc>
          <w:tcPr>
            <w:tcW w:w="1593" w:type="dxa"/>
          </w:tcPr>
          <w:p w14:paraId="6C1CCD1F" w14:textId="211B3489" w:rsidR="00711E1B" w:rsidRPr="00016EF7" w:rsidRDefault="00711E1B" w:rsidP="006B461E">
            <w:pPr>
              <w:spacing w:before="0" w:after="0"/>
              <w:ind w:firstLine="0"/>
              <w:jc w:val="left"/>
              <w:rPr>
                <w:sz w:val="22"/>
                <w:lang w:val="ru-RU"/>
              </w:rPr>
            </w:pPr>
            <w:r w:rsidRPr="00016EF7">
              <w:rPr>
                <w:rFonts w:cs="Calibri"/>
                <w:sz w:val="22"/>
                <w:lang w:val="ru-RU"/>
              </w:rPr>
              <w:t>3.110.02.03</w:t>
            </w:r>
          </w:p>
        </w:tc>
        <w:tc>
          <w:tcPr>
            <w:tcW w:w="1379" w:type="dxa"/>
          </w:tcPr>
          <w:p w14:paraId="27F61746" w14:textId="38FD114E"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4BA0ECD" w14:textId="77777777" w:rsidTr="007742DF">
        <w:tc>
          <w:tcPr>
            <w:tcW w:w="1593" w:type="dxa"/>
          </w:tcPr>
          <w:p w14:paraId="715326D1" w14:textId="2BBB1DAC" w:rsidR="00711E1B" w:rsidRPr="00016EF7" w:rsidRDefault="00711E1B" w:rsidP="006B461E">
            <w:pPr>
              <w:spacing w:before="0" w:after="0"/>
              <w:ind w:firstLine="0"/>
              <w:jc w:val="left"/>
              <w:rPr>
                <w:sz w:val="22"/>
                <w:lang w:val="ru-RU"/>
              </w:rPr>
            </w:pPr>
            <w:r w:rsidRPr="00016EF7">
              <w:rPr>
                <w:rFonts w:cs="Calibri"/>
                <w:sz w:val="22"/>
                <w:lang w:val="ru-RU"/>
              </w:rPr>
              <w:t>3.110.03.04</w:t>
            </w:r>
          </w:p>
        </w:tc>
        <w:tc>
          <w:tcPr>
            <w:tcW w:w="1379" w:type="dxa"/>
          </w:tcPr>
          <w:p w14:paraId="1E0519C3" w14:textId="5760718F"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747BB426" w14:textId="77777777" w:rsidTr="007742DF">
        <w:tc>
          <w:tcPr>
            <w:tcW w:w="1593" w:type="dxa"/>
          </w:tcPr>
          <w:p w14:paraId="3241EEAE" w14:textId="446E2846" w:rsidR="00711E1B" w:rsidRPr="00016EF7" w:rsidRDefault="00711E1B" w:rsidP="006B461E">
            <w:pPr>
              <w:spacing w:before="0" w:after="0"/>
              <w:ind w:firstLine="0"/>
              <w:jc w:val="left"/>
              <w:rPr>
                <w:sz w:val="22"/>
                <w:lang w:val="ru-RU"/>
              </w:rPr>
            </w:pPr>
            <w:r w:rsidRPr="00016EF7">
              <w:rPr>
                <w:rFonts w:cs="Calibri"/>
                <w:sz w:val="22"/>
                <w:lang w:val="ru-RU"/>
              </w:rPr>
              <w:t>3.110.04.05</w:t>
            </w:r>
          </w:p>
        </w:tc>
        <w:tc>
          <w:tcPr>
            <w:tcW w:w="1379" w:type="dxa"/>
          </w:tcPr>
          <w:p w14:paraId="266E673F" w14:textId="2A4E9B0E"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EAC9D71" w14:textId="77777777" w:rsidTr="007742DF">
        <w:tc>
          <w:tcPr>
            <w:tcW w:w="1593" w:type="dxa"/>
          </w:tcPr>
          <w:p w14:paraId="7D9F63D8" w14:textId="1407B05D" w:rsidR="00711E1B" w:rsidRPr="00016EF7" w:rsidRDefault="00711E1B" w:rsidP="006B461E">
            <w:pPr>
              <w:spacing w:before="0" w:after="0"/>
              <w:ind w:firstLine="0"/>
              <w:jc w:val="left"/>
              <w:rPr>
                <w:sz w:val="22"/>
                <w:lang w:val="ru-RU"/>
              </w:rPr>
            </w:pPr>
            <w:r w:rsidRPr="00016EF7">
              <w:rPr>
                <w:rFonts w:cs="Calibri"/>
                <w:sz w:val="22"/>
                <w:lang w:val="ru-RU"/>
              </w:rPr>
              <w:t>3.110.01.06</w:t>
            </w:r>
          </w:p>
        </w:tc>
        <w:tc>
          <w:tcPr>
            <w:tcW w:w="1379" w:type="dxa"/>
          </w:tcPr>
          <w:p w14:paraId="66C640B0" w14:textId="0C9FB38D"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776EF95" w14:textId="77777777" w:rsidTr="007742DF">
        <w:tc>
          <w:tcPr>
            <w:tcW w:w="1593" w:type="dxa"/>
          </w:tcPr>
          <w:p w14:paraId="6104583E" w14:textId="4316AF54" w:rsidR="00711E1B" w:rsidRPr="00016EF7" w:rsidRDefault="00711E1B" w:rsidP="006B461E">
            <w:pPr>
              <w:spacing w:before="0" w:after="0"/>
              <w:ind w:firstLine="0"/>
              <w:jc w:val="left"/>
              <w:rPr>
                <w:rFonts w:cs="Calibri"/>
                <w:sz w:val="22"/>
              </w:rPr>
            </w:pPr>
            <w:r w:rsidRPr="00016EF7">
              <w:rPr>
                <w:rFonts w:cs="Calibri"/>
                <w:sz w:val="22"/>
                <w:lang w:val="ru-RU"/>
              </w:rPr>
              <w:t>3.110.01.07</w:t>
            </w:r>
          </w:p>
        </w:tc>
        <w:tc>
          <w:tcPr>
            <w:tcW w:w="1379" w:type="dxa"/>
          </w:tcPr>
          <w:p w14:paraId="7EBA2DAB" w14:textId="303EB0DD"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16DD3DB4" w14:textId="77777777" w:rsidTr="007742DF">
        <w:tc>
          <w:tcPr>
            <w:tcW w:w="1593" w:type="dxa"/>
          </w:tcPr>
          <w:p w14:paraId="43993501" w14:textId="1ED2844F" w:rsidR="00711E1B" w:rsidRPr="00016EF7" w:rsidRDefault="00711E1B" w:rsidP="006B461E">
            <w:pPr>
              <w:spacing w:before="0" w:after="0"/>
              <w:ind w:firstLine="0"/>
              <w:jc w:val="left"/>
              <w:rPr>
                <w:sz w:val="22"/>
                <w:lang w:val="ru-RU"/>
              </w:rPr>
            </w:pPr>
            <w:r w:rsidRPr="00016EF7">
              <w:rPr>
                <w:rFonts w:cs="Calibri"/>
                <w:sz w:val="22"/>
                <w:lang w:val="ru-RU"/>
              </w:rPr>
              <w:t>3.110.01.08</w:t>
            </w:r>
          </w:p>
        </w:tc>
        <w:tc>
          <w:tcPr>
            <w:tcW w:w="1379" w:type="dxa"/>
          </w:tcPr>
          <w:p w14:paraId="67933ECD" w14:textId="5757CC0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B9AA161" w14:textId="77777777" w:rsidTr="007742DF">
        <w:tc>
          <w:tcPr>
            <w:tcW w:w="1593" w:type="dxa"/>
          </w:tcPr>
          <w:p w14:paraId="3B2D8A58" w14:textId="329351E2" w:rsidR="00711E1B" w:rsidRPr="00016EF7" w:rsidRDefault="00711E1B" w:rsidP="006B461E">
            <w:pPr>
              <w:spacing w:before="0" w:after="0"/>
              <w:ind w:firstLine="0"/>
              <w:jc w:val="left"/>
              <w:rPr>
                <w:sz w:val="22"/>
                <w:lang w:val="ru-RU"/>
              </w:rPr>
            </w:pPr>
            <w:r w:rsidRPr="00016EF7">
              <w:rPr>
                <w:rFonts w:cs="Calibri"/>
                <w:sz w:val="22"/>
                <w:lang w:val="ru-RU"/>
              </w:rPr>
              <w:t>3.110.01.09.</w:t>
            </w:r>
          </w:p>
        </w:tc>
        <w:tc>
          <w:tcPr>
            <w:tcW w:w="1379" w:type="dxa"/>
          </w:tcPr>
          <w:p w14:paraId="5D212523" w14:textId="02E677F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3FCB1CA" w14:textId="77777777" w:rsidTr="007742DF">
        <w:tc>
          <w:tcPr>
            <w:tcW w:w="1593" w:type="dxa"/>
          </w:tcPr>
          <w:p w14:paraId="7C7E7BDA" w14:textId="0FF8A94C" w:rsidR="00711E1B" w:rsidRPr="00016EF7" w:rsidRDefault="00711E1B" w:rsidP="006B461E">
            <w:pPr>
              <w:spacing w:before="0" w:after="0"/>
              <w:ind w:firstLine="0"/>
              <w:jc w:val="left"/>
              <w:rPr>
                <w:sz w:val="22"/>
                <w:lang w:val="ru-RU"/>
              </w:rPr>
            </w:pPr>
            <w:r w:rsidRPr="00016EF7">
              <w:rPr>
                <w:rFonts w:cs="Calibri"/>
                <w:sz w:val="22"/>
                <w:lang w:val="ru-RU"/>
              </w:rPr>
              <w:t>3.110.09.10.</w:t>
            </w:r>
          </w:p>
        </w:tc>
        <w:tc>
          <w:tcPr>
            <w:tcW w:w="1379" w:type="dxa"/>
          </w:tcPr>
          <w:p w14:paraId="1B6244F8" w14:textId="297AAB50"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81652F0" w14:textId="77777777" w:rsidTr="007742DF">
        <w:tc>
          <w:tcPr>
            <w:tcW w:w="1593" w:type="dxa"/>
          </w:tcPr>
          <w:p w14:paraId="395ADAA4" w14:textId="51838228" w:rsidR="00711E1B" w:rsidRPr="00016EF7" w:rsidRDefault="00711E1B" w:rsidP="006B461E">
            <w:pPr>
              <w:spacing w:before="0" w:after="0"/>
              <w:ind w:firstLine="0"/>
              <w:jc w:val="left"/>
              <w:rPr>
                <w:sz w:val="22"/>
                <w:lang w:val="ru-RU"/>
              </w:rPr>
            </w:pPr>
            <w:r w:rsidRPr="00016EF7">
              <w:rPr>
                <w:rFonts w:cs="Calibri"/>
                <w:sz w:val="22"/>
                <w:lang w:val="ru-RU"/>
              </w:rPr>
              <w:t>3.110.10.11</w:t>
            </w:r>
          </w:p>
        </w:tc>
        <w:tc>
          <w:tcPr>
            <w:tcW w:w="1379" w:type="dxa"/>
          </w:tcPr>
          <w:p w14:paraId="6D82A58F" w14:textId="5740EAD8"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025AF63C" w14:textId="77777777" w:rsidTr="007742DF">
        <w:tc>
          <w:tcPr>
            <w:tcW w:w="1593" w:type="dxa"/>
          </w:tcPr>
          <w:p w14:paraId="60817E4F" w14:textId="3D251631" w:rsidR="00711E1B" w:rsidRPr="00016EF7" w:rsidRDefault="00711E1B" w:rsidP="006B461E">
            <w:pPr>
              <w:spacing w:before="0" w:after="0"/>
              <w:ind w:firstLine="0"/>
              <w:jc w:val="left"/>
              <w:rPr>
                <w:sz w:val="22"/>
                <w:lang w:val="ru-RU"/>
              </w:rPr>
            </w:pPr>
            <w:r w:rsidRPr="00016EF7">
              <w:rPr>
                <w:rFonts w:cs="Calibri"/>
                <w:sz w:val="22"/>
                <w:lang w:val="ru-RU"/>
              </w:rPr>
              <w:t>3.110.11.12</w:t>
            </w:r>
          </w:p>
        </w:tc>
        <w:tc>
          <w:tcPr>
            <w:tcW w:w="1379" w:type="dxa"/>
          </w:tcPr>
          <w:p w14:paraId="62D78D77" w14:textId="3461E7F4"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15F9F829" w14:textId="77777777" w:rsidTr="007742DF">
        <w:tc>
          <w:tcPr>
            <w:tcW w:w="1593" w:type="dxa"/>
          </w:tcPr>
          <w:p w14:paraId="426540E4" w14:textId="540CE864" w:rsidR="00711E1B" w:rsidRPr="00016EF7" w:rsidRDefault="00711E1B" w:rsidP="006B461E">
            <w:pPr>
              <w:spacing w:before="0" w:after="0"/>
              <w:ind w:firstLine="0"/>
              <w:jc w:val="left"/>
              <w:rPr>
                <w:rFonts w:cs="Calibri"/>
                <w:sz w:val="22"/>
                <w:lang w:val="en-US"/>
              </w:rPr>
            </w:pPr>
            <w:r w:rsidRPr="00016EF7">
              <w:rPr>
                <w:rFonts w:cs="Calibri"/>
                <w:sz w:val="22"/>
                <w:lang w:val="ru-RU"/>
              </w:rPr>
              <w:t>3.110.11.1</w:t>
            </w:r>
            <w:r w:rsidRPr="00016EF7">
              <w:rPr>
                <w:rFonts w:cs="Calibri"/>
                <w:sz w:val="22"/>
                <w:lang w:val="en-US"/>
              </w:rPr>
              <w:t>3</w:t>
            </w:r>
          </w:p>
        </w:tc>
        <w:tc>
          <w:tcPr>
            <w:tcW w:w="1379" w:type="dxa"/>
          </w:tcPr>
          <w:p w14:paraId="41773A07" w14:textId="0C766E79"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3C64D150" w14:textId="77777777" w:rsidTr="007742DF">
        <w:tc>
          <w:tcPr>
            <w:tcW w:w="1593" w:type="dxa"/>
          </w:tcPr>
          <w:p w14:paraId="756F2159" w14:textId="52D13196" w:rsidR="00711E1B" w:rsidRPr="00016EF7" w:rsidRDefault="00711E1B" w:rsidP="006B461E">
            <w:pPr>
              <w:spacing w:before="0" w:after="0"/>
              <w:ind w:firstLine="0"/>
              <w:jc w:val="left"/>
              <w:rPr>
                <w:sz w:val="22"/>
                <w:lang w:val="ru-RU"/>
              </w:rPr>
            </w:pPr>
            <w:r w:rsidRPr="00016EF7">
              <w:rPr>
                <w:rFonts w:cs="Calibri"/>
                <w:sz w:val="22"/>
                <w:lang w:val="ru-RU"/>
              </w:rPr>
              <w:t>3.110.60.01</w:t>
            </w:r>
          </w:p>
        </w:tc>
        <w:tc>
          <w:tcPr>
            <w:tcW w:w="1379" w:type="dxa"/>
          </w:tcPr>
          <w:p w14:paraId="435F5C4D" w14:textId="0F0511BA"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0A1CCAFF" w14:textId="77777777" w:rsidTr="007742DF">
        <w:tc>
          <w:tcPr>
            <w:tcW w:w="1593" w:type="dxa"/>
          </w:tcPr>
          <w:p w14:paraId="10E60EB9" w14:textId="3E6834E3" w:rsidR="00711E1B" w:rsidRPr="00016EF7" w:rsidRDefault="00711E1B" w:rsidP="006B461E">
            <w:pPr>
              <w:spacing w:before="0" w:after="0"/>
              <w:ind w:firstLine="0"/>
              <w:jc w:val="left"/>
              <w:rPr>
                <w:sz w:val="22"/>
                <w:lang w:val="ru-RU"/>
              </w:rPr>
            </w:pPr>
            <w:r w:rsidRPr="00016EF7">
              <w:rPr>
                <w:rFonts w:cs="Calibri"/>
                <w:sz w:val="22"/>
                <w:lang w:val="ru-RU"/>
              </w:rPr>
              <w:t>3.110.60.19</w:t>
            </w:r>
          </w:p>
        </w:tc>
        <w:tc>
          <w:tcPr>
            <w:tcW w:w="1379" w:type="dxa"/>
          </w:tcPr>
          <w:p w14:paraId="64CF91E4" w14:textId="3716D32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10AA1A6F" w14:textId="77777777" w:rsidTr="007742DF">
        <w:tc>
          <w:tcPr>
            <w:tcW w:w="1593" w:type="dxa"/>
          </w:tcPr>
          <w:p w14:paraId="423D307A" w14:textId="3EC1C9CC" w:rsidR="00711E1B" w:rsidRPr="00016EF7" w:rsidRDefault="00711E1B" w:rsidP="006B461E">
            <w:pPr>
              <w:spacing w:before="0" w:after="0"/>
              <w:ind w:firstLine="0"/>
              <w:jc w:val="left"/>
              <w:rPr>
                <w:sz w:val="22"/>
                <w:lang w:val="ru-RU"/>
              </w:rPr>
            </w:pPr>
            <w:r w:rsidRPr="00016EF7">
              <w:rPr>
                <w:rFonts w:cs="Calibri"/>
                <w:sz w:val="22"/>
                <w:lang w:val="ru-RU"/>
              </w:rPr>
              <w:t>3.110.60.20</w:t>
            </w:r>
          </w:p>
        </w:tc>
        <w:tc>
          <w:tcPr>
            <w:tcW w:w="1379" w:type="dxa"/>
          </w:tcPr>
          <w:p w14:paraId="4079832D" w14:textId="55C1ACDE"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318A7F5C" w14:textId="77777777" w:rsidTr="007742DF">
        <w:tc>
          <w:tcPr>
            <w:tcW w:w="1593" w:type="dxa"/>
          </w:tcPr>
          <w:p w14:paraId="315ADF5F" w14:textId="2B676F14" w:rsidR="00711E1B" w:rsidRPr="00016EF7" w:rsidRDefault="00711E1B" w:rsidP="006B461E">
            <w:pPr>
              <w:spacing w:before="0" w:after="0"/>
              <w:ind w:firstLine="0"/>
              <w:jc w:val="left"/>
              <w:rPr>
                <w:sz w:val="22"/>
                <w:lang w:val="ru-RU"/>
              </w:rPr>
            </w:pPr>
            <w:r w:rsidRPr="00016EF7">
              <w:rPr>
                <w:rFonts w:cs="Calibri"/>
                <w:sz w:val="22"/>
                <w:lang w:val="ru-RU"/>
              </w:rPr>
              <w:t>3.110.60.21</w:t>
            </w:r>
          </w:p>
        </w:tc>
        <w:tc>
          <w:tcPr>
            <w:tcW w:w="1379" w:type="dxa"/>
          </w:tcPr>
          <w:p w14:paraId="06381BAD" w14:textId="77ED9B41"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72BE6D3" w14:textId="77777777" w:rsidTr="007742DF">
        <w:tc>
          <w:tcPr>
            <w:tcW w:w="1593" w:type="dxa"/>
          </w:tcPr>
          <w:p w14:paraId="5C0E4B9D" w14:textId="3A1D0F2F" w:rsidR="00711E1B" w:rsidRPr="00016EF7" w:rsidRDefault="00711E1B" w:rsidP="006B461E">
            <w:pPr>
              <w:spacing w:before="0" w:after="0"/>
              <w:ind w:firstLine="0"/>
              <w:jc w:val="left"/>
              <w:rPr>
                <w:sz w:val="22"/>
                <w:lang w:val="ru-RU"/>
              </w:rPr>
            </w:pPr>
            <w:r w:rsidRPr="00016EF7">
              <w:rPr>
                <w:rFonts w:cs="Calibri"/>
                <w:sz w:val="22"/>
                <w:lang w:val="ru-RU"/>
              </w:rPr>
              <w:t>3.110.60.22</w:t>
            </w:r>
          </w:p>
        </w:tc>
        <w:tc>
          <w:tcPr>
            <w:tcW w:w="1379" w:type="dxa"/>
          </w:tcPr>
          <w:p w14:paraId="2B779F6D" w14:textId="0CC27372"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494B2432" w14:textId="77777777" w:rsidTr="007742DF">
        <w:tc>
          <w:tcPr>
            <w:tcW w:w="1593" w:type="dxa"/>
          </w:tcPr>
          <w:p w14:paraId="028BE85D" w14:textId="07DC4B67" w:rsidR="00711E1B" w:rsidRPr="00016EF7" w:rsidRDefault="00711E1B" w:rsidP="006B461E">
            <w:pPr>
              <w:spacing w:before="0" w:after="0"/>
              <w:ind w:firstLine="0"/>
              <w:jc w:val="left"/>
              <w:rPr>
                <w:sz w:val="22"/>
                <w:lang w:val="ru-RU"/>
              </w:rPr>
            </w:pPr>
            <w:r w:rsidRPr="00016EF7">
              <w:rPr>
                <w:rFonts w:cs="Calibri"/>
                <w:sz w:val="22"/>
                <w:lang w:val="ru-RU"/>
              </w:rPr>
              <w:t>3.110.60.23</w:t>
            </w:r>
          </w:p>
        </w:tc>
        <w:tc>
          <w:tcPr>
            <w:tcW w:w="1379" w:type="dxa"/>
          </w:tcPr>
          <w:p w14:paraId="4C5DE5F1" w14:textId="42B3DEF2"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5E156D41" w14:textId="77777777" w:rsidTr="007742DF">
        <w:tc>
          <w:tcPr>
            <w:tcW w:w="1593" w:type="dxa"/>
          </w:tcPr>
          <w:p w14:paraId="7C5E96A1" w14:textId="29457347" w:rsidR="00711E1B" w:rsidRPr="00016EF7" w:rsidRDefault="00711E1B" w:rsidP="006B461E">
            <w:pPr>
              <w:spacing w:before="0" w:after="0"/>
              <w:ind w:firstLine="0"/>
              <w:jc w:val="left"/>
              <w:rPr>
                <w:sz w:val="22"/>
                <w:lang w:val="ru-RU"/>
              </w:rPr>
            </w:pPr>
            <w:r w:rsidRPr="00016EF7">
              <w:rPr>
                <w:rFonts w:cs="Calibri"/>
                <w:sz w:val="22"/>
                <w:lang w:val="ru-RU"/>
              </w:rPr>
              <w:t>3.113.01.01.</w:t>
            </w:r>
          </w:p>
        </w:tc>
        <w:tc>
          <w:tcPr>
            <w:tcW w:w="1379" w:type="dxa"/>
          </w:tcPr>
          <w:p w14:paraId="53C595EC" w14:textId="13CD4503"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279B752A" w14:textId="77777777" w:rsidTr="007742DF">
        <w:tc>
          <w:tcPr>
            <w:tcW w:w="1593" w:type="dxa"/>
          </w:tcPr>
          <w:p w14:paraId="4D3A4682" w14:textId="686441DC" w:rsidR="00711E1B" w:rsidRPr="00016EF7" w:rsidRDefault="00711E1B" w:rsidP="006B461E">
            <w:pPr>
              <w:spacing w:before="0" w:after="0"/>
              <w:ind w:firstLine="0"/>
              <w:jc w:val="left"/>
              <w:rPr>
                <w:sz w:val="22"/>
                <w:lang w:val="ru-RU"/>
              </w:rPr>
            </w:pPr>
            <w:r w:rsidRPr="00016EF7">
              <w:rPr>
                <w:rFonts w:cs="Calibri"/>
                <w:sz w:val="22"/>
                <w:lang w:val="ru-RU"/>
              </w:rPr>
              <w:t>3.113.02.02</w:t>
            </w:r>
          </w:p>
        </w:tc>
        <w:tc>
          <w:tcPr>
            <w:tcW w:w="1379" w:type="dxa"/>
          </w:tcPr>
          <w:p w14:paraId="4FAFD56C" w14:textId="74FD0F1B" w:rsidR="00711E1B" w:rsidRPr="00016EF7" w:rsidRDefault="00711E1B" w:rsidP="00016EF7">
            <w:pPr>
              <w:spacing w:before="0" w:after="0"/>
              <w:ind w:firstLine="0"/>
              <w:jc w:val="center"/>
              <w:rPr>
                <w:sz w:val="22"/>
                <w:lang w:val="ru-RU"/>
              </w:rPr>
            </w:pPr>
            <w:r w:rsidRPr="00016EF7">
              <w:rPr>
                <w:sz w:val="22"/>
                <w:lang w:val="en-US"/>
              </w:rPr>
              <w:t>20.06.2021</w:t>
            </w:r>
          </w:p>
        </w:tc>
      </w:tr>
      <w:tr w:rsidR="00711E1B" w:rsidRPr="00016EF7" w14:paraId="6A136DF3" w14:textId="77777777" w:rsidTr="007742DF">
        <w:tc>
          <w:tcPr>
            <w:tcW w:w="1593" w:type="dxa"/>
          </w:tcPr>
          <w:p w14:paraId="00EA780B" w14:textId="254C1A6D" w:rsidR="00711E1B" w:rsidRPr="00016EF7" w:rsidRDefault="00711E1B" w:rsidP="006B461E">
            <w:pPr>
              <w:spacing w:before="0" w:after="0"/>
              <w:ind w:firstLine="0"/>
              <w:jc w:val="left"/>
              <w:rPr>
                <w:rFonts w:cs="Calibri"/>
                <w:sz w:val="22"/>
                <w:lang w:val="en-US"/>
              </w:rPr>
            </w:pPr>
            <w:r w:rsidRPr="00016EF7">
              <w:rPr>
                <w:rFonts w:cs="Calibri"/>
                <w:sz w:val="22"/>
                <w:lang w:val="ru-RU"/>
              </w:rPr>
              <w:t>3.113.0</w:t>
            </w:r>
            <w:r w:rsidRPr="00016EF7">
              <w:rPr>
                <w:rFonts w:cs="Calibri"/>
                <w:sz w:val="22"/>
                <w:lang w:val="en-US"/>
              </w:rPr>
              <w:t>3</w:t>
            </w:r>
            <w:r w:rsidRPr="00016EF7">
              <w:rPr>
                <w:rFonts w:cs="Calibri"/>
                <w:sz w:val="22"/>
                <w:lang w:val="ru-RU"/>
              </w:rPr>
              <w:t>.0</w:t>
            </w:r>
            <w:r w:rsidRPr="00016EF7">
              <w:rPr>
                <w:rFonts w:cs="Calibri"/>
                <w:sz w:val="22"/>
                <w:lang w:val="en-US"/>
              </w:rPr>
              <w:t>3</w:t>
            </w:r>
          </w:p>
        </w:tc>
        <w:tc>
          <w:tcPr>
            <w:tcW w:w="1379" w:type="dxa"/>
          </w:tcPr>
          <w:p w14:paraId="3E0BE9C1" w14:textId="4862E1F9" w:rsidR="00711E1B" w:rsidRPr="00016EF7" w:rsidRDefault="00711E1B" w:rsidP="00016EF7">
            <w:pPr>
              <w:spacing w:before="0" w:after="0"/>
              <w:ind w:firstLine="0"/>
              <w:jc w:val="center"/>
              <w:rPr>
                <w:sz w:val="22"/>
                <w:lang w:val="en-US"/>
              </w:rPr>
            </w:pPr>
            <w:r w:rsidRPr="00016EF7">
              <w:rPr>
                <w:sz w:val="22"/>
                <w:lang w:val="en-US"/>
              </w:rPr>
              <w:t>20.06.2021</w:t>
            </w:r>
          </w:p>
        </w:tc>
      </w:tr>
      <w:tr w:rsidR="00711E1B" w:rsidRPr="00016EF7" w14:paraId="712BCABF" w14:textId="77777777" w:rsidTr="007742DF">
        <w:tc>
          <w:tcPr>
            <w:tcW w:w="1593" w:type="dxa"/>
          </w:tcPr>
          <w:p w14:paraId="40DC83FB" w14:textId="7DF4C371" w:rsidR="00711E1B" w:rsidRPr="00016EF7" w:rsidRDefault="00711E1B" w:rsidP="006B461E">
            <w:pPr>
              <w:spacing w:before="0" w:after="0"/>
              <w:ind w:firstLine="0"/>
              <w:jc w:val="left"/>
              <w:rPr>
                <w:sz w:val="22"/>
                <w:lang w:val="en-US"/>
              </w:rPr>
            </w:pPr>
            <w:r w:rsidRPr="00016EF7">
              <w:rPr>
                <w:rFonts w:cs="Calibri"/>
                <w:sz w:val="22"/>
                <w:lang w:val="ru-RU"/>
              </w:rPr>
              <w:t>3.113.05.0</w:t>
            </w:r>
            <w:r w:rsidR="002E39B6" w:rsidRPr="00016EF7">
              <w:rPr>
                <w:rFonts w:cs="Calibri"/>
                <w:sz w:val="22"/>
                <w:lang w:val="en-US"/>
              </w:rPr>
              <w:t>4</w:t>
            </w:r>
          </w:p>
        </w:tc>
        <w:tc>
          <w:tcPr>
            <w:tcW w:w="1379" w:type="dxa"/>
          </w:tcPr>
          <w:p w14:paraId="66C00FD2" w14:textId="5488CD57" w:rsidR="00711E1B" w:rsidRPr="00016EF7" w:rsidRDefault="00711E1B" w:rsidP="00016EF7">
            <w:pPr>
              <w:spacing w:before="0" w:after="0"/>
              <w:ind w:firstLine="0"/>
              <w:jc w:val="center"/>
              <w:rPr>
                <w:sz w:val="22"/>
                <w:lang w:val="ru-RU"/>
              </w:rPr>
            </w:pPr>
            <w:r w:rsidRPr="00016EF7">
              <w:rPr>
                <w:sz w:val="22"/>
                <w:lang w:val="en-US"/>
              </w:rPr>
              <w:t>20.06.2021</w:t>
            </w:r>
          </w:p>
        </w:tc>
      </w:tr>
      <w:tr w:rsidR="002E39B6" w:rsidRPr="00016EF7" w14:paraId="22B2A380" w14:textId="77777777" w:rsidTr="007742DF">
        <w:tc>
          <w:tcPr>
            <w:tcW w:w="1593" w:type="dxa"/>
          </w:tcPr>
          <w:p w14:paraId="12DB834C" w14:textId="58277D0A" w:rsidR="002E39B6" w:rsidRPr="00016EF7" w:rsidRDefault="002E39B6" w:rsidP="006B461E">
            <w:pPr>
              <w:spacing w:before="0" w:after="0"/>
              <w:ind w:firstLine="0"/>
              <w:jc w:val="left"/>
              <w:rPr>
                <w:rFonts w:cs="Calibri"/>
                <w:sz w:val="22"/>
              </w:rPr>
            </w:pPr>
            <w:r w:rsidRPr="00016EF7">
              <w:rPr>
                <w:rFonts w:cs="Calibri"/>
                <w:sz w:val="22"/>
                <w:lang w:val="ru-RU"/>
              </w:rPr>
              <w:t>3.113.05.05</w:t>
            </w:r>
          </w:p>
        </w:tc>
        <w:tc>
          <w:tcPr>
            <w:tcW w:w="1379" w:type="dxa"/>
          </w:tcPr>
          <w:p w14:paraId="0A48B774" w14:textId="7D82332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E8A218C" w14:textId="77777777" w:rsidTr="007742DF">
        <w:tc>
          <w:tcPr>
            <w:tcW w:w="1593" w:type="dxa"/>
          </w:tcPr>
          <w:p w14:paraId="02A13B80" w14:textId="343108B3" w:rsidR="002E39B6" w:rsidRPr="00016EF7" w:rsidRDefault="002E39B6" w:rsidP="006B461E">
            <w:pPr>
              <w:spacing w:before="0" w:after="0"/>
              <w:ind w:firstLine="0"/>
              <w:jc w:val="left"/>
              <w:rPr>
                <w:rFonts w:cs="Calibri"/>
                <w:sz w:val="22"/>
                <w:lang w:val="en-US"/>
              </w:rPr>
            </w:pPr>
            <w:r w:rsidRPr="00016EF7">
              <w:rPr>
                <w:rFonts w:cs="Calibri"/>
                <w:sz w:val="22"/>
                <w:lang w:val="ru-RU"/>
              </w:rPr>
              <w:t>3.113.0</w:t>
            </w:r>
            <w:r w:rsidRPr="00016EF7">
              <w:rPr>
                <w:rFonts w:cs="Calibri"/>
                <w:sz w:val="22"/>
                <w:lang w:val="en-US"/>
              </w:rPr>
              <w:t>6</w:t>
            </w:r>
            <w:r w:rsidRPr="00016EF7">
              <w:rPr>
                <w:rFonts w:cs="Calibri"/>
                <w:sz w:val="22"/>
                <w:lang w:val="ru-RU"/>
              </w:rPr>
              <w:t>.0</w:t>
            </w:r>
            <w:r w:rsidRPr="00016EF7">
              <w:rPr>
                <w:rFonts w:cs="Calibri"/>
                <w:sz w:val="22"/>
                <w:lang w:val="en-US"/>
              </w:rPr>
              <w:t>1</w:t>
            </w:r>
          </w:p>
        </w:tc>
        <w:tc>
          <w:tcPr>
            <w:tcW w:w="1379" w:type="dxa"/>
          </w:tcPr>
          <w:p w14:paraId="7E744BBA" w14:textId="3481DE6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F8650C0" w14:textId="77777777" w:rsidTr="007742DF">
        <w:tc>
          <w:tcPr>
            <w:tcW w:w="1593" w:type="dxa"/>
          </w:tcPr>
          <w:p w14:paraId="24818279" w14:textId="66649818" w:rsidR="002E39B6" w:rsidRPr="00016EF7" w:rsidRDefault="002E39B6" w:rsidP="006B461E">
            <w:pPr>
              <w:spacing w:before="0" w:after="0"/>
              <w:ind w:firstLine="0"/>
              <w:jc w:val="left"/>
              <w:rPr>
                <w:rFonts w:cs="Calibri"/>
                <w:sz w:val="22"/>
              </w:rPr>
            </w:pPr>
            <w:r w:rsidRPr="00016EF7">
              <w:rPr>
                <w:rFonts w:cs="Calibri"/>
                <w:sz w:val="22"/>
                <w:lang w:val="ru-RU"/>
              </w:rPr>
              <w:t>3.113.0</w:t>
            </w:r>
            <w:r w:rsidRPr="00016EF7">
              <w:rPr>
                <w:rFonts w:cs="Calibri"/>
                <w:sz w:val="22"/>
                <w:lang w:val="en-US"/>
              </w:rPr>
              <w:t>6</w:t>
            </w:r>
            <w:r w:rsidRPr="00016EF7">
              <w:rPr>
                <w:rFonts w:cs="Calibri"/>
                <w:sz w:val="22"/>
                <w:lang w:val="ru-RU"/>
              </w:rPr>
              <w:t>.0</w:t>
            </w:r>
            <w:r w:rsidRPr="00016EF7">
              <w:rPr>
                <w:rFonts w:cs="Calibri"/>
                <w:sz w:val="22"/>
                <w:lang w:val="en-US"/>
              </w:rPr>
              <w:t>2</w:t>
            </w:r>
          </w:p>
        </w:tc>
        <w:tc>
          <w:tcPr>
            <w:tcW w:w="1379" w:type="dxa"/>
          </w:tcPr>
          <w:p w14:paraId="17771C53" w14:textId="1DFEBE1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E559ABD" w14:textId="77777777" w:rsidTr="007742DF">
        <w:tc>
          <w:tcPr>
            <w:tcW w:w="1593" w:type="dxa"/>
          </w:tcPr>
          <w:p w14:paraId="3B9B3C53" w14:textId="41EABC1D" w:rsidR="002E39B6" w:rsidRPr="00016EF7" w:rsidRDefault="002E39B6" w:rsidP="006B461E">
            <w:pPr>
              <w:spacing w:before="0" w:after="0"/>
              <w:ind w:firstLine="0"/>
              <w:jc w:val="left"/>
              <w:rPr>
                <w:sz w:val="22"/>
                <w:lang w:val="ru-RU"/>
              </w:rPr>
            </w:pPr>
            <w:r w:rsidRPr="00016EF7">
              <w:rPr>
                <w:rFonts w:cs="Calibri"/>
                <w:sz w:val="22"/>
                <w:lang w:val="ru-RU"/>
              </w:rPr>
              <w:t>3.113.10.00</w:t>
            </w:r>
          </w:p>
        </w:tc>
        <w:tc>
          <w:tcPr>
            <w:tcW w:w="1379" w:type="dxa"/>
          </w:tcPr>
          <w:p w14:paraId="4D660834" w14:textId="1ED39DC0"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0AB571A2" w14:textId="77777777" w:rsidTr="007742DF">
        <w:tc>
          <w:tcPr>
            <w:tcW w:w="1593" w:type="dxa"/>
          </w:tcPr>
          <w:p w14:paraId="2EAAA92C" w14:textId="653F8B43" w:rsidR="002E39B6" w:rsidRPr="00016EF7" w:rsidRDefault="002E39B6" w:rsidP="006B461E">
            <w:pPr>
              <w:spacing w:before="0" w:after="0"/>
              <w:ind w:firstLine="0"/>
              <w:jc w:val="left"/>
              <w:rPr>
                <w:sz w:val="22"/>
                <w:lang w:val="ru-RU"/>
              </w:rPr>
            </w:pPr>
            <w:r w:rsidRPr="00016EF7">
              <w:rPr>
                <w:rFonts w:cs="Calibri"/>
                <w:sz w:val="22"/>
                <w:lang w:val="ru-RU"/>
              </w:rPr>
              <w:t>3.113.10.01</w:t>
            </w:r>
          </w:p>
        </w:tc>
        <w:tc>
          <w:tcPr>
            <w:tcW w:w="1379" w:type="dxa"/>
          </w:tcPr>
          <w:p w14:paraId="6428C25E" w14:textId="34AFCB49"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0F1FF294" w14:textId="77777777" w:rsidTr="007742DF">
        <w:tc>
          <w:tcPr>
            <w:tcW w:w="1593" w:type="dxa"/>
          </w:tcPr>
          <w:p w14:paraId="4E74EA4C" w14:textId="51CE644D" w:rsidR="002E39B6" w:rsidRPr="00016EF7" w:rsidRDefault="002E39B6" w:rsidP="006B461E">
            <w:pPr>
              <w:spacing w:before="0" w:after="0"/>
              <w:ind w:firstLine="0"/>
              <w:jc w:val="left"/>
              <w:rPr>
                <w:sz w:val="22"/>
                <w:lang w:val="ru-RU"/>
              </w:rPr>
            </w:pPr>
            <w:r w:rsidRPr="00016EF7">
              <w:rPr>
                <w:rFonts w:cs="Calibri"/>
                <w:sz w:val="22"/>
                <w:lang w:val="ru-RU"/>
              </w:rPr>
              <w:t>3.113.11.01</w:t>
            </w:r>
          </w:p>
        </w:tc>
        <w:tc>
          <w:tcPr>
            <w:tcW w:w="1379" w:type="dxa"/>
          </w:tcPr>
          <w:p w14:paraId="764D50C1" w14:textId="13AC621C"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2E04E587" w14:textId="77777777" w:rsidTr="007742DF">
        <w:tc>
          <w:tcPr>
            <w:tcW w:w="1593" w:type="dxa"/>
          </w:tcPr>
          <w:p w14:paraId="233520B7" w14:textId="75EACB71" w:rsidR="002E39B6" w:rsidRPr="00016EF7" w:rsidRDefault="002E39B6" w:rsidP="006B461E">
            <w:pPr>
              <w:spacing w:before="0" w:after="0"/>
              <w:ind w:firstLine="0"/>
              <w:jc w:val="left"/>
              <w:rPr>
                <w:sz w:val="22"/>
                <w:lang w:val="ru-RU"/>
              </w:rPr>
            </w:pPr>
            <w:r w:rsidRPr="00016EF7">
              <w:rPr>
                <w:rFonts w:cs="Calibri"/>
                <w:sz w:val="22"/>
                <w:lang w:val="ru-RU"/>
              </w:rPr>
              <w:t>3.118.02.01</w:t>
            </w:r>
          </w:p>
        </w:tc>
        <w:tc>
          <w:tcPr>
            <w:tcW w:w="1379" w:type="dxa"/>
          </w:tcPr>
          <w:p w14:paraId="4834D60F" w14:textId="485B6512"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6029047A" w14:textId="77777777" w:rsidTr="007742DF">
        <w:tc>
          <w:tcPr>
            <w:tcW w:w="1593" w:type="dxa"/>
          </w:tcPr>
          <w:p w14:paraId="6118C692" w14:textId="4B8B965A" w:rsidR="002E39B6" w:rsidRPr="00016EF7" w:rsidRDefault="002E39B6" w:rsidP="006B461E">
            <w:pPr>
              <w:spacing w:before="0" w:after="0"/>
              <w:ind w:firstLine="0"/>
              <w:jc w:val="left"/>
              <w:rPr>
                <w:sz w:val="22"/>
                <w:lang w:val="ru-RU"/>
              </w:rPr>
            </w:pPr>
            <w:r w:rsidRPr="00016EF7">
              <w:rPr>
                <w:rFonts w:cs="Calibri"/>
                <w:sz w:val="22"/>
                <w:lang w:val="ru-RU"/>
              </w:rPr>
              <w:t>3.118.03.02</w:t>
            </w:r>
          </w:p>
        </w:tc>
        <w:tc>
          <w:tcPr>
            <w:tcW w:w="1379" w:type="dxa"/>
          </w:tcPr>
          <w:p w14:paraId="0E86B060" w14:textId="6191F2C8"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1D3065AB" w14:textId="77777777" w:rsidTr="007742DF">
        <w:tc>
          <w:tcPr>
            <w:tcW w:w="1593" w:type="dxa"/>
          </w:tcPr>
          <w:p w14:paraId="65AAD649" w14:textId="4513CE8A" w:rsidR="002E39B6" w:rsidRPr="00016EF7" w:rsidRDefault="002E39B6" w:rsidP="006B461E">
            <w:pPr>
              <w:spacing w:before="0" w:after="0"/>
              <w:ind w:firstLine="0"/>
              <w:jc w:val="left"/>
              <w:rPr>
                <w:sz w:val="22"/>
                <w:lang w:val="ru-RU"/>
              </w:rPr>
            </w:pPr>
            <w:r w:rsidRPr="00016EF7">
              <w:rPr>
                <w:rFonts w:cs="Calibri"/>
                <w:sz w:val="22"/>
                <w:lang w:val="ru-RU"/>
              </w:rPr>
              <w:lastRenderedPageBreak/>
              <w:t>3.118.04.03</w:t>
            </w:r>
          </w:p>
        </w:tc>
        <w:tc>
          <w:tcPr>
            <w:tcW w:w="1379" w:type="dxa"/>
          </w:tcPr>
          <w:p w14:paraId="65EBABF3" w14:textId="40150F0C"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05EAA29A" w14:textId="77777777" w:rsidTr="007742DF">
        <w:tc>
          <w:tcPr>
            <w:tcW w:w="1593" w:type="dxa"/>
          </w:tcPr>
          <w:p w14:paraId="3F6B4215" w14:textId="23E767CA" w:rsidR="002E39B6" w:rsidRPr="00016EF7" w:rsidRDefault="002E39B6" w:rsidP="006B461E">
            <w:pPr>
              <w:spacing w:before="0" w:after="0"/>
              <w:ind w:firstLine="0"/>
              <w:jc w:val="left"/>
              <w:rPr>
                <w:sz w:val="22"/>
                <w:lang w:val="ru-RU"/>
              </w:rPr>
            </w:pPr>
            <w:r w:rsidRPr="00016EF7">
              <w:rPr>
                <w:rFonts w:cs="Calibri"/>
                <w:sz w:val="22"/>
                <w:lang w:val="ru-RU"/>
              </w:rPr>
              <w:t>3.118.72.01</w:t>
            </w:r>
          </w:p>
        </w:tc>
        <w:tc>
          <w:tcPr>
            <w:tcW w:w="1379" w:type="dxa"/>
          </w:tcPr>
          <w:p w14:paraId="10D2E6BD" w14:textId="2A1F45C5"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4433556E" w14:textId="77777777" w:rsidTr="007742DF">
        <w:tc>
          <w:tcPr>
            <w:tcW w:w="1593" w:type="dxa"/>
          </w:tcPr>
          <w:p w14:paraId="70DEEF6A" w14:textId="7F857A2F" w:rsidR="002E39B6" w:rsidRPr="00016EF7" w:rsidRDefault="002E39B6" w:rsidP="006B461E">
            <w:pPr>
              <w:spacing w:before="0" w:after="0"/>
              <w:ind w:firstLine="0"/>
              <w:jc w:val="left"/>
              <w:rPr>
                <w:sz w:val="22"/>
                <w:lang w:val="ru-RU"/>
              </w:rPr>
            </w:pPr>
            <w:r w:rsidRPr="00016EF7">
              <w:rPr>
                <w:rFonts w:cs="Calibri"/>
                <w:sz w:val="22"/>
                <w:lang w:val="ru-RU"/>
              </w:rPr>
              <w:t>3.118.72.02</w:t>
            </w:r>
          </w:p>
        </w:tc>
        <w:tc>
          <w:tcPr>
            <w:tcW w:w="1379" w:type="dxa"/>
          </w:tcPr>
          <w:p w14:paraId="3393B27E" w14:textId="6416D11D" w:rsidR="002E39B6" w:rsidRPr="00016EF7" w:rsidRDefault="002E39B6" w:rsidP="00016EF7">
            <w:pPr>
              <w:spacing w:before="0" w:after="0"/>
              <w:ind w:firstLine="0"/>
              <w:jc w:val="center"/>
              <w:rPr>
                <w:sz w:val="22"/>
                <w:lang w:val="ru-RU"/>
              </w:rPr>
            </w:pPr>
            <w:r w:rsidRPr="00016EF7">
              <w:rPr>
                <w:sz w:val="22"/>
                <w:lang w:val="en-US"/>
              </w:rPr>
              <w:t>20.06.2021</w:t>
            </w:r>
          </w:p>
        </w:tc>
      </w:tr>
      <w:tr w:rsidR="002E39B6" w:rsidRPr="00016EF7" w14:paraId="63C0D9DE" w14:textId="77777777" w:rsidTr="007742DF">
        <w:tc>
          <w:tcPr>
            <w:tcW w:w="1593" w:type="dxa"/>
          </w:tcPr>
          <w:p w14:paraId="7EF56B51" w14:textId="787316A0" w:rsidR="002E39B6" w:rsidRPr="00016EF7" w:rsidRDefault="002E39B6" w:rsidP="006B461E">
            <w:pPr>
              <w:spacing w:before="0" w:after="0"/>
              <w:ind w:firstLine="0"/>
              <w:jc w:val="left"/>
              <w:rPr>
                <w:rFonts w:cs="Calibri"/>
                <w:sz w:val="22"/>
              </w:rPr>
            </w:pPr>
            <w:r w:rsidRPr="00016EF7">
              <w:rPr>
                <w:rFonts w:cs="Calibri"/>
                <w:sz w:val="22"/>
                <w:lang w:val="ru-RU"/>
              </w:rPr>
              <w:t>3.118.72.03</w:t>
            </w:r>
          </w:p>
        </w:tc>
        <w:tc>
          <w:tcPr>
            <w:tcW w:w="1379" w:type="dxa"/>
          </w:tcPr>
          <w:p w14:paraId="28230D45" w14:textId="5E19B3B9"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1B7878F2" w14:textId="77777777" w:rsidTr="007742DF">
        <w:tc>
          <w:tcPr>
            <w:tcW w:w="1593" w:type="dxa"/>
          </w:tcPr>
          <w:p w14:paraId="157E7416" w14:textId="77C48F76" w:rsidR="002E39B6" w:rsidRPr="00016EF7" w:rsidRDefault="002E39B6" w:rsidP="006B461E">
            <w:pPr>
              <w:spacing w:before="0" w:after="0"/>
              <w:ind w:firstLine="0"/>
              <w:jc w:val="left"/>
              <w:rPr>
                <w:rFonts w:cs="Calibri"/>
                <w:sz w:val="22"/>
              </w:rPr>
            </w:pPr>
            <w:r w:rsidRPr="00016EF7">
              <w:rPr>
                <w:rFonts w:cs="Calibri"/>
                <w:sz w:val="22"/>
                <w:lang w:val="ru-RU"/>
              </w:rPr>
              <w:t>3.132.20.01</w:t>
            </w:r>
          </w:p>
        </w:tc>
        <w:tc>
          <w:tcPr>
            <w:tcW w:w="1379" w:type="dxa"/>
          </w:tcPr>
          <w:p w14:paraId="2F383C92" w14:textId="6848A0A4"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3D4CB7B1" w14:textId="77777777" w:rsidTr="007742DF">
        <w:tc>
          <w:tcPr>
            <w:tcW w:w="1593" w:type="dxa"/>
          </w:tcPr>
          <w:p w14:paraId="1FC558A1" w14:textId="432FE089" w:rsidR="002E39B6" w:rsidRPr="00016EF7" w:rsidRDefault="002E39B6" w:rsidP="006B461E">
            <w:pPr>
              <w:spacing w:before="0" w:after="0"/>
              <w:ind w:firstLine="0"/>
              <w:jc w:val="left"/>
              <w:rPr>
                <w:rFonts w:cs="Calibri"/>
                <w:sz w:val="22"/>
              </w:rPr>
            </w:pPr>
            <w:r w:rsidRPr="00016EF7">
              <w:rPr>
                <w:rFonts w:cs="Calibri"/>
                <w:sz w:val="22"/>
                <w:lang w:val="ru-RU"/>
              </w:rPr>
              <w:t>3.132.20.02</w:t>
            </w:r>
          </w:p>
        </w:tc>
        <w:tc>
          <w:tcPr>
            <w:tcW w:w="1379" w:type="dxa"/>
          </w:tcPr>
          <w:p w14:paraId="70E5DC98" w14:textId="6636E5F6"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28D31699" w14:textId="77777777" w:rsidTr="007742DF">
        <w:tc>
          <w:tcPr>
            <w:tcW w:w="1593" w:type="dxa"/>
          </w:tcPr>
          <w:p w14:paraId="457331E7" w14:textId="4516BA08" w:rsidR="002E39B6" w:rsidRPr="00016EF7" w:rsidRDefault="002E39B6" w:rsidP="006B461E">
            <w:pPr>
              <w:spacing w:before="0" w:after="0"/>
              <w:ind w:firstLine="0"/>
              <w:jc w:val="left"/>
              <w:rPr>
                <w:rFonts w:cs="Calibri"/>
                <w:sz w:val="22"/>
              </w:rPr>
            </w:pPr>
            <w:r w:rsidRPr="00016EF7">
              <w:rPr>
                <w:rFonts w:cs="Calibri"/>
                <w:sz w:val="22"/>
                <w:lang w:val="ru-RU"/>
              </w:rPr>
              <w:t>3.132.20.03</w:t>
            </w:r>
          </w:p>
        </w:tc>
        <w:tc>
          <w:tcPr>
            <w:tcW w:w="1379" w:type="dxa"/>
          </w:tcPr>
          <w:p w14:paraId="6F4E45A7" w14:textId="048C7BFC"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2B1C5036" w14:textId="77777777" w:rsidTr="007742DF">
        <w:tc>
          <w:tcPr>
            <w:tcW w:w="1593" w:type="dxa"/>
          </w:tcPr>
          <w:p w14:paraId="4C8FD7E3" w14:textId="783DF850" w:rsidR="002E39B6" w:rsidRPr="00016EF7" w:rsidRDefault="002E39B6" w:rsidP="006B461E">
            <w:pPr>
              <w:spacing w:before="0" w:after="0"/>
              <w:ind w:firstLine="0"/>
              <w:jc w:val="left"/>
              <w:rPr>
                <w:rFonts w:cs="Calibri"/>
                <w:sz w:val="22"/>
              </w:rPr>
            </w:pPr>
            <w:r w:rsidRPr="00016EF7">
              <w:rPr>
                <w:rFonts w:cs="Calibri"/>
                <w:sz w:val="22"/>
                <w:lang w:val="ru-RU"/>
              </w:rPr>
              <w:t>3.132.20.04</w:t>
            </w:r>
          </w:p>
        </w:tc>
        <w:tc>
          <w:tcPr>
            <w:tcW w:w="1379" w:type="dxa"/>
          </w:tcPr>
          <w:p w14:paraId="455A0FC8" w14:textId="081FE63E"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57E5C1A0" w14:textId="77777777" w:rsidTr="007742DF">
        <w:tc>
          <w:tcPr>
            <w:tcW w:w="1593" w:type="dxa"/>
          </w:tcPr>
          <w:p w14:paraId="3D977239" w14:textId="2441FA1B" w:rsidR="002E39B6" w:rsidRPr="00016EF7" w:rsidRDefault="002E39B6" w:rsidP="006B461E">
            <w:pPr>
              <w:spacing w:before="0" w:after="0"/>
              <w:ind w:firstLine="0"/>
              <w:jc w:val="left"/>
              <w:rPr>
                <w:rFonts w:cs="Calibri"/>
                <w:sz w:val="22"/>
              </w:rPr>
            </w:pPr>
            <w:r w:rsidRPr="00016EF7">
              <w:rPr>
                <w:rFonts w:cs="Calibri"/>
                <w:sz w:val="22"/>
                <w:lang w:val="ru-RU"/>
              </w:rPr>
              <w:t>3.132.30.01</w:t>
            </w:r>
          </w:p>
        </w:tc>
        <w:tc>
          <w:tcPr>
            <w:tcW w:w="1379" w:type="dxa"/>
          </w:tcPr>
          <w:p w14:paraId="7605CF11" w14:textId="3F60B91C"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5AFB5042" w14:textId="77777777" w:rsidTr="007742DF">
        <w:tc>
          <w:tcPr>
            <w:tcW w:w="1593" w:type="dxa"/>
          </w:tcPr>
          <w:p w14:paraId="51AB2129" w14:textId="7642D335" w:rsidR="002E39B6" w:rsidRPr="00016EF7" w:rsidRDefault="002E39B6" w:rsidP="006B461E">
            <w:pPr>
              <w:spacing w:before="0" w:after="0"/>
              <w:ind w:firstLine="0"/>
              <w:jc w:val="left"/>
              <w:rPr>
                <w:rFonts w:cs="Calibri"/>
                <w:sz w:val="22"/>
              </w:rPr>
            </w:pPr>
            <w:r w:rsidRPr="00016EF7">
              <w:rPr>
                <w:rFonts w:cs="Calibri"/>
                <w:sz w:val="22"/>
                <w:lang w:val="ru-RU"/>
              </w:rPr>
              <w:t>3.132.30.02</w:t>
            </w:r>
          </w:p>
        </w:tc>
        <w:tc>
          <w:tcPr>
            <w:tcW w:w="1379" w:type="dxa"/>
          </w:tcPr>
          <w:p w14:paraId="2D240C5E" w14:textId="2A05C7D7"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2F09D70E" w14:textId="77777777" w:rsidTr="007742DF">
        <w:tc>
          <w:tcPr>
            <w:tcW w:w="1593" w:type="dxa"/>
          </w:tcPr>
          <w:p w14:paraId="3305D719" w14:textId="278BFBB9" w:rsidR="002E39B6" w:rsidRPr="00016EF7" w:rsidRDefault="002E39B6" w:rsidP="006B461E">
            <w:pPr>
              <w:spacing w:before="0" w:after="0"/>
              <w:ind w:firstLine="0"/>
              <w:jc w:val="left"/>
              <w:rPr>
                <w:rFonts w:cs="Calibri"/>
                <w:sz w:val="22"/>
              </w:rPr>
            </w:pPr>
            <w:r w:rsidRPr="00016EF7">
              <w:rPr>
                <w:rFonts w:cs="Calibri"/>
                <w:sz w:val="22"/>
                <w:lang w:val="ru-RU"/>
              </w:rPr>
              <w:t>3.132.30.101</w:t>
            </w:r>
          </w:p>
        </w:tc>
        <w:tc>
          <w:tcPr>
            <w:tcW w:w="1379" w:type="dxa"/>
          </w:tcPr>
          <w:p w14:paraId="0219B38D" w14:textId="66C3FEFF"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3225A96F" w14:textId="77777777" w:rsidTr="007742DF">
        <w:tc>
          <w:tcPr>
            <w:tcW w:w="1593" w:type="dxa"/>
          </w:tcPr>
          <w:p w14:paraId="3A228464" w14:textId="69E1CB22" w:rsidR="002E39B6" w:rsidRPr="00016EF7" w:rsidRDefault="002E39B6" w:rsidP="006B461E">
            <w:pPr>
              <w:spacing w:before="0" w:after="0"/>
              <w:ind w:firstLine="0"/>
              <w:jc w:val="left"/>
              <w:rPr>
                <w:rFonts w:cs="Calibri"/>
                <w:sz w:val="22"/>
              </w:rPr>
            </w:pPr>
            <w:r w:rsidRPr="00016EF7">
              <w:rPr>
                <w:rFonts w:cs="Calibri"/>
                <w:sz w:val="22"/>
                <w:lang w:val="ru-RU"/>
              </w:rPr>
              <w:t>3.142.01.01</w:t>
            </w:r>
          </w:p>
        </w:tc>
        <w:tc>
          <w:tcPr>
            <w:tcW w:w="1379" w:type="dxa"/>
          </w:tcPr>
          <w:p w14:paraId="593DC7C5" w14:textId="7A486061"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53EF6A65" w14:textId="77777777" w:rsidTr="007742DF">
        <w:tc>
          <w:tcPr>
            <w:tcW w:w="1593" w:type="dxa"/>
          </w:tcPr>
          <w:p w14:paraId="237955CF" w14:textId="22D177F1" w:rsidR="002E39B6" w:rsidRPr="00016EF7" w:rsidRDefault="002E39B6" w:rsidP="006B461E">
            <w:pPr>
              <w:spacing w:before="0" w:after="0"/>
              <w:ind w:firstLine="0"/>
              <w:jc w:val="left"/>
              <w:rPr>
                <w:rFonts w:cs="Calibri"/>
                <w:sz w:val="22"/>
              </w:rPr>
            </w:pPr>
            <w:r w:rsidRPr="00016EF7">
              <w:rPr>
                <w:rFonts w:cs="Calibri"/>
                <w:sz w:val="22"/>
                <w:lang w:val="ru-RU"/>
              </w:rPr>
              <w:t>3.142.01.01а</w:t>
            </w:r>
          </w:p>
        </w:tc>
        <w:tc>
          <w:tcPr>
            <w:tcW w:w="1379" w:type="dxa"/>
          </w:tcPr>
          <w:p w14:paraId="00DDB182" w14:textId="1AFCF340"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0DA69079" w14:textId="77777777" w:rsidTr="007742DF">
        <w:tc>
          <w:tcPr>
            <w:tcW w:w="1593" w:type="dxa"/>
          </w:tcPr>
          <w:p w14:paraId="1F10ABB0" w14:textId="5D4112DE" w:rsidR="002E39B6" w:rsidRPr="00016EF7" w:rsidRDefault="002E39B6" w:rsidP="006B461E">
            <w:pPr>
              <w:spacing w:before="0" w:after="0"/>
              <w:ind w:firstLine="0"/>
              <w:jc w:val="left"/>
              <w:rPr>
                <w:rFonts w:cs="Calibri"/>
                <w:sz w:val="22"/>
              </w:rPr>
            </w:pPr>
            <w:r w:rsidRPr="00016EF7">
              <w:rPr>
                <w:rFonts w:cs="Calibri"/>
                <w:sz w:val="22"/>
                <w:lang w:val="ru-RU"/>
              </w:rPr>
              <w:t>3.142.01.02</w:t>
            </w:r>
          </w:p>
        </w:tc>
        <w:tc>
          <w:tcPr>
            <w:tcW w:w="1379" w:type="dxa"/>
          </w:tcPr>
          <w:p w14:paraId="5D973A5B" w14:textId="0036679D"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73639FF3" w14:textId="77777777" w:rsidTr="007742DF">
        <w:tc>
          <w:tcPr>
            <w:tcW w:w="1593" w:type="dxa"/>
          </w:tcPr>
          <w:p w14:paraId="33BF2D39" w14:textId="247DB082" w:rsidR="002E39B6" w:rsidRPr="00016EF7" w:rsidRDefault="002E39B6" w:rsidP="006B461E">
            <w:pPr>
              <w:spacing w:before="0" w:after="0"/>
              <w:ind w:firstLine="0"/>
              <w:jc w:val="left"/>
              <w:rPr>
                <w:rFonts w:cs="Calibri"/>
                <w:sz w:val="22"/>
              </w:rPr>
            </w:pPr>
            <w:r w:rsidRPr="00016EF7">
              <w:rPr>
                <w:rFonts w:cs="Calibri"/>
                <w:sz w:val="22"/>
                <w:lang w:val="ru-RU"/>
              </w:rPr>
              <w:t>3.142.02.01</w:t>
            </w:r>
          </w:p>
        </w:tc>
        <w:tc>
          <w:tcPr>
            <w:tcW w:w="1379" w:type="dxa"/>
          </w:tcPr>
          <w:p w14:paraId="4836A4F8" w14:textId="06C11798" w:rsidR="002E39B6" w:rsidRPr="00016EF7" w:rsidRDefault="002E39B6" w:rsidP="00016EF7">
            <w:pPr>
              <w:spacing w:before="0" w:after="0"/>
              <w:ind w:firstLine="0"/>
              <w:jc w:val="center"/>
              <w:rPr>
                <w:sz w:val="22"/>
              </w:rPr>
            </w:pPr>
            <w:r w:rsidRPr="00016EF7">
              <w:rPr>
                <w:sz w:val="22"/>
                <w:lang w:val="en-US"/>
              </w:rPr>
              <w:t>20.06.2021</w:t>
            </w:r>
          </w:p>
        </w:tc>
      </w:tr>
      <w:tr w:rsidR="002E39B6" w:rsidRPr="00016EF7" w14:paraId="4F96659F" w14:textId="77777777" w:rsidTr="007742DF">
        <w:tc>
          <w:tcPr>
            <w:tcW w:w="1593" w:type="dxa"/>
          </w:tcPr>
          <w:p w14:paraId="64A9A319" w14:textId="393F9A49" w:rsidR="002E39B6" w:rsidRPr="00016EF7" w:rsidRDefault="002E39B6" w:rsidP="006B461E">
            <w:pPr>
              <w:spacing w:before="0" w:after="0"/>
              <w:ind w:firstLine="0"/>
              <w:jc w:val="left"/>
              <w:rPr>
                <w:rFonts w:cs="Calibri"/>
                <w:sz w:val="22"/>
              </w:rPr>
            </w:pPr>
            <w:r w:rsidRPr="00016EF7">
              <w:rPr>
                <w:rFonts w:cs="Calibri"/>
                <w:sz w:val="22"/>
                <w:lang w:val="ru-RU"/>
              </w:rPr>
              <w:t>4.01.01.01</w:t>
            </w:r>
          </w:p>
        </w:tc>
        <w:tc>
          <w:tcPr>
            <w:tcW w:w="1379" w:type="dxa"/>
          </w:tcPr>
          <w:p w14:paraId="5AE2F323" w14:textId="0E1C293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29DDEE3" w14:textId="77777777" w:rsidTr="007742DF">
        <w:tc>
          <w:tcPr>
            <w:tcW w:w="1593" w:type="dxa"/>
          </w:tcPr>
          <w:p w14:paraId="53F369CC" w14:textId="580EA4E8" w:rsidR="002E39B6" w:rsidRPr="00016EF7" w:rsidRDefault="002E39B6" w:rsidP="006B461E">
            <w:pPr>
              <w:spacing w:before="0" w:after="0"/>
              <w:ind w:firstLine="0"/>
              <w:jc w:val="left"/>
              <w:rPr>
                <w:rFonts w:cs="Calibri"/>
                <w:sz w:val="22"/>
              </w:rPr>
            </w:pPr>
            <w:r w:rsidRPr="00016EF7">
              <w:rPr>
                <w:rFonts w:cs="Calibri"/>
                <w:sz w:val="22"/>
                <w:lang w:val="ru-RU"/>
              </w:rPr>
              <w:t>4.01.01.02</w:t>
            </w:r>
          </w:p>
        </w:tc>
        <w:tc>
          <w:tcPr>
            <w:tcW w:w="1379" w:type="dxa"/>
          </w:tcPr>
          <w:p w14:paraId="3C2E9884" w14:textId="1231E7C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3936FA6" w14:textId="77777777" w:rsidTr="007742DF">
        <w:tc>
          <w:tcPr>
            <w:tcW w:w="1593" w:type="dxa"/>
          </w:tcPr>
          <w:p w14:paraId="7BFF625A" w14:textId="44D92F93" w:rsidR="002E39B6" w:rsidRPr="00016EF7" w:rsidRDefault="002E39B6" w:rsidP="006B461E">
            <w:pPr>
              <w:spacing w:before="0" w:after="0"/>
              <w:ind w:firstLine="0"/>
              <w:jc w:val="left"/>
              <w:rPr>
                <w:rFonts w:cs="Calibri"/>
                <w:sz w:val="22"/>
              </w:rPr>
            </w:pPr>
            <w:r w:rsidRPr="00016EF7">
              <w:rPr>
                <w:rFonts w:cs="Calibri"/>
                <w:sz w:val="22"/>
                <w:lang w:val="ru-RU"/>
              </w:rPr>
              <w:t>4.01.01.03</w:t>
            </w:r>
          </w:p>
        </w:tc>
        <w:tc>
          <w:tcPr>
            <w:tcW w:w="1379" w:type="dxa"/>
          </w:tcPr>
          <w:p w14:paraId="0F6CFF86" w14:textId="45C0287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4AF377F" w14:textId="77777777" w:rsidTr="007742DF">
        <w:tc>
          <w:tcPr>
            <w:tcW w:w="1593" w:type="dxa"/>
          </w:tcPr>
          <w:p w14:paraId="6BA05F8C" w14:textId="5B02E554" w:rsidR="002E39B6" w:rsidRPr="00016EF7" w:rsidRDefault="002E39B6" w:rsidP="006B461E">
            <w:pPr>
              <w:spacing w:before="0" w:after="0"/>
              <w:ind w:firstLine="0"/>
              <w:jc w:val="left"/>
              <w:rPr>
                <w:rFonts w:cs="Calibri"/>
                <w:sz w:val="22"/>
              </w:rPr>
            </w:pPr>
            <w:r w:rsidRPr="00016EF7">
              <w:rPr>
                <w:rFonts w:cs="Calibri"/>
                <w:sz w:val="22"/>
                <w:lang w:val="ru-RU"/>
              </w:rPr>
              <w:t>4.01.01.04</w:t>
            </w:r>
          </w:p>
        </w:tc>
        <w:tc>
          <w:tcPr>
            <w:tcW w:w="1379" w:type="dxa"/>
          </w:tcPr>
          <w:p w14:paraId="027E5C7F" w14:textId="7383E7B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78483C4" w14:textId="77777777" w:rsidTr="007742DF">
        <w:tc>
          <w:tcPr>
            <w:tcW w:w="1593" w:type="dxa"/>
          </w:tcPr>
          <w:p w14:paraId="45978CF3" w14:textId="1924B9EF" w:rsidR="002E39B6" w:rsidRPr="00016EF7" w:rsidRDefault="002E39B6" w:rsidP="006B461E">
            <w:pPr>
              <w:spacing w:before="0" w:after="0"/>
              <w:ind w:firstLine="0"/>
              <w:jc w:val="left"/>
              <w:rPr>
                <w:rFonts w:cs="Calibri"/>
                <w:sz w:val="22"/>
              </w:rPr>
            </w:pPr>
            <w:r w:rsidRPr="00016EF7">
              <w:rPr>
                <w:rFonts w:cs="Calibri"/>
                <w:sz w:val="22"/>
                <w:lang w:val="ru-RU"/>
              </w:rPr>
              <w:t>4.01.01.05</w:t>
            </w:r>
          </w:p>
        </w:tc>
        <w:tc>
          <w:tcPr>
            <w:tcW w:w="1379" w:type="dxa"/>
          </w:tcPr>
          <w:p w14:paraId="62072788" w14:textId="5383FAE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4A3E3A4" w14:textId="77777777" w:rsidTr="007742DF">
        <w:tc>
          <w:tcPr>
            <w:tcW w:w="1593" w:type="dxa"/>
          </w:tcPr>
          <w:p w14:paraId="6DBB3CE2" w14:textId="6E60CCAA" w:rsidR="002E39B6" w:rsidRPr="00016EF7" w:rsidRDefault="002E39B6" w:rsidP="006B461E">
            <w:pPr>
              <w:spacing w:before="0" w:after="0"/>
              <w:ind w:firstLine="0"/>
              <w:jc w:val="left"/>
              <w:rPr>
                <w:rFonts w:cs="Calibri"/>
                <w:sz w:val="22"/>
              </w:rPr>
            </w:pPr>
            <w:r w:rsidRPr="00016EF7">
              <w:rPr>
                <w:rFonts w:cs="Calibri"/>
                <w:sz w:val="22"/>
                <w:lang w:val="ru-RU"/>
              </w:rPr>
              <w:t>4.01.01.06</w:t>
            </w:r>
          </w:p>
        </w:tc>
        <w:tc>
          <w:tcPr>
            <w:tcW w:w="1379" w:type="dxa"/>
          </w:tcPr>
          <w:p w14:paraId="431B9806" w14:textId="3BF1069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D3376EC" w14:textId="77777777" w:rsidTr="007742DF">
        <w:tc>
          <w:tcPr>
            <w:tcW w:w="1593" w:type="dxa"/>
          </w:tcPr>
          <w:p w14:paraId="6339D948" w14:textId="3A662D1A" w:rsidR="002E39B6" w:rsidRPr="00016EF7" w:rsidRDefault="002E39B6" w:rsidP="006B461E">
            <w:pPr>
              <w:spacing w:before="0" w:after="0"/>
              <w:ind w:firstLine="0"/>
              <w:jc w:val="left"/>
              <w:rPr>
                <w:rFonts w:cs="Calibri"/>
                <w:sz w:val="22"/>
              </w:rPr>
            </w:pPr>
            <w:r w:rsidRPr="00016EF7">
              <w:rPr>
                <w:rFonts w:cs="Calibri"/>
                <w:sz w:val="22"/>
                <w:lang w:val="ru-RU"/>
              </w:rPr>
              <w:t>4.01.01.07</w:t>
            </w:r>
          </w:p>
        </w:tc>
        <w:tc>
          <w:tcPr>
            <w:tcW w:w="1379" w:type="dxa"/>
          </w:tcPr>
          <w:p w14:paraId="3D5190F9" w14:textId="0C07D33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6AECA16" w14:textId="77777777" w:rsidTr="007742DF">
        <w:tc>
          <w:tcPr>
            <w:tcW w:w="1593" w:type="dxa"/>
          </w:tcPr>
          <w:p w14:paraId="61104907" w14:textId="6A8B8701" w:rsidR="002E39B6" w:rsidRPr="00016EF7" w:rsidRDefault="002E39B6" w:rsidP="006B461E">
            <w:pPr>
              <w:spacing w:before="0" w:after="0"/>
              <w:ind w:firstLine="0"/>
              <w:jc w:val="left"/>
              <w:rPr>
                <w:rFonts w:cs="Calibri"/>
                <w:sz w:val="22"/>
              </w:rPr>
            </w:pPr>
            <w:r w:rsidRPr="00016EF7">
              <w:rPr>
                <w:rFonts w:cs="Calibri"/>
                <w:sz w:val="22"/>
                <w:lang w:val="ru-RU"/>
              </w:rPr>
              <w:t>4.01.01.08</w:t>
            </w:r>
          </w:p>
        </w:tc>
        <w:tc>
          <w:tcPr>
            <w:tcW w:w="1379" w:type="dxa"/>
          </w:tcPr>
          <w:p w14:paraId="48CE8AC7" w14:textId="1E91A25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3AA413A" w14:textId="77777777" w:rsidTr="007742DF">
        <w:tc>
          <w:tcPr>
            <w:tcW w:w="1593" w:type="dxa"/>
          </w:tcPr>
          <w:p w14:paraId="394CD888" w14:textId="75951A58" w:rsidR="002E39B6" w:rsidRPr="00016EF7" w:rsidRDefault="002E39B6" w:rsidP="006B461E">
            <w:pPr>
              <w:spacing w:before="0" w:after="0"/>
              <w:ind w:firstLine="0"/>
              <w:jc w:val="left"/>
              <w:rPr>
                <w:rFonts w:cs="Calibri"/>
                <w:sz w:val="22"/>
              </w:rPr>
            </w:pPr>
            <w:r w:rsidRPr="00016EF7">
              <w:rPr>
                <w:rFonts w:cs="Calibri"/>
                <w:sz w:val="22"/>
                <w:lang w:val="ru-RU"/>
              </w:rPr>
              <w:t>4.01.01.09</w:t>
            </w:r>
          </w:p>
        </w:tc>
        <w:tc>
          <w:tcPr>
            <w:tcW w:w="1379" w:type="dxa"/>
          </w:tcPr>
          <w:p w14:paraId="541BA588" w14:textId="255ED55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C646FBD" w14:textId="77777777" w:rsidTr="007742DF">
        <w:tc>
          <w:tcPr>
            <w:tcW w:w="1593" w:type="dxa"/>
          </w:tcPr>
          <w:p w14:paraId="255E3666" w14:textId="441F899D" w:rsidR="002E39B6" w:rsidRPr="00016EF7" w:rsidRDefault="002E39B6" w:rsidP="006B461E">
            <w:pPr>
              <w:spacing w:before="0" w:after="0"/>
              <w:ind w:firstLine="0"/>
              <w:jc w:val="left"/>
              <w:rPr>
                <w:rFonts w:cs="Calibri"/>
                <w:sz w:val="22"/>
              </w:rPr>
            </w:pPr>
            <w:r w:rsidRPr="00016EF7">
              <w:rPr>
                <w:rFonts w:cs="Calibri"/>
                <w:sz w:val="22"/>
                <w:lang w:val="ru-RU"/>
              </w:rPr>
              <w:t>4.01.01.10</w:t>
            </w:r>
          </w:p>
        </w:tc>
        <w:tc>
          <w:tcPr>
            <w:tcW w:w="1379" w:type="dxa"/>
          </w:tcPr>
          <w:p w14:paraId="2A59A6E5" w14:textId="1CFFB01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71446DF" w14:textId="77777777" w:rsidTr="007742DF">
        <w:tc>
          <w:tcPr>
            <w:tcW w:w="1593" w:type="dxa"/>
          </w:tcPr>
          <w:p w14:paraId="1A25047A" w14:textId="0FEFD09A" w:rsidR="002E39B6" w:rsidRPr="00016EF7" w:rsidRDefault="002E39B6" w:rsidP="006B461E">
            <w:pPr>
              <w:spacing w:before="0" w:after="0"/>
              <w:ind w:firstLine="0"/>
              <w:jc w:val="left"/>
              <w:rPr>
                <w:rFonts w:cs="Calibri"/>
                <w:sz w:val="22"/>
              </w:rPr>
            </w:pPr>
            <w:r w:rsidRPr="00016EF7">
              <w:rPr>
                <w:rFonts w:cs="Calibri"/>
                <w:sz w:val="22"/>
                <w:lang w:val="ru-RU"/>
              </w:rPr>
              <w:t>4.01.01.11</w:t>
            </w:r>
          </w:p>
        </w:tc>
        <w:tc>
          <w:tcPr>
            <w:tcW w:w="1379" w:type="dxa"/>
          </w:tcPr>
          <w:p w14:paraId="19297904" w14:textId="09E96BC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2EB3677" w14:textId="77777777" w:rsidTr="007742DF">
        <w:tc>
          <w:tcPr>
            <w:tcW w:w="1593" w:type="dxa"/>
          </w:tcPr>
          <w:p w14:paraId="289C6A82" w14:textId="04953D43" w:rsidR="002E39B6" w:rsidRPr="00016EF7" w:rsidRDefault="002E39B6" w:rsidP="006B461E">
            <w:pPr>
              <w:spacing w:before="0" w:after="0"/>
              <w:ind w:firstLine="0"/>
              <w:jc w:val="left"/>
              <w:rPr>
                <w:rFonts w:cs="Calibri"/>
                <w:sz w:val="22"/>
              </w:rPr>
            </w:pPr>
            <w:r w:rsidRPr="00016EF7">
              <w:rPr>
                <w:rFonts w:cs="Calibri"/>
                <w:sz w:val="22"/>
                <w:lang w:val="ru-RU"/>
              </w:rPr>
              <w:t>4.01.01.12</w:t>
            </w:r>
          </w:p>
        </w:tc>
        <w:tc>
          <w:tcPr>
            <w:tcW w:w="1379" w:type="dxa"/>
          </w:tcPr>
          <w:p w14:paraId="13AEC5E9" w14:textId="6294FEF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4AD3530" w14:textId="77777777" w:rsidTr="007742DF">
        <w:tc>
          <w:tcPr>
            <w:tcW w:w="1593" w:type="dxa"/>
          </w:tcPr>
          <w:p w14:paraId="373DB252" w14:textId="63DE6ED1" w:rsidR="002E39B6" w:rsidRPr="00016EF7" w:rsidRDefault="002E39B6" w:rsidP="006B461E">
            <w:pPr>
              <w:spacing w:before="0" w:after="0"/>
              <w:ind w:firstLine="0"/>
              <w:jc w:val="left"/>
              <w:rPr>
                <w:rFonts w:cs="Calibri"/>
                <w:sz w:val="22"/>
              </w:rPr>
            </w:pPr>
            <w:r w:rsidRPr="00016EF7">
              <w:rPr>
                <w:rFonts w:cs="Calibri"/>
                <w:sz w:val="22"/>
                <w:lang w:val="ru-RU"/>
              </w:rPr>
              <w:t>4.01.01.14</w:t>
            </w:r>
          </w:p>
        </w:tc>
        <w:tc>
          <w:tcPr>
            <w:tcW w:w="1379" w:type="dxa"/>
          </w:tcPr>
          <w:p w14:paraId="54EEB547" w14:textId="4F6F1D1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195329B" w14:textId="77777777" w:rsidTr="007742DF">
        <w:tc>
          <w:tcPr>
            <w:tcW w:w="1593" w:type="dxa"/>
          </w:tcPr>
          <w:p w14:paraId="180D9E77" w14:textId="63C33262" w:rsidR="002E39B6" w:rsidRPr="00016EF7" w:rsidRDefault="002E39B6" w:rsidP="006B461E">
            <w:pPr>
              <w:spacing w:before="0" w:after="0"/>
              <w:ind w:firstLine="0"/>
              <w:jc w:val="left"/>
              <w:rPr>
                <w:rFonts w:cs="Calibri"/>
                <w:sz w:val="22"/>
              </w:rPr>
            </w:pPr>
            <w:r w:rsidRPr="00016EF7">
              <w:rPr>
                <w:rFonts w:cs="Calibri"/>
                <w:sz w:val="22"/>
                <w:lang w:val="ru-RU"/>
              </w:rPr>
              <w:t>4.02.01.01</w:t>
            </w:r>
          </w:p>
        </w:tc>
        <w:tc>
          <w:tcPr>
            <w:tcW w:w="1379" w:type="dxa"/>
          </w:tcPr>
          <w:p w14:paraId="5D84FAC5" w14:textId="6A44136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7DD5DE0" w14:textId="77777777" w:rsidTr="007742DF">
        <w:tc>
          <w:tcPr>
            <w:tcW w:w="1593" w:type="dxa"/>
          </w:tcPr>
          <w:p w14:paraId="4D0FF282" w14:textId="226721C9" w:rsidR="002E39B6" w:rsidRPr="00016EF7" w:rsidRDefault="002E39B6" w:rsidP="006B461E">
            <w:pPr>
              <w:spacing w:before="0" w:after="0"/>
              <w:ind w:firstLine="0"/>
              <w:jc w:val="left"/>
              <w:rPr>
                <w:rFonts w:cs="Calibri"/>
                <w:sz w:val="22"/>
              </w:rPr>
            </w:pPr>
            <w:r w:rsidRPr="00016EF7">
              <w:rPr>
                <w:rFonts w:cs="Calibri"/>
                <w:sz w:val="22"/>
                <w:lang w:val="ru-RU"/>
              </w:rPr>
              <w:t>4.02.01.02</w:t>
            </w:r>
          </w:p>
        </w:tc>
        <w:tc>
          <w:tcPr>
            <w:tcW w:w="1379" w:type="dxa"/>
          </w:tcPr>
          <w:p w14:paraId="77D740C9" w14:textId="0B3925C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35D64F0" w14:textId="77777777" w:rsidTr="007742DF">
        <w:tc>
          <w:tcPr>
            <w:tcW w:w="1593" w:type="dxa"/>
          </w:tcPr>
          <w:p w14:paraId="14FC26CC" w14:textId="10F62BA0" w:rsidR="002E39B6" w:rsidRPr="00016EF7" w:rsidRDefault="002E39B6" w:rsidP="006B461E">
            <w:pPr>
              <w:spacing w:before="0" w:after="0"/>
              <w:ind w:firstLine="0"/>
              <w:jc w:val="left"/>
              <w:rPr>
                <w:rFonts w:cs="Calibri"/>
                <w:sz w:val="22"/>
              </w:rPr>
            </w:pPr>
            <w:r w:rsidRPr="00016EF7">
              <w:rPr>
                <w:rFonts w:cs="Calibri"/>
                <w:sz w:val="22"/>
                <w:lang w:val="ru-RU"/>
              </w:rPr>
              <w:t>4.02.01.03</w:t>
            </w:r>
          </w:p>
        </w:tc>
        <w:tc>
          <w:tcPr>
            <w:tcW w:w="1379" w:type="dxa"/>
          </w:tcPr>
          <w:p w14:paraId="28691BD4" w14:textId="52D7810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9566054" w14:textId="77777777" w:rsidTr="007742DF">
        <w:tc>
          <w:tcPr>
            <w:tcW w:w="1593" w:type="dxa"/>
          </w:tcPr>
          <w:p w14:paraId="72E9FE94" w14:textId="71BA4364" w:rsidR="002E39B6" w:rsidRPr="00016EF7" w:rsidRDefault="002E39B6" w:rsidP="006B461E">
            <w:pPr>
              <w:spacing w:before="0" w:after="0"/>
              <w:ind w:firstLine="0"/>
              <w:jc w:val="left"/>
              <w:rPr>
                <w:rFonts w:cs="Calibri"/>
                <w:sz w:val="22"/>
              </w:rPr>
            </w:pPr>
            <w:r w:rsidRPr="00016EF7">
              <w:rPr>
                <w:rFonts w:cs="Calibri"/>
                <w:sz w:val="22"/>
                <w:lang w:val="ru-RU"/>
              </w:rPr>
              <w:t>4.02.01.04</w:t>
            </w:r>
          </w:p>
        </w:tc>
        <w:tc>
          <w:tcPr>
            <w:tcW w:w="1379" w:type="dxa"/>
          </w:tcPr>
          <w:p w14:paraId="15D862E3" w14:textId="0D9F35E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8E646A4" w14:textId="77777777" w:rsidTr="007742DF">
        <w:tc>
          <w:tcPr>
            <w:tcW w:w="1593" w:type="dxa"/>
          </w:tcPr>
          <w:p w14:paraId="6209922B" w14:textId="4530CDC8" w:rsidR="002E39B6" w:rsidRPr="00016EF7" w:rsidRDefault="002E39B6" w:rsidP="006B461E">
            <w:pPr>
              <w:spacing w:before="0" w:after="0"/>
              <w:ind w:firstLine="0"/>
              <w:jc w:val="left"/>
              <w:rPr>
                <w:rFonts w:cs="Calibri"/>
                <w:sz w:val="22"/>
              </w:rPr>
            </w:pPr>
            <w:r w:rsidRPr="00016EF7">
              <w:rPr>
                <w:rFonts w:cs="Calibri"/>
                <w:sz w:val="22"/>
                <w:lang w:val="ru-RU"/>
              </w:rPr>
              <w:t>4.02.01.05</w:t>
            </w:r>
          </w:p>
        </w:tc>
        <w:tc>
          <w:tcPr>
            <w:tcW w:w="1379" w:type="dxa"/>
          </w:tcPr>
          <w:p w14:paraId="2439650C" w14:textId="38F530D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00683FC" w14:textId="77777777" w:rsidTr="007742DF">
        <w:tc>
          <w:tcPr>
            <w:tcW w:w="1593" w:type="dxa"/>
          </w:tcPr>
          <w:p w14:paraId="607D17DC" w14:textId="650219C9" w:rsidR="002E39B6" w:rsidRPr="00016EF7" w:rsidRDefault="002E39B6" w:rsidP="006B461E">
            <w:pPr>
              <w:spacing w:before="0" w:after="0"/>
              <w:ind w:firstLine="0"/>
              <w:jc w:val="left"/>
              <w:rPr>
                <w:rFonts w:cs="Calibri"/>
                <w:sz w:val="22"/>
              </w:rPr>
            </w:pPr>
            <w:r w:rsidRPr="00016EF7">
              <w:rPr>
                <w:rFonts w:cs="Calibri"/>
                <w:sz w:val="22"/>
                <w:lang w:val="ru-RU"/>
              </w:rPr>
              <w:t>4.02.01.06</w:t>
            </w:r>
          </w:p>
        </w:tc>
        <w:tc>
          <w:tcPr>
            <w:tcW w:w="1379" w:type="dxa"/>
          </w:tcPr>
          <w:p w14:paraId="3A0940C4" w14:textId="2DDCA7C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75A60DF" w14:textId="77777777" w:rsidTr="007742DF">
        <w:tc>
          <w:tcPr>
            <w:tcW w:w="1593" w:type="dxa"/>
          </w:tcPr>
          <w:p w14:paraId="46EB618D" w14:textId="04E932B6" w:rsidR="002E39B6" w:rsidRPr="00016EF7" w:rsidRDefault="002E39B6" w:rsidP="006B461E">
            <w:pPr>
              <w:spacing w:before="0" w:after="0"/>
              <w:ind w:firstLine="0"/>
              <w:jc w:val="left"/>
              <w:rPr>
                <w:rFonts w:cs="Calibri"/>
                <w:sz w:val="22"/>
              </w:rPr>
            </w:pPr>
            <w:r w:rsidRPr="00016EF7">
              <w:rPr>
                <w:rFonts w:cs="Calibri"/>
                <w:sz w:val="22"/>
                <w:lang w:val="ru-RU"/>
              </w:rPr>
              <w:t>4.21.0.1</w:t>
            </w:r>
          </w:p>
        </w:tc>
        <w:tc>
          <w:tcPr>
            <w:tcW w:w="1379" w:type="dxa"/>
          </w:tcPr>
          <w:p w14:paraId="4F0A4087" w14:textId="30F1FD9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6FF0B08" w14:textId="77777777" w:rsidTr="007742DF">
        <w:tc>
          <w:tcPr>
            <w:tcW w:w="1593" w:type="dxa"/>
          </w:tcPr>
          <w:p w14:paraId="2B01243F" w14:textId="014B2E89" w:rsidR="002E39B6" w:rsidRPr="00016EF7" w:rsidRDefault="002E39B6" w:rsidP="006B461E">
            <w:pPr>
              <w:spacing w:before="0" w:after="0"/>
              <w:ind w:firstLine="0"/>
              <w:jc w:val="left"/>
              <w:rPr>
                <w:rFonts w:cs="Calibri"/>
                <w:sz w:val="22"/>
              </w:rPr>
            </w:pPr>
            <w:r w:rsidRPr="00016EF7">
              <w:rPr>
                <w:rFonts w:cs="Calibri"/>
                <w:sz w:val="22"/>
                <w:lang w:val="ru-RU"/>
              </w:rPr>
              <w:t>4.21.0.2</w:t>
            </w:r>
          </w:p>
        </w:tc>
        <w:tc>
          <w:tcPr>
            <w:tcW w:w="1379" w:type="dxa"/>
          </w:tcPr>
          <w:p w14:paraId="65D85342" w14:textId="40C830C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7D966A2" w14:textId="77777777" w:rsidTr="007742DF">
        <w:tc>
          <w:tcPr>
            <w:tcW w:w="1593" w:type="dxa"/>
          </w:tcPr>
          <w:p w14:paraId="638D2262" w14:textId="3DAB1B42" w:rsidR="002E39B6" w:rsidRPr="00016EF7" w:rsidRDefault="002E39B6" w:rsidP="006B461E">
            <w:pPr>
              <w:spacing w:before="0" w:after="0"/>
              <w:ind w:firstLine="0"/>
              <w:jc w:val="left"/>
              <w:rPr>
                <w:rFonts w:cs="Calibri"/>
                <w:sz w:val="22"/>
                <w:lang w:val="en-US"/>
              </w:rPr>
            </w:pPr>
            <w:r w:rsidRPr="00016EF7">
              <w:rPr>
                <w:rFonts w:cs="Calibri"/>
                <w:sz w:val="22"/>
                <w:lang w:val="ru-RU"/>
              </w:rPr>
              <w:t>4.21.0.</w:t>
            </w:r>
            <w:r w:rsidR="0077115F" w:rsidRPr="00016EF7">
              <w:rPr>
                <w:rFonts w:cs="Calibri"/>
                <w:sz w:val="22"/>
                <w:lang w:val="en-US"/>
              </w:rPr>
              <w:t>3</w:t>
            </w:r>
          </w:p>
        </w:tc>
        <w:tc>
          <w:tcPr>
            <w:tcW w:w="1379" w:type="dxa"/>
          </w:tcPr>
          <w:p w14:paraId="386CFAAC" w14:textId="756587E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A70A6AB" w14:textId="77777777" w:rsidTr="007742DF">
        <w:tc>
          <w:tcPr>
            <w:tcW w:w="1593" w:type="dxa"/>
          </w:tcPr>
          <w:p w14:paraId="77B9ABC4" w14:textId="7EB6EBD9" w:rsidR="002E39B6" w:rsidRPr="00016EF7" w:rsidRDefault="002E39B6" w:rsidP="006B461E">
            <w:pPr>
              <w:spacing w:before="0" w:after="0"/>
              <w:ind w:firstLine="0"/>
              <w:jc w:val="left"/>
              <w:rPr>
                <w:rFonts w:cs="Calibri"/>
                <w:sz w:val="22"/>
              </w:rPr>
            </w:pPr>
            <w:r w:rsidRPr="00016EF7">
              <w:rPr>
                <w:rFonts w:cs="Calibri"/>
                <w:sz w:val="22"/>
                <w:lang w:val="ru-RU"/>
              </w:rPr>
              <w:t>4.21.0.4</w:t>
            </w:r>
          </w:p>
        </w:tc>
        <w:tc>
          <w:tcPr>
            <w:tcW w:w="1379" w:type="dxa"/>
          </w:tcPr>
          <w:p w14:paraId="28FF6FCC" w14:textId="03ECD13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1433C23" w14:textId="77777777" w:rsidTr="007742DF">
        <w:tc>
          <w:tcPr>
            <w:tcW w:w="1593" w:type="dxa"/>
          </w:tcPr>
          <w:p w14:paraId="1F864467" w14:textId="4B66D0C6" w:rsidR="002E39B6" w:rsidRPr="00016EF7" w:rsidRDefault="002E39B6" w:rsidP="006B461E">
            <w:pPr>
              <w:spacing w:before="0" w:after="0"/>
              <w:ind w:firstLine="0"/>
              <w:jc w:val="left"/>
              <w:rPr>
                <w:rFonts w:cs="Calibri"/>
                <w:sz w:val="22"/>
              </w:rPr>
            </w:pPr>
            <w:r w:rsidRPr="00016EF7">
              <w:rPr>
                <w:rFonts w:cs="Calibri"/>
                <w:sz w:val="22"/>
                <w:lang w:val="ru-RU"/>
              </w:rPr>
              <w:t>4.21.0.5</w:t>
            </w:r>
          </w:p>
        </w:tc>
        <w:tc>
          <w:tcPr>
            <w:tcW w:w="1379" w:type="dxa"/>
          </w:tcPr>
          <w:p w14:paraId="7CFAEC2C" w14:textId="4D3491C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884D529" w14:textId="77777777" w:rsidTr="007742DF">
        <w:tc>
          <w:tcPr>
            <w:tcW w:w="1593" w:type="dxa"/>
          </w:tcPr>
          <w:p w14:paraId="5415ECD8" w14:textId="1AF29157" w:rsidR="002E39B6" w:rsidRPr="00016EF7" w:rsidRDefault="002E39B6" w:rsidP="006B461E">
            <w:pPr>
              <w:spacing w:before="0" w:after="0"/>
              <w:ind w:firstLine="0"/>
              <w:jc w:val="left"/>
              <w:rPr>
                <w:rFonts w:cs="Calibri"/>
                <w:sz w:val="22"/>
              </w:rPr>
            </w:pPr>
            <w:r w:rsidRPr="00016EF7">
              <w:rPr>
                <w:rFonts w:cs="Calibri"/>
                <w:sz w:val="22"/>
                <w:lang w:val="ru-RU"/>
              </w:rPr>
              <w:t>4.21.0.6</w:t>
            </w:r>
          </w:p>
        </w:tc>
        <w:tc>
          <w:tcPr>
            <w:tcW w:w="1379" w:type="dxa"/>
          </w:tcPr>
          <w:p w14:paraId="682BEF36" w14:textId="64ADACB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AE6817C" w14:textId="77777777" w:rsidTr="007742DF">
        <w:tc>
          <w:tcPr>
            <w:tcW w:w="1593" w:type="dxa"/>
          </w:tcPr>
          <w:p w14:paraId="6545CA64" w14:textId="58024AC3" w:rsidR="002E39B6" w:rsidRPr="00016EF7" w:rsidRDefault="002E39B6" w:rsidP="006B461E">
            <w:pPr>
              <w:spacing w:before="0" w:after="0"/>
              <w:ind w:firstLine="0"/>
              <w:jc w:val="left"/>
              <w:rPr>
                <w:rFonts w:cs="Calibri"/>
                <w:sz w:val="22"/>
              </w:rPr>
            </w:pPr>
            <w:r w:rsidRPr="00016EF7">
              <w:rPr>
                <w:rFonts w:cs="Calibri"/>
                <w:sz w:val="22"/>
                <w:lang w:val="ru-RU"/>
              </w:rPr>
              <w:t>4.21.0.7</w:t>
            </w:r>
          </w:p>
        </w:tc>
        <w:tc>
          <w:tcPr>
            <w:tcW w:w="1379" w:type="dxa"/>
          </w:tcPr>
          <w:p w14:paraId="417259A9" w14:textId="3C9F1F4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D0FD257" w14:textId="77777777" w:rsidTr="007742DF">
        <w:tc>
          <w:tcPr>
            <w:tcW w:w="1593" w:type="dxa"/>
          </w:tcPr>
          <w:p w14:paraId="58225C24" w14:textId="43053F81" w:rsidR="002E39B6" w:rsidRPr="00016EF7" w:rsidRDefault="002E39B6" w:rsidP="006B461E">
            <w:pPr>
              <w:spacing w:before="0" w:after="0"/>
              <w:ind w:firstLine="0"/>
              <w:jc w:val="left"/>
              <w:rPr>
                <w:rFonts w:cs="Calibri"/>
                <w:sz w:val="22"/>
              </w:rPr>
            </w:pPr>
            <w:r w:rsidRPr="00016EF7">
              <w:rPr>
                <w:rFonts w:cs="Calibri"/>
                <w:sz w:val="22"/>
                <w:lang w:val="ru-RU"/>
              </w:rPr>
              <w:t>4.21.0.8</w:t>
            </w:r>
          </w:p>
        </w:tc>
        <w:tc>
          <w:tcPr>
            <w:tcW w:w="1379" w:type="dxa"/>
          </w:tcPr>
          <w:p w14:paraId="3935B93B" w14:textId="1B8DAEE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447BBFF" w14:textId="77777777" w:rsidTr="007742DF">
        <w:tc>
          <w:tcPr>
            <w:tcW w:w="1593" w:type="dxa"/>
          </w:tcPr>
          <w:p w14:paraId="1895AFB2" w14:textId="3F03FD9A" w:rsidR="002E39B6" w:rsidRPr="00016EF7" w:rsidRDefault="002E39B6" w:rsidP="006B461E">
            <w:pPr>
              <w:spacing w:before="0" w:after="0"/>
              <w:ind w:firstLine="0"/>
              <w:jc w:val="left"/>
              <w:rPr>
                <w:rFonts w:cs="Calibri"/>
                <w:sz w:val="22"/>
              </w:rPr>
            </w:pPr>
            <w:r w:rsidRPr="00016EF7">
              <w:rPr>
                <w:rFonts w:cs="Calibri"/>
                <w:sz w:val="22"/>
                <w:lang w:val="ru-RU"/>
              </w:rPr>
              <w:t>4.21.0.9</w:t>
            </w:r>
          </w:p>
        </w:tc>
        <w:tc>
          <w:tcPr>
            <w:tcW w:w="1379" w:type="dxa"/>
          </w:tcPr>
          <w:p w14:paraId="418206B2" w14:textId="248F475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09F6829" w14:textId="77777777" w:rsidTr="007742DF">
        <w:tc>
          <w:tcPr>
            <w:tcW w:w="1593" w:type="dxa"/>
          </w:tcPr>
          <w:p w14:paraId="27F2B3EA" w14:textId="6E6BC130" w:rsidR="002E39B6" w:rsidRPr="00016EF7" w:rsidRDefault="002E39B6" w:rsidP="006B461E">
            <w:pPr>
              <w:spacing w:before="0" w:after="0"/>
              <w:ind w:firstLine="0"/>
              <w:jc w:val="left"/>
              <w:rPr>
                <w:rFonts w:cs="Calibri"/>
                <w:sz w:val="22"/>
              </w:rPr>
            </w:pPr>
            <w:r w:rsidRPr="00016EF7">
              <w:rPr>
                <w:rFonts w:cs="Calibri"/>
                <w:sz w:val="22"/>
                <w:lang w:val="ru-RU"/>
              </w:rPr>
              <w:t>4.21.0.10</w:t>
            </w:r>
          </w:p>
        </w:tc>
        <w:tc>
          <w:tcPr>
            <w:tcW w:w="1379" w:type="dxa"/>
          </w:tcPr>
          <w:p w14:paraId="24ECEF27" w14:textId="1D5DAD7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F4DA9FA" w14:textId="77777777" w:rsidTr="007742DF">
        <w:tc>
          <w:tcPr>
            <w:tcW w:w="1593" w:type="dxa"/>
          </w:tcPr>
          <w:p w14:paraId="5A6FCE44" w14:textId="017EA52E" w:rsidR="002E39B6" w:rsidRPr="00016EF7" w:rsidRDefault="002E39B6" w:rsidP="006B461E">
            <w:pPr>
              <w:spacing w:before="0" w:after="0"/>
              <w:ind w:firstLine="0"/>
              <w:jc w:val="left"/>
              <w:rPr>
                <w:rFonts w:cs="Calibri"/>
                <w:sz w:val="22"/>
              </w:rPr>
            </w:pPr>
            <w:r w:rsidRPr="00016EF7">
              <w:rPr>
                <w:rFonts w:cs="Calibri"/>
                <w:sz w:val="22"/>
                <w:lang w:val="ru-RU"/>
              </w:rPr>
              <w:t>4.21.0.11</w:t>
            </w:r>
          </w:p>
        </w:tc>
        <w:tc>
          <w:tcPr>
            <w:tcW w:w="1379" w:type="dxa"/>
          </w:tcPr>
          <w:p w14:paraId="0E48F0E1" w14:textId="61F5C00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B0DC19" w14:textId="77777777" w:rsidTr="007742DF">
        <w:tc>
          <w:tcPr>
            <w:tcW w:w="1593" w:type="dxa"/>
          </w:tcPr>
          <w:p w14:paraId="2C48EEE8" w14:textId="0AF88334" w:rsidR="002E39B6" w:rsidRPr="00016EF7" w:rsidRDefault="002E39B6" w:rsidP="006B461E">
            <w:pPr>
              <w:spacing w:before="0" w:after="0"/>
              <w:ind w:firstLine="0"/>
              <w:jc w:val="left"/>
              <w:rPr>
                <w:rFonts w:cs="Calibri"/>
                <w:sz w:val="22"/>
              </w:rPr>
            </w:pPr>
            <w:r w:rsidRPr="00016EF7">
              <w:rPr>
                <w:rFonts w:cs="Calibri"/>
                <w:sz w:val="22"/>
                <w:lang w:val="ru-RU"/>
              </w:rPr>
              <w:t>4.21.0.12</w:t>
            </w:r>
          </w:p>
        </w:tc>
        <w:tc>
          <w:tcPr>
            <w:tcW w:w="1379" w:type="dxa"/>
          </w:tcPr>
          <w:p w14:paraId="05021373" w14:textId="4ACC063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6D1246D" w14:textId="77777777" w:rsidTr="007742DF">
        <w:tc>
          <w:tcPr>
            <w:tcW w:w="1593" w:type="dxa"/>
          </w:tcPr>
          <w:p w14:paraId="0788FFB3" w14:textId="406F2025" w:rsidR="002E39B6" w:rsidRPr="00016EF7" w:rsidRDefault="002E39B6" w:rsidP="006B461E">
            <w:pPr>
              <w:spacing w:before="0" w:after="0"/>
              <w:ind w:firstLine="0"/>
              <w:jc w:val="left"/>
              <w:rPr>
                <w:rFonts w:cs="Calibri"/>
                <w:sz w:val="22"/>
              </w:rPr>
            </w:pPr>
            <w:r w:rsidRPr="00016EF7">
              <w:rPr>
                <w:rFonts w:cs="Calibri"/>
                <w:sz w:val="22"/>
                <w:lang w:val="ru-RU"/>
              </w:rPr>
              <w:t>4.22.1.1</w:t>
            </w:r>
          </w:p>
        </w:tc>
        <w:tc>
          <w:tcPr>
            <w:tcW w:w="1379" w:type="dxa"/>
          </w:tcPr>
          <w:p w14:paraId="2DC62DA0" w14:textId="56B060D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F51030E" w14:textId="77777777" w:rsidTr="007742DF">
        <w:tc>
          <w:tcPr>
            <w:tcW w:w="1593" w:type="dxa"/>
          </w:tcPr>
          <w:p w14:paraId="48F17D49" w14:textId="71EF1204" w:rsidR="002E39B6" w:rsidRPr="00016EF7" w:rsidRDefault="002E39B6" w:rsidP="006B461E">
            <w:pPr>
              <w:spacing w:before="0" w:after="0"/>
              <w:ind w:firstLine="0"/>
              <w:jc w:val="left"/>
              <w:rPr>
                <w:rFonts w:cs="Calibri"/>
                <w:sz w:val="22"/>
              </w:rPr>
            </w:pPr>
            <w:r w:rsidRPr="00016EF7">
              <w:rPr>
                <w:rFonts w:cs="Calibri"/>
                <w:sz w:val="22"/>
                <w:lang w:val="ru-RU"/>
              </w:rPr>
              <w:t>4.22.1.2</w:t>
            </w:r>
          </w:p>
        </w:tc>
        <w:tc>
          <w:tcPr>
            <w:tcW w:w="1379" w:type="dxa"/>
          </w:tcPr>
          <w:p w14:paraId="73604557" w14:textId="032C527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F0B75C1" w14:textId="77777777" w:rsidTr="007742DF">
        <w:tc>
          <w:tcPr>
            <w:tcW w:w="1593" w:type="dxa"/>
          </w:tcPr>
          <w:p w14:paraId="7E282AF1" w14:textId="05B15FC2" w:rsidR="002E39B6" w:rsidRPr="00016EF7" w:rsidRDefault="002E39B6" w:rsidP="006B461E">
            <w:pPr>
              <w:spacing w:before="0" w:after="0"/>
              <w:ind w:firstLine="0"/>
              <w:jc w:val="left"/>
              <w:rPr>
                <w:rFonts w:cs="Calibri"/>
                <w:sz w:val="22"/>
              </w:rPr>
            </w:pPr>
            <w:r w:rsidRPr="00016EF7">
              <w:rPr>
                <w:rFonts w:cs="Calibri"/>
                <w:sz w:val="22"/>
                <w:lang w:val="ru-RU"/>
              </w:rPr>
              <w:t>4.22.1.3</w:t>
            </w:r>
          </w:p>
        </w:tc>
        <w:tc>
          <w:tcPr>
            <w:tcW w:w="1379" w:type="dxa"/>
          </w:tcPr>
          <w:p w14:paraId="660453B0" w14:textId="6DBDF19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E63E2E2" w14:textId="77777777" w:rsidTr="007742DF">
        <w:tc>
          <w:tcPr>
            <w:tcW w:w="1593" w:type="dxa"/>
          </w:tcPr>
          <w:p w14:paraId="20D9F17C" w14:textId="7903C640" w:rsidR="002E39B6" w:rsidRPr="00016EF7" w:rsidRDefault="002E39B6" w:rsidP="006B461E">
            <w:pPr>
              <w:spacing w:before="0" w:after="0"/>
              <w:ind w:firstLine="0"/>
              <w:jc w:val="left"/>
              <w:rPr>
                <w:rFonts w:cs="Calibri"/>
                <w:sz w:val="22"/>
              </w:rPr>
            </w:pPr>
            <w:r w:rsidRPr="00016EF7">
              <w:rPr>
                <w:rFonts w:cs="Calibri"/>
                <w:sz w:val="22"/>
                <w:lang w:val="ru-RU"/>
              </w:rPr>
              <w:t>4.22.1.4</w:t>
            </w:r>
          </w:p>
        </w:tc>
        <w:tc>
          <w:tcPr>
            <w:tcW w:w="1379" w:type="dxa"/>
          </w:tcPr>
          <w:p w14:paraId="6411EAA7" w14:textId="4D27B1B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F28281E" w14:textId="77777777" w:rsidTr="007742DF">
        <w:tc>
          <w:tcPr>
            <w:tcW w:w="1593" w:type="dxa"/>
          </w:tcPr>
          <w:p w14:paraId="026C7D6C" w14:textId="4298066D" w:rsidR="002E39B6" w:rsidRPr="00016EF7" w:rsidRDefault="002E39B6" w:rsidP="006B461E">
            <w:pPr>
              <w:spacing w:before="0" w:after="0"/>
              <w:ind w:firstLine="0"/>
              <w:jc w:val="left"/>
              <w:rPr>
                <w:rFonts w:cs="Calibri"/>
                <w:sz w:val="22"/>
              </w:rPr>
            </w:pPr>
            <w:r w:rsidRPr="00016EF7">
              <w:rPr>
                <w:rFonts w:cs="Calibri"/>
                <w:sz w:val="22"/>
                <w:lang w:val="ru-RU"/>
              </w:rPr>
              <w:t>4.22.1.5</w:t>
            </w:r>
          </w:p>
        </w:tc>
        <w:tc>
          <w:tcPr>
            <w:tcW w:w="1379" w:type="dxa"/>
          </w:tcPr>
          <w:p w14:paraId="171441AC" w14:textId="7BE30ED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8A6F4A8" w14:textId="77777777" w:rsidTr="007742DF">
        <w:tc>
          <w:tcPr>
            <w:tcW w:w="1593" w:type="dxa"/>
          </w:tcPr>
          <w:p w14:paraId="39FDB111" w14:textId="58049E35" w:rsidR="002E39B6" w:rsidRPr="00016EF7" w:rsidRDefault="002E39B6" w:rsidP="006B461E">
            <w:pPr>
              <w:spacing w:before="0" w:after="0"/>
              <w:ind w:firstLine="0"/>
              <w:jc w:val="left"/>
              <w:rPr>
                <w:rFonts w:cs="Calibri"/>
                <w:sz w:val="22"/>
              </w:rPr>
            </w:pPr>
            <w:r w:rsidRPr="00016EF7">
              <w:rPr>
                <w:rFonts w:cs="Calibri"/>
                <w:sz w:val="22"/>
                <w:lang w:val="ru-RU"/>
              </w:rPr>
              <w:t>4.22.1.6</w:t>
            </w:r>
          </w:p>
        </w:tc>
        <w:tc>
          <w:tcPr>
            <w:tcW w:w="1379" w:type="dxa"/>
          </w:tcPr>
          <w:p w14:paraId="547E9F02" w14:textId="2C5ACC4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E3C9E23" w14:textId="77777777" w:rsidTr="007742DF">
        <w:tc>
          <w:tcPr>
            <w:tcW w:w="1593" w:type="dxa"/>
          </w:tcPr>
          <w:p w14:paraId="502ED7B0" w14:textId="368B77D0" w:rsidR="002E39B6" w:rsidRPr="00016EF7" w:rsidRDefault="002E39B6" w:rsidP="006B461E">
            <w:pPr>
              <w:spacing w:before="0" w:after="0"/>
              <w:ind w:firstLine="0"/>
              <w:jc w:val="left"/>
              <w:rPr>
                <w:rFonts w:cs="Calibri"/>
                <w:sz w:val="22"/>
              </w:rPr>
            </w:pPr>
            <w:r w:rsidRPr="00016EF7">
              <w:rPr>
                <w:rFonts w:cs="Calibri"/>
                <w:sz w:val="22"/>
                <w:lang w:val="ru-RU"/>
              </w:rPr>
              <w:t>4.22.1.7</w:t>
            </w:r>
          </w:p>
        </w:tc>
        <w:tc>
          <w:tcPr>
            <w:tcW w:w="1379" w:type="dxa"/>
          </w:tcPr>
          <w:p w14:paraId="30155A79" w14:textId="1BF4818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C00E0E2" w14:textId="77777777" w:rsidTr="007742DF">
        <w:tc>
          <w:tcPr>
            <w:tcW w:w="1593" w:type="dxa"/>
          </w:tcPr>
          <w:p w14:paraId="2FFB7220" w14:textId="78C03635" w:rsidR="002E39B6" w:rsidRPr="00016EF7" w:rsidRDefault="002E39B6" w:rsidP="006B461E">
            <w:pPr>
              <w:spacing w:before="0" w:after="0"/>
              <w:ind w:firstLine="0"/>
              <w:jc w:val="left"/>
              <w:rPr>
                <w:rFonts w:cs="Calibri"/>
                <w:sz w:val="22"/>
              </w:rPr>
            </w:pPr>
            <w:r w:rsidRPr="00016EF7">
              <w:rPr>
                <w:rFonts w:cs="Calibri"/>
                <w:sz w:val="22"/>
                <w:lang w:val="ru-RU"/>
              </w:rPr>
              <w:t>4.22.1.8</w:t>
            </w:r>
          </w:p>
        </w:tc>
        <w:tc>
          <w:tcPr>
            <w:tcW w:w="1379" w:type="dxa"/>
          </w:tcPr>
          <w:p w14:paraId="5C560B6B" w14:textId="2CBC044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C9D1526" w14:textId="77777777" w:rsidTr="007742DF">
        <w:tc>
          <w:tcPr>
            <w:tcW w:w="1593" w:type="dxa"/>
          </w:tcPr>
          <w:p w14:paraId="6EFCD6FC" w14:textId="3141558E" w:rsidR="002E39B6" w:rsidRPr="00016EF7" w:rsidRDefault="002E39B6" w:rsidP="006B461E">
            <w:pPr>
              <w:spacing w:before="0" w:after="0"/>
              <w:ind w:firstLine="0"/>
              <w:jc w:val="left"/>
              <w:rPr>
                <w:rFonts w:cs="Calibri"/>
                <w:sz w:val="22"/>
              </w:rPr>
            </w:pPr>
            <w:r w:rsidRPr="00016EF7">
              <w:rPr>
                <w:rFonts w:cs="Calibri"/>
                <w:sz w:val="22"/>
                <w:lang w:val="ru-RU"/>
              </w:rPr>
              <w:t>4.22.1.9</w:t>
            </w:r>
          </w:p>
        </w:tc>
        <w:tc>
          <w:tcPr>
            <w:tcW w:w="1379" w:type="dxa"/>
          </w:tcPr>
          <w:p w14:paraId="74D0781E" w14:textId="48810CD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15D000C" w14:textId="77777777" w:rsidTr="007742DF">
        <w:tc>
          <w:tcPr>
            <w:tcW w:w="1593" w:type="dxa"/>
          </w:tcPr>
          <w:p w14:paraId="365C7B6D" w14:textId="67D78B99" w:rsidR="002E39B6" w:rsidRPr="00016EF7" w:rsidRDefault="002E39B6" w:rsidP="006B461E">
            <w:pPr>
              <w:spacing w:before="0" w:after="0"/>
              <w:ind w:firstLine="0"/>
              <w:jc w:val="left"/>
              <w:rPr>
                <w:rFonts w:cs="Calibri"/>
                <w:sz w:val="22"/>
              </w:rPr>
            </w:pPr>
            <w:r w:rsidRPr="00016EF7">
              <w:rPr>
                <w:rFonts w:cs="Calibri"/>
                <w:sz w:val="22"/>
                <w:lang w:val="ru-RU"/>
              </w:rPr>
              <w:t>4.22.1.10</w:t>
            </w:r>
          </w:p>
        </w:tc>
        <w:tc>
          <w:tcPr>
            <w:tcW w:w="1379" w:type="dxa"/>
          </w:tcPr>
          <w:p w14:paraId="14F7CC15" w14:textId="2D0BBB4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A856D74" w14:textId="77777777" w:rsidTr="007742DF">
        <w:tc>
          <w:tcPr>
            <w:tcW w:w="1593" w:type="dxa"/>
          </w:tcPr>
          <w:p w14:paraId="2628E6D4" w14:textId="4BC4F3DA" w:rsidR="002E39B6" w:rsidRPr="00016EF7" w:rsidRDefault="002E39B6" w:rsidP="006B461E">
            <w:pPr>
              <w:spacing w:before="0" w:after="0"/>
              <w:ind w:firstLine="0"/>
              <w:jc w:val="left"/>
              <w:rPr>
                <w:rFonts w:cs="Calibri"/>
                <w:sz w:val="22"/>
              </w:rPr>
            </w:pPr>
            <w:r w:rsidRPr="00016EF7">
              <w:rPr>
                <w:rFonts w:cs="Calibri"/>
                <w:sz w:val="22"/>
                <w:lang w:val="ru-RU"/>
              </w:rPr>
              <w:t>4.22.2.1</w:t>
            </w:r>
          </w:p>
        </w:tc>
        <w:tc>
          <w:tcPr>
            <w:tcW w:w="1379" w:type="dxa"/>
          </w:tcPr>
          <w:p w14:paraId="0A2C249E" w14:textId="1E85E12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12B22D5" w14:textId="77777777" w:rsidTr="007742DF">
        <w:tc>
          <w:tcPr>
            <w:tcW w:w="1593" w:type="dxa"/>
          </w:tcPr>
          <w:p w14:paraId="351B900B" w14:textId="3EE4048B" w:rsidR="002E39B6" w:rsidRPr="00016EF7" w:rsidRDefault="002E39B6" w:rsidP="006B461E">
            <w:pPr>
              <w:spacing w:before="0" w:after="0"/>
              <w:ind w:firstLine="0"/>
              <w:jc w:val="left"/>
              <w:rPr>
                <w:rFonts w:cs="Calibri"/>
                <w:sz w:val="22"/>
              </w:rPr>
            </w:pPr>
            <w:r w:rsidRPr="00016EF7">
              <w:rPr>
                <w:rFonts w:cs="Calibri"/>
                <w:sz w:val="22"/>
                <w:lang w:val="ru-RU"/>
              </w:rPr>
              <w:t>4.22.2.2</w:t>
            </w:r>
          </w:p>
        </w:tc>
        <w:tc>
          <w:tcPr>
            <w:tcW w:w="1379" w:type="dxa"/>
          </w:tcPr>
          <w:p w14:paraId="7D71C8A3" w14:textId="69E5133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F54F127" w14:textId="77777777" w:rsidTr="007742DF">
        <w:tc>
          <w:tcPr>
            <w:tcW w:w="1593" w:type="dxa"/>
          </w:tcPr>
          <w:p w14:paraId="0E0E0F83" w14:textId="58B45DBA" w:rsidR="002E39B6" w:rsidRPr="00016EF7" w:rsidRDefault="002E39B6" w:rsidP="006B461E">
            <w:pPr>
              <w:spacing w:before="0" w:after="0"/>
              <w:ind w:firstLine="0"/>
              <w:jc w:val="left"/>
              <w:rPr>
                <w:rFonts w:cs="Calibri"/>
                <w:sz w:val="22"/>
              </w:rPr>
            </w:pPr>
            <w:r w:rsidRPr="00016EF7">
              <w:rPr>
                <w:rFonts w:cs="Calibri"/>
                <w:sz w:val="22"/>
                <w:lang w:val="ru-RU"/>
              </w:rPr>
              <w:t>4.22.2.3</w:t>
            </w:r>
          </w:p>
        </w:tc>
        <w:tc>
          <w:tcPr>
            <w:tcW w:w="1379" w:type="dxa"/>
          </w:tcPr>
          <w:p w14:paraId="4C75D40E" w14:textId="6378A82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3A2E980" w14:textId="77777777" w:rsidTr="007742DF">
        <w:tc>
          <w:tcPr>
            <w:tcW w:w="1593" w:type="dxa"/>
          </w:tcPr>
          <w:p w14:paraId="31CA79C6" w14:textId="3BE48EC5" w:rsidR="002E39B6" w:rsidRPr="00016EF7" w:rsidRDefault="002E39B6" w:rsidP="006B461E">
            <w:pPr>
              <w:spacing w:before="0" w:after="0"/>
              <w:ind w:firstLine="0"/>
              <w:jc w:val="left"/>
              <w:rPr>
                <w:rFonts w:cs="Calibri"/>
                <w:sz w:val="22"/>
              </w:rPr>
            </w:pPr>
            <w:r w:rsidRPr="00016EF7">
              <w:rPr>
                <w:rFonts w:cs="Calibri"/>
                <w:sz w:val="22"/>
                <w:lang w:val="ru-RU"/>
              </w:rPr>
              <w:t>4.22.2.4.</w:t>
            </w:r>
          </w:p>
        </w:tc>
        <w:tc>
          <w:tcPr>
            <w:tcW w:w="1379" w:type="dxa"/>
          </w:tcPr>
          <w:p w14:paraId="3FAE7A9F" w14:textId="56C6E7D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483B0B8" w14:textId="77777777" w:rsidTr="007742DF">
        <w:tc>
          <w:tcPr>
            <w:tcW w:w="1593" w:type="dxa"/>
          </w:tcPr>
          <w:p w14:paraId="5A25C392" w14:textId="0B1F66E0" w:rsidR="002E39B6" w:rsidRPr="00016EF7" w:rsidRDefault="002E39B6" w:rsidP="006B461E">
            <w:pPr>
              <w:spacing w:before="0" w:after="0"/>
              <w:ind w:firstLine="0"/>
              <w:jc w:val="left"/>
              <w:rPr>
                <w:rFonts w:cs="Calibri"/>
                <w:sz w:val="22"/>
              </w:rPr>
            </w:pPr>
            <w:r w:rsidRPr="00016EF7">
              <w:rPr>
                <w:rFonts w:cs="Calibri"/>
                <w:sz w:val="22"/>
                <w:lang w:val="ru-RU"/>
              </w:rPr>
              <w:t>4.22.2.5</w:t>
            </w:r>
          </w:p>
        </w:tc>
        <w:tc>
          <w:tcPr>
            <w:tcW w:w="1379" w:type="dxa"/>
          </w:tcPr>
          <w:p w14:paraId="75CC952C" w14:textId="13E5CE9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5BAD24C" w14:textId="77777777" w:rsidTr="007742DF">
        <w:tc>
          <w:tcPr>
            <w:tcW w:w="1593" w:type="dxa"/>
          </w:tcPr>
          <w:p w14:paraId="66FA5E98" w14:textId="3B225A58" w:rsidR="002E39B6" w:rsidRPr="00016EF7" w:rsidRDefault="002E39B6" w:rsidP="006B461E">
            <w:pPr>
              <w:spacing w:before="0" w:after="0"/>
              <w:ind w:firstLine="0"/>
              <w:jc w:val="left"/>
              <w:rPr>
                <w:rFonts w:cs="Calibri"/>
                <w:sz w:val="22"/>
              </w:rPr>
            </w:pPr>
            <w:r w:rsidRPr="00016EF7">
              <w:rPr>
                <w:rFonts w:cs="Calibri"/>
                <w:sz w:val="22"/>
                <w:lang w:val="ru-RU"/>
              </w:rPr>
              <w:t>4.22.2.6</w:t>
            </w:r>
          </w:p>
        </w:tc>
        <w:tc>
          <w:tcPr>
            <w:tcW w:w="1379" w:type="dxa"/>
          </w:tcPr>
          <w:p w14:paraId="2E0BCCC1" w14:textId="2AFDE95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A7C78CA" w14:textId="77777777" w:rsidTr="007742DF">
        <w:tc>
          <w:tcPr>
            <w:tcW w:w="1593" w:type="dxa"/>
          </w:tcPr>
          <w:p w14:paraId="3E001EC8" w14:textId="1432D57F" w:rsidR="002E39B6" w:rsidRPr="00016EF7" w:rsidRDefault="002E39B6" w:rsidP="006B461E">
            <w:pPr>
              <w:spacing w:before="0" w:after="0"/>
              <w:ind w:firstLine="0"/>
              <w:jc w:val="left"/>
              <w:rPr>
                <w:rFonts w:cs="Calibri"/>
                <w:sz w:val="22"/>
              </w:rPr>
            </w:pPr>
            <w:r w:rsidRPr="00016EF7">
              <w:rPr>
                <w:rFonts w:cs="Calibri"/>
                <w:sz w:val="22"/>
                <w:lang w:val="ru-RU"/>
              </w:rPr>
              <w:t>4.22.2.7</w:t>
            </w:r>
          </w:p>
        </w:tc>
        <w:tc>
          <w:tcPr>
            <w:tcW w:w="1379" w:type="dxa"/>
          </w:tcPr>
          <w:p w14:paraId="25A9B473" w14:textId="4273CE1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52D91FF" w14:textId="77777777" w:rsidTr="007742DF">
        <w:tc>
          <w:tcPr>
            <w:tcW w:w="1593" w:type="dxa"/>
          </w:tcPr>
          <w:p w14:paraId="2CFF53AC" w14:textId="7046C86A" w:rsidR="002E39B6" w:rsidRPr="00016EF7" w:rsidRDefault="002E39B6" w:rsidP="006B461E">
            <w:pPr>
              <w:spacing w:before="0" w:after="0"/>
              <w:ind w:firstLine="0"/>
              <w:jc w:val="left"/>
              <w:rPr>
                <w:rFonts w:cs="Calibri"/>
                <w:sz w:val="22"/>
              </w:rPr>
            </w:pPr>
            <w:r w:rsidRPr="00016EF7">
              <w:rPr>
                <w:rFonts w:cs="Calibri"/>
                <w:sz w:val="22"/>
                <w:lang w:val="ru-RU"/>
              </w:rPr>
              <w:t>4.22.2.8</w:t>
            </w:r>
          </w:p>
        </w:tc>
        <w:tc>
          <w:tcPr>
            <w:tcW w:w="1379" w:type="dxa"/>
          </w:tcPr>
          <w:p w14:paraId="5A39C453" w14:textId="608625F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92A46F0" w14:textId="77777777" w:rsidTr="007742DF">
        <w:tc>
          <w:tcPr>
            <w:tcW w:w="1593" w:type="dxa"/>
          </w:tcPr>
          <w:p w14:paraId="7EF34658" w14:textId="45F039DB" w:rsidR="002E39B6" w:rsidRPr="00016EF7" w:rsidRDefault="002E39B6" w:rsidP="006B461E">
            <w:pPr>
              <w:spacing w:before="0" w:after="0"/>
              <w:ind w:firstLine="0"/>
              <w:jc w:val="left"/>
              <w:rPr>
                <w:rFonts w:cs="Calibri"/>
                <w:sz w:val="22"/>
              </w:rPr>
            </w:pPr>
            <w:r w:rsidRPr="00016EF7">
              <w:rPr>
                <w:rFonts w:cs="Calibri"/>
                <w:sz w:val="22"/>
                <w:lang w:val="ru-RU"/>
              </w:rPr>
              <w:t>4.22.2.9</w:t>
            </w:r>
          </w:p>
        </w:tc>
        <w:tc>
          <w:tcPr>
            <w:tcW w:w="1379" w:type="dxa"/>
          </w:tcPr>
          <w:p w14:paraId="55DEA344" w14:textId="5A379B0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54169F1" w14:textId="77777777" w:rsidTr="007742DF">
        <w:tc>
          <w:tcPr>
            <w:tcW w:w="1593" w:type="dxa"/>
          </w:tcPr>
          <w:p w14:paraId="484F50BF" w14:textId="598A1545" w:rsidR="002E39B6" w:rsidRPr="00016EF7" w:rsidRDefault="002E39B6" w:rsidP="006B461E">
            <w:pPr>
              <w:spacing w:before="0" w:after="0"/>
              <w:ind w:firstLine="0"/>
              <w:jc w:val="left"/>
              <w:rPr>
                <w:rFonts w:cs="Calibri"/>
                <w:sz w:val="22"/>
              </w:rPr>
            </w:pPr>
            <w:r w:rsidRPr="00016EF7">
              <w:rPr>
                <w:rFonts w:cs="Calibri"/>
                <w:sz w:val="22"/>
                <w:lang w:val="ru-RU"/>
              </w:rPr>
              <w:t>4.22.2.10</w:t>
            </w:r>
          </w:p>
        </w:tc>
        <w:tc>
          <w:tcPr>
            <w:tcW w:w="1379" w:type="dxa"/>
          </w:tcPr>
          <w:p w14:paraId="25D987F4" w14:textId="1DC7806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116D97A" w14:textId="77777777" w:rsidTr="007742DF">
        <w:tc>
          <w:tcPr>
            <w:tcW w:w="1593" w:type="dxa"/>
          </w:tcPr>
          <w:p w14:paraId="5928264A" w14:textId="64A1BF69" w:rsidR="002E39B6" w:rsidRPr="00016EF7" w:rsidRDefault="002E39B6" w:rsidP="006B461E">
            <w:pPr>
              <w:spacing w:before="0" w:after="0"/>
              <w:ind w:firstLine="0"/>
              <w:jc w:val="left"/>
              <w:rPr>
                <w:rFonts w:cs="Calibri"/>
                <w:sz w:val="22"/>
              </w:rPr>
            </w:pPr>
            <w:r w:rsidRPr="00016EF7">
              <w:rPr>
                <w:rFonts w:cs="Calibri"/>
                <w:sz w:val="22"/>
                <w:lang w:val="ru-RU"/>
              </w:rPr>
              <w:t>4.22.2.11</w:t>
            </w:r>
          </w:p>
        </w:tc>
        <w:tc>
          <w:tcPr>
            <w:tcW w:w="1379" w:type="dxa"/>
          </w:tcPr>
          <w:p w14:paraId="7451CC48" w14:textId="4B608AD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F175E97" w14:textId="77777777" w:rsidTr="007742DF">
        <w:tc>
          <w:tcPr>
            <w:tcW w:w="1593" w:type="dxa"/>
          </w:tcPr>
          <w:p w14:paraId="6528CCC1" w14:textId="6E94BFCA" w:rsidR="002E39B6" w:rsidRPr="00016EF7" w:rsidRDefault="002E39B6" w:rsidP="006B461E">
            <w:pPr>
              <w:spacing w:before="0" w:after="0"/>
              <w:ind w:firstLine="0"/>
              <w:jc w:val="left"/>
              <w:rPr>
                <w:rFonts w:cs="Calibri"/>
                <w:sz w:val="22"/>
              </w:rPr>
            </w:pPr>
            <w:r w:rsidRPr="00016EF7">
              <w:rPr>
                <w:rFonts w:cs="Calibri"/>
                <w:sz w:val="22"/>
                <w:lang w:val="ru-RU"/>
              </w:rPr>
              <w:t>4.22.2.12</w:t>
            </w:r>
          </w:p>
        </w:tc>
        <w:tc>
          <w:tcPr>
            <w:tcW w:w="1379" w:type="dxa"/>
          </w:tcPr>
          <w:p w14:paraId="6943F4E8" w14:textId="07E97C2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C47E6E8" w14:textId="77777777" w:rsidTr="007742DF">
        <w:tc>
          <w:tcPr>
            <w:tcW w:w="1593" w:type="dxa"/>
          </w:tcPr>
          <w:p w14:paraId="1C9B26E1" w14:textId="2D7236E9" w:rsidR="002E39B6" w:rsidRPr="00016EF7" w:rsidRDefault="002E39B6" w:rsidP="006B461E">
            <w:pPr>
              <w:spacing w:before="0" w:after="0"/>
              <w:ind w:firstLine="0"/>
              <w:jc w:val="left"/>
              <w:rPr>
                <w:rFonts w:cs="Calibri"/>
                <w:sz w:val="22"/>
              </w:rPr>
            </w:pPr>
            <w:r w:rsidRPr="00016EF7">
              <w:rPr>
                <w:rFonts w:cs="Calibri"/>
                <w:sz w:val="22"/>
                <w:lang w:val="ru-RU"/>
              </w:rPr>
              <w:t>4.22.2.13</w:t>
            </w:r>
          </w:p>
        </w:tc>
        <w:tc>
          <w:tcPr>
            <w:tcW w:w="1379" w:type="dxa"/>
          </w:tcPr>
          <w:p w14:paraId="072F4A74" w14:textId="7205B51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E0D343B" w14:textId="77777777" w:rsidTr="007742DF">
        <w:tc>
          <w:tcPr>
            <w:tcW w:w="1593" w:type="dxa"/>
          </w:tcPr>
          <w:p w14:paraId="185A6D68" w14:textId="3B999D84" w:rsidR="002E39B6" w:rsidRPr="00016EF7" w:rsidRDefault="002E39B6" w:rsidP="006B461E">
            <w:pPr>
              <w:spacing w:before="0" w:after="0"/>
              <w:ind w:firstLine="0"/>
              <w:jc w:val="left"/>
              <w:rPr>
                <w:rFonts w:cs="Calibri"/>
                <w:sz w:val="22"/>
              </w:rPr>
            </w:pPr>
            <w:r w:rsidRPr="00016EF7">
              <w:rPr>
                <w:rFonts w:cs="Calibri"/>
                <w:sz w:val="22"/>
                <w:lang w:val="ru-RU"/>
              </w:rPr>
              <w:t>4.24.1.1</w:t>
            </w:r>
          </w:p>
        </w:tc>
        <w:tc>
          <w:tcPr>
            <w:tcW w:w="1379" w:type="dxa"/>
          </w:tcPr>
          <w:p w14:paraId="6023F224" w14:textId="455E419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BAF4E85" w14:textId="77777777" w:rsidTr="007742DF">
        <w:tc>
          <w:tcPr>
            <w:tcW w:w="1593" w:type="dxa"/>
          </w:tcPr>
          <w:p w14:paraId="38484C46" w14:textId="7F640D11" w:rsidR="002E39B6" w:rsidRPr="00016EF7" w:rsidRDefault="002E39B6" w:rsidP="006B461E">
            <w:pPr>
              <w:spacing w:before="0" w:after="0"/>
              <w:ind w:firstLine="0"/>
              <w:jc w:val="left"/>
              <w:rPr>
                <w:rFonts w:cs="Calibri"/>
                <w:sz w:val="22"/>
              </w:rPr>
            </w:pPr>
            <w:r w:rsidRPr="00016EF7">
              <w:rPr>
                <w:rFonts w:cs="Calibri"/>
                <w:sz w:val="22"/>
                <w:lang w:val="ru-RU"/>
              </w:rPr>
              <w:t>4.24.1.2</w:t>
            </w:r>
          </w:p>
        </w:tc>
        <w:tc>
          <w:tcPr>
            <w:tcW w:w="1379" w:type="dxa"/>
          </w:tcPr>
          <w:p w14:paraId="48A2E170" w14:textId="2B09FD0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5E649C7" w14:textId="77777777" w:rsidTr="007742DF">
        <w:tc>
          <w:tcPr>
            <w:tcW w:w="1593" w:type="dxa"/>
          </w:tcPr>
          <w:p w14:paraId="55B763E4" w14:textId="327125E1" w:rsidR="002E39B6" w:rsidRPr="00016EF7" w:rsidRDefault="002E39B6" w:rsidP="006B461E">
            <w:pPr>
              <w:spacing w:before="0" w:after="0"/>
              <w:ind w:firstLine="0"/>
              <w:jc w:val="left"/>
              <w:rPr>
                <w:rFonts w:cs="Calibri"/>
                <w:sz w:val="22"/>
                <w:lang w:val="en-US"/>
              </w:rPr>
            </w:pPr>
            <w:r w:rsidRPr="00016EF7">
              <w:rPr>
                <w:rFonts w:cs="Calibri"/>
                <w:sz w:val="22"/>
                <w:lang w:val="ru-RU"/>
              </w:rPr>
              <w:t>4.24.1.2</w:t>
            </w:r>
            <w:r w:rsidR="0077115F" w:rsidRPr="00016EF7">
              <w:rPr>
                <w:rFonts w:cs="Calibri"/>
                <w:sz w:val="22"/>
                <w:lang w:val="en-US"/>
              </w:rPr>
              <w:t>a</w:t>
            </w:r>
          </w:p>
        </w:tc>
        <w:tc>
          <w:tcPr>
            <w:tcW w:w="1379" w:type="dxa"/>
          </w:tcPr>
          <w:p w14:paraId="77800900" w14:textId="7D65968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6187427" w14:textId="77777777" w:rsidTr="007742DF">
        <w:tc>
          <w:tcPr>
            <w:tcW w:w="1593" w:type="dxa"/>
          </w:tcPr>
          <w:p w14:paraId="4C03CB67" w14:textId="432CC9B8" w:rsidR="002E39B6" w:rsidRPr="00016EF7" w:rsidRDefault="002E39B6" w:rsidP="006B461E">
            <w:pPr>
              <w:spacing w:before="0" w:after="0"/>
              <w:ind w:firstLine="0"/>
              <w:jc w:val="left"/>
              <w:rPr>
                <w:rFonts w:cs="Calibri"/>
                <w:sz w:val="22"/>
              </w:rPr>
            </w:pPr>
            <w:r w:rsidRPr="00016EF7">
              <w:rPr>
                <w:rFonts w:cs="Calibri"/>
                <w:sz w:val="22"/>
                <w:lang w:val="ru-RU"/>
              </w:rPr>
              <w:t>4.24.1.3</w:t>
            </w:r>
          </w:p>
        </w:tc>
        <w:tc>
          <w:tcPr>
            <w:tcW w:w="1379" w:type="dxa"/>
          </w:tcPr>
          <w:p w14:paraId="489EFB38" w14:textId="627771F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0E0B034" w14:textId="77777777" w:rsidTr="007742DF">
        <w:tc>
          <w:tcPr>
            <w:tcW w:w="1593" w:type="dxa"/>
          </w:tcPr>
          <w:p w14:paraId="0C019864" w14:textId="16D4751D" w:rsidR="002E39B6" w:rsidRPr="00016EF7" w:rsidRDefault="002E39B6" w:rsidP="006B461E">
            <w:pPr>
              <w:spacing w:before="0" w:after="0"/>
              <w:ind w:firstLine="0"/>
              <w:jc w:val="left"/>
              <w:rPr>
                <w:rFonts w:cs="Calibri"/>
                <w:sz w:val="22"/>
              </w:rPr>
            </w:pPr>
            <w:r w:rsidRPr="00016EF7">
              <w:rPr>
                <w:rFonts w:cs="Calibri"/>
                <w:sz w:val="22"/>
                <w:lang w:val="ru-RU"/>
              </w:rPr>
              <w:t>4.24.1.4</w:t>
            </w:r>
          </w:p>
        </w:tc>
        <w:tc>
          <w:tcPr>
            <w:tcW w:w="1379" w:type="dxa"/>
          </w:tcPr>
          <w:p w14:paraId="343FDBD1" w14:textId="3B91527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5311980" w14:textId="77777777" w:rsidTr="007742DF">
        <w:tc>
          <w:tcPr>
            <w:tcW w:w="1593" w:type="dxa"/>
          </w:tcPr>
          <w:p w14:paraId="46DB05C3" w14:textId="07AC0D88" w:rsidR="002E39B6" w:rsidRPr="00016EF7" w:rsidRDefault="002E39B6" w:rsidP="006B461E">
            <w:pPr>
              <w:spacing w:before="0" w:after="0"/>
              <w:ind w:firstLine="0"/>
              <w:jc w:val="left"/>
              <w:rPr>
                <w:rFonts w:cs="Calibri"/>
                <w:sz w:val="22"/>
              </w:rPr>
            </w:pPr>
            <w:r w:rsidRPr="00016EF7">
              <w:rPr>
                <w:rFonts w:cs="Calibri"/>
                <w:sz w:val="22"/>
                <w:lang w:val="ru-RU"/>
              </w:rPr>
              <w:t>4.24.2.1</w:t>
            </w:r>
          </w:p>
        </w:tc>
        <w:tc>
          <w:tcPr>
            <w:tcW w:w="1379" w:type="dxa"/>
          </w:tcPr>
          <w:p w14:paraId="5B78D285" w14:textId="55C05CA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5A4B139" w14:textId="77777777" w:rsidTr="007742DF">
        <w:tc>
          <w:tcPr>
            <w:tcW w:w="1593" w:type="dxa"/>
          </w:tcPr>
          <w:p w14:paraId="7E44ABA9" w14:textId="6A2F954C" w:rsidR="002E39B6" w:rsidRPr="00016EF7" w:rsidRDefault="002E39B6" w:rsidP="006B461E">
            <w:pPr>
              <w:spacing w:before="0" w:after="0"/>
              <w:ind w:firstLine="0"/>
              <w:jc w:val="left"/>
              <w:rPr>
                <w:rFonts w:cs="Calibri"/>
                <w:sz w:val="22"/>
              </w:rPr>
            </w:pPr>
            <w:r w:rsidRPr="00016EF7">
              <w:rPr>
                <w:rFonts w:cs="Calibri"/>
                <w:sz w:val="22"/>
                <w:lang w:val="ru-RU"/>
              </w:rPr>
              <w:t>4.24.2.2</w:t>
            </w:r>
          </w:p>
        </w:tc>
        <w:tc>
          <w:tcPr>
            <w:tcW w:w="1379" w:type="dxa"/>
          </w:tcPr>
          <w:p w14:paraId="2B7A809C" w14:textId="7D3484F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C759BE3" w14:textId="77777777" w:rsidTr="007742DF">
        <w:tc>
          <w:tcPr>
            <w:tcW w:w="1593" w:type="dxa"/>
          </w:tcPr>
          <w:p w14:paraId="36D2F6E4" w14:textId="56EA24B0" w:rsidR="002E39B6" w:rsidRPr="00016EF7" w:rsidRDefault="002E39B6" w:rsidP="006B461E">
            <w:pPr>
              <w:spacing w:before="0" w:after="0"/>
              <w:ind w:firstLine="0"/>
              <w:jc w:val="left"/>
              <w:rPr>
                <w:rFonts w:cs="Calibri"/>
                <w:sz w:val="22"/>
              </w:rPr>
            </w:pPr>
            <w:r w:rsidRPr="00016EF7">
              <w:rPr>
                <w:rFonts w:cs="Calibri"/>
                <w:sz w:val="22"/>
                <w:lang w:val="ru-RU"/>
              </w:rPr>
              <w:t>4.24.2.3</w:t>
            </w:r>
          </w:p>
        </w:tc>
        <w:tc>
          <w:tcPr>
            <w:tcW w:w="1379" w:type="dxa"/>
          </w:tcPr>
          <w:p w14:paraId="56566BE2" w14:textId="6386AEF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D0DF3C2" w14:textId="77777777" w:rsidTr="007742DF">
        <w:tc>
          <w:tcPr>
            <w:tcW w:w="1593" w:type="dxa"/>
          </w:tcPr>
          <w:p w14:paraId="002706F6" w14:textId="5B4D31F7" w:rsidR="002E39B6" w:rsidRPr="00016EF7" w:rsidRDefault="002E39B6" w:rsidP="006B461E">
            <w:pPr>
              <w:spacing w:before="0" w:after="0"/>
              <w:ind w:firstLine="0"/>
              <w:jc w:val="left"/>
              <w:rPr>
                <w:rFonts w:cs="Calibri"/>
                <w:sz w:val="22"/>
              </w:rPr>
            </w:pPr>
            <w:r w:rsidRPr="00016EF7">
              <w:rPr>
                <w:rFonts w:cs="Calibri"/>
                <w:sz w:val="22"/>
                <w:lang w:val="ru-RU"/>
              </w:rPr>
              <w:t>4.24.2.4</w:t>
            </w:r>
          </w:p>
        </w:tc>
        <w:tc>
          <w:tcPr>
            <w:tcW w:w="1379" w:type="dxa"/>
          </w:tcPr>
          <w:p w14:paraId="7442ADAE" w14:textId="2EA5E0B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0613EAD" w14:textId="77777777" w:rsidTr="007742DF">
        <w:tc>
          <w:tcPr>
            <w:tcW w:w="1593" w:type="dxa"/>
          </w:tcPr>
          <w:p w14:paraId="4B2BE088" w14:textId="5DAE5860" w:rsidR="002E39B6" w:rsidRPr="00016EF7" w:rsidRDefault="002E39B6" w:rsidP="006B461E">
            <w:pPr>
              <w:spacing w:before="0" w:after="0"/>
              <w:ind w:firstLine="0"/>
              <w:jc w:val="left"/>
              <w:rPr>
                <w:rFonts w:cs="Calibri"/>
                <w:sz w:val="22"/>
              </w:rPr>
            </w:pPr>
            <w:r w:rsidRPr="00016EF7">
              <w:rPr>
                <w:rFonts w:cs="Calibri"/>
                <w:sz w:val="22"/>
                <w:lang w:val="ru-RU"/>
              </w:rPr>
              <w:t>4.24.2.5</w:t>
            </w:r>
          </w:p>
        </w:tc>
        <w:tc>
          <w:tcPr>
            <w:tcW w:w="1379" w:type="dxa"/>
          </w:tcPr>
          <w:p w14:paraId="6D51A62F" w14:textId="18960EF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C9EB097" w14:textId="77777777" w:rsidTr="007742DF">
        <w:tc>
          <w:tcPr>
            <w:tcW w:w="1593" w:type="dxa"/>
          </w:tcPr>
          <w:p w14:paraId="3C55848F" w14:textId="3EE94A53" w:rsidR="002E39B6" w:rsidRPr="00016EF7" w:rsidRDefault="002E39B6" w:rsidP="006B461E">
            <w:pPr>
              <w:spacing w:before="0" w:after="0"/>
              <w:ind w:firstLine="0"/>
              <w:jc w:val="left"/>
              <w:rPr>
                <w:rFonts w:cs="Calibri"/>
                <w:sz w:val="22"/>
              </w:rPr>
            </w:pPr>
            <w:r w:rsidRPr="00016EF7">
              <w:rPr>
                <w:rFonts w:cs="Calibri"/>
                <w:sz w:val="22"/>
                <w:lang w:val="ru-RU"/>
              </w:rPr>
              <w:t>4.24.2.6</w:t>
            </w:r>
          </w:p>
        </w:tc>
        <w:tc>
          <w:tcPr>
            <w:tcW w:w="1379" w:type="dxa"/>
          </w:tcPr>
          <w:p w14:paraId="37CB483A" w14:textId="48D6259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0398C37" w14:textId="77777777" w:rsidTr="007742DF">
        <w:tc>
          <w:tcPr>
            <w:tcW w:w="1593" w:type="dxa"/>
          </w:tcPr>
          <w:p w14:paraId="2406097C" w14:textId="0AC4D0E8" w:rsidR="002E39B6" w:rsidRPr="00016EF7" w:rsidRDefault="002E39B6" w:rsidP="006B461E">
            <w:pPr>
              <w:spacing w:before="0" w:after="0"/>
              <w:ind w:firstLine="0"/>
              <w:jc w:val="left"/>
              <w:rPr>
                <w:rFonts w:cs="Calibri"/>
                <w:sz w:val="22"/>
              </w:rPr>
            </w:pPr>
            <w:r w:rsidRPr="00016EF7">
              <w:rPr>
                <w:rFonts w:cs="Calibri"/>
                <w:sz w:val="22"/>
                <w:lang w:val="ru-RU"/>
              </w:rPr>
              <w:t>4.24.2.7</w:t>
            </w:r>
          </w:p>
        </w:tc>
        <w:tc>
          <w:tcPr>
            <w:tcW w:w="1379" w:type="dxa"/>
          </w:tcPr>
          <w:p w14:paraId="16A6989D" w14:textId="0D3F10C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95BDBC2" w14:textId="77777777" w:rsidTr="007742DF">
        <w:tc>
          <w:tcPr>
            <w:tcW w:w="1593" w:type="dxa"/>
          </w:tcPr>
          <w:p w14:paraId="37AE1037" w14:textId="140A8390" w:rsidR="002E39B6" w:rsidRPr="00016EF7" w:rsidRDefault="002E39B6" w:rsidP="006B461E">
            <w:pPr>
              <w:spacing w:before="0" w:after="0"/>
              <w:ind w:firstLine="0"/>
              <w:jc w:val="left"/>
              <w:rPr>
                <w:rFonts w:cs="Calibri"/>
                <w:sz w:val="22"/>
              </w:rPr>
            </w:pPr>
            <w:r w:rsidRPr="00016EF7">
              <w:rPr>
                <w:rFonts w:cs="Calibri"/>
                <w:sz w:val="22"/>
                <w:lang w:val="ru-RU"/>
              </w:rPr>
              <w:t>4.24.3.1</w:t>
            </w:r>
          </w:p>
        </w:tc>
        <w:tc>
          <w:tcPr>
            <w:tcW w:w="1379" w:type="dxa"/>
          </w:tcPr>
          <w:p w14:paraId="2BB0D158" w14:textId="3DC2AA8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9E4C498" w14:textId="77777777" w:rsidTr="007742DF">
        <w:tc>
          <w:tcPr>
            <w:tcW w:w="1593" w:type="dxa"/>
          </w:tcPr>
          <w:p w14:paraId="45466290" w14:textId="2856C45A" w:rsidR="002E39B6" w:rsidRPr="00016EF7" w:rsidRDefault="002E39B6" w:rsidP="006B461E">
            <w:pPr>
              <w:spacing w:before="0" w:after="0"/>
              <w:ind w:firstLine="0"/>
              <w:jc w:val="left"/>
              <w:rPr>
                <w:rFonts w:cs="Calibri"/>
                <w:sz w:val="22"/>
              </w:rPr>
            </w:pPr>
            <w:r w:rsidRPr="00016EF7">
              <w:rPr>
                <w:rFonts w:cs="Calibri"/>
                <w:sz w:val="22"/>
                <w:lang w:val="ru-RU"/>
              </w:rPr>
              <w:t>4.24.3.2</w:t>
            </w:r>
          </w:p>
        </w:tc>
        <w:tc>
          <w:tcPr>
            <w:tcW w:w="1379" w:type="dxa"/>
          </w:tcPr>
          <w:p w14:paraId="383FFD4A" w14:textId="112790C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853EFC2" w14:textId="77777777" w:rsidTr="007742DF">
        <w:tc>
          <w:tcPr>
            <w:tcW w:w="1593" w:type="dxa"/>
          </w:tcPr>
          <w:p w14:paraId="66363FAD" w14:textId="1721A445" w:rsidR="002E39B6" w:rsidRPr="00016EF7" w:rsidRDefault="002E39B6" w:rsidP="006B461E">
            <w:pPr>
              <w:spacing w:before="0" w:after="0"/>
              <w:ind w:firstLine="0"/>
              <w:jc w:val="left"/>
              <w:rPr>
                <w:rFonts w:cs="Calibri"/>
                <w:sz w:val="22"/>
              </w:rPr>
            </w:pPr>
            <w:r w:rsidRPr="00016EF7">
              <w:rPr>
                <w:rFonts w:cs="Calibri"/>
                <w:sz w:val="22"/>
                <w:lang w:val="ru-RU"/>
              </w:rPr>
              <w:t>4.24.3.3</w:t>
            </w:r>
          </w:p>
        </w:tc>
        <w:tc>
          <w:tcPr>
            <w:tcW w:w="1379" w:type="dxa"/>
          </w:tcPr>
          <w:p w14:paraId="4A35ADA8" w14:textId="5780E79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3AB020F" w14:textId="77777777" w:rsidTr="007742DF">
        <w:tc>
          <w:tcPr>
            <w:tcW w:w="1593" w:type="dxa"/>
          </w:tcPr>
          <w:p w14:paraId="7C7326FB" w14:textId="227AB88A" w:rsidR="002E39B6" w:rsidRPr="00016EF7" w:rsidRDefault="002E39B6" w:rsidP="006B461E">
            <w:pPr>
              <w:spacing w:before="0" w:after="0"/>
              <w:ind w:firstLine="0"/>
              <w:jc w:val="left"/>
              <w:rPr>
                <w:rFonts w:cs="Calibri"/>
                <w:sz w:val="22"/>
              </w:rPr>
            </w:pPr>
            <w:r w:rsidRPr="00016EF7">
              <w:rPr>
                <w:rFonts w:cs="Calibri"/>
                <w:sz w:val="22"/>
                <w:lang w:val="ru-RU"/>
              </w:rPr>
              <w:t>4.24.3.4</w:t>
            </w:r>
          </w:p>
        </w:tc>
        <w:tc>
          <w:tcPr>
            <w:tcW w:w="1379" w:type="dxa"/>
          </w:tcPr>
          <w:p w14:paraId="68AB6E15" w14:textId="07E67D8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BEC9B10" w14:textId="77777777" w:rsidTr="007742DF">
        <w:tc>
          <w:tcPr>
            <w:tcW w:w="1593" w:type="dxa"/>
          </w:tcPr>
          <w:p w14:paraId="7C3753A8" w14:textId="6F059325" w:rsidR="002E39B6" w:rsidRPr="00016EF7" w:rsidRDefault="002E39B6" w:rsidP="006B461E">
            <w:pPr>
              <w:spacing w:before="0" w:after="0"/>
              <w:ind w:firstLine="0"/>
              <w:jc w:val="left"/>
              <w:rPr>
                <w:rFonts w:cs="Calibri"/>
                <w:sz w:val="22"/>
              </w:rPr>
            </w:pPr>
            <w:r w:rsidRPr="00016EF7">
              <w:rPr>
                <w:rFonts w:cs="Calibri"/>
                <w:sz w:val="22"/>
                <w:lang w:val="ru-RU"/>
              </w:rPr>
              <w:t>4.24.3.5</w:t>
            </w:r>
          </w:p>
        </w:tc>
        <w:tc>
          <w:tcPr>
            <w:tcW w:w="1379" w:type="dxa"/>
          </w:tcPr>
          <w:p w14:paraId="71913D61" w14:textId="530F234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8AA7FA5" w14:textId="77777777" w:rsidTr="007742DF">
        <w:tc>
          <w:tcPr>
            <w:tcW w:w="1593" w:type="dxa"/>
          </w:tcPr>
          <w:p w14:paraId="748C92C9" w14:textId="5FEFA9F7" w:rsidR="002E39B6" w:rsidRPr="00016EF7" w:rsidRDefault="002E39B6" w:rsidP="006B461E">
            <w:pPr>
              <w:spacing w:before="0" w:after="0"/>
              <w:ind w:firstLine="0"/>
              <w:jc w:val="left"/>
              <w:rPr>
                <w:rFonts w:cs="Calibri"/>
                <w:sz w:val="22"/>
              </w:rPr>
            </w:pPr>
            <w:r w:rsidRPr="00016EF7">
              <w:rPr>
                <w:rFonts w:cs="Calibri"/>
                <w:sz w:val="22"/>
                <w:lang w:val="ru-RU"/>
              </w:rPr>
              <w:t>4.24.4.1</w:t>
            </w:r>
          </w:p>
        </w:tc>
        <w:tc>
          <w:tcPr>
            <w:tcW w:w="1379" w:type="dxa"/>
          </w:tcPr>
          <w:p w14:paraId="4FE82A45" w14:textId="478E8DD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0245B28" w14:textId="77777777" w:rsidTr="007742DF">
        <w:tc>
          <w:tcPr>
            <w:tcW w:w="1593" w:type="dxa"/>
          </w:tcPr>
          <w:p w14:paraId="4F867AD5" w14:textId="6DCA0770" w:rsidR="002E39B6" w:rsidRPr="00016EF7" w:rsidRDefault="002E39B6" w:rsidP="006B461E">
            <w:pPr>
              <w:spacing w:before="0" w:after="0"/>
              <w:ind w:firstLine="0"/>
              <w:jc w:val="left"/>
              <w:rPr>
                <w:rFonts w:cs="Calibri"/>
                <w:sz w:val="22"/>
              </w:rPr>
            </w:pPr>
            <w:r w:rsidRPr="00016EF7">
              <w:rPr>
                <w:rFonts w:cs="Calibri"/>
                <w:sz w:val="22"/>
                <w:lang w:val="ru-RU"/>
              </w:rPr>
              <w:t>4.24.4.2</w:t>
            </w:r>
          </w:p>
        </w:tc>
        <w:tc>
          <w:tcPr>
            <w:tcW w:w="1379" w:type="dxa"/>
          </w:tcPr>
          <w:p w14:paraId="752323E1" w14:textId="4830993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89CB214" w14:textId="77777777" w:rsidTr="007742DF">
        <w:tc>
          <w:tcPr>
            <w:tcW w:w="1593" w:type="dxa"/>
          </w:tcPr>
          <w:p w14:paraId="62C9CF0E" w14:textId="1E687B9D" w:rsidR="002E39B6" w:rsidRPr="00016EF7" w:rsidRDefault="002E39B6" w:rsidP="006B461E">
            <w:pPr>
              <w:spacing w:before="0" w:after="0"/>
              <w:ind w:firstLine="0"/>
              <w:jc w:val="left"/>
              <w:rPr>
                <w:rFonts w:cs="Calibri"/>
                <w:sz w:val="22"/>
              </w:rPr>
            </w:pPr>
            <w:r w:rsidRPr="00016EF7">
              <w:rPr>
                <w:rFonts w:cs="Calibri"/>
                <w:sz w:val="22"/>
                <w:lang w:val="ru-RU"/>
              </w:rPr>
              <w:t>4.24.4.3</w:t>
            </w:r>
          </w:p>
        </w:tc>
        <w:tc>
          <w:tcPr>
            <w:tcW w:w="1379" w:type="dxa"/>
          </w:tcPr>
          <w:p w14:paraId="731931E9" w14:textId="43244D9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3CD065B" w14:textId="77777777" w:rsidTr="007742DF">
        <w:tc>
          <w:tcPr>
            <w:tcW w:w="1593" w:type="dxa"/>
          </w:tcPr>
          <w:p w14:paraId="1E168EDA" w14:textId="1B79B670" w:rsidR="002E39B6" w:rsidRPr="00016EF7" w:rsidRDefault="002E39B6" w:rsidP="006B461E">
            <w:pPr>
              <w:spacing w:before="0" w:after="0"/>
              <w:ind w:firstLine="0"/>
              <w:jc w:val="left"/>
              <w:rPr>
                <w:rFonts w:cs="Calibri"/>
                <w:sz w:val="22"/>
              </w:rPr>
            </w:pPr>
            <w:r w:rsidRPr="00016EF7">
              <w:rPr>
                <w:rFonts w:cs="Calibri"/>
                <w:sz w:val="22"/>
                <w:lang w:val="ru-RU"/>
              </w:rPr>
              <w:t>4.24.4.4</w:t>
            </w:r>
          </w:p>
        </w:tc>
        <w:tc>
          <w:tcPr>
            <w:tcW w:w="1379" w:type="dxa"/>
          </w:tcPr>
          <w:p w14:paraId="627313D7" w14:textId="4C5F1B5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8F92B0B" w14:textId="77777777" w:rsidTr="007742DF">
        <w:tc>
          <w:tcPr>
            <w:tcW w:w="1593" w:type="dxa"/>
          </w:tcPr>
          <w:p w14:paraId="7AD1EB35" w14:textId="19F53325" w:rsidR="002E39B6" w:rsidRPr="00016EF7" w:rsidRDefault="002E39B6" w:rsidP="006B461E">
            <w:pPr>
              <w:spacing w:before="0" w:after="0"/>
              <w:ind w:firstLine="0"/>
              <w:jc w:val="left"/>
              <w:rPr>
                <w:rFonts w:cs="Calibri"/>
                <w:sz w:val="22"/>
              </w:rPr>
            </w:pPr>
            <w:r w:rsidRPr="00016EF7">
              <w:rPr>
                <w:rFonts w:cs="Calibri"/>
                <w:sz w:val="22"/>
                <w:lang w:val="ru-RU"/>
              </w:rPr>
              <w:t>4.24.4.5.</w:t>
            </w:r>
          </w:p>
        </w:tc>
        <w:tc>
          <w:tcPr>
            <w:tcW w:w="1379" w:type="dxa"/>
          </w:tcPr>
          <w:p w14:paraId="62393D7F" w14:textId="48DF614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7A37CC4" w14:textId="77777777" w:rsidTr="007742DF">
        <w:tc>
          <w:tcPr>
            <w:tcW w:w="1593" w:type="dxa"/>
          </w:tcPr>
          <w:p w14:paraId="4838ECBB" w14:textId="35F65501" w:rsidR="002E39B6" w:rsidRPr="00016EF7" w:rsidRDefault="002E39B6" w:rsidP="006B461E">
            <w:pPr>
              <w:spacing w:before="0" w:after="0"/>
              <w:ind w:firstLine="0"/>
              <w:jc w:val="left"/>
              <w:rPr>
                <w:rFonts w:cs="Calibri"/>
                <w:sz w:val="22"/>
              </w:rPr>
            </w:pPr>
            <w:r w:rsidRPr="00016EF7">
              <w:rPr>
                <w:rFonts w:cs="Calibri"/>
                <w:sz w:val="22"/>
                <w:lang w:val="ru-RU"/>
              </w:rPr>
              <w:t>4.24.4.6</w:t>
            </w:r>
          </w:p>
        </w:tc>
        <w:tc>
          <w:tcPr>
            <w:tcW w:w="1379" w:type="dxa"/>
          </w:tcPr>
          <w:p w14:paraId="4ADE9268" w14:textId="48C0F13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2A07F35" w14:textId="77777777" w:rsidTr="007742DF">
        <w:tc>
          <w:tcPr>
            <w:tcW w:w="1593" w:type="dxa"/>
          </w:tcPr>
          <w:p w14:paraId="747CE800" w14:textId="023CE10F" w:rsidR="002E39B6" w:rsidRPr="00016EF7" w:rsidRDefault="002E39B6" w:rsidP="006B461E">
            <w:pPr>
              <w:spacing w:before="0" w:after="0"/>
              <w:ind w:firstLine="0"/>
              <w:jc w:val="left"/>
              <w:rPr>
                <w:rFonts w:cs="Calibri"/>
                <w:sz w:val="22"/>
              </w:rPr>
            </w:pPr>
            <w:r w:rsidRPr="00016EF7">
              <w:rPr>
                <w:rFonts w:cs="Calibri"/>
                <w:sz w:val="22"/>
                <w:lang w:val="ru-RU"/>
              </w:rPr>
              <w:t>4.24.4.7.</w:t>
            </w:r>
          </w:p>
        </w:tc>
        <w:tc>
          <w:tcPr>
            <w:tcW w:w="1379" w:type="dxa"/>
          </w:tcPr>
          <w:p w14:paraId="76DD4B59" w14:textId="0E96E7D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3DD83F0" w14:textId="77777777" w:rsidTr="007742DF">
        <w:tc>
          <w:tcPr>
            <w:tcW w:w="1593" w:type="dxa"/>
          </w:tcPr>
          <w:p w14:paraId="1B4A35CB" w14:textId="041B5BF8" w:rsidR="002E39B6" w:rsidRPr="00016EF7" w:rsidRDefault="002E39B6" w:rsidP="006B461E">
            <w:pPr>
              <w:spacing w:before="0" w:after="0"/>
              <w:ind w:firstLine="0"/>
              <w:jc w:val="left"/>
              <w:rPr>
                <w:rFonts w:cs="Calibri"/>
                <w:sz w:val="22"/>
              </w:rPr>
            </w:pPr>
            <w:r w:rsidRPr="00016EF7">
              <w:rPr>
                <w:rFonts w:cs="Calibri"/>
                <w:sz w:val="22"/>
                <w:lang w:val="ru-RU"/>
              </w:rPr>
              <w:t>4.24.4.8</w:t>
            </w:r>
          </w:p>
        </w:tc>
        <w:tc>
          <w:tcPr>
            <w:tcW w:w="1379" w:type="dxa"/>
          </w:tcPr>
          <w:p w14:paraId="08FE6E63" w14:textId="5D9BC9E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E92538C" w14:textId="77777777" w:rsidTr="007742DF">
        <w:tc>
          <w:tcPr>
            <w:tcW w:w="1593" w:type="dxa"/>
          </w:tcPr>
          <w:p w14:paraId="52C24B17" w14:textId="0E9C0811" w:rsidR="002E39B6" w:rsidRPr="00016EF7" w:rsidRDefault="002E39B6" w:rsidP="006B461E">
            <w:pPr>
              <w:spacing w:before="0" w:after="0"/>
              <w:ind w:firstLine="0"/>
              <w:jc w:val="left"/>
              <w:rPr>
                <w:rFonts w:cs="Calibri"/>
                <w:sz w:val="22"/>
              </w:rPr>
            </w:pPr>
            <w:r w:rsidRPr="00016EF7">
              <w:rPr>
                <w:rFonts w:cs="Calibri"/>
                <w:sz w:val="22"/>
                <w:lang w:val="ru-RU"/>
              </w:rPr>
              <w:t>4.24.4.9</w:t>
            </w:r>
          </w:p>
        </w:tc>
        <w:tc>
          <w:tcPr>
            <w:tcW w:w="1379" w:type="dxa"/>
          </w:tcPr>
          <w:p w14:paraId="02C79B02" w14:textId="31AB7D1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410D391" w14:textId="77777777" w:rsidTr="007742DF">
        <w:tc>
          <w:tcPr>
            <w:tcW w:w="1593" w:type="dxa"/>
          </w:tcPr>
          <w:p w14:paraId="3306ABFD" w14:textId="6491227D" w:rsidR="002E39B6" w:rsidRPr="00016EF7" w:rsidRDefault="002E39B6" w:rsidP="006B461E">
            <w:pPr>
              <w:spacing w:before="0" w:after="0"/>
              <w:ind w:firstLine="0"/>
              <w:jc w:val="left"/>
              <w:rPr>
                <w:rFonts w:cs="Calibri"/>
                <w:sz w:val="22"/>
              </w:rPr>
            </w:pPr>
            <w:r w:rsidRPr="00016EF7">
              <w:rPr>
                <w:rFonts w:cs="Calibri"/>
                <w:sz w:val="22"/>
                <w:lang w:val="ru-RU"/>
              </w:rPr>
              <w:t>4.25.1.1</w:t>
            </w:r>
          </w:p>
        </w:tc>
        <w:tc>
          <w:tcPr>
            <w:tcW w:w="1379" w:type="dxa"/>
          </w:tcPr>
          <w:p w14:paraId="2200CEF8" w14:textId="128A4E3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1D1B375" w14:textId="77777777" w:rsidTr="007742DF">
        <w:tc>
          <w:tcPr>
            <w:tcW w:w="1593" w:type="dxa"/>
          </w:tcPr>
          <w:p w14:paraId="33BDE175" w14:textId="04DE648D" w:rsidR="002E39B6" w:rsidRPr="00016EF7" w:rsidRDefault="002E39B6" w:rsidP="006B461E">
            <w:pPr>
              <w:spacing w:before="0" w:after="0"/>
              <w:ind w:firstLine="0"/>
              <w:jc w:val="left"/>
              <w:rPr>
                <w:rFonts w:cs="Calibri"/>
                <w:sz w:val="22"/>
              </w:rPr>
            </w:pPr>
            <w:r w:rsidRPr="00016EF7">
              <w:rPr>
                <w:rFonts w:cs="Calibri"/>
                <w:sz w:val="22"/>
                <w:lang w:val="ru-RU"/>
              </w:rPr>
              <w:t>4.25.1.2</w:t>
            </w:r>
          </w:p>
        </w:tc>
        <w:tc>
          <w:tcPr>
            <w:tcW w:w="1379" w:type="dxa"/>
          </w:tcPr>
          <w:p w14:paraId="167F0439" w14:textId="0BE0DB4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CDF6177" w14:textId="77777777" w:rsidTr="007742DF">
        <w:tc>
          <w:tcPr>
            <w:tcW w:w="1593" w:type="dxa"/>
          </w:tcPr>
          <w:p w14:paraId="5145FD57" w14:textId="47842326" w:rsidR="002E39B6" w:rsidRPr="00016EF7" w:rsidRDefault="002E39B6" w:rsidP="006B461E">
            <w:pPr>
              <w:spacing w:before="0" w:after="0"/>
              <w:ind w:firstLine="0"/>
              <w:jc w:val="left"/>
              <w:rPr>
                <w:rFonts w:cs="Calibri"/>
                <w:sz w:val="22"/>
              </w:rPr>
            </w:pPr>
            <w:r w:rsidRPr="00016EF7">
              <w:rPr>
                <w:rFonts w:cs="Calibri"/>
                <w:sz w:val="22"/>
                <w:lang w:val="ru-RU"/>
              </w:rPr>
              <w:t>4.25.1.3</w:t>
            </w:r>
          </w:p>
        </w:tc>
        <w:tc>
          <w:tcPr>
            <w:tcW w:w="1379" w:type="dxa"/>
          </w:tcPr>
          <w:p w14:paraId="0514DFEE" w14:textId="7FF6528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6A7C0C3" w14:textId="77777777" w:rsidTr="007742DF">
        <w:tc>
          <w:tcPr>
            <w:tcW w:w="1593" w:type="dxa"/>
          </w:tcPr>
          <w:p w14:paraId="4718E638" w14:textId="4C9AEB8E" w:rsidR="002E39B6" w:rsidRPr="00016EF7" w:rsidRDefault="002E39B6" w:rsidP="006B461E">
            <w:pPr>
              <w:spacing w:before="0" w:after="0"/>
              <w:ind w:firstLine="0"/>
              <w:jc w:val="left"/>
              <w:rPr>
                <w:rFonts w:cs="Calibri"/>
                <w:sz w:val="22"/>
              </w:rPr>
            </w:pPr>
            <w:r w:rsidRPr="00016EF7">
              <w:rPr>
                <w:rFonts w:cs="Calibri"/>
                <w:sz w:val="22"/>
                <w:lang w:val="ru-RU"/>
              </w:rPr>
              <w:t>4.25.1.4</w:t>
            </w:r>
          </w:p>
        </w:tc>
        <w:tc>
          <w:tcPr>
            <w:tcW w:w="1379" w:type="dxa"/>
          </w:tcPr>
          <w:p w14:paraId="2144C78A" w14:textId="49391D6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E91F6EC" w14:textId="77777777" w:rsidTr="007742DF">
        <w:tc>
          <w:tcPr>
            <w:tcW w:w="1593" w:type="dxa"/>
          </w:tcPr>
          <w:p w14:paraId="5E2D4C64" w14:textId="30BA7EB9" w:rsidR="002E39B6" w:rsidRPr="00016EF7" w:rsidRDefault="002E39B6" w:rsidP="006B461E">
            <w:pPr>
              <w:spacing w:before="0" w:after="0"/>
              <w:ind w:firstLine="0"/>
              <w:jc w:val="left"/>
              <w:rPr>
                <w:rFonts w:cs="Calibri"/>
                <w:sz w:val="22"/>
              </w:rPr>
            </w:pPr>
            <w:r w:rsidRPr="00016EF7">
              <w:rPr>
                <w:rFonts w:cs="Calibri"/>
                <w:sz w:val="22"/>
                <w:lang w:val="ru-RU"/>
              </w:rPr>
              <w:t>4.25.2.1</w:t>
            </w:r>
          </w:p>
        </w:tc>
        <w:tc>
          <w:tcPr>
            <w:tcW w:w="1379" w:type="dxa"/>
          </w:tcPr>
          <w:p w14:paraId="0AD87F22" w14:textId="044012A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078B80" w14:textId="77777777" w:rsidTr="007742DF">
        <w:tc>
          <w:tcPr>
            <w:tcW w:w="1593" w:type="dxa"/>
          </w:tcPr>
          <w:p w14:paraId="4CEA71A1" w14:textId="2B7F8E62" w:rsidR="002E39B6" w:rsidRPr="00016EF7" w:rsidRDefault="002E39B6" w:rsidP="006B461E">
            <w:pPr>
              <w:spacing w:before="0" w:after="0"/>
              <w:ind w:firstLine="0"/>
              <w:jc w:val="left"/>
              <w:rPr>
                <w:rFonts w:cs="Calibri"/>
                <w:sz w:val="22"/>
              </w:rPr>
            </w:pPr>
            <w:r w:rsidRPr="00016EF7">
              <w:rPr>
                <w:rFonts w:cs="Calibri"/>
                <w:sz w:val="22"/>
                <w:lang w:val="ru-RU"/>
              </w:rPr>
              <w:t>4.25.2.2</w:t>
            </w:r>
          </w:p>
        </w:tc>
        <w:tc>
          <w:tcPr>
            <w:tcW w:w="1379" w:type="dxa"/>
          </w:tcPr>
          <w:p w14:paraId="5915F93D" w14:textId="3E24784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37EB5C0" w14:textId="77777777" w:rsidTr="007742DF">
        <w:tc>
          <w:tcPr>
            <w:tcW w:w="1593" w:type="dxa"/>
          </w:tcPr>
          <w:p w14:paraId="28214B5C" w14:textId="5F0F7E42" w:rsidR="002E39B6" w:rsidRPr="00016EF7" w:rsidRDefault="002E39B6" w:rsidP="006B461E">
            <w:pPr>
              <w:spacing w:before="0" w:after="0"/>
              <w:ind w:firstLine="0"/>
              <w:jc w:val="left"/>
              <w:rPr>
                <w:rFonts w:cs="Calibri"/>
                <w:sz w:val="22"/>
              </w:rPr>
            </w:pPr>
            <w:r w:rsidRPr="00016EF7">
              <w:rPr>
                <w:rFonts w:cs="Calibri"/>
                <w:sz w:val="22"/>
                <w:lang w:val="ru-RU"/>
              </w:rPr>
              <w:t>4.25.2.3</w:t>
            </w:r>
          </w:p>
        </w:tc>
        <w:tc>
          <w:tcPr>
            <w:tcW w:w="1379" w:type="dxa"/>
          </w:tcPr>
          <w:p w14:paraId="2054E26A" w14:textId="297C52D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8894ED9" w14:textId="77777777" w:rsidTr="007742DF">
        <w:tc>
          <w:tcPr>
            <w:tcW w:w="1593" w:type="dxa"/>
          </w:tcPr>
          <w:p w14:paraId="6DB790E2" w14:textId="0592E92A" w:rsidR="002E39B6" w:rsidRPr="00016EF7" w:rsidRDefault="002E39B6" w:rsidP="006B461E">
            <w:pPr>
              <w:spacing w:before="0" w:after="0"/>
              <w:ind w:firstLine="0"/>
              <w:jc w:val="left"/>
              <w:rPr>
                <w:rFonts w:cs="Calibri"/>
                <w:sz w:val="22"/>
              </w:rPr>
            </w:pPr>
            <w:r w:rsidRPr="00016EF7">
              <w:rPr>
                <w:rFonts w:cs="Calibri"/>
                <w:sz w:val="22"/>
                <w:lang w:val="ru-RU"/>
              </w:rPr>
              <w:t>4.25.2.4</w:t>
            </w:r>
          </w:p>
        </w:tc>
        <w:tc>
          <w:tcPr>
            <w:tcW w:w="1379" w:type="dxa"/>
          </w:tcPr>
          <w:p w14:paraId="363E211E" w14:textId="0F4E6DF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2A1E97F" w14:textId="77777777" w:rsidTr="007742DF">
        <w:tc>
          <w:tcPr>
            <w:tcW w:w="1593" w:type="dxa"/>
          </w:tcPr>
          <w:p w14:paraId="4644F30D" w14:textId="33455321" w:rsidR="002E39B6" w:rsidRPr="00016EF7" w:rsidRDefault="002E39B6" w:rsidP="006B461E">
            <w:pPr>
              <w:spacing w:before="0" w:after="0"/>
              <w:ind w:firstLine="0"/>
              <w:jc w:val="left"/>
              <w:rPr>
                <w:rFonts w:cs="Calibri"/>
                <w:sz w:val="22"/>
              </w:rPr>
            </w:pPr>
            <w:r w:rsidRPr="00016EF7">
              <w:rPr>
                <w:rFonts w:cs="Calibri"/>
                <w:sz w:val="22"/>
                <w:lang w:val="ru-RU"/>
              </w:rPr>
              <w:t>4.25.2.5</w:t>
            </w:r>
          </w:p>
        </w:tc>
        <w:tc>
          <w:tcPr>
            <w:tcW w:w="1379" w:type="dxa"/>
          </w:tcPr>
          <w:p w14:paraId="5E2D1595" w14:textId="7A942C6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3D7A364" w14:textId="77777777" w:rsidTr="007742DF">
        <w:tc>
          <w:tcPr>
            <w:tcW w:w="1593" w:type="dxa"/>
          </w:tcPr>
          <w:p w14:paraId="29905817" w14:textId="72A414CF" w:rsidR="002E39B6" w:rsidRPr="00016EF7" w:rsidRDefault="002E39B6" w:rsidP="006B461E">
            <w:pPr>
              <w:spacing w:before="0" w:after="0"/>
              <w:ind w:firstLine="0"/>
              <w:jc w:val="left"/>
              <w:rPr>
                <w:rFonts w:cs="Calibri"/>
                <w:sz w:val="22"/>
              </w:rPr>
            </w:pPr>
            <w:r w:rsidRPr="00016EF7">
              <w:rPr>
                <w:rFonts w:cs="Calibri"/>
                <w:sz w:val="22"/>
                <w:lang w:val="ru-RU"/>
              </w:rPr>
              <w:t>4.26.0.1</w:t>
            </w:r>
          </w:p>
        </w:tc>
        <w:tc>
          <w:tcPr>
            <w:tcW w:w="1379" w:type="dxa"/>
          </w:tcPr>
          <w:p w14:paraId="219031EA" w14:textId="43B1B4E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FE06259" w14:textId="77777777" w:rsidTr="007742DF">
        <w:tc>
          <w:tcPr>
            <w:tcW w:w="1593" w:type="dxa"/>
          </w:tcPr>
          <w:p w14:paraId="6C840A1F" w14:textId="4E29B112" w:rsidR="002E39B6" w:rsidRPr="00016EF7" w:rsidRDefault="002E39B6" w:rsidP="006B461E">
            <w:pPr>
              <w:spacing w:before="0" w:after="0"/>
              <w:ind w:firstLine="0"/>
              <w:jc w:val="left"/>
              <w:rPr>
                <w:rFonts w:cs="Calibri"/>
                <w:sz w:val="22"/>
              </w:rPr>
            </w:pPr>
            <w:r w:rsidRPr="00016EF7">
              <w:rPr>
                <w:rFonts w:cs="Calibri"/>
                <w:sz w:val="22"/>
                <w:lang w:val="ru-RU"/>
              </w:rPr>
              <w:t>4.26.0.2</w:t>
            </w:r>
          </w:p>
        </w:tc>
        <w:tc>
          <w:tcPr>
            <w:tcW w:w="1379" w:type="dxa"/>
          </w:tcPr>
          <w:p w14:paraId="20852B71" w14:textId="36B411F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29DC1F4" w14:textId="77777777" w:rsidTr="007742DF">
        <w:tc>
          <w:tcPr>
            <w:tcW w:w="1593" w:type="dxa"/>
          </w:tcPr>
          <w:p w14:paraId="64579A88" w14:textId="722C5D6E" w:rsidR="002E39B6" w:rsidRPr="00016EF7" w:rsidRDefault="002E39B6" w:rsidP="006B461E">
            <w:pPr>
              <w:spacing w:before="0" w:after="0"/>
              <w:ind w:firstLine="0"/>
              <w:jc w:val="left"/>
              <w:rPr>
                <w:rFonts w:cs="Calibri"/>
                <w:sz w:val="22"/>
                <w:lang w:val="en-US"/>
              </w:rPr>
            </w:pPr>
            <w:r w:rsidRPr="00016EF7">
              <w:rPr>
                <w:rFonts w:cs="Calibri"/>
                <w:sz w:val="22"/>
                <w:lang w:val="ru-RU"/>
              </w:rPr>
              <w:t>4.26.03</w:t>
            </w:r>
            <w:r w:rsidR="00AF7E73" w:rsidRPr="00016EF7">
              <w:rPr>
                <w:rFonts w:cs="Calibri"/>
                <w:sz w:val="22"/>
                <w:lang w:val="en-US"/>
              </w:rPr>
              <w:t>.3</w:t>
            </w:r>
          </w:p>
        </w:tc>
        <w:tc>
          <w:tcPr>
            <w:tcW w:w="1379" w:type="dxa"/>
          </w:tcPr>
          <w:p w14:paraId="0FD03C16" w14:textId="62DD10F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CF6F774" w14:textId="77777777" w:rsidTr="007742DF">
        <w:tc>
          <w:tcPr>
            <w:tcW w:w="1593" w:type="dxa"/>
          </w:tcPr>
          <w:p w14:paraId="1199123F" w14:textId="755FA4B4" w:rsidR="002E39B6" w:rsidRPr="00016EF7" w:rsidRDefault="002E39B6" w:rsidP="006B461E">
            <w:pPr>
              <w:spacing w:before="0" w:after="0"/>
              <w:ind w:firstLine="0"/>
              <w:jc w:val="left"/>
              <w:rPr>
                <w:rFonts w:cs="Calibri"/>
                <w:sz w:val="22"/>
              </w:rPr>
            </w:pPr>
            <w:r w:rsidRPr="00016EF7">
              <w:rPr>
                <w:rFonts w:cs="Calibri"/>
                <w:sz w:val="22"/>
                <w:lang w:val="ru-RU"/>
              </w:rPr>
              <w:t>4.31.1.1</w:t>
            </w:r>
          </w:p>
        </w:tc>
        <w:tc>
          <w:tcPr>
            <w:tcW w:w="1379" w:type="dxa"/>
          </w:tcPr>
          <w:p w14:paraId="385DAE5D" w14:textId="0CB6C15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C8F0566" w14:textId="77777777" w:rsidTr="007742DF">
        <w:tc>
          <w:tcPr>
            <w:tcW w:w="1593" w:type="dxa"/>
          </w:tcPr>
          <w:p w14:paraId="669F16FE" w14:textId="7A9D0898" w:rsidR="002E39B6" w:rsidRPr="00016EF7" w:rsidRDefault="002E39B6" w:rsidP="006B461E">
            <w:pPr>
              <w:spacing w:before="0" w:after="0"/>
              <w:ind w:firstLine="0"/>
              <w:jc w:val="left"/>
              <w:rPr>
                <w:rFonts w:cs="Calibri"/>
                <w:sz w:val="22"/>
              </w:rPr>
            </w:pPr>
            <w:r w:rsidRPr="00016EF7">
              <w:rPr>
                <w:rFonts w:cs="Calibri"/>
                <w:sz w:val="22"/>
                <w:lang w:val="ru-RU"/>
              </w:rPr>
              <w:t>4.31.1.2</w:t>
            </w:r>
          </w:p>
        </w:tc>
        <w:tc>
          <w:tcPr>
            <w:tcW w:w="1379" w:type="dxa"/>
          </w:tcPr>
          <w:p w14:paraId="0041EF89" w14:textId="2E9CF05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92A9104" w14:textId="77777777" w:rsidTr="007742DF">
        <w:tc>
          <w:tcPr>
            <w:tcW w:w="1593" w:type="dxa"/>
          </w:tcPr>
          <w:p w14:paraId="55E66E99" w14:textId="210A42B0" w:rsidR="002E39B6" w:rsidRPr="00016EF7" w:rsidRDefault="002E39B6" w:rsidP="006B461E">
            <w:pPr>
              <w:spacing w:before="0" w:after="0"/>
              <w:ind w:firstLine="0"/>
              <w:jc w:val="left"/>
              <w:rPr>
                <w:rFonts w:cs="Calibri"/>
                <w:sz w:val="22"/>
              </w:rPr>
            </w:pPr>
            <w:r w:rsidRPr="00016EF7">
              <w:rPr>
                <w:rFonts w:cs="Calibri"/>
                <w:sz w:val="22"/>
                <w:lang w:val="ru-RU"/>
              </w:rPr>
              <w:t>4.31.1.3</w:t>
            </w:r>
          </w:p>
        </w:tc>
        <w:tc>
          <w:tcPr>
            <w:tcW w:w="1379" w:type="dxa"/>
          </w:tcPr>
          <w:p w14:paraId="042DB94E" w14:textId="53185D2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0C6E4A5" w14:textId="77777777" w:rsidTr="007742DF">
        <w:tc>
          <w:tcPr>
            <w:tcW w:w="1593" w:type="dxa"/>
          </w:tcPr>
          <w:p w14:paraId="703F4222" w14:textId="593E6635" w:rsidR="002E39B6" w:rsidRPr="00016EF7" w:rsidRDefault="002E39B6" w:rsidP="006B461E">
            <w:pPr>
              <w:spacing w:before="0" w:after="0"/>
              <w:ind w:firstLine="0"/>
              <w:jc w:val="left"/>
              <w:rPr>
                <w:rFonts w:cs="Calibri"/>
                <w:sz w:val="22"/>
              </w:rPr>
            </w:pPr>
            <w:r w:rsidRPr="00016EF7">
              <w:rPr>
                <w:rFonts w:cs="Calibri"/>
                <w:sz w:val="22"/>
                <w:lang w:val="ru-RU"/>
              </w:rPr>
              <w:t>4.31.1.4</w:t>
            </w:r>
          </w:p>
        </w:tc>
        <w:tc>
          <w:tcPr>
            <w:tcW w:w="1379" w:type="dxa"/>
          </w:tcPr>
          <w:p w14:paraId="45D8FF4C" w14:textId="4912B76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1E56C47" w14:textId="77777777" w:rsidTr="007742DF">
        <w:tc>
          <w:tcPr>
            <w:tcW w:w="1593" w:type="dxa"/>
          </w:tcPr>
          <w:p w14:paraId="7A0EEE3F" w14:textId="4977A746" w:rsidR="002E39B6" w:rsidRPr="00016EF7" w:rsidRDefault="002E39B6" w:rsidP="006B461E">
            <w:pPr>
              <w:spacing w:before="0" w:after="0"/>
              <w:ind w:firstLine="0"/>
              <w:jc w:val="left"/>
              <w:rPr>
                <w:rFonts w:cs="Calibri"/>
                <w:sz w:val="22"/>
              </w:rPr>
            </w:pPr>
            <w:r w:rsidRPr="00016EF7">
              <w:rPr>
                <w:rFonts w:cs="Calibri"/>
                <w:sz w:val="22"/>
                <w:lang w:val="ru-RU"/>
              </w:rPr>
              <w:t>4.31.1.5</w:t>
            </w:r>
          </w:p>
        </w:tc>
        <w:tc>
          <w:tcPr>
            <w:tcW w:w="1379" w:type="dxa"/>
          </w:tcPr>
          <w:p w14:paraId="29D6D63B" w14:textId="4D7EEA4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1C3BFE7" w14:textId="77777777" w:rsidTr="007742DF">
        <w:tc>
          <w:tcPr>
            <w:tcW w:w="1593" w:type="dxa"/>
          </w:tcPr>
          <w:p w14:paraId="3F07AA16" w14:textId="5DA5E339" w:rsidR="002E39B6" w:rsidRPr="00016EF7" w:rsidRDefault="002E39B6" w:rsidP="006B461E">
            <w:pPr>
              <w:spacing w:before="0" w:after="0"/>
              <w:ind w:firstLine="0"/>
              <w:jc w:val="left"/>
              <w:rPr>
                <w:rFonts w:cs="Calibri"/>
                <w:sz w:val="22"/>
              </w:rPr>
            </w:pPr>
            <w:r w:rsidRPr="00016EF7">
              <w:rPr>
                <w:rFonts w:cs="Calibri"/>
                <w:sz w:val="22"/>
                <w:lang w:val="ru-RU"/>
              </w:rPr>
              <w:t>4.31.1.6</w:t>
            </w:r>
          </w:p>
        </w:tc>
        <w:tc>
          <w:tcPr>
            <w:tcW w:w="1379" w:type="dxa"/>
          </w:tcPr>
          <w:p w14:paraId="2414EC8E" w14:textId="1F7B508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3905AE8" w14:textId="77777777" w:rsidTr="007742DF">
        <w:tc>
          <w:tcPr>
            <w:tcW w:w="1593" w:type="dxa"/>
          </w:tcPr>
          <w:p w14:paraId="17E7784E" w14:textId="13FC408A" w:rsidR="002E39B6" w:rsidRPr="00016EF7" w:rsidRDefault="002E39B6" w:rsidP="006B461E">
            <w:pPr>
              <w:spacing w:before="0" w:after="0"/>
              <w:ind w:firstLine="0"/>
              <w:jc w:val="left"/>
              <w:rPr>
                <w:rFonts w:cs="Calibri"/>
                <w:sz w:val="22"/>
              </w:rPr>
            </w:pPr>
            <w:r w:rsidRPr="00016EF7">
              <w:rPr>
                <w:rFonts w:cs="Calibri"/>
                <w:sz w:val="22"/>
                <w:lang w:val="ru-RU"/>
              </w:rPr>
              <w:t>4.31.1.7</w:t>
            </w:r>
          </w:p>
        </w:tc>
        <w:tc>
          <w:tcPr>
            <w:tcW w:w="1379" w:type="dxa"/>
          </w:tcPr>
          <w:p w14:paraId="25FF05DB" w14:textId="792875D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9C4892A" w14:textId="77777777" w:rsidTr="007742DF">
        <w:tc>
          <w:tcPr>
            <w:tcW w:w="1593" w:type="dxa"/>
          </w:tcPr>
          <w:p w14:paraId="283EDA08" w14:textId="73CEEB25" w:rsidR="002E39B6" w:rsidRPr="00016EF7" w:rsidRDefault="002E39B6" w:rsidP="006B461E">
            <w:pPr>
              <w:spacing w:before="0" w:after="0"/>
              <w:ind w:firstLine="0"/>
              <w:jc w:val="left"/>
              <w:rPr>
                <w:rFonts w:cs="Calibri"/>
                <w:sz w:val="22"/>
              </w:rPr>
            </w:pPr>
            <w:r w:rsidRPr="00016EF7">
              <w:rPr>
                <w:rFonts w:cs="Calibri"/>
                <w:sz w:val="22"/>
                <w:lang w:val="ru-RU"/>
              </w:rPr>
              <w:t>4.31.1.8</w:t>
            </w:r>
          </w:p>
        </w:tc>
        <w:tc>
          <w:tcPr>
            <w:tcW w:w="1379" w:type="dxa"/>
          </w:tcPr>
          <w:p w14:paraId="0E3F3442" w14:textId="5A14985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36AB2D6" w14:textId="77777777" w:rsidTr="007742DF">
        <w:tc>
          <w:tcPr>
            <w:tcW w:w="1593" w:type="dxa"/>
          </w:tcPr>
          <w:p w14:paraId="0CE2B8EE" w14:textId="5F5BB6D9" w:rsidR="002E39B6" w:rsidRPr="00016EF7" w:rsidRDefault="002E39B6" w:rsidP="006B461E">
            <w:pPr>
              <w:spacing w:before="0" w:after="0"/>
              <w:ind w:firstLine="0"/>
              <w:jc w:val="left"/>
              <w:rPr>
                <w:rFonts w:cs="Calibri"/>
                <w:sz w:val="22"/>
              </w:rPr>
            </w:pPr>
            <w:r w:rsidRPr="00016EF7">
              <w:rPr>
                <w:rFonts w:cs="Calibri"/>
                <w:sz w:val="22"/>
                <w:lang w:val="ru-RU"/>
              </w:rPr>
              <w:t>4.31.1.101</w:t>
            </w:r>
          </w:p>
        </w:tc>
        <w:tc>
          <w:tcPr>
            <w:tcW w:w="1379" w:type="dxa"/>
          </w:tcPr>
          <w:p w14:paraId="70DD4345" w14:textId="4F1D09E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ECF417E" w14:textId="77777777" w:rsidTr="007742DF">
        <w:tc>
          <w:tcPr>
            <w:tcW w:w="1593" w:type="dxa"/>
          </w:tcPr>
          <w:p w14:paraId="0EEE3318" w14:textId="70108917" w:rsidR="002E39B6" w:rsidRPr="00016EF7" w:rsidRDefault="002E39B6" w:rsidP="006B461E">
            <w:pPr>
              <w:spacing w:before="0" w:after="0"/>
              <w:ind w:firstLine="0"/>
              <w:jc w:val="left"/>
              <w:rPr>
                <w:rFonts w:cs="Calibri"/>
                <w:sz w:val="22"/>
              </w:rPr>
            </w:pPr>
            <w:r w:rsidRPr="00016EF7">
              <w:rPr>
                <w:rFonts w:cs="Calibri"/>
                <w:sz w:val="22"/>
                <w:lang w:val="ru-RU"/>
              </w:rPr>
              <w:t>4.31.2.1</w:t>
            </w:r>
          </w:p>
        </w:tc>
        <w:tc>
          <w:tcPr>
            <w:tcW w:w="1379" w:type="dxa"/>
          </w:tcPr>
          <w:p w14:paraId="632ADF8E" w14:textId="3B5B595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04861C3" w14:textId="77777777" w:rsidTr="007742DF">
        <w:tc>
          <w:tcPr>
            <w:tcW w:w="1593" w:type="dxa"/>
          </w:tcPr>
          <w:p w14:paraId="638F0582" w14:textId="33DB40B2" w:rsidR="002E39B6" w:rsidRPr="00016EF7" w:rsidRDefault="002E39B6" w:rsidP="006B461E">
            <w:pPr>
              <w:spacing w:before="0" w:after="0"/>
              <w:ind w:firstLine="0"/>
              <w:jc w:val="left"/>
              <w:rPr>
                <w:rFonts w:cs="Calibri"/>
                <w:sz w:val="22"/>
              </w:rPr>
            </w:pPr>
            <w:r w:rsidRPr="00016EF7">
              <w:rPr>
                <w:rFonts w:cs="Calibri"/>
                <w:sz w:val="22"/>
                <w:lang w:val="ru-RU"/>
              </w:rPr>
              <w:t>4.31.2.2</w:t>
            </w:r>
          </w:p>
        </w:tc>
        <w:tc>
          <w:tcPr>
            <w:tcW w:w="1379" w:type="dxa"/>
          </w:tcPr>
          <w:p w14:paraId="00D32BEA" w14:textId="49A0551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6F5C70B" w14:textId="77777777" w:rsidTr="007742DF">
        <w:tc>
          <w:tcPr>
            <w:tcW w:w="1593" w:type="dxa"/>
          </w:tcPr>
          <w:p w14:paraId="58965ADE" w14:textId="1DE1AE71" w:rsidR="002E39B6" w:rsidRPr="00016EF7" w:rsidRDefault="002E39B6" w:rsidP="006B461E">
            <w:pPr>
              <w:spacing w:before="0" w:after="0"/>
              <w:ind w:firstLine="0"/>
              <w:jc w:val="left"/>
              <w:rPr>
                <w:rFonts w:cs="Calibri"/>
                <w:sz w:val="22"/>
              </w:rPr>
            </w:pPr>
            <w:r w:rsidRPr="00016EF7">
              <w:rPr>
                <w:rFonts w:cs="Calibri"/>
                <w:sz w:val="22"/>
                <w:lang w:val="ru-RU"/>
              </w:rPr>
              <w:t>4.31.3.1</w:t>
            </w:r>
          </w:p>
        </w:tc>
        <w:tc>
          <w:tcPr>
            <w:tcW w:w="1379" w:type="dxa"/>
          </w:tcPr>
          <w:p w14:paraId="1B28CAB8" w14:textId="7BCAAE2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8F5AB5D" w14:textId="77777777" w:rsidTr="007742DF">
        <w:tc>
          <w:tcPr>
            <w:tcW w:w="1593" w:type="dxa"/>
          </w:tcPr>
          <w:p w14:paraId="2674A515" w14:textId="43BBDD03" w:rsidR="002E39B6" w:rsidRPr="00016EF7" w:rsidRDefault="002E39B6" w:rsidP="006B461E">
            <w:pPr>
              <w:spacing w:before="0" w:after="0"/>
              <w:ind w:firstLine="0"/>
              <w:jc w:val="left"/>
              <w:rPr>
                <w:rFonts w:cs="Calibri"/>
                <w:sz w:val="22"/>
              </w:rPr>
            </w:pPr>
            <w:r w:rsidRPr="00016EF7">
              <w:rPr>
                <w:rFonts w:cs="Calibri"/>
                <w:sz w:val="22"/>
                <w:lang w:val="ru-RU"/>
              </w:rPr>
              <w:t>4.31.3.2</w:t>
            </w:r>
          </w:p>
        </w:tc>
        <w:tc>
          <w:tcPr>
            <w:tcW w:w="1379" w:type="dxa"/>
          </w:tcPr>
          <w:p w14:paraId="63EDE84D" w14:textId="044BCBD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7FD4EA1" w14:textId="77777777" w:rsidTr="007742DF">
        <w:tc>
          <w:tcPr>
            <w:tcW w:w="1593" w:type="dxa"/>
          </w:tcPr>
          <w:p w14:paraId="3341374C" w14:textId="4BBE67EE" w:rsidR="002E39B6" w:rsidRPr="00016EF7" w:rsidRDefault="002E39B6" w:rsidP="006B461E">
            <w:pPr>
              <w:spacing w:before="0" w:after="0"/>
              <w:ind w:firstLine="0"/>
              <w:jc w:val="left"/>
              <w:rPr>
                <w:rFonts w:cs="Calibri"/>
                <w:sz w:val="22"/>
              </w:rPr>
            </w:pPr>
            <w:r w:rsidRPr="00016EF7">
              <w:rPr>
                <w:rFonts w:cs="Calibri"/>
                <w:sz w:val="22"/>
                <w:lang w:val="ru-RU"/>
              </w:rPr>
              <w:t>4.31.3.3</w:t>
            </w:r>
          </w:p>
        </w:tc>
        <w:tc>
          <w:tcPr>
            <w:tcW w:w="1379" w:type="dxa"/>
          </w:tcPr>
          <w:p w14:paraId="67F33320" w14:textId="1AAD8D7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FB80509" w14:textId="77777777" w:rsidTr="007742DF">
        <w:tc>
          <w:tcPr>
            <w:tcW w:w="1593" w:type="dxa"/>
          </w:tcPr>
          <w:p w14:paraId="1055F0E6" w14:textId="61A616EA" w:rsidR="002E39B6" w:rsidRPr="00016EF7" w:rsidRDefault="002E39B6" w:rsidP="006B461E">
            <w:pPr>
              <w:spacing w:before="0" w:after="0"/>
              <w:ind w:firstLine="0"/>
              <w:jc w:val="left"/>
              <w:rPr>
                <w:rFonts w:cs="Calibri"/>
                <w:sz w:val="22"/>
              </w:rPr>
            </w:pPr>
            <w:r w:rsidRPr="00016EF7">
              <w:rPr>
                <w:rFonts w:cs="Calibri"/>
                <w:sz w:val="22"/>
                <w:lang w:val="ru-RU"/>
              </w:rPr>
              <w:t>4.31.3.4</w:t>
            </w:r>
          </w:p>
        </w:tc>
        <w:tc>
          <w:tcPr>
            <w:tcW w:w="1379" w:type="dxa"/>
          </w:tcPr>
          <w:p w14:paraId="4C0750EA" w14:textId="6E88623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25DEC72" w14:textId="77777777" w:rsidTr="007742DF">
        <w:tc>
          <w:tcPr>
            <w:tcW w:w="1593" w:type="dxa"/>
          </w:tcPr>
          <w:p w14:paraId="6087D30A" w14:textId="384495C0" w:rsidR="002E39B6" w:rsidRPr="00016EF7" w:rsidRDefault="002E39B6" w:rsidP="006B461E">
            <w:pPr>
              <w:spacing w:before="0" w:after="0"/>
              <w:ind w:firstLine="0"/>
              <w:jc w:val="left"/>
              <w:rPr>
                <w:rFonts w:cs="Calibri"/>
                <w:sz w:val="22"/>
              </w:rPr>
            </w:pPr>
            <w:r w:rsidRPr="00016EF7">
              <w:rPr>
                <w:rFonts w:cs="Calibri"/>
                <w:sz w:val="22"/>
                <w:lang w:val="ru-RU"/>
              </w:rPr>
              <w:t>4.31.3.5</w:t>
            </w:r>
          </w:p>
        </w:tc>
        <w:tc>
          <w:tcPr>
            <w:tcW w:w="1379" w:type="dxa"/>
          </w:tcPr>
          <w:p w14:paraId="55B8172D" w14:textId="25BDCFF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F3B3A09" w14:textId="77777777" w:rsidTr="007742DF">
        <w:tc>
          <w:tcPr>
            <w:tcW w:w="1593" w:type="dxa"/>
          </w:tcPr>
          <w:p w14:paraId="155471AE" w14:textId="3E2E2544" w:rsidR="002E39B6" w:rsidRPr="00016EF7" w:rsidRDefault="002E39B6" w:rsidP="006B461E">
            <w:pPr>
              <w:spacing w:before="0" w:after="0"/>
              <w:ind w:firstLine="0"/>
              <w:jc w:val="left"/>
              <w:rPr>
                <w:rFonts w:cs="Calibri"/>
                <w:sz w:val="22"/>
              </w:rPr>
            </w:pPr>
            <w:r w:rsidRPr="00016EF7">
              <w:rPr>
                <w:rFonts w:cs="Calibri"/>
                <w:sz w:val="22"/>
                <w:lang w:val="ru-RU"/>
              </w:rPr>
              <w:t>4.31.4.1</w:t>
            </w:r>
          </w:p>
        </w:tc>
        <w:tc>
          <w:tcPr>
            <w:tcW w:w="1379" w:type="dxa"/>
          </w:tcPr>
          <w:p w14:paraId="6399D2DC" w14:textId="722B60E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C356CD7" w14:textId="77777777" w:rsidTr="007742DF">
        <w:tc>
          <w:tcPr>
            <w:tcW w:w="1593" w:type="dxa"/>
          </w:tcPr>
          <w:p w14:paraId="7F754EF8" w14:textId="389D4614" w:rsidR="002E39B6" w:rsidRPr="00016EF7" w:rsidRDefault="002E39B6" w:rsidP="006B461E">
            <w:pPr>
              <w:spacing w:before="0" w:after="0"/>
              <w:ind w:firstLine="0"/>
              <w:jc w:val="left"/>
              <w:rPr>
                <w:rFonts w:cs="Calibri"/>
                <w:sz w:val="22"/>
              </w:rPr>
            </w:pPr>
            <w:r w:rsidRPr="00016EF7">
              <w:rPr>
                <w:rFonts w:cs="Calibri"/>
                <w:sz w:val="22"/>
                <w:lang w:val="ru-RU"/>
              </w:rPr>
              <w:t>4.31.4.2</w:t>
            </w:r>
          </w:p>
        </w:tc>
        <w:tc>
          <w:tcPr>
            <w:tcW w:w="1379" w:type="dxa"/>
          </w:tcPr>
          <w:p w14:paraId="526372BC" w14:textId="2B29730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6C564DF" w14:textId="77777777" w:rsidTr="007742DF">
        <w:tc>
          <w:tcPr>
            <w:tcW w:w="1593" w:type="dxa"/>
          </w:tcPr>
          <w:p w14:paraId="124DEC0A" w14:textId="5DBB74A9" w:rsidR="002E39B6" w:rsidRPr="00016EF7" w:rsidRDefault="002E39B6" w:rsidP="006B461E">
            <w:pPr>
              <w:spacing w:before="0" w:after="0"/>
              <w:ind w:firstLine="0"/>
              <w:jc w:val="left"/>
              <w:rPr>
                <w:rFonts w:cs="Calibri"/>
                <w:sz w:val="22"/>
              </w:rPr>
            </w:pPr>
            <w:r w:rsidRPr="00016EF7">
              <w:rPr>
                <w:rFonts w:cs="Calibri"/>
                <w:sz w:val="22"/>
                <w:lang w:val="ru-RU"/>
              </w:rPr>
              <w:t>4.31.4.3</w:t>
            </w:r>
          </w:p>
        </w:tc>
        <w:tc>
          <w:tcPr>
            <w:tcW w:w="1379" w:type="dxa"/>
          </w:tcPr>
          <w:p w14:paraId="5264F986" w14:textId="6D4820F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A1126CB" w14:textId="77777777" w:rsidTr="007742DF">
        <w:tc>
          <w:tcPr>
            <w:tcW w:w="1593" w:type="dxa"/>
          </w:tcPr>
          <w:p w14:paraId="34F43613" w14:textId="2F0A2B57" w:rsidR="002E39B6" w:rsidRPr="00016EF7" w:rsidRDefault="002E39B6" w:rsidP="006B461E">
            <w:pPr>
              <w:spacing w:before="0" w:after="0"/>
              <w:ind w:firstLine="0"/>
              <w:jc w:val="left"/>
              <w:rPr>
                <w:rFonts w:cs="Calibri"/>
                <w:sz w:val="22"/>
              </w:rPr>
            </w:pPr>
            <w:r w:rsidRPr="00016EF7">
              <w:rPr>
                <w:rFonts w:cs="Calibri"/>
                <w:sz w:val="22"/>
                <w:lang w:val="ru-RU"/>
              </w:rPr>
              <w:t>4.31.4.4</w:t>
            </w:r>
          </w:p>
        </w:tc>
        <w:tc>
          <w:tcPr>
            <w:tcW w:w="1379" w:type="dxa"/>
          </w:tcPr>
          <w:p w14:paraId="17CB3732" w14:textId="44CFA03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CA71836" w14:textId="77777777" w:rsidTr="007742DF">
        <w:tc>
          <w:tcPr>
            <w:tcW w:w="1593" w:type="dxa"/>
          </w:tcPr>
          <w:p w14:paraId="62CE1DCE" w14:textId="1158C2DC" w:rsidR="002E39B6" w:rsidRPr="00016EF7" w:rsidRDefault="002E39B6" w:rsidP="006B461E">
            <w:pPr>
              <w:spacing w:before="0" w:after="0"/>
              <w:ind w:firstLine="0"/>
              <w:jc w:val="left"/>
              <w:rPr>
                <w:rFonts w:cs="Calibri"/>
                <w:sz w:val="22"/>
              </w:rPr>
            </w:pPr>
            <w:r w:rsidRPr="00016EF7">
              <w:rPr>
                <w:rFonts w:cs="Calibri"/>
                <w:sz w:val="22"/>
                <w:lang w:val="ru-RU"/>
              </w:rPr>
              <w:t>4.31.4.5</w:t>
            </w:r>
          </w:p>
        </w:tc>
        <w:tc>
          <w:tcPr>
            <w:tcW w:w="1379" w:type="dxa"/>
          </w:tcPr>
          <w:p w14:paraId="185A5622" w14:textId="445E70B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AD35BC1" w14:textId="77777777" w:rsidTr="007742DF">
        <w:tc>
          <w:tcPr>
            <w:tcW w:w="1593" w:type="dxa"/>
          </w:tcPr>
          <w:p w14:paraId="76C9279F" w14:textId="2973D8C6" w:rsidR="002E39B6" w:rsidRPr="00016EF7" w:rsidRDefault="002E39B6" w:rsidP="006B461E">
            <w:pPr>
              <w:spacing w:before="0" w:after="0"/>
              <w:ind w:firstLine="0"/>
              <w:jc w:val="left"/>
              <w:rPr>
                <w:rFonts w:cs="Calibri"/>
                <w:sz w:val="22"/>
              </w:rPr>
            </w:pPr>
            <w:r w:rsidRPr="00016EF7">
              <w:rPr>
                <w:rFonts w:cs="Calibri"/>
                <w:sz w:val="22"/>
                <w:lang w:val="ru-RU"/>
              </w:rPr>
              <w:t>4.31.4.6</w:t>
            </w:r>
          </w:p>
        </w:tc>
        <w:tc>
          <w:tcPr>
            <w:tcW w:w="1379" w:type="dxa"/>
          </w:tcPr>
          <w:p w14:paraId="1E01EC4F" w14:textId="668AA0C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C329F1F" w14:textId="77777777" w:rsidTr="007742DF">
        <w:tc>
          <w:tcPr>
            <w:tcW w:w="1593" w:type="dxa"/>
          </w:tcPr>
          <w:p w14:paraId="411EFEB5" w14:textId="6D0F5BF3" w:rsidR="002E39B6" w:rsidRPr="00016EF7" w:rsidRDefault="002E39B6" w:rsidP="006B461E">
            <w:pPr>
              <w:spacing w:before="0" w:after="0"/>
              <w:ind w:firstLine="0"/>
              <w:jc w:val="left"/>
              <w:rPr>
                <w:rFonts w:cs="Calibri"/>
                <w:sz w:val="22"/>
              </w:rPr>
            </w:pPr>
            <w:r w:rsidRPr="00016EF7">
              <w:rPr>
                <w:rFonts w:cs="Calibri"/>
                <w:sz w:val="22"/>
                <w:lang w:val="ru-RU"/>
              </w:rPr>
              <w:t>4.31.4.7</w:t>
            </w:r>
          </w:p>
        </w:tc>
        <w:tc>
          <w:tcPr>
            <w:tcW w:w="1379" w:type="dxa"/>
          </w:tcPr>
          <w:p w14:paraId="5D1E3DB8" w14:textId="080C9D4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788F626" w14:textId="77777777" w:rsidTr="007742DF">
        <w:tc>
          <w:tcPr>
            <w:tcW w:w="1593" w:type="dxa"/>
          </w:tcPr>
          <w:p w14:paraId="0866CBF0" w14:textId="4C57E79F" w:rsidR="002E39B6" w:rsidRPr="00016EF7" w:rsidRDefault="002E39B6" w:rsidP="006B461E">
            <w:pPr>
              <w:spacing w:before="0" w:after="0"/>
              <w:ind w:firstLine="0"/>
              <w:jc w:val="left"/>
              <w:rPr>
                <w:rFonts w:cs="Calibri"/>
                <w:sz w:val="22"/>
              </w:rPr>
            </w:pPr>
            <w:r w:rsidRPr="00016EF7">
              <w:rPr>
                <w:rFonts w:cs="Calibri"/>
                <w:sz w:val="22"/>
                <w:lang w:val="ru-RU"/>
              </w:rPr>
              <w:t>4.31.4.8</w:t>
            </w:r>
          </w:p>
        </w:tc>
        <w:tc>
          <w:tcPr>
            <w:tcW w:w="1379" w:type="dxa"/>
          </w:tcPr>
          <w:p w14:paraId="6AAA6F9E" w14:textId="586D238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AB16049" w14:textId="77777777" w:rsidTr="007742DF">
        <w:tc>
          <w:tcPr>
            <w:tcW w:w="1593" w:type="dxa"/>
          </w:tcPr>
          <w:p w14:paraId="78603E58" w14:textId="71C7A530" w:rsidR="002E39B6" w:rsidRPr="00016EF7" w:rsidRDefault="002E39B6" w:rsidP="006B461E">
            <w:pPr>
              <w:spacing w:before="0" w:after="0"/>
              <w:ind w:firstLine="0"/>
              <w:jc w:val="left"/>
              <w:rPr>
                <w:rFonts w:cs="Calibri"/>
                <w:sz w:val="22"/>
              </w:rPr>
            </w:pPr>
            <w:r w:rsidRPr="00016EF7">
              <w:rPr>
                <w:rFonts w:cs="Calibri"/>
                <w:sz w:val="22"/>
                <w:lang w:val="ru-RU"/>
              </w:rPr>
              <w:t>4.31.4.9</w:t>
            </w:r>
          </w:p>
        </w:tc>
        <w:tc>
          <w:tcPr>
            <w:tcW w:w="1379" w:type="dxa"/>
          </w:tcPr>
          <w:p w14:paraId="1F44BA72" w14:textId="5F9D7DB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A9483D5" w14:textId="77777777" w:rsidTr="007742DF">
        <w:tc>
          <w:tcPr>
            <w:tcW w:w="1593" w:type="dxa"/>
          </w:tcPr>
          <w:p w14:paraId="6270B146" w14:textId="2E9277F1" w:rsidR="002E39B6" w:rsidRPr="00016EF7" w:rsidRDefault="002E39B6" w:rsidP="006B461E">
            <w:pPr>
              <w:spacing w:before="0" w:after="0"/>
              <w:ind w:firstLine="0"/>
              <w:jc w:val="left"/>
              <w:rPr>
                <w:rFonts w:cs="Calibri"/>
                <w:sz w:val="22"/>
              </w:rPr>
            </w:pPr>
            <w:r w:rsidRPr="00016EF7">
              <w:rPr>
                <w:rFonts w:cs="Calibri"/>
                <w:sz w:val="22"/>
                <w:lang w:val="ru-RU"/>
              </w:rPr>
              <w:t>4.31.5.1</w:t>
            </w:r>
          </w:p>
        </w:tc>
        <w:tc>
          <w:tcPr>
            <w:tcW w:w="1379" w:type="dxa"/>
          </w:tcPr>
          <w:p w14:paraId="184DC53D" w14:textId="208459D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711FFC1" w14:textId="77777777" w:rsidTr="007742DF">
        <w:tc>
          <w:tcPr>
            <w:tcW w:w="1593" w:type="dxa"/>
          </w:tcPr>
          <w:p w14:paraId="6BCF1D9B" w14:textId="588D4583" w:rsidR="002E39B6" w:rsidRPr="00016EF7" w:rsidRDefault="002E39B6" w:rsidP="006B461E">
            <w:pPr>
              <w:spacing w:before="0" w:after="0"/>
              <w:ind w:firstLine="0"/>
              <w:jc w:val="left"/>
              <w:rPr>
                <w:rFonts w:cs="Calibri"/>
                <w:sz w:val="22"/>
              </w:rPr>
            </w:pPr>
            <w:r w:rsidRPr="00016EF7">
              <w:rPr>
                <w:rFonts w:cs="Calibri"/>
                <w:sz w:val="22"/>
                <w:lang w:val="ru-RU"/>
              </w:rPr>
              <w:t>4.31.5.3</w:t>
            </w:r>
          </w:p>
        </w:tc>
        <w:tc>
          <w:tcPr>
            <w:tcW w:w="1379" w:type="dxa"/>
          </w:tcPr>
          <w:p w14:paraId="03AFB727" w14:textId="5D6DC58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63FB026" w14:textId="77777777" w:rsidTr="007742DF">
        <w:tc>
          <w:tcPr>
            <w:tcW w:w="1593" w:type="dxa"/>
          </w:tcPr>
          <w:p w14:paraId="640AB875" w14:textId="44557F04" w:rsidR="002E39B6" w:rsidRPr="00016EF7" w:rsidRDefault="002E39B6" w:rsidP="006B461E">
            <w:pPr>
              <w:spacing w:before="0" w:after="0"/>
              <w:ind w:firstLine="0"/>
              <w:jc w:val="left"/>
              <w:rPr>
                <w:rFonts w:cs="Calibri"/>
                <w:sz w:val="22"/>
              </w:rPr>
            </w:pPr>
            <w:r w:rsidRPr="00016EF7">
              <w:rPr>
                <w:rFonts w:cs="Calibri"/>
                <w:sz w:val="22"/>
                <w:lang w:val="ru-RU"/>
              </w:rPr>
              <w:t>4.31.5.4</w:t>
            </w:r>
          </w:p>
        </w:tc>
        <w:tc>
          <w:tcPr>
            <w:tcW w:w="1379" w:type="dxa"/>
          </w:tcPr>
          <w:p w14:paraId="0A533C5F" w14:textId="60AC261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06F3B6C" w14:textId="77777777" w:rsidTr="007742DF">
        <w:tc>
          <w:tcPr>
            <w:tcW w:w="1593" w:type="dxa"/>
          </w:tcPr>
          <w:p w14:paraId="2DDAA6F3" w14:textId="713E8666" w:rsidR="002E39B6" w:rsidRPr="00016EF7" w:rsidRDefault="002E39B6" w:rsidP="006B461E">
            <w:pPr>
              <w:spacing w:before="0" w:after="0"/>
              <w:ind w:firstLine="0"/>
              <w:jc w:val="left"/>
              <w:rPr>
                <w:rFonts w:cs="Calibri"/>
                <w:sz w:val="22"/>
              </w:rPr>
            </w:pPr>
            <w:r w:rsidRPr="00016EF7">
              <w:rPr>
                <w:rFonts w:cs="Calibri"/>
                <w:sz w:val="22"/>
                <w:lang w:val="ru-RU"/>
              </w:rPr>
              <w:t>4.31.5.5</w:t>
            </w:r>
          </w:p>
        </w:tc>
        <w:tc>
          <w:tcPr>
            <w:tcW w:w="1379" w:type="dxa"/>
          </w:tcPr>
          <w:p w14:paraId="38437F16" w14:textId="4E1F5AB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504D966" w14:textId="77777777" w:rsidTr="007742DF">
        <w:tc>
          <w:tcPr>
            <w:tcW w:w="1593" w:type="dxa"/>
          </w:tcPr>
          <w:p w14:paraId="2C25E08B" w14:textId="1614F8A5" w:rsidR="002E39B6" w:rsidRPr="00016EF7" w:rsidRDefault="002E39B6" w:rsidP="006B461E">
            <w:pPr>
              <w:spacing w:before="0" w:after="0"/>
              <w:ind w:firstLine="0"/>
              <w:jc w:val="left"/>
              <w:rPr>
                <w:rFonts w:cs="Calibri"/>
                <w:sz w:val="22"/>
              </w:rPr>
            </w:pPr>
            <w:r w:rsidRPr="00016EF7">
              <w:rPr>
                <w:rFonts w:cs="Calibri"/>
                <w:sz w:val="22"/>
                <w:lang w:val="ru-RU"/>
              </w:rPr>
              <w:t>4.31.5.6</w:t>
            </w:r>
          </w:p>
        </w:tc>
        <w:tc>
          <w:tcPr>
            <w:tcW w:w="1379" w:type="dxa"/>
          </w:tcPr>
          <w:p w14:paraId="442405F1" w14:textId="1453BD4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B763D13" w14:textId="77777777" w:rsidTr="007742DF">
        <w:tc>
          <w:tcPr>
            <w:tcW w:w="1593" w:type="dxa"/>
          </w:tcPr>
          <w:p w14:paraId="54FB1D19" w14:textId="7211CF27" w:rsidR="002E39B6" w:rsidRPr="00016EF7" w:rsidRDefault="002E39B6" w:rsidP="006B461E">
            <w:pPr>
              <w:spacing w:before="0" w:after="0"/>
              <w:ind w:firstLine="0"/>
              <w:jc w:val="left"/>
              <w:rPr>
                <w:rFonts w:cs="Calibri"/>
                <w:sz w:val="22"/>
              </w:rPr>
            </w:pPr>
            <w:r w:rsidRPr="00016EF7">
              <w:rPr>
                <w:rFonts w:cs="Calibri"/>
                <w:sz w:val="22"/>
                <w:lang w:val="ru-RU"/>
              </w:rPr>
              <w:t>4.31.6.1</w:t>
            </w:r>
          </w:p>
        </w:tc>
        <w:tc>
          <w:tcPr>
            <w:tcW w:w="1379" w:type="dxa"/>
          </w:tcPr>
          <w:p w14:paraId="40983D58" w14:textId="4CA355C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1E4A407" w14:textId="77777777" w:rsidTr="007742DF">
        <w:tc>
          <w:tcPr>
            <w:tcW w:w="1593" w:type="dxa"/>
          </w:tcPr>
          <w:p w14:paraId="5FBE13FC" w14:textId="2B757297" w:rsidR="002E39B6" w:rsidRPr="00016EF7" w:rsidRDefault="002E39B6" w:rsidP="006B461E">
            <w:pPr>
              <w:spacing w:before="0" w:after="0"/>
              <w:ind w:firstLine="0"/>
              <w:jc w:val="left"/>
              <w:rPr>
                <w:rFonts w:cs="Calibri"/>
                <w:sz w:val="22"/>
              </w:rPr>
            </w:pPr>
            <w:r w:rsidRPr="00016EF7">
              <w:rPr>
                <w:rFonts w:cs="Calibri"/>
                <w:sz w:val="22"/>
                <w:lang w:val="ru-RU"/>
              </w:rPr>
              <w:t>4.31.6.2</w:t>
            </w:r>
          </w:p>
        </w:tc>
        <w:tc>
          <w:tcPr>
            <w:tcW w:w="1379" w:type="dxa"/>
          </w:tcPr>
          <w:p w14:paraId="1A11A49C" w14:textId="10D9340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60F0B77" w14:textId="77777777" w:rsidTr="007742DF">
        <w:tc>
          <w:tcPr>
            <w:tcW w:w="1593" w:type="dxa"/>
          </w:tcPr>
          <w:p w14:paraId="16DA9A6E" w14:textId="0A378BC2" w:rsidR="002E39B6" w:rsidRPr="00016EF7" w:rsidRDefault="002E39B6" w:rsidP="006B461E">
            <w:pPr>
              <w:spacing w:before="0" w:after="0"/>
              <w:ind w:firstLine="0"/>
              <w:jc w:val="left"/>
              <w:rPr>
                <w:rFonts w:cs="Calibri"/>
                <w:sz w:val="22"/>
              </w:rPr>
            </w:pPr>
            <w:r w:rsidRPr="00016EF7">
              <w:rPr>
                <w:rFonts w:cs="Calibri"/>
                <w:sz w:val="22"/>
                <w:lang w:val="ru-RU"/>
              </w:rPr>
              <w:t>4.31.6.3</w:t>
            </w:r>
          </w:p>
        </w:tc>
        <w:tc>
          <w:tcPr>
            <w:tcW w:w="1379" w:type="dxa"/>
          </w:tcPr>
          <w:p w14:paraId="5B632854" w14:textId="63F183F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205A099" w14:textId="77777777" w:rsidTr="007742DF">
        <w:tc>
          <w:tcPr>
            <w:tcW w:w="1593" w:type="dxa"/>
          </w:tcPr>
          <w:p w14:paraId="73903515" w14:textId="7CEEC134" w:rsidR="002E39B6" w:rsidRPr="00016EF7" w:rsidRDefault="002E39B6" w:rsidP="006B461E">
            <w:pPr>
              <w:spacing w:before="0" w:after="0"/>
              <w:ind w:firstLine="0"/>
              <w:jc w:val="left"/>
              <w:rPr>
                <w:rFonts w:cs="Calibri"/>
                <w:sz w:val="22"/>
              </w:rPr>
            </w:pPr>
            <w:r w:rsidRPr="00016EF7">
              <w:rPr>
                <w:rFonts w:cs="Calibri"/>
                <w:sz w:val="22"/>
                <w:lang w:val="ru-RU"/>
              </w:rPr>
              <w:t>4.31.6.4</w:t>
            </w:r>
          </w:p>
        </w:tc>
        <w:tc>
          <w:tcPr>
            <w:tcW w:w="1379" w:type="dxa"/>
          </w:tcPr>
          <w:p w14:paraId="7E515A64" w14:textId="7798909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270A398" w14:textId="77777777" w:rsidTr="007742DF">
        <w:tc>
          <w:tcPr>
            <w:tcW w:w="1593" w:type="dxa"/>
          </w:tcPr>
          <w:p w14:paraId="27A05960" w14:textId="1640E33A" w:rsidR="002E39B6" w:rsidRPr="00016EF7" w:rsidRDefault="002E39B6" w:rsidP="006B461E">
            <w:pPr>
              <w:spacing w:before="0" w:after="0"/>
              <w:ind w:firstLine="0"/>
              <w:jc w:val="left"/>
              <w:rPr>
                <w:rFonts w:cs="Calibri"/>
                <w:sz w:val="22"/>
              </w:rPr>
            </w:pPr>
            <w:r w:rsidRPr="00016EF7">
              <w:rPr>
                <w:rFonts w:cs="Calibri"/>
                <w:sz w:val="22"/>
                <w:lang w:val="ru-RU"/>
              </w:rPr>
              <w:t>4.31.7.1</w:t>
            </w:r>
          </w:p>
        </w:tc>
        <w:tc>
          <w:tcPr>
            <w:tcW w:w="1379" w:type="dxa"/>
          </w:tcPr>
          <w:p w14:paraId="4D91838D" w14:textId="2B27892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2C5EFF3" w14:textId="77777777" w:rsidTr="007742DF">
        <w:tc>
          <w:tcPr>
            <w:tcW w:w="1593" w:type="dxa"/>
          </w:tcPr>
          <w:p w14:paraId="2204DA1C" w14:textId="5E9328B9" w:rsidR="002E39B6" w:rsidRPr="00016EF7" w:rsidRDefault="002E39B6" w:rsidP="006B461E">
            <w:pPr>
              <w:spacing w:before="0" w:after="0"/>
              <w:ind w:firstLine="0"/>
              <w:jc w:val="left"/>
              <w:rPr>
                <w:rFonts w:cs="Calibri"/>
                <w:sz w:val="22"/>
              </w:rPr>
            </w:pPr>
            <w:r w:rsidRPr="00016EF7">
              <w:rPr>
                <w:rFonts w:cs="Calibri"/>
                <w:sz w:val="22"/>
                <w:lang w:val="ru-RU"/>
              </w:rPr>
              <w:t>4.31.7.2</w:t>
            </w:r>
          </w:p>
        </w:tc>
        <w:tc>
          <w:tcPr>
            <w:tcW w:w="1379" w:type="dxa"/>
          </w:tcPr>
          <w:p w14:paraId="2F3015ED" w14:textId="12BDE6B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AC5CECB" w14:textId="77777777" w:rsidTr="007742DF">
        <w:tc>
          <w:tcPr>
            <w:tcW w:w="1593" w:type="dxa"/>
          </w:tcPr>
          <w:p w14:paraId="15E3BED7" w14:textId="519B0E79" w:rsidR="002E39B6" w:rsidRPr="00016EF7" w:rsidRDefault="002E39B6" w:rsidP="006B461E">
            <w:pPr>
              <w:spacing w:before="0" w:after="0"/>
              <w:ind w:firstLine="0"/>
              <w:jc w:val="left"/>
              <w:rPr>
                <w:rFonts w:cs="Calibri"/>
                <w:sz w:val="22"/>
              </w:rPr>
            </w:pPr>
            <w:r w:rsidRPr="00016EF7">
              <w:rPr>
                <w:rFonts w:cs="Calibri"/>
                <w:sz w:val="22"/>
                <w:lang w:val="ru-RU"/>
              </w:rPr>
              <w:t>4.31.7.3</w:t>
            </w:r>
          </w:p>
        </w:tc>
        <w:tc>
          <w:tcPr>
            <w:tcW w:w="1379" w:type="dxa"/>
          </w:tcPr>
          <w:p w14:paraId="5D1CF3E7" w14:textId="084278F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A42EA3F" w14:textId="77777777" w:rsidTr="007742DF">
        <w:tc>
          <w:tcPr>
            <w:tcW w:w="1593" w:type="dxa"/>
          </w:tcPr>
          <w:p w14:paraId="1F39220C" w14:textId="64213EF0" w:rsidR="002E39B6" w:rsidRPr="00016EF7" w:rsidRDefault="002E39B6" w:rsidP="006B461E">
            <w:pPr>
              <w:spacing w:before="0" w:after="0"/>
              <w:ind w:firstLine="0"/>
              <w:jc w:val="left"/>
              <w:rPr>
                <w:rFonts w:cs="Calibri"/>
                <w:sz w:val="22"/>
              </w:rPr>
            </w:pPr>
            <w:r w:rsidRPr="00016EF7">
              <w:rPr>
                <w:rFonts w:cs="Calibri"/>
                <w:sz w:val="22"/>
                <w:lang w:val="ru-RU"/>
              </w:rPr>
              <w:t>4.31.7.4</w:t>
            </w:r>
          </w:p>
        </w:tc>
        <w:tc>
          <w:tcPr>
            <w:tcW w:w="1379" w:type="dxa"/>
          </w:tcPr>
          <w:p w14:paraId="6DDBF495" w14:textId="5DA4587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B747E6A" w14:textId="77777777" w:rsidTr="007742DF">
        <w:tc>
          <w:tcPr>
            <w:tcW w:w="1593" w:type="dxa"/>
          </w:tcPr>
          <w:p w14:paraId="653965EC" w14:textId="1F2289FE" w:rsidR="002E39B6" w:rsidRPr="00016EF7" w:rsidRDefault="002E39B6" w:rsidP="006B461E">
            <w:pPr>
              <w:spacing w:before="0" w:after="0"/>
              <w:ind w:firstLine="0"/>
              <w:jc w:val="left"/>
              <w:rPr>
                <w:rFonts w:cs="Calibri"/>
                <w:sz w:val="22"/>
              </w:rPr>
            </w:pPr>
            <w:r w:rsidRPr="00016EF7">
              <w:rPr>
                <w:rFonts w:cs="Calibri"/>
                <w:sz w:val="22"/>
                <w:lang w:val="ru-RU"/>
              </w:rPr>
              <w:t>4.31.7.5</w:t>
            </w:r>
          </w:p>
        </w:tc>
        <w:tc>
          <w:tcPr>
            <w:tcW w:w="1379" w:type="dxa"/>
          </w:tcPr>
          <w:p w14:paraId="6607FCA7" w14:textId="6D9ECA2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244A5DC" w14:textId="77777777" w:rsidTr="007742DF">
        <w:tc>
          <w:tcPr>
            <w:tcW w:w="1593" w:type="dxa"/>
          </w:tcPr>
          <w:p w14:paraId="53724405" w14:textId="6E9BA2B0" w:rsidR="002E39B6" w:rsidRPr="00016EF7" w:rsidRDefault="002E39B6" w:rsidP="006B461E">
            <w:pPr>
              <w:spacing w:before="0" w:after="0"/>
              <w:ind w:firstLine="0"/>
              <w:jc w:val="left"/>
              <w:rPr>
                <w:rFonts w:cs="Calibri"/>
                <w:sz w:val="22"/>
              </w:rPr>
            </w:pPr>
            <w:r w:rsidRPr="00016EF7">
              <w:rPr>
                <w:rFonts w:cs="Calibri"/>
                <w:sz w:val="22"/>
                <w:lang w:val="ru-RU"/>
              </w:rPr>
              <w:t>4.31.7.6</w:t>
            </w:r>
          </w:p>
        </w:tc>
        <w:tc>
          <w:tcPr>
            <w:tcW w:w="1379" w:type="dxa"/>
          </w:tcPr>
          <w:p w14:paraId="61A857FE" w14:textId="5CB9135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5C6FBBA" w14:textId="77777777" w:rsidTr="007742DF">
        <w:tc>
          <w:tcPr>
            <w:tcW w:w="1593" w:type="dxa"/>
          </w:tcPr>
          <w:p w14:paraId="56890A5D" w14:textId="3DB3BDB3" w:rsidR="002E39B6" w:rsidRPr="00016EF7" w:rsidRDefault="002E39B6" w:rsidP="006B461E">
            <w:pPr>
              <w:spacing w:before="0" w:after="0"/>
              <w:ind w:firstLine="0"/>
              <w:jc w:val="left"/>
              <w:rPr>
                <w:rFonts w:cs="Calibri"/>
                <w:sz w:val="22"/>
              </w:rPr>
            </w:pPr>
            <w:r w:rsidRPr="00016EF7">
              <w:rPr>
                <w:rFonts w:cs="Calibri"/>
                <w:sz w:val="22"/>
                <w:lang w:val="ru-RU"/>
              </w:rPr>
              <w:lastRenderedPageBreak/>
              <w:t>4.32.1.1</w:t>
            </w:r>
          </w:p>
        </w:tc>
        <w:tc>
          <w:tcPr>
            <w:tcW w:w="1379" w:type="dxa"/>
          </w:tcPr>
          <w:p w14:paraId="625F86E5" w14:textId="1A634B2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844418B" w14:textId="77777777" w:rsidTr="007742DF">
        <w:tc>
          <w:tcPr>
            <w:tcW w:w="1593" w:type="dxa"/>
          </w:tcPr>
          <w:p w14:paraId="3AE33A13" w14:textId="3D933276" w:rsidR="002E39B6" w:rsidRPr="00016EF7" w:rsidRDefault="002E39B6" w:rsidP="006B461E">
            <w:pPr>
              <w:spacing w:before="0" w:after="0"/>
              <w:ind w:firstLine="0"/>
              <w:jc w:val="left"/>
              <w:rPr>
                <w:rFonts w:cs="Calibri"/>
                <w:sz w:val="22"/>
              </w:rPr>
            </w:pPr>
            <w:r w:rsidRPr="00016EF7">
              <w:rPr>
                <w:rFonts w:cs="Calibri"/>
                <w:sz w:val="22"/>
                <w:lang w:val="ru-RU"/>
              </w:rPr>
              <w:t>4.32.1.2</w:t>
            </w:r>
          </w:p>
        </w:tc>
        <w:tc>
          <w:tcPr>
            <w:tcW w:w="1379" w:type="dxa"/>
          </w:tcPr>
          <w:p w14:paraId="3A37C318" w14:textId="1D09A3B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FE116C2" w14:textId="77777777" w:rsidTr="007742DF">
        <w:tc>
          <w:tcPr>
            <w:tcW w:w="1593" w:type="dxa"/>
          </w:tcPr>
          <w:p w14:paraId="75D2E0F5" w14:textId="6932F03C" w:rsidR="002E39B6" w:rsidRPr="00016EF7" w:rsidRDefault="002E39B6" w:rsidP="006B461E">
            <w:pPr>
              <w:spacing w:before="0" w:after="0"/>
              <w:ind w:firstLine="0"/>
              <w:jc w:val="left"/>
              <w:rPr>
                <w:rFonts w:cs="Calibri"/>
                <w:sz w:val="22"/>
              </w:rPr>
            </w:pPr>
            <w:r w:rsidRPr="00016EF7">
              <w:rPr>
                <w:rFonts w:cs="Calibri"/>
                <w:sz w:val="22"/>
                <w:lang w:val="ru-RU"/>
              </w:rPr>
              <w:t>4.32.1.3</w:t>
            </w:r>
          </w:p>
        </w:tc>
        <w:tc>
          <w:tcPr>
            <w:tcW w:w="1379" w:type="dxa"/>
          </w:tcPr>
          <w:p w14:paraId="360D1B67" w14:textId="6A2BBB1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131E379" w14:textId="77777777" w:rsidTr="007742DF">
        <w:tc>
          <w:tcPr>
            <w:tcW w:w="1593" w:type="dxa"/>
          </w:tcPr>
          <w:p w14:paraId="1C8AD734" w14:textId="01F07041" w:rsidR="002E39B6" w:rsidRPr="00016EF7" w:rsidRDefault="002E39B6" w:rsidP="006B461E">
            <w:pPr>
              <w:spacing w:before="0" w:after="0"/>
              <w:ind w:firstLine="0"/>
              <w:jc w:val="left"/>
              <w:rPr>
                <w:rFonts w:cs="Calibri"/>
                <w:sz w:val="22"/>
              </w:rPr>
            </w:pPr>
            <w:r w:rsidRPr="00016EF7">
              <w:rPr>
                <w:rFonts w:cs="Calibri"/>
                <w:sz w:val="22"/>
                <w:lang w:val="ru-RU"/>
              </w:rPr>
              <w:t>4.32.1.4</w:t>
            </w:r>
          </w:p>
        </w:tc>
        <w:tc>
          <w:tcPr>
            <w:tcW w:w="1379" w:type="dxa"/>
          </w:tcPr>
          <w:p w14:paraId="156EA80E" w14:textId="67055FE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87EC513" w14:textId="77777777" w:rsidTr="007742DF">
        <w:tc>
          <w:tcPr>
            <w:tcW w:w="1593" w:type="dxa"/>
          </w:tcPr>
          <w:p w14:paraId="779049AF" w14:textId="225B23AD" w:rsidR="002E39B6" w:rsidRPr="00016EF7" w:rsidRDefault="002E39B6" w:rsidP="006B461E">
            <w:pPr>
              <w:spacing w:before="0" w:after="0"/>
              <w:ind w:firstLine="0"/>
              <w:jc w:val="left"/>
              <w:rPr>
                <w:rFonts w:cs="Calibri"/>
                <w:sz w:val="22"/>
              </w:rPr>
            </w:pPr>
            <w:r w:rsidRPr="00016EF7">
              <w:rPr>
                <w:rFonts w:cs="Calibri"/>
                <w:sz w:val="22"/>
                <w:lang w:val="ru-RU"/>
              </w:rPr>
              <w:t>4.32.1.6</w:t>
            </w:r>
          </w:p>
        </w:tc>
        <w:tc>
          <w:tcPr>
            <w:tcW w:w="1379" w:type="dxa"/>
          </w:tcPr>
          <w:p w14:paraId="7567C1B2" w14:textId="385D2A0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FC557F2" w14:textId="77777777" w:rsidTr="007742DF">
        <w:tc>
          <w:tcPr>
            <w:tcW w:w="1593" w:type="dxa"/>
          </w:tcPr>
          <w:p w14:paraId="08E5E788" w14:textId="00CBC3D9" w:rsidR="002E39B6" w:rsidRPr="00016EF7" w:rsidRDefault="002E39B6" w:rsidP="006B461E">
            <w:pPr>
              <w:spacing w:before="0" w:after="0"/>
              <w:ind w:firstLine="0"/>
              <w:jc w:val="left"/>
              <w:rPr>
                <w:rFonts w:cs="Calibri"/>
                <w:sz w:val="22"/>
              </w:rPr>
            </w:pPr>
            <w:r w:rsidRPr="00016EF7">
              <w:rPr>
                <w:rFonts w:cs="Calibri"/>
                <w:sz w:val="22"/>
                <w:lang w:val="ru-RU"/>
              </w:rPr>
              <w:t>4.32.2.1</w:t>
            </w:r>
          </w:p>
        </w:tc>
        <w:tc>
          <w:tcPr>
            <w:tcW w:w="1379" w:type="dxa"/>
          </w:tcPr>
          <w:p w14:paraId="76EFFCE2" w14:textId="5A12FBB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ACB2F5B" w14:textId="77777777" w:rsidTr="007742DF">
        <w:tc>
          <w:tcPr>
            <w:tcW w:w="1593" w:type="dxa"/>
          </w:tcPr>
          <w:p w14:paraId="2BF672C6" w14:textId="6FE488ED" w:rsidR="002E39B6" w:rsidRPr="00016EF7" w:rsidRDefault="002E39B6" w:rsidP="006B461E">
            <w:pPr>
              <w:spacing w:before="0" w:after="0"/>
              <w:ind w:firstLine="0"/>
              <w:jc w:val="left"/>
              <w:rPr>
                <w:rFonts w:cs="Calibri"/>
                <w:sz w:val="22"/>
              </w:rPr>
            </w:pPr>
            <w:r w:rsidRPr="00016EF7">
              <w:rPr>
                <w:rFonts w:cs="Calibri"/>
                <w:sz w:val="22"/>
                <w:lang w:val="ru-RU"/>
              </w:rPr>
              <w:t>4.32.2.2</w:t>
            </w:r>
          </w:p>
        </w:tc>
        <w:tc>
          <w:tcPr>
            <w:tcW w:w="1379" w:type="dxa"/>
          </w:tcPr>
          <w:p w14:paraId="289DDA44" w14:textId="6DE8666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81C16D7" w14:textId="77777777" w:rsidTr="007742DF">
        <w:tc>
          <w:tcPr>
            <w:tcW w:w="1593" w:type="dxa"/>
          </w:tcPr>
          <w:p w14:paraId="45EB781B" w14:textId="28A4FEDD" w:rsidR="002E39B6" w:rsidRPr="00016EF7" w:rsidRDefault="002E39B6" w:rsidP="006B461E">
            <w:pPr>
              <w:spacing w:before="0" w:after="0"/>
              <w:ind w:firstLine="0"/>
              <w:jc w:val="left"/>
              <w:rPr>
                <w:rFonts w:cs="Calibri"/>
                <w:sz w:val="22"/>
              </w:rPr>
            </w:pPr>
            <w:r w:rsidRPr="00016EF7">
              <w:rPr>
                <w:rFonts w:cs="Calibri"/>
                <w:sz w:val="22"/>
                <w:lang w:val="ru-RU"/>
              </w:rPr>
              <w:t>4.32.2.3</w:t>
            </w:r>
          </w:p>
        </w:tc>
        <w:tc>
          <w:tcPr>
            <w:tcW w:w="1379" w:type="dxa"/>
          </w:tcPr>
          <w:p w14:paraId="756B800B" w14:textId="5075624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349D961" w14:textId="77777777" w:rsidTr="007742DF">
        <w:tc>
          <w:tcPr>
            <w:tcW w:w="1593" w:type="dxa"/>
          </w:tcPr>
          <w:p w14:paraId="225A2D19" w14:textId="432513D0" w:rsidR="002E39B6" w:rsidRPr="00016EF7" w:rsidRDefault="002E39B6" w:rsidP="006B461E">
            <w:pPr>
              <w:spacing w:before="0" w:after="0"/>
              <w:ind w:firstLine="0"/>
              <w:jc w:val="left"/>
              <w:rPr>
                <w:rFonts w:cs="Calibri"/>
                <w:sz w:val="22"/>
              </w:rPr>
            </w:pPr>
            <w:r w:rsidRPr="00016EF7">
              <w:rPr>
                <w:rFonts w:cs="Calibri"/>
                <w:sz w:val="22"/>
                <w:lang w:val="ru-RU"/>
              </w:rPr>
              <w:t>4.32.2.4</w:t>
            </w:r>
          </w:p>
        </w:tc>
        <w:tc>
          <w:tcPr>
            <w:tcW w:w="1379" w:type="dxa"/>
          </w:tcPr>
          <w:p w14:paraId="7880E122" w14:textId="7B98B55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27D0B44" w14:textId="77777777" w:rsidTr="007742DF">
        <w:tc>
          <w:tcPr>
            <w:tcW w:w="1593" w:type="dxa"/>
          </w:tcPr>
          <w:p w14:paraId="295DCA27" w14:textId="322606FF" w:rsidR="002E39B6" w:rsidRPr="00016EF7" w:rsidRDefault="002E39B6" w:rsidP="006B461E">
            <w:pPr>
              <w:spacing w:before="0" w:after="0"/>
              <w:ind w:firstLine="0"/>
              <w:jc w:val="left"/>
              <w:rPr>
                <w:rFonts w:cs="Calibri"/>
                <w:sz w:val="22"/>
              </w:rPr>
            </w:pPr>
            <w:r w:rsidRPr="00016EF7">
              <w:rPr>
                <w:rFonts w:cs="Calibri"/>
                <w:sz w:val="22"/>
                <w:lang w:val="ru-RU"/>
              </w:rPr>
              <w:t>4.32.3.1</w:t>
            </w:r>
          </w:p>
        </w:tc>
        <w:tc>
          <w:tcPr>
            <w:tcW w:w="1379" w:type="dxa"/>
          </w:tcPr>
          <w:p w14:paraId="0E20FC55" w14:textId="094392A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1C345B4" w14:textId="77777777" w:rsidTr="007742DF">
        <w:tc>
          <w:tcPr>
            <w:tcW w:w="1593" w:type="dxa"/>
          </w:tcPr>
          <w:p w14:paraId="79CE5C7E" w14:textId="4B55FB9B" w:rsidR="002E39B6" w:rsidRPr="00016EF7" w:rsidRDefault="002E39B6" w:rsidP="006B461E">
            <w:pPr>
              <w:spacing w:before="0" w:after="0"/>
              <w:ind w:firstLine="0"/>
              <w:jc w:val="left"/>
              <w:rPr>
                <w:rFonts w:cs="Calibri"/>
                <w:sz w:val="22"/>
              </w:rPr>
            </w:pPr>
            <w:r w:rsidRPr="00016EF7">
              <w:rPr>
                <w:rFonts w:cs="Calibri"/>
                <w:sz w:val="22"/>
                <w:lang w:val="ru-RU"/>
              </w:rPr>
              <w:t>4.32.3.2.</w:t>
            </w:r>
          </w:p>
        </w:tc>
        <w:tc>
          <w:tcPr>
            <w:tcW w:w="1379" w:type="dxa"/>
          </w:tcPr>
          <w:p w14:paraId="7CBF4B93" w14:textId="161E01B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7371E70" w14:textId="77777777" w:rsidTr="007742DF">
        <w:tc>
          <w:tcPr>
            <w:tcW w:w="1593" w:type="dxa"/>
          </w:tcPr>
          <w:p w14:paraId="4ECB8804" w14:textId="68977258" w:rsidR="002E39B6" w:rsidRPr="00016EF7" w:rsidRDefault="002E39B6" w:rsidP="006B461E">
            <w:pPr>
              <w:spacing w:before="0" w:after="0"/>
              <w:ind w:firstLine="0"/>
              <w:jc w:val="left"/>
              <w:rPr>
                <w:rFonts w:cs="Calibri"/>
                <w:sz w:val="22"/>
              </w:rPr>
            </w:pPr>
            <w:r w:rsidRPr="00016EF7">
              <w:rPr>
                <w:rFonts w:cs="Calibri"/>
                <w:sz w:val="22"/>
                <w:lang w:val="ru-RU"/>
              </w:rPr>
              <w:t>4.32.3.3</w:t>
            </w:r>
          </w:p>
        </w:tc>
        <w:tc>
          <w:tcPr>
            <w:tcW w:w="1379" w:type="dxa"/>
          </w:tcPr>
          <w:p w14:paraId="712DDAFD" w14:textId="37E8AFA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66D21AD" w14:textId="77777777" w:rsidTr="007742DF">
        <w:tc>
          <w:tcPr>
            <w:tcW w:w="1593" w:type="dxa"/>
          </w:tcPr>
          <w:p w14:paraId="4ED4A238" w14:textId="33B1DFB6" w:rsidR="002E39B6" w:rsidRPr="00016EF7" w:rsidRDefault="002E39B6" w:rsidP="006B461E">
            <w:pPr>
              <w:spacing w:before="0" w:after="0"/>
              <w:ind w:firstLine="0"/>
              <w:jc w:val="left"/>
              <w:rPr>
                <w:rFonts w:cs="Calibri"/>
                <w:sz w:val="22"/>
              </w:rPr>
            </w:pPr>
            <w:r w:rsidRPr="00016EF7">
              <w:rPr>
                <w:rFonts w:cs="Calibri"/>
                <w:sz w:val="22"/>
                <w:lang w:val="ru-RU"/>
              </w:rPr>
              <w:t>4.32.3.4</w:t>
            </w:r>
          </w:p>
        </w:tc>
        <w:tc>
          <w:tcPr>
            <w:tcW w:w="1379" w:type="dxa"/>
          </w:tcPr>
          <w:p w14:paraId="4E6010B0" w14:textId="3345F7B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A91DF4" w14:textId="77777777" w:rsidTr="007742DF">
        <w:tc>
          <w:tcPr>
            <w:tcW w:w="1593" w:type="dxa"/>
          </w:tcPr>
          <w:p w14:paraId="1514B9E0" w14:textId="61EEDE33" w:rsidR="002E39B6" w:rsidRPr="00016EF7" w:rsidRDefault="002E39B6" w:rsidP="006B461E">
            <w:pPr>
              <w:spacing w:before="0" w:after="0"/>
              <w:ind w:firstLine="0"/>
              <w:jc w:val="left"/>
              <w:rPr>
                <w:rFonts w:cs="Calibri"/>
                <w:sz w:val="22"/>
              </w:rPr>
            </w:pPr>
            <w:r w:rsidRPr="00016EF7">
              <w:rPr>
                <w:rFonts w:cs="Calibri"/>
                <w:sz w:val="22"/>
                <w:lang w:val="ru-RU"/>
              </w:rPr>
              <w:t>4.32.3.5</w:t>
            </w:r>
          </w:p>
        </w:tc>
        <w:tc>
          <w:tcPr>
            <w:tcW w:w="1379" w:type="dxa"/>
          </w:tcPr>
          <w:p w14:paraId="572B8563" w14:textId="3171EDD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9897872" w14:textId="77777777" w:rsidTr="007742DF">
        <w:tc>
          <w:tcPr>
            <w:tcW w:w="1593" w:type="dxa"/>
          </w:tcPr>
          <w:p w14:paraId="37C81B6B" w14:textId="59DE9364" w:rsidR="002E39B6" w:rsidRPr="00016EF7" w:rsidRDefault="002E39B6" w:rsidP="006B461E">
            <w:pPr>
              <w:spacing w:before="0" w:after="0"/>
              <w:ind w:firstLine="0"/>
              <w:jc w:val="left"/>
              <w:rPr>
                <w:rFonts w:cs="Calibri"/>
                <w:sz w:val="22"/>
              </w:rPr>
            </w:pPr>
            <w:r w:rsidRPr="00016EF7">
              <w:rPr>
                <w:rFonts w:cs="Calibri"/>
                <w:sz w:val="22"/>
                <w:lang w:val="ru-RU"/>
              </w:rPr>
              <w:t>4.32.3.7</w:t>
            </w:r>
          </w:p>
        </w:tc>
        <w:tc>
          <w:tcPr>
            <w:tcW w:w="1379" w:type="dxa"/>
          </w:tcPr>
          <w:p w14:paraId="12D0A653" w14:textId="548C2B9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973F06" w14:textId="77777777" w:rsidTr="007742DF">
        <w:tc>
          <w:tcPr>
            <w:tcW w:w="1593" w:type="dxa"/>
          </w:tcPr>
          <w:p w14:paraId="0E0E68B9" w14:textId="3459A69E" w:rsidR="002E39B6" w:rsidRPr="00016EF7" w:rsidRDefault="002E39B6" w:rsidP="006B461E">
            <w:pPr>
              <w:spacing w:before="0" w:after="0"/>
              <w:ind w:firstLine="0"/>
              <w:jc w:val="left"/>
              <w:rPr>
                <w:rFonts w:cs="Calibri"/>
                <w:sz w:val="22"/>
              </w:rPr>
            </w:pPr>
            <w:r w:rsidRPr="00016EF7">
              <w:rPr>
                <w:rFonts w:cs="Calibri"/>
                <w:sz w:val="22"/>
                <w:lang w:val="ru-RU"/>
              </w:rPr>
              <w:t>4.32.4.1</w:t>
            </w:r>
          </w:p>
        </w:tc>
        <w:tc>
          <w:tcPr>
            <w:tcW w:w="1379" w:type="dxa"/>
          </w:tcPr>
          <w:p w14:paraId="59D42B8A" w14:textId="0CC291A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E88209" w14:textId="77777777" w:rsidTr="007742DF">
        <w:tc>
          <w:tcPr>
            <w:tcW w:w="1593" w:type="dxa"/>
          </w:tcPr>
          <w:p w14:paraId="1AB75C82" w14:textId="61D15B59" w:rsidR="002E39B6" w:rsidRPr="00016EF7" w:rsidRDefault="002E39B6" w:rsidP="006B461E">
            <w:pPr>
              <w:spacing w:before="0" w:after="0"/>
              <w:ind w:firstLine="0"/>
              <w:jc w:val="left"/>
              <w:rPr>
                <w:rFonts w:cs="Calibri"/>
                <w:sz w:val="22"/>
              </w:rPr>
            </w:pPr>
            <w:r w:rsidRPr="00016EF7">
              <w:rPr>
                <w:rFonts w:cs="Calibri"/>
                <w:sz w:val="22"/>
                <w:lang w:val="ru-RU"/>
              </w:rPr>
              <w:t>4.32.4.2</w:t>
            </w:r>
          </w:p>
        </w:tc>
        <w:tc>
          <w:tcPr>
            <w:tcW w:w="1379" w:type="dxa"/>
          </w:tcPr>
          <w:p w14:paraId="0764AA5E" w14:textId="44FDB4B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6BA9719" w14:textId="77777777" w:rsidTr="007742DF">
        <w:tc>
          <w:tcPr>
            <w:tcW w:w="1593" w:type="dxa"/>
          </w:tcPr>
          <w:p w14:paraId="0CEFFD18" w14:textId="6F438B72" w:rsidR="002E39B6" w:rsidRPr="00016EF7" w:rsidRDefault="002E39B6" w:rsidP="006B461E">
            <w:pPr>
              <w:spacing w:before="0" w:after="0"/>
              <w:ind w:firstLine="0"/>
              <w:jc w:val="left"/>
              <w:rPr>
                <w:rFonts w:cs="Calibri"/>
                <w:sz w:val="22"/>
              </w:rPr>
            </w:pPr>
            <w:r w:rsidRPr="00016EF7">
              <w:rPr>
                <w:rFonts w:cs="Calibri"/>
                <w:sz w:val="22"/>
                <w:lang w:val="ru-RU"/>
              </w:rPr>
              <w:t>4.32.4.3</w:t>
            </w:r>
          </w:p>
        </w:tc>
        <w:tc>
          <w:tcPr>
            <w:tcW w:w="1379" w:type="dxa"/>
          </w:tcPr>
          <w:p w14:paraId="6DCD441A" w14:textId="211EE75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5B2CEAE" w14:textId="77777777" w:rsidTr="007742DF">
        <w:tc>
          <w:tcPr>
            <w:tcW w:w="1593" w:type="dxa"/>
          </w:tcPr>
          <w:p w14:paraId="4A7688A4" w14:textId="67AFE511" w:rsidR="002E39B6" w:rsidRPr="00016EF7" w:rsidRDefault="002E39B6" w:rsidP="006B461E">
            <w:pPr>
              <w:spacing w:before="0" w:after="0"/>
              <w:ind w:firstLine="0"/>
              <w:jc w:val="left"/>
              <w:rPr>
                <w:rFonts w:cs="Calibri"/>
                <w:sz w:val="22"/>
              </w:rPr>
            </w:pPr>
            <w:r w:rsidRPr="00016EF7">
              <w:rPr>
                <w:rFonts w:cs="Calibri"/>
                <w:sz w:val="22"/>
                <w:lang w:val="ru-RU"/>
              </w:rPr>
              <w:t>4.33.1.1</w:t>
            </w:r>
          </w:p>
        </w:tc>
        <w:tc>
          <w:tcPr>
            <w:tcW w:w="1379" w:type="dxa"/>
          </w:tcPr>
          <w:p w14:paraId="4064CA54" w14:textId="0C247E5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A2292EF" w14:textId="77777777" w:rsidTr="007742DF">
        <w:tc>
          <w:tcPr>
            <w:tcW w:w="1593" w:type="dxa"/>
          </w:tcPr>
          <w:p w14:paraId="5451D8CD" w14:textId="5B6BAD8B" w:rsidR="002E39B6" w:rsidRPr="00016EF7" w:rsidRDefault="002E39B6" w:rsidP="006B461E">
            <w:pPr>
              <w:spacing w:before="0" w:after="0"/>
              <w:ind w:firstLine="0"/>
              <w:jc w:val="left"/>
              <w:rPr>
                <w:rFonts w:cs="Calibri"/>
                <w:sz w:val="22"/>
              </w:rPr>
            </w:pPr>
            <w:r w:rsidRPr="00016EF7">
              <w:rPr>
                <w:rFonts w:cs="Calibri"/>
                <w:sz w:val="22"/>
                <w:lang w:val="ru-RU"/>
              </w:rPr>
              <w:t>4.33.2.1</w:t>
            </w:r>
          </w:p>
        </w:tc>
        <w:tc>
          <w:tcPr>
            <w:tcW w:w="1379" w:type="dxa"/>
          </w:tcPr>
          <w:p w14:paraId="62F70909" w14:textId="20C2834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0583A47" w14:textId="77777777" w:rsidTr="007742DF">
        <w:tc>
          <w:tcPr>
            <w:tcW w:w="1593" w:type="dxa"/>
          </w:tcPr>
          <w:p w14:paraId="6B38CFA8" w14:textId="43C07E40" w:rsidR="002E39B6" w:rsidRPr="00016EF7" w:rsidRDefault="002E39B6" w:rsidP="006B461E">
            <w:pPr>
              <w:spacing w:before="0" w:after="0"/>
              <w:ind w:firstLine="0"/>
              <w:jc w:val="left"/>
              <w:rPr>
                <w:rFonts w:cs="Calibri"/>
                <w:sz w:val="22"/>
              </w:rPr>
            </w:pPr>
            <w:r w:rsidRPr="00016EF7">
              <w:rPr>
                <w:rFonts w:cs="Calibri"/>
                <w:sz w:val="22"/>
                <w:lang w:val="ru-RU"/>
              </w:rPr>
              <w:t>4.33.3.1</w:t>
            </w:r>
          </w:p>
        </w:tc>
        <w:tc>
          <w:tcPr>
            <w:tcW w:w="1379" w:type="dxa"/>
          </w:tcPr>
          <w:p w14:paraId="7D83476E" w14:textId="7E8069F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58B43B0" w14:textId="77777777" w:rsidTr="007742DF">
        <w:tc>
          <w:tcPr>
            <w:tcW w:w="1593" w:type="dxa"/>
          </w:tcPr>
          <w:p w14:paraId="1683EABA" w14:textId="6AB08B3B" w:rsidR="002E39B6" w:rsidRPr="00016EF7" w:rsidRDefault="002E39B6" w:rsidP="006B461E">
            <w:pPr>
              <w:spacing w:before="0" w:after="0"/>
              <w:ind w:firstLine="0"/>
              <w:jc w:val="left"/>
              <w:rPr>
                <w:rFonts w:cs="Calibri"/>
                <w:sz w:val="22"/>
              </w:rPr>
            </w:pPr>
            <w:r w:rsidRPr="00016EF7">
              <w:rPr>
                <w:rFonts w:cs="Calibri"/>
                <w:sz w:val="22"/>
                <w:lang w:val="ru-RU"/>
              </w:rPr>
              <w:t>4.33.4.1</w:t>
            </w:r>
          </w:p>
        </w:tc>
        <w:tc>
          <w:tcPr>
            <w:tcW w:w="1379" w:type="dxa"/>
          </w:tcPr>
          <w:p w14:paraId="5DD09259" w14:textId="66D09DC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DDC89E6" w14:textId="77777777" w:rsidTr="007742DF">
        <w:tc>
          <w:tcPr>
            <w:tcW w:w="1593" w:type="dxa"/>
          </w:tcPr>
          <w:p w14:paraId="10B1587C" w14:textId="20A3242F" w:rsidR="002E39B6" w:rsidRPr="00016EF7" w:rsidRDefault="002E39B6" w:rsidP="006B461E">
            <w:pPr>
              <w:spacing w:before="0" w:after="0"/>
              <w:ind w:firstLine="0"/>
              <w:jc w:val="left"/>
              <w:rPr>
                <w:rFonts w:cs="Calibri"/>
                <w:sz w:val="22"/>
              </w:rPr>
            </w:pPr>
            <w:r w:rsidRPr="00016EF7">
              <w:rPr>
                <w:rFonts w:cs="Calibri"/>
                <w:sz w:val="22"/>
                <w:lang w:val="ru-RU"/>
              </w:rPr>
              <w:t>4.33.4.2</w:t>
            </w:r>
          </w:p>
        </w:tc>
        <w:tc>
          <w:tcPr>
            <w:tcW w:w="1379" w:type="dxa"/>
          </w:tcPr>
          <w:p w14:paraId="7E9C5101" w14:textId="09A4429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FEFF35E" w14:textId="77777777" w:rsidTr="007742DF">
        <w:tc>
          <w:tcPr>
            <w:tcW w:w="1593" w:type="dxa"/>
          </w:tcPr>
          <w:p w14:paraId="72F438E1" w14:textId="73584466" w:rsidR="002E39B6" w:rsidRPr="00016EF7" w:rsidRDefault="002E39B6" w:rsidP="006B461E">
            <w:pPr>
              <w:spacing w:before="0" w:after="0"/>
              <w:ind w:firstLine="0"/>
              <w:jc w:val="left"/>
              <w:rPr>
                <w:rFonts w:cs="Calibri"/>
                <w:sz w:val="22"/>
              </w:rPr>
            </w:pPr>
            <w:r w:rsidRPr="00016EF7">
              <w:rPr>
                <w:rFonts w:cs="Calibri"/>
                <w:sz w:val="22"/>
                <w:lang w:val="ru-RU"/>
              </w:rPr>
              <w:t>4.33.5.1</w:t>
            </w:r>
          </w:p>
        </w:tc>
        <w:tc>
          <w:tcPr>
            <w:tcW w:w="1379" w:type="dxa"/>
          </w:tcPr>
          <w:p w14:paraId="1E37060D" w14:textId="61C453E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E2BC1C2" w14:textId="77777777" w:rsidTr="007742DF">
        <w:tc>
          <w:tcPr>
            <w:tcW w:w="1593" w:type="dxa"/>
          </w:tcPr>
          <w:p w14:paraId="7EC1EAB4" w14:textId="5FB509EA" w:rsidR="002E39B6" w:rsidRPr="00016EF7" w:rsidRDefault="002E39B6" w:rsidP="006B461E">
            <w:pPr>
              <w:spacing w:before="0" w:after="0"/>
              <w:ind w:firstLine="0"/>
              <w:jc w:val="left"/>
              <w:rPr>
                <w:rFonts w:cs="Calibri"/>
                <w:sz w:val="22"/>
              </w:rPr>
            </w:pPr>
            <w:r w:rsidRPr="00016EF7">
              <w:rPr>
                <w:rFonts w:cs="Calibri"/>
                <w:sz w:val="22"/>
                <w:lang w:val="ru-RU"/>
              </w:rPr>
              <w:t>4.33.5.2</w:t>
            </w:r>
          </w:p>
        </w:tc>
        <w:tc>
          <w:tcPr>
            <w:tcW w:w="1379" w:type="dxa"/>
          </w:tcPr>
          <w:p w14:paraId="7055FF30" w14:textId="53E1566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40D283F" w14:textId="77777777" w:rsidTr="007742DF">
        <w:tc>
          <w:tcPr>
            <w:tcW w:w="1593" w:type="dxa"/>
          </w:tcPr>
          <w:p w14:paraId="382333CE" w14:textId="57CDC264" w:rsidR="002E39B6" w:rsidRPr="00016EF7" w:rsidRDefault="002E39B6" w:rsidP="006B461E">
            <w:pPr>
              <w:spacing w:before="0" w:after="0"/>
              <w:ind w:firstLine="0"/>
              <w:jc w:val="left"/>
              <w:rPr>
                <w:rFonts w:cs="Calibri"/>
                <w:sz w:val="22"/>
              </w:rPr>
            </w:pPr>
            <w:r w:rsidRPr="00016EF7">
              <w:rPr>
                <w:rFonts w:cs="Calibri"/>
                <w:sz w:val="22"/>
                <w:lang w:val="ru-RU"/>
              </w:rPr>
              <w:t>4.33.6.1</w:t>
            </w:r>
          </w:p>
        </w:tc>
        <w:tc>
          <w:tcPr>
            <w:tcW w:w="1379" w:type="dxa"/>
          </w:tcPr>
          <w:p w14:paraId="39873BC8" w14:textId="371774E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AFFA9AC" w14:textId="77777777" w:rsidTr="007742DF">
        <w:tc>
          <w:tcPr>
            <w:tcW w:w="1593" w:type="dxa"/>
          </w:tcPr>
          <w:p w14:paraId="72255D07" w14:textId="5D1CFA9B" w:rsidR="002E39B6" w:rsidRPr="00016EF7" w:rsidRDefault="002E39B6" w:rsidP="006B461E">
            <w:pPr>
              <w:spacing w:before="0" w:after="0"/>
              <w:ind w:firstLine="0"/>
              <w:jc w:val="left"/>
              <w:rPr>
                <w:rFonts w:cs="Calibri"/>
                <w:sz w:val="22"/>
              </w:rPr>
            </w:pPr>
            <w:r w:rsidRPr="00016EF7">
              <w:rPr>
                <w:rFonts w:cs="Calibri"/>
                <w:sz w:val="22"/>
                <w:lang w:val="ru-RU"/>
              </w:rPr>
              <w:t>4.33.6.3</w:t>
            </w:r>
          </w:p>
        </w:tc>
        <w:tc>
          <w:tcPr>
            <w:tcW w:w="1379" w:type="dxa"/>
          </w:tcPr>
          <w:p w14:paraId="1E6EC81C" w14:textId="023A451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16D773A" w14:textId="77777777" w:rsidTr="007742DF">
        <w:tc>
          <w:tcPr>
            <w:tcW w:w="1593" w:type="dxa"/>
          </w:tcPr>
          <w:p w14:paraId="43AF613A" w14:textId="7F83A743" w:rsidR="002E39B6" w:rsidRPr="00016EF7" w:rsidRDefault="002E39B6" w:rsidP="006B461E">
            <w:pPr>
              <w:spacing w:before="0" w:after="0"/>
              <w:ind w:firstLine="0"/>
              <w:jc w:val="left"/>
              <w:rPr>
                <w:rFonts w:cs="Calibri"/>
                <w:sz w:val="22"/>
              </w:rPr>
            </w:pPr>
            <w:r w:rsidRPr="00016EF7">
              <w:rPr>
                <w:rFonts w:cs="Calibri"/>
                <w:sz w:val="22"/>
                <w:lang w:val="ru-RU"/>
              </w:rPr>
              <w:t>4.33.6.4</w:t>
            </w:r>
          </w:p>
        </w:tc>
        <w:tc>
          <w:tcPr>
            <w:tcW w:w="1379" w:type="dxa"/>
          </w:tcPr>
          <w:p w14:paraId="3A31BEB2" w14:textId="1FE4203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3411F13" w14:textId="77777777" w:rsidTr="007742DF">
        <w:tc>
          <w:tcPr>
            <w:tcW w:w="1593" w:type="dxa"/>
          </w:tcPr>
          <w:p w14:paraId="0C7FDE2B" w14:textId="1451D467" w:rsidR="002E39B6" w:rsidRPr="00016EF7" w:rsidRDefault="002E39B6" w:rsidP="006B461E">
            <w:pPr>
              <w:spacing w:before="0" w:after="0"/>
              <w:ind w:firstLine="0"/>
              <w:jc w:val="left"/>
              <w:rPr>
                <w:rFonts w:cs="Calibri"/>
                <w:sz w:val="22"/>
              </w:rPr>
            </w:pPr>
            <w:r w:rsidRPr="00016EF7">
              <w:rPr>
                <w:rFonts w:cs="Calibri"/>
                <w:sz w:val="22"/>
                <w:lang w:val="ru-RU"/>
              </w:rPr>
              <w:t>4.33.7.1</w:t>
            </w:r>
          </w:p>
        </w:tc>
        <w:tc>
          <w:tcPr>
            <w:tcW w:w="1379" w:type="dxa"/>
          </w:tcPr>
          <w:p w14:paraId="207AD4C4" w14:textId="4994CEA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915B0B0" w14:textId="77777777" w:rsidTr="007742DF">
        <w:tc>
          <w:tcPr>
            <w:tcW w:w="1593" w:type="dxa"/>
          </w:tcPr>
          <w:p w14:paraId="7BB60E14" w14:textId="602822CE" w:rsidR="002E39B6" w:rsidRPr="00016EF7" w:rsidRDefault="002E39B6" w:rsidP="006B461E">
            <w:pPr>
              <w:spacing w:before="0" w:after="0"/>
              <w:ind w:firstLine="0"/>
              <w:jc w:val="left"/>
              <w:rPr>
                <w:rFonts w:cs="Calibri"/>
                <w:sz w:val="22"/>
              </w:rPr>
            </w:pPr>
            <w:r w:rsidRPr="00016EF7">
              <w:rPr>
                <w:rFonts w:cs="Calibri"/>
                <w:sz w:val="22"/>
                <w:lang w:val="ru-RU"/>
              </w:rPr>
              <w:t>4.33.7.2</w:t>
            </w:r>
          </w:p>
        </w:tc>
        <w:tc>
          <w:tcPr>
            <w:tcW w:w="1379" w:type="dxa"/>
          </w:tcPr>
          <w:p w14:paraId="1247019D" w14:textId="1B9E9B9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05757D0" w14:textId="77777777" w:rsidTr="007742DF">
        <w:tc>
          <w:tcPr>
            <w:tcW w:w="1593" w:type="dxa"/>
          </w:tcPr>
          <w:p w14:paraId="27E561A2" w14:textId="31D06835" w:rsidR="002E39B6" w:rsidRPr="00016EF7" w:rsidRDefault="002E39B6" w:rsidP="006B461E">
            <w:pPr>
              <w:spacing w:before="0" w:after="0"/>
              <w:ind w:firstLine="0"/>
              <w:jc w:val="left"/>
              <w:rPr>
                <w:rFonts w:cs="Calibri"/>
                <w:sz w:val="22"/>
              </w:rPr>
            </w:pPr>
            <w:r w:rsidRPr="00016EF7">
              <w:rPr>
                <w:rFonts w:cs="Calibri"/>
                <w:sz w:val="22"/>
                <w:lang w:val="ru-RU"/>
              </w:rPr>
              <w:t>4.33.7.3</w:t>
            </w:r>
          </w:p>
        </w:tc>
        <w:tc>
          <w:tcPr>
            <w:tcW w:w="1379" w:type="dxa"/>
          </w:tcPr>
          <w:p w14:paraId="25DF3DEC" w14:textId="021E38F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F23B76" w14:textId="77777777" w:rsidTr="007742DF">
        <w:tc>
          <w:tcPr>
            <w:tcW w:w="1593" w:type="dxa"/>
          </w:tcPr>
          <w:p w14:paraId="2E0AC4B5" w14:textId="1DFA8803" w:rsidR="00214E69" w:rsidRPr="00016EF7" w:rsidRDefault="002E39B6" w:rsidP="006B461E">
            <w:pPr>
              <w:spacing w:before="0" w:after="0"/>
              <w:ind w:firstLine="0"/>
              <w:jc w:val="left"/>
              <w:rPr>
                <w:rFonts w:cs="Calibri"/>
                <w:sz w:val="22"/>
                <w:lang w:val="ru-RU"/>
              </w:rPr>
            </w:pPr>
            <w:r w:rsidRPr="00016EF7">
              <w:rPr>
                <w:rFonts w:cs="Calibri"/>
                <w:sz w:val="22"/>
                <w:lang w:val="ru-RU"/>
              </w:rPr>
              <w:t>4.33</w:t>
            </w:r>
            <w:r w:rsidR="00AF7E73" w:rsidRPr="00016EF7">
              <w:rPr>
                <w:rFonts w:cs="Calibri"/>
                <w:sz w:val="22"/>
                <w:lang w:val="en-US"/>
              </w:rPr>
              <w:t>.7</w:t>
            </w:r>
            <w:r w:rsidRPr="00016EF7">
              <w:rPr>
                <w:rFonts w:cs="Calibri"/>
                <w:sz w:val="22"/>
                <w:lang w:val="ru-RU"/>
              </w:rPr>
              <w:t>.4</w:t>
            </w:r>
          </w:p>
        </w:tc>
        <w:tc>
          <w:tcPr>
            <w:tcW w:w="1379" w:type="dxa"/>
          </w:tcPr>
          <w:p w14:paraId="6E29280C" w14:textId="32850DE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9DAD692" w14:textId="77777777" w:rsidTr="007742DF">
        <w:tc>
          <w:tcPr>
            <w:tcW w:w="1593" w:type="dxa"/>
          </w:tcPr>
          <w:p w14:paraId="3EB773A6" w14:textId="2B6643FB" w:rsidR="002E39B6" w:rsidRPr="00016EF7" w:rsidRDefault="002E39B6" w:rsidP="006B461E">
            <w:pPr>
              <w:spacing w:before="0" w:after="0"/>
              <w:ind w:firstLine="0"/>
              <w:jc w:val="left"/>
              <w:rPr>
                <w:rFonts w:cs="Calibri"/>
                <w:sz w:val="22"/>
              </w:rPr>
            </w:pPr>
            <w:r w:rsidRPr="00016EF7">
              <w:rPr>
                <w:rFonts w:cs="Calibri"/>
                <w:sz w:val="22"/>
                <w:lang w:val="ru-RU"/>
              </w:rPr>
              <w:t>4.33.8.1</w:t>
            </w:r>
          </w:p>
        </w:tc>
        <w:tc>
          <w:tcPr>
            <w:tcW w:w="1379" w:type="dxa"/>
          </w:tcPr>
          <w:p w14:paraId="1EDC70A9" w14:textId="356673B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BE8955B" w14:textId="77777777" w:rsidTr="007742DF">
        <w:tc>
          <w:tcPr>
            <w:tcW w:w="1593" w:type="dxa"/>
          </w:tcPr>
          <w:p w14:paraId="529B30D7" w14:textId="54B6B92C" w:rsidR="002E39B6" w:rsidRPr="00016EF7" w:rsidRDefault="002E39B6" w:rsidP="006B461E">
            <w:pPr>
              <w:spacing w:before="0" w:after="0"/>
              <w:ind w:firstLine="0"/>
              <w:jc w:val="left"/>
              <w:rPr>
                <w:rFonts w:cs="Calibri"/>
                <w:sz w:val="22"/>
              </w:rPr>
            </w:pPr>
            <w:r w:rsidRPr="00016EF7">
              <w:rPr>
                <w:rFonts w:cs="Calibri"/>
                <w:sz w:val="22"/>
                <w:lang w:val="ru-RU"/>
              </w:rPr>
              <w:t>4.33.8.2</w:t>
            </w:r>
          </w:p>
        </w:tc>
        <w:tc>
          <w:tcPr>
            <w:tcW w:w="1379" w:type="dxa"/>
          </w:tcPr>
          <w:p w14:paraId="26AD92E1" w14:textId="338C017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874D077" w14:textId="77777777" w:rsidTr="007742DF">
        <w:tc>
          <w:tcPr>
            <w:tcW w:w="1593" w:type="dxa"/>
          </w:tcPr>
          <w:p w14:paraId="347474CB" w14:textId="546E181B" w:rsidR="002E39B6" w:rsidRPr="00016EF7" w:rsidRDefault="002E39B6" w:rsidP="006B461E">
            <w:pPr>
              <w:spacing w:before="0" w:after="0"/>
              <w:ind w:firstLine="0"/>
              <w:jc w:val="left"/>
              <w:rPr>
                <w:rFonts w:cs="Calibri"/>
                <w:sz w:val="22"/>
              </w:rPr>
            </w:pPr>
            <w:r w:rsidRPr="00016EF7">
              <w:rPr>
                <w:rFonts w:cs="Calibri"/>
                <w:sz w:val="22"/>
                <w:lang w:val="ru-RU"/>
              </w:rPr>
              <w:t>4.33.9.2</w:t>
            </w:r>
          </w:p>
        </w:tc>
        <w:tc>
          <w:tcPr>
            <w:tcW w:w="1379" w:type="dxa"/>
          </w:tcPr>
          <w:p w14:paraId="72B15773" w14:textId="26CAD41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E41A951" w14:textId="77777777" w:rsidTr="007742DF">
        <w:tc>
          <w:tcPr>
            <w:tcW w:w="1593" w:type="dxa"/>
          </w:tcPr>
          <w:p w14:paraId="3E6D9D83" w14:textId="180980B0" w:rsidR="002E39B6" w:rsidRPr="00016EF7" w:rsidRDefault="002E39B6" w:rsidP="006B461E">
            <w:pPr>
              <w:spacing w:before="0" w:after="0"/>
              <w:ind w:firstLine="0"/>
              <w:jc w:val="left"/>
              <w:rPr>
                <w:rFonts w:cs="Calibri"/>
                <w:sz w:val="22"/>
              </w:rPr>
            </w:pPr>
            <w:r w:rsidRPr="00016EF7">
              <w:rPr>
                <w:rFonts w:cs="Calibri"/>
                <w:sz w:val="22"/>
                <w:lang w:val="ru-RU"/>
              </w:rPr>
              <w:t>4.33.9.3</w:t>
            </w:r>
          </w:p>
        </w:tc>
        <w:tc>
          <w:tcPr>
            <w:tcW w:w="1379" w:type="dxa"/>
          </w:tcPr>
          <w:p w14:paraId="0E409285" w14:textId="29DB85D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29BF9F9" w14:textId="77777777" w:rsidTr="007742DF">
        <w:tc>
          <w:tcPr>
            <w:tcW w:w="1593" w:type="dxa"/>
          </w:tcPr>
          <w:p w14:paraId="0C347941" w14:textId="14D19F99" w:rsidR="002E39B6" w:rsidRPr="00016EF7" w:rsidRDefault="002E39B6" w:rsidP="006B461E">
            <w:pPr>
              <w:spacing w:before="0" w:after="0"/>
              <w:ind w:firstLine="0"/>
              <w:jc w:val="left"/>
              <w:rPr>
                <w:rFonts w:cs="Calibri"/>
                <w:sz w:val="22"/>
              </w:rPr>
            </w:pPr>
            <w:r w:rsidRPr="00016EF7">
              <w:rPr>
                <w:rFonts w:cs="Calibri"/>
                <w:sz w:val="22"/>
                <w:lang w:val="ru-RU"/>
              </w:rPr>
              <w:t>4.33.9.4</w:t>
            </w:r>
          </w:p>
        </w:tc>
        <w:tc>
          <w:tcPr>
            <w:tcW w:w="1379" w:type="dxa"/>
          </w:tcPr>
          <w:p w14:paraId="541C7406" w14:textId="4BBB362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7A94A11" w14:textId="77777777" w:rsidTr="007742DF">
        <w:tc>
          <w:tcPr>
            <w:tcW w:w="1593" w:type="dxa"/>
          </w:tcPr>
          <w:p w14:paraId="6B8DF8E5" w14:textId="448B3728" w:rsidR="002E39B6" w:rsidRPr="00016EF7" w:rsidRDefault="002E39B6" w:rsidP="006B461E">
            <w:pPr>
              <w:spacing w:before="0" w:after="0"/>
              <w:ind w:firstLine="0"/>
              <w:jc w:val="left"/>
              <w:rPr>
                <w:rFonts w:cs="Calibri"/>
                <w:sz w:val="22"/>
              </w:rPr>
            </w:pPr>
            <w:r w:rsidRPr="00016EF7">
              <w:rPr>
                <w:rFonts w:cs="Calibri"/>
                <w:sz w:val="22"/>
                <w:lang w:val="ru-RU"/>
              </w:rPr>
              <w:t>4.33.9.5</w:t>
            </w:r>
          </w:p>
        </w:tc>
        <w:tc>
          <w:tcPr>
            <w:tcW w:w="1379" w:type="dxa"/>
          </w:tcPr>
          <w:p w14:paraId="40924D39" w14:textId="1DDFC98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007C2C2" w14:textId="77777777" w:rsidTr="007742DF">
        <w:tc>
          <w:tcPr>
            <w:tcW w:w="1593" w:type="dxa"/>
          </w:tcPr>
          <w:p w14:paraId="2262460F" w14:textId="74C76DE1" w:rsidR="002E39B6" w:rsidRPr="00016EF7" w:rsidRDefault="002E39B6" w:rsidP="006B461E">
            <w:pPr>
              <w:spacing w:before="0" w:after="0"/>
              <w:ind w:firstLine="0"/>
              <w:jc w:val="left"/>
              <w:rPr>
                <w:rFonts w:cs="Calibri"/>
                <w:sz w:val="22"/>
              </w:rPr>
            </w:pPr>
            <w:r w:rsidRPr="00016EF7">
              <w:rPr>
                <w:rFonts w:cs="Calibri"/>
                <w:sz w:val="22"/>
                <w:lang w:val="ru-RU"/>
              </w:rPr>
              <w:t>4.34.1.1</w:t>
            </w:r>
          </w:p>
        </w:tc>
        <w:tc>
          <w:tcPr>
            <w:tcW w:w="1379" w:type="dxa"/>
          </w:tcPr>
          <w:p w14:paraId="2F266BF1" w14:textId="0A7A063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8CBDFC0" w14:textId="77777777" w:rsidTr="007742DF">
        <w:tc>
          <w:tcPr>
            <w:tcW w:w="1593" w:type="dxa"/>
          </w:tcPr>
          <w:p w14:paraId="53E30788" w14:textId="60537D20" w:rsidR="002E39B6" w:rsidRPr="00016EF7" w:rsidRDefault="002E39B6" w:rsidP="006B461E">
            <w:pPr>
              <w:spacing w:before="0" w:after="0"/>
              <w:ind w:firstLine="0"/>
              <w:jc w:val="left"/>
              <w:rPr>
                <w:rFonts w:cs="Calibri"/>
                <w:sz w:val="22"/>
              </w:rPr>
            </w:pPr>
            <w:r w:rsidRPr="00016EF7">
              <w:rPr>
                <w:rFonts w:cs="Calibri"/>
                <w:sz w:val="22"/>
                <w:lang w:val="ru-RU"/>
              </w:rPr>
              <w:t>4.34.1.2</w:t>
            </w:r>
          </w:p>
        </w:tc>
        <w:tc>
          <w:tcPr>
            <w:tcW w:w="1379" w:type="dxa"/>
          </w:tcPr>
          <w:p w14:paraId="47A4CFFC" w14:textId="7CE4513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65E1B78" w14:textId="77777777" w:rsidTr="007742DF">
        <w:tc>
          <w:tcPr>
            <w:tcW w:w="1593" w:type="dxa"/>
          </w:tcPr>
          <w:p w14:paraId="343DBB3E" w14:textId="73509BF7" w:rsidR="002E39B6" w:rsidRPr="00016EF7" w:rsidRDefault="002E39B6" w:rsidP="006B461E">
            <w:pPr>
              <w:spacing w:before="0" w:after="0"/>
              <w:ind w:firstLine="0"/>
              <w:jc w:val="left"/>
              <w:rPr>
                <w:rFonts w:cs="Calibri"/>
                <w:sz w:val="22"/>
              </w:rPr>
            </w:pPr>
            <w:r w:rsidRPr="00016EF7">
              <w:rPr>
                <w:rFonts w:cs="Calibri"/>
                <w:sz w:val="22"/>
                <w:lang w:val="ru-RU"/>
              </w:rPr>
              <w:t>4.34.1.3</w:t>
            </w:r>
          </w:p>
        </w:tc>
        <w:tc>
          <w:tcPr>
            <w:tcW w:w="1379" w:type="dxa"/>
          </w:tcPr>
          <w:p w14:paraId="3F450859" w14:textId="4119EFF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6A6E56F" w14:textId="77777777" w:rsidTr="007742DF">
        <w:tc>
          <w:tcPr>
            <w:tcW w:w="1593" w:type="dxa"/>
          </w:tcPr>
          <w:p w14:paraId="5E07A2CD" w14:textId="0BBC9D35" w:rsidR="002E39B6" w:rsidRPr="00016EF7" w:rsidRDefault="002E39B6" w:rsidP="006B461E">
            <w:pPr>
              <w:spacing w:before="0" w:after="0"/>
              <w:ind w:firstLine="0"/>
              <w:jc w:val="left"/>
              <w:rPr>
                <w:rFonts w:cs="Calibri"/>
                <w:sz w:val="22"/>
              </w:rPr>
            </w:pPr>
            <w:r w:rsidRPr="00016EF7">
              <w:rPr>
                <w:rFonts w:cs="Calibri"/>
                <w:sz w:val="22"/>
                <w:lang w:val="ru-RU"/>
              </w:rPr>
              <w:t>4.34.2.1</w:t>
            </w:r>
          </w:p>
        </w:tc>
        <w:tc>
          <w:tcPr>
            <w:tcW w:w="1379" w:type="dxa"/>
          </w:tcPr>
          <w:p w14:paraId="65FD6F62" w14:textId="1ABDA58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9A971F7" w14:textId="77777777" w:rsidTr="007742DF">
        <w:tc>
          <w:tcPr>
            <w:tcW w:w="1593" w:type="dxa"/>
          </w:tcPr>
          <w:p w14:paraId="6B44B23B" w14:textId="2485F031" w:rsidR="002E39B6" w:rsidRPr="00016EF7" w:rsidRDefault="002E39B6" w:rsidP="006B461E">
            <w:pPr>
              <w:spacing w:before="0" w:after="0"/>
              <w:ind w:firstLine="0"/>
              <w:jc w:val="left"/>
              <w:rPr>
                <w:rFonts w:cs="Calibri"/>
                <w:sz w:val="22"/>
              </w:rPr>
            </w:pPr>
            <w:r w:rsidRPr="00016EF7">
              <w:rPr>
                <w:rFonts w:cs="Calibri"/>
                <w:sz w:val="22"/>
                <w:lang w:val="ru-RU"/>
              </w:rPr>
              <w:t>4.34.2.2</w:t>
            </w:r>
          </w:p>
        </w:tc>
        <w:tc>
          <w:tcPr>
            <w:tcW w:w="1379" w:type="dxa"/>
          </w:tcPr>
          <w:p w14:paraId="45766264" w14:textId="6958B64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CCAF027" w14:textId="77777777" w:rsidTr="007742DF">
        <w:tc>
          <w:tcPr>
            <w:tcW w:w="1593" w:type="dxa"/>
          </w:tcPr>
          <w:p w14:paraId="51BE5FA9" w14:textId="506BDC16" w:rsidR="002E39B6" w:rsidRPr="00016EF7" w:rsidRDefault="002E39B6" w:rsidP="006B461E">
            <w:pPr>
              <w:spacing w:before="0" w:after="0"/>
              <w:ind w:firstLine="0"/>
              <w:jc w:val="left"/>
              <w:rPr>
                <w:rFonts w:cs="Calibri"/>
                <w:sz w:val="22"/>
              </w:rPr>
            </w:pPr>
            <w:r w:rsidRPr="00016EF7">
              <w:rPr>
                <w:rFonts w:cs="Calibri"/>
                <w:sz w:val="22"/>
                <w:lang w:val="ru-RU"/>
              </w:rPr>
              <w:t>4.34.2.3</w:t>
            </w:r>
          </w:p>
        </w:tc>
        <w:tc>
          <w:tcPr>
            <w:tcW w:w="1379" w:type="dxa"/>
          </w:tcPr>
          <w:p w14:paraId="0F68A692" w14:textId="01798A1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303033F" w14:textId="77777777" w:rsidTr="007742DF">
        <w:tc>
          <w:tcPr>
            <w:tcW w:w="1593" w:type="dxa"/>
          </w:tcPr>
          <w:p w14:paraId="0BF375A0" w14:textId="35A06E3D" w:rsidR="002E39B6" w:rsidRPr="00016EF7" w:rsidRDefault="002E39B6" w:rsidP="006B461E">
            <w:pPr>
              <w:spacing w:before="0" w:after="0"/>
              <w:ind w:firstLine="0"/>
              <w:jc w:val="left"/>
              <w:rPr>
                <w:rFonts w:cs="Calibri"/>
                <w:sz w:val="22"/>
              </w:rPr>
            </w:pPr>
            <w:r w:rsidRPr="00016EF7">
              <w:rPr>
                <w:rFonts w:cs="Calibri"/>
                <w:sz w:val="22"/>
                <w:lang w:val="ru-RU"/>
              </w:rPr>
              <w:t>4.34.2.5</w:t>
            </w:r>
          </w:p>
        </w:tc>
        <w:tc>
          <w:tcPr>
            <w:tcW w:w="1379" w:type="dxa"/>
          </w:tcPr>
          <w:p w14:paraId="15F42A2F" w14:textId="5D4E30E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BBCAB94" w14:textId="77777777" w:rsidTr="007742DF">
        <w:tc>
          <w:tcPr>
            <w:tcW w:w="1593" w:type="dxa"/>
          </w:tcPr>
          <w:p w14:paraId="19BEC619" w14:textId="000F0D35" w:rsidR="002E39B6" w:rsidRPr="00016EF7" w:rsidRDefault="002E39B6" w:rsidP="006B461E">
            <w:pPr>
              <w:spacing w:before="0" w:after="0"/>
              <w:ind w:firstLine="0"/>
              <w:jc w:val="left"/>
              <w:rPr>
                <w:rFonts w:cs="Calibri"/>
                <w:sz w:val="22"/>
              </w:rPr>
            </w:pPr>
            <w:r w:rsidRPr="00016EF7">
              <w:rPr>
                <w:rFonts w:cs="Calibri"/>
                <w:sz w:val="22"/>
                <w:lang w:val="ru-RU"/>
              </w:rPr>
              <w:t>4.34.2.6</w:t>
            </w:r>
          </w:p>
        </w:tc>
        <w:tc>
          <w:tcPr>
            <w:tcW w:w="1379" w:type="dxa"/>
          </w:tcPr>
          <w:p w14:paraId="46C26C2C" w14:textId="519CADF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ABB3552" w14:textId="77777777" w:rsidTr="007742DF">
        <w:tc>
          <w:tcPr>
            <w:tcW w:w="1593" w:type="dxa"/>
          </w:tcPr>
          <w:p w14:paraId="6454ED86" w14:textId="6AF94DEC" w:rsidR="002E39B6" w:rsidRPr="00016EF7" w:rsidRDefault="002E39B6" w:rsidP="006B461E">
            <w:pPr>
              <w:spacing w:before="0" w:after="0"/>
              <w:ind w:firstLine="0"/>
              <w:jc w:val="left"/>
              <w:rPr>
                <w:rFonts w:cs="Calibri"/>
                <w:sz w:val="22"/>
              </w:rPr>
            </w:pPr>
            <w:r w:rsidRPr="00016EF7">
              <w:rPr>
                <w:rFonts w:cs="Calibri"/>
                <w:sz w:val="22"/>
                <w:lang w:val="ru-RU"/>
              </w:rPr>
              <w:t>4.34.2.7</w:t>
            </w:r>
          </w:p>
        </w:tc>
        <w:tc>
          <w:tcPr>
            <w:tcW w:w="1379" w:type="dxa"/>
          </w:tcPr>
          <w:p w14:paraId="2929269E" w14:textId="6036A81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31BE380" w14:textId="77777777" w:rsidTr="00840326">
        <w:tc>
          <w:tcPr>
            <w:tcW w:w="1593" w:type="dxa"/>
            <w:vAlign w:val="center"/>
          </w:tcPr>
          <w:p w14:paraId="590CED40" w14:textId="2FF364BE" w:rsidR="002E39B6" w:rsidRPr="00016EF7" w:rsidRDefault="002E39B6" w:rsidP="006B461E">
            <w:pPr>
              <w:spacing w:before="0" w:after="0"/>
              <w:ind w:firstLine="0"/>
              <w:jc w:val="left"/>
              <w:rPr>
                <w:rFonts w:cs="Calibri"/>
                <w:sz w:val="22"/>
              </w:rPr>
            </w:pPr>
            <w:r w:rsidRPr="00016EF7">
              <w:rPr>
                <w:rFonts w:cs="Calibri"/>
                <w:sz w:val="22"/>
                <w:lang w:val="ru-RU"/>
              </w:rPr>
              <w:t>4.34.3.1</w:t>
            </w:r>
          </w:p>
        </w:tc>
        <w:tc>
          <w:tcPr>
            <w:tcW w:w="1379" w:type="dxa"/>
          </w:tcPr>
          <w:p w14:paraId="5FF69E18" w14:textId="4152918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19FF4C3" w14:textId="77777777" w:rsidTr="00840326">
        <w:tc>
          <w:tcPr>
            <w:tcW w:w="1593" w:type="dxa"/>
            <w:vAlign w:val="center"/>
          </w:tcPr>
          <w:p w14:paraId="774C7850" w14:textId="007DB0EA" w:rsidR="002E39B6" w:rsidRPr="00016EF7" w:rsidRDefault="002E39B6" w:rsidP="006B461E">
            <w:pPr>
              <w:spacing w:before="0" w:after="0"/>
              <w:ind w:firstLine="0"/>
              <w:jc w:val="left"/>
              <w:rPr>
                <w:rFonts w:cs="Calibri"/>
                <w:sz w:val="22"/>
              </w:rPr>
            </w:pPr>
            <w:r w:rsidRPr="00016EF7">
              <w:rPr>
                <w:rFonts w:cs="Calibri"/>
                <w:sz w:val="22"/>
                <w:lang w:val="ru-RU"/>
              </w:rPr>
              <w:t>4.34.3.2</w:t>
            </w:r>
          </w:p>
        </w:tc>
        <w:tc>
          <w:tcPr>
            <w:tcW w:w="1379" w:type="dxa"/>
          </w:tcPr>
          <w:p w14:paraId="4BB09DBB" w14:textId="2DEE932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BC36F76" w14:textId="77777777" w:rsidTr="00840326">
        <w:tc>
          <w:tcPr>
            <w:tcW w:w="1593" w:type="dxa"/>
          </w:tcPr>
          <w:p w14:paraId="4ACFA8ED" w14:textId="6397B292" w:rsidR="002E39B6" w:rsidRPr="00016EF7" w:rsidRDefault="002E39B6" w:rsidP="006B461E">
            <w:pPr>
              <w:spacing w:before="0" w:after="0"/>
              <w:ind w:firstLine="0"/>
              <w:jc w:val="left"/>
              <w:rPr>
                <w:rFonts w:cs="Calibri"/>
                <w:sz w:val="22"/>
              </w:rPr>
            </w:pPr>
            <w:r w:rsidRPr="00016EF7">
              <w:rPr>
                <w:rFonts w:cs="Calibri"/>
                <w:sz w:val="22"/>
                <w:lang w:val="ru-RU"/>
              </w:rPr>
              <w:t>4.34.4.1</w:t>
            </w:r>
          </w:p>
        </w:tc>
        <w:tc>
          <w:tcPr>
            <w:tcW w:w="1379" w:type="dxa"/>
          </w:tcPr>
          <w:p w14:paraId="1B90596D" w14:textId="7E20732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D03CC16" w14:textId="77777777" w:rsidTr="00840326">
        <w:tc>
          <w:tcPr>
            <w:tcW w:w="1593" w:type="dxa"/>
          </w:tcPr>
          <w:p w14:paraId="6B50EED0" w14:textId="35B937DE" w:rsidR="002E39B6" w:rsidRPr="00016EF7" w:rsidRDefault="002E39B6" w:rsidP="006B461E">
            <w:pPr>
              <w:spacing w:before="0" w:after="0"/>
              <w:ind w:firstLine="0"/>
              <w:jc w:val="left"/>
              <w:rPr>
                <w:rFonts w:cs="Calibri"/>
                <w:sz w:val="22"/>
              </w:rPr>
            </w:pPr>
            <w:r w:rsidRPr="00016EF7">
              <w:rPr>
                <w:rFonts w:cs="Calibri"/>
                <w:sz w:val="22"/>
                <w:lang w:val="ru-RU"/>
              </w:rPr>
              <w:t>4.34.4.2</w:t>
            </w:r>
          </w:p>
        </w:tc>
        <w:tc>
          <w:tcPr>
            <w:tcW w:w="1379" w:type="dxa"/>
          </w:tcPr>
          <w:p w14:paraId="1AE6A2E4" w14:textId="7AE8357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CDB90A3" w14:textId="77777777" w:rsidTr="00840326">
        <w:tc>
          <w:tcPr>
            <w:tcW w:w="1593" w:type="dxa"/>
          </w:tcPr>
          <w:p w14:paraId="262341CB" w14:textId="6E48B180" w:rsidR="002E39B6" w:rsidRPr="00016EF7" w:rsidRDefault="002E39B6" w:rsidP="006B461E">
            <w:pPr>
              <w:spacing w:before="0" w:after="0"/>
              <w:ind w:firstLine="0"/>
              <w:jc w:val="left"/>
              <w:rPr>
                <w:rFonts w:cs="Calibri"/>
                <w:sz w:val="22"/>
              </w:rPr>
            </w:pPr>
            <w:r w:rsidRPr="00016EF7">
              <w:rPr>
                <w:rFonts w:cs="Calibri"/>
                <w:sz w:val="22"/>
                <w:lang w:val="ru-RU"/>
              </w:rPr>
              <w:t>4.34.5.1</w:t>
            </w:r>
          </w:p>
        </w:tc>
        <w:tc>
          <w:tcPr>
            <w:tcW w:w="1379" w:type="dxa"/>
          </w:tcPr>
          <w:p w14:paraId="319FDC84" w14:textId="19B1112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5971108" w14:textId="77777777" w:rsidTr="00840326">
        <w:tc>
          <w:tcPr>
            <w:tcW w:w="1593" w:type="dxa"/>
          </w:tcPr>
          <w:p w14:paraId="68629665" w14:textId="4F7546B5" w:rsidR="002E39B6" w:rsidRPr="00016EF7" w:rsidRDefault="002E39B6" w:rsidP="006B461E">
            <w:pPr>
              <w:spacing w:before="0" w:after="0"/>
              <w:ind w:firstLine="0"/>
              <w:jc w:val="left"/>
              <w:rPr>
                <w:rFonts w:cs="Calibri"/>
                <w:sz w:val="22"/>
              </w:rPr>
            </w:pPr>
            <w:r w:rsidRPr="00016EF7">
              <w:rPr>
                <w:rFonts w:cs="Calibri"/>
                <w:sz w:val="22"/>
                <w:lang w:val="ru-RU"/>
              </w:rPr>
              <w:t>4.34.5.2</w:t>
            </w:r>
          </w:p>
        </w:tc>
        <w:tc>
          <w:tcPr>
            <w:tcW w:w="1379" w:type="dxa"/>
          </w:tcPr>
          <w:p w14:paraId="29308625" w14:textId="6DC8BA7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F37E5A5" w14:textId="77777777" w:rsidTr="00840326">
        <w:tc>
          <w:tcPr>
            <w:tcW w:w="1593" w:type="dxa"/>
          </w:tcPr>
          <w:p w14:paraId="3F93C769" w14:textId="0E71B69F" w:rsidR="002E39B6" w:rsidRPr="00016EF7" w:rsidRDefault="002E39B6" w:rsidP="006B461E">
            <w:pPr>
              <w:spacing w:before="0" w:after="0"/>
              <w:ind w:firstLine="0"/>
              <w:jc w:val="left"/>
              <w:rPr>
                <w:rFonts w:cs="Calibri"/>
                <w:sz w:val="22"/>
              </w:rPr>
            </w:pPr>
            <w:r w:rsidRPr="00016EF7">
              <w:rPr>
                <w:rFonts w:cs="Calibri"/>
                <w:sz w:val="22"/>
                <w:lang w:val="ru-RU"/>
              </w:rPr>
              <w:t>4.34.6.1</w:t>
            </w:r>
          </w:p>
        </w:tc>
        <w:tc>
          <w:tcPr>
            <w:tcW w:w="1379" w:type="dxa"/>
          </w:tcPr>
          <w:p w14:paraId="2355D778" w14:textId="11CF3B9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DA57CB6" w14:textId="77777777" w:rsidTr="00840326">
        <w:tc>
          <w:tcPr>
            <w:tcW w:w="1593" w:type="dxa"/>
          </w:tcPr>
          <w:p w14:paraId="21A31D30" w14:textId="30AE4C7A" w:rsidR="002E39B6" w:rsidRPr="00016EF7" w:rsidRDefault="002E39B6" w:rsidP="006B461E">
            <w:pPr>
              <w:spacing w:before="0" w:after="0"/>
              <w:ind w:firstLine="0"/>
              <w:jc w:val="left"/>
              <w:rPr>
                <w:rFonts w:cs="Calibri"/>
                <w:sz w:val="22"/>
              </w:rPr>
            </w:pPr>
            <w:r w:rsidRPr="00016EF7">
              <w:rPr>
                <w:rFonts w:cs="Calibri"/>
                <w:sz w:val="22"/>
                <w:lang w:val="ru-RU"/>
              </w:rPr>
              <w:t>4.34.6.2</w:t>
            </w:r>
          </w:p>
        </w:tc>
        <w:tc>
          <w:tcPr>
            <w:tcW w:w="1379" w:type="dxa"/>
          </w:tcPr>
          <w:p w14:paraId="09A36D51" w14:textId="4C6AF40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9C60038" w14:textId="77777777" w:rsidTr="00840326">
        <w:tc>
          <w:tcPr>
            <w:tcW w:w="1593" w:type="dxa"/>
          </w:tcPr>
          <w:p w14:paraId="2A3A7763" w14:textId="2C032635" w:rsidR="002E39B6" w:rsidRPr="00016EF7" w:rsidRDefault="002E39B6" w:rsidP="006B461E">
            <w:pPr>
              <w:spacing w:before="0" w:after="0"/>
              <w:ind w:firstLine="0"/>
              <w:jc w:val="left"/>
              <w:rPr>
                <w:rFonts w:cs="Calibri"/>
                <w:sz w:val="22"/>
              </w:rPr>
            </w:pPr>
            <w:r w:rsidRPr="00016EF7">
              <w:rPr>
                <w:rFonts w:cs="Calibri"/>
                <w:sz w:val="22"/>
                <w:lang w:val="ru-RU"/>
              </w:rPr>
              <w:t>4.34.6.3</w:t>
            </w:r>
          </w:p>
        </w:tc>
        <w:tc>
          <w:tcPr>
            <w:tcW w:w="1379" w:type="dxa"/>
          </w:tcPr>
          <w:p w14:paraId="2002E2DD" w14:textId="0036111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1256875" w14:textId="77777777" w:rsidTr="00840326">
        <w:tc>
          <w:tcPr>
            <w:tcW w:w="1593" w:type="dxa"/>
          </w:tcPr>
          <w:p w14:paraId="102AE9A3" w14:textId="0325196A" w:rsidR="002E39B6" w:rsidRPr="00016EF7" w:rsidRDefault="002E39B6" w:rsidP="006B461E">
            <w:pPr>
              <w:spacing w:before="0" w:after="0"/>
              <w:ind w:firstLine="0"/>
              <w:jc w:val="left"/>
              <w:rPr>
                <w:rFonts w:cs="Calibri"/>
                <w:sz w:val="22"/>
              </w:rPr>
            </w:pPr>
            <w:r w:rsidRPr="00016EF7">
              <w:rPr>
                <w:rFonts w:cs="Calibri"/>
                <w:sz w:val="22"/>
                <w:lang w:val="ru-RU"/>
              </w:rPr>
              <w:t>4.34.6.4</w:t>
            </w:r>
          </w:p>
        </w:tc>
        <w:tc>
          <w:tcPr>
            <w:tcW w:w="1379" w:type="dxa"/>
          </w:tcPr>
          <w:p w14:paraId="5951C5FD" w14:textId="3ECCF9D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5D6B40E" w14:textId="77777777" w:rsidTr="00840326">
        <w:tc>
          <w:tcPr>
            <w:tcW w:w="1593" w:type="dxa"/>
          </w:tcPr>
          <w:p w14:paraId="0C251880" w14:textId="18C6362F" w:rsidR="002E39B6" w:rsidRPr="00016EF7" w:rsidRDefault="002E39B6" w:rsidP="006B461E">
            <w:pPr>
              <w:spacing w:before="0" w:after="0"/>
              <w:ind w:firstLine="0"/>
              <w:jc w:val="left"/>
              <w:rPr>
                <w:rFonts w:cs="Calibri"/>
                <w:sz w:val="22"/>
              </w:rPr>
            </w:pPr>
            <w:r w:rsidRPr="00016EF7">
              <w:rPr>
                <w:rFonts w:cs="Calibri"/>
                <w:sz w:val="22"/>
                <w:lang w:val="ru-RU"/>
              </w:rPr>
              <w:t>4.34.7.1</w:t>
            </w:r>
          </w:p>
        </w:tc>
        <w:tc>
          <w:tcPr>
            <w:tcW w:w="1379" w:type="dxa"/>
          </w:tcPr>
          <w:p w14:paraId="06299F73" w14:textId="7721F9E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059242C" w14:textId="77777777" w:rsidTr="00840326">
        <w:tc>
          <w:tcPr>
            <w:tcW w:w="1593" w:type="dxa"/>
          </w:tcPr>
          <w:p w14:paraId="66082D9E" w14:textId="16CD7BC9" w:rsidR="002E39B6" w:rsidRPr="00016EF7" w:rsidRDefault="002E39B6" w:rsidP="006B461E">
            <w:pPr>
              <w:spacing w:before="0" w:after="0"/>
              <w:ind w:firstLine="0"/>
              <w:jc w:val="left"/>
              <w:rPr>
                <w:rFonts w:cs="Calibri"/>
                <w:sz w:val="22"/>
              </w:rPr>
            </w:pPr>
            <w:r w:rsidRPr="00016EF7">
              <w:rPr>
                <w:rFonts w:cs="Calibri"/>
                <w:sz w:val="22"/>
                <w:lang w:val="ru-RU"/>
              </w:rPr>
              <w:t>4.34.7.2</w:t>
            </w:r>
          </w:p>
        </w:tc>
        <w:tc>
          <w:tcPr>
            <w:tcW w:w="1379" w:type="dxa"/>
          </w:tcPr>
          <w:p w14:paraId="62CAFD02" w14:textId="79FEA5C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ACAC7E3" w14:textId="77777777" w:rsidTr="00840326">
        <w:tc>
          <w:tcPr>
            <w:tcW w:w="1593" w:type="dxa"/>
          </w:tcPr>
          <w:p w14:paraId="4FB4B58D" w14:textId="2062F528" w:rsidR="002E39B6" w:rsidRPr="00016EF7" w:rsidRDefault="002E39B6" w:rsidP="006B461E">
            <w:pPr>
              <w:spacing w:before="0" w:after="0"/>
              <w:ind w:firstLine="0"/>
              <w:jc w:val="left"/>
              <w:rPr>
                <w:rFonts w:cs="Calibri"/>
                <w:sz w:val="22"/>
              </w:rPr>
            </w:pPr>
            <w:r w:rsidRPr="00016EF7">
              <w:rPr>
                <w:rFonts w:cs="Calibri"/>
                <w:sz w:val="22"/>
                <w:lang w:val="ru-RU"/>
              </w:rPr>
              <w:t>4.34.7.4</w:t>
            </w:r>
          </w:p>
        </w:tc>
        <w:tc>
          <w:tcPr>
            <w:tcW w:w="1379" w:type="dxa"/>
          </w:tcPr>
          <w:p w14:paraId="62A5B983" w14:textId="1045816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67C9ED6" w14:textId="77777777" w:rsidTr="00840326">
        <w:tc>
          <w:tcPr>
            <w:tcW w:w="1593" w:type="dxa"/>
          </w:tcPr>
          <w:p w14:paraId="2C31ED00" w14:textId="65E64182" w:rsidR="002E39B6" w:rsidRPr="00016EF7" w:rsidRDefault="002E39B6" w:rsidP="006B461E">
            <w:pPr>
              <w:spacing w:before="0" w:after="0"/>
              <w:ind w:firstLine="0"/>
              <w:jc w:val="left"/>
              <w:rPr>
                <w:rFonts w:cs="Calibri"/>
                <w:sz w:val="22"/>
              </w:rPr>
            </w:pPr>
            <w:r w:rsidRPr="00016EF7">
              <w:rPr>
                <w:rFonts w:cs="Calibri"/>
                <w:sz w:val="22"/>
                <w:lang w:val="ru-RU"/>
              </w:rPr>
              <w:t>4.34.7.5</w:t>
            </w:r>
          </w:p>
        </w:tc>
        <w:tc>
          <w:tcPr>
            <w:tcW w:w="1379" w:type="dxa"/>
          </w:tcPr>
          <w:p w14:paraId="125DE090" w14:textId="19EC56A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9664432" w14:textId="77777777" w:rsidTr="00840326">
        <w:tc>
          <w:tcPr>
            <w:tcW w:w="1593" w:type="dxa"/>
          </w:tcPr>
          <w:p w14:paraId="30EA3CF7" w14:textId="6353301E" w:rsidR="002E39B6" w:rsidRPr="00016EF7" w:rsidRDefault="002E39B6" w:rsidP="006B461E">
            <w:pPr>
              <w:spacing w:before="0" w:after="0"/>
              <w:ind w:firstLine="0"/>
              <w:jc w:val="left"/>
              <w:rPr>
                <w:rFonts w:cs="Calibri"/>
                <w:sz w:val="22"/>
              </w:rPr>
            </w:pPr>
            <w:r w:rsidRPr="00016EF7">
              <w:rPr>
                <w:rFonts w:cs="Calibri"/>
                <w:sz w:val="22"/>
                <w:lang w:val="ru-RU"/>
              </w:rPr>
              <w:t>4.34.7.6</w:t>
            </w:r>
          </w:p>
        </w:tc>
        <w:tc>
          <w:tcPr>
            <w:tcW w:w="1379" w:type="dxa"/>
          </w:tcPr>
          <w:p w14:paraId="25318FCC" w14:textId="7C9C450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EE79E35" w14:textId="77777777" w:rsidTr="00840326">
        <w:tc>
          <w:tcPr>
            <w:tcW w:w="1593" w:type="dxa"/>
          </w:tcPr>
          <w:p w14:paraId="3CF5AB3F" w14:textId="66AD11B2" w:rsidR="002E39B6" w:rsidRPr="00016EF7" w:rsidRDefault="002E39B6" w:rsidP="006B461E">
            <w:pPr>
              <w:spacing w:before="0" w:after="0"/>
              <w:ind w:firstLine="0"/>
              <w:jc w:val="left"/>
              <w:rPr>
                <w:rFonts w:cs="Calibri"/>
                <w:sz w:val="22"/>
              </w:rPr>
            </w:pPr>
            <w:r w:rsidRPr="00016EF7">
              <w:rPr>
                <w:rFonts w:cs="Calibri"/>
                <w:sz w:val="22"/>
                <w:lang w:val="ru-RU"/>
              </w:rPr>
              <w:t>4.34.7.7</w:t>
            </w:r>
          </w:p>
        </w:tc>
        <w:tc>
          <w:tcPr>
            <w:tcW w:w="1379" w:type="dxa"/>
          </w:tcPr>
          <w:p w14:paraId="37B75293" w14:textId="1A68D45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2B3664C" w14:textId="77777777" w:rsidTr="00840326">
        <w:tc>
          <w:tcPr>
            <w:tcW w:w="1593" w:type="dxa"/>
          </w:tcPr>
          <w:p w14:paraId="56CAAC1C" w14:textId="07683CC4" w:rsidR="002E39B6" w:rsidRPr="00016EF7" w:rsidRDefault="002E39B6" w:rsidP="006B461E">
            <w:pPr>
              <w:spacing w:before="0" w:after="0"/>
              <w:ind w:firstLine="0"/>
              <w:jc w:val="left"/>
              <w:rPr>
                <w:rFonts w:cs="Calibri"/>
                <w:sz w:val="22"/>
              </w:rPr>
            </w:pPr>
            <w:r w:rsidRPr="00016EF7">
              <w:rPr>
                <w:rFonts w:cs="Calibri"/>
                <w:sz w:val="22"/>
                <w:lang w:val="ru-RU"/>
              </w:rPr>
              <w:t>4.34.8.1</w:t>
            </w:r>
          </w:p>
        </w:tc>
        <w:tc>
          <w:tcPr>
            <w:tcW w:w="1379" w:type="dxa"/>
          </w:tcPr>
          <w:p w14:paraId="38398BC2" w14:textId="19A4DF9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D3108CE" w14:textId="77777777" w:rsidTr="00840326">
        <w:tc>
          <w:tcPr>
            <w:tcW w:w="1593" w:type="dxa"/>
            <w:vAlign w:val="center"/>
          </w:tcPr>
          <w:p w14:paraId="0384251C" w14:textId="3D2BB85A" w:rsidR="002E39B6" w:rsidRPr="00016EF7" w:rsidRDefault="002E39B6" w:rsidP="006B461E">
            <w:pPr>
              <w:spacing w:before="0" w:after="0"/>
              <w:ind w:firstLine="0"/>
              <w:jc w:val="left"/>
              <w:rPr>
                <w:rFonts w:cs="Calibri"/>
                <w:sz w:val="22"/>
              </w:rPr>
            </w:pPr>
            <w:r w:rsidRPr="00016EF7">
              <w:rPr>
                <w:rFonts w:cs="Calibri"/>
                <w:sz w:val="22"/>
                <w:lang w:val="ru-RU"/>
              </w:rPr>
              <w:t>4.34.9.1</w:t>
            </w:r>
          </w:p>
        </w:tc>
        <w:tc>
          <w:tcPr>
            <w:tcW w:w="1379" w:type="dxa"/>
          </w:tcPr>
          <w:p w14:paraId="7F904842" w14:textId="7AD79DD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98F579B" w14:textId="77777777" w:rsidTr="00840326">
        <w:tc>
          <w:tcPr>
            <w:tcW w:w="1593" w:type="dxa"/>
          </w:tcPr>
          <w:p w14:paraId="3A58870E" w14:textId="5B207A19" w:rsidR="002E39B6" w:rsidRPr="00016EF7" w:rsidRDefault="002E39B6" w:rsidP="006B461E">
            <w:pPr>
              <w:spacing w:before="0" w:after="0"/>
              <w:ind w:firstLine="0"/>
              <w:jc w:val="left"/>
              <w:rPr>
                <w:rFonts w:cs="Calibri"/>
                <w:sz w:val="22"/>
              </w:rPr>
            </w:pPr>
            <w:r w:rsidRPr="00016EF7">
              <w:rPr>
                <w:rFonts w:cs="Calibri"/>
                <w:sz w:val="22"/>
                <w:lang w:val="ru-RU"/>
              </w:rPr>
              <w:t>4.34.9.2</w:t>
            </w:r>
          </w:p>
        </w:tc>
        <w:tc>
          <w:tcPr>
            <w:tcW w:w="1379" w:type="dxa"/>
          </w:tcPr>
          <w:p w14:paraId="7141EF89" w14:textId="5673515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240F96D" w14:textId="77777777" w:rsidTr="00840326">
        <w:tc>
          <w:tcPr>
            <w:tcW w:w="1593" w:type="dxa"/>
          </w:tcPr>
          <w:p w14:paraId="2BEA87C9" w14:textId="01AD959B" w:rsidR="002E39B6" w:rsidRPr="00016EF7" w:rsidRDefault="002E39B6" w:rsidP="006B461E">
            <w:pPr>
              <w:spacing w:before="0" w:after="0"/>
              <w:ind w:firstLine="0"/>
              <w:jc w:val="left"/>
              <w:rPr>
                <w:rFonts w:cs="Calibri"/>
                <w:sz w:val="22"/>
              </w:rPr>
            </w:pPr>
            <w:r w:rsidRPr="00016EF7">
              <w:rPr>
                <w:rFonts w:cs="Calibri"/>
                <w:sz w:val="22"/>
                <w:lang w:val="ru-RU"/>
              </w:rPr>
              <w:t>4.34.9.3</w:t>
            </w:r>
          </w:p>
        </w:tc>
        <w:tc>
          <w:tcPr>
            <w:tcW w:w="1379" w:type="dxa"/>
          </w:tcPr>
          <w:p w14:paraId="5F67F579" w14:textId="185BC38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35B8D85" w14:textId="77777777" w:rsidTr="00840326">
        <w:tc>
          <w:tcPr>
            <w:tcW w:w="1593" w:type="dxa"/>
          </w:tcPr>
          <w:p w14:paraId="425300A5" w14:textId="4A5110BD" w:rsidR="002E39B6" w:rsidRPr="00016EF7" w:rsidRDefault="002E39B6" w:rsidP="006B461E">
            <w:pPr>
              <w:spacing w:before="0" w:after="0"/>
              <w:ind w:firstLine="0"/>
              <w:jc w:val="left"/>
              <w:rPr>
                <w:rFonts w:cs="Calibri"/>
                <w:sz w:val="22"/>
              </w:rPr>
            </w:pPr>
            <w:r w:rsidRPr="00016EF7">
              <w:rPr>
                <w:rFonts w:cs="Calibri"/>
                <w:sz w:val="22"/>
                <w:lang w:val="ru-RU"/>
              </w:rPr>
              <w:t>4.34.9.4</w:t>
            </w:r>
          </w:p>
        </w:tc>
        <w:tc>
          <w:tcPr>
            <w:tcW w:w="1379" w:type="dxa"/>
          </w:tcPr>
          <w:p w14:paraId="054C8373" w14:textId="5177EE1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B79C393" w14:textId="77777777" w:rsidTr="00840326">
        <w:tc>
          <w:tcPr>
            <w:tcW w:w="1593" w:type="dxa"/>
          </w:tcPr>
          <w:p w14:paraId="14A2AB8F" w14:textId="3950C548" w:rsidR="002E39B6" w:rsidRPr="00016EF7" w:rsidRDefault="002E39B6" w:rsidP="006B461E">
            <w:pPr>
              <w:spacing w:before="0" w:after="0"/>
              <w:ind w:firstLine="0"/>
              <w:jc w:val="left"/>
              <w:rPr>
                <w:rFonts w:cs="Calibri"/>
                <w:sz w:val="22"/>
              </w:rPr>
            </w:pPr>
            <w:r w:rsidRPr="00016EF7">
              <w:rPr>
                <w:rFonts w:cs="Calibri"/>
                <w:sz w:val="22"/>
                <w:lang w:val="ru-RU"/>
              </w:rPr>
              <w:t>4.34.9.5</w:t>
            </w:r>
          </w:p>
        </w:tc>
        <w:tc>
          <w:tcPr>
            <w:tcW w:w="1379" w:type="dxa"/>
          </w:tcPr>
          <w:p w14:paraId="3F9C551B" w14:textId="4582498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8AA5FA4" w14:textId="77777777" w:rsidTr="00840326">
        <w:tc>
          <w:tcPr>
            <w:tcW w:w="1593" w:type="dxa"/>
          </w:tcPr>
          <w:p w14:paraId="73F031FB" w14:textId="6B2403D2" w:rsidR="002E39B6" w:rsidRPr="00016EF7" w:rsidRDefault="002E39B6" w:rsidP="006B461E">
            <w:pPr>
              <w:spacing w:before="0" w:after="0"/>
              <w:ind w:firstLine="0"/>
              <w:jc w:val="left"/>
              <w:rPr>
                <w:rFonts w:cs="Calibri"/>
                <w:sz w:val="22"/>
              </w:rPr>
            </w:pPr>
            <w:r w:rsidRPr="00016EF7">
              <w:rPr>
                <w:rFonts w:cs="Calibri"/>
                <w:sz w:val="22"/>
                <w:lang w:val="ru-RU"/>
              </w:rPr>
              <w:t>4.34.9.6</w:t>
            </w:r>
          </w:p>
        </w:tc>
        <w:tc>
          <w:tcPr>
            <w:tcW w:w="1379" w:type="dxa"/>
          </w:tcPr>
          <w:p w14:paraId="60BA5DB9" w14:textId="794121F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8AC1D09" w14:textId="77777777" w:rsidTr="00840326">
        <w:tc>
          <w:tcPr>
            <w:tcW w:w="1593" w:type="dxa"/>
          </w:tcPr>
          <w:p w14:paraId="041D8A15" w14:textId="0DE2B239" w:rsidR="002E39B6" w:rsidRPr="00016EF7" w:rsidRDefault="002E39B6" w:rsidP="006B461E">
            <w:pPr>
              <w:spacing w:before="0" w:after="0"/>
              <w:ind w:firstLine="0"/>
              <w:jc w:val="left"/>
              <w:rPr>
                <w:rFonts w:cs="Calibri"/>
                <w:sz w:val="22"/>
              </w:rPr>
            </w:pPr>
            <w:r w:rsidRPr="00016EF7">
              <w:rPr>
                <w:rFonts w:cs="Calibri"/>
                <w:sz w:val="22"/>
                <w:lang w:val="ru-RU"/>
              </w:rPr>
              <w:t>4.34.9.7</w:t>
            </w:r>
          </w:p>
        </w:tc>
        <w:tc>
          <w:tcPr>
            <w:tcW w:w="1379" w:type="dxa"/>
          </w:tcPr>
          <w:p w14:paraId="7C46F183" w14:textId="61F762A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CB62B46" w14:textId="77777777" w:rsidTr="00840326">
        <w:tc>
          <w:tcPr>
            <w:tcW w:w="1593" w:type="dxa"/>
          </w:tcPr>
          <w:p w14:paraId="664B6D61" w14:textId="53A712BE" w:rsidR="002E39B6" w:rsidRPr="00016EF7" w:rsidRDefault="002E39B6" w:rsidP="006B461E">
            <w:pPr>
              <w:spacing w:before="0" w:after="0"/>
              <w:ind w:firstLine="0"/>
              <w:jc w:val="left"/>
              <w:rPr>
                <w:rFonts w:cs="Calibri"/>
                <w:sz w:val="22"/>
              </w:rPr>
            </w:pPr>
            <w:r w:rsidRPr="00016EF7">
              <w:rPr>
                <w:rFonts w:cs="Calibri"/>
                <w:sz w:val="22"/>
                <w:lang w:val="ru-RU"/>
              </w:rPr>
              <w:t>4.34.9.8</w:t>
            </w:r>
          </w:p>
        </w:tc>
        <w:tc>
          <w:tcPr>
            <w:tcW w:w="1379" w:type="dxa"/>
          </w:tcPr>
          <w:p w14:paraId="76B018D9" w14:textId="42514F1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B79EF55" w14:textId="77777777" w:rsidTr="00840326">
        <w:tc>
          <w:tcPr>
            <w:tcW w:w="1593" w:type="dxa"/>
          </w:tcPr>
          <w:p w14:paraId="04FC0001" w14:textId="1FDF5FAE" w:rsidR="002E39B6" w:rsidRPr="00016EF7" w:rsidRDefault="002E39B6" w:rsidP="006B461E">
            <w:pPr>
              <w:spacing w:before="0" w:after="0"/>
              <w:ind w:firstLine="0"/>
              <w:jc w:val="left"/>
              <w:rPr>
                <w:rFonts w:cs="Calibri"/>
                <w:sz w:val="22"/>
              </w:rPr>
            </w:pPr>
            <w:r w:rsidRPr="00016EF7">
              <w:rPr>
                <w:rFonts w:cs="Calibri"/>
                <w:sz w:val="22"/>
                <w:lang w:val="ru-RU"/>
              </w:rPr>
              <w:t>4.34.10.1</w:t>
            </w:r>
          </w:p>
        </w:tc>
        <w:tc>
          <w:tcPr>
            <w:tcW w:w="1379" w:type="dxa"/>
          </w:tcPr>
          <w:p w14:paraId="5298D03F" w14:textId="3F9806C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E5CEEE3" w14:textId="77777777" w:rsidTr="00840326">
        <w:tc>
          <w:tcPr>
            <w:tcW w:w="1593" w:type="dxa"/>
          </w:tcPr>
          <w:p w14:paraId="08D81107" w14:textId="6E454684" w:rsidR="002E39B6" w:rsidRPr="00016EF7" w:rsidRDefault="002E39B6" w:rsidP="006B461E">
            <w:pPr>
              <w:spacing w:before="0" w:after="0"/>
              <w:ind w:firstLine="0"/>
              <w:jc w:val="left"/>
              <w:rPr>
                <w:rFonts w:cs="Calibri"/>
                <w:sz w:val="22"/>
              </w:rPr>
            </w:pPr>
            <w:r w:rsidRPr="00016EF7">
              <w:rPr>
                <w:rFonts w:cs="Calibri"/>
                <w:sz w:val="22"/>
                <w:lang w:val="ru-RU"/>
              </w:rPr>
              <w:t>4.34.10.2</w:t>
            </w:r>
          </w:p>
        </w:tc>
        <w:tc>
          <w:tcPr>
            <w:tcW w:w="1379" w:type="dxa"/>
          </w:tcPr>
          <w:p w14:paraId="6411EA78" w14:textId="0B822C0E"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3D73CE0" w14:textId="77777777" w:rsidTr="00840326">
        <w:tc>
          <w:tcPr>
            <w:tcW w:w="1593" w:type="dxa"/>
          </w:tcPr>
          <w:p w14:paraId="6CDAEBA1" w14:textId="53474620" w:rsidR="002E39B6" w:rsidRPr="00016EF7" w:rsidRDefault="002E39B6" w:rsidP="006B461E">
            <w:pPr>
              <w:spacing w:before="0" w:after="0"/>
              <w:ind w:firstLine="0"/>
              <w:jc w:val="left"/>
              <w:rPr>
                <w:rFonts w:cs="Calibri"/>
                <w:sz w:val="22"/>
              </w:rPr>
            </w:pPr>
            <w:r w:rsidRPr="00016EF7">
              <w:rPr>
                <w:rFonts w:cs="Calibri"/>
                <w:sz w:val="22"/>
                <w:lang w:val="ru-RU"/>
              </w:rPr>
              <w:t>4.34.10.3</w:t>
            </w:r>
          </w:p>
        </w:tc>
        <w:tc>
          <w:tcPr>
            <w:tcW w:w="1379" w:type="dxa"/>
          </w:tcPr>
          <w:p w14:paraId="258E6C23" w14:textId="19F0E8A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8B6794F" w14:textId="77777777" w:rsidTr="00840326">
        <w:tc>
          <w:tcPr>
            <w:tcW w:w="1593" w:type="dxa"/>
          </w:tcPr>
          <w:p w14:paraId="405BA006" w14:textId="5B587B5A" w:rsidR="002E39B6" w:rsidRPr="00016EF7" w:rsidRDefault="002E39B6" w:rsidP="006B461E">
            <w:pPr>
              <w:spacing w:before="0" w:after="0"/>
              <w:ind w:firstLine="0"/>
              <w:jc w:val="left"/>
              <w:rPr>
                <w:rFonts w:cs="Calibri"/>
                <w:sz w:val="22"/>
              </w:rPr>
            </w:pPr>
            <w:r w:rsidRPr="00016EF7">
              <w:rPr>
                <w:rFonts w:cs="Calibri"/>
                <w:sz w:val="22"/>
                <w:lang w:val="ru-RU"/>
              </w:rPr>
              <w:t>4.34.10.4</w:t>
            </w:r>
          </w:p>
        </w:tc>
        <w:tc>
          <w:tcPr>
            <w:tcW w:w="1379" w:type="dxa"/>
          </w:tcPr>
          <w:p w14:paraId="1616EE08" w14:textId="142A7EB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9723D38" w14:textId="77777777" w:rsidTr="00840326">
        <w:tc>
          <w:tcPr>
            <w:tcW w:w="1593" w:type="dxa"/>
          </w:tcPr>
          <w:p w14:paraId="0825E54B" w14:textId="6EA35C2A" w:rsidR="002E39B6" w:rsidRPr="00016EF7" w:rsidRDefault="002E39B6" w:rsidP="006B461E">
            <w:pPr>
              <w:spacing w:before="0" w:after="0"/>
              <w:ind w:firstLine="0"/>
              <w:jc w:val="left"/>
              <w:rPr>
                <w:rFonts w:cs="Calibri"/>
                <w:sz w:val="22"/>
              </w:rPr>
            </w:pPr>
            <w:r w:rsidRPr="00016EF7">
              <w:rPr>
                <w:rFonts w:cs="Calibri"/>
                <w:sz w:val="22"/>
                <w:lang w:val="ru-RU"/>
              </w:rPr>
              <w:t>4.34.10.5</w:t>
            </w:r>
          </w:p>
        </w:tc>
        <w:tc>
          <w:tcPr>
            <w:tcW w:w="1379" w:type="dxa"/>
          </w:tcPr>
          <w:p w14:paraId="30DA155C" w14:textId="3A00197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BF4A437" w14:textId="77777777" w:rsidTr="00840326">
        <w:tc>
          <w:tcPr>
            <w:tcW w:w="1593" w:type="dxa"/>
          </w:tcPr>
          <w:p w14:paraId="02E8C996" w14:textId="034CB74A" w:rsidR="002E39B6" w:rsidRPr="00016EF7" w:rsidRDefault="002E39B6" w:rsidP="006B461E">
            <w:pPr>
              <w:spacing w:before="0" w:after="0"/>
              <w:ind w:firstLine="0"/>
              <w:jc w:val="left"/>
              <w:rPr>
                <w:rFonts w:cs="Calibri"/>
                <w:sz w:val="22"/>
              </w:rPr>
            </w:pPr>
            <w:r w:rsidRPr="00016EF7">
              <w:rPr>
                <w:rFonts w:cs="Calibri"/>
                <w:sz w:val="22"/>
                <w:lang w:val="ru-RU"/>
              </w:rPr>
              <w:t>4.34.10.7</w:t>
            </w:r>
          </w:p>
        </w:tc>
        <w:tc>
          <w:tcPr>
            <w:tcW w:w="1379" w:type="dxa"/>
          </w:tcPr>
          <w:p w14:paraId="378A33DE" w14:textId="5EC7C310"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7D03789" w14:textId="77777777" w:rsidTr="00840326">
        <w:tc>
          <w:tcPr>
            <w:tcW w:w="1593" w:type="dxa"/>
          </w:tcPr>
          <w:p w14:paraId="3B9AACBB" w14:textId="67E7A9AF" w:rsidR="002E39B6" w:rsidRPr="00016EF7" w:rsidRDefault="002E39B6" w:rsidP="006B461E">
            <w:pPr>
              <w:spacing w:before="0" w:after="0"/>
              <w:ind w:firstLine="0"/>
              <w:jc w:val="left"/>
              <w:rPr>
                <w:rFonts w:cs="Calibri"/>
                <w:sz w:val="22"/>
              </w:rPr>
            </w:pPr>
            <w:r w:rsidRPr="00016EF7">
              <w:rPr>
                <w:rFonts w:cs="Calibri"/>
                <w:sz w:val="22"/>
                <w:lang w:val="ru-RU"/>
              </w:rPr>
              <w:t>4.35.1</w:t>
            </w:r>
            <w:r w:rsidR="00E07974" w:rsidRPr="00016EF7">
              <w:rPr>
                <w:rFonts w:cs="Calibri"/>
                <w:sz w:val="22"/>
                <w:lang w:val="en-US"/>
              </w:rPr>
              <w:t>a</w:t>
            </w:r>
            <w:r w:rsidRPr="00016EF7">
              <w:rPr>
                <w:rFonts w:cs="Calibri"/>
                <w:sz w:val="22"/>
                <w:lang w:val="ru-RU"/>
              </w:rPr>
              <w:t>.1</w:t>
            </w:r>
          </w:p>
        </w:tc>
        <w:tc>
          <w:tcPr>
            <w:tcW w:w="1379" w:type="dxa"/>
          </w:tcPr>
          <w:p w14:paraId="37E142E6" w14:textId="1A59827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B6A8C2E" w14:textId="77777777" w:rsidTr="00840326">
        <w:tc>
          <w:tcPr>
            <w:tcW w:w="1593" w:type="dxa"/>
          </w:tcPr>
          <w:p w14:paraId="5A588E5F" w14:textId="01908713" w:rsidR="002E39B6" w:rsidRPr="00016EF7" w:rsidRDefault="002E39B6" w:rsidP="006B461E">
            <w:pPr>
              <w:spacing w:before="0" w:after="0"/>
              <w:ind w:firstLine="0"/>
              <w:jc w:val="left"/>
              <w:rPr>
                <w:rFonts w:cs="Calibri"/>
                <w:sz w:val="22"/>
              </w:rPr>
            </w:pPr>
            <w:r w:rsidRPr="00016EF7">
              <w:rPr>
                <w:rFonts w:cs="Calibri"/>
                <w:sz w:val="22"/>
                <w:lang w:val="ru-RU"/>
              </w:rPr>
              <w:t>4.35.1.1</w:t>
            </w:r>
          </w:p>
        </w:tc>
        <w:tc>
          <w:tcPr>
            <w:tcW w:w="1379" w:type="dxa"/>
          </w:tcPr>
          <w:p w14:paraId="125AAB4E" w14:textId="5CEDC62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1EBB04B" w14:textId="77777777" w:rsidTr="00840326">
        <w:tc>
          <w:tcPr>
            <w:tcW w:w="1593" w:type="dxa"/>
          </w:tcPr>
          <w:p w14:paraId="7B73FF22" w14:textId="79D729C6" w:rsidR="002E39B6" w:rsidRPr="00016EF7" w:rsidRDefault="002E39B6" w:rsidP="006B461E">
            <w:pPr>
              <w:spacing w:before="0" w:after="0"/>
              <w:ind w:firstLine="0"/>
              <w:jc w:val="left"/>
              <w:rPr>
                <w:rFonts w:cs="Calibri"/>
                <w:sz w:val="22"/>
              </w:rPr>
            </w:pPr>
            <w:r w:rsidRPr="00016EF7">
              <w:rPr>
                <w:rFonts w:cs="Calibri"/>
                <w:sz w:val="22"/>
                <w:lang w:val="ru-RU"/>
              </w:rPr>
              <w:t>4.35.2.1</w:t>
            </w:r>
          </w:p>
        </w:tc>
        <w:tc>
          <w:tcPr>
            <w:tcW w:w="1379" w:type="dxa"/>
          </w:tcPr>
          <w:p w14:paraId="2C0FB6FC" w14:textId="0EDE3EF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B16ACFE" w14:textId="77777777" w:rsidTr="00840326">
        <w:tc>
          <w:tcPr>
            <w:tcW w:w="1593" w:type="dxa"/>
          </w:tcPr>
          <w:p w14:paraId="67A05090" w14:textId="2FF77E17" w:rsidR="002E39B6" w:rsidRPr="00016EF7" w:rsidRDefault="002E39B6" w:rsidP="006B461E">
            <w:pPr>
              <w:spacing w:before="0" w:after="0"/>
              <w:ind w:firstLine="0"/>
              <w:jc w:val="left"/>
              <w:rPr>
                <w:rFonts w:cs="Calibri"/>
                <w:sz w:val="22"/>
              </w:rPr>
            </w:pPr>
            <w:r w:rsidRPr="00016EF7">
              <w:rPr>
                <w:rFonts w:cs="Calibri"/>
                <w:sz w:val="22"/>
                <w:lang w:val="ru-RU"/>
              </w:rPr>
              <w:t>4.35.3.1.</w:t>
            </w:r>
          </w:p>
        </w:tc>
        <w:tc>
          <w:tcPr>
            <w:tcW w:w="1379" w:type="dxa"/>
          </w:tcPr>
          <w:p w14:paraId="0C3F7FCE" w14:textId="6358C07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F8D4348" w14:textId="77777777" w:rsidTr="00840326">
        <w:tc>
          <w:tcPr>
            <w:tcW w:w="1593" w:type="dxa"/>
          </w:tcPr>
          <w:p w14:paraId="215A8CF2" w14:textId="295B0569" w:rsidR="002E39B6" w:rsidRPr="00016EF7" w:rsidRDefault="002E39B6" w:rsidP="006B461E">
            <w:pPr>
              <w:spacing w:before="0" w:after="0"/>
              <w:ind w:firstLine="0"/>
              <w:jc w:val="left"/>
              <w:rPr>
                <w:rFonts w:cs="Calibri"/>
                <w:sz w:val="22"/>
              </w:rPr>
            </w:pPr>
            <w:r w:rsidRPr="00016EF7">
              <w:rPr>
                <w:rFonts w:cs="Calibri"/>
                <w:sz w:val="22"/>
                <w:lang w:val="ru-RU"/>
              </w:rPr>
              <w:t>4.35.20.1</w:t>
            </w:r>
          </w:p>
        </w:tc>
        <w:tc>
          <w:tcPr>
            <w:tcW w:w="1379" w:type="dxa"/>
          </w:tcPr>
          <w:p w14:paraId="29DDDDA8" w14:textId="5487D98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EC1EB14" w14:textId="77777777" w:rsidTr="00840326">
        <w:tc>
          <w:tcPr>
            <w:tcW w:w="1593" w:type="dxa"/>
          </w:tcPr>
          <w:p w14:paraId="57A7E6C4" w14:textId="1064109F" w:rsidR="002E39B6" w:rsidRPr="00016EF7" w:rsidRDefault="002E39B6" w:rsidP="006B461E">
            <w:pPr>
              <w:spacing w:before="0" w:after="0"/>
              <w:ind w:firstLine="0"/>
              <w:jc w:val="left"/>
              <w:rPr>
                <w:rFonts w:cs="Calibri"/>
                <w:sz w:val="22"/>
              </w:rPr>
            </w:pPr>
            <w:r w:rsidRPr="00016EF7">
              <w:rPr>
                <w:rFonts w:cs="Calibri"/>
                <w:sz w:val="22"/>
                <w:lang w:val="ru-RU"/>
              </w:rPr>
              <w:t>4.35.20.2</w:t>
            </w:r>
          </w:p>
        </w:tc>
        <w:tc>
          <w:tcPr>
            <w:tcW w:w="1379" w:type="dxa"/>
          </w:tcPr>
          <w:p w14:paraId="5F4CC22C" w14:textId="50D7FC0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62DFE4F" w14:textId="77777777" w:rsidTr="00840326">
        <w:tc>
          <w:tcPr>
            <w:tcW w:w="1593" w:type="dxa"/>
          </w:tcPr>
          <w:p w14:paraId="2C1F5145" w14:textId="7D81E17B" w:rsidR="002E39B6" w:rsidRPr="00016EF7" w:rsidRDefault="002E39B6" w:rsidP="006B461E">
            <w:pPr>
              <w:spacing w:before="0" w:after="0"/>
              <w:ind w:firstLine="0"/>
              <w:jc w:val="left"/>
              <w:rPr>
                <w:rFonts w:cs="Calibri"/>
                <w:sz w:val="22"/>
              </w:rPr>
            </w:pPr>
            <w:r w:rsidRPr="00016EF7">
              <w:rPr>
                <w:rFonts w:cs="Calibri"/>
                <w:sz w:val="22"/>
                <w:lang w:val="ru-RU"/>
              </w:rPr>
              <w:t>4.35.20.4</w:t>
            </w:r>
          </w:p>
        </w:tc>
        <w:tc>
          <w:tcPr>
            <w:tcW w:w="1379" w:type="dxa"/>
          </w:tcPr>
          <w:p w14:paraId="487D9E48" w14:textId="058209B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4DCB405" w14:textId="77777777" w:rsidTr="00840326">
        <w:tc>
          <w:tcPr>
            <w:tcW w:w="1593" w:type="dxa"/>
          </w:tcPr>
          <w:p w14:paraId="5F4FB343" w14:textId="71F2E1C8" w:rsidR="002E39B6" w:rsidRPr="00016EF7" w:rsidRDefault="002E39B6" w:rsidP="006B461E">
            <w:pPr>
              <w:spacing w:before="0" w:after="0"/>
              <w:ind w:firstLine="0"/>
              <w:jc w:val="left"/>
              <w:rPr>
                <w:rFonts w:cs="Calibri"/>
                <w:sz w:val="22"/>
              </w:rPr>
            </w:pPr>
            <w:r w:rsidRPr="00016EF7">
              <w:rPr>
                <w:rFonts w:cs="Calibri"/>
                <w:sz w:val="22"/>
                <w:lang w:val="ru-RU"/>
              </w:rPr>
              <w:t>4.35.20.5</w:t>
            </w:r>
          </w:p>
        </w:tc>
        <w:tc>
          <w:tcPr>
            <w:tcW w:w="1379" w:type="dxa"/>
          </w:tcPr>
          <w:p w14:paraId="0F9CFE83" w14:textId="12D0692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FCD507D" w14:textId="77777777" w:rsidTr="00840326">
        <w:tc>
          <w:tcPr>
            <w:tcW w:w="1593" w:type="dxa"/>
          </w:tcPr>
          <w:p w14:paraId="0CB0A432" w14:textId="729596DC" w:rsidR="002E39B6" w:rsidRPr="00016EF7" w:rsidRDefault="002E39B6" w:rsidP="006B461E">
            <w:pPr>
              <w:spacing w:before="0" w:after="0"/>
              <w:ind w:firstLine="0"/>
              <w:jc w:val="left"/>
              <w:rPr>
                <w:rFonts w:cs="Calibri"/>
                <w:sz w:val="22"/>
              </w:rPr>
            </w:pPr>
            <w:r w:rsidRPr="00016EF7">
              <w:rPr>
                <w:rFonts w:cs="Calibri"/>
                <w:sz w:val="22"/>
                <w:lang w:val="ru-RU"/>
              </w:rPr>
              <w:t>4.35.20.6</w:t>
            </w:r>
          </w:p>
        </w:tc>
        <w:tc>
          <w:tcPr>
            <w:tcW w:w="1379" w:type="dxa"/>
          </w:tcPr>
          <w:p w14:paraId="6F97DB84" w14:textId="1D859E91"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0EDCD84" w14:textId="77777777" w:rsidTr="00840326">
        <w:tc>
          <w:tcPr>
            <w:tcW w:w="1593" w:type="dxa"/>
          </w:tcPr>
          <w:p w14:paraId="36BD0EBC" w14:textId="0DF20CC9" w:rsidR="002E39B6" w:rsidRPr="00016EF7" w:rsidRDefault="002E39B6" w:rsidP="006B461E">
            <w:pPr>
              <w:spacing w:before="0" w:after="0"/>
              <w:ind w:firstLine="0"/>
              <w:jc w:val="left"/>
              <w:rPr>
                <w:rFonts w:cs="Calibri"/>
                <w:sz w:val="22"/>
              </w:rPr>
            </w:pPr>
            <w:r w:rsidRPr="00016EF7">
              <w:rPr>
                <w:rFonts w:cs="Calibri"/>
                <w:sz w:val="22"/>
                <w:lang w:val="ru-RU"/>
              </w:rPr>
              <w:t>4.36.0.1</w:t>
            </w:r>
          </w:p>
        </w:tc>
        <w:tc>
          <w:tcPr>
            <w:tcW w:w="1379" w:type="dxa"/>
          </w:tcPr>
          <w:p w14:paraId="0DEB24C2" w14:textId="4A6BD756"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075D760" w14:textId="77777777" w:rsidTr="00840326">
        <w:tc>
          <w:tcPr>
            <w:tcW w:w="1593" w:type="dxa"/>
          </w:tcPr>
          <w:p w14:paraId="7168C3A5" w14:textId="73D482F2" w:rsidR="002E39B6" w:rsidRPr="00016EF7" w:rsidRDefault="002E39B6" w:rsidP="006B461E">
            <w:pPr>
              <w:spacing w:before="0" w:after="0"/>
              <w:ind w:firstLine="0"/>
              <w:jc w:val="left"/>
              <w:rPr>
                <w:rFonts w:cs="Calibri"/>
                <w:sz w:val="22"/>
              </w:rPr>
            </w:pPr>
            <w:r w:rsidRPr="00016EF7">
              <w:rPr>
                <w:rFonts w:cs="Calibri"/>
                <w:sz w:val="22"/>
                <w:lang w:val="ru-RU"/>
              </w:rPr>
              <w:t>4.36.0.2</w:t>
            </w:r>
          </w:p>
        </w:tc>
        <w:tc>
          <w:tcPr>
            <w:tcW w:w="1379" w:type="dxa"/>
          </w:tcPr>
          <w:p w14:paraId="5B268980" w14:textId="3C935BA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086AAA4" w14:textId="77777777" w:rsidTr="00840326">
        <w:tc>
          <w:tcPr>
            <w:tcW w:w="1593" w:type="dxa"/>
          </w:tcPr>
          <w:p w14:paraId="4CB28F0A" w14:textId="594D399B" w:rsidR="002E39B6" w:rsidRPr="00016EF7" w:rsidRDefault="002E39B6" w:rsidP="006B461E">
            <w:pPr>
              <w:spacing w:before="0" w:after="0"/>
              <w:ind w:firstLine="0"/>
              <w:jc w:val="left"/>
              <w:rPr>
                <w:rFonts w:cs="Calibri"/>
                <w:sz w:val="22"/>
              </w:rPr>
            </w:pPr>
            <w:r w:rsidRPr="00016EF7">
              <w:rPr>
                <w:rFonts w:cs="Calibri"/>
                <w:sz w:val="22"/>
                <w:lang w:val="ru-RU"/>
              </w:rPr>
              <w:t>4.37.0.1</w:t>
            </w:r>
          </w:p>
        </w:tc>
        <w:tc>
          <w:tcPr>
            <w:tcW w:w="1379" w:type="dxa"/>
          </w:tcPr>
          <w:p w14:paraId="792661E6" w14:textId="48907AD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8265282" w14:textId="77777777" w:rsidTr="00840326">
        <w:tc>
          <w:tcPr>
            <w:tcW w:w="1593" w:type="dxa"/>
          </w:tcPr>
          <w:p w14:paraId="3B765C45" w14:textId="11381507" w:rsidR="002E39B6" w:rsidRPr="00016EF7" w:rsidRDefault="002E39B6" w:rsidP="006B461E">
            <w:pPr>
              <w:spacing w:before="0" w:after="0"/>
              <w:ind w:firstLine="0"/>
              <w:jc w:val="left"/>
              <w:rPr>
                <w:rFonts w:cs="Calibri"/>
                <w:sz w:val="22"/>
              </w:rPr>
            </w:pPr>
            <w:r w:rsidRPr="00016EF7">
              <w:rPr>
                <w:rFonts w:cs="Calibri"/>
                <w:sz w:val="22"/>
                <w:lang w:val="ru-RU"/>
              </w:rPr>
              <w:t>4.37.0.2</w:t>
            </w:r>
          </w:p>
        </w:tc>
        <w:tc>
          <w:tcPr>
            <w:tcW w:w="1379" w:type="dxa"/>
          </w:tcPr>
          <w:p w14:paraId="46BE9351" w14:textId="4741263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0E282E49" w14:textId="77777777" w:rsidTr="00840326">
        <w:tc>
          <w:tcPr>
            <w:tcW w:w="1593" w:type="dxa"/>
          </w:tcPr>
          <w:p w14:paraId="319C23C3" w14:textId="36844C36" w:rsidR="002E39B6" w:rsidRPr="00016EF7" w:rsidRDefault="002E39B6" w:rsidP="006B461E">
            <w:pPr>
              <w:spacing w:before="0" w:after="0"/>
              <w:ind w:firstLine="0"/>
              <w:jc w:val="left"/>
              <w:rPr>
                <w:rFonts w:cs="Calibri"/>
                <w:sz w:val="22"/>
              </w:rPr>
            </w:pPr>
            <w:r w:rsidRPr="00016EF7">
              <w:rPr>
                <w:rFonts w:cs="Calibri"/>
                <w:sz w:val="22"/>
                <w:lang w:val="ru-RU"/>
              </w:rPr>
              <w:t>4.37.0.3</w:t>
            </w:r>
          </w:p>
        </w:tc>
        <w:tc>
          <w:tcPr>
            <w:tcW w:w="1379" w:type="dxa"/>
          </w:tcPr>
          <w:p w14:paraId="4E14C721" w14:textId="076F0E7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8CC734B" w14:textId="77777777" w:rsidTr="00840326">
        <w:tc>
          <w:tcPr>
            <w:tcW w:w="1593" w:type="dxa"/>
          </w:tcPr>
          <w:p w14:paraId="0F659046" w14:textId="066FE5BB" w:rsidR="002E39B6" w:rsidRPr="00016EF7" w:rsidRDefault="002E39B6" w:rsidP="006B461E">
            <w:pPr>
              <w:spacing w:before="0" w:after="0"/>
              <w:ind w:firstLine="0"/>
              <w:jc w:val="left"/>
              <w:rPr>
                <w:rFonts w:cs="Calibri"/>
                <w:sz w:val="22"/>
              </w:rPr>
            </w:pPr>
            <w:r w:rsidRPr="00016EF7">
              <w:rPr>
                <w:rFonts w:cs="Calibri"/>
                <w:sz w:val="22"/>
                <w:lang w:val="ru-RU"/>
              </w:rPr>
              <w:t>4.37.0.4</w:t>
            </w:r>
          </w:p>
        </w:tc>
        <w:tc>
          <w:tcPr>
            <w:tcW w:w="1379" w:type="dxa"/>
          </w:tcPr>
          <w:p w14:paraId="465C94FC" w14:textId="246CB732"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BB75FD4" w14:textId="77777777" w:rsidTr="00840326">
        <w:tc>
          <w:tcPr>
            <w:tcW w:w="1593" w:type="dxa"/>
          </w:tcPr>
          <w:p w14:paraId="4067B6B6" w14:textId="24E42827" w:rsidR="002E39B6" w:rsidRPr="00016EF7" w:rsidRDefault="002E39B6" w:rsidP="006B461E">
            <w:pPr>
              <w:spacing w:before="0" w:after="0"/>
              <w:ind w:firstLine="0"/>
              <w:jc w:val="left"/>
              <w:rPr>
                <w:rFonts w:cs="Calibri"/>
                <w:sz w:val="22"/>
              </w:rPr>
            </w:pPr>
            <w:r w:rsidRPr="00016EF7">
              <w:rPr>
                <w:rFonts w:cs="Calibri"/>
                <w:sz w:val="22"/>
                <w:lang w:val="ru-RU"/>
              </w:rPr>
              <w:t>4.37.0.5</w:t>
            </w:r>
          </w:p>
        </w:tc>
        <w:tc>
          <w:tcPr>
            <w:tcW w:w="1379" w:type="dxa"/>
          </w:tcPr>
          <w:p w14:paraId="65D9484B" w14:textId="573A959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CD414E4" w14:textId="77777777" w:rsidTr="00840326">
        <w:tc>
          <w:tcPr>
            <w:tcW w:w="1593" w:type="dxa"/>
          </w:tcPr>
          <w:p w14:paraId="09A04DEA" w14:textId="1F32539C" w:rsidR="002E39B6" w:rsidRPr="00016EF7" w:rsidRDefault="002E39B6" w:rsidP="006B461E">
            <w:pPr>
              <w:spacing w:before="0" w:after="0"/>
              <w:ind w:firstLine="0"/>
              <w:jc w:val="left"/>
              <w:rPr>
                <w:rFonts w:cs="Calibri"/>
                <w:sz w:val="22"/>
              </w:rPr>
            </w:pPr>
            <w:r w:rsidRPr="00016EF7">
              <w:rPr>
                <w:rFonts w:cs="Calibri"/>
                <w:sz w:val="22"/>
                <w:lang w:val="ru-RU"/>
              </w:rPr>
              <w:t>4.37.0.6</w:t>
            </w:r>
          </w:p>
        </w:tc>
        <w:tc>
          <w:tcPr>
            <w:tcW w:w="1379" w:type="dxa"/>
          </w:tcPr>
          <w:p w14:paraId="65D9BA7C" w14:textId="41BCED0D"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C73CF2C" w14:textId="77777777" w:rsidTr="00840326">
        <w:tc>
          <w:tcPr>
            <w:tcW w:w="1593" w:type="dxa"/>
          </w:tcPr>
          <w:p w14:paraId="73AB666F" w14:textId="11DFAA25" w:rsidR="002E39B6" w:rsidRPr="00016EF7" w:rsidRDefault="002E39B6" w:rsidP="006B461E">
            <w:pPr>
              <w:spacing w:before="0" w:after="0"/>
              <w:ind w:firstLine="0"/>
              <w:jc w:val="left"/>
              <w:rPr>
                <w:rFonts w:cs="Calibri"/>
                <w:sz w:val="22"/>
              </w:rPr>
            </w:pPr>
            <w:r w:rsidRPr="00016EF7">
              <w:rPr>
                <w:rFonts w:cs="Calibri"/>
                <w:sz w:val="22"/>
                <w:lang w:val="ru-RU"/>
              </w:rPr>
              <w:t>4.37.0.7</w:t>
            </w:r>
          </w:p>
        </w:tc>
        <w:tc>
          <w:tcPr>
            <w:tcW w:w="1379" w:type="dxa"/>
          </w:tcPr>
          <w:p w14:paraId="11859362" w14:textId="0F417E28"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5390EB3" w14:textId="77777777" w:rsidTr="00840326">
        <w:tc>
          <w:tcPr>
            <w:tcW w:w="1593" w:type="dxa"/>
          </w:tcPr>
          <w:p w14:paraId="10638A1F" w14:textId="08F5DBD2" w:rsidR="002E39B6" w:rsidRPr="00016EF7" w:rsidRDefault="002E39B6" w:rsidP="006B461E">
            <w:pPr>
              <w:spacing w:before="0" w:after="0"/>
              <w:ind w:firstLine="0"/>
              <w:jc w:val="left"/>
              <w:rPr>
                <w:rFonts w:cs="Calibri"/>
                <w:sz w:val="22"/>
              </w:rPr>
            </w:pPr>
            <w:r w:rsidRPr="00016EF7">
              <w:rPr>
                <w:rFonts w:cs="Calibri"/>
                <w:sz w:val="22"/>
                <w:lang w:val="ru-RU"/>
              </w:rPr>
              <w:t>4.37.0.8</w:t>
            </w:r>
          </w:p>
        </w:tc>
        <w:tc>
          <w:tcPr>
            <w:tcW w:w="1379" w:type="dxa"/>
          </w:tcPr>
          <w:p w14:paraId="55B67F28" w14:textId="0FCC5E59"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1E84C3F" w14:textId="77777777" w:rsidTr="00840326">
        <w:tc>
          <w:tcPr>
            <w:tcW w:w="1593" w:type="dxa"/>
          </w:tcPr>
          <w:p w14:paraId="5275CD75" w14:textId="67C1CD3F" w:rsidR="002E39B6" w:rsidRPr="00016EF7" w:rsidRDefault="002E39B6" w:rsidP="006B461E">
            <w:pPr>
              <w:spacing w:before="0" w:after="0"/>
              <w:ind w:firstLine="0"/>
              <w:jc w:val="left"/>
              <w:rPr>
                <w:rFonts w:cs="Calibri"/>
                <w:sz w:val="22"/>
              </w:rPr>
            </w:pPr>
            <w:r w:rsidRPr="00016EF7">
              <w:rPr>
                <w:rFonts w:cs="Calibri"/>
                <w:sz w:val="22"/>
                <w:lang w:val="ru-RU"/>
              </w:rPr>
              <w:t>4.37.0.9</w:t>
            </w:r>
          </w:p>
        </w:tc>
        <w:tc>
          <w:tcPr>
            <w:tcW w:w="1379" w:type="dxa"/>
          </w:tcPr>
          <w:p w14:paraId="0C57DDE5" w14:textId="3BDE695B"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5EA4B03" w14:textId="77777777" w:rsidTr="00840326">
        <w:tc>
          <w:tcPr>
            <w:tcW w:w="1593" w:type="dxa"/>
          </w:tcPr>
          <w:p w14:paraId="5B2B884B" w14:textId="784C7BE4" w:rsidR="002E39B6" w:rsidRPr="00016EF7" w:rsidRDefault="002E39B6" w:rsidP="006B461E">
            <w:pPr>
              <w:spacing w:before="0" w:after="0"/>
              <w:ind w:firstLine="0"/>
              <w:jc w:val="left"/>
              <w:rPr>
                <w:rFonts w:cs="Calibri"/>
                <w:sz w:val="22"/>
              </w:rPr>
            </w:pPr>
            <w:r w:rsidRPr="00016EF7">
              <w:rPr>
                <w:rFonts w:cs="Calibri"/>
                <w:sz w:val="22"/>
                <w:lang w:val="ru-RU"/>
              </w:rPr>
              <w:t>4.37.0.10</w:t>
            </w:r>
          </w:p>
        </w:tc>
        <w:tc>
          <w:tcPr>
            <w:tcW w:w="1379" w:type="dxa"/>
          </w:tcPr>
          <w:p w14:paraId="30187918" w14:textId="6BD2237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7445A5C" w14:textId="77777777" w:rsidTr="00840326">
        <w:tc>
          <w:tcPr>
            <w:tcW w:w="1593" w:type="dxa"/>
          </w:tcPr>
          <w:p w14:paraId="385CDBDB" w14:textId="144B7170" w:rsidR="002E39B6" w:rsidRPr="00016EF7" w:rsidRDefault="002E39B6" w:rsidP="006B461E">
            <w:pPr>
              <w:spacing w:before="0" w:after="0"/>
              <w:ind w:firstLine="0"/>
              <w:jc w:val="left"/>
              <w:rPr>
                <w:rFonts w:cs="Calibri"/>
                <w:sz w:val="22"/>
              </w:rPr>
            </w:pPr>
            <w:r w:rsidRPr="00016EF7">
              <w:rPr>
                <w:rFonts w:cs="Calibri"/>
                <w:sz w:val="22"/>
                <w:lang w:val="ru-RU"/>
              </w:rPr>
              <w:t>4.37.0.11</w:t>
            </w:r>
          </w:p>
        </w:tc>
        <w:tc>
          <w:tcPr>
            <w:tcW w:w="1379" w:type="dxa"/>
          </w:tcPr>
          <w:p w14:paraId="5D6B4509" w14:textId="5C4B475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4D143439" w14:textId="77777777" w:rsidTr="00840326">
        <w:tc>
          <w:tcPr>
            <w:tcW w:w="1593" w:type="dxa"/>
          </w:tcPr>
          <w:p w14:paraId="46D7740A" w14:textId="1B2448C6" w:rsidR="002E39B6" w:rsidRPr="00016EF7" w:rsidRDefault="002E39B6" w:rsidP="006B461E">
            <w:pPr>
              <w:spacing w:before="0" w:after="0"/>
              <w:ind w:firstLine="0"/>
              <w:jc w:val="left"/>
              <w:rPr>
                <w:rFonts w:cs="Calibri"/>
                <w:sz w:val="22"/>
              </w:rPr>
            </w:pPr>
            <w:r w:rsidRPr="00016EF7">
              <w:rPr>
                <w:rFonts w:cs="Calibri"/>
                <w:sz w:val="22"/>
                <w:lang w:val="ru-RU"/>
              </w:rPr>
              <w:t>4.37.0.12</w:t>
            </w:r>
          </w:p>
        </w:tc>
        <w:tc>
          <w:tcPr>
            <w:tcW w:w="1379" w:type="dxa"/>
          </w:tcPr>
          <w:p w14:paraId="528B8257" w14:textId="51F8F7D7"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794B755" w14:textId="77777777" w:rsidTr="00840326">
        <w:tc>
          <w:tcPr>
            <w:tcW w:w="1593" w:type="dxa"/>
          </w:tcPr>
          <w:p w14:paraId="1BD8F6F2" w14:textId="7F4A1E74" w:rsidR="002E39B6" w:rsidRPr="00016EF7" w:rsidRDefault="002E39B6" w:rsidP="006B461E">
            <w:pPr>
              <w:spacing w:before="0" w:after="0"/>
              <w:ind w:firstLine="0"/>
              <w:jc w:val="left"/>
              <w:rPr>
                <w:rFonts w:cs="Calibri"/>
                <w:sz w:val="22"/>
              </w:rPr>
            </w:pPr>
            <w:r w:rsidRPr="00016EF7">
              <w:rPr>
                <w:rFonts w:cs="Calibri"/>
                <w:sz w:val="22"/>
                <w:lang w:val="ru-RU"/>
              </w:rPr>
              <w:t>4.37.0.13</w:t>
            </w:r>
          </w:p>
        </w:tc>
        <w:tc>
          <w:tcPr>
            <w:tcW w:w="1379" w:type="dxa"/>
          </w:tcPr>
          <w:p w14:paraId="6D866319" w14:textId="1F35EE3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70E9F5F1" w14:textId="77777777" w:rsidTr="00840326">
        <w:tc>
          <w:tcPr>
            <w:tcW w:w="1593" w:type="dxa"/>
          </w:tcPr>
          <w:p w14:paraId="1BCC96AB" w14:textId="5A8D199F" w:rsidR="002E39B6" w:rsidRPr="00016EF7" w:rsidRDefault="002E39B6" w:rsidP="006B461E">
            <w:pPr>
              <w:spacing w:before="0" w:after="0"/>
              <w:ind w:firstLine="0"/>
              <w:jc w:val="left"/>
              <w:rPr>
                <w:rFonts w:cs="Calibri"/>
                <w:sz w:val="22"/>
              </w:rPr>
            </w:pPr>
            <w:r w:rsidRPr="00016EF7">
              <w:rPr>
                <w:rFonts w:cs="Calibri"/>
                <w:sz w:val="22"/>
                <w:lang w:val="ru-RU"/>
              </w:rPr>
              <w:t>4.38.0.1</w:t>
            </w:r>
          </w:p>
        </w:tc>
        <w:tc>
          <w:tcPr>
            <w:tcW w:w="1379" w:type="dxa"/>
          </w:tcPr>
          <w:p w14:paraId="12BCD2A6" w14:textId="03EC719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75985A4" w14:textId="77777777" w:rsidTr="00840326">
        <w:tc>
          <w:tcPr>
            <w:tcW w:w="1593" w:type="dxa"/>
          </w:tcPr>
          <w:p w14:paraId="4386C651" w14:textId="7068D2DF" w:rsidR="002E39B6" w:rsidRPr="00016EF7" w:rsidRDefault="002E39B6" w:rsidP="006B461E">
            <w:pPr>
              <w:spacing w:before="0" w:after="0"/>
              <w:ind w:firstLine="0"/>
              <w:jc w:val="left"/>
              <w:rPr>
                <w:rFonts w:cs="Calibri"/>
                <w:sz w:val="22"/>
              </w:rPr>
            </w:pPr>
            <w:r w:rsidRPr="00016EF7">
              <w:rPr>
                <w:rFonts w:cs="Calibri"/>
                <w:sz w:val="22"/>
                <w:lang w:val="ru-RU"/>
              </w:rPr>
              <w:t>4.38.0.2</w:t>
            </w:r>
          </w:p>
        </w:tc>
        <w:tc>
          <w:tcPr>
            <w:tcW w:w="1379" w:type="dxa"/>
          </w:tcPr>
          <w:p w14:paraId="2472E8CB" w14:textId="3B27F45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2BF7B7E9" w14:textId="77777777" w:rsidTr="00840326">
        <w:tc>
          <w:tcPr>
            <w:tcW w:w="1593" w:type="dxa"/>
          </w:tcPr>
          <w:p w14:paraId="5791F2EA" w14:textId="59574062" w:rsidR="002E39B6" w:rsidRPr="00016EF7" w:rsidRDefault="002E39B6" w:rsidP="006B461E">
            <w:pPr>
              <w:spacing w:before="0" w:after="0"/>
              <w:ind w:firstLine="0"/>
              <w:jc w:val="left"/>
              <w:rPr>
                <w:rFonts w:cs="Calibri"/>
                <w:sz w:val="22"/>
              </w:rPr>
            </w:pPr>
            <w:r w:rsidRPr="00016EF7">
              <w:rPr>
                <w:rFonts w:cs="Calibri"/>
                <w:sz w:val="22"/>
                <w:lang w:val="ru-RU"/>
              </w:rPr>
              <w:t>4.41.0.1</w:t>
            </w:r>
          </w:p>
        </w:tc>
        <w:tc>
          <w:tcPr>
            <w:tcW w:w="1379" w:type="dxa"/>
          </w:tcPr>
          <w:p w14:paraId="1520F22F" w14:textId="5B57DBAA"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304665FA" w14:textId="77777777" w:rsidTr="00840326">
        <w:tc>
          <w:tcPr>
            <w:tcW w:w="1593" w:type="dxa"/>
          </w:tcPr>
          <w:p w14:paraId="09421B76" w14:textId="17C2F9A5" w:rsidR="002E39B6" w:rsidRPr="00016EF7" w:rsidRDefault="002E39B6" w:rsidP="006B461E">
            <w:pPr>
              <w:spacing w:before="0" w:after="0"/>
              <w:ind w:firstLine="0"/>
              <w:jc w:val="left"/>
              <w:rPr>
                <w:rFonts w:cs="Calibri"/>
                <w:sz w:val="22"/>
              </w:rPr>
            </w:pPr>
            <w:r w:rsidRPr="00016EF7">
              <w:rPr>
                <w:rFonts w:cs="Calibri"/>
                <w:sz w:val="22"/>
                <w:lang w:val="ru-RU"/>
              </w:rPr>
              <w:t>4.41.0.2</w:t>
            </w:r>
          </w:p>
        </w:tc>
        <w:tc>
          <w:tcPr>
            <w:tcW w:w="1379" w:type="dxa"/>
          </w:tcPr>
          <w:p w14:paraId="4824365D" w14:textId="215F6104"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93CA379" w14:textId="77777777" w:rsidTr="00840326">
        <w:tc>
          <w:tcPr>
            <w:tcW w:w="1593" w:type="dxa"/>
          </w:tcPr>
          <w:p w14:paraId="0FADC635" w14:textId="0658313A" w:rsidR="002E39B6" w:rsidRPr="00016EF7" w:rsidRDefault="002E39B6" w:rsidP="006B461E">
            <w:pPr>
              <w:spacing w:before="0" w:after="0"/>
              <w:ind w:firstLine="0"/>
              <w:jc w:val="left"/>
              <w:rPr>
                <w:rFonts w:cs="Calibri"/>
                <w:sz w:val="22"/>
              </w:rPr>
            </w:pPr>
            <w:r w:rsidRPr="00016EF7">
              <w:rPr>
                <w:rFonts w:cs="Calibri"/>
                <w:sz w:val="22"/>
                <w:lang w:val="ru-RU"/>
              </w:rPr>
              <w:t>4.41.0.3</w:t>
            </w:r>
          </w:p>
        </w:tc>
        <w:tc>
          <w:tcPr>
            <w:tcW w:w="1379" w:type="dxa"/>
          </w:tcPr>
          <w:p w14:paraId="1899A431" w14:textId="684B646C"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6BD35FF" w14:textId="77777777" w:rsidTr="00840326">
        <w:tc>
          <w:tcPr>
            <w:tcW w:w="1593" w:type="dxa"/>
          </w:tcPr>
          <w:p w14:paraId="06770555" w14:textId="03CD65EF" w:rsidR="002E39B6" w:rsidRPr="00016EF7" w:rsidRDefault="002E39B6" w:rsidP="006B461E">
            <w:pPr>
              <w:spacing w:before="0" w:after="0"/>
              <w:ind w:firstLine="0"/>
              <w:jc w:val="left"/>
              <w:rPr>
                <w:rFonts w:cs="Calibri"/>
                <w:sz w:val="22"/>
              </w:rPr>
            </w:pPr>
            <w:r w:rsidRPr="00016EF7">
              <w:rPr>
                <w:rFonts w:cs="Calibri"/>
                <w:sz w:val="22"/>
                <w:lang w:val="ru-RU"/>
              </w:rPr>
              <w:t>4.41.0.4</w:t>
            </w:r>
          </w:p>
        </w:tc>
        <w:tc>
          <w:tcPr>
            <w:tcW w:w="1379" w:type="dxa"/>
          </w:tcPr>
          <w:p w14:paraId="1F143EE2" w14:textId="6CC66A4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16CC2831" w14:textId="77777777" w:rsidTr="00840326">
        <w:tc>
          <w:tcPr>
            <w:tcW w:w="1593" w:type="dxa"/>
          </w:tcPr>
          <w:p w14:paraId="34C6AA7D" w14:textId="312EA7BC" w:rsidR="002E39B6" w:rsidRPr="00016EF7" w:rsidRDefault="002E39B6" w:rsidP="006B461E">
            <w:pPr>
              <w:spacing w:before="0" w:after="0"/>
              <w:ind w:firstLine="0"/>
              <w:jc w:val="left"/>
              <w:rPr>
                <w:rFonts w:cs="Calibri"/>
                <w:sz w:val="22"/>
              </w:rPr>
            </w:pPr>
            <w:r w:rsidRPr="00016EF7">
              <w:rPr>
                <w:rFonts w:cs="Calibri"/>
                <w:sz w:val="22"/>
                <w:lang w:val="ru-RU"/>
              </w:rPr>
              <w:t>4.41.0.5</w:t>
            </w:r>
          </w:p>
        </w:tc>
        <w:tc>
          <w:tcPr>
            <w:tcW w:w="1379" w:type="dxa"/>
          </w:tcPr>
          <w:p w14:paraId="448754C7" w14:textId="53BD73A5"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FF1CB31" w14:textId="77777777" w:rsidTr="00840326">
        <w:tc>
          <w:tcPr>
            <w:tcW w:w="1593" w:type="dxa"/>
          </w:tcPr>
          <w:p w14:paraId="6B0C1B57" w14:textId="2A0D0459" w:rsidR="002E39B6" w:rsidRPr="00016EF7" w:rsidRDefault="002E39B6" w:rsidP="006B461E">
            <w:pPr>
              <w:spacing w:before="0" w:after="0"/>
              <w:ind w:firstLine="0"/>
              <w:jc w:val="left"/>
              <w:rPr>
                <w:rFonts w:cs="Calibri"/>
                <w:sz w:val="22"/>
              </w:rPr>
            </w:pPr>
            <w:r w:rsidRPr="00016EF7">
              <w:rPr>
                <w:rFonts w:cs="Calibri"/>
                <w:sz w:val="22"/>
                <w:lang w:val="ru-RU"/>
              </w:rPr>
              <w:t>4.41.0.6</w:t>
            </w:r>
          </w:p>
        </w:tc>
        <w:tc>
          <w:tcPr>
            <w:tcW w:w="1379" w:type="dxa"/>
          </w:tcPr>
          <w:p w14:paraId="4A81C866" w14:textId="77774EBF"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6DDA77D5" w14:textId="77777777" w:rsidTr="00840326">
        <w:tc>
          <w:tcPr>
            <w:tcW w:w="1593" w:type="dxa"/>
          </w:tcPr>
          <w:p w14:paraId="0B8D47EA" w14:textId="71342096" w:rsidR="002E39B6" w:rsidRPr="00016EF7" w:rsidRDefault="002E39B6" w:rsidP="006B461E">
            <w:pPr>
              <w:spacing w:before="0" w:after="0"/>
              <w:ind w:firstLine="0"/>
              <w:jc w:val="left"/>
              <w:rPr>
                <w:rFonts w:cs="Calibri"/>
                <w:sz w:val="22"/>
              </w:rPr>
            </w:pPr>
            <w:r w:rsidRPr="00016EF7">
              <w:rPr>
                <w:rFonts w:cs="Calibri"/>
                <w:sz w:val="22"/>
                <w:lang w:val="ru-RU"/>
              </w:rPr>
              <w:t>4.41.0.7</w:t>
            </w:r>
          </w:p>
        </w:tc>
        <w:tc>
          <w:tcPr>
            <w:tcW w:w="1379" w:type="dxa"/>
          </w:tcPr>
          <w:p w14:paraId="460CA31D" w14:textId="387226F3" w:rsidR="002E39B6" w:rsidRPr="00016EF7" w:rsidRDefault="002E39B6" w:rsidP="00016EF7">
            <w:pPr>
              <w:spacing w:before="0" w:after="0"/>
              <w:ind w:firstLine="0"/>
              <w:jc w:val="center"/>
              <w:rPr>
                <w:sz w:val="22"/>
                <w:lang w:val="en-US"/>
              </w:rPr>
            </w:pPr>
            <w:r w:rsidRPr="00016EF7">
              <w:rPr>
                <w:sz w:val="22"/>
                <w:lang w:val="en-US"/>
              </w:rPr>
              <w:t>20.06.2021</w:t>
            </w:r>
          </w:p>
        </w:tc>
      </w:tr>
      <w:tr w:rsidR="002E39B6" w:rsidRPr="00016EF7" w14:paraId="5D80A1D6" w14:textId="77777777" w:rsidTr="00840326">
        <w:tc>
          <w:tcPr>
            <w:tcW w:w="1593" w:type="dxa"/>
          </w:tcPr>
          <w:p w14:paraId="79959E1F" w14:textId="2ACD84C2" w:rsidR="002E39B6" w:rsidRPr="00016EF7" w:rsidRDefault="002E39B6" w:rsidP="006B461E">
            <w:pPr>
              <w:spacing w:before="0" w:after="0"/>
              <w:ind w:firstLine="0"/>
              <w:jc w:val="left"/>
              <w:rPr>
                <w:rFonts w:cs="Calibri"/>
                <w:sz w:val="22"/>
              </w:rPr>
            </w:pPr>
            <w:r w:rsidRPr="00016EF7">
              <w:rPr>
                <w:rFonts w:cs="Calibri"/>
                <w:sz w:val="22"/>
                <w:lang w:val="ru-RU"/>
              </w:rPr>
              <w:t>4.41.0.8</w:t>
            </w:r>
          </w:p>
        </w:tc>
        <w:tc>
          <w:tcPr>
            <w:tcW w:w="1379" w:type="dxa"/>
          </w:tcPr>
          <w:p w14:paraId="7BE00DDC" w14:textId="3A0B251F" w:rsidR="002E39B6" w:rsidRPr="00016EF7" w:rsidRDefault="002E39B6" w:rsidP="00016EF7">
            <w:pPr>
              <w:spacing w:before="0" w:after="0"/>
              <w:ind w:firstLine="0"/>
              <w:jc w:val="center"/>
              <w:rPr>
                <w:sz w:val="22"/>
                <w:lang w:val="en-US"/>
              </w:rPr>
            </w:pPr>
            <w:r w:rsidRPr="00016EF7">
              <w:rPr>
                <w:sz w:val="22"/>
                <w:lang w:val="en-US"/>
              </w:rPr>
              <w:t>20.06.2021</w:t>
            </w:r>
          </w:p>
        </w:tc>
      </w:tr>
      <w:tr w:rsidR="00E07974" w:rsidRPr="00016EF7" w14:paraId="308D7F22" w14:textId="77777777" w:rsidTr="00840326">
        <w:tc>
          <w:tcPr>
            <w:tcW w:w="1593" w:type="dxa"/>
          </w:tcPr>
          <w:p w14:paraId="7F9F8654" w14:textId="3651E15A" w:rsidR="00E07974" w:rsidRPr="00016EF7" w:rsidRDefault="00E07974" w:rsidP="006B461E">
            <w:pPr>
              <w:spacing w:before="0" w:after="0"/>
              <w:ind w:firstLine="0"/>
              <w:jc w:val="left"/>
              <w:rPr>
                <w:rFonts w:cs="Calibri"/>
                <w:sz w:val="22"/>
                <w:lang w:val="en-US"/>
              </w:rPr>
            </w:pPr>
            <w:r w:rsidRPr="00016EF7">
              <w:rPr>
                <w:rFonts w:cs="Calibri"/>
                <w:sz w:val="22"/>
                <w:lang w:val="ru-RU"/>
              </w:rPr>
              <w:t>4.41.0.</w:t>
            </w:r>
            <w:r w:rsidRPr="00016EF7">
              <w:rPr>
                <w:rFonts w:cs="Calibri"/>
                <w:sz w:val="22"/>
                <w:lang w:val="en-US"/>
              </w:rPr>
              <w:t>9</w:t>
            </w:r>
          </w:p>
        </w:tc>
        <w:tc>
          <w:tcPr>
            <w:tcW w:w="1379" w:type="dxa"/>
          </w:tcPr>
          <w:p w14:paraId="25F12E64" w14:textId="36BD413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D6DFB2C" w14:textId="77777777" w:rsidTr="00840326">
        <w:tc>
          <w:tcPr>
            <w:tcW w:w="1593" w:type="dxa"/>
          </w:tcPr>
          <w:p w14:paraId="39B1045F" w14:textId="29B665C7" w:rsidR="00E07974" w:rsidRPr="00016EF7" w:rsidRDefault="00E07974" w:rsidP="006B461E">
            <w:pPr>
              <w:spacing w:before="0" w:after="0"/>
              <w:ind w:firstLine="0"/>
              <w:jc w:val="left"/>
              <w:rPr>
                <w:rFonts w:cs="Calibri"/>
                <w:sz w:val="22"/>
              </w:rPr>
            </w:pPr>
            <w:r w:rsidRPr="00016EF7">
              <w:rPr>
                <w:rFonts w:cs="Calibri"/>
                <w:sz w:val="22"/>
                <w:lang w:val="ru-RU"/>
              </w:rPr>
              <w:t>4.41.0.</w:t>
            </w:r>
            <w:r w:rsidRPr="00016EF7">
              <w:rPr>
                <w:rFonts w:cs="Calibri"/>
                <w:sz w:val="22"/>
                <w:lang w:val="en-US"/>
              </w:rPr>
              <w:t>10</w:t>
            </w:r>
          </w:p>
        </w:tc>
        <w:tc>
          <w:tcPr>
            <w:tcW w:w="1379" w:type="dxa"/>
          </w:tcPr>
          <w:p w14:paraId="5701718C" w14:textId="7BE97C3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43F3B4B" w14:textId="77777777" w:rsidTr="00840326">
        <w:tc>
          <w:tcPr>
            <w:tcW w:w="1593" w:type="dxa"/>
          </w:tcPr>
          <w:p w14:paraId="3488A262" w14:textId="2000E97A" w:rsidR="00E07974" w:rsidRPr="00016EF7" w:rsidRDefault="00E07974" w:rsidP="006B461E">
            <w:pPr>
              <w:spacing w:before="0" w:after="0"/>
              <w:ind w:firstLine="0"/>
              <w:jc w:val="left"/>
              <w:rPr>
                <w:rFonts w:cs="Calibri"/>
                <w:sz w:val="22"/>
              </w:rPr>
            </w:pPr>
            <w:r w:rsidRPr="00016EF7">
              <w:rPr>
                <w:rFonts w:cs="Calibri"/>
                <w:sz w:val="22"/>
                <w:lang w:val="ru-RU"/>
              </w:rPr>
              <w:t>4.41.0.</w:t>
            </w:r>
            <w:r w:rsidRPr="00016EF7">
              <w:rPr>
                <w:rFonts w:cs="Calibri"/>
                <w:sz w:val="22"/>
                <w:lang w:val="en-US"/>
              </w:rPr>
              <w:t>11</w:t>
            </w:r>
          </w:p>
        </w:tc>
        <w:tc>
          <w:tcPr>
            <w:tcW w:w="1379" w:type="dxa"/>
          </w:tcPr>
          <w:p w14:paraId="78CA4ED5" w14:textId="30BBA92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6CB77C5" w14:textId="77777777" w:rsidTr="00840326">
        <w:tc>
          <w:tcPr>
            <w:tcW w:w="1593" w:type="dxa"/>
          </w:tcPr>
          <w:p w14:paraId="2CC97AC1" w14:textId="16BE88E0" w:rsidR="00E07974" w:rsidRPr="00016EF7" w:rsidRDefault="00E07974" w:rsidP="006B461E">
            <w:pPr>
              <w:spacing w:before="0" w:after="0"/>
              <w:ind w:firstLine="0"/>
              <w:jc w:val="left"/>
              <w:rPr>
                <w:rFonts w:cs="Calibri"/>
                <w:sz w:val="22"/>
              </w:rPr>
            </w:pPr>
            <w:r w:rsidRPr="00016EF7">
              <w:rPr>
                <w:rFonts w:cs="Calibri"/>
                <w:sz w:val="22"/>
                <w:lang w:val="ru-RU"/>
              </w:rPr>
              <w:t>4.41.0.12</w:t>
            </w:r>
          </w:p>
        </w:tc>
        <w:tc>
          <w:tcPr>
            <w:tcW w:w="1379" w:type="dxa"/>
          </w:tcPr>
          <w:p w14:paraId="4876F616" w14:textId="6D7CF37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26C1F2F" w14:textId="77777777" w:rsidTr="00840326">
        <w:tc>
          <w:tcPr>
            <w:tcW w:w="1593" w:type="dxa"/>
          </w:tcPr>
          <w:p w14:paraId="507E302F" w14:textId="58F4F842" w:rsidR="00E07974" w:rsidRPr="00016EF7" w:rsidRDefault="00E07974" w:rsidP="006B461E">
            <w:pPr>
              <w:spacing w:before="0" w:after="0"/>
              <w:ind w:firstLine="0"/>
              <w:jc w:val="left"/>
              <w:rPr>
                <w:rFonts w:cs="Calibri"/>
                <w:sz w:val="22"/>
              </w:rPr>
            </w:pPr>
            <w:r w:rsidRPr="00016EF7">
              <w:rPr>
                <w:rFonts w:cs="Calibri"/>
                <w:sz w:val="22"/>
                <w:lang w:val="ru-RU"/>
              </w:rPr>
              <w:t>4.41.0.13</w:t>
            </w:r>
          </w:p>
        </w:tc>
        <w:tc>
          <w:tcPr>
            <w:tcW w:w="1379" w:type="dxa"/>
          </w:tcPr>
          <w:p w14:paraId="140B5943" w14:textId="16FBC6B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E9F8823" w14:textId="77777777" w:rsidTr="00840326">
        <w:tc>
          <w:tcPr>
            <w:tcW w:w="1593" w:type="dxa"/>
          </w:tcPr>
          <w:p w14:paraId="466C9236" w14:textId="7936ABDC" w:rsidR="00E07974" w:rsidRPr="00016EF7" w:rsidRDefault="00E07974" w:rsidP="006B461E">
            <w:pPr>
              <w:spacing w:before="0" w:after="0"/>
              <w:ind w:firstLine="0"/>
              <w:jc w:val="left"/>
              <w:rPr>
                <w:rFonts w:cs="Calibri"/>
                <w:sz w:val="22"/>
              </w:rPr>
            </w:pPr>
            <w:r w:rsidRPr="00016EF7">
              <w:rPr>
                <w:rFonts w:cs="Calibri"/>
                <w:sz w:val="22"/>
                <w:lang w:val="ru-RU"/>
              </w:rPr>
              <w:t>4.41.0.14</w:t>
            </w:r>
          </w:p>
        </w:tc>
        <w:tc>
          <w:tcPr>
            <w:tcW w:w="1379" w:type="dxa"/>
          </w:tcPr>
          <w:p w14:paraId="4E31FC0E" w14:textId="114463D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5EA50BD" w14:textId="77777777" w:rsidTr="00840326">
        <w:tc>
          <w:tcPr>
            <w:tcW w:w="1593" w:type="dxa"/>
          </w:tcPr>
          <w:p w14:paraId="2259A786" w14:textId="59282DD0" w:rsidR="00E07974" w:rsidRPr="00016EF7" w:rsidRDefault="00E07974" w:rsidP="006B461E">
            <w:pPr>
              <w:spacing w:before="0" w:after="0"/>
              <w:ind w:firstLine="0"/>
              <w:jc w:val="left"/>
              <w:rPr>
                <w:rFonts w:cs="Calibri"/>
                <w:sz w:val="22"/>
              </w:rPr>
            </w:pPr>
            <w:r w:rsidRPr="00016EF7">
              <w:rPr>
                <w:rFonts w:cs="Calibri"/>
                <w:sz w:val="22"/>
                <w:lang w:val="ru-RU"/>
              </w:rPr>
              <w:t>4.41.0.101</w:t>
            </w:r>
          </w:p>
        </w:tc>
        <w:tc>
          <w:tcPr>
            <w:tcW w:w="1379" w:type="dxa"/>
          </w:tcPr>
          <w:p w14:paraId="647C76E6" w14:textId="6A80CD9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30527BC" w14:textId="77777777" w:rsidTr="00840326">
        <w:tc>
          <w:tcPr>
            <w:tcW w:w="1593" w:type="dxa"/>
          </w:tcPr>
          <w:p w14:paraId="5A4D026E" w14:textId="47D222AD" w:rsidR="00E07974" w:rsidRPr="00016EF7" w:rsidRDefault="00E07974" w:rsidP="006B461E">
            <w:pPr>
              <w:spacing w:before="0" w:after="0"/>
              <w:ind w:firstLine="0"/>
              <w:jc w:val="left"/>
              <w:rPr>
                <w:rFonts w:cs="Calibri"/>
                <w:sz w:val="22"/>
              </w:rPr>
            </w:pPr>
            <w:r w:rsidRPr="00016EF7">
              <w:rPr>
                <w:rFonts w:cs="Calibri"/>
                <w:sz w:val="22"/>
                <w:lang w:val="ru-RU"/>
              </w:rPr>
              <w:t>4.41.0.103</w:t>
            </w:r>
          </w:p>
        </w:tc>
        <w:tc>
          <w:tcPr>
            <w:tcW w:w="1379" w:type="dxa"/>
          </w:tcPr>
          <w:p w14:paraId="57632EBF" w14:textId="6D1B03B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ABAB576" w14:textId="77777777" w:rsidTr="00840326">
        <w:tc>
          <w:tcPr>
            <w:tcW w:w="1593" w:type="dxa"/>
          </w:tcPr>
          <w:p w14:paraId="1AFC1227" w14:textId="17D066DB" w:rsidR="00E07974" w:rsidRPr="00016EF7" w:rsidRDefault="00E07974" w:rsidP="006B461E">
            <w:pPr>
              <w:spacing w:before="0" w:after="0"/>
              <w:ind w:firstLine="0"/>
              <w:jc w:val="left"/>
              <w:rPr>
                <w:rFonts w:cs="Calibri"/>
                <w:sz w:val="22"/>
              </w:rPr>
            </w:pPr>
            <w:r w:rsidRPr="00016EF7">
              <w:rPr>
                <w:rFonts w:cs="Calibri"/>
                <w:sz w:val="22"/>
                <w:lang w:val="ru-RU"/>
              </w:rPr>
              <w:t>4.41.0.104</w:t>
            </w:r>
          </w:p>
        </w:tc>
        <w:tc>
          <w:tcPr>
            <w:tcW w:w="1379" w:type="dxa"/>
          </w:tcPr>
          <w:p w14:paraId="5351230E" w14:textId="2E22972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0BAC82D" w14:textId="77777777" w:rsidTr="00840326">
        <w:tc>
          <w:tcPr>
            <w:tcW w:w="1593" w:type="dxa"/>
          </w:tcPr>
          <w:p w14:paraId="45F8F303" w14:textId="489E4714" w:rsidR="00E07974" w:rsidRPr="00016EF7" w:rsidRDefault="00E07974" w:rsidP="006B461E">
            <w:pPr>
              <w:spacing w:before="0" w:after="0"/>
              <w:ind w:firstLine="0"/>
              <w:jc w:val="left"/>
              <w:rPr>
                <w:rFonts w:cs="Calibri"/>
                <w:sz w:val="22"/>
              </w:rPr>
            </w:pPr>
            <w:r w:rsidRPr="00016EF7">
              <w:rPr>
                <w:rFonts w:cs="Calibri"/>
                <w:sz w:val="22"/>
                <w:lang w:val="ru-RU"/>
              </w:rPr>
              <w:t>4.41.0.105</w:t>
            </w:r>
          </w:p>
        </w:tc>
        <w:tc>
          <w:tcPr>
            <w:tcW w:w="1379" w:type="dxa"/>
          </w:tcPr>
          <w:p w14:paraId="7A8F9101" w14:textId="36069B2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78E57FD" w14:textId="77777777" w:rsidTr="00840326">
        <w:tc>
          <w:tcPr>
            <w:tcW w:w="1593" w:type="dxa"/>
          </w:tcPr>
          <w:p w14:paraId="28AD393C" w14:textId="7AD23E74" w:rsidR="00E07974" w:rsidRPr="00016EF7" w:rsidRDefault="00E07974" w:rsidP="006B461E">
            <w:pPr>
              <w:spacing w:before="0" w:after="0"/>
              <w:ind w:firstLine="0"/>
              <w:jc w:val="left"/>
              <w:rPr>
                <w:rFonts w:cs="Calibri"/>
                <w:sz w:val="22"/>
              </w:rPr>
            </w:pPr>
            <w:r w:rsidRPr="00016EF7">
              <w:rPr>
                <w:rFonts w:cs="Calibri"/>
                <w:sz w:val="22"/>
                <w:lang w:val="ru-RU"/>
              </w:rPr>
              <w:t>4.41.0.106</w:t>
            </w:r>
          </w:p>
        </w:tc>
        <w:tc>
          <w:tcPr>
            <w:tcW w:w="1379" w:type="dxa"/>
          </w:tcPr>
          <w:p w14:paraId="18797BC8" w14:textId="2DEA239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39AC22C" w14:textId="77777777" w:rsidTr="00840326">
        <w:tc>
          <w:tcPr>
            <w:tcW w:w="1593" w:type="dxa"/>
          </w:tcPr>
          <w:p w14:paraId="2116EDE8" w14:textId="2317EE00" w:rsidR="00E07974" w:rsidRPr="00016EF7" w:rsidRDefault="00E07974" w:rsidP="006B461E">
            <w:pPr>
              <w:spacing w:before="0" w:after="0"/>
              <w:ind w:firstLine="0"/>
              <w:jc w:val="left"/>
              <w:rPr>
                <w:rFonts w:cs="Calibri"/>
                <w:sz w:val="22"/>
              </w:rPr>
            </w:pPr>
            <w:r w:rsidRPr="00016EF7">
              <w:rPr>
                <w:rFonts w:cs="Calibri"/>
                <w:sz w:val="22"/>
                <w:lang w:val="ru-RU"/>
              </w:rPr>
              <w:t>4.41.0.107</w:t>
            </w:r>
          </w:p>
        </w:tc>
        <w:tc>
          <w:tcPr>
            <w:tcW w:w="1379" w:type="dxa"/>
          </w:tcPr>
          <w:p w14:paraId="07B19B2D" w14:textId="3D2755A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BAFCFA1" w14:textId="77777777" w:rsidTr="00840326">
        <w:tc>
          <w:tcPr>
            <w:tcW w:w="1593" w:type="dxa"/>
          </w:tcPr>
          <w:p w14:paraId="586FC49A" w14:textId="22BD4455" w:rsidR="00E07974" w:rsidRPr="00016EF7" w:rsidRDefault="00E07974" w:rsidP="006B461E">
            <w:pPr>
              <w:spacing w:before="0" w:after="0"/>
              <w:ind w:firstLine="0"/>
              <w:jc w:val="left"/>
              <w:rPr>
                <w:rFonts w:cs="Calibri"/>
                <w:sz w:val="22"/>
              </w:rPr>
            </w:pPr>
            <w:r w:rsidRPr="00016EF7">
              <w:rPr>
                <w:rFonts w:cs="Calibri"/>
                <w:sz w:val="22"/>
                <w:lang w:val="ru-RU"/>
              </w:rPr>
              <w:t>4.41.0.108</w:t>
            </w:r>
          </w:p>
        </w:tc>
        <w:tc>
          <w:tcPr>
            <w:tcW w:w="1379" w:type="dxa"/>
          </w:tcPr>
          <w:p w14:paraId="52D620A9" w14:textId="6830D1C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6C766BA" w14:textId="77777777" w:rsidTr="00840326">
        <w:tc>
          <w:tcPr>
            <w:tcW w:w="1593" w:type="dxa"/>
          </w:tcPr>
          <w:p w14:paraId="6C95C045" w14:textId="5ABCF471" w:rsidR="00E07974" w:rsidRPr="00016EF7" w:rsidRDefault="00E07974" w:rsidP="006B461E">
            <w:pPr>
              <w:spacing w:before="0" w:after="0"/>
              <w:ind w:firstLine="0"/>
              <w:jc w:val="left"/>
              <w:rPr>
                <w:rFonts w:cs="Calibri"/>
                <w:sz w:val="22"/>
              </w:rPr>
            </w:pPr>
            <w:r w:rsidRPr="00016EF7">
              <w:rPr>
                <w:rFonts w:cs="Calibri"/>
                <w:sz w:val="22"/>
                <w:lang w:val="ru-RU"/>
              </w:rPr>
              <w:t>4.41.0.109</w:t>
            </w:r>
          </w:p>
        </w:tc>
        <w:tc>
          <w:tcPr>
            <w:tcW w:w="1379" w:type="dxa"/>
          </w:tcPr>
          <w:p w14:paraId="47FE030A" w14:textId="0EF9386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B02BFFC" w14:textId="77777777" w:rsidTr="00840326">
        <w:tc>
          <w:tcPr>
            <w:tcW w:w="1593" w:type="dxa"/>
          </w:tcPr>
          <w:p w14:paraId="1D5A7284" w14:textId="238BEE55" w:rsidR="00E07974" w:rsidRPr="00016EF7" w:rsidRDefault="00E07974" w:rsidP="006B461E">
            <w:pPr>
              <w:spacing w:before="0" w:after="0"/>
              <w:ind w:firstLine="0"/>
              <w:jc w:val="left"/>
              <w:rPr>
                <w:rFonts w:cs="Calibri"/>
                <w:sz w:val="22"/>
              </w:rPr>
            </w:pPr>
            <w:r w:rsidRPr="00016EF7">
              <w:rPr>
                <w:rFonts w:cs="Calibri"/>
                <w:sz w:val="22"/>
                <w:lang w:val="ru-RU"/>
              </w:rPr>
              <w:t>4.41.0.110</w:t>
            </w:r>
          </w:p>
        </w:tc>
        <w:tc>
          <w:tcPr>
            <w:tcW w:w="1379" w:type="dxa"/>
          </w:tcPr>
          <w:p w14:paraId="31E7F730" w14:textId="19784D2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4460834" w14:textId="77777777" w:rsidTr="00840326">
        <w:tc>
          <w:tcPr>
            <w:tcW w:w="1593" w:type="dxa"/>
          </w:tcPr>
          <w:p w14:paraId="42F814AB" w14:textId="1DB59CB1" w:rsidR="00E07974" w:rsidRPr="00016EF7" w:rsidRDefault="00E07974" w:rsidP="006B461E">
            <w:pPr>
              <w:spacing w:before="0" w:after="0"/>
              <w:ind w:firstLine="0"/>
              <w:jc w:val="left"/>
              <w:rPr>
                <w:rFonts w:cs="Calibri"/>
                <w:sz w:val="22"/>
              </w:rPr>
            </w:pPr>
            <w:r w:rsidRPr="00016EF7">
              <w:rPr>
                <w:rFonts w:cs="Calibri"/>
                <w:sz w:val="22"/>
                <w:lang w:val="ru-RU"/>
              </w:rPr>
              <w:t>4.41.0.111</w:t>
            </w:r>
          </w:p>
        </w:tc>
        <w:tc>
          <w:tcPr>
            <w:tcW w:w="1379" w:type="dxa"/>
          </w:tcPr>
          <w:p w14:paraId="423DB498" w14:textId="7AF0192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0F83D33" w14:textId="77777777" w:rsidTr="00840326">
        <w:tc>
          <w:tcPr>
            <w:tcW w:w="1593" w:type="dxa"/>
          </w:tcPr>
          <w:p w14:paraId="414ACE71" w14:textId="1E50977C" w:rsidR="00E07974" w:rsidRPr="00016EF7" w:rsidRDefault="00E07974" w:rsidP="006B461E">
            <w:pPr>
              <w:spacing w:before="0" w:after="0"/>
              <w:ind w:firstLine="0"/>
              <w:jc w:val="left"/>
              <w:rPr>
                <w:rFonts w:cs="Calibri"/>
                <w:sz w:val="22"/>
              </w:rPr>
            </w:pPr>
            <w:r w:rsidRPr="00016EF7">
              <w:rPr>
                <w:rFonts w:cs="Calibri"/>
                <w:sz w:val="22"/>
                <w:lang w:val="ru-RU"/>
              </w:rPr>
              <w:t>4.41.0.113</w:t>
            </w:r>
          </w:p>
        </w:tc>
        <w:tc>
          <w:tcPr>
            <w:tcW w:w="1379" w:type="dxa"/>
          </w:tcPr>
          <w:p w14:paraId="6DDEA1F6" w14:textId="074A797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42486DD" w14:textId="77777777" w:rsidTr="00840326">
        <w:tc>
          <w:tcPr>
            <w:tcW w:w="1593" w:type="dxa"/>
          </w:tcPr>
          <w:p w14:paraId="0FC98574" w14:textId="18569FAF" w:rsidR="00E07974" w:rsidRPr="00016EF7" w:rsidRDefault="00E07974" w:rsidP="006B461E">
            <w:pPr>
              <w:spacing w:before="0" w:after="0"/>
              <w:ind w:firstLine="0"/>
              <w:jc w:val="left"/>
              <w:rPr>
                <w:rFonts w:cs="Calibri"/>
                <w:sz w:val="22"/>
              </w:rPr>
            </w:pPr>
            <w:r w:rsidRPr="00016EF7">
              <w:rPr>
                <w:rFonts w:cs="Calibri"/>
                <w:sz w:val="22"/>
                <w:lang w:val="ru-RU"/>
              </w:rPr>
              <w:t>4.41.0.114</w:t>
            </w:r>
          </w:p>
        </w:tc>
        <w:tc>
          <w:tcPr>
            <w:tcW w:w="1379" w:type="dxa"/>
          </w:tcPr>
          <w:p w14:paraId="41116A37" w14:textId="15CB318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EFE866B" w14:textId="77777777" w:rsidTr="00840326">
        <w:tc>
          <w:tcPr>
            <w:tcW w:w="1593" w:type="dxa"/>
          </w:tcPr>
          <w:p w14:paraId="526488C9" w14:textId="45778805" w:rsidR="00E07974" w:rsidRPr="00016EF7" w:rsidRDefault="00E07974" w:rsidP="006B461E">
            <w:pPr>
              <w:spacing w:before="0" w:after="0"/>
              <w:ind w:firstLine="0"/>
              <w:jc w:val="left"/>
              <w:rPr>
                <w:rFonts w:cs="Calibri"/>
                <w:sz w:val="22"/>
              </w:rPr>
            </w:pPr>
            <w:r w:rsidRPr="00016EF7">
              <w:rPr>
                <w:rFonts w:cs="Calibri"/>
                <w:sz w:val="22"/>
                <w:lang w:val="ru-RU"/>
              </w:rPr>
              <w:t>4.42.0.1</w:t>
            </w:r>
          </w:p>
        </w:tc>
        <w:tc>
          <w:tcPr>
            <w:tcW w:w="1379" w:type="dxa"/>
          </w:tcPr>
          <w:p w14:paraId="75E0753C" w14:textId="2F4ECBC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EB0445A" w14:textId="77777777" w:rsidTr="00840326">
        <w:tc>
          <w:tcPr>
            <w:tcW w:w="1593" w:type="dxa"/>
          </w:tcPr>
          <w:p w14:paraId="69FEE7A2" w14:textId="0B3AF841" w:rsidR="00E07974" w:rsidRPr="00016EF7" w:rsidRDefault="00E07974" w:rsidP="006B461E">
            <w:pPr>
              <w:spacing w:before="0" w:after="0"/>
              <w:ind w:firstLine="0"/>
              <w:jc w:val="left"/>
              <w:rPr>
                <w:rFonts w:cs="Calibri"/>
                <w:sz w:val="22"/>
              </w:rPr>
            </w:pPr>
            <w:r w:rsidRPr="00016EF7">
              <w:rPr>
                <w:rFonts w:cs="Calibri"/>
                <w:sz w:val="22"/>
                <w:lang w:val="ru-RU"/>
              </w:rPr>
              <w:t>4.42.0.2</w:t>
            </w:r>
          </w:p>
        </w:tc>
        <w:tc>
          <w:tcPr>
            <w:tcW w:w="1379" w:type="dxa"/>
          </w:tcPr>
          <w:p w14:paraId="7309167A" w14:textId="0A73E0A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DADF68D" w14:textId="77777777" w:rsidTr="00840326">
        <w:tc>
          <w:tcPr>
            <w:tcW w:w="1593" w:type="dxa"/>
          </w:tcPr>
          <w:p w14:paraId="24BE06E1" w14:textId="15D88A25" w:rsidR="00E07974" w:rsidRPr="00016EF7" w:rsidRDefault="00E07974" w:rsidP="006B461E">
            <w:pPr>
              <w:spacing w:before="0" w:after="0"/>
              <w:ind w:firstLine="0"/>
              <w:jc w:val="left"/>
              <w:rPr>
                <w:rFonts w:cs="Calibri"/>
                <w:sz w:val="22"/>
              </w:rPr>
            </w:pPr>
            <w:r w:rsidRPr="00016EF7">
              <w:rPr>
                <w:rFonts w:cs="Calibri"/>
                <w:sz w:val="22"/>
                <w:lang w:val="ru-RU"/>
              </w:rPr>
              <w:t>4.43.1.1</w:t>
            </w:r>
          </w:p>
        </w:tc>
        <w:tc>
          <w:tcPr>
            <w:tcW w:w="1379" w:type="dxa"/>
          </w:tcPr>
          <w:p w14:paraId="291AA162" w14:textId="74C8F79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BD50746" w14:textId="77777777" w:rsidTr="00840326">
        <w:tc>
          <w:tcPr>
            <w:tcW w:w="1593" w:type="dxa"/>
          </w:tcPr>
          <w:p w14:paraId="3DF98182" w14:textId="1684E5CB" w:rsidR="00E07974" w:rsidRPr="00016EF7" w:rsidRDefault="00E07974" w:rsidP="006B461E">
            <w:pPr>
              <w:spacing w:before="0" w:after="0"/>
              <w:ind w:firstLine="0"/>
              <w:jc w:val="left"/>
              <w:rPr>
                <w:rFonts w:cs="Calibri"/>
                <w:sz w:val="22"/>
              </w:rPr>
            </w:pPr>
            <w:r w:rsidRPr="00016EF7">
              <w:rPr>
                <w:rFonts w:cs="Calibri"/>
                <w:sz w:val="22"/>
                <w:lang w:val="ru-RU"/>
              </w:rPr>
              <w:t>4.43.1.2</w:t>
            </w:r>
          </w:p>
        </w:tc>
        <w:tc>
          <w:tcPr>
            <w:tcW w:w="1379" w:type="dxa"/>
          </w:tcPr>
          <w:p w14:paraId="27EA1FDC" w14:textId="7FD0AB4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73863A2" w14:textId="77777777" w:rsidTr="00840326">
        <w:tc>
          <w:tcPr>
            <w:tcW w:w="1593" w:type="dxa"/>
          </w:tcPr>
          <w:p w14:paraId="6D6D487A" w14:textId="795337FB" w:rsidR="00E07974" w:rsidRPr="00016EF7" w:rsidRDefault="00E07974" w:rsidP="006B461E">
            <w:pPr>
              <w:spacing w:before="0" w:after="0"/>
              <w:ind w:firstLine="0"/>
              <w:jc w:val="left"/>
              <w:rPr>
                <w:rFonts w:cs="Calibri"/>
                <w:sz w:val="22"/>
              </w:rPr>
            </w:pPr>
            <w:r w:rsidRPr="00016EF7">
              <w:rPr>
                <w:rFonts w:cs="Calibri"/>
                <w:sz w:val="22"/>
                <w:lang w:val="ru-RU"/>
              </w:rPr>
              <w:t>4.43.1.3</w:t>
            </w:r>
          </w:p>
        </w:tc>
        <w:tc>
          <w:tcPr>
            <w:tcW w:w="1379" w:type="dxa"/>
          </w:tcPr>
          <w:p w14:paraId="14825660" w14:textId="106D504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773D4D3" w14:textId="77777777" w:rsidTr="00840326">
        <w:tc>
          <w:tcPr>
            <w:tcW w:w="1593" w:type="dxa"/>
          </w:tcPr>
          <w:p w14:paraId="7FAFE151" w14:textId="21B86258" w:rsidR="00E07974" w:rsidRPr="00016EF7" w:rsidRDefault="00E07974" w:rsidP="006B461E">
            <w:pPr>
              <w:spacing w:before="0" w:after="0"/>
              <w:ind w:firstLine="0"/>
              <w:jc w:val="left"/>
              <w:rPr>
                <w:rFonts w:cs="Calibri"/>
                <w:sz w:val="22"/>
              </w:rPr>
            </w:pPr>
            <w:r w:rsidRPr="00016EF7">
              <w:rPr>
                <w:rFonts w:cs="Calibri"/>
                <w:sz w:val="22"/>
                <w:lang w:val="ru-RU"/>
              </w:rPr>
              <w:t>4.43.2.1</w:t>
            </w:r>
          </w:p>
        </w:tc>
        <w:tc>
          <w:tcPr>
            <w:tcW w:w="1379" w:type="dxa"/>
          </w:tcPr>
          <w:p w14:paraId="1963DF22" w14:textId="302C6F9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8CE874D" w14:textId="77777777" w:rsidTr="00840326">
        <w:tc>
          <w:tcPr>
            <w:tcW w:w="1593" w:type="dxa"/>
          </w:tcPr>
          <w:p w14:paraId="24DAC34C" w14:textId="26299AB9" w:rsidR="00E07974" w:rsidRPr="00016EF7" w:rsidRDefault="00E07974" w:rsidP="006B461E">
            <w:pPr>
              <w:spacing w:before="0" w:after="0"/>
              <w:ind w:firstLine="0"/>
              <w:jc w:val="left"/>
              <w:rPr>
                <w:rFonts w:cs="Calibri"/>
                <w:sz w:val="22"/>
              </w:rPr>
            </w:pPr>
            <w:r w:rsidRPr="00016EF7">
              <w:rPr>
                <w:rFonts w:cs="Calibri"/>
                <w:sz w:val="22"/>
                <w:lang w:val="ru-RU"/>
              </w:rPr>
              <w:t>4.43.3.0</w:t>
            </w:r>
          </w:p>
        </w:tc>
        <w:tc>
          <w:tcPr>
            <w:tcW w:w="1379" w:type="dxa"/>
          </w:tcPr>
          <w:p w14:paraId="778307C8" w14:textId="3A98DA9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12E4A1D" w14:textId="77777777" w:rsidTr="00840326">
        <w:tc>
          <w:tcPr>
            <w:tcW w:w="1593" w:type="dxa"/>
          </w:tcPr>
          <w:p w14:paraId="03F4E661" w14:textId="67DDF7F9" w:rsidR="00E07974" w:rsidRPr="00016EF7" w:rsidRDefault="00E07974" w:rsidP="006B461E">
            <w:pPr>
              <w:spacing w:before="0" w:after="0"/>
              <w:ind w:firstLine="0"/>
              <w:jc w:val="left"/>
              <w:rPr>
                <w:rFonts w:cs="Calibri"/>
                <w:sz w:val="22"/>
              </w:rPr>
            </w:pPr>
            <w:r w:rsidRPr="00016EF7">
              <w:rPr>
                <w:rFonts w:cs="Calibri"/>
                <w:sz w:val="22"/>
                <w:lang w:val="ru-RU"/>
              </w:rPr>
              <w:t>4.43.4.1</w:t>
            </w:r>
          </w:p>
        </w:tc>
        <w:tc>
          <w:tcPr>
            <w:tcW w:w="1379" w:type="dxa"/>
          </w:tcPr>
          <w:p w14:paraId="6536C4F1" w14:textId="40AB05D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F62335D" w14:textId="77777777" w:rsidTr="00840326">
        <w:tc>
          <w:tcPr>
            <w:tcW w:w="1593" w:type="dxa"/>
          </w:tcPr>
          <w:p w14:paraId="484BB0D7" w14:textId="1559428A" w:rsidR="00E07974" w:rsidRPr="00016EF7" w:rsidRDefault="00E07974" w:rsidP="006B461E">
            <w:pPr>
              <w:spacing w:before="0" w:after="0"/>
              <w:ind w:firstLine="0"/>
              <w:jc w:val="left"/>
              <w:rPr>
                <w:rFonts w:cs="Calibri"/>
                <w:sz w:val="22"/>
              </w:rPr>
            </w:pPr>
            <w:r w:rsidRPr="00016EF7">
              <w:rPr>
                <w:rFonts w:cs="Calibri"/>
                <w:sz w:val="22"/>
                <w:lang w:val="ru-RU"/>
              </w:rPr>
              <w:t>4.43.4.2</w:t>
            </w:r>
          </w:p>
        </w:tc>
        <w:tc>
          <w:tcPr>
            <w:tcW w:w="1379" w:type="dxa"/>
          </w:tcPr>
          <w:p w14:paraId="1ACC017F" w14:textId="5FF6DD6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9E7F6B7" w14:textId="77777777" w:rsidTr="00840326">
        <w:tc>
          <w:tcPr>
            <w:tcW w:w="1593" w:type="dxa"/>
          </w:tcPr>
          <w:p w14:paraId="0FBDE89C" w14:textId="52F0CAD5" w:rsidR="00E07974" w:rsidRPr="00016EF7" w:rsidRDefault="00E07974" w:rsidP="006B461E">
            <w:pPr>
              <w:spacing w:before="0" w:after="0"/>
              <w:ind w:firstLine="0"/>
              <w:jc w:val="left"/>
              <w:rPr>
                <w:rFonts w:cs="Calibri"/>
                <w:sz w:val="22"/>
              </w:rPr>
            </w:pPr>
            <w:r w:rsidRPr="00016EF7">
              <w:rPr>
                <w:rFonts w:cs="Calibri"/>
                <w:sz w:val="22"/>
                <w:lang w:val="ru-RU"/>
              </w:rPr>
              <w:t>4.43.5.1</w:t>
            </w:r>
          </w:p>
        </w:tc>
        <w:tc>
          <w:tcPr>
            <w:tcW w:w="1379" w:type="dxa"/>
          </w:tcPr>
          <w:p w14:paraId="039157F5" w14:textId="208C698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47F7A33" w14:textId="77777777" w:rsidTr="00840326">
        <w:tc>
          <w:tcPr>
            <w:tcW w:w="1593" w:type="dxa"/>
          </w:tcPr>
          <w:p w14:paraId="4A55F350" w14:textId="697FC68C" w:rsidR="00E07974" w:rsidRPr="00016EF7" w:rsidRDefault="00E07974" w:rsidP="006B461E">
            <w:pPr>
              <w:spacing w:before="0" w:after="0"/>
              <w:ind w:firstLine="0"/>
              <w:jc w:val="left"/>
              <w:rPr>
                <w:rFonts w:cs="Calibri"/>
                <w:sz w:val="22"/>
              </w:rPr>
            </w:pPr>
            <w:r w:rsidRPr="00016EF7">
              <w:rPr>
                <w:rFonts w:cs="Calibri"/>
                <w:sz w:val="22"/>
                <w:lang w:val="ru-RU"/>
              </w:rPr>
              <w:t>4.45.0.1</w:t>
            </w:r>
          </w:p>
        </w:tc>
        <w:tc>
          <w:tcPr>
            <w:tcW w:w="1379" w:type="dxa"/>
          </w:tcPr>
          <w:p w14:paraId="5E642F82" w14:textId="0F3C253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744A749" w14:textId="77777777" w:rsidTr="00840326">
        <w:tc>
          <w:tcPr>
            <w:tcW w:w="1593" w:type="dxa"/>
          </w:tcPr>
          <w:p w14:paraId="35E2B2E0" w14:textId="7FD26D30" w:rsidR="00E07974" w:rsidRPr="00016EF7" w:rsidRDefault="00E07974" w:rsidP="006B461E">
            <w:pPr>
              <w:spacing w:before="0" w:after="0"/>
              <w:ind w:firstLine="0"/>
              <w:jc w:val="left"/>
              <w:rPr>
                <w:rFonts w:cs="Calibri"/>
                <w:sz w:val="22"/>
              </w:rPr>
            </w:pPr>
            <w:r w:rsidRPr="00016EF7">
              <w:rPr>
                <w:rFonts w:cs="Calibri"/>
                <w:sz w:val="22"/>
                <w:lang w:val="ru-RU"/>
              </w:rPr>
              <w:t>4.46.1.1</w:t>
            </w:r>
          </w:p>
        </w:tc>
        <w:tc>
          <w:tcPr>
            <w:tcW w:w="1379" w:type="dxa"/>
          </w:tcPr>
          <w:p w14:paraId="54F5081A" w14:textId="6B73266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1ABFE95" w14:textId="77777777" w:rsidTr="00840326">
        <w:tc>
          <w:tcPr>
            <w:tcW w:w="1593" w:type="dxa"/>
          </w:tcPr>
          <w:p w14:paraId="6452202A" w14:textId="0E5244C4" w:rsidR="00E07974" w:rsidRPr="00016EF7" w:rsidRDefault="00E07974" w:rsidP="006B461E">
            <w:pPr>
              <w:spacing w:before="0" w:after="0"/>
              <w:ind w:firstLine="0"/>
              <w:jc w:val="left"/>
              <w:rPr>
                <w:rFonts w:cs="Calibri"/>
                <w:sz w:val="22"/>
              </w:rPr>
            </w:pPr>
            <w:r w:rsidRPr="00016EF7">
              <w:rPr>
                <w:rFonts w:cs="Calibri"/>
                <w:sz w:val="22"/>
                <w:lang w:val="ru-RU"/>
              </w:rPr>
              <w:t>4.46.2.1</w:t>
            </w:r>
          </w:p>
        </w:tc>
        <w:tc>
          <w:tcPr>
            <w:tcW w:w="1379" w:type="dxa"/>
          </w:tcPr>
          <w:p w14:paraId="3DA8D97A" w14:textId="7ABFAFC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BC88A48" w14:textId="77777777" w:rsidTr="00840326">
        <w:tc>
          <w:tcPr>
            <w:tcW w:w="1593" w:type="dxa"/>
          </w:tcPr>
          <w:p w14:paraId="1FFDDFB4" w14:textId="676DCDF0" w:rsidR="00E07974" w:rsidRPr="00016EF7" w:rsidRDefault="00E07974" w:rsidP="006B461E">
            <w:pPr>
              <w:spacing w:before="0" w:after="0"/>
              <w:ind w:firstLine="0"/>
              <w:jc w:val="left"/>
              <w:rPr>
                <w:rFonts w:cs="Calibri"/>
                <w:sz w:val="22"/>
              </w:rPr>
            </w:pPr>
            <w:r w:rsidRPr="00016EF7">
              <w:rPr>
                <w:rFonts w:cs="Calibri"/>
                <w:sz w:val="22"/>
                <w:lang w:val="ru-RU"/>
              </w:rPr>
              <w:t>4.46.3.1</w:t>
            </w:r>
          </w:p>
        </w:tc>
        <w:tc>
          <w:tcPr>
            <w:tcW w:w="1379" w:type="dxa"/>
          </w:tcPr>
          <w:p w14:paraId="697BC1D9" w14:textId="73E28EC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65683EB" w14:textId="77777777" w:rsidTr="00840326">
        <w:tc>
          <w:tcPr>
            <w:tcW w:w="1593" w:type="dxa"/>
          </w:tcPr>
          <w:p w14:paraId="20C78727" w14:textId="700FD89C" w:rsidR="00E07974" w:rsidRPr="00016EF7" w:rsidRDefault="00E07974" w:rsidP="006B461E">
            <w:pPr>
              <w:spacing w:before="0" w:after="0"/>
              <w:ind w:firstLine="0"/>
              <w:jc w:val="left"/>
              <w:rPr>
                <w:rFonts w:cs="Calibri"/>
                <w:sz w:val="22"/>
              </w:rPr>
            </w:pPr>
            <w:r w:rsidRPr="00016EF7">
              <w:rPr>
                <w:rFonts w:cs="Calibri"/>
                <w:sz w:val="22"/>
                <w:lang w:val="ru-RU"/>
              </w:rPr>
              <w:t>4.46.3.2</w:t>
            </w:r>
          </w:p>
        </w:tc>
        <w:tc>
          <w:tcPr>
            <w:tcW w:w="1379" w:type="dxa"/>
          </w:tcPr>
          <w:p w14:paraId="219899F1" w14:textId="6757A99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2105421" w14:textId="77777777" w:rsidTr="00840326">
        <w:tc>
          <w:tcPr>
            <w:tcW w:w="1593" w:type="dxa"/>
          </w:tcPr>
          <w:p w14:paraId="2F436168" w14:textId="27785393" w:rsidR="00E07974" w:rsidRPr="00016EF7" w:rsidRDefault="00E07974" w:rsidP="006B461E">
            <w:pPr>
              <w:spacing w:before="0" w:after="0"/>
              <w:ind w:firstLine="0"/>
              <w:jc w:val="left"/>
              <w:rPr>
                <w:rFonts w:cs="Calibri"/>
                <w:sz w:val="22"/>
              </w:rPr>
            </w:pPr>
            <w:r w:rsidRPr="00016EF7">
              <w:rPr>
                <w:rFonts w:cs="Calibri"/>
                <w:sz w:val="22"/>
                <w:lang w:val="ru-RU"/>
              </w:rPr>
              <w:t>4.46.3.3</w:t>
            </w:r>
          </w:p>
        </w:tc>
        <w:tc>
          <w:tcPr>
            <w:tcW w:w="1379" w:type="dxa"/>
          </w:tcPr>
          <w:p w14:paraId="46FC8F40" w14:textId="50C50DF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C6E9DAA" w14:textId="77777777" w:rsidTr="00840326">
        <w:tc>
          <w:tcPr>
            <w:tcW w:w="1593" w:type="dxa"/>
          </w:tcPr>
          <w:p w14:paraId="7A8814E0" w14:textId="3AA37B8B" w:rsidR="00E07974" w:rsidRPr="00016EF7" w:rsidRDefault="00E07974" w:rsidP="006B461E">
            <w:pPr>
              <w:spacing w:before="0" w:after="0"/>
              <w:ind w:firstLine="0"/>
              <w:jc w:val="left"/>
              <w:rPr>
                <w:rFonts w:cs="Calibri"/>
                <w:sz w:val="22"/>
              </w:rPr>
            </w:pPr>
            <w:r w:rsidRPr="00016EF7">
              <w:rPr>
                <w:rFonts w:cs="Calibri"/>
                <w:sz w:val="22"/>
                <w:lang w:val="ru-RU"/>
              </w:rPr>
              <w:t>4.46.3.4</w:t>
            </w:r>
          </w:p>
        </w:tc>
        <w:tc>
          <w:tcPr>
            <w:tcW w:w="1379" w:type="dxa"/>
          </w:tcPr>
          <w:p w14:paraId="5195D73A" w14:textId="00C4D28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493DAF5" w14:textId="77777777" w:rsidTr="00840326">
        <w:tc>
          <w:tcPr>
            <w:tcW w:w="1593" w:type="dxa"/>
          </w:tcPr>
          <w:p w14:paraId="6BEDF654" w14:textId="2743ACBE" w:rsidR="00E07974" w:rsidRPr="00016EF7" w:rsidRDefault="00E07974" w:rsidP="006B461E">
            <w:pPr>
              <w:spacing w:before="0" w:after="0"/>
              <w:ind w:firstLine="0"/>
              <w:jc w:val="left"/>
              <w:rPr>
                <w:rFonts w:cs="Calibri"/>
                <w:sz w:val="22"/>
              </w:rPr>
            </w:pPr>
            <w:r w:rsidRPr="00016EF7">
              <w:rPr>
                <w:rFonts w:cs="Calibri"/>
                <w:sz w:val="22"/>
                <w:lang w:val="ru-RU"/>
              </w:rPr>
              <w:lastRenderedPageBreak/>
              <w:t>4.46.3.5</w:t>
            </w:r>
          </w:p>
        </w:tc>
        <w:tc>
          <w:tcPr>
            <w:tcW w:w="1379" w:type="dxa"/>
          </w:tcPr>
          <w:p w14:paraId="230FEA15" w14:textId="5613EDF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326DD93" w14:textId="77777777" w:rsidTr="00840326">
        <w:tc>
          <w:tcPr>
            <w:tcW w:w="1593" w:type="dxa"/>
          </w:tcPr>
          <w:p w14:paraId="75D05E00" w14:textId="150F21C7" w:rsidR="00E07974" w:rsidRPr="00016EF7" w:rsidRDefault="00E07974" w:rsidP="006B461E">
            <w:pPr>
              <w:spacing w:before="0" w:after="0"/>
              <w:ind w:firstLine="0"/>
              <w:jc w:val="left"/>
              <w:rPr>
                <w:rFonts w:cs="Calibri"/>
                <w:sz w:val="22"/>
              </w:rPr>
            </w:pPr>
            <w:r w:rsidRPr="00016EF7">
              <w:rPr>
                <w:rFonts w:cs="Calibri"/>
                <w:sz w:val="22"/>
                <w:lang w:val="ru-RU"/>
              </w:rPr>
              <w:t>4.46.3.6</w:t>
            </w:r>
          </w:p>
        </w:tc>
        <w:tc>
          <w:tcPr>
            <w:tcW w:w="1379" w:type="dxa"/>
          </w:tcPr>
          <w:p w14:paraId="55B31B30" w14:textId="1D24844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0254C17" w14:textId="77777777" w:rsidTr="00840326">
        <w:tc>
          <w:tcPr>
            <w:tcW w:w="1593" w:type="dxa"/>
          </w:tcPr>
          <w:p w14:paraId="5CE417E6" w14:textId="31E4C521" w:rsidR="00E07974" w:rsidRPr="00016EF7" w:rsidRDefault="00E07974" w:rsidP="006B461E">
            <w:pPr>
              <w:spacing w:before="0" w:after="0"/>
              <w:ind w:firstLine="0"/>
              <w:jc w:val="left"/>
              <w:rPr>
                <w:rFonts w:cs="Calibri"/>
                <w:sz w:val="22"/>
              </w:rPr>
            </w:pPr>
            <w:r w:rsidRPr="00016EF7">
              <w:rPr>
                <w:rFonts w:cs="Calibri"/>
                <w:sz w:val="22"/>
                <w:lang w:val="ru-RU"/>
              </w:rPr>
              <w:t>4.46.4.1</w:t>
            </w:r>
          </w:p>
        </w:tc>
        <w:tc>
          <w:tcPr>
            <w:tcW w:w="1379" w:type="dxa"/>
          </w:tcPr>
          <w:p w14:paraId="3575B81F" w14:textId="42DF5F9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B117A03" w14:textId="77777777" w:rsidTr="00840326">
        <w:tc>
          <w:tcPr>
            <w:tcW w:w="1593" w:type="dxa"/>
          </w:tcPr>
          <w:p w14:paraId="58E81CDA" w14:textId="788293B0" w:rsidR="00E07974" w:rsidRPr="00016EF7" w:rsidRDefault="00E07974" w:rsidP="006B461E">
            <w:pPr>
              <w:spacing w:before="0" w:after="0"/>
              <w:ind w:firstLine="0"/>
              <w:jc w:val="left"/>
              <w:rPr>
                <w:rFonts w:cs="Calibri"/>
                <w:sz w:val="22"/>
              </w:rPr>
            </w:pPr>
            <w:r w:rsidRPr="00016EF7">
              <w:rPr>
                <w:rFonts w:cs="Calibri"/>
                <w:sz w:val="22"/>
                <w:lang w:val="ru-RU"/>
              </w:rPr>
              <w:t>4.46.4.2</w:t>
            </w:r>
          </w:p>
        </w:tc>
        <w:tc>
          <w:tcPr>
            <w:tcW w:w="1379" w:type="dxa"/>
          </w:tcPr>
          <w:p w14:paraId="5BA7AFD6" w14:textId="6FF16D1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2D8B916" w14:textId="77777777" w:rsidTr="00840326">
        <w:tc>
          <w:tcPr>
            <w:tcW w:w="1593" w:type="dxa"/>
          </w:tcPr>
          <w:p w14:paraId="745747D5" w14:textId="2F415EA7" w:rsidR="00E07974" w:rsidRPr="00016EF7" w:rsidRDefault="00E07974" w:rsidP="006B461E">
            <w:pPr>
              <w:spacing w:before="0" w:after="0"/>
              <w:ind w:firstLine="0"/>
              <w:jc w:val="left"/>
              <w:rPr>
                <w:rFonts w:cs="Calibri"/>
                <w:sz w:val="22"/>
              </w:rPr>
            </w:pPr>
            <w:r w:rsidRPr="00016EF7">
              <w:rPr>
                <w:rFonts w:cs="Calibri"/>
                <w:sz w:val="22"/>
                <w:lang w:val="ru-RU"/>
              </w:rPr>
              <w:t>4.46.5.1</w:t>
            </w:r>
          </w:p>
        </w:tc>
        <w:tc>
          <w:tcPr>
            <w:tcW w:w="1379" w:type="dxa"/>
          </w:tcPr>
          <w:p w14:paraId="536B9FA7" w14:textId="52AB25C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9B6CC6C" w14:textId="77777777" w:rsidTr="00840326">
        <w:tc>
          <w:tcPr>
            <w:tcW w:w="1593" w:type="dxa"/>
          </w:tcPr>
          <w:p w14:paraId="532D641A" w14:textId="54CD3EEC" w:rsidR="00E07974" w:rsidRPr="00016EF7" w:rsidRDefault="00E07974" w:rsidP="006B461E">
            <w:pPr>
              <w:spacing w:before="0" w:after="0"/>
              <w:ind w:firstLine="0"/>
              <w:jc w:val="left"/>
              <w:rPr>
                <w:rFonts w:cs="Calibri"/>
                <w:sz w:val="22"/>
              </w:rPr>
            </w:pPr>
            <w:r w:rsidRPr="00016EF7">
              <w:rPr>
                <w:rFonts w:cs="Calibri"/>
                <w:sz w:val="22"/>
                <w:lang w:val="ru-RU"/>
              </w:rPr>
              <w:t>4.46.20.1</w:t>
            </w:r>
          </w:p>
        </w:tc>
        <w:tc>
          <w:tcPr>
            <w:tcW w:w="1379" w:type="dxa"/>
          </w:tcPr>
          <w:p w14:paraId="0F66116A" w14:textId="0810FA0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E3B6652" w14:textId="77777777" w:rsidTr="00840326">
        <w:tc>
          <w:tcPr>
            <w:tcW w:w="1593" w:type="dxa"/>
          </w:tcPr>
          <w:p w14:paraId="27A6E2ED" w14:textId="67D10C63" w:rsidR="00E07974" w:rsidRPr="00016EF7" w:rsidRDefault="00E07974" w:rsidP="006B461E">
            <w:pPr>
              <w:spacing w:before="0" w:after="0"/>
              <w:ind w:firstLine="0"/>
              <w:jc w:val="left"/>
              <w:rPr>
                <w:rFonts w:cs="Calibri"/>
                <w:sz w:val="22"/>
              </w:rPr>
            </w:pPr>
            <w:r w:rsidRPr="00016EF7">
              <w:rPr>
                <w:rFonts w:cs="Calibri"/>
                <w:sz w:val="22"/>
                <w:lang w:val="ru-RU"/>
              </w:rPr>
              <w:t>4.46.20.2</w:t>
            </w:r>
          </w:p>
        </w:tc>
        <w:tc>
          <w:tcPr>
            <w:tcW w:w="1379" w:type="dxa"/>
          </w:tcPr>
          <w:p w14:paraId="485C7683" w14:textId="020A960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85F3E8E" w14:textId="77777777" w:rsidTr="00840326">
        <w:tc>
          <w:tcPr>
            <w:tcW w:w="1593" w:type="dxa"/>
          </w:tcPr>
          <w:p w14:paraId="589446F8" w14:textId="68EFA433" w:rsidR="00E07974" w:rsidRPr="00016EF7" w:rsidRDefault="00E07974" w:rsidP="006B461E">
            <w:pPr>
              <w:spacing w:before="0" w:after="0"/>
              <w:ind w:firstLine="0"/>
              <w:jc w:val="left"/>
              <w:rPr>
                <w:rFonts w:cs="Calibri"/>
                <w:sz w:val="22"/>
              </w:rPr>
            </w:pPr>
            <w:r w:rsidRPr="00016EF7">
              <w:rPr>
                <w:rFonts w:cs="Calibri"/>
                <w:sz w:val="22"/>
                <w:lang w:val="ru-RU"/>
              </w:rPr>
              <w:t>4.46.20.3</w:t>
            </w:r>
          </w:p>
        </w:tc>
        <w:tc>
          <w:tcPr>
            <w:tcW w:w="1379" w:type="dxa"/>
          </w:tcPr>
          <w:p w14:paraId="4B737BBF" w14:textId="4288028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216C3F0" w14:textId="77777777" w:rsidTr="00840326">
        <w:tc>
          <w:tcPr>
            <w:tcW w:w="1593" w:type="dxa"/>
          </w:tcPr>
          <w:p w14:paraId="2AAE3003" w14:textId="4E67AB53" w:rsidR="00E07974" w:rsidRPr="00016EF7" w:rsidRDefault="00E07974" w:rsidP="006B461E">
            <w:pPr>
              <w:spacing w:before="0" w:after="0"/>
              <w:ind w:firstLine="0"/>
              <w:jc w:val="left"/>
              <w:rPr>
                <w:rFonts w:cs="Calibri"/>
                <w:sz w:val="22"/>
              </w:rPr>
            </w:pPr>
            <w:r w:rsidRPr="00016EF7">
              <w:rPr>
                <w:rFonts w:cs="Calibri"/>
                <w:sz w:val="22"/>
                <w:lang w:val="ru-RU"/>
              </w:rPr>
              <w:t>4.46.20.4</w:t>
            </w:r>
          </w:p>
        </w:tc>
        <w:tc>
          <w:tcPr>
            <w:tcW w:w="1379" w:type="dxa"/>
          </w:tcPr>
          <w:p w14:paraId="7774ACD1" w14:textId="7291080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E539142" w14:textId="77777777" w:rsidTr="00840326">
        <w:tc>
          <w:tcPr>
            <w:tcW w:w="1593" w:type="dxa"/>
          </w:tcPr>
          <w:p w14:paraId="3C5BC4BC" w14:textId="16F877EE" w:rsidR="00E07974" w:rsidRPr="00016EF7" w:rsidRDefault="00E07974" w:rsidP="006B461E">
            <w:pPr>
              <w:spacing w:before="0" w:after="0"/>
              <w:ind w:firstLine="0"/>
              <w:jc w:val="left"/>
              <w:rPr>
                <w:rFonts w:cs="Calibri"/>
                <w:sz w:val="22"/>
              </w:rPr>
            </w:pPr>
            <w:r w:rsidRPr="00016EF7">
              <w:rPr>
                <w:rFonts w:cs="Calibri"/>
                <w:sz w:val="22"/>
                <w:lang w:val="ru-RU"/>
              </w:rPr>
              <w:t>4.46.20.5</w:t>
            </w:r>
          </w:p>
        </w:tc>
        <w:tc>
          <w:tcPr>
            <w:tcW w:w="1379" w:type="dxa"/>
          </w:tcPr>
          <w:p w14:paraId="27973185" w14:textId="7482458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6029FBB" w14:textId="77777777" w:rsidTr="00840326">
        <w:tc>
          <w:tcPr>
            <w:tcW w:w="1593" w:type="dxa"/>
          </w:tcPr>
          <w:p w14:paraId="507540F2" w14:textId="6DB69163" w:rsidR="00E07974" w:rsidRPr="00016EF7" w:rsidRDefault="00E07974" w:rsidP="006B461E">
            <w:pPr>
              <w:spacing w:before="0" w:after="0"/>
              <w:ind w:firstLine="0"/>
              <w:jc w:val="left"/>
              <w:rPr>
                <w:rFonts w:cs="Calibri"/>
                <w:sz w:val="22"/>
              </w:rPr>
            </w:pPr>
            <w:r w:rsidRPr="00016EF7">
              <w:rPr>
                <w:rFonts w:cs="Calibri"/>
                <w:sz w:val="22"/>
                <w:lang w:val="ru-RU"/>
              </w:rPr>
              <w:t>4.46.20.6</w:t>
            </w:r>
          </w:p>
        </w:tc>
        <w:tc>
          <w:tcPr>
            <w:tcW w:w="1379" w:type="dxa"/>
          </w:tcPr>
          <w:p w14:paraId="3D497462" w14:textId="0B2050C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17A0C6B" w14:textId="77777777" w:rsidTr="00840326">
        <w:tc>
          <w:tcPr>
            <w:tcW w:w="1593" w:type="dxa"/>
          </w:tcPr>
          <w:p w14:paraId="1DF82A2B" w14:textId="223B587D" w:rsidR="00E07974" w:rsidRPr="00016EF7" w:rsidRDefault="00E07974" w:rsidP="006B461E">
            <w:pPr>
              <w:spacing w:before="0" w:after="0"/>
              <w:ind w:firstLine="0"/>
              <w:jc w:val="left"/>
              <w:rPr>
                <w:rFonts w:cs="Calibri"/>
                <w:sz w:val="22"/>
              </w:rPr>
            </w:pPr>
            <w:r w:rsidRPr="00016EF7">
              <w:rPr>
                <w:rFonts w:cs="Calibri"/>
                <w:sz w:val="22"/>
                <w:lang w:val="ru-RU"/>
              </w:rPr>
              <w:t>4.46.30.1</w:t>
            </w:r>
          </w:p>
        </w:tc>
        <w:tc>
          <w:tcPr>
            <w:tcW w:w="1379" w:type="dxa"/>
          </w:tcPr>
          <w:p w14:paraId="54768285" w14:textId="3486FC9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F609364" w14:textId="77777777" w:rsidTr="00840326">
        <w:tc>
          <w:tcPr>
            <w:tcW w:w="1593" w:type="dxa"/>
          </w:tcPr>
          <w:p w14:paraId="70E16AE7" w14:textId="27031D06" w:rsidR="00E07974" w:rsidRPr="00016EF7" w:rsidRDefault="00E07974" w:rsidP="006B461E">
            <w:pPr>
              <w:spacing w:before="0" w:after="0"/>
              <w:ind w:firstLine="0"/>
              <w:jc w:val="left"/>
              <w:rPr>
                <w:rFonts w:cs="Calibri"/>
                <w:sz w:val="22"/>
              </w:rPr>
            </w:pPr>
            <w:r w:rsidRPr="00016EF7">
              <w:rPr>
                <w:rFonts w:cs="Calibri"/>
                <w:sz w:val="22"/>
                <w:lang w:val="ru-RU"/>
              </w:rPr>
              <w:t>4.46.30.2</w:t>
            </w:r>
          </w:p>
        </w:tc>
        <w:tc>
          <w:tcPr>
            <w:tcW w:w="1379" w:type="dxa"/>
          </w:tcPr>
          <w:p w14:paraId="12CF2239" w14:textId="2B5025B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7230AF4" w14:textId="77777777" w:rsidTr="00840326">
        <w:tc>
          <w:tcPr>
            <w:tcW w:w="1593" w:type="dxa"/>
          </w:tcPr>
          <w:p w14:paraId="08959E75" w14:textId="6667EF41" w:rsidR="00E07974" w:rsidRPr="00016EF7" w:rsidRDefault="00E07974" w:rsidP="006B461E">
            <w:pPr>
              <w:spacing w:before="0" w:after="0"/>
              <w:ind w:firstLine="0"/>
              <w:jc w:val="left"/>
              <w:rPr>
                <w:rFonts w:cs="Calibri"/>
                <w:sz w:val="22"/>
              </w:rPr>
            </w:pPr>
            <w:r w:rsidRPr="00016EF7">
              <w:rPr>
                <w:rFonts w:cs="Calibri"/>
                <w:sz w:val="22"/>
                <w:lang w:val="ru-RU"/>
              </w:rPr>
              <w:t>4.47.0.1</w:t>
            </w:r>
          </w:p>
        </w:tc>
        <w:tc>
          <w:tcPr>
            <w:tcW w:w="1379" w:type="dxa"/>
          </w:tcPr>
          <w:p w14:paraId="6EECA280" w14:textId="48CA7BC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FA9E95C" w14:textId="77777777" w:rsidTr="00840326">
        <w:tc>
          <w:tcPr>
            <w:tcW w:w="1593" w:type="dxa"/>
          </w:tcPr>
          <w:p w14:paraId="271462ED" w14:textId="346A7405" w:rsidR="00E07974" w:rsidRPr="00016EF7" w:rsidRDefault="00E07974" w:rsidP="006B461E">
            <w:pPr>
              <w:spacing w:before="0" w:after="0"/>
              <w:ind w:firstLine="0"/>
              <w:jc w:val="left"/>
              <w:rPr>
                <w:rFonts w:cs="Calibri"/>
                <w:sz w:val="22"/>
              </w:rPr>
            </w:pPr>
            <w:r w:rsidRPr="00016EF7">
              <w:rPr>
                <w:rFonts w:cs="Calibri"/>
                <w:sz w:val="22"/>
                <w:lang w:val="ru-RU"/>
              </w:rPr>
              <w:t>4.47.0.2</w:t>
            </w:r>
          </w:p>
        </w:tc>
        <w:tc>
          <w:tcPr>
            <w:tcW w:w="1379" w:type="dxa"/>
          </w:tcPr>
          <w:p w14:paraId="5423E235" w14:textId="465492B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DD25B8C" w14:textId="77777777" w:rsidTr="00840326">
        <w:tc>
          <w:tcPr>
            <w:tcW w:w="1593" w:type="dxa"/>
          </w:tcPr>
          <w:p w14:paraId="0C4B5D5E" w14:textId="2A0EC44E" w:rsidR="00E07974" w:rsidRPr="00016EF7" w:rsidRDefault="00E07974" w:rsidP="006B461E">
            <w:pPr>
              <w:spacing w:before="0" w:after="0"/>
              <w:ind w:firstLine="0"/>
              <w:jc w:val="left"/>
              <w:rPr>
                <w:rFonts w:cs="Calibri"/>
                <w:sz w:val="22"/>
              </w:rPr>
            </w:pPr>
            <w:r w:rsidRPr="00016EF7">
              <w:rPr>
                <w:rFonts w:cs="Calibri"/>
                <w:sz w:val="22"/>
                <w:lang w:val="ru-RU"/>
              </w:rPr>
              <w:t>4.47.0.3</w:t>
            </w:r>
          </w:p>
        </w:tc>
        <w:tc>
          <w:tcPr>
            <w:tcW w:w="1379" w:type="dxa"/>
          </w:tcPr>
          <w:p w14:paraId="4249A1D6" w14:textId="02A9780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3A6B3EB" w14:textId="77777777" w:rsidTr="00840326">
        <w:tc>
          <w:tcPr>
            <w:tcW w:w="1593" w:type="dxa"/>
          </w:tcPr>
          <w:p w14:paraId="74FD4122" w14:textId="5D513402" w:rsidR="00E07974" w:rsidRPr="00016EF7" w:rsidRDefault="00E07974" w:rsidP="006B461E">
            <w:pPr>
              <w:spacing w:before="0" w:after="0"/>
              <w:ind w:firstLine="0"/>
              <w:jc w:val="left"/>
              <w:rPr>
                <w:rFonts w:cs="Calibri"/>
                <w:sz w:val="22"/>
              </w:rPr>
            </w:pPr>
            <w:r w:rsidRPr="00016EF7">
              <w:rPr>
                <w:rFonts w:cs="Calibri"/>
                <w:sz w:val="22"/>
                <w:lang w:val="ru-RU"/>
              </w:rPr>
              <w:t>4.47.0.4</w:t>
            </w:r>
          </w:p>
        </w:tc>
        <w:tc>
          <w:tcPr>
            <w:tcW w:w="1379" w:type="dxa"/>
          </w:tcPr>
          <w:p w14:paraId="32B8B93A" w14:textId="33CC652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35FAC06" w14:textId="77777777" w:rsidTr="00840326">
        <w:tc>
          <w:tcPr>
            <w:tcW w:w="1593" w:type="dxa"/>
          </w:tcPr>
          <w:p w14:paraId="2453F3AA" w14:textId="385744A3" w:rsidR="00E07974" w:rsidRPr="00016EF7" w:rsidRDefault="00E07974" w:rsidP="006B461E">
            <w:pPr>
              <w:spacing w:before="0" w:after="0"/>
              <w:ind w:firstLine="0"/>
              <w:jc w:val="left"/>
              <w:rPr>
                <w:rFonts w:cs="Calibri"/>
                <w:sz w:val="22"/>
              </w:rPr>
            </w:pPr>
            <w:r w:rsidRPr="00016EF7">
              <w:rPr>
                <w:rFonts w:cs="Calibri"/>
                <w:sz w:val="22"/>
                <w:lang w:val="ru-RU"/>
              </w:rPr>
              <w:t>4.47.0.5</w:t>
            </w:r>
          </w:p>
        </w:tc>
        <w:tc>
          <w:tcPr>
            <w:tcW w:w="1379" w:type="dxa"/>
          </w:tcPr>
          <w:p w14:paraId="43B78B16" w14:textId="38DF489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9C9EE9D" w14:textId="77777777" w:rsidTr="00840326">
        <w:tc>
          <w:tcPr>
            <w:tcW w:w="1593" w:type="dxa"/>
          </w:tcPr>
          <w:p w14:paraId="22B92ACD" w14:textId="12D3CC50" w:rsidR="00E07974" w:rsidRPr="00016EF7" w:rsidRDefault="00E07974" w:rsidP="006B461E">
            <w:pPr>
              <w:spacing w:before="0" w:after="0"/>
              <w:ind w:firstLine="0"/>
              <w:jc w:val="left"/>
              <w:rPr>
                <w:rFonts w:cs="Calibri"/>
                <w:sz w:val="22"/>
              </w:rPr>
            </w:pPr>
            <w:r w:rsidRPr="00016EF7">
              <w:rPr>
                <w:rFonts w:cs="Calibri"/>
                <w:sz w:val="22"/>
                <w:lang w:val="ru-RU"/>
              </w:rPr>
              <w:t>4.49.0.1</w:t>
            </w:r>
          </w:p>
        </w:tc>
        <w:tc>
          <w:tcPr>
            <w:tcW w:w="1379" w:type="dxa"/>
          </w:tcPr>
          <w:p w14:paraId="34ABB19F" w14:textId="05955DE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9366884" w14:textId="77777777" w:rsidTr="00840326">
        <w:tc>
          <w:tcPr>
            <w:tcW w:w="1593" w:type="dxa"/>
          </w:tcPr>
          <w:p w14:paraId="7DC74162" w14:textId="6754781A" w:rsidR="00E07974" w:rsidRPr="00016EF7" w:rsidRDefault="00E07974" w:rsidP="006B461E">
            <w:pPr>
              <w:spacing w:before="0" w:after="0"/>
              <w:ind w:firstLine="0"/>
              <w:jc w:val="left"/>
              <w:rPr>
                <w:rFonts w:cs="Calibri"/>
                <w:sz w:val="22"/>
              </w:rPr>
            </w:pPr>
            <w:r w:rsidRPr="00016EF7">
              <w:rPr>
                <w:rFonts w:cs="Calibri"/>
                <w:sz w:val="22"/>
                <w:lang w:val="ru-RU"/>
              </w:rPr>
              <w:t>4.49.0.2</w:t>
            </w:r>
          </w:p>
        </w:tc>
        <w:tc>
          <w:tcPr>
            <w:tcW w:w="1379" w:type="dxa"/>
          </w:tcPr>
          <w:p w14:paraId="60243C9E" w14:textId="152E9F8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B7BC503" w14:textId="77777777" w:rsidTr="00840326">
        <w:tc>
          <w:tcPr>
            <w:tcW w:w="1593" w:type="dxa"/>
          </w:tcPr>
          <w:p w14:paraId="79BABB4A" w14:textId="5641F455" w:rsidR="00E07974" w:rsidRPr="00016EF7" w:rsidRDefault="00E07974" w:rsidP="006B461E">
            <w:pPr>
              <w:spacing w:before="0" w:after="0"/>
              <w:ind w:firstLine="0"/>
              <w:jc w:val="left"/>
              <w:rPr>
                <w:rFonts w:cs="Calibri"/>
                <w:sz w:val="22"/>
              </w:rPr>
            </w:pPr>
            <w:r w:rsidRPr="00016EF7">
              <w:rPr>
                <w:rFonts w:cs="Calibri"/>
                <w:sz w:val="22"/>
                <w:lang w:val="ru-RU"/>
              </w:rPr>
              <w:t>4.49.0.3</w:t>
            </w:r>
          </w:p>
        </w:tc>
        <w:tc>
          <w:tcPr>
            <w:tcW w:w="1379" w:type="dxa"/>
          </w:tcPr>
          <w:p w14:paraId="0BB009FC" w14:textId="2D48B8C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9C7061A" w14:textId="77777777" w:rsidTr="00840326">
        <w:tc>
          <w:tcPr>
            <w:tcW w:w="1593" w:type="dxa"/>
          </w:tcPr>
          <w:p w14:paraId="44B101A8" w14:textId="6342087B" w:rsidR="00E07974" w:rsidRPr="00016EF7" w:rsidRDefault="00E07974" w:rsidP="006B461E">
            <w:pPr>
              <w:spacing w:before="0" w:after="0"/>
              <w:ind w:firstLine="0"/>
              <w:jc w:val="left"/>
              <w:rPr>
                <w:rFonts w:cs="Calibri"/>
                <w:sz w:val="22"/>
              </w:rPr>
            </w:pPr>
            <w:r w:rsidRPr="00016EF7">
              <w:rPr>
                <w:rFonts w:cs="Calibri"/>
                <w:sz w:val="22"/>
                <w:lang w:val="ru-RU"/>
              </w:rPr>
              <w:t>4.49.0.5</w:t>
            </w:r>
          </w:p>
        </w:tc>
        <w:tc>
          <w:tcPr>
            <w:tcW w:w="1379" w:type="dxa"/>
          </w:tcPr>
          <w:p w14:paraId="55996BBD" w14:textId="4D4E572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F139F26" w14:textId="77777777" w:rsidTr="00840326">
        <w:tc>
          <w:tcPr>
            <w:tcW w:w="1593" w:type="dxa"/>
          </w:tcPr>
          <w:p w14:paraId="50C57390" w14:textId="7ECD22A8" w:rsidR="00E07974" w:rsidRPr="00016EF7" w:rsidRDefault="00E07974" w:rsidP="006B461E">
            <w:pPr>
              <w:spacing w:before="0" w:after="0"/>
              <w:ind w:firstLine="0"/>
              <w:jc w:val="left"/>
              <w:rPr>
                <w:rFonts w:cs="Calibri"/>
                <w:sz w:val="22"/>
              </w:rPr>
            </w:pPr>
            <w:r w:rsidRPr="00016EF7">
              <w:rPr>
                <w:rFonts w:cs="Calibri"/>
                <w:sz w:val="22"/>
                <w:lang w:val="ru-RU"/>
              </w:rPr>
              <w:t>4.49.0.6</w:t>
            </w:r>
          </w:p>
        </w:tc>
        <w:tc>
          <w:tcPr>
            <w:tcW w:w="1379" w:type="dxa"/>
          </w:tcPr>
          <w:p w14:paraId="41EF2963" w14:textId="0685849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125ECE2" w14:textId="77777777" w:rsidTr="00840326">
        <w:tc>
          <w:tcPr>
            <w:tcW w:w="1593" w:type="dxa"/>
          </w:tcPr>
          <w:p w14:paraId="33A6A5AC" w14:textId="06FD7B5D" w:rsidR="00E07974" w:rsidRPr="00016EF7" w:rsidRDefault="00E07974" w:rsidP="006B461E">
            <w:pPr>
              <w:spacing w:before="0" w:after="0"/>
              <w:ind w:firstLine="0"/>
              <w:jc w:val="left"/>
              <w:rPr>
                <w:rFonts w:cs="Calibri"/>
                <w:sz w:val="22"/>
              </w:rPr>
            </w:pPr>
            <w:r w:rsidRPr="00016EF7">
              <w:rPr>
                <w:rFonts w:cs="Calibri"/>
                <w:sz w:val="22"/>
                <w:lang w:val="ru-RU"/>
              </w:rPr>
              <w:t>4.49.0.7</w:t>
            </w:r>
          </w:p>
        </w:tc>
        <w:tc>
          <w:tcPr>
            <w:tcW w:w="1379" w:type="dxa"/>
          </w:tcPr>
          <w:p w14:paraId="1B2E7AB3" w14:textId="39C22DF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57F26DA" w14:textId="77777777" w:rsidTr="00840326">
        <w:tc>
          <w:tcPr>
            <w:tcW w:w="1593" w:type="dxa"/>
          </w:tcPr>
          <w:p w14:paraId="1DDACB62" w14:textId="2A027A26" w:rsidR="00E07974" w:rsidRPr="00016EF7" w:rsidRDefault="00E07974" w:rsidP="006B461E">
            <w:pPr>
              <w:spacing w:before="0" w:after="0"/>
              <w:ind w:firstLine="0"/>
              <w:jc w:val="left"/>
              <w:rPr>
                <w:rFonts w:cs="Calibri"/>
                <w:sz w:val="22"/>
              </w:rPr>
            </w:pPr>
            <w:r w:rsidRPr="00016EF7">
              <w:rPr>
                <w:rFonts w:cs="Calibri"/>
                <w:sz w:val="22"/>
                <w:lang w:val="ru-RU"/>
              </w:rPr>
              <w:t>4.49.0.8</w:t>
            </w:r>
          </w:p>
        </w:tc>
        <w:tc>
          <w:tcPr>
            <w:tcW w:w="1379" w:type="dxa"/>
          </w:tcPr>
          <w:p w14:paraId="6DB936FB" w14:textId="0B5A1A2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6C0B504" w14:textId="77777777" w:rsidTr="00840326">
        <w:tc>
          <w:tcPr>
            <w:tcW w:w="1593" w:type="dxa"/>
          </w:tcPr>
          <w:p w14:paraId="7D64D682" w14:textId="39ED4766" w:rsidR="00E07974" w:rsidRPr="00016EF7" w:rsidRDefault="00E07974" w:rsidP="006B461E">
            <w:pPr>
              <w:spacing w:before="0" w:after="0"/>
              <w:ind w:firstLine="0"/>
              <w:jc w:val="left"/>
              <w:rPr>
                <w:rFonts w:cs="Calibri"/>
                <w:sz w:val="22"/>
              </w:rPr>
            </w:pPr>
            <w:r w:rsidRPr="00016EF7">
              <w:rPr>
                <w:rFonts w:cs="Calibri"/>
                <w:sz w:val="22"/>
                <w:lang w:val="ru-RU"/>
              </w:rPr>
              <w:t>4.49.0.9</w:t>
            </w:r>
          </w:p>
        </w:tc>
        <w:tc>
          <w:tcPr>
            <w:tcW w:w="1379" w:type="dxa"/>
          </w:tcPr>
          <w:p w14:paraId="20862EDE" w14:textId="3008B5B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4331794" w14:textId="77777777" w:rsidTr="00840326">
        <w:tc>
          <w:tcPr>
            <w:tcW w:w="1593" w:type="dxa"/>
          </w:tcPr>
          <w:p w14:paraId="2F7EBCC6" w14:textId="171C7AF6" w:rsidR="00E07974" w:rsidRPr="00016EF7" w:rsidRDefault="00E07974" w:rsidP="006B461E">
            <w:pPr>
              <w:spacing w:before="0" w:after="0"/>
              <w:ind w:firstLine="0"/>
              <w:jc w:val="left"/>
              <w:rPr>
                <w:rFonts w:cs="Calibri"/>
                <w:sz w:val="22"/>
              </w:rPr>
            </w:pPr>
            <w:r w:rsidRPr="00016EF7">
              <w:rPr>
                <w:rFonts w:cs="Calibri"/>
                <w:sz w:val="22"/>
                <w:lang w:val="ru-RU"/>
              </w:rPr>
              <w:t>4.49.0.101</w:t>
            </w:r>
          </w:p>
        </w:tc>
        <w:tc>
          <w:tcPr>
            <w:tcW w:w="1379" w:type="dxa"/>
          </w:tcPr>
          <w:p w14:paraId="2C1CB406" w14:textId="298336A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53A0318" w14:textId="77777777" w:rsidTr="00840326">
        <w:tc>
          <w:tcPr>
            <w:tcW w:w="1593" w:type="dxa"/>
          </w:tcPr>
          <w:p w14:paraId="30671287" w14:textId="7D958BA7" w:rsidR="00E07974" w:rsidRPr="00016EF7" w:rsidRDefault="00E07974" w:rsidP="006B461E">
            <w:pPr>
              <w:spacing w:before="0" w:after="0"/>
              <w:ind w:firstLine="0"/>
              <w:jc w:val="left"/>
              <w:rPr>
                <w:rFonts w:cs="Calibri"/>
                <w:sz w:val="22"/>
              </w:rPr>
            </w:pPr>
            <w:r w:rsidRPr="00016EF7">
              <w:rPr>
                <w:rFonts w:cs="Calibri"/>
                <w:sz w:val="22"/>
                <w:lang w:val="ru-RU"/>
              </w:rPr>
              <w:t>4.51.1.1</w:t>
            </w:r>
          </w:p>
        </w:tc>
        <w:tc>
          <w:tcPr>
            <w:tcW w:w="1379" w:type="dxa"/>
          </w:tcPr>
          <w:p w14:paraId="7D3E9729" w14:textId="6D58BD4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BDAA82D" w14:textId="77777777" w:rsidTr="00840326">
        <w:tc>
          <w:tcPr>
            <w:tcW w:w="1593" w:type="dxa"/>
          </w:tcPr>
          <w:p w14:paraId="2196D4EA" w14:textId="0E72C5A7" w:rsidR="00E07974" w:rsidRPr="00016EF7" w:rsidRDefault="00E07974" w:rsidP="006B461E">
            <w:pPr>
              <w:spacing w:before="0" w:after="0"/>
              <w:ind w:firstLine="0"/>
              <w:jc w:val="left"/>
              <w:rPr>
                <w:rFonts w:cs="Calibri"/>
                <w:sz w:val="22"/>
              </w:rPr>
            </w:pPr>
            <w:r w:rsidRPr="00016EF7">
              <w:rPr>
                <w:rFonts w:cs="Calibri"/>
                <w:sz w:val="22"/>
                <w:lang w:val="ru-RU"/>
              </w:rPr>
              <w:t>4.51.2.1</w:t>
            </w:r>
          </w:p>
        </w:tc>
        <w:tc>
          <w:tcPr>
            <w:tcW w:w="1379" w:type="dxa"/>
          </w:tcPr>
          <w:p w14:paraId="3272DED0" w14:textId="30EAE91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A190607" w14:textId="77777777" w:rsidTr="00840326">
        <w:tc>
          <w:tcPr>
            <w:tcW w:w="1593" w:type="dxa"/>
          </w:tcPr>
          <w:p w14:paraId="5272EBD0" w14:textId="5D093D11" w:rsidR="00E07974" w:rsidRPr="00016EF7" w:rsidRDefault="00E07974" w:rsidP="006B461E">
            <w:pPr>
              <w:spacing w:before="0" w:after="0"/>
              <w:ind w:firstLine="0"/>
              <w:jc w:val="left"/>
              <w:rPr>
                <w:rFonts w:cs="Calibri"/>
                <w:sz w:val="22"/>
              </w:rPr>
            </w:pPr>
            <w:r w:rsidRPr="00016EF7">
              <w:rPr>
                <w:rFonts w:cs="Calibri"/>
                <w:sz w:val="22"/>
                <w:lang w:val="ru-RU"/>
              </w:rPr>
              <w:t>4.51.2.2</w:t>
            </w:r>
          </w:p>
        </w:tc>
        <w:tc>
          <w:tcPr>
            <w:tcW w:w="1379" w:type="dxa"/>
          </w:tcPr>
          <w:p w14:paraId="1DCD5A97" w14:textId="707FD40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73FB5ED" w14:textId="77777777" w:rsidTr="00840326">
        <w:tc>
          <w:tcPr>
            <w:tcW w:w="1593" w:type="dxa"/>
          </w:tcPr>
          <w:p w14:paraId="22EB4F9E" w14:textId="623339AF" w:rsidR="00E07974" w:rsidRPr="00016EF7" w:rsidRDefault="00E07974" w:rsidP="006B461E">
            <w:pPr>
              <w:spacing w:before="0" w:after="0"/>
              <w:ind w:firstLine="0"/>
              <w:jc w:val="left"/>
              <w:rPr>
                <w:rFonts w:cs="Calibri"/>
                <w:sz w:val="22"/>
              </w:rPr>
            </w:pPr>
            <w:r w:rsidRPr="00016EF7">
              <w:rPr>
                <w:rFonts w:cs="Calibri"/>
                <w:sz w:val="22"/>
                <w:lang w:val="ru-RU"/>
              </w:rPr>
              <w:t>4.51.3.1</w:t>
            </w:r>
          </w:p>
        </w:tc>
        <w:tc>
          <w:tcPr>
            <w:tcW w:w="1379" w:type="dxa"/>
          </w:tcPr>
          <w:p w14:paraId="385A3212" w14:textId="012A9BF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F2326CB" w14:textId="77777777" w:rsidTr="00840326">
        <w:tc>
          <w:tcPr>
            <w:tcW w:w="1593" w:type="dxa"/>
          </w:tcPr>
          <w:p w14:paraId="0A942EAE" w14:textId="429404E6" w:rsidR="00E07974" w:rsidRPr="00016EF7" w:rsidRDefault="00E07974" w:rsidP="006B461E">
            <w:pPr>
              <w:spacing w:before="0" w:after="0"/>
              <w:ind w:firstLine="0"/>
              <w:jc w:val="left"/>
              <w:rPr>
                <w:rFonts w:cs="Calibri"/>
                <w:sz w:val="22"/>
              </w:rPr>
            </w:pPr>
            <w:r w:rsidRPr="00016EF7">
              <w:rPr>
                <w:rFonts w:cs="Calibri"/>
                <w:sz w:val="22"/>
                <w:lang w:val="ru-RU"/>
              </w:rPr>
              <w:t>4.51.3.2</w:t>
            </w:r>
          </w:p>
        </w:tc>
        <w:tc>
          <w:tcPr>
            <w:tcW w:w="1379" w:type="dxa"/>
          </w:tcPr>
          <w:p w14:paraId="71CF775D" w14:textId="56C568F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67D0549" w14:textId="77777777" w:rsidTr="00840326">
        <w:tc>
          <w:tcPr>
            <w:tcW w:w="1593" w:type="dxa"/>
          </w:tcPr>
          <w:p w14:paraId="789365C9" w14:textId="7540937D" w:rsidR="00E07974" w:rsidRPr="00016EF7" w:rsidRDefault="00E07974" w:rsidP="006B461E">
            <w:pPr>
              <w:spacing w:before="0" w:after="0"/>
              <w:ind w:firstLine="0"/>
              <w:jc w:val="left"/>
              <w:rPr>
                <w:rFonts w:cs="Calibri"/>
                <w:sz w:val="22"/>
              </w:rPr>
            </w:pPr>
            <w:r w:rsidRPr="00016EF7">
              <w:rPr>
                <w:rFonts w:cs="Calibri"/>
                <w:sz w:val="22"/>
                <w:lang w:val="ru-RU"/>
              </w:rPr>
              <w:t>4.51.3.3</w:t>
            </w:r>
          </w:p>
        </w:tc>
        <w:tc>
          <w:tcPr>
            <w:tcW w:w="1379" w:type="dxa"/>
          </w:tcPr>
          <w:p w14:paraId="49B4C1D6" w14:textId="3730D2A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2263835" w14:textId="77777777" w:rsidTr="00840326">
        <w:tc>
          <w:tcPr>
            <w:tcW w:w="1593" w:type="dxa"/>
          </w:tcPr>
          <w:p w14:paraId="1C5A1EFB" w14:textId="2F46FB62" w:rsidR="00E07974" w:rsidRPr="00016EF7" w:rsidRDefault="00E07974" w:rsidP="006B461E">
            <w:pPr>
              <w:spacing w:before="0" w:after="0"/>
              <w:ind w:firstLine="0"/>
              <w:jc w:val="left"/>
              <w:rPr>
                <w:rFonts w:cs="Calibri"/>
                <w:sz w:val="22"/>
              </w:rPr>
            </w:pPr>
            <w:r w:rsidRPr="00016EF7">
              <w:rPr>
                <w:rFonts w:cs="Calibri"/>
                <w:sz w:val="22"/>
                <w:lang w:val="ru-RU"/>
              </w:rPr>
              <w:t>4.51.3.4</w:t>
            </w:r>
          </w:p>
        </w:tc>
        <w:tc>
          <w:tcPr>
            <w:tcW w:w="1379" w:type="dxa"/>
          </w:tcPr>
          <w:p w14:paraId="48633CF4" w14:textId="4FF8E5C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E968DCF" w14:textId="77777777" w:rsidTr="00840326">
        <w:tc>
          <w:tcPr>
            <w:tcW w:w="1593" w:type="dxa"/>
          </w:tcPr>
          <w:p w14:paraId="0EC59F9B" w14:textId="20CB23BB" w:rsidR="00E07974" w:rsidRPr="00016EF7" w:rsidRDefault="00E07974" w:rsidP="006B461E">
            <w:pPr>
              <w:spacing w:before="0" w:after="0"/>
              <w:ind w:firstLine="0"/>
              <w:jc w:val="left"/>
              <w:rPr>
                <w:rFonts w:cs="Calibri"/>
                <w:sz w:val="22"/>
              </w:rPr>
            </w:pPr>
            <w:r w:rsidRPr="00016EF7">
              <w:rPr>
                <w:rFonts w:cs="Calibri"/>
                <w:sz w:val="22"/>
                <w:lang w:val="ru-RU"/>
              </w:rPr>
              <w:t>4.51.3.5</w:t>
            </w:r>
          </w:p>
        </w:tc>
        <w:tc>
          <w:tcPr>
            <w:tcW w:w="1379" w:type="dxa"/>
          </w:tcPr>
          <w:p w14:paraId="4E88BBB9" w14:textId="45387F0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4C62B09" w14:textId="77777777" w:rsidTr="00840326">
        <w:tc>
          <w:tcPr>
            <w:tcW w:w="1593" w:type="dxa"/>
          </w:tcPr>
          <w:p w14:paraId="5DF1CD51" w14:textId="216DDC3A" w:rsidR="00E07974" w:rsidRPr="00016EF7" w:rsidRDefault="00E07974" w:rsidP="006B461E">
            <w:pPr>
              <w:spacing w:before="0" w:after="0"/>
              <w:ind w:firstLine="0"/>
              <w:jc w:val="left"/>
              <w:rPr>
                <w:rFonts w:cs="Calibri"/>
                <w:sz w:val="22"/>
              </w:rPr>
            </w:pPr>
            <w:r w:rsidRPr="00016EF7">
              <w:rPr>
                <w:rFonts w:cs="Calibri"/>
                <w:sz w:val="22"/>
                <w:lang w:val="ru-RU"/>
              </w:rPr>
              <w:t>4.51.4.1</w:t>
            </w:r>
          </w:p>
        </w:tc>
        <w:tc>
          <w:tcPr>
            <w:tcW w:w="1379" w:type="dxa"/>
          </w:tcPr>
          <w:p w14:paraId="205E82A1" w14:textId="29CD378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F49514D" w14:textId="77777777" w:rsidTr="00840326">
        <w:tc>
          <w:tcPr>
            <w:tcW w:w="1593" w:type="dxa"/>
          </w:tcPr>
          <w:p w14:paraId="03CA8186" w14:textId="0AC0A1D6" w:rsidR="00E07974" w:rsidRPr="00016EF7" w:rsidRDefault="00E07974" w:rsidP="006B461E">
            <w:pPr>
              <w:spacing w:before="0" w:after="0"/>
              <w:ind w:firstLine="0"/>
              <w:jc w:val="left"/>
              <w:rPr>
                <w:rFonts w:cs="Calibri"/>
                <w:sz w:val="22"/>
              </w:rPr>
            </w:pPr>
            <w:r w:rsidRPr="00016EF7">
              <w:rPr>
                <w:rFonts w:cs="Calibri"/>
                <w:sz w:val="22"/>
                <w:lang w:val="ru-RU"/>
              </w:rPr>
              <w:t>4.51.4.1а</w:t>
            </w:r>
          </w:p>
        </w:tc>
        <w:tc>
          <w:tcPr>
            <w:tcW w:w="1379" w:type="dxa"/>
          </w:tcPr>
          <w:p w14:paraId="0AD7AE60" w14:textId="29CC734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620273A" w14:textId="77777777" w:rsidTr="00840326">
        <w:tc>
          <w:tcPr>
            <w:tcW w:w="1593" w:type="dxa"/>
          </w:tcPr>
          <w:p w14:paraId="769B6086" w14:textId="2A8DCBB7" w:rsidR="00E07974" w:rsidRPr="00016EF7" w:rsidRDefault="00E07974" w:rsidP="006B461E">
            <w:pPr>
              <w:spacing w:before="0" w:after="0"/>
              <w:ind w:firstLine="0"/>
              <w:jc w:val="left"/>
              <w:rPr>
                <w:rFonts w:cs="Calibri"/>
                <w:sz w:val="22"/>
              </w:rPr>
            </w:pPr>
            <w:r w:rsidRPr="00016EF7">
              <w:rPr>
                <w:rFonts w:cs="Calibri"/>
                <w:sz w:val="22"/>
                <w:lang w:val="ru-RU"/>
              </w:rPr>
              <w:t>4.51.4.2</w:t>
            </w:r>
          </w:p>
        </w:tc>
        <w:tc>
          <w:tcPr>
            <w:tcW w:w="1379" w:type="dxa"/>
          </w:tcPr>
          <w:p w14:paraId="41D2FC26" w14:textId="518B142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DC3676E" w14:textId="77777777" w:rsidTr="00840326">
        <w:tc>
          <w:tcPr>
            <w:tcW w:w="1593" w:type="dxa"/>
          </w:tcPr>
          <w:p w14:paraId="7BD9FC27" w14:textId="7C63D2C8" w:rsidR="00E07974" w:rsidRPr="00016EF7" w:rsidRDefault="00E07974" w:rsidP="006B461E">
            <w:pPr>
              <w:spacing w:before="0" w:after="0"/>
              <w:ind w:firstLine="0"/>
              <w:jc w:val="left"/>
              <w:rPr>
                <w:rFonts w:cs="Calibri"/>
                <w:sz w:val="22"/>
              </w:rPr>
            </w:pPr>
            <w:r w:rsidRPr="00016EF7">
              <w:rPr>
                <w:rFonts w:cs="Calibri"/>
                <w:sz w:val="22"/>
                <w:lang w:val="ru-RU"/>
              </w:rPr>
              <w:t>4.51.4.4</w:t>
            </w:r>
          </w:p>
        </w:tc>
        <w:tc>
          <w:tcPr>
            <w:tcW w:w="1379" w:type="dxa"/>
          </w:tcPr>
          <w:p w14:paraId="74AB615F" w14:textId="5ABB540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96DDFE8" w14:textId="77777777" w:rsidTr="00840326">
        <w:tc>
          <w:tcPr>
            <w:tcW w:w="1593" w:type="dxa"/>
          </w:tcPr>
          <w:p w14:paraId="3D8BA208" w14:textId="1733AB9D" w:rsidR="00E07974" w:rsidRPr="00016EF7" w:rsidRDefault="00E07974" w:rsidP="006B461E">
            <w:pPr>
              <w:spacing w:before="0" w:after="0"/>
              <w:ind w:firstLine="0"/>
              <w:jc w:val="left"/>
              <w:rPr>
                <w:rFonts w:cs="Calibri"/>
                <w:sz w:val="22"/>
              </w:rPr>
            </w:pPr>
            <w:r w:rsidRPr="00016EF7">
              <w:rPr>
                <w:rFonts w:cs="Calibri"/>
                <w:sz w:val="22"/>
                <w:lang w:val="ru-RU"/>
              </w:rPr>
              <w:t>4.51.5.1</w:t>
            </w:r>
          </w:p>
        </w:tc>
        <w:tc>
          <w:tcPr>
            <w:tcW w:w="1379" w:type="dxa"/>
          </w:tcPr>
          <w:p w14:paraId="30D3D3B7" w14:textId="54DB58E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C79799B" w14:textId="77777777" w:rsidTr="00840326">
        <w:tc>
          <w:tcPr>
            <w:tcW w:w="1593" w:type="dxa"/>
          </w:tcPr>
          <w:p w14:paraId="2E587598" w14:textId="1B3B09E6" w:rsidR="00E07974" w:rsidRPr="00016EF7" w:rsidRDefault="00E07974" w:rsidP="006B461E">
            <w:pPr>
              <w:spacing w:before="0" w:after="0"/>
              <w:ind w:firstLine="0"/>
              <w:jc w:val="left"/>
              <w:rPr>
                <w:rFonts w:cs="Calibri"/>
                <w:sz w:val="22"/>
              </w:rPr>
            </w:pPr>
            <w:r w:rsidRPr="00016EF7">
              <w:rPr>
                <w:rFonts w:cs="Calibri"/>
                <w:sz w:val="22"/>
                <w:lang w:val="ru-RU"/>
              </w:rPr>
              <w:t>4.51.5.2</w:t>
            </w:r>
          </w:p>
        </w:tc>
        <w:tc>
          <w:tcPr>
            <w:tcW w:w="1379" w:type="dxa"/>
          </w:tcPr>
          <w:p w14:paraId="12A419AB" w14:textId="3F36B7A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F8DF253" w14:textId="77777777" w:rsidTr="00840326">
        <w:tc>
          <w:tcPr>
            <w:tcW w:w="1593" w:type="dxa"/>
          </w:tcPr>
          <w:p w14:paraId="70C73B5E" w14:textId="23962E60" w:rsidR="00E07974" w:rsidRPr="00016EF7" w:rsidRDefault="00E07974" w:rsidP="006B461E">
            <w:pPr>
              <w:spacing w:before="0" w:after="0"/>
              <w:ind w:firstLine="0"/>
              <w:jc w:val="left"/>
              <w:rPr>
                <w:rFonts w:cs="Calibri"/>
                <w:sz w:val="22"/>
              </w:rPr>
            </w:pPr>
            <w:r w:rsidRPr="00016EF7">
              <w:rPr>
                <w:rFonts w:cs="Calibri"/>
                <w:sz w:val="22"/>
                <w:lang w:val="ru-RU"/>
              </w:rPr>
              <w:t>4.51.5.3</w:t>
            </w:r>
          </w:p>
        </w:tc>
        <w:tc>
          <w:tcPr>
            <w:tcW w:w="1379" w:type="dxa"/>
          </w:tcPr>
          <w:p w14:paraId="263D7A6A" w14:textId="3ADF795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C47052C" w14:textId="77777777" w:rsidTr="00840326">
        <w:tc>
          <w:tcPr>
            <w:tcW w:w="1593" w:type="dxa"/>
          </w:tcPr>
          <w:p w14:paraId="2BB9305B" w14:textId="0B9E308B" w:rsidR="00E07974" w:rsidRPr="00016EF7" w:rsidRDefault="00E07974" w:rsidP="006B461E">
            <w:pPr>
              <w:spacing w:before="0" w:after="0"/>
              <w:ind w:firstLine="0"/>
              <w:jc w:val="left"/>
              <w:rPr>
                <w:rFonts w:cs="Calibri"/>
                <w:sz w:val="22"/>
              </w:rPr>
            </w:pPr>
            <w:r w:rsidRPr="00016EF7">
              <w:rPr>
                <w:rFonts w:cs="Calibri"/>
                <w:sz w:val="22"/>
                <w:lang w:val="ru-RU"/>
              </w:rPr>
              <w:t>4.51.6.1</w:t>
            </w:r>
          </w:p>
        </w:tc>
        <w:tc>
          <w:tcPr>
            <w:tcW w:w="1379" w:type="dxa"/>
          </w:tcPr>
          <w:p w14:paraId="7A80DA63" w14:textId="2A07786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4E5012C" w14:textId="77777777" w:rsidTr="00840326">
        <w:tc>
          <w:tcPr>
            <w:tcW w:w="1593" w:type="dxa"/>
          </w:tcPr>
          <w:p w14:paraId="07A5F040" w14:textId="706AD929" w:rsidR="00E07974" w:rsidRPr="00016EF7" w:rsidRDefault="00E07974" w:rsidP="006B461E">
            <w:pPr>
              <w:spacing w:before="0" w:after="0"/>
              <w:ind w:firstLine="0"/>
              <w:jc w:val="left"/>
              <w:rPr>
                <w:rFonts w:cs="Calibri"/>
                <w:sz w:val="22"/>
              </w:rPr>
            </w:pPr>
            <w:r w:rsidRPr="00016EF7">
              <w:rPr>
                <w:rFonts w:cs="Calibri"/>
                <w:sz w:val="22"/>
                <w:lang w:val="ru-RU"/>
              </w:rPr>
              <w:t>4.51.7.1</w:t>
            </w:r>
          </w:p>
        </w:tc>
        <w:tc>
          <w:tcPr>
            <w:tcW w:w="1379" w:type="dxa"/>
          </w:tcPr>
          <w:p w14:paraId="03FE7BEE" w14:textId="1A8A087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DAA7370" w14:textId="77777777" w:rsidTr="00840326">
        <w:tc>
          <w:tcPr>
            <w:tcW w:w="1593" w:type="dxa"/>
          </w:tcPr>
          <w:p w14:paraId="1CE459B5" w14:textId="5F1B402A" w:rsidR="00E07974" w:rsidRPr="00016EF7" w:rsidRDefault="00E07974" w:rsidP="006B461E">
            <w:pPr>
              <w:spacing w:before="0" w:after="0"/>
              <w:ind w:firstLine="0"/>
              <w:jc w:val="left"/>
              <w:rPr>
                <w:rFonts w:cs="Calibri"/>
                <w:sz w:val="22"/>
              </w:rPr>
            </w:pPr>
            <w:r w:rsidRPr="00016EF7">
              <w:rPr>
                <w:rFonts w:cs="Calibri"/>
                <w:sz w:val="22"/>
                <w:lang w:val="ru-RU"/>
              </w:rPr>
              <w:t>4.51.8.1</w:t>
            </w:r>
          </w:p>
        </w:tc>
        <w:tc>
          <w:tcPr>
            <w:tcW w:w="1379" w:type="dxa"/>
          </w:tcPr>
          <w:p w14:paraId="7F5226E1" w14:textId="1571FE1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F7D86A1" w14:textId="77777777" w:rsidTr="00840326">
        <w:tc>
          <w:tcPr>
            <w:tcW w:w="1593" w:type="dxa"/>
          </w:tcPr>
          <w:p w14:paraId="4DDFD34F" w14:textId="3DA2B12B" w:rsidR="00E07974" w:rsidRPr="00016EF7" w:rsidRDefault="00E07974" w:rsidP="006B461E">
            <w:pPr>
              <w:spacing w:before="0" w:after="0"/>
              <w:ind w:firstLine="0"/>
              <w:jc w:val="left"/>
              <w:rPr>
                <w:rFonts w:cs="Calibri"/>
                <w:sz w:val="22"/>
              </w:rPr>
            </w:pPr>
            <w:r w:rsidRPr="00016EF7">
              <w:rPr>
                <w:rFonts w:cs="Calibri"/>
                <w:sz w:val="22"/>
                <w:lang w:val="ru-RU"/>
              </w:rPr>
              <w:t>4.51.9.1</w:t>
            </w:r>
          </w:p>
        </w:tc>
        <w:tc>
          <w:tcPr>
            <w:tcW w:w="1379" w:type="dxa"/>
          </w:tcPr>
          <w:p w14:paraId="1EBA633B" w14:textId="59FE347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36B291A" w14:textId="77777777" w:rsidTr="00840326">
        <w:tc>
          <w:tcPr>
            <w:tcW w:w="1593" w:type="dxa"/>
          </w:tcPr>
          <w:p w14:paraId="3E8B870F" w14:textId="41148D95" w:rsidR="00E07974" w:rsidRPr="00016EF7" w:rsidRDefault="00E07974" w:rsidP="006B461E">
            <w:pPr>
              <w:spacing w:before="0" w:after="0"/>
              <w:ind w:firstLine="0"/>
              <w:jc w:val="left"/>
              <w:rPr>
                <w:rFonts w:cs="Calibri"/>
                <w:sz w:val="22"/>
              </w:rPr>
            </w:pPr>
            <w:r w:rsidRPr="00016EF7">
              <w:rPr>
                <w:rFonts w:cs="Calibri"/>
                <w:sz w:val="22"/>
                <w:lang w:val="ru-RU"/>
              </w:rPr>
              <w:t>4.51.9.2</w:t>
            </w:r>
          </w:p>
        </w:tc>
        <w:tc>
          <w:tcPr>
            <w:tcW w:w="1379" w:type="dxa"/>
          </w:tcPr>
          <w:p w14:paraId="09C91D06" w14:textId="36159CC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7B277EF" w14:textId="77777777" w:rsidTr="00840326">
        <w:tc>
          <w:tcPr>
            <w:tcW w:w="1593" w:type="dxa"/>
          </w:tcPr>
          <w:p w14:paraId="28C58B97" w14:textId="24AFF493" w:rsidR="00E07974" w:rsidRPr="00016EF7" w:rsidRDefault="00E07974" w:rsidP="006B461E">
            <w:pPr>
              <w:spacing w:before="0" w:after="0"/>
              <w:ind w:firstLine="0"/>
              <w:jc w:val="left"/>
              <w:rPr>
                <w:rFonts w:cs="Calibri"/>
                <w:sz w:val="22"/>
              </w:rPr>
            </w:pPr>
            <w:r w:rsidRPr="00016EF7">
              <w:rPr>
                <w:rFonts w:cs="Calibri"/>
                <w:sz w:val="22"/>
                <w:lang w:val="ru-RU"/>
              </w:rPr>
              <w:t>4.51.10.1</w:t>
            </w:r>
          </w:p>
        </w:tc>
        <w:tc>
          <w:tcPr>
            <w:tcW w:w="1379" w:type="dxa"/>
          </w:tcPr>
          <w:p w14:paraId="3D88E47E" w14:textId="499B2E9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BE66DC6" w14:textId="77777777" w:rsidTr="00840326">
        <w:tc>
          <w:tcPr>
            <w:tcW w:w="1593" w:type="dxa"/>
          </w:tcPr>
          <w:p w14:paraId="4C79E045" w14:textId="220DF4A9" w:rsidR="00E07974" w:rsidRPr="00016EF7" w:rsidRDefault="00E07974" w:rsidP="006B461E">
            <w:pPr>
              <w:spacing w:before="0" w:after="0"/>
              <w:ind w:firstLine="0"/>
              <w:jc w:val="left"/>
              <w:rPr>
                <w:rFonts w:cs="Calibri"/>
                <w:sz w:val="22"/>
              </w:rPr>
            </w:pPr>
            <w:r w:rsidRPr="00016EF7">
              <w:rPr>
                <w:rFonts w:cs="Calibri"/>
                <w:sz w:val="22"/>
                <w:lang w:val="ru-RU"/>
              </w:rPr>
              <w:t>4.51.11.1</w:t>
            </w:r>
          </w:p>
        </w:tc>
        <w:tc>
          <w:tcPr>
            <w:tcW w:w="1379" w:type="dxa"/>
          </w:tcPr>
          <w:p w14:paraId="7A9D9EEA" w14:textId="472D735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16E3BF7" w14:textId="77777777" w:rsidTr="00840326">
        <w:tc>
          <w:tcPr>
            <w:tcW w:w="1593" w:type="dxa"/>
          </w:tcPr>
          <w:p w14:paraId="6354AB7E" w14:textId="3CFF42AE" w:rsidR="00E07974" w:rsidRPr="00016EF7" w:rsidRDefault="00E07974" w:rsidP="006B461E">
            <w:pPr>
              <w:spacing w:before="0" w:after="0"/>
              <w:ind w:firstLine="0"/>
              <w:jc w:val="left"/>
              <w:rPr>
                <w:rFonts w:cs="Calibri"/>
                <w:sz w:val="22"/>
              </w:rPr>
            </w:pPr>
            <w:r w:rsidRPr="00016EF7">
              <w:rPr>
                <w:rFonts w:cs="Calibri"/>
                <w:sz w:val="22"/>
                <w:lang w:val="ru-RU"/>
              </w:rPr>
              <w:t>4.51.12.1</w:t>
            </w:r>
          </w:p>
        </w:tc>
        <w:tc>
          <w:tcPr>
            <w:tcW w:w="1379" w:type="dxa"/>
          </w:tcPr>
          <w:p w14:paraId="4243E328" w14:textId="14F3DD2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A729085" w14:textId="77777777" w:rsidTr="00840326">
        <w:tc>
          <w:tcPr>
            <w:tcW w:w="1593" w:type="dxa"/>
          </w:tcPr>
          <w:p w14:paraId="3BF86FB0" w14:textId="381F0E1E" w:rsidR="00E07974" w:rsidRPr="00016EF7" w:rsidRDefault="00E07974" w:rsidP="006B461E">
            <w:pPr>
              <w:spacing w:before="0" w:after="0"/>
              <w:ind w:firstLine="0"/>
              <w:jc w:val="left"/>
              <w:rPr>
                <w:rFonts w:cs="Calibri"/>
                <w:sz w:val="22"/>
              </w:rPr>
            </w:pPr>
            <w:r w:rsidRPr="00016EF7">
              <w:rPr>
                <w:rFonts w:cs="Calibri"/>
                <w:sz w:val="22"/>
                <w:lang w:val="ru-RU"/>
              </w:rPr>
              <w:t>4.51.12.2</w:t>
            </w:r>
          </w:p>
        </w:tc>
        <w:tc>
          <w:tcPr>
            <w:tcW w:w="1379" w:type="dxa"/>
          </w:tcPr>
          <w:p w14:paraId="44E18330" w14:textId="1C409B3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5916C50" w14:textId="77777777" w:rsidTr="00840326">
        <w:tc>
          <w:tcPr>
            <w:tcW w:w="1593" w:type="dxa"/>
          </w:tcPr>
          <w:p w14:paraId="48ADF936" w14:textId="46F5233C" w:rsidR="00E07974" w:rsidRPr="00016EF7" w:rsidRDefault="00E07974" w:rsidP="006B461E">
            <w:pPr>
              <w:spacing w:before="0" w:after="0"/>
              <w:ind w:firstLine="0"/>
              <w:jc w:val="left"/>
              <w:rPr>
                <w:rFonts w:cs="Calibri"/>
                <w:sz w:val="22"/>
              </w:rPr>
            </w:pPr>
            <w:r w:rsidRPr="00016EF7">
              <w:rPr>
                <w:rFonts w:cs="Calibri"/>
                <w:sz w:val="22"/>
                <w:lang w:val="ru-RU"/>
              </w:rPr>
              <w:t>4.51.12.3</w:t>
            </w:r>
          </w:p>
        </w:tc>
        <w:tc>
          <w:tcPr>
            <w:tcW w:w="1379" w:type="dxa"/>
          </w:tcPr>
          <w:p w14:paraId="553E640F" w14:textId="20EE415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F371DEE" w14:textId="77777777" w:rsidTr="00840326">
        <w:tc>
          <w:tcPr>
            <w:tcW w:w="1593" w:type="dxa"/>
          </w:tcPr>
          <w:p w14:paraId="671C5E50" w14:textId="7083FEB0" w:rsidR="00E07974" w:rsidRPr="00016EF7" w:rsidRDefault="00E07974" w:rsidP="006B461E">
            <w:pPr>
              <w:spacing w:before="0" w:after="0"/>
              <w:ind w:firstLine="0"/>
              <w:jc w:val="left"/>
              <w:rPr>
                <w:rFonts w:cs="Calibri"/>
                <w:sz w:val="22"/>
              </w:rPr>
            </w:pPr>
            <w:r w:rsidRPr="00016EF7">
              <w:rPr>
                <w:rFonts w:cs="Calibri"/>
                <w:sz w:val="22"/>
                <w:lang w:val="ru-RU"/>
              </w:rPr>
              <w:t>4.51.12.4</w:t>
            </w:r>
          </w:p>
        </w:tc>
        <w:tc>
          <w:tcPr>
            <w:tcW w:w="1379" w:type="dxa"/>
          </w:tcPr>
          <w:p w14:paraId="465B14BB" w14:textId="631E358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61E2ABC" w14:textId="77777777" w:rsidTr="00840326">
        <w:tc>
          <w:tcPr>
            <w:tcW w:w="1593" w:type="dxa"/>
          </w:tcPr>
          <w:p w14:paraId="427E6E6F" w14:textId="7E5A5E03" w:rsidR="00E07974" w:rsidRPr="00016EF7" w:rsidRDefault="00E07974" w:rsidP="006B461E">
            <w:pPr>
              <w:spacing w:before="0" w:after="0"/>
              <w:ind w:firstLine="0"/>
              <w:jc w:val="left"/>
              <w:rPr>
                <w:rFonts w:cs="Calibri"/>
                <w:sz w:val="22"/>
              </w:rPr>
            </w:pPr>
            <w:r w:rsidRPr="00016EF7">
              <w:rPr>
                <w:rFonts w:cs="Calibri"/>
                <w:sz w:val="22"/>
                <w:lang w:val="ru-RU"/>
              </w:rPr>
              <w:t>4.51.12.5</w:t>
            </w:r>
          </w:p>
        </w:tc>
        <w:tc>
          <w:tcPr>
            <w:tcW w:w="1379" w:type="dxa"/>
          </w:tcPr>
          <w:p w14:paraId="075F8280" w14:textId="3305387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B8F336C" w14:textId="77777777" w:rsidTr="00840326">
        <w:tc>
          <w:tcPr>
            <w:tcW w:w="1593" w:type="dxa"/>
          </w:tcPr>
          <w:p w14:paraId="2079C154" w14:textId="5FB48548" w:rsidR="00E07974" w:rsidRPr="00016EF7" w:rsidRDefault="00E07974" w:rsidP="006B461E">
            <w:pPr>
              <w:spacing w:before="0" w:after="0"/>
              <w:ind w:firstLine="0"/>
              <w:jc w:val="left"/>
              <w:rPr>
                <w:rFonts w:cs="Calibri"/>
                <w:sz w:val="22"/>
              </w:rPr>
            </w:pPr>
            <w:r w:rsidRPr="00016EF7">
              <w:rPr>
                <w:rFonts w:cs="Calibri"/>
                <w:sz w:val="22"/>
                <w:lang w:val="ru-RU"/>
              </w:rPr>
              <w:t>4.51.12.6</w:t>
            </w:r>
          </w:p>
        </w:tc>
        <w:tc>
          <w:tcPr>
            <w:tcW w:w="1379" w:type="dxa"/>
          </w:tcPr>
          <w:p w14:paraId="79FA8A0E" w14:textId="440D9D8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7B7A812" w14:textId="77777777" w:rsidTr="00840326">
        <w:tc>
          <w:tcPr>
            <w:tcW w:w="1593" w:type="dxa"/>
          </w:tcPr>
          <w:p w14:paraId="0DFEC6C7" w14:textId="7BB773DC" w:rsidR="00E07974" w:rsidRPr="00016EF7" w:rsidRDefault="00E07974" w:rsidP="006B461E">
            <w:pPr>
              <w:spacing w:before="0" w:after="0"/>
              <w:ind w:firstLine="0"/>
              <w:jc w:val="left"/>
              <w:rPr>
                <w:rFonts w:cs="Calibri"/>
                <w:sz w:val="22"/>
              </w:rPr>
            </w:pPr>
            <w:r w:rsidRPr="00016EF7">
              <w:rPr>
                <w:rFonts w:cs="Calibri"/>
                <w:sz w:val="22"/>
                <w:lang w:val="ru-RU"/>
              </w:rPr>
              <w:t>4.51.12.7</w:t>
            </w:r>
          </w:p>
        </w:tc>
        <w:tc>
          <w:tcPr>
            <w:tcW w:w="1379" w:type="dxa"/>
          </w:tcPr>
          <w:p w14:paraId="021C6E14" w14:textId="6EC3E58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B06B7E4" w14:textId="77777777" w:rsidTr="00840326">
        <w:tc>
          <w:tcPr>
            <w:tcW w:w="1593" w:type="dxa"/>
          </w:tcPr>
          <w:p w14:paraId="2BB5CDCD" w14:textId="7BC9A654" w:rsidR="00E07974" w:rsidRPr="00016EF7" w:rsidRDefault="00E07974" w:rsidP="006B461E">
            <w:pPr>
              <w:spacing w:before="0" w:after="0"/>
              <w:ind w:firstLine="0"/>
              <w:jc w:val="left"/>
              <w:rPr>
                <w:rFonts w:cs="Calibri"/>
                <w:sz w:val="22"/>
              </w:rPr>
            </w:pPr>
            <w:r w:rsidRPr="00016EF7">
              <w:rPr>
                <w:rFonts w:cs="Calibri"/>
                <w:sz w:val="22"/>
                <w:lang w:val="ru-RU"/>
              </w:rPr>
              <w:t>4.51.13.1</w:t>
            </w:r>
          </w:p>
        </w:tc>
        <w:tc>
          <w:tcPr>
            <w:tcW w:w="1379" w:type="dxa"/>
          </w:tcPr>
          <w:p w14:paraId="78A4F2E2" w14:textId="776ED23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D6135E8" w14:textId="77777777" w:rsidTr="00840326">
        <w:tc>
          <w:tcPr>
            <w:tcW w:w="1593" w:type="dxa"/>
          </w:tcPr>
          <w:p w14:paraId="7EE64454" w14:textId="6F19106C" w:rsidR="00E07974" w:rsidRPr="00016EF7" w:rsidRDefault="00E07974" w:rsidP="006B461E">
            <w:pPr>
              <w:spacing w:before="0" w:after="0"/>
              <w:ind w:firstLine="0"/>
              <w:jc w:val="left"/>
              <w:rPr>
                <w:rFonts w:cs="Calibri"/>
                <w:sz w:val="22"/>
              </w:rPr>
            </w:pPr>
            <w:r w:rsidRPr="00016EF7">
              <w:rPr>
                <w:rFonts w:cs="Calibri"/>
                <w:sz w:val="22"/>
                <w:lang w:val="ru-RU"/>
              </w:rPr>
              <w:t>4.51.13.2</w:t>
            </w:r>
          </w:p>
        </w:tc>
        <w:tc>
          <w:tcPr>
            <w:tcW w:w="1379" w:type="dxa"/>
          </w:tcPr>
          <w:p w14:paraId="62D841CD" w14:textId="386EB61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473B4A7" w14:textId="77777777" w:rsidTr="00840326">
        <w:tc>
          <w:tcPr>
            <w:tcW w:w="1593" w:type="dxa"/>
          </w:tcPr>
          <w:p w14:paraId="0FFF277C" w14:textId="05E63035" w:rsidR="00E07974" w:rsidRPr="00016EF7" w:rsidRDefault="00E07974" w:rsidP="006B461E">
            <w:pPr>
              <w:spacing w:before="0" w:after="0"/>
              <w:ind w:firstLine="0"/>
              <w:jc w:val="left"/>
              <w:rPr>
                <w:rFonts w:cs="Calibri"/>
                <w:sz w:val="22"/>
              </w:rPr>
            </w:pPr>
            <w:r w:rsidRPr="00016EF7">
              <w:rPr>
                <w:rFonts w:cs="Calibri"/>
                <w:sz w:val="22"/>
                <w:lang w:val="ru-RU"/>
              </w:rPr>
              <w:t>4.51.13.3</w:t>
            </w:r>
          </w:p>
        </w:tc>
        <w:tc>
          <w:tcPr>
            <w:tcW w:w="1379" w:type="dxa"/>
          </w:tcPr>
          <w:p w14:paraId="4A9A81D5" w14:textId="08885F0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880D97E" w14:textId="77777777" w:rsidTr="00840326">
        <w:tc>
          <w:tcPr>
            <w:tcW w:w="1593" w:type="dxa"/>
          </w:tcPr>
          <w:p w14:paraId="6A8F3B56" w14:textId="42248F7D" w:rsidR="00E07974" w:rsidRPr="00016EF7" w:rsidRDefault="00E07974" w:rsidP="006B461E">
            <w:pPr>
              <w:spacing w:before="0" w:after="0"/>
              <w:ind w:firstLine="0"/>
              <w:jc w:val="left"/>
              <w:rPr>
                <w:rFonts w:cs="Calibri"/>
                <w:sz w:val="22"/>
              </w:rPr>
            </w:pPr>
            <w:r w:rsidRPr="00016EF7">
              <w:rPr>
                <w:rFonts w:cs="Calibri"/>
                <w:sz w:val="22"/>
                <w:lang w:val="ru-RU"/>
              </w:rPr>
              <w:t>4.51.14.1</w:t>
            </w:r>
          </w:p>
        </w:tc>
        <w:tc>
          <w:tcPr>
            <w:tcW w:w="1379" w:type="dxa"/>
          </w:tcPr>
          <w:p w14:paraId="13E44D94" w14:textId="2AD32B8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D2136C1" w14:textId="77777777" w:rsidTr="00840326">
        <w:tc>
          <w:tcPr>
            <w:tcW w:w="1593" w:type="dxa"/>
          </w:tcPr>
          <w:p w14:paraId="0DCD03A1" w14:textId="5E3E7542" w:rsidR="00E07974" w:rsidRPr="00016EF7" w:rsidRDefault="00E07974" w:rsidP="006B461E">
            <w:pPr>
              <w:spacing w:before="0" w:after="0"/>
              <w:ind w:firstLine="0"/>
              <w:jc w:val="left"/>
              <w:rPr>
                <w:rFonts w:cs="Calibri"/>
                <w:sz w:val="22"/>
              </w:rPr>
            </w:pPr>
            <w:r w:rsidRPr="00016EF7">
              <w:rPr>
                <w:rFonts w:cs="Calibri"/>
                <w:sz w:val="22"/>
                <w:lang w:val="ru-RU"/>
              </w:rPr>
              <w:t>4.51.14.2</w:t>
            </w:r>
          </w:p>
        </w:tc>
        <w:tc>
          <w:tcPr>
            <w:tcW w:w="1379" w:type="dxa"/>
          </w:tcPr>
          <w:p w14:paraId="0D10EB58" w14:textId="63A0C0A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6A40D49" w14:textId="77777777" w:rsidTr="00840326">
        <w:tc>
          <w:tcPr>
            <w:tcW w:w="1593" w:type="dxa"/>
          </w:tcPr>
          <w:p w14:paraId="37742E35" w14:textId="7E9E6ED3" w:rsidR="00E07974" w:rsidRPr="00016EF7" w:rsidRDefault="00E07974" w:rsidP="006B461E">
            <w:pPr>
              <w:spacing w:before="0" w:after="0"/>
              <w:ind w:firstLine="0"/>
              <w:jc w:val="left"/>
              <w:rPr>
                <w:rFonts w:cs="Calibri"/>
                <w:sz w:val="22"/>
              </w:rPr>
            </w:pPr>
            <w:r w:rsidRPr="00016EF7">
              <w:rPr>
                <w:rFonts w:cs="Calibri"/>
                <w:sz w:val="22"/>
                <w:lang w:val="ru-RU"/>
              </w:rPr>
              <w:t>4.51.14.3</w:t>
            </w:r>
          </w:p>
        </w:tc>
        <w:tc>
          <w:tcPr>
            <w:tcW w:w="1379" w:type="dxa"/>
          </w:tcPr>
          <w:p w14:paraId="7F1D6B23" w14:textId="5438452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5A784D0" w14:textId="77777777" w:rsidTr="00840326">
        <w:tc>
          <w:tcPr>
            <w:tcW w:w="1593" w:type="dxa"/>
          </w:tcPr>
          <w:p w14:paraId="330BD4D7" w14:textId="269EF1E9" w:rsidR="00E07974" w:rsidRPr="00016EF7" w:rsidRDefault="00E07974" w:rsidP="006B461E">
            <w:pPr>
              <w:spacing w:before="0" w:after="0"/>
              <w:ind w:firstLine="0"/>
              <w:jc w:val="left"/>
              <w:rPr>
                <w:rFonts w:cs="Calibri"/>
                <w:sz w:val="22"/>
              </w:rPr>
            </w:pPr>
            <w:r w:rsidRPr="00016EF7">
              <w:rPr>
                <w:rFonts w:cs="Calibri"/>
                <w:sz w:val="22"/>
                <w:lang w:val="ru-RU"/>
              </w:rPr>
              <w:t>4.54.14.4</w:t>
            </w:r>
          </w:p>
        </w:tc>
        <w:tc>
          <w:tcPr>
            <w:tcW w:w="1379" w:type="dxa"/>
          </w:tcPr>
          <w:p w14:paraId="67F10DB3" w14:textId="3BA51A0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0C05AB7" w14:textId="77777777" w:rsidTr="00840326">
        <w:tc>
          <w:tcPr>
            <w:tcW w:w="1593" w:type="dxa"/>
          </w:tcPr>
          <w:p w14:paraId="64363E55" w14:textId="2E6503DC" w:rsidR="00E07974" w:rsidRPr="00016EF7" w:rsidRDefault="00E07974" w:rsidP="006B461E">
            <w:pPr>
              <w:spacing w:before="0" w:after="0"/>
              <w:ind w:firstLine="0"/>
              <w:jc w:val="left"/>
              <w:rPr>
                <w:rFonts w:cs="Calibri"/>
                <w:sz w:val="22"/>
              </w:rPr>
            </w:pPr>
            <w:r w:rsidRPr="00016EF7">
              <w:rPr>
                <w:rFonts w:cs="Calibri"/>
                <w:sz w:val="22"/>
                <w:lang w:val="ru-RU"/>
              </w:rPr>
              <w:t>4.54.14.5</w:t>
            </w:r>
          </w:p>
        </w:tc>
        <w:tc>
          <w:tcPr>
            <w:tcW w:w="1379" w:type="dxa"/>
          </w:tcPr>
          <w:p w14:paraId="10023BE4" w14:textId="172C295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CB8BA68" w14:textId="77777777" w:rsidTr="00840326">
        <w:tc>
          <w:tcPr>
            <w:tcW w:w="1593" w:type="dxa"/>
          </w:tcPr>
          <w:p w14:paraId="1FA46481" w14:textId="25D3D03F" w:rsidR="00E07974" w:rsidRPr="00016EF7" w:rsidRDefault="00E07974" w:rsidP="006B461E">
            <w:pPr>
              <w:spacing w:before="0" w:after="0"/>
              <w:ind w:firstLine="0"/>
              <w:jc w:val="left"/>
              <w:rPr>
                <w:rFonts w:cs="Calibri"/>
                <w:sz w:val="22"/>
              </w:rPr>
            </w:pPr>
            <w:r w:rsidRPr="00016EF7">
              <w:rPr>
                <w:rFonts w:cs="Calibri"/>
                <w:sz w:val="22"/>
                <w:lang w:val="ru-RU"/>
              </w:rPr>
              <w:t>4.51.15.1</w:t>
            </w:r>
          </w:p>
        </w:tc>
        <w:tc>
          <w:tcPr>
            <w:tcW w:w="1379" w:type="dxa"/>
          </w:tcPr>
          <w:p w14:paraId="00B07658" w14:textId="19EF980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FF3F78E" w14:textId="77777777" w:rsidTr="00840326">
        <w:tc>
          <w:tcPr>
            <w:tcW w:w="1593" w:type="dxa"/>
          </w:tcPr>
          <w:p w14:paraId="20688444" w14:textId="7D6CED21" w:rsidR="00E07974" w:rsidRPr="00016EF7" w:rsidRDefault="00E07974" w:rsidP="006B461E">
            <w:pPr>
              <w:spacing w:before="0" w:after="0"/>
              <w:ind w:firstLine="0"/>
              <w:jc w:val="left"/>
              <w:rPr>
                <w:rFonts w:cs="Calibri"/>
                <w:sz w:val="22"/>
              </w:rPr>
            </w:pPr>
            <w:r w:rsidRPr="00016EF7">
              <w:rPr>
                <w:rFonts w:cs="Calibri"/>
                <w:sz w:val="22"/>
                <w:lang w:val="ru-RU"/>
              </w:rPr>
              <w:t>4.51.15.2</w:t>
            </w:r>
          </w:p>
        </w:tc>
        <w:tc>
          <w:tcPr>
            <w:tcW w:w="1379" w:type="dxa"/>
          </w:tcPr>
          <w:p w14:paraId="64A6D987" w14:textId="0201F8A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DBC58FF" w14:textId="77777777" w:rsidTr="00840326">
        <w:tc>
          <w:tcPr>
            <w:tcW w:w="1593" w:type="dxa"/>
          </w:tcPr>
          <w:p w14:paraId="5B634299" w14:textId="0DAEDE85" w:rsidR="00E07974" w:rsidRPr="00016EF7" w:rsidRDefault="00E07974" w:rsidP="006B461E">
            <w:pPr>
              <w:spacing w:before="0" w:after="0"/>
              <w:ind w:firstLine="0"/>
              <w:jc w:val="left"/>
              <w:rPr>
                <w:rFonts w:cs="Calibri"/>
                <w:sz w:val="22"/>
              </w:rPr>
            </w:pPr>
            <w:r w:rsidRPr="00016EF7">
              <w:rPr>
                <w:rFonts w:cs="Calibri"/>
                <w:sz w:val="22"/>
                <w:lang w:val="ru-RU"/>
              </w:rPr>
              <w:t>4.51.16.1</w:t>
            </w:r>
          </w:p>
        </w:tc>
        <w:tc>
          <w:tcPr>
            <w:tcW w:w="1379" w:type="dxa"/>
          </w:tcPr>
          <w:p w14:paraId="09FEC446" w14:textId="1B0A8C0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FDA0A57" w14:textId="77777777" w:rsidTr="00840326">
        <w:tc>
          <w:tcPr>
            <w:tcW w:w="1593" w:type="dxa"/>
          </w:tcPr>
          <w:p w14:paraId="56D6446F" w14:textId="1ACBA5D1" w:rsidR="00E07974" w:rsidRPr="00016EF7" w:rsidRDefault="00E07974" w:rsidP="006B461E">
            <w:pPr>
              <w:spacing w:before="0" w:after="0"/>
              <w:ind w:firstLine="0"/>
              <w:jc w:val="left"/>
              <w:rPr>
                <w:rFonts w:cs="Calibri"/>
                <w:sz w:val="22"/>
              </w:rPr>
            </w:pPr>
            <w:r w:rsidRPr="00016EF7">
              <w:rPr>
                <w:rFonts w:cs="Calibri"/>
                <w:sz w:val="22"/>
                <w:lang w:val="ru-RU"/>
              </w:rPr>
              <w:t>4.51.16.2</w:t>
            </w:r>
          </w:p>
        </w:tc>
        <w:tc>
          <w:tcPr>
            <w:tcW w:w="1379" w:type="dxa"/>
          </w:tcPr>
          <w:p w14:paraId="750C31A9" w14:textId="13C8BA8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A740D7F" w14:textId="77777777" w:rsidTr="00840326">
        <w:tc>
          <w:tcPr>
            <w:tcW w:w="1593" w:type="dxa"/>
          </w:tcPr>
          <w:p w14:paraId="306BA850" w14:textId="5136AE4E" w:rsidR="00E07974" w:rsidRPr="00016EF7" w:rsidRDefault="00E07974" w:rsidP="006B461E">
            <w:pPr>
              <w:spacing w:before="0" w:after="0"/>
              <w:ind w:firstLine="0"/>
              <w:jc w:val="left"/>
              <w:rPr>
                <w:rFonts w:cs="Calibri"/>
                <w:sz w:val="22"/>
              </w:rPr>
            </w:pPr>
            <w:r w:rsidRPr="00016EF7">
              <w:rPr>
                <w:rFonts w:cs="Calibri"/>
                <w:sz w:val="22"/>
                <w:lang w:val="ru-RU"/>
              </w:rPr>
              <w:t>4.51.20.1</w:t>
            </w:r>
          </w:p>
        </w:tc>
        <w:tc>
          <w:tcPr>
            <w:tcW w:w="1379" w:type="dxa"/>
          </w:tcPr>
          <w:p w14:paraId="2D24DE61" w14:textId="79744E1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4554BAE" w14:textId="77777777" w:rsidTr="00840326">
        <w:tc>
          <w:tcPr>
            <w:tcW w:w="1593" w:type="dxa"/>
          </w:tcPr>
          <w:p w14:paraId="4A8ED0B0" w14:textId="0745356B" w:rsidR="00E07974" w:rsidRPr="00016EF7" w:rsidRDefault="00E07974" w:rsidP="006B461E">
            <w:pPr>
              <w:spacing w:before="0" w:after="0"/>
              <w:ind w:firstLine="0"/>
              <w:jc w:val="left"/>
              <w:rPr>
                <w:rFonts w:cs="Calibri"/>
                <w:sz w:val="22"/>
              </w:rPr>
            </w:pPr>
            <w:r w:rsidRPr="00016EF7">
              <w:rPr>
                <w:rFonts w:cs="Calibri"/>
                <w:sz w:val="22"/>
                <w:lang w:val="ru-RU"/>
              </w:rPr>
              <w:t>4.51.20.3</w:t>
            </w:r>
          </w:p>
        </w:tc>
        <w:tc>
          <w:tcPr>
            <w:tcW w:w="1379" w:type="dxa"/>
          </w:tcPr>
          <w:p w14:paraId="63E8C833" w14:textId="6E0EAA2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C83F457" w14:textId="77777777" w:rsidTr="00840326">
        <w:tc>
          <w:tcPr>
            <w:tcW w:w="1593" w:type="dxa"/>
          </w:tcPr>
          <w:p w14:paraId="0BEB6934" w14:textId="6D41B8D2" w:rsidR="00E07974" w:rsidRPr="00016EF7" w:rsidRDefault="00E07974" w:rsidP="006B461E">
            <w:pPr>
              <w:spacing w:before="0" w:after="0"/>
              <w:ind w:firstLine="0"/>
              <w:jc w:val="left"/>
              <w:rPr>
                <w:rFonts w:cs="Calibri"/>
                <w:sz w:val="22"/>
              </w:rPr>
            </w:pPr>
            <w:r w:rsidRPr="00016EF7">
              <w:rPr>
                <w:rFonts w:cs="Calibri"/>
                <w:sz w:val="22"/>
                <w:lang w:val="ru-RU"/>
              </w:rPr>
              <w:t>4.51.20.4</w:t>
            </w:r>
          </w:p>
        </w:tc>
        <w:tc>
          <w:tcPr>
            <w:tcW w:w="1379" w:type="dxa"/>
          </w:tcPr>
          <w:p w14:paraId="612FA96F" w14:textId="79DF5E6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3C64BE8" w14:textId="77777777" w:rsidTr="00840326">
        <w:tc>
          <w:tcPr>
            <w:tcW w:w="1593" w:type="dxa"/>
          </w:tcPr>
          <w:p w14:paraId="7F3E1A19" w14:textId="395AC538" w:rsidR="00E07974" w:rsidRPr="00016EF7" w:rsidRDefault="00E07974" w:rsidP="006B461E">
            <w:pPr>
              <w:spacing w:before="0" w:after="0"/>
              <w:ind w:firstLine="0"/>
              <w:jc w:val="left"/>
              <w:rPr>
                <w:rFonts w:cs="Calibri"/>
                <w:sz w:val="22"/>
              </w:rPr>
            </w:pPr>
            <w:r w:rsidRPr="00016EF7">
              <w:rPr>
                <w:rFonts w:cs="Calibri"/>
                <w:sz w:val="22"/>
                <w:lang w:val="ru-RU"/>
              </w:rPr>
              <w:t>4.51.20.5</w:t>
            </w:r>
          </w:p>
        </w:tc>
        <w:tc>
          <w:tcPr>
            <w:tcW w:w="1379" w:type="dxa"/>
          </w:tcPr>
          <w:p w14:paraId="0C7C333C" w14:textId="503F34D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3820F8D" w14:textId="77777777" w:rsidTr="00840326">
        <w:tc>
          <w:tcPr>
            <w:tcW w:w="1593" w:type="dxa"/>
          </w:tcPr>
          <w:p w14:paraId="0A28D487" w14:textId="4F9B5F00" w:rsidR="00E07974" w:rsidRPr="00016EF7" w:rsidRDefault="00E07974" w:rsidP="006B461E">
            <w:pPr>
              <w:spacing w:before="0" w:after="0"/>
              <w:ind w:firstLine="0"/>
              <w:jc w:val="left"/>
              <w:rPr>
                <w:rFonts w:cs="Calibri"/>
                <w:sz w:val="22"/>
              </w:rPr>
            </w:pPr>
            <w:r w:rsidRPr="00016EF7">
              <w:rPr>
                <w:rFonts w:cs="Calibri"/>
                <w:sz w:val="22"/>
                <w:lang w:val="ru-RU"/>
              </w:rPr>
              <w:t>4.51.20.6</w:t>
            </w:r>
          </w:p>
        </w:tc>
        <w:tc>
          <w:tcPr>
            <w:tcW w:w="1379" w:type="dxa"/>
          </w:tcPr>
          <w:p w14:paraId="5B6DEF4C" w14:textId="36D747B9"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BACF17E" w14:textId="77777777" w:rsidTr="00840326">
        <w:tc>
          <w:tcPr>
            <w:tcW w:w="1593" w:type="dxa"/>
          </w:tcPr>
          <w:p w14:paraId="3277E928" w14:textId="74B952A6" w:rsidR="00E07974" w:rsidRPr="00016EF7" w:rsidRDefault="00E07974" w:rsidP="006B461E">
            <w:pPr>
              <w:spacing w:before="0" w:after="0"/>
              <w:ind w:firstLine="0"/>
              <w:jc w:val="left"/>
              <w:rPr>
                <w:rFonts w:cs="Calibri"/>
                <w:sz w:val="22"/>
              </w:rPr>
            </w:pPr>
            <w:r w:rsidRPr="00016EF7">
              <w:rPr>
                <w:rFonts w:cs="Calibri"/>
                <w:sz w:val="22"/>
                <w:lang w:val="ru-RU"/>
              </w:rPr>
              <w:t>4.51.20.7</w:t>
            </w:r>
          </w:p>
        </w:tc>
        <w:tc>
          <w:tcPr>
            <w:tcW w:w="1379" w:type="dxa"/>
          </w:tcPr>
          <w:p w14:paraId="3D3880AB" w14:textId="73A5BFD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B747FD1" w14:textId="77777777" w:rsidTr="00840326">
        <w:tc>
          <w:tcPr>
            <w:tcW w:w="1593" w:type="dxa"/>
          </w:tcPr>
          <w:p w14:paraId="4DDF49D6" w14:textId="5F584446" w:rsidR="00E07974" w:rsidRPr="00016EF7" w:rsidRDefault="00E07974" w:rsidP="006B461E">
            <w:pPr>
              <w:spacing w:before="0" w:after="0"/>
              <w:ind w:firstLine="0"/>
              <w:jc w:val="left"/>
              <w:rPr>
                <w:rFonts w:cs="Calibri"/>
                <w:sz w:val="22"/>
              </w:rPr>
            </w:pPr>
            <w:r w:rsidRPr="00016EF7">
              <w:rPr>
                <w:rFonts w:cs="Calibri"/>
                <w:sz w:val="22"/>
                <w:lang w:val="ru-RU"/>
              </w:rPr>
              <w:t>4.51.20.8</w:t>
            </w:r>
          </w:p>
        </w:tc>
        <w:tc>
          <w:tcPr>
            <w:tcW w:w="1379" w:type="dxa"/>
          </w:tcPr>
          <w:p w14:paraId="0A207D53" w14:textId="51FAF62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14039A2" w14:textId="77777777" w:rsidTr="00840326">
        <w:tc>
          <w:tcPr>
            <w:tcW w:w="1593" w:type="dxa"/>
          </w:tcPr>
          <w:p w14:paraId="7E40090A" w14:textId="07EFC3B6" w:rsidR="00E07974" w:rsidRPr="00016EF7" w:rsidRDefault="00E07974" w:rsidP="006B461E">
            <w:pPr>
              <w:spacing w:before="0" w:after="0"/>
              <w:ind w:firstLine="0"/>
              <w:jc w:val="left"/>
              <w:rPr>
                <w:rFonts w:cs="Calibri"/>
                <w:sz w:val="22"/>
              </w:rPr>
            </w:pPr>
            <w:r w:rsidRPr="00016EF7">
              <w:rPr>
                <w:rFonts w:cs="Calibri"/>
                <w:sz w:val="22"/>
                <w:lang w:val="ru-RU"/>
              </w:rPr>
              <w:t>4.51.20.10</w:t>
            </w:r>
          </w:p>
        </w:tc>
        <w:tc>
          <w:tcPr>
            <w:tcW w:w="1379" w:type="dxa"/>
          </w:tcPr>
          <w:p w14:paraId="79A7B10D" w14:textId="17775F5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6C20C53" w14:textId="77777777" w:rsidTr="00840326">
        <w:tc>
          <w:tcPr>
            <w:tcW w:w="1593" w:type="dxa"/>
          </w:tcPr>
          <w:p w14:paraId="32267F65" w14:textId="7D5F9175" w:rsidR="00E07974" w:rsidRPr="00016EF7" w:rsidRDefault="00E07974" w:rsidP="006B461E">
            <w:pPr>
              <w:spacing w:before="0" w:after="0"/>
              <w:ind w:firstLine="0"/>
              <w:jc w:val="left"/>
              <w:rPr>
                <w:rFonts w:cs="Calibri"/>
                <w:sz w:val="22"/>
              </w:rPr>
            </w:pPr>
            <w:r w:rsidRPr="00016EF7">
              <w:rPr>
                <w:rFonts w:cs="Calibri"/>
                <w:sz w:val="22"/>
                <w:lang w:val="ru-RU"/>
              </w:rPr>
              <w:t>4.51.20.11</w:t>
            </w:r>
          </w:p>
        </w:tc>
        <w:tc>
          <w:tcPr>
            <w:tcW w:w="1379" w:type="dxa"/>
          </w:tcPr>
          <w:p w14:paraId="09F212A5" w14:textId="20CD783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FFF8CC9" w14:textId="77777777" w:rsidTr="00840326">
        <w:tc>
          <w:tcPr>
            <w:tcW w:w="1593" w:type="dxa"/>
          </w:tcPr>
          <w:p w14:paraId="33661201" w14:textId="09C8F3BC" w:rsidR="00E07974" w:rsidRPr="00016EF7" w:rsidRDefault="00E07974" w:rsidP="006B461E">
            <w:pPr>
              <w:spacing w:before="0" w:after="0"/>
              <w:ind w:firstLine="0"/>
              <w:jc w:val="left"/>
              <w:rPr>
                <w:rFonts w:cs="Calibri"/>
                <w:sz w:val="22"/>
              </w:rPr>
            </w:pPr>
            <w:r w:rsidRPr="00016EF7">
              <w:rPr>
                <w:rFonts w:cs="Calibri"/>
                <w:sz w:val="22"/>
                <w:lang w:val="ru-RU"/>
              </w:rPr>
              <w:t>4.51.20.12</w:t>
            </w:r>
          </w:p>
        </w:tc>
        <w:tc>
          <w:tcPr>
            <w:tcW w:w="1379" w:type="dxa"/>
          </w:tcPr>
          <w:p w14:paraId="6DCD81F5" w14:textId="75FE136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9E3ED6E" w14:textId="77777777" w:rsidTr="00840326">
        <w:tc>
          <w:tcPr>
            <w:tcW w:w="1593" w:type="dxa"/>
          </w:tcPr>
          <w:p w14:paraId="6BD0C17A" w14:textId="1818746C" w:rsidR="00E07974" w:rsidRPr="00016EF7" w:rsidRDefault="00E07974" w:rsidP="006B461E">
            <w:pPr>
              <w:spacing w:before="0" w:after="0"/>
              <w:ind w:firstLine="0"/>
              <w:jc w:val="left"/>
              <w:rPr>
                <w:rFonts w:cs="Calibri"/>
                <w:sz w:val="22"/>
              </w:rPr>
            </w:pPr>
            <w:r w:rsidRPr="00016EF7">
              <w:rPr>
                <w:rFonts w:cs="Calibri"/>
                <w:sz w:val="22"/>
                <w:lang w:val="ru-RU"/>
              </w:rPr>
              <w:t>4.51.20.14</w:t>
            </w:r>
          </w:p>
        </w:tc>
        <w:tc>
          <w:tcPr>
            <w:tcW w:w="1379" w:type="dxa"/>
          </w:tcPr>
          <w:p w14:paraId="429B4647" w14:textId="0881362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FA4AEC6" w14:textId="77777777" w:rsidTr="00840326">
        <w:tc>
          <w:tcPr>
            <w:tcW w:w="1593" w:type="dxa"/>
          </w:tcPr>
          <w:p w14:paraId="4B8A0CD0" w14:textId="5BD1B5D9" w:rsidR="00E07974" w:rsidRPr="00016EF7" w:rsidRDefault="00E07974" w:rsidP="006B461E">
            <w:pPr>
              <w:spacing w:before="0" w:after="0"/>
              <w:ind w:firstLine="0"/>
              <w:jc w:val="left"/>
              <w:rPr>
                <w:rFonts w:cs="Calibri"/>
                <w:sz w:val="22"/>
              </w:rPr>
            </w:pPr>
            <w:r w:rsidRPr="00016EF7">
              <w:rPr>
                <w:rFonts w:cs="Calibri"/>
                <w:sz w:val="22"/>
                <w:lang w:val="ru-RU"/>
              </w:rPr>
              <w:t>4.51.20.16</w:t>
            </w:r>
          </w:p>
        </w:tc>
        <w:tc>
          <w:tcPr>
            <w:tcW w:w="1379" w:type="dxa"/>
          </w:tcPr>
          <w:p w14:paraId="0A1A57BD" w14:textId="09A540D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1C2D0C7" w14:textId="77777777" w:rsidTr="00840326">
        <w:tc>
          <w:tcPr>
            <w:tcW w:w="1593" w:type="dxa"/>
          </w:tcPr>
          <w:p w14:paraId="76CA0E6D" w14:textId="19D02249" w:rsidR="00E07974" w:rsidRPr="00016EF7" w:rsidRDefault="00E07974" w:rsidP="006B461E">
            <w:pPr>
              <w:spacing w:before="0" w:after="0"/>
              <w:ind w:firstLine="0"/>
              <w:jc w:val="left"/>
              <w:rPr>
                <w:rFonts w:cs="Calibri"/>
                <w:sz w:val="22"/>
              </w:rPr>
            </w:pPr>
            <w:r w:rsidRPr="00016EF7">
              <w:rPr>
                <w:rFonts w:cs="Calibri"/>
                <w:sz w:val="22"/>
                <w:lang w:val="ru-RU"/>
              </w:rPr>
              <w:t>4.51.20.17</w:t>
            </w:r>
          </w:p>
        </w:tc>
        <w:tc>
          <w:tcPr>
            <w:tcW w:w="1379" w:type="dxa"/>
          </w:tcPr>
          <w:p w14:paraId="40986761" w14:textId="0FA8183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E986DC3" w14:textId="77777777" w:rsidTr="00840326">
        <w:tc>
          <w:tcPr>
            <w:tcW w:w="1593" w:type="dxa"/>
          </w:tcPr>
          <w:p w14:paraId="3C66E24F" w14:textId="58B79247" w:rsidR="00E07974" w:rsidRPr="00016EF7" w:rsidRDefault="00E07974" w:rsidP="006B461E">
            <w:pPr>
              <w:spacing w:before="0" w:after="0"/>
              <w:ind w:firstLine="0"/>
              <w:jc w:val="left"/>
              <w:rPr>
                <w:rFonts w:cs="Calibri"/>
                <w:sz w:val="22"/>
              </w:rPr>
            </w:pPr>
            <w:r w:rsidRPr="00016EF7">
              <w:rPr>
                <w:rFonts w:cs="Calibri"/>
                <w:sz w:val="22"/>
                <w:lang w:val="ru-RU"/>
              </w:rPr>
              <w:t>4.51.20.18</w:t>
            </w:r>
          </w:p>
        </w:tc>
        <w:tc>
          <w:tcPr>
            <w:tcW w:w="1379" w:type="dxa"/>
          </w:tcPr>
          <w:p w14:paraId="5204D627" w14:textId="3CB932A8"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05313CE" w14:textId="77777777" w:rsidTr="00840326">
        <w:tc>
          <w:tcPr>
            <w:tcW w:w="1593" w:type="dxa"/>
          </w:tcPr>
          <w:p w14:paraId="5A3F5142" w14:textId="6E2BB7E0" w:rsidR="00E07974" w:rsidRPr="00016EF7" w:rsidRDefault="00E07974" w:rsidP="006B461E">
            <w:pPr>
              <w:spacing w:before="0" w:after="0"/>
              <w:ind w:firstLine="0"/>
              <w:jc w:val="left"/>
              <w:rPr>
                <w:rFonts w:cs="Calibri"/>
                <w:sz w:val="22"/>
              </w:rPr>
            </w:pPr>
            <w:r w:rsidRPr="00016EF7">
              <w:rPr>
                <w:rFonts w:cs="Calibri"/>
                <w:sz w:val="22"/>
                <w:lang w:val="ru-RU"/>
              </w:rPr>
              <w:t>4.51.20.19</w:t>
            </w:r>
          </w:p>
        </w:tc>
        <w:tc>
          <w:tcPr>
            <w:tcW w:w="1379" w:type="dxa"/>
          </w:tcPr>
          <w:p w14:paraId="4A1D47AA" w14:textId="52098E9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5EA8F39" w14:textId="77777777" w:rsidTr="00840326">
        <w:tc>
          <w:tcPr>
            <w:tcW w:w="1593" w:type="dxa"/>
          </w:tcPr>
          <w:p w14:paraId="72A99357" w14:textId="02855959" w:rsidR="00E07974" w:rsidRPr="00016EF7" w:rsidRDefault="00E07974" w:rsidP="006B461E">
            <w:pPr>
              <w:spacing w:before="0" w:after="0"/>
              <w:ind w:firstLine="0"/>
              <w:jc w:val="left"/>
              <w:rPr>
                <w:rFonts w:cs="Calibri"/>
                <w:sz w:val="22"/>
              </w:rPr>
            </w:pPr>
            <w:r w:rsidRPr="00016EF7">
              <w:rPr>
                <w:rFonts w:cs="Calibri"/>
                <w:sz w:val="22"/>
                <w:lang w:val="ru-RU"/>
              </w:rPr>
              <w:t>4.51.20.20</w:t>
            </w:r>
          </w:p>
        </w:tc>
        <w:tc>
          <w:tcPr>
            <w:tcW w:w="1379" w:type="dxa"/>
          </w:tcPr>
          <w:p w14:paraId="6E866C03" w14:textId="55EDB4E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44813CE" w14:textId="77777777" w:rsidTr="00840326">
        <w:tc>
          <w:tcPr>
            <w:tcW w:w="1593" w:type="dxa"/>
          </w:tcPr>
          <w:p w14:paraId="16B8ED35" w14:textId="4C2C86E0" w:rsidR="00E07974" w:rsidRPr="00016EF7" w:rsidRDefault="00E07974" w:rsidP="006B461E">
            <w:pPr>
              <w:spacing w:before="0" w:after="0"/>
              <w:ind w:firstLine="0"/>
              <w:jc w:val="left"/>
              <w:rPr>
                <w:rFonts w:cs="Calibri"/>
                <w:sz w:val="22"/>
              </w:rPr>
            </w:pPr>
            <w:r w:rsidRPr="00016EF7">
              <w:rPr>
                <w:rFonts w:cs="Calibri"/>
                <w:sz w:val="22"/>
                <w:lang w:val="ru-RU"/>
              </w:rPr>
              <w:t>4.51.20.21</w:t>
            </w:r>
          </w:p>
        </w:tc>
        <w:tc>
          <w:tcPr>
            <w:tcW w:w="1379" w:type="dxa"/>
          </w:tcPr>
          <w:p w14:paraId="4F70C526" w14:textId="59E60BD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04C5223" w14:textId="77777777" w:rsidTr="00840326">
        <w:tc>
          <w:tcPr>
            <w:tcW w:w="1593" w:type="dxa"/>
          </w:tcPr>
          <w:p w14:paraId="23B6CEDE" w14:textId="0AF7BD05" w:rsidR="00E07974" w:rsidRPr="00016EF7" w:rsidRDefault="00E07974" w:rsidP="006B461E">
            <w:pPr>
              <w:spacing w:before="0" w:after="0"/>
              <w:ind w:firstLine="0"/>
              <w:jc w:val="left"/>
              <w:rPr>
                <w:rFonts w:cs="Calibri"/>
                <w:sz w:val="22"/>
              </w:rPr>
            </w:pPr>
            <w:r w:rsidRPr="00016EF7">
              <w:rPr>
                <w:rFonts w:cs="Calibri"/>
                <w:sz w:val="22"/>
                <w:lang w:val="ru-RU"/>
              </w:rPr>
              <w:t>4.51.20.22</w:t>
            </w:r>
          </w:p>
        </w:tc>
        <w:tc>
          <w:tcPr>
            <w:tcW w:w="1379" w:type="dxa"/>
          </w:tcPr>
          <w:p w14:paraId="372ACECD" w14:textId="656ADED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9171F67" w14:textId="77777777" w:rsidTr="00840326">
        <w:tc>
          <w:tcPr>
            <w:tcW w:w="1593" w:type="dxa"/>
          </w:tcPr>
          <w:p w14:paraId="26DC2DF2" w14:textId="371CB279" w:rsidR="00E07974" w:rsidRPr="00016EF7" w:rsidRDefault="00E07974" w:rsidP="006B461E">
            <w:pPr>
              <w:spacing w:before="0" w:after="0"/>
              <w:ind w:firstLine="0"/>
              <w:jc w:val="left"/>
              <w:rPr>
                <w:rFonts w:cs="Calibri"/>
                <w:sz w:val="22"/>
              </w:rPr>
            </w:pPr>
            <w:r w:rsidRPr="00016EF7">
              <w:rPr>
                <w:rFonts w:cs="Calibri"/>
                <w:sz w:val="22"/>
                <w:lang w:val="ru-RU"/>
              </w:rPr>
              <w:t>4.51.30.1</w:t>
            </w:r>
          </w:p>
        </w:tc>
        <w:tc>
          <w:tcPr>
            <w:tcW w:w="1379" w:type="dxa"/>
          </w:tcPr>
          <w:p w14:paraId="67DB74A7" w14:textId="66239E6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C5F9078" w14:textId="77777777" w:rsidTr="00840326">
        <w:tc>
          <w:tcPr>
            <w:tcW w:w="1593" w:type="dxa"/>
          </w:tcPr>
          <w:p w14:paraId="7BBD504C" w14:textId="69360955" w:rsidR="00E07974" w:rsidRPr="00016EF7" w:rsidRDefault="00E07974" w:rsidP="006B461E">
            <w:pPr>
              <w:spacing w:before="0" w:after="0"/>
              <w:ind w:firstLine="0"/>
              <w:jc w:val="left"/>
              <w:rPr>
                <w:rFonts w:cs="Calibri"/>
                <w:sz w:val="22"/>
              </w:rPr>
            </w:pPr>
            <w:r w:rsidRPr="00016EF7">
              <w:rPr>
                <w:rFonts w:cs="Calibri"/>
                <w:sz w:val="22"/>
                <w:lang w:val="ru-RU"/>
              </w:rPr>
              <w:t>4.51.40.1</w:t>
            </w:r>
          </w:p>
        </w:tc>
        <w:tc>
          <w:tcPr>
            <w:tcW w:w="1379" w:type="dxa"/>
          </w:tcPr>
          <w:p w14:paraId="28BE6CC5" w14:textId="3183FCD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AA2FECD" w14:textId="77777777" w:rsidTr="00840326">
        <w:tc>
          <w:tcPr>
            <w:tcW w:w="1593" w:type="dxa"/>
          </w:tcPr>
          <w:p w14:paraId="6B2E32BA" w14:textId="7A15AFEC" w:rsidR="00E07974" w:rsidRPr="00016EF7" w:rsidRDefault="00E07974" w:rsidP="006B461E">
            <w:pPr>
              <w:spacing w:before="0" w:after="0"/>
              <w:ind w:firstLine="0"/>
              <w:jc w:val="left"/>
              <w:rPr>
                <w:rFonts w:cs="Calibri"/>
                <w:sz w:val="22"/>
              </w:rPr>
            </w:pPr>
            <w:r w:rsidRPr="00016EF7">
              <w:rPr>
                <w:rFonts w:cs="Calibri"/>
                <w:sz w:val="22"/>
                <w:lang w:val="ru-RU"/>
              </w:rPr>
              <w:t>4.51.40.2</w:t>
            </w:r>
          </w:p>
        </w:tc>
        <w:tc>
          <w:tcPr>
            <w:tcW w:w="1379" w:type="dxa"/>
          </w:tcPr>
          <w:p w14:paraId="665D0C05" w14:textId="66B08AE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8CD68B2" w14:textId="77777777" w:rsidTr="00840326">
        <w:tc>
          <w:tcPr>
            <w:tcW w:w="1593" w:type="dxa"/>
          </w:tcPr>
          <w:p w14:paraId="61DEF7BE" w14:textId="5B366C2C" w:rsidR="00E07974" w:rsidRPr="00016EF7" w:rsidRDefault="00E07974" w:rsidP="006B461E">
            <w:pPr>
              <w:spacing w:before="0" w:after="0"/>
              <w:ind w:firstLine="0"/>
              <w:jc w:val="left"/>
              <w:rPr>
                <w:rFonts w:cs="Calibri"/>
                <w:sz w:val="22"/>
              </w:rPr>
            </w:pPr>
            <w:r w:rsidRPr="00016EF7">
              <w:rPr>
                <w:rFonts w:cs="Calibri"/>
                <w:sz w:val="22"/>
                <w:lang w:val="ru-RU"/>
              </w:rPr>
              <w:t>4.51.50.1</w:t>
            </w:r>
          </w:p>
        </w:tc>
        <w:tc>
          <w:tcPr>
            <w:tcW w:w="1379" w:type="dxa"/>
          </w:tcPr>
          <w:p w14:paraId="41D30E03" w14:textId="537EEA8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B26DD61" w14:textId="77777777" w:rsidTr="00840326">
        <w:tc>
          <w:tcPr>
            <w:tcW w:w="1593" w:type="dxa"/>
          </w:tcPr>
          <w:p w14:paraId="65F09C6A" w14:textId="2D07C002" w:rsidR="00E07974" w:rsidRPr="00016EF7" w:rsidRDefault="00E07974" w:rsidP="006B461E">
            <w:pPr>
              <w:spacing w:before="0" w:after="0"/>
              <w:ind w:firstLine="0"/>
              <w:jc w:val="left"/>
              <w:rPr>
                <w:rFonts w:cs="Calibri"/>
                <w:sz w:val="22"/>
              </w:rPr>
            </w:pPr>
            <w:r w:rsidRPr="00016EF7">
              <w:rPr>
                <w:rFonts w:cs="Calibri"/>
                <w:sz w:val="22"/>
                <w:lang w:val="ru-RU"/>
              </w:rPr>
              <w:t>4.51.50.2</w:t>
            </w:r>
          </w:p>
        </w:tc>
        <w:tc>
          <w:tcPr>
            <w:tcW w:w="1379" w:type="dxa"/>
          </w:tcPr>
          <w:p w14:paraId="5AAD7323" w14:textId="12D8094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3AE78A1" w14:textId="77777777" w:rsidTr="00840326">
        <w:tc>
          <w:tcPr>
            <w:tcW w:w="1593" w:type="dxa"/>
          </w:tcPr>
          <w:p w14:paraId="678A8DED" w14:textId="0756BF4A" w:rsidR="00E07974" w:rsidRPr="00016EF7" w:rsidRDefault="00E07974" w:rsidP="006B461E">
            <w:pPr>
              <w:spacing w:before="0" w:after="0"/>
              <w:ind w:firstLine="0"/>
              <w:jc w:val="left"/>
              <w:rPr>
                <w:rFonts w:cs="Calibri"/>
                <w:sz w:val="22"/>
              </w:rPr>
            </w:pPr>
            <w:r w:rsidRPr="00016EF7">
              <w:rPr>
                <w:rFonts w:cs="Calibri"/>
                <w:sz w:val="22"/>
                <w:lang w:val="ru-RU"/>
              </w:rPr>
              <w:t>4.51.50.3</w:t>
            </w:r>
          </w:p>
        </w:tc>
        <w:tc>
          <w:tcPr>
            <w:tcW w:w="1379" w:type="dxa"/>
          </w:tcPr>
          <w:p w14:paraId="49739F2E" w14:textId="009F58D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B5CC401" w14:textId="77777777" w:rsidTr="00840326">
        <w:tc>
          <w:tcPr>
            <w:tcW w:w="1593" w:type="dxa"/>
          </w:tcPr>
          <w:p w14:paraId="518E1ACA" w14:textId="70D83207" w:rsidR="00E07974" w:rsidRPr="00016EF7" w:rsidRDefault="00E07974" w:rsidP="006B461E">
            <w:pPr>
              <w:spacing w:before="0" w:after="0"/>
              <w:ind w:firstLine="0"/>
              <w:jc w:val="left"/>
              <w:rPr>
                <w:rFonts w:cs="Calibri"/>
                <w:sz w:val="22"/>
              </w:rPr>
            </w:pPr>
            <w:r w:rsidRPr="00016EF7">
              <w:rPr>
                <w:rFonts w:cs="Calibri"/>
                <w:sz w:val="22"/>
                <w:lang w:val="ru-RU"/>
              </w:rPr>
              <w:t>4.53.1.1</w:t>
            </w:r>
          </w:p>
        </w:tc>
        <w:tc>
          <w:tcPr>
            <w:tcW w:w="1379" w:type="dxa"/>
          </w:tcPr>
          <w:p w14:paraId="53A6A6E0" w14:textId="4A5F7BF0"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AE93510" w14:textId="77777777" w:rsidTr="00840326">
        <w:tc>
          <w:tcPr>
            <w:tcW w:w="1593" w:type="dxa"/>
          </w:tcPr>
          <w:p w14:paraId="0A68AA9C" w14:textId="7FA5745C" w:rsidR="00E07974" w:rsidRPr="00016EF7" w:rsidRDefault="00E07974" w:rsidP="006B461E">
            <w:pPr>
              <w:spacing w:before="0" w:after="0"/>
              <w:ind w:firstLine="0"/>
              <w:jc w:val="left"/>
              <w:rPr>
                <w:rFonts w:cs="Calibri"/>
                <w:sz w:val="22"/>
              </w:rPr>
            </w:pPr>
            <w:r w:rsidRPr="00016EF7">
              <w:rPr>
                <w:rFonts w:cs="Calibri"/>
                <w:sz w:val="22"/>
                <w:lang w:val="ru-RU"/>
              </w:rPr>
              <w:t>4.53.1.2</w:t>
            </w:r>
          </w:p>
        </w:tc>
        <w:tc>
          <w:tcPr>
            <w:tcW w:w="1379" w:type="dxa"/>
          </w:tcPr>
          <w:p w14:paraId="6C65DD57" w14:textId="633D16B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1A6775D" w14:textId="77777777" w:rsidTr="00840326">
        <w:tc>
          <w:tcPr>
            <w:tcW w:w="1593" w:type="dxa"/>
          </w:tcPr>
          <w:p w14:paraId="61B29559" w14:textId="3A3DDDF6" w:rsidR="00E07974" w:rsidRPr="00016EF7" w:rsidRDefault="00E07974" w:rsidP="006B461E">
            <w:pPr>
              <w:spacing w:before="0" w:after="0"/>
              <w:ind w:firstLine="0"/>
              <w:jc w:val="left"/>
              <w:rPr>
                <w:rFonts w:cs="Calibri"/>
                <w:sz w:val="22"/>
              </w:rPr>
            </w:pPr>
            <w:r w:rsidRPr="00016EF7">
              <w:rPr>
                <w:rFonts w:cs="Calibri"/>
                <w:sz w:val="22"/>
                <w:lang w:val="ru-RU"/>
              </w:rPr>
              <w:t>4.53.2.1</w:t>
            </w:r>
          </w:p>
        </w:tc>
        <w:tc>
          <w:tcPr>
            <w:tcW w:w="1379" w:type="dxa"/>
          </w:tcPr>
          <w:p w14:paraId="1B18634E" w14:textId="5FEE5F7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9134B4D" w14:textId="77777777" w:rsidTr="00840326">
        <w:tc>
          <w:tcPr>
            <w:tcW w:w="1593" w:type="dxa"/>
          </w:tcPr>
          <w:p w14:paraId="170EAA2D" w14:textId="143C7C60" w:rsidR="00E07974" w:rsidRPr="00016EF7" w:rsidRDefault="00E07974" w:rsidP="006B461E">
            <w:pPr>
              <w:spacing w:before="0" w:after="0"/>
              <w:ind w:firstLine="0"/>
              <w:jc w:val="left"/>
              <w:rPr>
                <w:rFonts w:cs="Calibri"/>
                <w:sz w:val="22"/>
              </w:rPr>
            </w:pPr>
            <w:r w:rsidRPr="00016EF7">
              <w:rPr>
                <w:rFonts w:cs="Calibri"/>
                <w:sz w:val="22"/>
                <w:lang w:val="ru-RU"/>
              </w:rPr>
              <w:t>4.53.20.3</w:t>
            </w:r>
          </w:p>
        </w:tc>
        <w:tc>
          <w:tcPr>
            <w:tcW w:w="1379" w:type="dxa"/>
          </w:tcPr>
          <w:p w14:paraId="28A33ACB" w14:textId="623EC80F"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5835CB7" w14:textId="77777777" w:rsidTr="00840326">
        <w:tc>
          <w:tcPr>
            <w:tcW w:w="1593" w:type="dxa"/>
          </w:tcPr>
          <w:p w14:paraId="701231A4" w14:textId="1B889F11" w:rsidR="00E07974" w:rsidRPr="00016EF7" w:rsidRDefault="00E07974" w:rsidP="006B461E">
            <w:pPr>
              <w:spacing w:before="0" w:after="0"/>
              <w:ind w:firstLine="0"/>
              <w:jc w:val="left"/>
              <w:rPr>
                <w:rFonts w:cs="Calibri"/>
                <w:sz w:val="22"/>
              </w:rPr>
            </w:pPr>
            <w:r w:rsidRPr="00016EF7">
              <w:rPr>
                <w:rFonts w:cs="Calibri"/>
                <w:sz w:val="22"/>
                <w:lang w:val="ru-RU"/>
              </w:rPr>
              <w:t>4.53.20.5</w:t>
            </w:r>
          </w:p>
        </w:tc>
        <w:tc>
          <w:tcPr>
            <w:tcW w:w="1379" w:type="dxa"/>
          </w:tcPr>
          <w:p w14:paraId="05075638" w14:textId="6254048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4F017F7" w14:textId="77777777" w:rsidTr="00840326">
        <w:tc>
          <w:tcPr>
            <w:tcW w:w="1593" w:type="dxa"/>
          </w:tcPr>
          <w:p w14:paraId="2D224318" w14:textId="59D42A8F" w:rsidR="00E07974" w:rsidRPr="00016EF7" w:rsidRDefault="00E07974" w:rsidP="006B461E">
            <w:pPr>
              <w:spacing w:before="0" w:after="0"/>
              <w:ind w:firstLine="0"/>
              <w:jc w:val="left"/>
              <w:rPr>
                <w:rFonts w:cs="Calibri"/>
                <w:sz w:val="22"/>
              </w:rPr>
            </w:pPr>
            <w:r w:rsidRPr="00016EF7">
              <w:rPr>
                <w:rFonts w:cs="Calibri"/>
                <w:sz w:val="22"/>
                <w:lang w:val="ru-RU"/>
              </w:rPr>
              <w:t>4.53.20.6</w:t>
            </w:r>
          </w:p>
        </w:tc>
        <w:tc>
          <w:tcPr>
            <w:tcW w:w="1379" w:type="dxa"/>
          </w:tcPr>
          <w:p w14:paraId="1674ABD0" w14:textId="0B5453A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2E8ACAB" w14:textId="77777777" w:rsidTr="00840326">
        <w:tc>
          <w:tcPr>
            <w:tcW w:w="1593" w:type="dxa"/>
          </w:tcPr>
          <w:p w14:paraId="731BD088" w14:textId="3334D19F" w:rsidR="00E07974" w:rsidRPr="00016EF7" w:rsidRDefault="00E07974" w:rsidP="006B461E">
            <w:pPr>
              <w:spacing w:before="0" w:after="0"/>
              <w:ind w:firstLine="0"/>
              <w:jc w:val="left"/>
              <w:rPr>
                <w:rFonts w:cs="Calibri"/>
                <w:sz w:val="22"/>
              </w:rPr>
            </w:pPr>
            <w:r w:rsidRPr="00016EF7">
              <w:rPr>
                <w:rFonts w:cs="Calibri"/>
                <w:sz w:val="22"/>
                <w:lang w:val="ru-RU"/>
              </w:rPr>
              <w:t>4.53.30.1</w:t>
            </w:r>
          </w:p>
        </w:tc>
        <w:tc>
          <w:tcPr>
            <w:tcW w:w="1379" w:type="dxa"/>
          </w:tcPr>
          <w:p w14:paraId="0D1BE9E5" w14:textId="410855C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7FFBE60" w14:textId="77777777" w:rsidTr="00840326">
        <w:tc>
          <w:tcPr>
            <w:tcW w:w="1593" w:type="dxa"/>
          </w:tcPr>
          <w:p w14:paraId="3BFEBF5C" w14:textId="493728A4" w:rsidR="00E07974" w:rsidRPr="00016EF7" w:rsidRDefault="00E07974" w:rsidP="006B461E">
            <w:pPr>
              <w:spacing w:before="0" w:after="0"/>
              <w:ind w:firstLine="0"/>
              <w:jc w:val="left"/>
              <w:rPr>
                <w:rFonts w:cs="Calibri"/>
                <w:sz w:val="22"/>
              </w:rPr>
            </w:pPr>
            <w:r w:rsidRPr="00016EF7">
              <w:rPr>
                <w:rFonts w:cs="Calibri"/>
                <w:sz w:val="22"/>
                <w:lang w:val="ru-RU"/>
              </w:rPr>
              <w:t>4.53.30.2</w:t>
            </w:r>
          </w:p>
        </w:tc>
        <w:tc>
          <w:tcPr>
            <w:tcW w:w="1379" w:type="dxa"/>
          </w:tcPr>
          <w:p w14:paraId="37000D01" w14:textId="5CB445D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EE228FC" w14:textId="77777777" w:rsidTr="00840326">
        <w:tc>
          <w:tcPr>
            <w:tcW w:w="1593" w:type="dxa"/>
          </w:tcPr>
          <w:p w14:paraId="05787A9E" w14:textId="654B0683" w:rsidR="00E07974" w:rsidRPr="00016EF7" w:rsidRDefault="00E07974" w:rsidP="006B461E">
            <w:pPr>
              <w:spacing w:before="0" w:after="0"/>
              <w:ind w:firstLine="0"/>
              <w:jc w:val="left"/>
              <w:rPr>
                <w:rFonts w:cs="Calibri"/>
                <w:sz w:val="22"/>
              </w:rPr>
            </w:pPr>
            <w:r w:rsidRPr="00016EF7">
              <w:rPr>
                <w:rFonts w:cs="Calibri"/>
                <w:bCs/>
                <w:sz w:val="22"/>
                <w:lang w:val="ru-RU"/>
              </w:rPr>
              <w:t>4.56.0.0</w:t>
            </w:r>
          </w:p>
        </w:tc>
        <w:tc>
          <w:tcPr>
            <w:tcW w:w="1379" w:type="dxa"/>
          </w:tcPr>
          <w:p w14:paraId="7A04A2B0" w14:textId="25A6099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B189834" w14:textId="77777777" w:rsidTr="00840326">
        <w:tc>
          <w:tcPr>
            <w:tcW w:w="1593" w:type="dxa"/>
          </w:tcPr>
          <w:p w14:paraId="2BA23AFF" w14:textId="5993DF47" w:rsidR="00E07974" w:rsidRPr="00016EF7" w:rsidRDefault="00E07974" w:rsidP="006B461E">
            <w:pPr>
              <w:spacing w:before="0" w:after="0"/>
              <w:ind w:firstLine="0"/>
              <w:jc w:val="left"/>
              <w:rPr>
                <w:rFonts w:cs="Calibri"/>
                <w:bCs/>
                <w:sz w:val="22"/>
              </w:rPr>
            </w:pPr>
            <w:r w:rsidRPr="00016EF7">
              <w:rPr>
                <w:rFonts w:cs="Calibri"/>
                <w:sz w:val="22"/>
                <w:lang w:val="ru-RU"/>
              </w:rPr>
              <w:t>4.56.1.1</w:t>
            </w:r>
          </w:p>
        </w:tc>
        <w:tc>
          <w:tcPr>
            <w:tcW w:w="1379" w:type="dxa"/>
          </w:tcPr>
          <w:p w14:paraId="09BE0D80" w14:textId="369C2B9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10784F3" w14:textId="77777777" w:rsidTr="00840326">
        <w:tc>
          <w:tcPr>
            <w:tcW w:w="1593" w:type="dxa"/>
          </w:tcPr>
          <w:p w14:paraId="3CC64A26" w14:textId="18840BC3" w:rsidR="00E07974" w:rsidRPr="00016EF7" w:rsidRDefault="00E07974" w:rsidP="006B461E">
            <w:pPr>
              <w:spacing w:before="0" w:after="0"/>
              <w:ind w:firstLine="0"/>
              <w:jc w:val="left"/>
              <w:rPr>
                <w:rFonts w:cs="Calibri"/>
                <w:sz w:val="22"/>
              </w:rPr>
            </w:pPr>
            <w:r w:rsidRPr="00016EF7">
              <w:rPr>
                <w:rFonts w:cs="Calibri"/>
                <w:sz w:val="22"/>
                <w:lang w:val="ru-RU"/>
              </w:rPr>
              <w:t>4.56.2.1</w:t>
            </w:r>
          </w:p>
        </w:tc>
        <w:tc>
          <w:tcPr>
            <w:tcW w:w="1379" w:type="dxa"/>
          </w:tcPr>
          <w:p w14:paraId="1E175AEA" w14:textId="741D741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9254F4A" w14:textId="77777777" w:rsidTr="00840326">
        <w:tc>
          <w:tcPr>
            <w:tcW w:w="1593" w:type="dxa"/>
          </w:tcPr>
          <w:p w14:paraId="2693884C" w14:textId="675FAAE0" w:rsidR="00E07974" w:rsidRPr="00016EF7" w:rsidRDefault="00E07974" w:rsidP="006B461E">
            <w:pPr>
              <w:spacing w:before="0" w:after="0"/>
              <w:ind w:firstLine="0"/>
              <w:jc w:val="left"/>
              <w:rPr>
                <w:rFonts w:cs="Calibri"/>
                <w:sz w:val="22"/>
              </w:rPr>
            </w:pPr>
            <w:r w:rsidRPr="00016EF7">
              <w:rPr>
                <w:rFonts w:cs="Calibri"/>
                <w:sz w:val="22"/>
                <w:lang w:val="ru-RU"/>
              </w:rPr>
              <w:t>4.56.2.2</w:t>
            </w:r>
          </w:p>
        </w:tc>
        <w:tc>
          <w:tcPr>
            <w:tcW w:w="1379" w:type="dxa"/>
          </w:tcPr>
          <w:p w14:paraId="04E0A4F7" w14:textId="3641747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356DB88" w14:textId="77777777" w:rsidTr="00840326">
        <w:tc>
          <w:tcPr>
            <w:tcW w:w="1593" w:type="dxa"/>
          </w:tcPr>
          <w:p w14:paraId="628A1685" w14:textId="06309DD1" w:rsidR="00E07974" w:rsidRPr="00016EF7" w:rsidRDefault="00E07974" w:rsidP="006B461E">
            <w:pPr>
              <w:spacing w:before="0" w:after="0"/>
              <w:ind w:firstLine="0"/>
              <w:jc w:val="left"/>
              <w:rPr>
                <w:rFonts w:cs="Calibri"/>
                <w:sz w:val="22"/>
              </w:rPr>
            </w:pPr>
            <w:r w:rsidRPr="00016EF7">
              <w:rPr>
                <w:rFonts w:cs="Calibri"/>
                <w:sz w:val="22"/>
                <w:lang w:val="ru-RU"/>
              </w:rPr>
              <w:t>4.56.2.3</w:t>
            </w:r>
          </w:p>
        </w:tc>
        <w:tc>
          <w:tcPr>
            <w:tcW w:w="1379" w:type="dxa"/>
          </w:tcPr>
          <w:p w14:paraId="668EE793" w14:textId="14F662A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DFE79D0" w14:textId="77777777" w:rsidTr="00840326">
        <w:tc>
          <w:tcPr>
            <w:tcW w:w="1593" w:type="dxa"/>
          </w:tcPr>
          <w:p w14:paraId="15499E98" w14:textId="1693DCCF" w:rsidR="00E07974" w:rsidRPr="00016EF7" w:rsidRDefault="00E07974" w:rsidP="006B461E">
            <w:pPr>
              <w:spacing w:before="0" w:after="0"/>
              <w:ind w:firstLine="0"/>
              <w:jc w:val="left"/>
              <w:rPr>
                <w:rFonts w:cs="Calibri"/>
                <w:sz w:val="22"/>
              </w:rPr>
            </w:pPr>
            <w:r w:rsidRPr="00016EF7">
              <w:rPr>
                <w:rFonts w:cs="Calibri"/>
                <w:sz w:val="22"/>
                <w:lang w:val="ru-RU"/>
              </w:rPr>
              <w:t>4.56.2.4</w:t>
            </w:r>
          </w:p>
        </w:tc>
        <w:tc>
          <w:tcPr>
            <w:tcW w:w="1379" w:type="dxa"/>
          </w:tcPr>
          <w:p w14:paraId="4455E351" w14:textId="2608CBE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37A0E31" w14:textId="77777777" w:rsidTr="00840326">
        <w:tc>
          <w:tcPr>
            <w:tcW w:w="1593" w:type="dxa"/>
          </w:tcPr>
          <w:p w14:paraId="02D6D786" w14:textId="4C7F302D" w:rsidR="00E07974" w:rsidRPr="00016EF7" w:rsidRDefault="00E07974" w:rsidP="006B461E">
            <w:pPr>
              <w:spacing w:before="0" w:after="0"/>
              <w:ind w:firstLine="0"/>
              <w:jc w:val="left"/>
              <w:rPr>
                <w:rFonts w:cs="Calibri"/>
                <w:sz w:val="22"/>
              </w:rPr>
            </w:pPr>
            <w:r w:rsidRPr="00016EF7">
              <w:rPr>
                <w:rFonts w:cs="Calibri"/>
                <w:sz w:val="22"/>
                <w:lang w:val="ru-RU"/>
              </w:rPr>
              <w:t>4.56.2.6</w:t>
            </w:r>
          </w:p>
        </w:tc>
        <w:tc>
          <w:tcPr>
            <w:tcW w:w="1379" w:type="dxa"/>
          </w:tcPr>
          <w:p w14:paraId="0716DF1D" w14:textId="4C2ADD2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E5F1492" w14:textId="77777777" w:rsidTr="00840326">
        <w:tc>
          <w:tcPr>
            <w:tcW w:w="1593" w:type="dxa"/>
          </w:tcPr>
          <w:p w14:paraId="35DD859D" w14:textId="50A51B93" w:rsidR="00E07974" w:rsidRPr="00016EF7" w:rsidRDefault="00E07974" w:rsidP="006B461E">
            <w:pPr>
              <w:spacing w:before="0" w:after="0"/>
              <w:ind w:firstLine="0"/>
              <w:jc w:val="left"/>
              <w:rPr>
                <w:rFonts w:cs="Calibri"/>
                <w:sz w:val="22"/>
              </w:rPr>
            </w:pPr>
            <w:r w:rsidRPr="00016EF7">
              <w:rPr>
                <w:rFonts w:cs="Calibri"/>
                <w:sz w:val="22"/>
                <w:lang w:val="ru-RU"/>
              </w:rPr>
              <w:t>4.56.2.7</w:t>
            </w:r>
          </w:p>
        </w:tc>
        <w:tc>
          <w:tcPr>
            <w:tcW w:w="1379" w:type="dxa"/>
          </w:tcPr>
          <w:p w14:paraId="0E5BAF41" w14:textId="76ECEC8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D770636" w14:textId="77777777" w:rsidTr="00840326">
        <w:tc>
          <w:tcPr>
            <w:tcW w:w="1593" w:type="dxa"/>
          </w:tcPr>
          <w:p w14:paraId="3BB1CF70" w14:textId="0A36357D" w:rsidR="00E07974" w:rsidRPr="00016EF7" w:rsidRDefault="00E07974" w:rsidP="006B461E">
            <w:pPr>
              <w:spacing w:before="0" w:after="0"/>
              <w:ind w:firstLine="0"/>
              <w:jc w:val="left"/>
              <w:rPr>
                <w:rFonts w:cs="Calibri"/>
                <w:sz w:val="22"/>
              </w:rPr>
            </w:pPr>
            <w:r w:rsidRPr="00016EF7">
              <w:rPr>
                <w:rFonts w:cs="Calibri"/>
                <w:sz w:val="22"/>
                <w:lang w:val="ru-RU"/>
              </w:rPr>
              <w:t>4.56.2.8</w:t>
            </w:r>
          </w:p>
        </w:tc>
        <w:tc>
          <w:tcPr>
            <w:tcW w:w="1379" w:type="dxa"/>
          </w:tcPr>
          <w:p w14:paraId="2F6FC220" w14:textId="6B05929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328AE55" w14:textId="77777777" w:rsidTr="00840326">
        <w:tc>
          <w:tcPr>
            <w:tcW w:w="1593" w:type="dxa"/>
          </w:tcPr>
          <w:p w14:paraId="7328C663" w14:textId="5AB4DACE" w:rsidR="00E07974" w:rsidRPr="00016EF7" w:rsidRDefault="00E07974" w:rsidP="006B461E">
            <w:pPr>
              <w:spacing w:before="0" w:after="0"/>
              <w:ind w:firstLine="0"/>
              <w:jc w:val="left"/>
              <w:rPr>
                <w:rFonts w:cs="Calibri"/>
                <w:sz w:val="22"/>
              </w:rPr>
            </w:pPr>
            <w:r w:rsidRPr="00016EF7">
              <w:rPr>
                <w:rFonts w:cs="Calibri"/>
                <w:sz w:val="22"/>
                <w:lang w:val="ru-RU"/>
              </w:rPr>
              <w:t>4.56.3.1</w:t>
            </w:r>
          </w:p>
        </w:tc>
        <w:tc>
          <w:tcPr>
            <w:tcW w:w="1379" w:type="dxa"/>
          </w:tcPr>
          <w:p w14:paraId="7E4FB6E7" w14:textId="40610765"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53DBDC3" w14:textId="77777777" w:rsidTr="00840326">
        <w:tc>
          <w:tcPr>
            <w:tcW w:w="1593" w:type="dxa"/>
          </w:tcPr>
          <w:p w14:paraId="2357E151" w14:textId="4CA5A367" w:rsidR="00E07974" w:rsidRPr="00016EF7" w:rsidRDefault="00E07974" w:rsidP="006B461E">
            <w:pPr>
              <w:spacing w:before="0" w:after="0"/>
              <w:ind w:firstLine="0"/>
              <w:jc w:val="left"/>
              <w:rPr>
                <w:rFonts w:cs="Calibri"/>
                <w:sz w:val="22"/>
              </w:rPr>
            </w:pPr>
            <w:r w:rsidRPr="00016EF7">
              <w:rPr>
                <w:rFonts w:cs="Calibri"/>
                <w:sz w:val="22"/>
                <w:lang w:val="ru-RU"/>
              </w:rPr>
              <w:t>4.56.3.3</w:t>
            </w:r>
          </w:p>
        </w:tc>
        <w:tc>
          <w:tcPr>
            <w:tcW w:w="1379" w:type="dxa"/>
          </w:tcPr>
          <w:p w14:paraId="7D6BA249" w14:textId="0297636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2575CF7B" w14:textId="77777777" w:rsidTr="00840326">
        <w:tc>
          <w:tcPr>
            <w:tcW w:w="1593" w:type="dxa"/>
          </w:tcPr>
          <w:p w14:paraId="7BDE544D" w14:textId="33A56A11" w:rsidR="00E07974" w:rsidRPr="00016EF7" w:rsidRDefault="00E07974" w:rsidP="006B461E">
            <w:pPr>
              <w:spacing w:before="0" w:after="0"/>
              <w:ind w:firstLine="0"/>
              <w:jc w:val="left"/>
              <w:rPr>
                <w:rFonts w:cs="Calibri"/>
                <w:sz w:val="22"/>
              </w:rPr>
            </w:pPr>
            <w:r w:rsidRPr="00016EF7">
              <w:rPr>
                <w:rFonts w:cs="Calibri"/>
                <w:sz w:val="22"/>
                <w:lang w:val="ru-RU"/>
              </w:rPr>
              <w:t>4.56.3.4</w:t>
            </w:r>
          </w:p>
        </w:tc>
        <w:tc>
          <w:tcPr>
            <w:tcW w:w="1379" w:type="dxa"/>
          </w:tcPr>
          <w:p w14:paraId="1B54F633" w14:textId="30EA48F2"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4A49B2BB" w14:textId="77777777" w:rsidTr="00840326">
        <w:tc>
          <w:tcPr>
            <w:tcW w:w="1593" w:type="dxa"/>
          </w:tcPr>
          <w:p w14:paraId="37E655F9" w14:textId="085A7E3D" w:rsidR="00E07974" w:rsidRPr="00016EF7" w:rsidRDefault="00E07974" w:rsidP="006B461E">
            <w:pPr>
              <w:spacing w:before="0" w:after="0"/>
              <w:ind w:firstLine="0"/>
              <w:jc w:val="left"/>
              <w:rPr>
                <w:rFonts w:cs="Calibri"/>
                <w:sz w:val="22"/>
              </w:rPr>
            </w:pPr>
            <w:r w:rsidRPr="00016EF7">
              <w:rPr>
                <w:rFonts w:cs="Calibri"/>
                <w:sz w:val="22"/>
                <w:lang w:val="ru-RU"/>
              </w:rPr>
              <w:t>4.56.3.5</w:t>
            </w:r>
          </w:p>
        </w:tc>
        <w:tc>
          <w:tcPr>
            <w:tcW w:w="1379" w:type="dxa"/>
          </w:tcPr>
          <w:p w14:paraId="1A7D0C33" w14:textId="5D63B31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36AA9B7" w14:textId="77777777" w:rsidTr="00840326">
        <w:tc>
          <w:tcPr>
            <w:tcW w:w="1593" w:type="dxa"/>
          </w:tcPr>
          <w:p w14:paraId="15DE5D3F" w14:textId="5DFDC4CB" w:rsidR="00E07974" w:rsidRPr="00016EF7" w:rsidRDefault="00E07974" w:rsidP="006B461E">
            <w:pPr>
              <w:spacing w:before="0" w:after="0"/>
              <w:ind w:firstLine="0"/>
              <w:jc w:val="left"/>
              <w:rPr>
                <w:rFonts w:cs="Calibri"/>
                <w:sz w:val="22"/>
              </w:rPr>
            </w:pPr>
            <w:r w:rsidRPr="00016EF7">
              <w:rPr>
                <w:rFonts w:cs="Calibri"/>
                <w:sz w:val="22"/>
                <w:lang w:val="ru-RU"/>
              </w:rPr>
              <w:t>4.56.3.6</w:t>
            </w:r>
          </w:p>
        </w:tc>
        <w:tc>
          <w:tcPr>
            <w:tcW w:w="1379" w:type="dxa"/>
          </w:tcPr>
          <w:p w14:paraId="0EABE486" w14:textId="3878032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9BE4F41" w14:textId="77777777" w:rsidTr="00840326">
        <w:tc>
          <w:tcPr>
            <w:tcW w:w="1593" w:type="dxa"/>
          </w:tcPr>
          <w:p w14:paraId="3630932F" w14:textId="14F37B16" w:rsidR="00E07974" w:rsidRPr="00016EF7" w:rsidRDefault="00E07974" w:rsidP="006B461E">
            <w:pPr>
              <w:spacing w:before="0" w:after="0"/>
              <w:ind w:firstLine="0"/>
              <w:jc w:val="left"/>
              <w:rPr>
                <w:rFonts w:cs="Calibri"/>
                <w:sz w:val="22"/>
              </w:rPr>
            </w:pPr>
            <w:r w:rsidRPr="00016EF7">
              <w:rPr>
                <w:rFonts w:cs="Calibri"/>
                <w:sz w:val="22"/>
                <w:lang w:val="ru-RU"/>
              </w:rPr>
              <w:t>4.56.3.7</w:t>
            </w:r>
          </w:p>
        </w:tc>
        <w:tc>
          <w:tcPr>
            <w:tcW w:w="1379" w:type="dxa"/>
          </w:tcPr>
          <w:p w14:paraId="008B440D" w14:textId="4F14DC7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41E3F81" w14:textId="77777777" w:rsidTr="00840326">
        <w:tc>
          <w:tcPr>
            <w:tcW w:w="1593" w:type="dxa"/>
          </w:tcPr>
          <w:p w14:paraId="5187569F" w14:textId="1776F169" w:rsidR="00E07974" w:rsidRPr="00016EF7" w:rsidRDefault="00E07974" w:rsidP="006B461E">
            <w:pPr>
              <w:spacing w:before="0" w:after="0"/>
              <w:ind w:firstLine="0"/>
              <w:jc w:val="left"/>
              <w:rPr>
                <w:rFonts w:cs="Calibri"/>
                <w:sz w:val="22"/>
              </w:rPr>
            </w:pPr>
            <w:r w:rsidRPr="00016EF7">
              <w:rPr>
                <w:rFonts w:cs="Calibri"/>
                <w:sz w:val="22"/>
                <w:lang w:val="ru-RU"/>
              </w:rPr>
              <w:t>4.56.3.8</w:t>
            </w:r>
          </w:p>
        </w:tc>
        <w:tc>
          <w:tcPr>
            <w:tcW w:w="1379" w:type="dxa"/>
          </w:tcPr>
          <w:p w14:paraId="5013011B" w14:textId="3B4E521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FC4E3F8" w14:textId="77777777" w:rsidTr="00840326">
        <w:tc>
          <w:tcPr>
            <w:tcW w:w="1593" w:type="dxa"/>
          </w:tcPr>
          <w:p w14:paraId="4B362CB9" w14:textId="1F6A8054" w:rsidR="00E07974" w:rsidRPr="00016EF7" w:rsidRDefault="00E07974" w:rsidP="006B461E">
            <w:pPr>
              <w:spacing w:before="0" w:after="0"/>
              <w:ind w:firstLine="0"/>
              <w:jc w:val="left"/>
              <w:rPr>
                <w:rFonts w:cs="Calibri"/>
                <w:sz w:val="22"/>
              </w:rPr>
            </w:pPr>
            <w:r w:rsidRPr="00016EF7">
              <w:rPr>
                <w:rFonts w:cs="Calibri"/>
                <w:sz w:val="22"/>
                <w:lang w:val="ru-RU"/>
              </w:rPr>
              <w:t>4.56.3.9</w:t>
            </w:r>
          </w:p>
        </w:tc>
        <w:tc>
          <w:tcPr>
            <w:tcW w:w="1379" w:type="dxa"/>
          </w:tcPr>
          <w:p w14:paraId="785E969C" w14:textId="0B92E5C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F6C1988" w14:textId="77777777" w:rsidTr="00840326">
        <w:tc>
          <w:tcPr>
            <w:tcW w:w="1593" w:type="dxa"/>
          </w:tcPr>
          <w:p w14:paraId="17BFE8DF" w14:textId="311C44B5" w:rsidR="00E07974" w:rsidRPr="00016EF7" w:rsidRDefault="00E07974" w:rsidP="006B461E">
            <w:pPr>
              <w:spacing w:before="0" w:after="0"/>
              <w:ind w:firstLine="0"/>
              <w:jc w:val="left"/>
              <w:rPr>
                <w:rFonts w:cs="Calibri"/>
                <w:sz w:val="22"/>
              </w:rPr>
            </w:pPr>
            <w:r w:rsidRPr="00016EF7">
              <w:rPr>
                <w:rFonts w:cs="Calibri"/>
                <w:sz w:val="22"/>
                <w:lang w:val="ru-RU"/>
              </w:rPr>
              <w:t>4.56.3.10</w:t>
            </w:r>
          </w:p>
        </w:tc>
        <w:tc>
          <w:tcPr>
            <w:tcW w:w="1379" w:type="dxa"/>
          </w:tcPr>
          <w:p w14:paraId="38556763" w14:textId="4A12EF14"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BCE43BD" w14:textId="77777777" w:rsidTr="00840326">
        <w:tc>
          <w:tcPr>
            <w:tcW w:w="1593" w:type="dxa"/>
          </w:tcPr>
          <w:p w14:paraId="0670C59C" w14:textId="5309769C" w:rsidR="00E07974" w:rsidRPr="00016EF7" w:rsidRDefault="00E07974" w:rsidP="006B461E">
            <w:pPr>
              <w:spacing w:before="0" w:after="0"/>
              <w:ind w:firstLine="0"/>
              <w:jc w:val="left"/>
              <w:rPr>
                <w:rFonts w:cs="Calibri"/>
                <w:sz w:val="22"/>
              </w:rPr>
            </w:pPr>
            <w:r w:rsidRPr="00016EF7">
              <w:rPr>
                <w:rFonts w:cs="Calibri"/>
                <w:sz w:val="22"/>
                <w:lang w:val="ru-RU"/>
              </w:rPr>
              <w:t>4.56.3.13</w:t>
            </w:r>
          </w:p>
        </w:tc>
        <w:tc>
          <w:tcPr>
            <w:tcW w:w="1379" w:type="dxa"/>
          </w:tcPr>
          <w:p w14:paraId="2F599C4F" w14:textId="3EC0D4D3"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607BE98" w14:textId="77777777" w:rsidTr="00840326">
        <w:tc>
          <w:tcPr>
            <w:tcW w:w="1593" w:type="dxa"/>
          </w:tcPr>
          <w:p w14:paraId="0F52EA3A" w14:textId="2227C555" w:rsidR="00E07974" w:rsidRPr="00016EF7" w:rsidRDefault="00E07974" w:rsidP="006B461E">
            <w:pPr>
              <w:spacing w:before="0" w:after="0"/>
              <w:ind w:firstLine="0"/>
              <w:jc w:val="left"/>
              <w:rPr>
                <w:rFonts w:cs="Calibri"/>
                <w:sz w:val="22"/>
              </w:rPr>
            </w:pPr>
            <w:r w:rsidRPr="00016EF7">
              <w:rPr>
                <w:rFonts w:cs="Calibri"/>
                <w:sz w:val="22"/>
                <w:lang w:val="ru-RU"/>
              </w:rPr>
              <w:t>4.56.3.14</w:t>
            </w:r>
          </w:p>
        </w:tc>
        <w:tc>
          <w:tcPr>
            <w:tcW w:w="1379" w:type="dxa"/>
          </w:tcPr>
          <w:p w14:paraId="7AF076BA" w14:textId="62B3F76D"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A81E33F" w14:textId="77777777" w:rsidTr="00840326">
        <w:tc>
          <w:tcPr>
            <w:tcW w:w="1593" w:type="dxa"/>
          </w:tcPr>
          <w:p w14:paraId="038932DB" w14:textId="03F7AA6D" w:rsidR="00E07974" w:rsidRPr="00016EF7" w:rsidRDefault="00E07974" w:rsidP="006B461E">
            <w:pPr>
              <w:spacing w:before="0" w:after="0"/>
              <w:ind w:firstLine="0"/>
              <w:jc w:val="left"/>
              <w:rPr>
                <w:rFonts w:cs="Calibri"/>
                <w:sz w:val="22"/>
              </w:rPr>
            </w:pPr>
            <w:r w:rsidRPr="00016EF7">
              <w:rPr>
                <w:rFonts w:cs="Calibri"/>
                <w:sz w:val="22"/>
                <w:lang w:val="ru-RU"/>
              </w:rPr>
              <w:t>4.56.4.1</w:t>
            </w:r>
          </w:p>
        </w:tc>
        <w:tc>
          <w:tcPr>
            <w:tcW w:w="1379" w:type="dxa"/>
          </w:tcPr>
          <w:p w14:paraId="4170ABF6" w14:textId="713C86A1"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6E2F9E4B" w14:textId="77777777" w:rsidTr="00840326">
        <w:tc>
          <w:tcPr>
            <w:tcW w:w="1593" w:type="dxa"/>
          </w:tcPr>
          <w:p w14:paraId="5BF5E52C" w14:textId="33D8A360" w:rsidR="00E07974" w:rsidRPr="00016EF7" w:rsidRDefault="00E07974" w:rsidP="006B461E">
            <w:pPr>
              <w:spacing w:before="0" w:after="0"/>
              <w:ind w:firstLine="0"/>
              <w:jc w:val="left"/>
              <w:rPr>
                <w:rFonts w:cs="Calibri"/>
                <w:sz w:val="22"/>
              </w:rPr>
            </w:pPr>
            <w:r w:rsidRPr="00016EF7">
              <w:rPr>
                <w:rFonts w:cs="Calibri"/>
                <w:sz w:val="22"/>
                <w:lang w:val="ru-RU"/>
              </w:rPr>
              <w:t>4.56.4.2</w:t>
            </w:r>
          </w:p>
        </w:tc>
        <w:tc>
          <w:tcPr>
            <w:tcW w:w="1379" w:type="dxa"/>
          </w:tcPr>
          <w:p w14:paraId="0365A9CC" w14:textId="0B80F1E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04F9264E" w14:textId="77777777" w:rsidTr="00840326">
        <w:tc>
          <w:tcPr>
            <w:tcW w:w="1593" w:type="dxa"/>
          </w:tcPr>
          <w:p w14:paraId="0E23C86E" w14:textId="653F3422" w:rsidR="00E07974" w:rsidRPr="00016EF7" w:rsidRDefault="00E07974" w:rsidP="006B461E">
            <w:pPr>
              <w:spacing w:before="0" w:after="0"/>
              <w:ind w:firstLine="0"/>
              <w:jc w:val="left"/>
              <w:rPr>
                <w:rFonts w:cs="Calibri"/>
                <w:sz w:val="22"/>
              </w:rPr>
            </w:pPr>
            <w:r w:rsidRPr="00016EF7">
              <w:rPr>
                <w:rFonts w:cs="Calibri"/>
                <w:sz w:val="22"/>
                <w:lang w:val="ru-RU"/>
              </w:rPr>
              <w:t>4.56.4.3</w:t>
            </w:r>
          </w:p>
        </w:tc>
        <w:tc>
          <w:tcPr>
            <w:tcW w:w="1379" w:type="dxa"/>
          </w:tcPr>
          <w:p w14:paraId="0DCCCDA0" w14:textId="34FC90DE"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7133ECAA" w14:textId="77777777" w:rsidTr="00840326">
        <w:tc>
          <w:tcPr>
            <w:tcW w:w="1593" w:type="dxa"/>
          </w:tcPr>
          <w:p w14:paraId="64016AF2" w14:textId="700B2A58" w:rsidR="00E07974" w:rsidRPr="00016EF7" w:rsidRDefault="00E07974" w:rsidP="006B461E">
            <w:pPr>
              <w:spacing w:before="0" w:after="0"/>
              <w:ind w:firstLine="0"/>
              <w:jc w:val="left"/>
              <w:rPr>
                <w:rFonts w:cs="Calibri"/>
                <w:sz w:val="22"/>
              </w:rPr>
            </w:pPr>
            <w:r w:rsidRPr="00016EF7">
              <w:rPr>
                <w:rFonts w:cs="Calibri"/>
                <w:sz w:val="22"/>
                <w:lang w:val="ru-RU"/>
              </w:rPr>
              <w:t>4.56.4.4</w:t>
            </w:r>
          </w:p>
        </w:tc>
        <w:tc>
          <w:tcPr>
            <w:tcW w:w="1379" w:type="dxa"/>
          </w:tcPr>
          <w:p w14:paraId="2570BDF3" w14:textId="507C2AE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239C958" w14:textId="77777777" w:rsidTr="00840326">
        <w:tc>
          <w:tcPr>
            <w:tcW w:w="1593" w:type="dxa"/>
          </w:tcPr>
          <w:p w14:paraId="4B1DC9EC" w14:textId="4DEDFCE6" w:rsidR="00E07974" w:rsidRPr="00016EF7" w:rsidRDefault="00E07974" w:rsidP="006B461E">
            <w:pPr>
              <w:spacing w:before="0" w:after="0"/>
              <w:ind w:firstLine="0"/>
              <w:jc w:val="left"/>
              <w:rPr>
                <w:rFonts w:cs="Calibri"/>
                <w:sz w:val="22"/>
              </w:rPr>
            </w:pPr>
            <w:r w:rsidRPr="00016EF7">
              <w:rPr>
                <w:rFonts w:cs="Calibri"/>
                <w:sz w:val="22"/>
                <w:lang w:val="ru-RU"/>
              </w:rPr>
              <w:t>4.56.4.5</w:t>
            </w:r>
          </w:p>
        </w:tc>
        <w:tc>
          <w:tcPr>
            <w:tcW w:w="1379" w:type="dxa"/>
          </w:tcPr>
          <w:p w14:paraId="50D83A1A" w14:textId="4B3D8D97"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5DD93800" w14:textId="77777777" w:rsidTr="00840326">
        <w:tc>
          <w:tcPr>
            <w:tcW w:w="1593" w:type="dxa"/>
          </w:tcPr>
          <w:p w14:paraId="2BC35D2F" w14:textId="7146458B" w:rsidR="00E07974" w:rsidRPr="00016EF7" w:rsidRDefault="00E07974" w:rsidP="006B461E">
            <w:pPr>
              <w:spacing w:before="0" w:after="0"/>
              <w:ind w:firstLine="0"/>
              <w:jc w:val="left"/>
              <w:rPr>
                <w:rFonts w:cs="Calibri"/>
                <w:sz w:val="22"/>
              </w:rPr>
            </w:pPr>
            <w:r w:rsidRPr="00016EF7">
              <w:rPr>
                <w:rFonts w:cs="Calibri"/>
                <w:sz w:val="22"/>
                <w:lang w:val="ru-RU"/>
              </w:rPr>
              <w:t>4.56.4.6</w:t>
            </w:r>
          </w:p>
        </w:tc>
        <w:tc>
          <w:tcPr>
            <w:tcW w:w="1379" w:type="dxa"/>
          </w:tcPr>
          <w:p w14:paraId="00DA9D82" w14:textId="72098B8A"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CDC114E" w14:textId="77777777" w:rsidTr="00840326">
        <w:tc>
          <w:tcPr>
            <w:tcW w:w="1593" w:type="dxa"/>
          </w:tcPr>
          <w:p w14:paraId="57329B23" w14:textId="4190AA4A" w:rsidR="00E07974" w:rsidRPr="00016EF7" w:rsidRDefault="00E07974" w:rsidP="006B461E">
            <w:pPr>
              <w:spacing w:before="0" w:after="0"/>
              <w:ind w:firstLine="0"/>
              <w:jc w:val="left"/>
              <w:rPr>
                <w:rFonts w:cs="Calibri"/>
                <w:sz w:val="22"/>
              </w:rPr>
            </w:pPr>
            <w:r w:rsidRPr="00016EF7">
              <w:rPr>
                <w:rFonts w:cs="Calibri"/>
                <w:sz w:val="22"/>
                <w:lang w:val="ru-RU"/>
              </w:rPr>
              <w:t>4.56.4.7</w:t>
            </w:r>
          </w:p>
        </w:tc>
        <w:tc>
          <w:tcPr>
            <w:tcW w:w="1379" w:type="dxa"/>
          </w:tcPr>
          <w:p w14:paraId="4B768513" w14:textId="411BC46B"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FBBA1C2" w14:textId="77777777" w:rsidTr="00840326">
        <w:tc>
          <w:tcPr>
            <w:tcW w:w="1593" w:type="dxa"/>
          </w:tcPr>
          <w:p w14:paraId="0BED149B" w14:textId="7C396112" w:rsidR="00E07974" w:rsidRPr="00016EF7" w:rsidRDefault="00E07974" w:rsidP="006B461E">
            <w:pPr>
              <w:spacing w:before="0" w:after="0"/>
              <w:ind w:firstLine="0"/>
              <w:jc w:val="left"/>
              <w:rPr>
                <w:rFonts w:cs="Calibri"/>
                <w:sz w:val="22"/>
              </w:rPr>
            </w:pPr>
            <w:r w:rsidRPr="00016EF7">
              <w:rPr>
                <w:rFonts w:cs="Calibri"/>
                <w:sz w:val="22"/>
                <w:lang w:val="ru-RU"/>
              </w:rPr>
              <w:t>4.56.4.8</w:t>
            </w:r>
          </w:p>
        </w:tc>
        <w:tc>
          <w:tcPr>
            <w:tcW w:w="1379" w:type="dxa"/>
          </w:tcPr>
          <w:p w14:paraId="213C41F9" w14:textId="19FAC70C"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11F7314A" w14:textId="77777777" w:rsidTr="00840326">
        <w:tc>
          <w:tcPr>
            <w:tcW w:w="1593" w:type="dxa"/>
          </w:tcPr>
          <w:p w14:paraId="4C8C1BE1" w14:textId="532A902A" w:rsidR="00E07974" w:rsidRPr="00016EF7" w:rsidRDefault="00E07974" w:rsidP="006B461E">
            <w:pPr>
              <w:spacing w:before="0" w:after="0"/>
              <w:ind w:firstLine="0"/>
              <w:jc w:val="left"/>
              <w:rPr>
                <w:rFonts w:cs="Calibri"/>
                <w:sz w:val="22"/>
              </w:rPr>
            </w:pPr>
            <w:r w:rsidRPr="00016EF7">
              <w:rPr>
                <w:rFonts w:cs="Calibri"/>
                <w:sz w:val="22"/>
                <w:lang w:val="ru-RU"/>
              </w:rPr>
              <w:t>4.56.4.9</w:t>
            </w:r>
          </w:p>
        </w:tc>
        <w:tc>
          <w:tcPr>
            <w:tcW w:w="1379" w:type="dxa"/>
          </w:tcPr>
          <w:p w14:paraId="3616563D" w14:textId="1E609446" w:rsidR="00E07974" w:rsidRPr="00016EF7" w:rsidRDefault="00E07974" w:rsidP="00016EF7">
            <w:pPr>
              <w:spacing w:before="0" w:after="0"/>
              <w:ind w:firstLine="0"/>
              <w:jc w:val="center"/>
              <w:rPr>
                <w:sz w:val="22"/>
                <w:lang w:val="en-US"/>
              </w:rPr>
            </w:pPr>
            <w:r w:rsidRPr="00016EF7">
              <w:rPr>
                <w:sz w:val="22"/>
                <w:lang w:val="en-US"/>
              </w:rPr>
              <w:t>20.06.2021</w:t>
            </w:r>
          </w:p>
        </w:tc>
      </w:tr>
      <w:tr w:rsidR="00E07974" w:rsidRPr="00016EF7" w14:paraId="39208E29" w14:textId="77777777" w:rsidTr="00840326">
        <w:tc>
          <w:tcPr>
            <w:tcW w:w="1593" w:type="dxa"/>
          </w:tcPr>
          <w:p w14:paraId="1077FCEF" w14:textId="30FA8167" w:rsidR="00E07974" w:rsidRPr="00016EF7" w:rsidRDefault="00E07974" w:rsidP="006B461E">
            <w:pPr>
              <w:spacing w:before="0" w:after="0"/>
              <w:ind w:firstLine="0"/>
              <w:jc w:val="left"/>
              <w:rPr>
                <w:rFonts w:cs="Calibri"/>
                <w:sz w:val="22"/>
              </w:rPr>
            </w:pPr>
            <w:r w:rsidRPr="00016EF7">
              <w:rPr>
                <w:rFonts w:cs="Calibri"/>
                <w:sz w:val="22"/>
                <w:lang w:val="ru-RU"/>
              </w:rPr>
              <w:t>4.56.4.10</w:t>
            </w:r>
          </w:p>
        </w:tc>
        <w:tc>
          <w:tcPr>
            <w:tcW w:w="1379" w:type="dxa"/>
          </w:tcPr>
          <w:p w14:paraId="662F2162" w14:textId="77CB6ED4" w:rsidR="00E07974" w:rsidRPr="00016EF7" w:rsidRDefault="00E07974" w:rsidP="00016EF7">
            <w:pPr>
              <w:spacing w:before="0" w:after="0"/>
              <w:ind w:firstLine="0"/>
              <w:jc w:val="center"/>
              <w:rPr>
                <w:sz w:val="22"/>
                <w:lang w:val="en-US"/>
              </w:rPr>
            </w:pPr>
            <w:r w:rsidRPr="00016EF7">
              <w:rPr>
                <w:sz w:val="22"/>
                <w:lang w:val="en-US"/>
              </w:rPr>
              <w:t>20.06.2021</w:t>
            </w:r>
          </w:p>
        </w:tc>
      </w:tr>
      <w:tr w:rsidR="006B461E" w:rsidRPr="00016EF7" w14:paraId="69906DF7" w14:textId="77777777" w:rsidTr="00840326">
        <w:tc>
          <w:tcPr>
            <w:tcW w:w="1593" w:type="dxa"/>
          </w:tcPr>
          <w:p w14:paraId="5923C3BA" w14:textId="31D90FCB" w:rsidR="006B461E" w:rsidRPr="00016EF7" w:rsidRDefault="006B461E" w:rsidP="006B461E">
            <w:pPr>
              <w:spacing w:before="0" w:after="0"/>
              <w:ind w:firstLine="0"/>
              <w:jc w:val="left"/>
              <w:rPr>
                <w:rFonts w:cs="Calibri"/>
                <w:sz w:val="22"/>
              </w:rPr>
            </w:pPr>
            <w:r w:rsidRPr="00016EF7">
              <w:rPr>
                <w:rFonts w:cs="Calibri"/>
                <w:sz w:val="22"/>
                <w:lang w:val="ru-RU"/>
              </w:rPr>
              <w:t>4.56.4.1</w:t>
            </w:r>
            <w:r>
              <w:rPr>
                <w:rFonts w:cs="Calibri"/>
                <w:sz w:val="22"/>
                <w:lang w:val="ru-RU"/>
              </w:rPr>
              <w:t>1</w:t>
            </w:r>
          </w:p>
        </w:tc>
        <w:tc>
          <w:tcPr>
            <w:tcW w:w="1379" w:type="dxa"/>
          </w:tcPr>
          <w:p w14:paraId="4C18AC22" w14:textId="3FF6F4E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4A4931" w14:textId="77777777" w:rsidTr="00840326">
        <w:tc>
          <w:tcPr>
            <w:tcW w:w="1593" w:type="dxa"/>
          </w:tcPr>
          <w:p w14:paraId="23502EF6" w14:textId="17E6A6C2" w:rsidR="006B461E" w:rsidRPr="00016EF7" w:rsidRDefault="006B461E" w:rsidP="006B461E">
            <w:pPr>
              <w:spacing w:before="0" w:after="0"/>
              <w:ind w:firstLine="0"/>
              <w:jc w:val="left"/>
              <w:rPr>
                <w:rFonts w:cs="Calibri"/>
                <w:sz w:val="22"/>
              </w:rPr>
            </w:pPr>
            <w:r w:rsidRPr="00016EF7">
              <w:rPr>
                <w:rFonts w:cs="Calibri"/>
                <w:sz w:val="22"/>
                <w:lang w:val="ru-RU"/>
              </w:rPr>
              <w:t>4.56.4.12</w:t>
            </w:r>
          </w:p>
        </w:tc>
        <w:tc>
          <w:tcPr>
            <w:tcW w:w="1379" w:type="dxa"/>
          </w:tcPr>
          <w:p w14:paraId="562652FB" w14:textId="6F1635A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DC12AB" w14:textId="77777777" w:rsidTr="00840326">
        <w:tc>
          <w:tcPr>
            <w:tcW w:w="1593" w:type="dxa"/>
          </w:tcPr>
          <w:p w14:paraId="0A5881D2" w14:textId="1BC4FD85" w:rsidR="006B461E" w:rsidRPr="00016EF7" w:rsidRDefault="006B461E" w:rsidP="006B461E">
            <w:pPr>
              <w:spacing w:before="0" w:after="0"/>
              <w:ind w:firstLine="0"/>
              <w:jc w:val="left"/>
              <w:rPr>
                <w:rFonts w:cs="Calibri"/>
                <w:sz w:val="22"/>
              </w:rPr>
            </w:pPr>
            <w:r w:rsidRPr="00016EF7">
              <w:rPr>
                <w:rFonts w:cs="Calibri"/>
                <w:sz w:val="22"/>
                <w:lang w:val="ru-RU"/>
              </w:rPr>
              <w:t>4.56.5.1</w:t>
            </w:r>
          </w:p>
        </w:tc>
        <w:tc>
          <w:tcPr>
            <w:tcW w:w="1379" w:type="dxa"/>
          </w:tcPr>
          <w:p w14:paraId="00790C5E" w14:textId="33BDF3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A38541" w14:textId="77777777" w:rsidTr="00840326">
        <w:tc>
          <w:tcPr>
            <w:tcW w:w="1593" w:type="dxa"/>
          </w:tcPr>
          <w:p w14:paraId="6452D73D" w14:textId="783BBAAB" w:rsidR="006B461E" w:rsidRPr="00016EF7" w:rsidRDefault="006B461E" w:rsidP="006B461E">
            <w:pPr>
              <w:spacing w:before="0" w:after="0"/>
              <w:ind w:firstLine="0"/>
              <w:jc w:val="left"/>
              <w:rPr>
                <w:rFonts w:cs="Calibri"/>
                <w:sz w:val="22"/>
              </w:rPr>
            </w:pPr>
            <w:r w:rsidRPr="00016EF7">
              <w:rPr>
                <w:rFonts w:cs="Calibri"/>
                <w:sz w:val="22"/>
                <w:lang w:val="ru-RU"/>
              </w:rPr>
              <w:t>4.56.5.2</w:t>
            </w:r>
          </w:p>
        </w:tc>
        <w:tc>
          <w:tcPr>
            <w:tcW w:w="1379" w:type="dxa"/>
          </w:tcPr>
          <w:p w14:paraId="591819D2" w14:textId="7CFD9E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9FB881" w14:textId="77777777" w:rsidTr="00840326">
        <w:tc>
          <w:tcPr>
            <w:tcW w:w="1593" w:type="dxa"/>
          </w:tcPr>
          <w:p w14:paraId="256ED9D9" w14:textId="6B760859" w:rsidR="006B461E" w:rsidRPr="00016EF7" w:rsidRDefault="006B461E" w:rsidP="006B461E">
            <w:pPr>
              <w:spacing w:before="0" w:after="0"/>
              <w:ind w:firstLine="0"/>
              <w:jc w:val="left"/>
              <w:rPr>
                <w:rFonts w:cs="Calibri"/>
                <w:sz w:val="22"/>
              </w:rPr>
            </w:pPr>
            <w:r w:rsidRPr="00016EF7">
              <w:rPr>
                <w:rFonts w:cs="Calibri"/>
                <w:sz w:val="22"/>
                <w:lang w:val="ru-RU"/>
              </w:rPr>
              <w:t>4.56.5.3</w:t>
            </w:r>
          </w:p>
        </w:tc>
        <w:tc>
          <w:tcPr>
            <w:tcW w:w="1379" w:type="dxa"/>
          </w:tcPr>
          <w:p w14:paraId="28A824FD" w14:textId="33B8C9B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AE1997" w14:textId="77777777" w:rsidTr="00840326">
        <w:tc>
          <w:tcPr>
            <w:tcW w:w="1593" w:type="dxa"/>
          </w:tcPr>
          <w:p w14:paraId="63A2E193" w14:textId="0F18733A" w:rsidR="006B461E" w:rsidRPr="00016EF7" w:rsidRDefault="006B461E" w:rsidP="006B461E">
            <w:pPr>
              <w:spacing w:before="0" w:after="0"/>
              <w:ind w:firstLine="0"/>
              <w:jc w:val="left"/>
              <w:rPr>
                <w:rFonts w:cs="Calibri"/>
                <w:sz w:val="22"/>
              </w:rPr>
            </w:pPr>
            <w:r w:rsidRPr="00016EF7">
              <w:rPr>
                <w:rFonts w:cs="Calibri"/>
                <w:sz w:val="22"/>
                <w:lang w:val="ru-RU"/>
              </w:rPr>
              <w:t>4.56.5.4</w:t>
            </w:r>
          </w:p>
        </w:tc>
        <w:tc>
          <w:tcPr>
            <w:tcW w:w="1379" w:type="dxa"/>
          </w:tcPr>
          <w:p w14:paraId="7AB4B5C4" w14:textId="0FF6284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549299" w14:textId="77777777" w:rsidTr="00840326">
        <w:tc>
          <w:tcPr>
            <w:tcW w:w="1593" w:type="dxa"/>
          </w:tcPr>
          <w:p w14:paraId="37CC8553" w14:textId="5988BC37" w:rsidR="006B461E" w:rsidRPr="00016EF7" w:rsidRDefault="006B461E" w:rsidP="006B461E">
            <w:pPr>
              <w:spacing w:before="0" w:after="0"/>
              <w:ind w:firstLine="0"/>
              <w:jc w:val="left"/>
              <w:rPr>
                <w:rFonts w:cs="Calibri"/>
                <w:sz w:val="22"/>
              </w:rPr>
            </w:pPr>
            <w:r w:rsidRPr="00016EF7">
              <w:rPr>
                <w:rFonts w:cs="Calibri"/>
                <w:sz w:val="22"/>
                <w:lang w:val="ru-RU"/>
              </w:rPr>
              <w:t>4.56.5.5</w:t>
            </w:r>
          </w:p>
        </w:tc>
        <w:tc>
          <w:tcPr>
            <w:tcW w:w="1379" w:type="dxa"/>
          </w:tcPr>
          <w:p w14:paraId="3C23893C" w14:textId="05BF06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1BA0340" w14:textId="77777777" w:rsidTr="00840326">
        <w:tc>
          <w:tcPr>
            <w:tcW w:w="1593" w:type="dxa"/>
          </w:tcPr>
          <w:p w14:paraId="001D097B" w14:textId="681B7EF2" w:rsidR="006B461E" w:rsidRPr="00016EF7" w:rsidRDefault="006B461E" w:rsidP="006B461E">
            <w:pPr>
              <w:spacing w:before="0" w:after="0"/>
              <w:ind w:firstLine="0"/>
              <w:jc w:val="left"/>
              <w:rPr>
                <w:rFonts w:cs="Calibri"/>
                <w:sz w:val="22"/>
              </w:rPr>
            </w:pPr>
            <w:r w:rsidRPr="00016EF7">
              <w:rPr>
                <w:rFonts w:cs="Calibri"/>
                <w:sz w:val="22"/>
                <w:lang w:val="ru-RU"/>
              </w:rPr>
              <w:t>4.56.5.6</w:t>
            </w:r>
          </w:p>
        </w:tc>
        <w:tc>
          <w:tcPr>
            <w:tcW w:w="1379" w:type="dxa"/>
          </w:tcPr>
          <w:p w14:paraId="7501662F" w14:textId="5CF9382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0226C02" w14:textId="77777777" w:rsidTr="00840326">
        <w:tc>
          <w:tcPr>
            <w:tcW w:w="1593" w:type="dxa"/>
          </w:tcPr>
          <w:p w14:paraId="0D9FA351" w14:textId="53966C15" w:rsidR="006B461E" w:rsidRPr="00016EF7" w:rsidRDefault="006B461E" w:rsidP="006B461E">
            <w:pPr>
              <w:spacing w:before="0" w:after="0"/>
              <w:ind w:firstLine="0"/>
              <w:jc w:val="left"/>
              <w:rPr>
                <w:rFonts w:cs="Calibri"/>
                <w:sz w:val="22"/>
              </w:rPr>
            </w:pPr>
            <w:r w:rsidRPr="00016EF7">
              <w:rPr>
                <w:rFonts w:cs="Calibri"/>
                <w:sz w:val="22"/>
                <w:lang w:val="ru-RU"/>
              </w:rPr>
              <w:t>4.56.5.7</w:t>
            </w:r>
          </w:p>
        </w:tc>
        <w:tc>
          <w:tcPr>
            <w:tcW w:w="1379" w:type="dxa"/>
          </w:tcPr>
          <w:p w14:paraId="40491E76" w14:textId="5F2B5B4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A40E25C" w14:textId="77777777" w:rsidTr="00840326">
        <w:tc>
          <w:tcPr>
            <w:tcW w:w="1593" w:type="dxa"/>
          </w:tcPr>
          <w:p w14:paraId="217D3A30" w14:textId="5638CC05" w:rsidR="006B461E" w:rsidRPr="00016EF7" w:rsidRDefault="006B461E" w:rsidP="006B461E">
            <w:pPr>
              <w:spacing w:before="0" w:after="0"/>
              <w:ind w:firstLine="0"/>
              <w:jc w:val="left"/>
              <w:rPr>
                <w:rFonts w:cs="Calibri"/>
                <w:sz w:val="22"/>
              </w:rPr>
            </w:pPr>
            <w:r w:rsidRPr="00016EF7">
              <w:rPr>
                <w:rFonts w:cs="Calibri"/>
                <w:sz w:val="22"/>
                <w:lang w:val="ru-RU"/>
              </w:rPr>
              <w:t>4.56.5.8</w:t>
            </w:r>
          </w:p>
        </w:tc>
        <w:tc>
          <w:tcPr>
            <w:tcW w:w="1379" w:type="dxa"/>
          </w:tcPr>
          <w:p w14:paraId="5C2DF5F0" w14:textId="67C0BDD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1BDC9A" w14:textId="77777777" w:rsidTr="00840326">
        <w:tc>
          <w:tcPr>
            <w:tcW w:w="1593" w:type="dxa"/>
          </w:tcPr>
          <w:p w14:paraId="0517FDDC" w14:textId="1FEAD238" w:rsidR="006B461E" w:rsidRPr="00016EF7" w:rsidRDefault="006B461E" w:rsidP="006B461E">
            <w:pPr>
              <w:spacing w:before="0" w:after="0"/>
              <w:ind w:firstLine="0"/>
              <w:jc w:val="left"/>
              <w:rPr>
                <w:rFonts w:cs="Calibri"/>
                <w:sz w:val="22"/>
              </w:rPr>
            </w:pPr>
            <w:r w:rsidRPr="00016EF7">
              <w:rPr>
                <w:rFonts w:cs="Calibri"/>
                <w:sz w:val="22"/>
                <w:lang w:val="ru-RU"/>
              </w:rPr>
              <w:t>4.56.5.9</w:t>
            </w:r>
          </w:p>
        </w:tc>
        <w:tc>
          <w:tcPr>
            <w:tcW w:w="1379" w:type="dxa"/>
          </w:tcPr>
          <w:p w14:paraId="04728318" w14:textId="523DBD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FCCA89" w14:textId="77777777" w:rsidTr="00840326">
        <w:tc>
          <w:tcPr>
            <w:tcW w:w="1593" w:type="dxa"/>
          </w:tcPr>
          <w:p w14:paraId="0F77E00D" w14:textId="5CF2CD46" w:rsidR="006B461E" w:rsidRPr="00016EF7" w:rsidRDefault="006B461E" w:rsidP="006B461E">
            <w:pPr>
              <w:spacing w:before="0" w:after="0"/>
              <w:ind w:firstLine="0"/>
              <w:jc w:val="left"/>
              <w:rPr>
                <w:rFonts w:cs="Calibri"/>
                <w:sz w:val="22"/>
              </w:rPr>
            </w:pPr>
            <w:r w:rsidRPr="00016EF7">
              <w:rPr>
                <w:rFonts w:cs="Calibri"/>
                <w:sz w:val="22"/>
                <w:lang w:val="ru-RU"/>
              </w:rPr>
              <w:t>4.56.5.11</w:t>
            </w:r>
          </w:p>
        </w:tc>
        <w:tc>
          <w:tcPr>
            <w:tcW w:w="1379" w:type="dxa"/>
          </w:tcPr>
          <w:p w14:paraId="04DB0288" w14:textId="0029F9D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51535C" w14:textId="77777777" w:rsidTr="00840326">
        <w:tc>
          <w:tcPr>
            <w:tcW w:w="1593" w:type="dxa"/>
          </w:tcPr>
          <w:p w14:paraId="02C557CF" w14:textId="73F7CD68" w:rsidR="006B461E" w:rsidRPr="00016EF7" w:rsidRDefault="006B461E" w:rsidP="006B461E">
            <w:pPr>
              <w:spacing w:before="0" w:after="0"/>
              <w:ind w:firstLine="0"/>
              <w:jc w:val="left"/>
              <w:rPr>
                <w:rFonts w:cs="Calibri"/>
                <w:sz w:val="22"/>
              </w:rPr>
            </w:pPr>
            <w:r w:rsidRPr="00016EF7">
              <w:rPr>
                <w:rFonts w:cs="Calibri"/>
                <w:sz w:val="22"/>
                <w:lang w:val="ru-RU"/>
              </w:rPr>
              <w:t>4.56.6.1</w:t>
            </w:r>
          </w:p>
        </w:tc>
        <w:tc>
          <w:tcPr>
            <w:tcW w:w="1379" w:type="dxa"/>
          </w:tcPr>
          <w:p w14:paraId="67C64BA8" w14:textId="5F2A349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F9C631B" w14:textId="77777777" w:rsidTr="00840326">
        <w:tc>
          <w:tcPr>
            <w:tcW w:w="1593" w:type="dxa"/>
          </w:tcPr>
          <w:p w14:paraId="13C6AF6E" w14:textId="7D92BF46" w:rsidR="006B461E" w:rsidRPr="00016EF7" w:rsidRDefault="006B461E" w:rsidP="006B461E">
            <w:pPr>
              <w:spacing w:before="0" w:after="0"/>
              <w:ind w:firstLine="0"/>
              <w:jc w:val="left"/>
              <w:rPr>
                <w:rFonts w:cs="Calibri"/>
                <w:sz w:val="22"/>
              </w:rPr>
            </w:pPr>
            <w:r w:rsidRPr="00016EF7">
              <w:rPr>
                <w:rFonts w:cs="Calibri"/>
                <w:sz w:val="22"/>
                <w:lang w:val="ru-RU"/>
              </w:rPr>
              <w:t>4.56.6.2</w:t>
            </w:r>
          </w:p>
        </w:tc>
        <w:tc>
          <w:tcPr>
            <w:tcW w:w="1379" w:type="dxa"/>
          </w:tcPr>
          <w:p w14:paraId="4844B9E5" w14:textId="7AFDC5E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4A4C810" w14:textId="77777777" w:rsidTr="00840326">
        <w:tc>
          <w:tcPr>
            <w:tcW w:w="1593" w:type="dxa"/>
          </w:tcPr>
          <w:p w14:paraId="1E6A2B1B" w14:textId="009BE316" w:rsidR="006B461E" w:rsidRPr="00016EF7" w:rsidRDefault="006B461E" w:rsidP="006B461E">
            <w:pPr>
              <w:spacing w:before="0" w:after="0"/>
              <w:ind w:firstLine="0"/>
              <w:jc w:val="left"/>
              <w:rPr>
                <w:rFonts w:cs="Calibri"/>
                <w:sz w:val="22"/>
              </w:rPr>
            </w:pPr>
            <w:r w:rsidRPr="00016EF7">
              <w:rPr>
                <w:rFonts w:cs="Calibri"/>
                <w:sz w:val="22"/>
                <w:lang w:val="ru-RU"/>
              </w:rPr>
              <w:t>4.56.7.1</w:t>
            </w:r>
          </w:p>
        </w:tc>
        <w:tc>
          <w:tcPr>
            <w:tcW w:w="1379" w:type="dxa"/>
          </w:tcPr>
          <w:p w14:paraId="6A045E5B" w14:textId="6390C1A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4FD07A" w14:textId="77777777" w:rsidTr="00840326">
        <w:tc>
          <w:tcPr>
            <w:tcW w:w="1593" w:type="dxa"/>
          </w:tcPr>
          <w:p w14:paraId="1FA92909" w14:textId="7CFDCD5B" w:rsidR="006B461E" w:rsidRPr="00016EF7" w:rsidRDefault="006B461E" w:rsidP="006B461E">
            <w:pPr>
              <w:spacing w:before="0" w:after="0"/>
              <w:ind w:firstLine="0"/>
              <w:jc w:val="left"/>
              <w:rPr>
                <w:rFonts w:cs="Calibri"/>
                <w:sz w:val="22"/>
              </w:rPr>
            </w:pPr>
            <w:r w:rsidRPr="00016EF7">
              <w:rPr>
                <w:rFonts w:cs="Calibri"/>
                <w:sz w:val="22"/>
                <w:lang w:val="ru-RU"/>
              </w:rPr>
              <w:t>4.56.7.2</w:t>
            </w:r>
          </w:p>
        </w:tc>
        <w:tc>
          <w:tcPr>
            <w:tcW w:w="1379" w:type="dxa"/>
          </w:tcPr>
          <w:p w14:paraId="3797F99D" w14:textId="1F9DC90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03B3048" w14:textId="77777777" w:rsidTr="00840326">
        <w:tc>
          <w:tcPr>
            <w:tcW w:w="1593" w:type="dxa"/>
          </w:tcPr>
          <w:p w14:paraId="6B5557E0" w14:textId="49B7ED8F" w:rsidR="006B461E" w:rsidRPr="00016EF7" w:rsidRDefault="006B461E" w:rsidP="006B461E">
            <w:pPr>
              <w:spacing w:before="0" w:after="0"/>
              <w:ind w:firstLine="0"/>
              <w:jc w:val="left"/>
              <w:rPr>
                <w:rFonts w:cs="Calibri"/>
                <w:sz w:val="22"/>
              </w:rPr>
            </w:pPr>
            <w:r w:rsidRPr="00016EF7">
              <w:rPr>
                <w:rFonts w:cs="Calibri"/>
                <w:sz w:val="22"/>
                <w:lang w:val="ru-RU"/>
              </w:rPr>
              <w:t>4.56.7.3</w:t>
            </w:r>
          </w:p>
        </w:tc>
        <w:tc>
          <w:tcPr>
            <w:tcW w:w="1379" w:type="dxa"/>
          </w:tcPr>
          <w:p w14:paraId="44190E02" w14:textId="572C612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DBA914" w14:textId="77777777" w:rsidTr="00840326">
        <w:tc>
          <w:tcPr>
            <w:tcW w:w="1593" w:type="dxa"/>
          </w:tcPr>
          <w:p w14:paraId="69A51F8F" w14:textId="61F21CFC" w:rsidR="006B461E" w:rsidRPr="00016EF7" w:rsidRDefault="006B461E" w:rsidP="006B461E">
            <w:pPr>
              <w:spacing w:before="0" w:after="0"/>
              <w:ind w:firstLine="0"/>
              <w:jc w:val="left"/>
              <w:rPr>
                <w:rFonts w:cs="Calibri"/>
                <w:sz w:val="22"/>
              </w:rPr>
            </w:pPr>
            <w:r w:rsidRPr="00016EF7">
              <w:rPr>
                <w:rFonts w:cs="Calibri"/>
                <w:sz w:val="22"/>
                <w:lang w:val="ru-RU"/>
              </w:rPr>
              <w:lastRenderedPageBreak/>
              <w:t>4.56.7.4</w:t>
            </w:r>
          </w:p>
        </w:tc>
        <w:tc>
          <w:tcPr>
            <w:tcW w:w="1379" w:type="dxa"/>
          </w:tcPr>
          <w:p w14:paraId="7EB8A695" w14:textId="2A7C873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05C35C" w14:textId="77777777" w:rsidTr="00840326">
        <w:tc>
          <w:tcPr>
            <w:tcW w:w="1593" w:type="dxa"/>
          </w:tcPr>
          <w:p w14:paraId="42EC1081" w14:textId="5524449C" w:rsidR="006B461E" w:rsidRPr="00016EF7" w:rsidRDefault="006B461E" w:rsidP="006B461E">
            <w:pPr>
              <w:spacing w:before="0" w:after="0"/>
              <w:ind w:firstLine="0"/>
              <w:jc w:val="left"/>
              <w:rPr>
                <w:rFonts w:cs="Calibri"/>
                <w:sz w:val="22"/>
              </w:rPr>
            </w:pPr>
            <w:r w:rsidRPr="00016EF7">
              <w:rPr>
                <w:rFonts w:cs="Calibri"/>
                <w:sz w:val="22"/>
                <w:lang w:val="ru-RU"/>
              </w:rPr>
              <w:t>4.56.7.5</w:t>
            </w:r>
          </w:p>
        </w:tc>
        <w:tc>
          <w:tcPr>
            <w:tcW w:w="1379" w:type="dxa"/>
          </w:tcPr>
          <w:p w14:paraId="754206A4" w14:textId="0A961AE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D99FAD3" w14:textId="77777777" w:rsidTr="00840326">
        <w:tc>
          <w:tcPr>
            <w:tcW w:w="1593" w:type="dxa"/>
          </w:tcPr>
          <w:p w14:paraId="30E87218" w14:textId="4738520F" w:rsidR="006B461E" w:rsidRPr="00016EF7" w:rsidRDefault="006B461E" w:rsidP="006B461E">
            <w:pPr>
              <w:spacing w:before="0" w:after="0"/>
              <w:ind w:firstLine="0"/>
              <w:jc w:val="left"/>
              <w:rPr>
                <w:rFonts w:cs="Calibri"/>
                <w:sz w:val="22"/>
              </w:rPr>
            </w:pPr>
            <w:r w:rsidRPr="00016EF7">
              <w:rPr>
                <w:rFonts w:cs="Calibri"/>
                <w:sz w:val="22"/>
                <w:lang w:val="ru-RU"/>
              </w:rPr>
              <w:t>4.56.8.1</w:t>
            </w:r>
          </w:p>
        </w:tc>
        <w:tc>
          <w:tcPr>
            <w:tcW w:w="1379" w:type="dxa"/>
          </w:tcPr>
          <w:p w14:paraId="606DC135" w14:textId="73625D1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329D934" w14:textId="77777777" w:rsidTr="00840326">
        <w:tc>
          <w:tcPr>
            <w:tcW w:w="1593" w:type="dxa"/>
          </w:tcPr>
          <w:p w14:paraId="4F6EC48A" w14:textId="077E7E27" w:rsidR="006B461E" w:rsidRPr="00016EF7" w:rsidRDefault="006B461E" w:rsidP="006B461E">
            <w:pPr>
              <w:spacing w:before="0" w:after="0"/>
              <w:ind w:firstLine="0"/>
              <w:jc w:val="left"/>
              <w:rPr>
                <w:rFonts w:cs="Calibri"/>
                <w:sz w:val="22"/>
              </w:rPr>
            </w:pPr>
            <w:r w:rsidRPr="00016EF7">
              <w:rPr>
                <w:rFonts w:cs="Calibri"/>
                <w:sz w:val="22"/>
                <w:lang w:val="ru-RU"/>
              </w:rPr>
              <w:t>4.56.8.2</w:t>
            </w:r>
          </w:p>
        </w:tc>
        <w:tc>
          <w:tcPr>
            <w:tcW w:w="1379" w:type="dxa"/>
          </w:tcPr>
          <w:p w14:paraId="6776C9D5" w14:textId="5CCB699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686467B" w14:textId="77777777" w:rsidTr="00840326">
        <w:tc>
          <w:tcPr>
            <w:tcW w:w="1593" w:type="dxa"/>
          </w:tcPr>
          <w:p w14:paraId="26773038" w14:textId="384A8E83" w:rsidR="006B461E" w:rsidRPr="00016EF7" w:rsidRDefault="006B461E" w:rsidP="006B461E">
            <w:pPr>
              <w:spacing w:before="0" w:after="0"/>
              <w:ind w:firstLine="0"/>
              <w:jc w:val="left"/>
              <w:rPr>
                <w:rFonts w:cs="Calibri"/>
                <w:sz w:val="22"/>
              </w:rPr>
            </w:pPr>
            <w:r w:rsidRPr="00016EF7">
              <w:rPr>
                <w:rFonts w:cs="Calibri"/>
                <w:sz w:val="22"/>
                <w:lang w:val="ru-RU"/>
              </w:rPr>
              <w:t>4.56.8.3</w:t>
            </w:r>
          </w:p>
        </w:tc>
        <w:tc>
          <w:tcPr>
            <w:tcW w:w="1379" w:type="dxa"/>
          </w:tcPr>
          <w:p w14:paraId="45819036" w14:textId="2CC88D5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5B86C2" w14:textId="77777777" w:rsidTr="00840326">
        <w:tc>
          <w:tcPr>
            <w:tcW w:w="1593" w:type="dxa"/>
          </w:tcPr>
          <w:p w14:paraId="257E2FF1" w14:textId="1A4DBCC9" w:rsidR="006B461E" w:rsidRPr="00016EF7" w:rsidRDefault="006B461E" w:rsidP="006B461E">
            <w:pPr>
              <w:spacing w:before="0" w:after="0"/>
              <w:ind w:firstLine="0"/>
              <w:jc w:val="left"/>
              <w:rPr>
                <w:rFonts w:cs="Calibri"/>
                <w:sz w:val="22"/>
              </w:rPr>
            </w:pPr>
            <w:r w:rsidRPr="00016EF7">
              <w:rPr>
                <w:rFonts w:cs="Calibri"/>
                <w:sz w:val="22"/>
                <w:lang w:val="ru-RU"/>
              </w:rPr>
              <w:t>4.56.9.1</w:t>
            </w:r>
          </w:p>
        </w:tc>
        <w:tc>
          <w:tcPr>
            <w:tcW w:w="1379" w:type="dxa"/>
          </w:tcPr>
          <w:p w14:paraId="7501FD33" w14:textId="6554FD6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05586F5" w14:textId="77777777" w:rsidTr="00840326">
        <w:tc>
          <w:tcPr>
            <w:tcW w:w="1593" w:type="dxa"/>
          </w:tcPr>
          <w:p w14:paraId="6423A474" w14:textId="2C273135" w:rsidR="006B461E" w:rsidRPr="00016EF7" w:rsidRDefault="006B461E" w:rsidP="006B461E">
            <w:pPr>
              <w:spacing w:before="0" w:after="0"/>
              <w:ind w:firstLine="0"/>
              <w:jc w:val="left"/>
              <w:rPr>
                <w:rFonts w:cs="Calibri"/>
                <w:sz w:val="22"/>
              </w:rPr>
            </w:pPr>
            <w:r w:rsidRPr="00016EF7">
              <w:rPr>
                <w:rFonts w:cs="Calibri"/>
                <w:sz w:val="22"/>
                <w:lang w:val="ru-RU"/>
              </w:rPr>
              <w:t>4.56.9.2</w:t>
            </w:r>
          </w:p>
        </w:tc>
        <w:tc>
          <w:tcPr>
            <w:tcW w:w="1379" w:type="dxa"/>
          </w:tcPr>
          <w:p w14:paraId="4668DF91" w14:textId="499FDCE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3A9C0B" w14:textId="77777777" w:rsidTr="00840326">
        <w:tc>
          <w:tcPr>
            <w:tcW w:w="1593" w:type="dxa"/>
          </w:tcPr>
          <w:p w14:paraId="6FD130FD" w14:textId="27811F2D" w:rsidR="006B461E" w:rsidRPr="00016EF7" w:rsidRDefault="006B461E" w:rsidP="006B461E">
            <w:pPr>
              <w:spacing w:before="0" w:after="0"/>
              <w:ind w:firstLine="0"/>
              <w:jc w:val="left"/>
              <w:rPr>
                <w:rFonts w:cs="Calibri"/>
                <w:sz w:val="22"/>
              </w:rPr>
            </w:pPr>
            <w:r w:rsidRPr="00016EF7">
              <w:rPr>
                <w:rFonts w:cs="Calibri"/>
                <w:sz w:val="22"/>
                <w:lang w:val="ru-RU"/>
              </w:rPr>
              <w:t>4.56.9.3</w:t>
            </w:r>
          </w:p>
        </w:tc>
        <w:tc>
          <w:tcPr>
            <w:tcW w:w="1379" w:type="dxa"/>
          </w:tcPr>
          <w:p w14:paraId="475147C1" w14:textId="6379984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21486F0" w14:textId="77777777" w:rsidTr="00840326">
        <w:tc>
          <w:tcPr>
            <w:tcW w:w="1593" w:type="dxa"/>
          </w:tcPr>
          <w:p w14:paraId="01F35484" w14:textId="08896D0C" w:rsidR="006B461E" w:rsidRPr="00016EF7" w:rsidRDefault="006B461E" w:rsidP="006B461E">
            <w:pPr>
              <w:spacing w:before="0" w:after="0"/>
              <w:ind w:firstLine="0"/>
              <w:jc w:val="left"/>
              <w:rPr>
                <w:rFonts w:cs="Calibri"/>
                <w:sz w:val="22"/>
              </w:rPr>
            </w:pPr>
            <w:r w:rsidRPr="00016EF7">
              <w:rPr>
                <w:rFonts w:cs="Calibri"/>
                <w:sz w:val="22"/>
                <w:lang w:val="ru-RU"/>
              </w:rPr>
              <w:t>4.56.10.1</w:t>
            </w:r>
          </w:p>
        </w:tc>
        <w:tc>
          <w:tcPr>
            <w:tcW w:w="1379" w:type="dxa"/>
          </w:tcPr>
          <w:p w14:paraId="6EFE050C" w14:textId="16A68D3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D2F8F0" w14:textId="77777777" w:rsidTr="00840326">
        <w:tc>
          <w:tcPr>
            <w:tcW w:w="1593" w:type="dxa"/>
          </w:tcPr>
          <w:p w14:paraId="5B53FE12" w14:textId="67A4FADB" w:rsidR="006B461E" w:rsidRPr="00016EF7" w:rsidRDefault="006B461E" w:rsidP="006B461E">
            <w:pPr>
              <w:spacing w:before="0" w:after="0"/>
              <w:ind w:firstLine="0"/>
              <w:jc w:val="left"/>
              <w:rPr>
                <w:rFonts w:cs="Calibri"/>
                <w:sz w:val="22"/>
              </w:rPr>
            </w:pPr>
            <w:r w:rsidRPr="00016EF7">
              <w:rPr>
                <w:rFonts w:cs="Calibri"/>
                <w:sz w:val="22"/>
                <w:lang w:val="ru-RU"/>
              </w:rPr>
              <w:t>4.56.11.1</w:t>
            </w:r>
          </w:p>
        </w:tc>
        <w:tc>
          <w:tcPr>
            <w:tcW w:w="1379" w:type="dxa"/>
          </w:tcPr>
          <w:p w14:paraId="4046EBDB" w14:textId="77FFF10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BA0BF75" w14:textId="77777777" w:rsidTr="00840326">
        <w:tc>
          <w:tcPr>
            <w:tcW w:w="1593" w:type="dxa"/>
          </w:tcPr>
          <w:p w14:paraId="16713AE4" w14:textId="10DDCB7E" w:rsidR="006B461E" w:rsidRPr="00016EF7" w:rsidRDefault="006B461E" w:rsidP="006B461E">
            <w:pPr>
              <w:spacing w:before="0" w:after="0"/>
              <w:ind w:firstLine="0"/>
              <w:jc w:val="left"/>
              <w:rPr>
                <w:rFonts w:cs="Calibri"/>
                <w:sz w:val="22"/>
              </w:rPr>
            </w:pPr>
            <w:r w:rsidRPr="00016EF7">
              <w:rPr>
                <w:rFonts w:cs="Calibri"/>
                <w:sz w:val="22"/>
                <w:lang w:val="ru-RU"/>
              </w:rPr>
              <w:t>4.56.11.2</w:t>
            </w:r>
          </w:p>
        </w:tc>
        <w:tc>
          <w:tcPr>
            <w:tcW w:w="1379" w:type="dxa"/>
          </w:tcPr>
          <w:p w14:paraId="10ECE884" w14:textId="66CEF2F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8CA8D2D" w14:textId="77777777" w:rsidTr="00840326">
        <w:tc>
          <w:tcPr>
            <w:tcW w:w="1593" w:type="dxa"/>
          </w:tcPr>
          <w:p w14:paraId="30EEF0D6" w14:textId="5D969D69" w:rsidR="006B461E" w:rsidRPr="00016EF7" w:rsidRDefault="006B461E" w:rsidP="006B461E">
            <w:pPr>
              <w:spacing w:before="0" w:after="0"/>
              <w:ind w:firstLine="0"/>
              <w:jc w:val="left"/>
              <w:rPr>
                <w:rFonts w:cs="Calibri"/>
                <w:sz w:val="22"/>
              </w:rPr>
            </w:pPr>
            <w:r w:rsidRPr="00016EF7">
              <w:rPr>
                <w:rFonts w:cs="Calibri"/>
                <w:sz w:val="22"/>
                <w:lang w:val="ru-RU"/>
              </w:rPr>
              <w:t>4.56.11.3</w:t>
            </w:r>
          </w:p>
        </w:tc>
        <w:tc>
          <w:tcPr>
            <w:tcW w:w="1379" w:type="dxa"/>
          </w:tcPr>
          <w:p w14:paraId="599A2000" w14:textId="55A6269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2C119E0" w14:textId="77777777" w:rsidTr="00840326">
        <w:tc>
          <w:tcPr>
            <w:tcW w:w="1593" w:type="dxa"/>
          </w:tcPr>
          <w:p w14:paraId="41205593" w14:textId="150A6B9D" w:rsidR="006B461E" w:rsidRPr="00016EF7" w:rsidRDefault="006B461E" w:rsidP="006B461E">
            <w:pPr>
              <w:spacing w:before="0" w:after="0"/>
              <w:ind w:firstLine="0"/>
              <w:jc w:val="left"/>
              <w:rPr>
                <w:rFonts w:cs="Calibri"/>
                <w:sz w:val="22"/>
              </w:rPr>
            </w:pPr>
            <w:r w:rsidRPr="00016EF7">
              <w:rPr>
                <w:rFonts w:cs="Calibri"/>
                <w:sz w:val="22"/>
                <w:lang w:val="ru-RU"/>
              </w:rPr>
              <w:t>4.56.12.1</w:t>
            </w:r>
          </w:p>
        </w:tc>
        <w:tc>
          <w:tcPr>
            <w:tcW w:w="1379" w:type="dxa"/>
          </w:tcPr>
          <w:p w14:paraId="107FD2A7" w14:textId="79D77DD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4C52CA6" w14:textId="77777777" w:rsidTr="00840326">
        <w:tc>
          <w:tcPr>
            <w:tcW w:w="1593" w:type="dxa"/>
          </w:tcPr>
          <w:p w14:paraId="29E78CEA" w14:textId="7B4ED323" w:rsidR="006B461E" w:rsidRPr="00016EF7" w:rsidRDefault="006B461E" w:rsidP="006B461E">
            <w:pPr>
              <w:spacing w:before="0" w:after="0"/>
              <w:ind w:firstLine="0"/>
              <w:jc w:val="left"/>
              <w:rPr>
                <w:rFonts w:cs="Calibri"/>
                <w:sz w:val="22"/>
              </w:rPr>
            </w:pPr>
            <w:r w:rsidRPr="00016EF7">
              <w:rPr>
                <w:rFonts w:cs="Calibri"/>
                <w:sz w:val="22"/>
                <w:lang w:val="ru-RU"/>
              </w:rPr>
              <w:t>4.56.12.2</w:t>
            </w:r>
          </w:p>
        </w:tc>
        <w:tc>
          <w:tcPr>
            <w:tcW w:w="1379" w:type="dxa"/>
          </w:tcPr>
          <w:p w14:paraId="3315C221" w14:textId="0D7C501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073640" w14:textId="77777777" w:rsidTr="00840326">
        <w:tc>
          <w:tcPr>
            <w:tcW w:w="1593" w:type="dxa"/>
          </w:tcPr>
          <w:p w14:paraId="15E2D0AB" w14:textId="5EB93500" w:rsidR="006B461E" w:rsidRPr="00016EF7" w:rsidRDefault="006B461E" w:rsidP="006B461E">
            <w:pPr>
              <w:spacing w:before="0" w:after="0"/>
              <w:ind w:firstLine="0"/>
              <w:jc w:val="left"/>
              <w:rPr>
                <w:rFonts w:cs="Calibri"/>
                <w:sz w:val="22"/>
              </w:rPr>
            </w:pPr>
            <w:r w:rsidRPr="00016EF7">
              <w:rPr>
                <w:rFonts w:cs="Calibri"/>
                <w:sz w:val="22"/>
                <w:lang w:val="ru-RU"/>
              </w:rPr>
              <w:t>4.56.13.2</w:t>
            </w:r>
          </w:p>
        </w:tc>
        <w:tc>
          <w:tcPr>
            <w:tcW w:w="1379" w:type="dxa"/>
          </w:tcPr>
          <w:p w14:paraId="396BE399" w14:textId="6906DAE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992627" w14:textId="77777777" w:rsidTr="00840326">
        <w:tc>
          <w:tcPr>
            <w:tcW w:w="1593" w:type="dxa"/>
          </w:tcPr>
          <w:p w14:paraId="3AA66F8B" w14:textId="3859822E" w:rsidR="006B461E" w:rsidRPr="00016EF7" w:rsidRDefault="006B461E" w:rsidP="006B461E">
            <w:pPr>
              <w:spacing w:before="0" w:after="0"/>
              <w:ind w:firstLine="0"/>
              <w:jc w:val="left"/>
              <w:rPr>
                <w:rFonts w:cs="Calibri"/>
                <w:sz w:val="22"/>
              </w:rPr>
            </w:pPr>
            <w:r w:rsidRPr="00016EF7">
              <w:rPr>
                <w:rFonts w:cs="Calibri"/>
                <w:sz w:val="22"/>
                <w:lang w:val="ru-RU"/>
              </w:rPr>
              <w:t>4.56.14.1</w:t>
            </w:r>
          </w:p>
        </w:tc>
        <w:tc>
          <w:tcPr>
            <w:tcW w:w="1379" w:type="dxa"/>
          </w:tcPr>
          <w:p w14:paraId="1E11F964" w14:textId="5C0229D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92A8324" w14:textId="77777777" w:rsidTr="00840326">
        <w:tc>
          <w:tcPr>
            <w:tcW w:w="1593" w:type="dxa"/>
          </w:tcPr>
          <w:p w14:paraId="55396185" w14:textId="6EF5ECEB" w:rsidR="006B461E" w:rsidRPr="00016EF7" w:rsidRDefault="006B461E" w:rsidP="006B461E">
            <w:pPr>
              <w:spacing w:before="0" w:after="0"/>
              <w:ind w:firstLine="0"/>
              <w:jc w:val="left"/>
              <w:rPr>
                <w:rFonts w:cs="Calibri"/>
                <w:sz w:val="22"/>
              </w:rPr>
            </w:pPr>
            <w:r w:rsidRPr="00016EF7">
              <w:rPr>
                <w:rFonts w:cs="Calibri"/>
                <w:sz w:val="22"/>
                <w:lang w:val="ru-RU"/>
              </w:rPr>
              <w:t>4.56.14.2</w:t>
            </w:r>
          </w:p>
        </w:tc>
        <w:tc>
          <w:tcPr>
            <w:tcW w:w="1379" w:type="dxa"/>
          </w:tcPr>
          <w:p w14:paraId="155F0409" w14:textId="3F9F2BD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23C38AD" w14:textId="77777777" w:rsidTr="00840326">
        <w:tc>
          <w:tcPr>
            <w:tcW w:w="1593" w:type="dxa"/>
          </w:tcPr>
          <w:p w14:paraId="35DEE32B" w14:textId="5B56F8FF" w:rsidR="006B461E" w:rsidRPr="00016EF7" w:rsidRDefault="006B461E" w:rsidP="006B461E">
            <w:pPr>
              <w:spacing w:before="0" w:after="0"/>
              <w:ind w:firstLine="0"/>
              <w:jc w:val="left"/>
              <w:rPr>
                <w:rFonts w:cs="Calibri"/>
                <w:sz w:val="22"/>
              </w:rPr>
            </w:pPr>
            <w:r w:rsidRPr="00016EF7">
              <w:rPr>
                <w:rFonts w:cs="Calibri"/>
                <w:sz w:val="22"/>
                <w:lang w:val="ru-RU"/>
              </w:rPr>
              <w:t>4.56.15.1</w:t>
            </w:r>
          </w:p>
        </w:tc>
        <w:tc>
          <w:tcPr>
            <w:tcW w:w="1379" w:type="dxa"/>
          </w:tcPr>
          <w:p w14:paraId="42BDB101" w14:textId="394C28E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6C35641" w14:textId="77777777" w:rsidTr="00840326">
        <w:tc>
          <w:tcPr>
            <w:tcW w:w="1593" w:type="dxa"/>
          </w:tcPr>
          <w:p w14:paraId="426B3758" w14:textId="2ED0C006" w:rsidR="006B461E" w:rsidRPr="00016EF7" w:rsidRDefault="006B461E" w:rsidP="006B461E">
            <w:pPr>
              <w:spacing w:before="0" w:after="0"/>
              <w:ind w:firstLine="0"/>
              <w:jc w:val="left"/>
              <w:rPr>
                <w:rFonts w:cs="Calibri"/>
                <w:sz w:val="22"/>
              </w:rPr>
            </w:pPr>
            <w:r w:rsidRPr="00016EF7">
              <w:rPr>
                <w:rFonts w:cs="Calibri"/>
                <w:sz w:val="22"/>
                <w:lang w:val="ru-RU"/>
              </w:rPr>
              <w:t>4.56.20.1</w:t>
            </w:r>
          </w:p>
        </w:tc>
        <w:tc>
          <w:tcPr>
            <w:tcW w:w="1379" w:type="dxa"/>
          </w:tcPr>
          <w:p w14:paraId="2636FE37" w14:textId="6DF64D5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0C0227" w14:textId="77777777" w:rsidTr="00840326">
        <w:tc>
          <w:tcPr>
            <w:tcW w:w="1593" w:type="dxa"/>
          </w:tcPr>
          <w:p w14:paraId="165E6CE1" w14:textId="3FBB7466" w:rsidR="006B461E" w:rsidRPr="00016EF7" w:rsidRDefault="006B461E" w:rsidP="006B461E">
            <w:pPr>
              <w:spacing w:before="0" w:after="0"/>
              <w:ind w:firstLine="0"/>
              <w:jc w:val="left"/>
              <w:rPr>
                <w:rFonts w:cs="Calibri"/>
                <w:sz w:val="22"/>
              </w:rPr>
            </w:pPr>
            <w:r w:rsidRPr="00016EF7">
              <w:rPr>
                <w:rFonts w:cs="Calibri"/>
                <w:sz w:val="22"/>
                <w:lang w:val="ru-RU"/>
              </w:rPr>
              <w:t>4.56.20.3</w:t>
            </w:r>
          </w:p>
        </w:tc>
        <w:tc>
          <w:tcPr>
            <w:tcW w:w="1379" w:type="dxa"/>
          </w:tcPr>
          <w:p w14:paraId="3F83A2DE" w14:textId="6CE8825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49B061" w14:textId="77777777" w:rsidTr="00840326">
        <w:tc>
          <w:tcPr>
            <w:tcW w:w="1593" w:type="dxa"/>
          </w:tcPr>
          <w:p w14:paraId="1040FE5A" w14:textId="3B0045BE" w:rsidR="006B461E" w:rsidRPr="00016EF7" w:rsidRDefault="006B461E" w:rsidP="006B461E">
            <w:pPr>
              <w:spacing w:before="0" w:after="0"/>
              <w:ind w:firstLine="0"/>
              <w:jc w:val="left"/>
              <w:rPr>
                <w:rFonts w:cs="Calibri"/>
                <w:sz w:val="22"/>
              </w:rPr>
            </w:pPr>
            <w:r w:rsidRPr="00016EF7">
              <w:rPr>
                <w:rFonts w:cs="Calibri"/>
                <w:sz w:val="22"/>
                <w:lang w:val="ru-RU"/>
              </w:rPr>
              <w:t>4.56.20.4</w:t>
            </w:r>
          </w:p>
        </w:tc>
        <w:tc>
          <w:tcPr>
            <w:tcW w:w="1379" w:type="dxa"/>
          </w:tcPr>
          <w:p w14:paraId="286A83A9" w14:textId="006CBE1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E29092C" w14:textId="77777777" w:rsidTr="00840326">
        <w:tc>
          <w:tcPr>
            <w:tcW w:w="1593" w:type="dxa"/>
          </w:tcPr>
          <w:p w14:paraId="5C82B6E6" w14:textId="3751C9B5" w:rsidR="006B461E" w:rsidRPr="00016EF7" w:rsidRDefault="006B461E" w:rsidP="006B461E">
            <w:pPr>
              <w:spacing w:before="0" w:after="0"/>
              <w:ind w:firstLine="0"/>
              <w:jc w:val="left"/>
              <w:rPr>
                <w:rFonts w:cs="Calibri"/>
                <w:sz w:val="22"/>
              </w:rPr>
            </w:pPr>
            <w:r w:rsidRPr="00016EF7">
              <w:rPr>
                <w:rFonts w:cs="Calibri"/>
                <w:sz w:val="22"/>
                <w:lang w:val="ru-RU"/>
              </w:rPr>
              <w:t>4.56.20.5</w:t>
            </w:r>
          </w:p>
        </w:tc>
        <w:tc>
          <w:tcPr>
            <w:tcW w:w="1379" w:type="dxa"/>
          </w:tcPr>
          <w:p w14:paraId="1DAF6E59" w14:textId="280393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7F9DE24" w14:textId="77777777" w:rsidTr="00840326">
        <w:tc>
          <w:tcPr>
            <w:tcW w:w="1593" w:type="dxa"/>
          </w:tcPr>
          <w:p w14:paraId="02E902B7" w14:textId="07CBD3B0" w:rsidR="006B461E" w:rsidRPr="00016EF7" w:rsidRDefault="006B461E" w:rsidP="006B461E">
            <w:pPr>
              <w:spacing w:before="0" w:after="0"/>
              <w:ind w:firstLine="0"/>
              <w:jc w:val="left"/>
              <w:rPr>
                <w:rFonts w:cs="Calibri"/>
                <w:sz w:val="22"/>
              </w:rPr>
            </w:pPr>
            <w:r w:rsidRPr="00016EF7">
              <w:rPr>
                <w:rFonts w:cs="Calibri"/>
                <w:sz w:val="22"/>
                <w:lang w:val="ru-RU"/>
              </w:rPr>
              <w:t>4.56.20.6</w:t>
            </w:r>
          </w:p>
        </w:tc>
        <w:tc>
          <w:tcPr>
            <w:tcW w:w="1379" w:type="dxa"/>
          </w:tcPr>
          <w:p w14:paraId="4019C726" w14:textId="63E0CD2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8155A17" w14:textId="77777777" w:rsidTr="00840326">
        <w:tc>
          <w:tcPr>
            <w:tcW w:w="1593" w:type="dxa"/>
          </w:tcPr>
          <w:p w14:paraId="03213D8F" w14:textId="362DC6AC" w:rsidR="006B461E" w:rsidRPr="00016EF7" w:rsidRDefault="006B461E" w:rsidP="006B461E">
            <w:pPr>
              <w:spacing w:before="0" w:after="0"/>
              <w:ind w:firstLine="0"/>
              <w:jc w:val="left"/>
              <w:rPr>
                <w:rFonts w:cs="Calibri"/>
                <w:sz w:val="22"/>
              </w:rPr>
            </w:pPr>
            <w:r w:rsidRPr="00016EF7">
              <w:rPr>
                <w:rFonts w:cs="Calibri"/>
                <w:sz w:val="22"/>
                <w:lang w:val="ru-RU"/>
              </w:rPr>
              <w:t>4.56.20.7</w:t>
            </w:r>
          </w:p>
        </w:tc>
        <w:tc>
          <w:tcPr>
            <w:tcW w:w="1379" w:type="dxa"/>
          </w:tcPr>
          <w:p w14:paraId="2D4340B0" w14:textId="69E752F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499579F" w14:textId="77777777" w:rsidTr="00840326">
        <w:tc>
          <w:tcPr>
            <w:tcW w:w="1593" w:type="dxa"/>
          </w:tcPr>
          <w:p w14:paraId="22FC1C54" w14:textId="79C348AC" w:rsidR="006B461E" w:rsidRPr="00016EF7" w:rsidRDefault="006B461E" w:rsidP="006B461E">
            <w:pPr>
              <w:spacing w:before="0" w:after="0"/>
              <w:ind w:firstLine="0"/>
              <w:jc w:val="left"/>
              <w:rPr>
                <w:rFonts w:cs="Calibri"/>
                <w:sz w:val="22"/>
              </w:rPr>
            </w:pPr>
            <w:r w:rsidRPr="00016EF7">
              <w:rPr>
                <w:rFonts w:cs="Calibri"/>
                <w:sz w:val="22"/>
                <w:lang w:val="ru-RU"/>
              </w:rPr>
              <w:t>4.56.20.8</w:t>
            </w:r>
          </w:p>
        </w:tc>
        <w:tc>
          <w:tcPr>
            <w:tcW w:w="1379" w:type="dxa"/>
          </w:tcPr>
          <w:p w14:paraId="3CD78F18" w14:textId="7E6E26C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D5D6AF" w14:textId="77777777" w:rsidTr="00840326">
        <w:tc>
          <w:tcPr>
            <w:tcW w:w="1593" w:type="dxa"/>
          </w:tcPr>
          <w:p w14:paraId="59F326AE" w14:textId="2C99D6CF" w:rsidR="006B461E" w:rsidRPr="00016EF7" w:rsidRDefault="006B461E" w:rsidP="006B461E">
            <w:pPr>
              <w:spacing w:before="0" w:after="0"/>
              <w:ind w:firstLine="0"/>
              <w:jc w:val="left"/>
              <w:rPr>
                <w:rFonts w:cs="Calibri"/>
                <w:sz w:val="22"/>
              </w:rPr>
            </w:pPr>
            <w:r w:rsidRPr="00016EF7">
              <w:rPr>
                <w:rFonts w:cs="Calibri"/>
                <w:sz w:val="22"/>
                <w:lang w:val="ru-RU"/>
              </w:rPr>
              <w:t>4.56.20.9</w:t>
            </w:r>
          </w:p>
        </w:tc>
        <w:tc>
          <w:tcPr>
            <w:tcW w:w="1379" w:type="dxa"/>
          </w:tcPr>
          <w:p w14:paraId="601FCBAF" w14:textId="2B90A3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5B7D67" w14:textId="77777777" w:rsidTr="00840326">
        <w:tc>
          <w:tcPr>
            <w:tcW w:w="1593" w:type="dxa"/>
          </w:tcPr>
          <w:p w14:paraId="609DB145" w14:textId="62E6A6B7" w:rsidR="006B461E" w:rsidRPr="00016EF7" w:rsidRDefault="006B461E" w:rsidP="006B461E">
            <w:pPr>
              <w:spacing w:before="0" w:after="0"/>
              <w:ind w:firstLine="0"/>
              <w:jc w:val="left"/>
              <w:rPr>
                <w:rFonts w:cs="Calibri"/>
                <w:sz w:val="22"/>
              </w:rPr>
            </w:pPr>
            <w:r w:rsidRPr="00016EF7">
              <w:rPr>
                <w:rFonts w:cs="Calibri"/>
                <w:sz w:val="22"/>
                <w:lang w:val="ru-RU"/>
              </w:rPr>
              <w:t>4.56.20.10</w:t>
            </w:r>
          </w:p>
        </w:tc>
        <w:tc>
          <w:tcPr>
            <w:tcW w:w="1379" w:type="dxa"/>
          </w:tcPr>
          <w:p w14:paraId="1CA67ECF" w14:textId="5B006D9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2F3484" w14:textId="77777777" w:rsidTr="00840326">
        <w:tc>
          <w:tcPr>
            <w:tcW w:w="1593" w:type="dxa"/>
          </w:tcPr>
          <w:p w14:paraId="087007AB" w14:textId="6EFE78E7" w:rsidR="006B461E" w:rsidRPr="00016EF7" w:rsidRDefault="006B461E" w:rsidP="006B461E">
            <w:pPr>
              <w:spacing w:before="0" w:after="0"/>
              <w:ind w:firstLine="0"/>
              <w:jc w:val="left"/>
              <w:rPr>
                <w:rFonts w:cs="Calibri"/>
                <w:sz w:val="22"/>
              </w:rPr>
            </w:pPr>
            <w:r w:rsidRPr="00016EF7">
              <w:rPr>
                <w:rFonts w:cs="Calibri"/>
                <w:sz w:val="22"/>
                <w:lang w:val="ru-RU"/>
              </w:rPr>
              <w:t>4.56.20.11</w:t>
            </w:r>
          </w:p>
        </w:tc>
        <w:tc>
          <w:tcPr>
            <w:tcW w:w="1379" w:type="dxa"/>
          </w:tcPr>
          <w:p w14:paraId="4CE2D5C1" w14:textId="6D69892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61C9282" w14:textId="77777777" w:rsidTr="00840326">
        <w:tc>
          <w:tcPr>
            <w:tcW w:w="1593" w:type="dxa"/>
          </w:tcPr>
          <w:p w14:paraId="6CBD4D6E" w14:textId="712D7D1C" w:rsidR="006B461E" w:rsidRPr="00016EF7" w:rsidRDefault="006B461E" w:rsidP="006B461E">
            <w:pPr>
              <w:spacing w:before="0" w:after="0"/>
              <w:ind w:firstLine="0"/>
              <w:jc w:val="left"/>
              <w:rPr>
                <w:rFonts w:cs="Calibri"/>
                <w:sz w:val="22"/>
              </w:rPr>
            </w:pPr>
            <w:r w:rsidRPr="00016EF7">
              <w:rPr>
                <w:rFonts w:cs="Calibri"/>
                <w:sz w:val="22"/>
                <w:lang w:val="ru-RU"/>
              </w:rPr>
              <w:t>4.56.20.12</w:t>
            </w:r>
          </w:p>
        </w:tc>
        <w:tc>
          <w:tcPr>
            <w:tcW w:w="1379" w:type="dxa"/>
          </w:tcPr>
          <w:p w14:paraId="355056BE" w14:textId="257DADF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7CFB52" w14:textId="77777777" w:rsidTr="00840326">
        <w:tc>
          <w:tcPr>
            <w:tcW w:w="1593" w:type="dxa"/>
          </w:tcPr>
          <w:p w14:paraId="4FE4E030" w14:textId="5BC2466A" w:rsidR="006B461E" w:rsidRPr="00016EF7" w:rsidRDefault="006B461E" w:rsidP="006B461E">
            <w:pPr>
              <w:spacing w:before="0" w:after="0"/>
              <w:ind w:firstLine="0"/>
              <w:jc w:val="left"/>
              <w:rPr>
                <w:rFonts w:cs="Calibri"/>
                <w:sz w:val="22"/>
              </w:rPr>
            </w:pPr>
            <w:r w:rsidRPr="00016EF7">
              <w:rPr>
                <w:rFonts w:cs="Calibri"/>
                <w:sz w:val="22"/>
                <w:lang w:val="ru-RU"/>
              </w:rPr>
              <w:t>4.56.20.13</w:t>
            </w:r>
          </w:p>
        </w:tc>
        <w:tc>
          <w:tcPr>
            <w:tcW w:w="1379" w:type="dxa"/>
          </w:tcPr>
          <w:p w14:paraId="1A79674F" w14:textId="541FBED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644F640" w14:textId="77777777" w:rsidTr="00840326">
        <w:tc>
          <w:tcPr>
            <w:tcW w:w="1593" w:type="dxa"/>
          </w:tcPr>
          <w:p w14:paraId="7EA28FB1" w14:textId="4EA7DA8D" w:rsidR="006B461E" w:rsidRPr="00016EF7" w:rsidRDefault="006B461E" w:rsidP="006B461E">
            <w:pPr>
              <w:spacing w:before="0" w:after="0"/>
              <w:ind w:firstLine="0"/>
              <w:jc w:val="left"/>
              <w:rPr>
                <w:rFonts w:cs="Calibri"/>
                <w:sz w:val="22"/>
              </w:rPr>
            </w:pPr>
            <w:r w:rsidRPr="00016EF7">
              <w:rPr>
                <w:rFonts w:cs="Calibri"/>
                <w:sz w:val="22"/>
                <w:lang w:val="ru-RU"/>
              </w:rPr>
              <w:t>4.56.20.14</w:t>
            </w:r>
          </w:p>
        </w:tc>
        <w:tc>
          <w:tcPr>
            <w:tcW w:w="1379" w:type="dxa"/>
          </w:tcPr>
          <w:p w14:paraId="3D6F6A11" w14:textId="4FEAF4B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88B8DFC" w14:textId="77777777" w:rsidTr="00840326">
        <w:tc>
          <w:tcPr>
            <w:tcW w:w="1593" w:type="dxa"/>
          </w:tcPr>
          <w:p w14:paraId="35CF2E13" w14:textId="2CD2C920" w:rsidR="006B461E" w:rsidRPr="00016EF7" w:rsidRDefault="006B461E" w:rsidP="006B461E">
            <w:pPr>
              <w:spacing w:before="0" w:after="0"/>
              <w:ind w:firstLine="0"/>
              <w:jc w:val="left"/>
              <w:rPr>
                <w:rFonts w:cs="Calibri"/>
                <w:sz w:val="22"/>
              </w:rPr>
            </w:pPr>
            <w:r w:rsidRPr="00016EF7">
              <w:rPr>
                <w:rFonts w:cs="Calibri"/>
                <w:sz w:val="22"/>
                <w:lang w:val="ru-RU"/>
              </w:rPr>
              <w:t>4.56.20.15</w:t>
            </w:r>
          </w:p>
        </w:tc>
        <w:tc>
          <w:tcPr>
            <w:tcW w:w="1379" w:type="dxa"/>
          </w:tcPr>
          <w:p w14:paraId="682758EE" w14:textId="4F7E094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D92E05D" w14:textId="77777777" w:rsidTr="00840326">
        <w:tc>
          <w:tcPr>
            <w:tcW w:w="1593" w:type="dxa"/>
          </w:tcPr>
          <w:p w14:paraId="7D9E4FA4" w14:textId="06B64C52" w:rsidR="006B461E" w:rsidRPr="00016EF7" w:rsidRDefault="006B461E" w:rsidP="006B461E">
            <w:pPr>
              <w:spacing w:before="0" w:after="0"/>
              <w:ind w:firstLine="0"/>
              <w:jc w:val="left"/>
              <w:rPr>
                <w:rFonts w:cs="Calibri"/>
                <w:sz w:val="22"/>
              </w:rPr>
            </w:pPr>
            <w:r w:rsidRPr="00016EF7">
              <w:rPr>
                <w:rFonts w:cs="Calibri"/>
                <w:sz w:val="22"/>
                <w:lang w:val="ru-RU"/>
              </w:rPr>
              <w:t>4.56.20.16</w:t>
            </w:r>
          </w:p>
        </w:tc>
        <w:tc>
          <w:tcPr>
            <w:tcW w:w="1379" w:type="dxa"/>
          </w:tcPr>
          <w:p w14:paraId="3D624236" w14:textId="1CD8726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86AE8D" w14:textId="77777777" w:rsidTr="00840326">
        <w:tc>
          <w:tcPr>
            <w:tcW w:w="1593" w:type="dxa"/>
          </w:tcPr>
          <w:p w14:paraId="6AB2ED63" w14:textId="20E32646" w:rsidR="006B461E" w:rsidRPr="00016EF7" w:rsidRDefault="006B461E" w:rsidP="006B461E">
            <w:pPr>
              <w:spacing w:before="0" w:after="0"/>
              <w:ind w:firstLine="0"/>
              <w:jc w:val="left"/>
              <w:rPr>
                <w:rFonts w:cs="Calibri"/>
                <w:sz w:val="22"/>
              </w:rPr>
            </w:pPr>
            <w:r w:rsidRPr="00016EF7">
              <w:rPr>
                <w:rFonts w:cs="Calibri"/>
                <w:sz w:val="22"/>
                <w:lang w:val="ru-RU"/>
              </w:rPr>
              <w:t>4.56.20.17</w:t>
            </w:r>
          </w:p>
        </w:tc>
        <w:tc>
          <w:tcPr>
            <w:tcW w:w="1379" w:type="dxa"/>
          </w:tcPr>
          <w:p w14:paraId="6D49CE92" w14:textId="1B1FE8F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7127E4A" w14:textId="77777777" w:rsidTr="00840326">
        <w:tc>
          <w:tcPr>
            <w:tcW w:w="1593" w:type="dxa"/>
          </w:tcPr>
          <w:p w14:paraId="4E3493B7" w14:textId="7B83BC90" w:rsidR="006B461E" w:rsidRPr="00016EF7" w:rsidRDefault="006B461E" w:rsidP="006B461E">
            <w:pPr>
              <w:spacing w:before="0" w:after="0"/>
              <w:ind w:firstLine="0"/>
              <w:jc w:val="left"/>
              <w:rPr>
                <w:rFonts w:cs="Calibri"/>
                <w:sz w:val="22"/>
              </w:rPr>
            </w:pPr>
            <w:r w:rsidRPr="00016EF7">
              <w:rPr>
                <w:rFonts w:cs="Calibri"/>
                <w:sz w:val="22"/>
                <w:lang w:val="ru-RU"/>
              </w:rPr>
              <w:t>4.56.20.19</w:t>
            </w:r>
          </w:p>
        </w:tc>
        <w:tc>
          <w:tcPr>
            <w:tcW w:w="1379" w:type="dxa"/>
          </w:tcPr>
          <w:p w14:paraId="5213A7A0" w14:textId="587F5FE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A625D0E" w14:textId="77777777" w:rsidTr="00840326">
        <w:tc>
          <w:tcPr>
            <w:tcW w:w="1593" w:type="dxa"/>
          </w:tcPr>
          <w:p w14:paraId="6E3BC507" w14:textId="1A989C3C" w:rsidR="006B461E" w:rsidRPr="00016EF7" w:rsidRDefault="006B461E" w:rsidP="006B461E">
            <w:pPr>
              <w:spacing w:before="0" w:after="0"/>
              <w:ind w:firstLine="0"/>
              <w:jc w:val="left"/>
              <w:rPr>
                <w:rFonts w:cs="Calibri"/>
                <w:sz w:val="22"/>
              </w:rPr>
            </w:pPr>
            <w:r w:rsidRPr="00016EF7">
              <w:rPr>
                <w:rFonts w:cs="Calibri"/>
                <w:sz w:val="22"/>
                <w:lang w:val="ru-RU"/>
              </w:rPr>
              <w:t>4.56.20.21</w:t>
            </w:r>
          </w:p>
        </w:tc>
        <w:tc>
          <w:tcPr>
            <w:tcW w:w="1379" w:type="dxa"/>
          </w:tcPr>
          <w:p w14:paraId="06028985" w14:textId="578DCF9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6E41C5" w14:textId="77777777" w:rsidTr="00840326">
        <w:tc>
          <w:tcPr>
            <w:tcW w:w="1593" w:type="dxa"/>
          </w:tcPr>
          <w:p w14:paraId="3B38899C" w14:textId="02DE1177" w:rsidR="006B461E" w:rsidRPr="00016EF7" w:rsidRDefault="006B461E" w:rsidP="006B461E">
            <w:pPr>
              <w:spacing w:before="0" w:after="0"/>
              <w:ind w:firstLine="0"/>
              <w:jc w:val="left"/>
              <w:rPr>
                <w:rFonts w:cs="Calibri"/>
                <w:sz w:val="22"/>
              </w:rPr>
            </w:pPr>
            <w:r w:rsidRPr="00016EF7">
              <w:rPr>
                <w:rFonts w:cs="Calibri"/>
                <w:sz w:val="22"/>
                <w:lang w:val="ru-RU"/>
              </w:rPr>
              <w:t>4.56.20.22</w:t>
            </w:r>
          </w:p>
        </w:tc>
        <w:tc>
          <w:tcPr>
            <w:tcW w:w="1379" w:type="dxa"/>
          </w:tcPr>
          <w:p w14:paraId="0303F8D9" w14:textId="45BD5A4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A7DB4B6" w14:textId="77777777" w:rsidTr="00840326">
        <w:tc>
          <w:tcPr>
            <w:tcW w:w="1593" w:type="dxa"/>
          </w:tcPr>
          <w:p w14:paraId="18A1860C" w14:textId="338A8455" w:rsidR="006B461E" w:rsidRPr="00016EF7" w:rsidRDefault="006B461E" w:rsidP="006B461E">
            <w:pPr>
              <w:spacing w:before="0" w:after="0"/>
              <w:ind w:firstLine="0"/>
              <w:jc w:val="left"/>
              <w:rPr>
                <w:rFonts w:cs="Calibri"/>
                <w:sz w:val="22"/>
              </w:rPr>
            </w:pPr>
            <w:r w:rsidRPr="00016EF7">
              <w:rPr>
                <w:rFonts w:cs="Calibri"/>
                <w:sz w:val="22"/>
                <w:lang w:val="ru-RU"/>
              </w:rPr>
              <w:t>4.56.20.23</w:t>
            </w:r>
          </w:p>
        </w:tc>
        <w:tc>
          <w:tcPr>
            <w:tcW w:w="1379" w:type="dxa"/>
          </w:tcPr>
          <w:p w14:paraId="07A044D8" w14:textId="7E314BF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D08393A" w14:textId="77777777" w:rsidTr="00840326">
        <w:tc>
          <w:tcPr>
            <w:tcW w:w="1593" w:type="dxa"/>
          </w:tcPr>
          <w:p w14:paraId="5E65C866" w14:textId="5F8825D6" w:rsidR="006B461E" w:rsidRPr="00016EF7" w:rsidRDefault="006B461E" w:rsidP="006B461E">
            <w:pPr>
              <w:spacing w:before="0" w:after="0"/>
              <w:ind w:firstLine="0"/>
              <w:jc w:val="left"/>
              <w:rPr>
                <w:rFonts w:cs="Calibri"/>
                <w:sz w:val="22"/>
              </w:rPr>
            </w:pPr>
            <w:r w:rsidRPr="00016EF7">
              <w:rPr>
                <w:rFonts w:cs="Calibri"/>
                <w:sz w:val="22"/>
                <w:lang w:val="ru-RU"/>
              </w:rPr>
              <w:t>4.56.20.25</w:t>
            </w:r>
          </w:p>
        </w:tc>
        <w:tc>
          <w:tcPr>
            <w:tcW w:w="1379" w:type="dxa"/>
          </w:tcPr>
          <w:p w14:paraId="01C5D1A4" w14:textId="3F3AECE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AB8E8D" w14:textId="77777777" w:rsidTr="00840326">
        <w:tc>
          <w:tcPr>
            <w:tcW w:w="1593" w:type="dxa"/>
          </w:tcPr>
          <w:p w14:paraId="01837907" w14:textId="1688A808" w:rsidR="006B461E" w:rsidRPr="00016EF7" w:rsidRDefault="006B461E" w:rsidP="006B461E">
            <w:pPr>
              <w:spacing w:before="0" w:after="0"/>
              <w:ind w:firstLine="0"/>
              <w:jc w:val="left"/>
              <w:rPr>
                <w:rFonts w:cs="Calibri"/>
                <w:sz w:val="22"/>
              </w:rPr>
            </w:pPr>
            <w:r w:rsidRPr="00016EF7">
              <w:rPr>
                <w:rFonts w:cs="Calibri"/>
                <w:color w:val="000000"/>
                <w:sz w:val="22"/>
                <w:lang w:val="ru-RU"/>
              </w:rPr>
              <w:t>4.56.20.26</w:t>
            </w:r>
          </w:p>
        </w:tc>
        <w:tc>
          <w:tcPr>
            <w:tcW w:w="1379" w:type="dxa"/>
          </w:tcPr>
          <w:p w14:paraId="2BC6A4C3" w14:textId="6B1CE12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EF46732" w14:textId="77777777" w:rsidTr="00840326">
        <w:tc>
          <w:tcPr>
            <w:tcW w:w="1593" w:type="dxa"/>
          </w:tcPr>
          <w:p w14:paraId="325DCC02" w14:textId="6127CD7E" w:rsidR="006B461E" w:rsidRPr="00016EF7" w:rsidRDefault="006B461E" w:rsidP="006B461E">
            <w:pPr>
              <w:spacing w:before="0" w:after="0"/>
              <w:ind w:firstLine="0"/>
              <w:jc w:val="left"/>
              <w:rPr>
                <w:rFonts w:cs="Calibri"/>
                <w:color w:val="000000"/>
                <w:sz w:val="22"/>
              </w:rPr>
            </w:pPr>
            <w:r w:rsidRPr="00016EF7">
              <w:rPr>
                <w:rFonts w:cs="Calibri"/>
                <w:color w:val="000000"/>
                <w:sz w:val="22"/>
                <w:lang w:val="ru-RU"/>
              </w:rPr>
              <w:t>4.56.20.27</w:t>
            </w:r>
          </w:p>
        </w:tc>
        <w:tc>
          <w:tcPr>
            <w:tcW w:w="1379" w:type="dxa"/>
          </w:tcPr>
          <w:p w14:paraId="53682F88" w14:textId="651DDED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5FACFD5" w14:textId="77777777" w:rsidTr="00840326">
        <w:tc>
          <w:tcPr>
            <w:tcW w:w="1593" w:type="dxa"/>
          </w:tcPr>
          <w:p w14:paraId="5FDBAF01" w14:textId="6203F8F7" w:rsidR="006B461E" w:rsidRPr="00016EF7" w:rsidRDefault="006B461E" w:rsidP="006B461E">
            <w:pPr>
              <w:spacing w:before="0" w:after="0"/>
              <w:ind w:firstLine="0"/>
              <w:jc w:val="left"/>
              <w:rPr>
                <w:rFonts w:cs="Calibri"/>
                <w:color w:val="000000"/>
                <w:sz w:val="22"/>
              </w:rPr>
            </w:pPr>
            <w:r w:rsidRPr="00016EF7">
              <w:rPr>
                <w:rFonts w:cs="Calibri"/>
                <w:color w:val="000000"/>
                <w:sz w:val="22"/>
                <w:lang w:val="ru-RU"/>
              </w:rPr>
              <w:t>4.56.20.28</w:t>
            </w:r>
          </w:p>
        </w:tc>
        <w:tc>
          <w:tcPr>
            <w:tcW w:w="1379" w:type="dxa"/>
          </w:tcPr>
          <w:p w14:paraId="09D5B12D" w14:textId="22B66FE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9B7896" w14:textId="77777777" w:rsidTr="00840326">
        <w:tc>
          <w:tcPr>
            <w:tcW w:w="1593" w:type="dxa"/>
          </w:tcPr>
          <w:p w14:paraId="3093F9D4" w14:textId="3C4A6F5C" w:rsidR="006B461E" w:rsidRPr="00016EF7" w:rsidRDefault="006B461E" w:rsidP="006B461E">
            <w:pPr>
              <w:spacing w:before="0" w:after="0"/>
              <w:ind w:firstLine="0"/>
              <w:jc w:val="left"/>
              <w:rPr>
                <w:rFonts w:cs="Calibri"/>
                <w:color w:val="000000"/>
                <w:sz w:val="22"/>
              </w:rPr>
            </w:pPr>
            <w:r w:rsidRPr="00016EF7">
              <w:rPr>
                <w:rFonts w:cs="Calibri"/>
                <w:color w:val="000000"/>
                <w:sz w:val="22"/>
                <w:lang w:val="ru-RU"/>
              </w:rPr>
              <w:t>4.56.20.29</w:t>
            </w:r>
          </w:p>
        </w:tc>
        <w:tc>
          <w:tcPr>
            <w:tcW w:w="1379" w:type="dxa"/>
          </w:tcPr>
          <w:p w14:paraId="37E40B8A" w14:textId="0BE140C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607DEA" w14:textId="77777777" w:rsidTr="00840326">
        <w:tc>
          <w:tcPr>
            <w:tcW w:w="1593" w:type="dxa"/>
          </w:tcPr>
          <w:p w14:paraId="314FF6B9" w14:textId="5BCB4742" w:rsidR="006B461E" w:rsidRPr="00016EF7" w:rsidRDefault="006B461E" w:rsidP="006B461E">
            <w:pPr>
              <w:spacing w:before="0" w:after="0"/>
              <w:ind w:firstLine="0"/>
              <w:jc w:val="left"/>
              <w:rPr>
                <w:rFonts w:cs="Calibri"/>
                <w:color w:val="000000"/>
                <w:sz w:val="22"/>
              </w:rPr>
            </w:pPr>
            <w:r w:rsidRPr="00016EF7">
              <w:rPr>
                <w:rFonts w:cs="Calibri"/>
                <w:sz w:val="22"/>
                <w:lang w:val="ru-RU"/>
              </w:rPr>
              <w:t>4.56.20.101</w:t>
            </w:r>
          </w:p>
        </w:tc>
        <w:tc>
          <w:tcPr>
            <w:tcW w:w="1379" w:type="dxa"/>
          </w:tcPr>
          <w:p w14:paraId="63B8E61B" w14:textId="393C5EB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8E089E" w14:textId="77777777" w:rsidTr="00840326">
        <w:tc>
          <w:tcPr>
            <w:tcW w:w="1593" w:type="dxa"/>
          </w:tcPr>
          <w:p w14:paraId="186DC4C7" w14:textId="0CED6E7E" w:rsidR="006B461E" w:rsidRPr="00016EF7" w:rsidRDefault="006B461E" w:rsidP="006B461E">
            <w:pPr>
              <w:spacing w:before="0" w:after="0"/>
              <w:ind w:firstLine="0"/>
              <w:jc w:val="left"/>
              <w:rPr>
                <w:rFonts w:cs="Calibri"/>
                <w:sz w:val="22"/>
              </w:rPr>
            </w:pPr>
            <w:r w:rsidRPr="00016EF7">
              <w:rPr>
                <w:rFonts w:cs="Calibri"/>
                <w:sz w:val="22"/>
                <w:lang w:val="ru-RU"/>
              </w:rPr>
              <w:t>4.56.20.102</w:t>
            </w:r>
          </w:p>
        </w:tc>
        <w:tc>
          <w:tcPr>
            <w:tcW w:w="1379" w:type="dxa"/>
          </w:tcPr>
          <w:p w14:paraId="4622BBDE" w14:textId="7BC6B00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7541F69" w14:textId="77777777" w:rsidTr="00840326">
        <w:tc>
          <w:tcPr>
            <w:tcW w:w="1593" w:type="dxa"/>
          </w:tcPr>
          <w:p w14:paraId="0003EDC5" w14:textId="7146017B" w:rsidR="006B461E" w:rsidRPr="00016EF7" w:rsidRDefault="006B461E" w:rsidP="006B461E">
            <w:pPr>
              <w:spacing w:before="0" w:after="0"/>
              <w:ind w:firstLine="0"/>
              <w:jc w:val="left"/>
              <w:rPr>
                <w:rFonts w:cs="Calibri"/>
                <w:sz w:val="22"/>
              </w:rPr>
            </w:pPr>
            <w:r w:rsidRPr="00016EF7">
              <w:rPr>
                <w:rFonts w:cs="Calibri"/>
                <w:color w:val="000000"/>
                <w:sz w:val="22"/>
                <w:lang w:val="ru-RU"/>
              </w:rPr>
              <w:t>4.56.20.103</w:t>
            </w:r>
          </w:p>
        </w:tc>
        <w:tc>
          <w:tcPr>
            <w:tcW w:w="1379" w:type="dxa"/>
          </w:tcPr>
          <w:p w14:paraId="31C540CF" w14:textId="43162F1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2BE51E" w14:textId="77777777" w:rsidTr="00840326">
        <w:tc>
          <w:tcPr>
            <w:tcW w:w="1593" w:type="dxa"/>
          </w:tcPr>
          <w:p w14:paraId="3388C2EF" w14:textId="0F01A52A" w:rsidR="006B461E" w:rsidRPr="00016EF7" w:rsidRDefault="006B461E" w:rsidP="006B461E">
            <w:pPr>
              <w:spacing w:before="0" w:after="0"/>
              <w:ind w:firstLine="0"/>
              <w:jc w:val="left"/>
              <w:rPr>
                <w:rFonts w:cs="Calibri"/>
                <w:color w:val="000000"/>
                <w:sz w:val="22"/>
              </w:rPr>
            </w:pPr>
            <w:r w:rsidRPr="00016EF7">
              <w:rPr>
                <w:rFonts w:cs="Calibri"/>
                <w:sz w:val="22"/>
                <w:lang w:val="ru-RU"/>
              </w:rPr>
              <w:t>4.56.30.0</w:t>
            </w:r>
          </w:p>
        </w:tc>
        <w:tc>
          <w:tcPr>
            <w:tcW w:w="1379" w:type="dxa"/>
          </w:tcPr>
          <w:p w14:paraId="20AB215E" w14:textId="1ECCC40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098ECD0" w14:textId="77777777" w:rsidTr="00840326">
        <w:tc>
          <w:tcPr>
            <w:tcW w:w="1593" w:type="dxa"/>
          </w:tcPr>
          <w:p w14:paraId="6EB23E80" w14:textId="05C1A41C" w:rsidR="006B461E" w:rsidRPr="00016EF7" w:rsidRDefault="006B461E" w:rsidP="006B461E">
            <w:pPr>
              <w:spacing w:before="0" w:after="0"/>
              <w:ind w:firstLine="0"/>
              <w:jc w:val="left"/>
              <w:rPr>
                <w:rFonts w:cs="Calibri"/>
                <w:sz w:val="22"/>
              </w:rPr>
            </w:pPr>
            <w:r w:rsidRPr="00016EF7">
              <w:rPr>
                <w:rFonts w:cs="Calibri"/>
                <w:sz w:val="22"/>
                <w:lang w:val="ru-RU"/>
              </w:rPr>
              <w:t>4.56.30.1</w:t>
            </w:r>
          </w:p>
        </w:tc>
        <w:tc>
          <w:tcPr>
            <w:tcW w:w="1379" w:type="dxa"/>
          </w:tcPr>
          <w:p w14:paraId="4714B60D" w14:textId="3A38BAF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718C824" w14:textId="77777777" w:rsidTr="00840326">
        <w:tc>
          <w:tcPr>
            <w:tcW w:w="1593" w:type="dxa"/>
          </w:tcPr>
          <w:p w14:paraId="061E0984" w14:textId="0CC30DA9" w:rsidR="006B461E" w:rsidRPr="00016EF7" w:rsidRDefault="006B461E" w:rsidP="006B461E">
            <w:pPr>
              <w:spacing w:before="0" w:after="0"/>
              <w:ind w:firstLine="0"/>
              <w:jc w:val="left"/>
              <w:rPr>
                <w:rFonts w:cs="Calibri"/>
                <w:sz w:val="22"/>
              </w:rPr>
            </w:pPr>
            <w:r w:rsidRPr="00016EF7">
              <w:rPr>
                <w:rFonts w:cs="Calibri"/>
                <w:sz w:val="22"/>
                <w:lang w:val="ru-RU"/>
              </w:rPr>
              <w:t>4.56.30.2</w:t>
            </w:r>
          </w:p>
        </w:tc>
        <w:tc>
          <w:tcPr>
            <w:tcW w:w="1379" w:type="dxa"/>
          </w:tcPr>
          <w:p w14:paraId="495FB111" w14:textId="68565FA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9F6F32" w14:textId="77777777" w:rsidTr="00840326">
        <w:tc>
          <w:tcPr>
            <w:tcW w:w="1593" w:type="dxa"/>
          </w:tcPr>
          <w:p w14:paraId="5B324F05" w14:textId="1379950D" w:rsidR="006B461E" w:rsidRPr="00016EF7" w:rsidRDefault="006B461E" w:rsidP="006B461E">
            <w:pPr>
              <w:spacing w:before="0" w:after="0"/>
              <w:ind w:firstLine="0"/>
              <w:jc w:val="left"/>
              <w:rPr>
                <w:rFonts w:cs="Calibri"/>
                <w:sz w:val="22"/>
              </w:rPr>
            </w:pPr>
            <w:r w:rsidRPr="00016EF7">
              <w:rPr>
                <w:rFonts w:cs="Calibri"/>
                <w:sz w:val="22"/>
                <w:lang w:val="ru-RU"/>
              </w:rPr>
              <w:t>4.56.30.3</w:t>
            </w:r>
          </w:p>
        </w:tc>
        <w:tc>
          <w:tcPr>
            <w:tcW w:w="1379" w:type="dxa"/>
          </w:tcPr>
          <w:p w14:paraId="340E5353" w14:textId="215C715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376D7E" w14:textId="77777777" w:rsidTr="00840326">
        <w:tc>
          <w:tcPr>
            <w:tcW w:w="1593" w:type="dxa"/>
          </w:tcPr>
          <w:p w14:paraId="7CA18F35" w14:textId="32705DD4" w:rsidR="006B461E" w:rsidRPr="00016EF7" w:rsidRDefault="006B461E" w:rsidP="006B461E">
            <w:pPr>
              <w:spacing w:before="0" w:after="0"/>
              <w:ind w:firstLine="0"/>
              <w:jc w:val="left"/>
              <w:rPr>
                <w:rFonts w:cs="Calibri"/>
                <w:sz w:val="22"/>
              </w:rPr>
            </w:pPr>
            <w:r w:rsidRPr="00016EF7">
              <w:rPr>
                <w:rFonts w:cs="Calibri"/>
                <w:sz w:val="22"/>
                <w:lang w:val="ru-RU"/>
              </w:rPr>
              <w:t>4.56.30.4</w:t>
            </w:r>
          </w:p>
        </w:tc>
        <w:tc>
          <w:tcPr>
            <w:tcW w:w="1379" w:type="dxa"/>
          </w:tcPr>
          <w:p w14:paraId="5CFFD266" w14:textId="2FA313A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55BBD8" w14:textId="77777777" w:rsidTr="00840326">
        <w:tc>
          <w:tcPr>
            <w:tcW w:w="1593" w:type="dxa"/>
          </w:tcPr>
          <w:p w14:paraId="438B139B" w14:textId="12142E94" w:rsidR="006B461E" w:rsidRPr="00016EF7" w:rsidRDefault="006B461E" w:rsidP="006B461E">
            <w:pPr>
              <w:spacing w:before="0" w:after="0"/>
              <w:ind w:firstLine="0"/>
              <w:jc w:val="left"/>
              <w:rPr>
                <w:rFonts w:cs="Calibri"/>
                <w:sz w:val="22"/>
              </w:rPr>
            </w:pPr>
            <w:r w:rsidRPr="00016EF7">
              <w:rPr>
                <w:rFonts w:cs="Calibri"/>
                <w:sz w:val="22"/>
                <w:lang w:val="ru-RU"/>
              </w:rPr>
              <w:t>4.56.30.5</w:t>
            </w:r>
          </w:p>
        </w:tc>
        <w:tc>
          <w:tcPr>
            <w:tcW w:w="1379" w:type="dxa"/>
          </w:tcPr>
          <w:p w14:paraId="497C0843" w14:textId="3C03DF4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53B712" w14:textId="77777777" w:rsidTr="00840326">
        <w:tc>
          <w:tcPr>
            <w:tcW w:w="1593" w:type="dxa"/>
          </w:tcPr>
          <w:p w14:paraId="494F1BD0" w14:textId="52A2DE04" w:rsidR="006B461E" w:rsidRPr="00016EF7" w:rsidRDefault="006B461E" w:rsidP="006B461E">
            <w:pPr>
              <w:spacing w:before="0" w:after="0"/>
              <w:ind w:firstLine="0"/>
              <w:jc w:val="left"/>
              <w:rPr>
                <w:rFonts w:cs="Calibri"/>
                <w:sz w:val="22"/>
              </w:rPr>
            </w:pPr>
            <w:r w:rsidRPr="00016EF7">
              <w:rPr>
                <w:rFonts w:cs="Calibri"/>
                <w:sz w:val="22"/>
                <w:lang w:val="ru-RU"/>
              </w:rPr>
              <w:t>4.56.30.7</w:t>
            </w:r>
          </w:p>
        </w:tc>
        <w:tc>
          <w:tcPr>
            <w:tcW w:w="1379" w:type="dxa"/>
          </w:tcPr>
          <w:p w14:paraId="7AEAC9FC" w14:textId="3E6C28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22C174" w14:textId="77777777" w:rsidTr="00840326">
        <w:tc>
          <w:tcPr>
            <w:tcW w:w="1593" w:type="dxa"/>
          </w:tcPr>
          <w:p w14:paraId="55863891" w14:textId="70643B75" w:rsidR="006B461E" w:rsidRPr="00016EF7" w:rsidRDefault="006B461E" w:rsidP="006B461E">
            <w:pPr>
              <w:spacing w:before="0" w:after="0"/>
              <w:ind w:firstLine="0"/>
              <w:jc w:val="left"/>
              <w:rPr>
                <w:rFonts w:cs="Calibri"/>
                <w:sz w:val="22"/>
              </w:rPr>
            </w:pPr>
            <w:r w:rsidRPr="00016EF7">
              <w:rPr>
                <w:rFonts w:cs="Calibri"/>
                <w:sz w:val="22"/>
                <w:lang w:val="ru-RU"/>
              </w:rPr>
              <w:t>4.56.30.8</w:t>
            </w:r>
          </w:p>
        </w:tc>
        <w:tc>
          <w:tcPr>
            <w:tcW w:w="1379" w:type="dxa"/>
          </w:tcPr>
          <w:p w14:paraId="1934F835" w14:textId="76BAAD0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3D1B050" w14:textId="77777777" w:rsidTr="00840326">
        <w:tc>
          <w:tcPr>
            <w:tcW w:w="1593" w:type="dxa"/>
          </w:tcPr>
          <w:p w14:paraId="7514A09C" w14:textId="7E65CBC5" w:rsidR="006B461E" w:rsidRPr="00016EF7" w:rsidRDefault="006B461E" w:rsidP="006B461E">
            <w:pPr>
              <w:spacing w:before="0" w:after="0"/>
              <w:ind w:firstLine="0"/>
              <w:jc w:val="left"/>
              <w:rPr>
                <w:rFonts w:cs="Calibri"/>
                <w:sz w:val="22"/>
              </w:rPr>
            </w:pPr>
            <w:r w:rsidRPr="00016EF7">
              <w:rPr>
                <w:rFonts w:cs="Calibri"/>
                <w:sz w:val="22"/>
                <w:lang w:val="ru-RU"/>
              </w:rPr>
              <w:t>4.56.30.9</w:t>
            </w:r>
          </w:p>
        </w:tc>
        <w:tc>
          <w:tcPr>
            <w:tcW w:w="1379" w:type="dxa"/>
          </w:tcPr>
          <w:p w14:paraId="3362793C" w14:textId="1F71038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EC0A0E" w14:textId="77777777" w:rsidTr="00840326">
        <w:tc>
          <w:tcPr>
            <w:tcW w:w="1593" w:type="dxa"/>
          </w:tcPr>
          <w:p w14:paraId="6C56D329" w14:textId="664AA615" w:rsidR="006B461E" w:rsidRPr="00016EF7" w:rsidRDefault="006B461E" w:rsidP="006B461E">
            <w:pPr>
              <w:spacing w:before="0" w:after="0"/>
              <w:ind w:firstLine="0"/>
              <w:jc w:val="left"/>
              <w:rPr>
                <w:rFonts w:cs="Calibri"/>
                <w:sz w:val="22"/>
              </w:rPr>
            </w:pPr>
            <w:r w:rsidRPr="00016EF7">
              <w:rPr>
                <w:rFonts w:cs="Calibri"/>
                <w:sz w:val="22"/>
                <w:lang w:val="ru-RU"/>
              </w:rPr>
              <w:t>4.56.30.10</w:t>
            </w:r>
          </w:p>
        </w:tc>
        <w:tc>
          <w:tcPr>
            <w:tcW w:w="1379" w:type="dxa"/>
          </w:tcPr>
          <w:p w14:paraId="59EFBB29" w14:textId="123865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55B9FC" w14:textId="77777777" w:rsidTr="00840326">
        <w:tc>
          <w:tcPr>
            <w:tcW w:w="1593" w:type="dxa"/>
          </w:tcPr>
          <w:p w14:paraId="68960AA9" w14:textId="16CD06C3" w:rsidR="006B461E" w:rsidRPr="00016EF7" w:rsidRDefault="006B461E" w:rsidP="006B461E">
            <w:pPr>
              <w:spacing w:before="0" w:after="0"/>
              <w:ind w:firstLine="0"/>
              <w:jc w:val="left"/>
              <w:rPr>
                <w:rFonts w:cs="Calibri"/>
                <w:sz w:val="22"/>
              </w:rPr>
            </w:pPr>
            <w:r w:rsidRPr="00016EF7">
              <w:rPr>
                <w:rFonts w:cs="Calibri"/>
                <w:sz w:val="22"/>
                <w:lang w:val="ru-RU"/>
              </w:rPr>
              <w:t>4.56.30.11</w:t>
            </w:r>
          </w:p>
        </w:tc>
        <w:tc>
          <w:tcPr>
            <w:tcW w:w="1379" w:type="dxa"/>
          </w:tcPr>
          <w:p w14:paraId="5F23E6AF" w14:textId="1C34A48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42ACDE" w14:textId="77777777" w:rsidTr="00840326">
        <w:tc>
          <w:tcPr>
            <w:tcW w:w="1593" w:type="dxa"/>
          </w:tcPr>
          <w:p w14:paraId="360F810D" w14:textId="12EE9F96" w:rsidR="006B461E" w:rsidRPr="00016EF7" w:rsidRDefault="006B461E" w:rsidP="006B461E">
            <w:pPr>
              <w:spacing w:before="0" w:after="0"/>
              <w:ind w:firstLine="0"/>
              <w:jc w:val="left"/>
              <w:rPr>
                <w:rFonts w:cs="Calibri"/>
                <w:sz w:val="22"/>
              </w:rPr>
            </w:pPr>
            <w:r w:rsidRPr="00016EF7">
              <w:rPr>
                <w:rFonts w:cs="Calibri"/>
                <w:sz w:val="22"/>
                <w:lang w:val="ru-RU"/>
              </w:rPr>
              <w:t>4.56.30.12</w:t>
            </w:r>
          </w:p>
        </w:tc>
        <w:tc>
          <w:tcPr>
            <w:tcW w:w="1379" w:type="dxa"/>
          </w:tcPr>
          <w:p w14:paraId="0BD695EF" w14:textId="4E93B3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02CED3" w14:textId="77777777" w:rsidTr="00840326">
        <w:tc>
          <w:tcPr>
            <w:tcW w:w="1593" w:type="dxa"/>
          </w:tcPr>
          <w:p w14:paraId="5A012D28" w14:textId="7692A71D" w:rsidR="006B461E" w:rsidRPr="00016EF7" w:rsidRDefault="006B461E" w:rsidP="006B461E">
            <w:pPr>
              <w:spacing w:before="0" w:after="0"/>
              <w:ind w:firstLine="0"/>
              <w:jc w:val="left"/>
              <w:rPr>
                <w:rFonts w:cs="Calibri"/>
                <w:sz w:val="22"/>
                <w:lang w:val="en-US"/>
              </w:rPr>
            </w:pPr>
            <w:r w:rsidRPr="00016EF7">
              <w:rPr>
                <w:rFonts w:cs="Calibri"/>
                <w:sz w:val="22"/>
                <w:lang w:val="ru-RU"/>
              </w:rPr>
              <w:t>4.56.30.1</w:t>
            </w:r>
            <w:r w:rsidRPr="00016EF7">
              <w:rPr>
                <w:rFonts w:cs="Calibri"/>
                <w:sz w:val="22"/>
                <w:lang w:val="en-US"/>
              </w:rPr>
              <w:t>3</w:t>
            </w:r>
          </w:p>
        </w:tc>
        <w:tc>
          <w:tcPr>
            <w:tcW w:w="1379" w:type="dxa"/>
          </w:tcPr>
          <w:p w14:paraId="7A2E4B11" w14:textId="7183936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6D48C5E" w14:textId="77777777" w:rsidTr="00840326">
        <w:tc>
          <w:tcPr>
            <w:tcW w:w="1593" w:type="dxa"/>
          </w:tcPr>
          <w:p w14:paraId="2ED435D5" w14:textId="7319B8F4" w:rsidR="006B461E" w:rsidRPr="00016EF7" w:rsidRDefault="006B461E" w:rsidP="006B461E">
            <w:pPr>
              <w:spacing w:before="0" w:after="0"/>
              <w:ind w:firstLine="0"/>
              <w:jc w:val="left"/>
              <w:rPr>
                <w:rFonts w:cs="Calibri"/>
                <w:sz w:val="22"/>
              </w:rPr>
            </w:pPr>
            <w:r w:rsidRPr="00016EF7">
              <w:rPr>
                <w:rFonts w:cs="Calibri"/>
                <w:sz w:val="22"/>
                <w:lang w:val="ru-RU"/>
              </w:rPr>
              <w:t>4.56.30.14</w:t>
            </w:r>
          </w:p>
        </w:tc>
        <w:tc>
          <w:tcPr>
            <w:tcW w:w="1379" w:type="dxa"/>
          </w:tcPr>
          <w:p w14:paraId="1E21EED8" w14:textId="3AB16B0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B90F7CE" w14:textId="77777777" w:rsidTr="00840326">
        <w:tc>
          <w:tcPr>
            <w:tcW w:w="1593" w:type="dxa"/>
          </w:tcPr>
          <w:p w14:paraId="74DB4C09" w14:textId="337F9060" w:rsidR="006B461E" w:rsidRPr="00016EF7" w:rsidRDefault="006B461E" w:rsidP="006B461E">
            <w:pPr>
              <w:spacing w:before="0" w:after="0"/>
              <w:ind w:firstLine="0"/>
              <w:jc w:val="left"/>
              <w:rPr>
                <w:rFonts w:cs="Calibri"/>
                <w:sz w:val="22"/>
              </w:rPr>
            </w:pPr>
            <w:r w:rsidRPr="00016EF7">
              <w:rPr>
                <w:rFonts w:cs="Calibri"/>
                <w:sz w:val="22"/>
                <w:lang w:val="ru-RU"/>
              </w:rPr>
              <w:t>4.56.30.16</w:t>
            </w:r>
          </w:p>
        </w:tc>
        <w:tc>
          <w:tcPr>
            <w:tcW w:w="1379" w:type="dxa"/>
          </w:tcPr>
          <w:p w14:paraId="1C00F3AD" w14:textId="4119F69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E22E013" w14:textId="77777777" w:rsidTr="00840326">
        <w:tc>
          <w:tcPr>
            <w:tcW w:w="1593" w:type="dxa"/>
          </w:tcPr>
          <w:p w14:paraId="2959776C" w14:textId="6AFAE51C" w:rsidR="006B461E" w:rsidRPr="00016EF7" w:rsidRDefault="006B461E" w:rsidP="006B461E">
            <w:pPr>
              <w:spacing w:before="0" w:after="0"/>
              <w:ind w:firstLine="0"/>
              <w:jc w:val="left"/>
              <w:rPr>
                <w:rFonts w:cs="Calibri"/>
                <w:sz w:val="22"/>
              </w:rPr>
            </w:pPr>
            <w:r w:rsidRPr="00016EF7">
              <w:rPr>
                <w:rFonts w:cs="Calibri"/>
                <w:sz w:val="22"/>
                <w:lang w:val="ru-RU"/>
              </w:rPr>
              <w:t>4.56.30.19</w:t>
            </w:r>
          </w:p>
        </w:tc>
        <w:tc>
          <w:tcPr>
            <w:tcW w:w="1379" w:type="dxa"/>
          </w:tcPr>
          <w:p w14:paraId="684730AA" w14:textId="0248738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BAFD16" w14:textId="77777777" w:rsidTr="00840326">
        <w:tc>
          <w:tcPr>
            <w:tcW w:w="1593" w:type="dxa"/>
          </w:tcPr>
          <w:p w14:paraId="15CB1DB3" w14:textId="7C8BF61A" w:rsidR="006B461E" w:rsidRPr="00016EF7" w:rsidRDefault="006B461E" w:rsidP="006B461E">
            <w:pPr>
              <w:spacing w:before="0" w:after="0"/>
              <w:ind w:firstLine="0"/>
              <w:jc w:val="left"/>
              <w:rPr>
                <w:rFonts w:cs="Calibri"/>
                <w:sz w:val="22"/>
              </w:rPr>
            </w:pPr>
            <w:r w:rsidRPr="00016EF7">
              <w:rPr>
                <w:rFonts w:cs="Calibri"/>
                <w:sz w:val="22"/>
                <w:lang w:val="ru-RU"/>
              </w:rPr>
              <w:t>4.56.30.20</w:t>
            </w:r>
          </w:p>
        </w:tc>
        <w:tc>
          <w:tcPr>
            <w:tcW w:w="1379" w:type="dxa"/>
          </w:tcPr>
          <w:p w14:paraId="2C3F1FFD" w14:textId="6E0C42C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DDDD12" w14:textId="77777777" w:rsidTr="00840326">
        <w:tc>
          <w:tcPr>
            <w:tcW w:w="1593" w:type="dxa"/>
          </w:tcPr>
          <w:p w14:paraId="25AF8AD9" w14:textId="6976D813" w:rsidR="006B461E" w:rsidRPr="00016EF7" w:rsidRDefault="006B461E" w:rsidP="006B461E">
            <w:pPr>
              <w:spacing w:before="0" w:after="0"/>
              <w:ind w:firstLine="0"/>
              <w:jc w:val="left"/>
              <w:rPr>
                <w:rFonts w:cs="Calibri"/>
                <w:sz w:val="22"/>
              </w:rPr>
            </w:pPr>
            <w:r w:rsidRPr="00016EF7">
              <w:rPr>
                <w:rFonts w:cs="Calibri"/>
                <w:sz w:val="22"/>
                <w:lang w:val="ru-RU"/>
              </w:rPr>
              <w:t>4.56.30.21</w:t>
            </w:r>
          </w:p>
        </w:tc>
        <w:tc>
          <w:tcPr>
            <w:tcW w:w="1379" w:type="dxa"/>
          </w:tcPr>
          <w:p w14:paraId="5A6E7DD3" w14:textId="2479C4C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622471" w14:textId="77777777" w:rsidTr="00840326">
        <w:tc>
          <w:tcPr>
            <w:tcW w:w="1593" w:type="dxa"/>
          </w:tcPr>
          <w:p w14:paraId="1DE175CC" w14:textId="7C1CB46D" w:rsidR="006B461E" w:rsidRPr="00016EF7" w:rsidRDefault="006B461E" w:rsidP="006B461E">
            <w:pPr>
              <w:spacing w:before="0" w:after="0"/>
              <w:ind w:firstLine="0"/>
              <w:jc w:val="left"/>
              <w:rPr>
                <w:rFonts w:cs="Calibri"/>
                <w:sz w:val="22"/>
              </w:rPr>
            </w:pPr>
            <w:r w:rsidRPr="00016EF7">
              <w:rPr>
                <w:rFonts w:cs="Calibri"/>
                <w:sz w:val="22"/>
                <w:lang w:val="ru-RU"/>
              </w:rPr>
              <w:t>4.56.30.24</w:t>
            </w:r>
          </w:p>
        </w:tc>
        <w:tc>
          <w:tcPr>
            <w:tcW w:w="1379" w:type="dxa"/>
          </w:tcPr>
          <w:p w14:paraId="6D70D32C" w14:textId="3E65067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6DCCE7" w14:textId="77777777" w:rsidTr="00840326">
        <w:tc>
          <w:tcPr>
            <w:tcW w:w="1593" w:type="dxa"/>
          </w:tcPr>
          <w:p w14:paraId="1A483E61" w14:textId="215A860C" w:rsidR="006B461E" w:rsidRPr="00016EF7" w:rsidRDefault="006B461E" w:rsidP="006B461E">
            <w:pPr>
              <w:spacing w:before="0" w:after="0"/>
              <w:ind w:firstLine="0"/>
              <w:jc w:val="left"/>
              <w:rPr>
                <w:rFonts w:cs="Calibri"/>
                <w:sz w:val="22"/>
              </w:rPr>
            </w:pPr>
            <w:r w:rsidRPr="00016EF7">
              <w:rPr>
                <w:rFonts w:cs="Calibri"/>
                <w:sz w:val="22"/>
                <w:lang w:val="ru-RU"/>
              </w:rPr>
              <w:t>4.56.30.25</w:t>
            </w:r>
          </w:p>
        </w:tc>
        <w:tc>
          <w:tcPr>
            <w:tcW w:w="1379" w:type="dxa"/>
          </w:tcPr>
          <w:p w14:paraId="608DC93B" w14:textId="1D62724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0161213" w14:textId="77777777" w:rsidTr="00840326">
        <w:tc>
          <w:tcPr>
            <w:tcW w:w="1593" w:type="dxa"/>
          </w:tcPr>
          <w:p w14:paraId="56557CEC" w14:textId="7B021317" w:rsidR="006B461E" w:rsidRPr="00016EF7" w:rsidRDefault="006B461E" w:rsidP="006B461E">
            <w:pPr>
              <w:spacing w:before="0" w:after="0"/>
              <w:ind w:firstLine="0"/>
              <w:jc w:val="left"/>
              <w:rPr>
                <w:rFonts w:cs="Calibri"/>
                <w:sz w:val="22"/>
                <w:lang w:val="en-US"/>
              </w:rPr>
            </w:pPr>
            <w:r w:rsidRPr="00016EF7">
              <w:rPr>
                <w:rFonts w:cs="Calibri"/>
                <w:sz w:val="22"/>
                <w:lang w:val="ru-RU"/>
              </w:rPr>
              <w:t>4.56.30.2</w:t>
            </w:r>
            <w:r w:rsidRPr="00016EF7">
              <w:rPr>
                <w:rFonts w:cs="Calibri"/>
                <w:sz w:val="22"/>
                <w:lang w:val="en-US"/>
              </w:rPr>
              <w:t>6</w:t>
            </w:r>
          </w:p>
        </w:tc>
        <w:tc>
          <w:tcPr>
            <w:tcW w:w="1379" w:type="dxa"/>
          </w:tcPr>
          <w:p w14:paraId="28A654F5" w14:textId="0FEFD9B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95C509" w14:textId="77777777" w:rsidTr="00840326">
        <w:tc>
          <w:tcPr>
            <w:tcW w:w="1593" w:type="dxa"/>
          </w:tcPr>
          <w:p w14:paraId="25344D64" w14:textId="2F7797EF" w:rsidR="006B461E" w:rsidRPr="00016EF7" w:rsidRDefault="006B461E" w:rsidP="006B461E">
            <w:pPr>
              <w:spacing w:before="0" w:after="0"/>
              <w:ind w:firstLine="0"/>
              <w:jc w:val="left"/>
              <w:rPr>
                <w:rFonts w:cs="Calibri"/>
                <w:sz w:val="22"/>
              </w:rPr>
            </w:pPr>
            <w:r w:rsidRPr="00016EF7">
              <w:rPr>
                <w:rFonts w:cs="Calibri"/>
                <w:sz w:val="22"/>
                <w:lang w:val="ru-RU"/>
              </w:rPr>
              <w:t>4.56.30.2</w:t>
            </w:r>
            <w:r w:rsidRPr="00016EF7">
              <w:rPr>
                <w:rFonts w:cs="Calibri"/>
                <w:sz w:val="22"/>
                <w:lang w:val="en-US"/>
              </w:rPr>
              <w:t>7</w:t>
            </w:r>
          </w:p>
        </w:tc>
        <w:tc>
          <w:tcPr>
            <w:tcW w:w="1379" w:type="dxa"/>
          </w:tcPr>
          <w:p w14:paraId="6289C6A0" w14:textId="318107B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17B63BB" w14:textId="77777777" w:rsidTr="00840326">
        <w:tc>
          <w:tcPr>
            <w:tcW w:w="1593" w:type="dxa"/>
          </w:tcPr>
          <w:p w14:paraId="45BA5948" w14:textId="65ADB9EC" w:rsidR="006B461E" w:rsidRPr="00016EF7" w:rsidRDefault="006B461E" w:rsidP="006B461E">
            <w:pPr>
              <w:spacing w:before="0" w:after="0"/>
              <w:ind w:firstLine="0"/>
              <w:jc w:val="left"/>
              <w:rPr>
                <w:rFonts w:cs="Calibri"/>
                <w:sz w:val="22"/>
              </w:rPr>
            </w:pPr>
            <w:r w:rsidRPr="00016EF7">
              <w:rPr>
                <w:rFonts w:cs="Calibri"/>
                <w:sz w:val="22"/>
                <w:lang w:val="ru-RU"/>
              </w:rPr>
              <w:t>4.56.30.101</w:t>
            </w:r>
          </w:p>
        </w:tc>
        <w:tc>
          <w:tcPr>
            <w:tcW w:w="1379" w:type="dxa"/>
          </w:tcPr>
          <w:p w14:paraId="1900098F" w14:textId="3F65EFD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7CE937C" w14:textId="77777777" w:rsidTr="00840326">
        <w:tc>
          <w:tcPr>
            <w:tcW w:w="1593" w:type="dxa"/>
          </w:tcPr>
          <w:p w14:paraId="79CA7F66" w14:textId="1AFCA5DC" w:rsidR="006B461E" w:rsidRPr="00016EF7" w:rsidRDefault="006B461E" w:rsidP="006B461E">
            <w:pPr>
              <w:spacing w:before="0" w:after="0"/>
              <w:ind w:firstLine="0"/>
              <w:jc w:val="left"/>
              <w:rPr>
                <w:rFonts w:cs="Calibri"/>
                <w:sz w:val="22"/>
              </w:rPr>
            </w:pPr>
            <w:r w:rsidRPr="00016EF7">
              <w:rPr>
                <w:rFonts w:cs="Calibri"/>
                <w:sz w:val="22"/>
                <w:lang w:val="ru-RU"/>
              </w:rPr>
              <w:t>4.56.30.102</w:t>
            </w:r>
          </w:p>
        </w:tc>
        <w:tc>
          <w:tcPr>
            <w:tcW w:w="1379" w:type="dxa"/>
          </w:tcPr>
          <w:p w14:paraId="68866B48" w14:textId="2ADBF09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BD2521" w14:textId="77777777" w:rsidTr="00840326">
        <w:tc>
          <w:tcPr>
            <w:tcW w:w="1593" w:type="dxa"/>
          </w:tcPr>
          <w:p w14:paraId="103AEF10" w14:textId="10463869" w:rsidR="006B461E" w:rsidRPr="00016EF7" w:rsidRDefault="006B461E" w:rsidP="006B461E">
            <w:pPr>
              <w:spacing w:before="0" w:after="0"/>
              <w:ind w:firstLine="0"/>
              <w:jc w:val="left"/>
              <w:rPr>
                <w:rFonts w:cs="Calibri"/>
                <w:sz w:val="22"/>
              </w:rPr>
            </w:pPr>
            <w:r w:rsidRPr="00016EF7">
              <w:rPr>
                <w:rFonts w:cs="Calibri"/>
                <w:sz w:val="22"/>
                <w:lang w:val="ru-RU"/>
              </w:rPr>
              <w:t>4.56.40.01</w:t>
            </w:r>
          </w:p>
        </w:tc>
        <w:tc>
          <w:tcPr>
            <w:tcW w:w="1379" w:type="dxa"/>
          </w:tcPr>
          <w:p w14:paraId="3FF1FE7F" w14:textId="4A6F17C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215D92" w14:textId="77777777" w:rsidTr="00840326">
        <w:tc>
          <w:tcPr>
            <w:tcW w:w="1593" w:type="dxa"/>
          </w:tcPr>
          <w:p w14:paraId="57378FED" w14:textId="070F903F" w:rsidR="006B461E" w:rsidRPr="00016EF7" w:rsidRDefault="006B461E" w:rsidP="006B461E">
            <w:pPr>
              <w:spacing w:before="0" w:after="0"/>
              <w:ind w:firstLine="0"/>
              <w:jc w:val="left"/>
              <w:rPr>
                <w:rFonts w:cs="Calibri"/>
                <w:sz w:val="22"/>
              </w:rPr>
            </w:pPr>
            <w:r w:rsidRPr="00016EF7">
              <w:rPr>
                <w:rFonts w:cs="Calibri"/>
                <w:sz w:val="22"/>
                <w:lang w:val="ru-RU"/>
              </w:rPr>
              <w:t>4.56.40.02</w:t>
            </w:r>
          </w:p>
        </w:tc>
        <w:tc>
          <w:tcPr>
            <w:tcW w:w="1379" w:type="dxa"/>
          </w:tcPr>
          <w:p w14:paraId="099960C0" w14:textId="540AD80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5F63BCD" w14:textId="77777777" w:rsidTr="00840326">
        <w:tc>
          <w:tcPr>
            <w:tcW w:w="1593" w:type="dxa"/>
          </w:tcPr>
          <w:p w14:paraId="77254899" w14:textId="2260F2ED" w:rsidR="006B461E" w:rsidRPr="00016EF7" w:rsidRDefault="006B461E" w:rsidP="006B461E">
            <w:pPr>
              <w:spacing w:before="0" w:after="0"/>
              <w:ind w:firstLine="0"/>
              <w:jc w:val="left"/>
              <w:rPr>
                <w:rFonts w:cs="Calibri"/>
                <w:sz w:val="22"/>
              </w:rPr>
            </w:pPr>
            <w:r w:rsidRPr="00016EF7">
              <w:rPr>
                <w:rFonts w:cs="Calibri"/>
                <w:sz w:val="22"/>
                <w:lang w:val="ru-RU"/>
              </w:rPr>
              <w:t>4.56.40.03</w:t>
            </w:r>
          </w:p>
        </w:tc>
        <w:tc>
          <w:tcPr>
            <w:tcW w:w="1379" w:type="dxa"/>
          </w:tcPr>
          <w:p w14:paraId="6C5F1003" w14:textId="06BD070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41527EC" w14:textId="77777777" w:rsidTr="00840326">
        <w:tc>
          <w:tcPr>
            <w:tcW w:w="1593" w:type="dxa"/>
          </w:tcPr>
          <w:p w14:paraId="26CC9B4F" w14:textId="7AA95B9A" w:rsidR="006B461E" w:rsidRPr="00016EF7" w:rsidRDefault="006B461E" w:rsidP="006B461E">
            <w:pPr>
              <w:spacing w:before="0" w:after="0"/>
              <w:ind w:firstLine="0"/>
              <w:jc w:val="left"/>
              <w:rPr>
                <w:rFonts w:cs="Calibri"/>
                <w:sz w:val="22"/>
              </w:rPr>
            </w:pPr>
            <w:r w:rsidRPr="00016EF7">
              <w:rPr>
                <w:rFonts w:cs="Calibri"/>
                <w:sz w:val="22"/>
                <w:lang w:val="ru-RU"/>
              </w:rPr>
              <w:t>4.61.1.1</w:t>
            </w:r>
          </w:p>
        </w:tc>
        <w:tc>
          <w:tcPr>
            <w:tcW w:w="1379" w:type="dxa"/>
          </w:tcPr>
          <w:p w14:paraId="126EEA09" w14:textId="23237BF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A02D00" w14:textId="77777777" w:rsidTr="00840326">
        <w:tc>
          <w:tcPr>
            <w:tcW w:w="1593" w:type="dxa"/>
          </w:tcPr>
          <w:p w14:paraId="00F1BD7D" w14:textId="70EB2D11" w:rsidR="006B461E" w:rsidRPr="00016EF7" w:rsidRDefault="006B461E" w:rsidP="006B461E">
            <w:pPr>
              <w:spacing w:before="0" w:after="0"/>
              <w:ind w:firstLine="0"/>
              <w:jc w:val="left"/>
              <w:rPr>
                <w:rFonts w:cs="Calibri"/>
                <w:sz w:val="22"/>
              </w:rPr>
            </w:pPr>
            <w:r w:rsidRPr="00016EF7">
              <w:rPr>
                <w:rFonts w:cs="Calibri"/>
                <w:sz w:val="22"/>
                <w:lang w:val="ru-RU"/>
              </w:rPr>
              <w:t>4.61.1.2</w:t>
            </w:r>
          </w:p>
        </w:tc>
        <w:tc>
          <w:tcPr>
            <w:tcW w:w="1379" w:type="dxa"/>
          </w:tcPr>
          <w:p w14:paraId="54FF1A48" w14:textId="150E6C3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21C1A75" w14:textId="77777777" w:rsidTr="00840326">
        <w:tc>
          <w:tcPr>
            <w:tcW w:w="1593" w:type="dxa"/>
          </w:tcPr>
          <w:p w14:paraId="47C0F20F" w14:textId="0B2FBAB9" w:rsidR="006B461E" w:rsidRPr="00016EF7" w:rsidRDefault="006B461E" w:rsidP="006B461E">
            <w:pPr>
              <w:spacing w:before="0" w:after="0"/>
              <w:ind w:firstLine="0"/>
              <w:jc w:val="left"/>
              <w:rPr>
                <w:rFonts w:cs="Calibri"/>
                <w:sz w:val="22"/>
              </w:rPr>
            </w:pPr>
            <w:r w:rsidRPr="00016EF7">
              <w:rPr>
                <w:rFonts w:cs="Calibri"/>
                <w:sz w:val="22"/>
                <w:lang w:val="ru-RU"/>
              </w:rPr>
              <w:t>4.61.1.3</w:t>
            </w:r>
          </w:p>
        </w:tc>
        <w:tc>
          <w:tcPr>
            <w:tcW w:w="1379" w:type="dxa"/>
          </w:tcPr>
          <w:p w14:paraId="5012F3B4" w14:textId="51B0DA9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8704FC" w14:textId="77777777" w:rsidTr="00840326">
        <w:tc>
          <w:tcPr>
            <w:tcW w:w="1593" w:type="dxa"/>
          </w:tcPr>
          <w:p w14:paraId="2C081842" w14:textId="44D71D4D" w:rsidR="006B461E" w:rsidRPr="00016EF7" w:rsidRDefault="006B461E" w:rsidP="006B461E">
            <w:pPr>
              <w:spacing w:before="0" w:after="0"/>
              <w:ind w:firstLine="0"/>
              <w:jc w:val="left"/>
              <w:rPr>
                <w:rFonts w:cs="Calibri"/>
                <w:sz w:val="22"/>
              </w:rPr>
            </w:pPr>
            <w:r w:rsidRPr="00016EF7">
              <w:rPr>
                <w:rFonts w:cs="Calibri"/>
                <w:sz w:val="22"/>
                <w:lang w:val="ru-RU"/>
              </w:rPr>
              <w:t>4.61.1.4</w:t>
            </w:r>
          </w:p>
        </w:tc>
        <w:tc>
          <w:tcPr>
            <w:tcW w:w="1379" w:type="dxa"/>
          </w:tcPr>
          <w:p w14:paraId="4D977597" w14:textId="2A860D6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5094FC7" w14:textId="77777777" w:rsidTr="00840326">
        <w:tc>
          <w:tcPr>
            <w:tcW w:w="1593" w:type="dxa"/>
          </w:tcPr>
          <w:p w14:paraId="38F4BAC6" w14:textId="0146837A" w:rsidR="006B461E" w:rsidRPr="00016EF7" w:rsidRDefault="006B461E" w:rsidP="006B461E">
            <w:pPr>
              <w:spacing w:before="0" w:after="0"/>
              <w:ind w:firstLine="0"/>
              <w:jc w:val="left"/>
              <w:rPr>
                <w:rFonts w:cs="Calibri"/>
                <w:sz w:val="22"/>
              </w:rPr>
            </w:pPr>
            <w:r w:rsidRPr="00016EF7">
              <w:rPr>
                <w:rFonts w:cs="Calibri"/>
                <w:sz w:val="22"/>
                <w:lang w:val="ru-RU"/>
              </w:rPr>
              <w:t>4.61.1.5</w:t>
            </w:r>
          </w:p>
        </w:tc>
        <w:tc>
          <w:tcPr>
            <w:tcW w:w="1379" w:type="dxa"/>
          </w:tcPr>
          <w:p w14:paraId="1FAE1932" w14:textId="41A59E8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D71AF42" w14:textId="77777777" w:rsidTr="00840326">
        <w:tc>
          <w:tcPr>
            <w:tcW w:w="1593" w:type="dxa"/>
          </w:tcPr>
          <w:p w14:paraId="1779A51C" w14:textId="1D5D498D" w:rsidR="006B461E" w:rsidRPr="00016EF7" w:rsidRDefault="006B461E" w:rsidP="006B461E">
            <w:pPr>
              <w:spacing w:before="0" w:after="0"/>
              <w:ind w:firstLine="0"/>
              <w:jc w:val="left"/>
              <w:rPr>
                <w:rFonts w:cs="Calibri"/>
                <w:sz w:val="22"/>
              </w:rPr>
            </w:pPr>
            <w:r w:rsidRPr="00016EF7">
              <w:rPr>
                <w:rFonts w:cs="Calibri"/>
                <w:sz w:val="22"/>
                <w:lang w:val="ru-RU"/>
              </w:rPr>
              <w:t>4.61.1.6</w:t>
            </w:r>
          </w:p>
        </w:tc>
        <w:tc>
          <w:tcPr>
            <w:tcW w:w="1379" w:type="dxa"/>
          </w:tcPr>
          <w:p w14:paraId="30BFE99B" w14:textId="2B7F5A6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67E8B8" w14:textId="77777777" w:rsidTr="00840326">
        <w:tc>
          <w:tcPr>
            <w:tcW w:w="1593" w:type="dxa"/>
          </w:tcPr>
          <w:p w14:paraId="787BB403" w14:textId="4157AD6A" w:rsidR="006B461E" w:rsidRPr="00016EF7" w:rsidRDefault="006B461E" w:rsidP="006B461E">
            <w:pPr>
              <w:spacing w:before="0" w:after="0"/>
              <w:ind w:firstLine="0"/>
              <w:jc w:val="left"/>
              <w:rPr>
                <w:rFonts w:cs="Calibri"/>
                <w:sz w:val="22"/>
              </w:rPr>
            </w:pPr>
            <w:r w:rsidRPr="00016EF7">
              <w:rPr>
                <w:rFonts w:cs="Calibri"/>
                <w:sz w:val="22"/>
                <w:lang w:val="ru-RU"/>
              </w:rPr>
              <w:t>4.61.1.7</w:t>
            </w:r>
          </w:p>
        </w:tc>
        <w:tc>
          <w:tcPr>
            <w:tcW w:w="1379" w:type="dxa"/>
          </w:tcPr>
          <w:p w14:paraId="3CB5C589" w14:textId="6C0CC12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716519" w14:textId="77777777" w:rsidTr="00840326">
        <w:tc>
          <w:tcPr>
            <w:tcW w:w="1593" w:type="dxa"/>
          </w:tcPr>
          <w:p w14:paraId="025F175B" w14:textId="0040255C" w:rsidR="006B461E" w:rsidRPr="00016EF7" w:rsidRDefault="006B461E" w:rsidP="006B461E">
            <w:pPr>
              <w:spacing w:before="0" w:after="0"/>
              <w:ind w:firstLine="0"/>
              <w:jc w:val="left"/>
              <w:rPr>
                <w:rFonts w:cs="Calibri"/>
                <w:sz w:val="22"/>
              </w:rPr>
            </w:pPr>
            <w:r w:rsidRPr="00016EF7">
              <w:rPr>
                <w:rFonts w:cs="Calibri"/>
                <w:sz w:val="22"/>
                <w:lang w:val="ru-RU"/>
              </w:rPr>
              <w:t>4.61.1.8</w:t>
            </w:r>
          </w:p>
        </w:tc>
        <w:tc>
          <w:tcPr>
            <w:tcW w:w="1379" w:type="dxa"/>
          </w:tcPr>
          <w:p w14:paraId="150F9FC7" w14:textId="59D79E9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719528" w14:textId="77777777" w:rsidTr="00840326">
        <w:tc>
          <w:tcPr>
            <w:tcW w:w="1593" w:type="dxa"/>
          </w:tcPr>
          <w:p w14:paraId="453A38A5" w14:textId="3F73DBD9" w:rsidR="006B461E" w:rsidRPr="00016EF7" w:rsidRDefault="006B461E" w:rsidP="006B461E">
            <w:pPr>
              <w:spacing w:before="0" w:after="0"/>
              <w:ind w:firstLine="0"/>
              <w:jc w:val="left"/>
              <w:rPr>
                <w:rFonts w:cs="Calibri"/>
                <w:sz w:val="22"/>
              </w:rPr>
            </w:pPr>
            <w:r w:rsidRPr="00016EF7">
              <w:rPr>
                <w:rFonts w:cs="Calibri"/>
                <w:sz w:val="22"/>
                <w:lang w:val="ru-RU"/>
              </w:rPr>
              <w:t>4.61.1.9</w:t>
            </w:r>
          </w:p>
        </w:tc>
        <w:tc>
          <w:tcPr>
            <w:tcW w:w="1379" w:type="dxa"/>
          </w:tcPr>
          <w:p w14:paraId="659BF778" w14:textId="7EB2363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7105C8E" w14:textId="77777777" w:rsidTr="00840326">
        <w:tc>
          <w:tcPr>
            <w:tcW w:w="1593" w:type="dxa"/>
          </w:tcPr>
          <w:p w14:paraId="181CE292" w14:textId="49BBA973" w:rsidR="006B461E" w:rsidRPr="00016EF7" w:rsidRDefault="006B461E" w:rsidP="006B461E">
            <w:pPr>
              <w:spacing w:before="0" w:after="0"/>
              <w:ind w:firstLine="0"/>
              <w:jc w:val="left"/>
              <w:rPr>
                <w:rFonts w:cs="Calibri"/>
                <w:sz w:val="22"/>
              </w:rPr>
            </w:pPr>
            <w:r w:rsidRPr="00016EF7">
              <w:rPr>
                <w:rFonts w:cs="Calibri"/>
                <w:sz w:val="22"/>
                <w:lang w:val="ru-RU"/>
              </w:rPr>
              <w:t>4.61.1.10</w:t>
            </w:r>
          </w:p>
        </w:tc>
        <w:tc>
          <w:tcPr>
            <w:tcW w:w="1379" w:type="dxa"/>
          </w:tcPr>
          <w:p w14:paraId="272CA706" w14:textId="586EAA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4F96529" w14:textId="77777777" w:rsidTr="00840326">
        <w:tc>
          <w:tcPr>
            <w:tcW w:w="1593" w:type="dxa"/>
          </w:tcPr>
          <w:p w14:paraId="39EEBC74" w14:textId="1EAACE75" w:rsidR="006B461E" w:rsidRPr="00016EF7" w:rsidRDefault="006B461E" w:rsidP="006B461E">
            <w:pPr>
              <w:spacing w:before="0" w:after="0"/>
              <w:ind w:firstLine="0"/>
              <w:jc w:val="left"/>
              <w:rPr>
                <w:rFonts w:cs="Calibri"/>
                <w:sz w:val="22"/>
              </w:rPr>
            </w:pPr>
            <w:r w:rsidRPr="00016EF7">
              <w:rPr>
                <w:rFonts w:cs="Calibri"/>
                <w:sz w:val="22"/>
                <w:lang w:val="ru-RU"/>
              </w:rPr>
              <w:t>4.61.1.11</w:t>
            </w:r>
          </w:p>
        </w:tc>
        <w:tc>
          <w:tcPr>
            <w:tcW w:w="1379" w:type="dxa"/>
          </w:tcPr>
          <w:p w14:paraId="16C093F9" w14:textId="279D7CD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9EB510" w14:textId="77777777" w:rsidTr="00840326">
        <w:tc>
          <w:tcPr>
            <w:tcW w:w="1593" w:type="dxa"/>
          </w:tcPr>
          <w:p w14:paraId="2740674C" w14:textId="5D94F3EA" w:rsidR="006B461E" w:rsidRPr="00016EF7" w:rsidRDefault="006B461E" w:rsidP="006B461E">
            <w:pPr>
              <w:spacing w:before="0" w:after="0"/>
              <w:ind w:firstLine="0"/>
              <w:jc w:val="left"/>
              <w:rPr>
                <w:rFonts w:cs="Calibri"/>
                <w:sz w:val="22"/>
              </w:rPr>
            </w:pPr>
            <w:r w:rsidRPr="00016EF7">
              <w:rPr>
                <w:rFonts w:cs="Calibri"/>
                <w:sz w:val="22"/>
                <w:lang w:val="ru-RU"/>
              </w:rPr>
              <w:t>4.61.1.13</w:t>
            </w:r>
          </w:p>
        </w:tc>
        <w:tc>
          <w:tcPr>
            <w:tcW w:w="1379" w:type="dxa"/>
          </w:tcPr>
          <w:p w14:paraId="6CC7A8AC" w14:textId="6297F5C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161C584" w14:textId="77777777" w:rsidTr="00840326">
        <w:tc>
          <w:tcPr>
            <w:tcW w:w="1593" w:type="dxa"/>
          </w:tcPr>
          <w:p w14:paraId="3F907464" w14:textId="0EE32E4D" w:rsidR="006B461E" w:rsidRPr="00016EF7" w:rsidRDefault="006B461E" w:rsidP="006B461E">
            <w:pPr>
              <w:spacing w:before="0" w:after="0"/>
              <w:ind w:firstLine="0"/>
              <w:jc w:val="left"/>
              <w:rPr>
                <w:rFonts w:cs="Calibri"/>
                <w:sz w:val="22"/>
              </w:rPr>
            </w:pPr>
            <w:r w:rsidRPr="00016EF7">
              <w:rPr>
                <w:rFonts w:cs="Calibri"/>
                <w:sz w:val="22"/>
                <w:lang w:val="ru-RU"/>
              </w:rPr>
              <w:t>4.61.1.14</w:t>
            </w:r>
          </w:p>
        </w:tc>
        <w:tc>
          <w:tcPr>
            <w:tcW w:w="1379" w:type="dxa"/>
          </w:tcPr>
          <w:p w14:paraId="23CE034F" w14:textId="4A18DC5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01608E" w14:textId="77777777" w:rsidTr="00840326">
        <w:tc>
          <w:tcPr>
            <w:tcW w:w="1593" w:type="dxa"/>
          </w:tcPr>
          <w:p w14:paraId="3BBA0566" w14:textId="07E1E4CE" w:rsidR="006B461E" w:rsidRPr="00016EF7" w:rsidRDefault="006B461E" w:rsidP="006B461E">
            <w:pPr>
              <w:spacing w:before="0" w:after="0"/>
              <w:ind w:firstLine="0"/>
              <w:jc w:val="left"/>
              <w:rPr>
                <w:rFonts w:cs="Calibri"/>
                <w:sz w:val="22"/>
              </w:rPr>
            </w:pPr>
            <w:r w:rsidRPr="00016EF7">
              <w:rPr>
                <w:rFonts w:cs="Calibri"/>
                <w:sz w:val="22"/>
                <w:lang w:val="ru-RU"/>
              </w:rPr>
              <w:t>4.61.1.15</w:t>
            </w:r>
          </w:p>
        </w:tc>
        <w:tc>
          <w:tcPr>
            <w:tcW w:w="1379" w:type="dxa"/>
          </w:tcPr>
          <w:p w14:paraId="6A6DF949" w14:textId="189858F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2D5D37" w14:textId="77777777" w:rsidTr="00840326">
        <w:tc>
          <w:tcPr>
            <w:tcW w:w="1593" w:type="dxa"/>
          </w:tcPr>
          <w:p w14:paraId="6BABBD45" w14:textId="045DEB3D" w:rsidR="006B461E" w:rsidRPr="00016EF7" w:rsidRDefault="006B461E" w:rsidP="006B461E">
            <w:pPr>
              <w:spacing w:before="0" w:after="0"/>
              <w:ind w:firstLine="0"/>
              <w:jc w:val="left"/>
              <w:rPr>
                <w:rFonts w:cs="Calibri"/>
                <w:sz w:val="22"/>
              </w:rPr>
            </w:pPr>
            <w:r w:rsidRPr="00016EF7">
              <w:rPr>
                <w:rFonts w:cs="Calibri"/>
                <w:sz w:val="22"/>
                <w:lang w:val="ru-RU"/>
              </w:rPr>
              <w:t>4.61.1.16</w:t>
            </w:r>
          </w:p>
        </w:tc>
        <w:tc>
          <w:tcPr>
            <w:tcW w:w="1379" w:type="dxa"/>
          </w:tcPr>
          <w:p w14:paraId="36890263" w14:textId="42E254A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9A1A36A" w14:textId="77777777" w:rsidTr="00840326">
        <w:tc>
          <w:tcPr>
            <w:tcW w:w="1593" w:type="dxa"/>
          </w:tcPr>
          <w:p w14:paraId="332C3BE3" w14:textId="5906F239" w:rsidR="006B461E" w:rsidRPr="00016EF7" w:rsidRDefault="006B461E" w:rsidP="006B461E">
            <w:pPr>
              <w:spacing w:before="0" w:after="0"/>
              <w:ind w:firstLine="0"/>
              <w:jc w:val="left"/>
              <w:rPr>
                <w:rFonts w:cs="Calibri"/>
                <w:sz w:val="22"/>
              </w:rPr>
            </w:pPr>
            <w:r w:rsidRPr="00016EF7">
              <w:rPr>
                <w:rFonts w:cs="Calibri"/>
                <w:sz w:val="22"/>
                <w:lang w:val="ru-RU"/>
              </w:rPr>
              <w:t>4.61.1.17</w:t>
            </w:r>
          </w:p>
        </w:tc>
        <w:tc>
          <w:tcPr>
            <w:tcW w:w="1379" w:type="dxa"/>
          </w:tcPr>
          <w:p w14:paraId="4302486F" w14:textId="719B08E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8D8297" w14:textId="77777777" w:rsidTr="00840326">
        <w:tc>
          <w:tcPr>
            <w:tcW w:w="1593" w:type="dxa"/>
          </w:tcPr>
          <w:p w14:paraId="0E4FD173" w14:textId="2CD77A07" w:rsidR="006B461E" w:rsidRPr="00016EF7" w:rsidRDefault="006B461E" w:rsidP="006B461E">
            <w:pPr>
              <w:spacing w:before="0" w:after="0"/>
              <w:ind w:firstLine="0"/>
              <w:jc w:val="left"/>
              <w:rPr>
                <w:rFonts w:cs="Calibri"/>
                <w:sz w:val="22"/>
              </w:rPr>
            </w:pPr>
            <w:r w:rsidRPr="00016EF7">
              <w:rPr>
                <w:rFonts w:cs="Calibri"/>
                <w:sz w:val="22"/>
                <w:lang w:val="ru-RU"/>
              </w:rPr>
              <w:t>4.61.1.18</w:t>
            </w:r>
          </w:p>
        </w:tc>
        <w:tc>
          <w:tcPr>
            <w:tcW w:w="1379" w:type="dxa"/>
          </w:tcPr>
          <w:p w14:paraId="2722EA91" w14:textId="46DBF4D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15344E" w14:textId="77777777" w:rsidTr="00840326">
        <w:tc>
          <w:tcPr>
            <w:tcW w:w="1593" w:type="dxa"/>
          </w:tcPr>
          <w:p w14:paraId="6D94C06B" w14:textId="4B846FAC" w:rsidR="006B461E" w:rsidRPr="00016EF7" w:rsidRDefault="006B461E" w:rsidP="006B461E">
            <w:pPr>
              <w:spacing w:before="0" w:after="0"/>
              <w:ind w:firstLine="0"/>
              <w:jc w:val="left"/>
              <w:rPr>
                <w:rFonts w:cs="Calibri"/>
                <w:sz w:val="22"/>
              </w:rPr>
            </w:pPr>
            <w:r w:rsidRPr="00016EF7">
              <w:rPr>
                <w:rFonts w:cs="Calibri"/>
                <w:sz w:val="22"/>
                <w:lang w:val="ru-RU"/>
              </w:rPr>
              <w:t>4.61.1.19</w:t>
            </w:r>
          </w:p>
        </w:tc>
        <w:tc>
          <w:tcPr>
            <w:tcW w:w="1379" w:type="dxa"/>
          </w:tcPr>
          <w:p w14:paraId="7EA6C65F" w14:textId="3461590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723ADD" w14:textId="77777777" w:rsidTr="00840326">
        <w:tc>
          <w:tcPr>
            <w:tcW w:w="1593" w:type="dxa"/>
          </w:tcPr>
          <w:p w14:paraId="72E3CE88" w14:textId="5C493D99" w:rsidR="006B461E" w:rsidRPr="00016EF7" w:rsidRDefault="006B461E" w:rsidP="006B461E">
            <w:pPr>
              <w:spacing w:before="0" w:after="0"/>
              <w:ind w:firstLine="0"/>
              <w:jc w:val="left"/>
              <w:rPr>
                <w:rFonts w:cs="Calibri"/>
                <w:sz w:val="22"/>
              </w:rPr>
            </w:pPr>
            <w:r w:rsidRPr="00016EF7">
              <w:rPr>
                <w:rFonts w:cs="Calibri"/>
                <w:sz w:val="22"/>
                <w:lang w:val="ru-RU"/>
              </w:rPr>
              <w:t>4.61.1.20</w:t>
            </w:r>
          </w:p>
        </w:tc>
        <w:tc>
          <w:tcPr>
            <w:tcW w:w="1379" w:type="dxa"/>
          </w:tcPr>
          <w:p w14:paraId="28772FD1" w14:textId="41704EE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FCE877" w14:textId="77777777" w:rsidTr="00840326">
        <w:tc>
          <w:tcPr>
            <w:tcW w:w="1593" w:type="dxa"/>
          </w:tcPr>
          <w:p w14:paraId="5191E578" w14:textId="69F8B688" w:rsidR="006B461E" w:rsidRPr="00016EF7" w:rsidRDefault="006B461E" w:rsidP="006B461E">
            <w:pPr>
              <w:spacing w:before="0" w:after="0"/>
              <w:ind w:firstLine="0"/>
              <w:jc w:val="left"/>
              <w:rPr>
                <w:rFonts w:cs="Calibri"/>
                <w:sz w:val="22"/>
                <w:lang w:val="en-US"/>
              </w:rPr>
            </w:pPr>
            <w:r w:rsidRPr="00016EF7">
              <w:rPr>
                <w:rFonts w:cs="Calibri"/>
                <w:sz w:val="22"/>
                <w:lang w:val="ru-RU"/>
              </w:rPr>
              <w:t>4.61.1.2</w:t>
            </w:r>
            <w:r w:rsidRPr="00016EF7">
              <w:rPr>
                <w:rFonts w:cs="Calibri"/>
                <w:sz w:val="22"/>
                <w:lang w:val="en-US"/>
              </w:rPr>
              <w:t>1</w:t>
            </w:r>
          </w:p>
        </w:tc>
        <w:tc>
          <w:tcPr>
            <w:tcW w:w="1379" w:type="dxa"/>
          </w:tcPr>
          <w:p w14:paraId="651D02AF" w14:textId="71F0F64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B90DC4E" w14:textId="77777777" w:rsidTr="00840326">
        <w:tc>
          <w:tcPr>
            <w:tcW w:w="1593" w:type="dxa"/>
          </w:tcPr>
          <w:p w14:paraId="423B7D4F" w14:textId="0F607E92" w:rsidR="006B461E" w:rsidRPr="00016EF7" w:rsidRDefault="006B461E" w:rsidP="006B461E">
            <w:pPr>
              <w:spacing w:before="0" w:after="0"/>
              <w:ind w:firstLine="0"/>
              <w:jc w:val="left"/>
              <w:rPr>
                <w:rFonts w:cs="Calibri"/>
                <w:sz w:val="22"/>
              </w:rPr>
            </w:pPr>
            <w:r w:rsidRPr="00016EF7">
              <w:rPr>
                <w:rFonts w:cs="Calibri"/>
                <w:sz w:val="22"/>
                <w:lang w:val="ru-RU"/>
              </w:rPr>
              <w:t>4.61.2.1</w:t>
            </w:r>
          </w:p>
        </w:tc>
        <w:tc>
          <w:tcPr>
            <w:tcW w:w="1379" w:type="dxa"/>
          </w:tcPr>
          <w:p w14:paraId="7F431530" w14:textId="74C98A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C5AE42" w14:textId="77777777" w:rsidTr="00840326">
        <w:tc>
          <w:tcPr>
            <w:tcW w:w="1593" w:type="dxa"/>
          </w:tcPr>
          <w:p w14:paraId="73DCC930" w14:textId="26BB13E3" w:rsidR="006B461E" w:rsidRPr="00016EF7" w:rsidRDefault="006B461E" w:rsidP="006B461E">
            <w:pPr>
              <w:spacing w:before="0" w:after="0"/>
              <w:ind w:firstLine="0"/>
              <w:jc w:val="left"/>
              <w:rPr>
                <w:rFonts w:cs="Calibri"/>
                <w:sz w:val="22"/>
              </w:rPr>
            </w:pPr>
            <w:r w:rsidRPr="00016EF7">
              <w:rPr>
                <w:rFonts w:cs="Calibri"/>
                <w:sz w:val="22"/>
                <w:lang w:val="ru-RU"/>
              </w:rPr>
              <w:t>4.61.2.2</w:t>
            </w:r>
          </w:p>
        </w:tc>
        <w:tc>
          <w:tcPr>
            <w:tcW w:w="1379" w:type="dxa"/>
          </w:tcPr>
          <w:p w14:paraId="781F1DC3" w14:textId="592E00C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5C96F57" w14:textId="77777777" w:rsidTr="00840326">
        <w:tc>
          <w:tcPr>
            <w:tcW w:w="1593" w:type="dxa"/>
          </w:tcPr>
          <w:p w14:paraId="6B285D8A" w14:textId="5BC139F7" w:rsidR="006B461E" w:rsidRPr="00016EF7" w:rsidRDefault="006B461E" w:rsidP="006B461E">
            <w:pPr>
              <w:spacing w:before="0" w:after="0"/>
              <w:ind w:firstLine="0"/>
              <w:jc w:val="left"/>
              <w:rPr>
                <w:rFonts w:cs="Calibri"/>
                <w:sz w:val="22"/>
              </w:rPr>
            </w:pPr>
            <w:r w:rsidRPr="00016EF7">
              <w:rPr>
                <w:rFonts w:cs="Calibri"/>
                <w:sz w:val="22"/>
                <w:lang w:val="ru-RU"/>
              </w:rPr>
              <w:t>4.61.2.3</w:t>
            </w:r>
          </w:p>
        </w:tc>
        <w:tc>
          <w:tcPr>
            <w:tcW w:w="1379" w:type="dxa"/>
          </w:tcPr>
          <w:p w14:paraId="06996522" w14:textId="2C76FCB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795D25" w14:textId="77777777" w:rsidTr="00840326">
        <w:tc>
          <w:tcPr>
            <w:tcW w:w="1593" w:type="dxa"/>
          </w:tcPr>
          <w:p w14:paraId="6675155B" w14:textId="57F740A3" w:rsidR="006B461E" w:rsidRPr="00016EF7" w:rsidRDefault="006B461E" w:rsidP="006B461E">
            <w:pPr>
              <w:spacing w:before="0" w:after="0"/>
              <w:ind w:firstLine="0"/>
              <w:jc w:val="left"/>
              <w:rPr>
                <w:rFonts w:cs="Calibri"/>
                <w:sz w:val="22"/>
              </w:rPr>
            </w:pPr>
            <w:r w:rsidRPr="00016EF7">
              <w:rPr>
                <w:rFonts w:cs="Calibri"/>
                <w:sz w:val="22"/>
                <w:lang w:val="ru-RU"/>
              </w:rPr>
              <w:t>4.61.2.4</w:t>
            </w:r>
          </w:p>
        </w:tc>
        <w:tc>
          <w:tcPr>
            <w:tcW w:w="1379" w:type="dxa"/>
          </w:tcPr>
          <w:p w14:paraId="34C12A1D" w14:textId="591AEEE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FCB5BD" w14:textId="77777777" w:rsidTr="00840326">
        <w:tc>
          <w:tcPr>
            <w:tcW w:w="1593" w:type="dxa"/>
          </w:tcPr>
          <w:p w14:paraId="578A24AF" w14:textId="4ED4F31E" w:rsidR="006B461E" w:rsidRPr="00016EF7" w:rsidRDefault="006B461E" w:rsidP="006B461E">
            <w:pPr>
              <w:spacing w:before="0" w:after="0"/>
              <w:ind w:firstLine="0"/>
              <w:jc w:val="left"/>
              <w:rPr>
                <w:rFonts w:cs="Calibri"/>
                <w:sz w:val="22"/>
              </w:rPr>
            </w:pPr>
            <w:r w:rsidRPr="00016EF7">
              <w:rPr>
                <w:rFonts w:cs="Calibri"/>
                <w:sz w:val="22"/>
                <w:lang w:val="ru-RU"/>
              </w:rPr>
              <w:t>4.61.2.5</w:t>
            </w:r>
          </w:p>
        </w:tc>
        <w:tc>
          <w:tcPr>
            <w:tcW w:w="1379" w:type="dxa"/>
          </w:tcPr>
          <w:p w14:paraId="69AE2CE1" w14:textId="1E55722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DE4E6F" w14:textId="77777777" w:rsidTr="00840326">
        <w:tc>
          <w:tcPr>
            <w:tcW w:w="1593" w:type="dxa"/>
          </w:tcPr>
          <w:p w14:paraId="71BD5E4E" w14:textId="4073CF17" w:rsidR="006B461E" w:rsidRPr="00016EF7" w:rsidRDefault="006B461E" w:rsidP="006B461E">
            <w:pPr>
              <w:spacing w:before="0" w:after="0"/>
              <w:ind w:firstLine="0"/>
              <w:jc w:val="left"/>
              <w:rPr>
                <w:rFonts w:cs="Calibri"/>
                <w:sz w:val="22"/>
              </w:rPr>
            </w:pPr>
            <w:r w:rsidRPr="00016EF7">
              <w:rPr>
                <w:rFonts w:cs="Calibri"/>
                <w:sz w:val="22"/>
                <w:lang w:val="ru-RU"/>
              </w:rPr>
              <w:t>4.61.2.6</w:t>
            </w:r>
          </w:p>
        </w:tc>
        <w:tc>
          <w:tcPr>
            <w:tcW w:w="1379" w:type="dxa"/>
          </w:tcPr>
          <w:p w14:paraId="08D7CCF3" w14:textId="2ED7241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17A6BA" w14:textId="77777777" w:rsidTr="00840326">
        <w:tc>
          <w:tcPr>
            <w:tcW w:w="1593" w:type="dxa"/>
          </w:tcPr>
          <w:p w14:paraId="3E064E1C" w14:textId="0363E805" w:rsidR="006B461E" w:rsidRPr="00016EF7" w:rsidRDefault="006B461E" w:rsidP="006B461E">
            <w:pPr>
              <w:spacing w:before="0" w:after="0"/>
              <w:ind w:firstLine="0"/>
              <w:jc w:val="left"/>
              <w:rPr>
                <w:rFonts w:cs="Calibri"/>
                <w:sz w:val="22"/>
              </w:rPr>
            </w:pPr>
            <w:r w:rsidRPr="00016EF7">
              <w:rPr>
                <w:rFonts w:cs="Calibri"/>
                <w:sz w:val="22"/>
                <w:lang w:val="ru-RU"/>
              </w:rPr>
              <w:t>4.61.2.8</w:t>
            </w:r>
          </w:p>
        </w:tc>
        <w:tc>
          <w:tcPr>
            <w:tcW w:w="1379" w:type="dxa"/>
          </w:tcPr>
          <w:p w14:paraId="12EF4ADC" w14:textId="7D1F13A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6CAD979" w14:textId="77777777" w:rsidTr="00840326">
        <w:tc>
          <w:tcPr>
            <w:tcW w:w="1593" w:type="dxa"/>
          </w:tcPr>
          <w:p w14:paraId="304831D6" w14:textId="0F05F643" w:rsidR="006B461E" w:rsidRPr="00016EF7" w:rsidRDefault="006B461E" w:rsidP="006B461E">
            <w:pPr>
              <w:spacing w:before="0" w:after="0"/>
              <w:ind w:firstLine="0"/>
              <w:jc w:val="left"/>
              <w:rPr>
                <w:rFonts w:cs="Calibri"/>
                <w:sz w:val="22"/>
              </w:rPr>
            </w:pPr>
            <w:r w:rsidRPr="00016EF7">
              <w:rPr>
                <w:rFonts w:cs="Calibri"/>
                <w:sz w:val="22"/>
                <w:lang w:val="ru-RU"/>
              </w:rPr>
              <w:t>4.61.2.9</w:t>
            </w:r>
          </w:p>
        </w:tc>
        <w:tc>
          <w:tcPr>
            <w:tcW w:w="1379" w:type="dxa"/>
          </w:tcPr>
          <w:p w14:paraId="5CACA88C" w14:textId="7AF5B7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BD28FA" w14:textId="77777777" w:rsidTr="00840326">
        <w:tc>
          <w:tcPr>
            <w:tcW w:w="1593" w:type="dxa"/>
          </w:tcPr>
          <w:p w14:paraId="459A550B" w14:textId="4ED9C999" w:rsidR="006B461E" w:rsidRPr="00016EF7" w:rsidRDefault="006B461E" w:rsidP="006B461E">
            <w:pPr>
              <w:spacing w:before="0" w:after="0"/>
              <w:ind w:firstLine="0"/>
              <w:jc w:val="left"/>
              <w:rPr>
                <w:rFonts w:cs="Calibri"/>
                <w:sz w:val="22"/>
              </w:rPr>
            </w:pPr>
            <w:r w:rsidRPr="00016EF7">
              <w:rPr>
                <w:rFonts w:cs="Calibri"/>
                <w:sz w:val="22"/>
                <w:lang w:val="ru-RU"/>
              </w:rPr>
              <w:t>4.61.2.10</w:t>
            </w:r>
          </w:p>
        </w:tc>
        <w:tc>
          <w:tcPr>
            <w:tcW w:w="1379" w:type="dxa"/>
          </w:tcPr>
          <w:p w14:paraId="4CBD5D9D" w14:textId="30BA72D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BBFD37" w14:textId="77777777" w:rsidTr="00840326">
        <w:tc>
          <w:tcPr>
            <w:tcW w:w="1593" w:type="dxa"/>
          </w:tcPr>
          <w:p w14:paraId="7A128624" w14:textId="65EDEB77" w:rsidR="006B461E" w:rsidRPr="00016EF7" w:rsidRDefault="006B461E" w:rsidP="006B461E">
            <w:pPr>
              <w:spacing w:before="0" w:after="0"/>
              <w:ind w:firstLine="0"/>
              <w:jc w:val="left"/>
              <w:rPr>
                <w:rFonts w:cs="Calibri"/>
                <w:sz w:val="22"/>
              </w:rPr>
            </w:pPr>
            <w:r w:rsidRPr="00016EF7">
              <w:rPr>
                <w:rFonts w:cs="Calibri"/>
                <w:sz w:val="22"/>
                <w:lang w:val="ru-RU"/>
              </w:rPr>
              <w:t>4.61.3.1</w:t>
            </w:r>
          </w:p>
        </w:tc>
        <w:tc>
          <w:tcPr>
            <w:tcW w:w="1379" w:type="dxa"/>
          </w:tcPr>
          <w:p w14:paraId="33B11694" w14:textId="2F1A498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307315" w14:textId="77777777" w:rsidTr="00840326">
        <w:tc>
          <w:tcPr>
            <w:tcW w:w="1593" w:type="dxa"/>
          </w:tcPr>
          <w:p w14:paraId="1D9805EA" w14:textId="3FBBD0CF" w:rsidR="006B461E" w:rsidRPr="00016EF7" w:rsidRDefault="006B461E" w:rsidP="006B461E">
            <w:pPr>
              <w:spacing w:before="0" w:after="0"/>
              <w:ind w:firstLine="0"/>
              <w:jc w:val="left"/>
              <w:rPr>
                <w:rFonts w:cs="Calibri"/>
                <w:sz w:val="22"/>
              </w:rPr>
            </w:pPr>
            <w:r w:rsidRPr="00016EF7">
              <w:rPr>
                <w:rFonts w:cs="Calibri"/>
                <w:sz w:val="22"/>
                <w:lang w:val="ru-RU"/>
              </w:rPr>
              <w:t>4.61.3.2</w:t>
            </w:r>
          </w:p>
        </w:tc>
        <w:tc>
          <w:tcPr>
            <w:tcW w:w="1379" w:type="dxa"/>
          </w:tcPr>
          <w:p w14:paraId="6C27B3FA" w14:textId="350D3A5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8A2E330" w14:textId="77777777" w:rsidTr="00840326">
        <w:tc>
          <w:tcPr>
            <w:tcW w:w="1593" w:type="dxa"/>
          </w:tcPr>
          <w:p w14:paraId="43F117ED" w14:textId="0BF27F48" w:rsidR="006B461E" w:rsidRPr="00016EF7" w:rsidRDefault="006B461E" w:rsidP="006B461E">
            <w:pPr>
              <w:spacing w:before="0" w:after="0"/>
              <w:ind w:firstLine="0"/>
              <w:jc w:val="left"/>
              <w:rPr>
                <w:rFonts w:cs="Calibri"/>
                <w:sz w:val="22"/>
              </w:rPr>
            </w:pPr>
            <w:r w:rsidRPr="00016EF7">
              <w:rPr>
                <w:rFonts w:cs="Calibri"/>
                <w:sz w:val="22"/>
                <w:lang w:val="ru-RU"/>
              </w:rPr>
              <w:t>4.61.3.3</w:t>
            </w:r>
          </w:p>
        </w:tc>
        <w:tc>
          <w:tcPr>
            <w:tcW w:w="1379" w:type="dxa"/>
          </w:tcPr>
          <w:p w14:paraId="132FB797" w14:textId="56D4191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18AA5E" w14:textId="77777777" w:rsidTr="00840326">
        <w:tc>
          <w:tcPr>
            <w:tcW w:w="1593" w:type="dxa"/>
          </w:tcPr>
          <w:p w14:paraId="3849B6F4" w14:textId="6B4CBB47" w:rsidR="006B461E" w:rsidRPr="00016EF7" w:rsidRDefault="006B461E" w:rsidP="006B461E">
            <w:pPr>
              <w:spacing w:before="0" w:after="0"/>
              <w:ind w:firstLine="0"/>
              <w:jc w:val="left"/>
              <w:rPr>
                <w:rFonts w:cs="Calibri"/>
                <w:sz w:val="22"/>
              </w:rPr>
            </w:pPr>
            <w:r w:rsidRPr="00016EF7">
              <w:rPr>
                <w:rFonts w:cs="Calibri"/>
                <w:sz w:val="22"/>
                <w:lang w:val="ru-RU"/>
              </w:rPr>
              <w:t>4.61.3.4</w:t>
            </w:r>
          </w:p>
        </w:tc>
        <w:tc>
          <w:tcPr>
            <w:tcW w:w="1379" w:type="dxa"/>
          </w:tcPr>
          <w:p w14:paraId="7EFC74C5" w14:textId="266F2FF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6FFAED" w14:textId="77777777" w:rsidTr="00840326">
        <w:tc>
          <w:tcPr>
            <w:tcW w:w="1593" w:type="dxa"/>
          </w:tcPr>
          <w:p w14:paraId="023DF681" w14:textId="39FA230D" w:rsidR="006B461E" w:rsidRPr="00016EF7" w:rsidRDefault="006B461E" w:rsidP="006B461E">
            <w:pPr>
              <w:spacing w:before="0" w:after="0"/>
              <w:ind w:firstLine="0"/>
              <w:jc w:val="left"/>
              <w:rPr>
                <w:rFonts w:cs="Calibri"/>
                <w:sz w:val="22"/>
              </w:rPr>
            </w:pPr>
            <w:r w:rsidRPr="00016EF7">
              <w:rPr>
                <w:rFonts w:cs="Calibri"/>
                <w:sz w:val="22"/>
                <w:lang w:val="ru-RU"/>
              </w:rPr>
              <w:t>4.61.3.5</w:t>
            </w:r>
          </w:p>
        </w:tc>
        <w:tc>
          <w:tcPr>
            <w:tcW w:w="1379" w:type="dxa"/>
          </w:tcPr>
          <w:p w14:paraId="1E266EA9" w14:textId="36DEE4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99A25C" w14:textId="77777777" w:rsidTr="00840326">
        <w:tc>
          <w:tcPr>
            <w:tcW w:w="1593" w:type="dxa"/>
          </w:tcPr>
          <w:p w14:paraId="790DC869" w14:textId="11F67BFE" w:rsidR="006B461E" w:rsidRPr="00016EF7" w:rsidRDefault="006B461E" w:rsidP="006B461E">
            <w:pPr>
              <w:spacing w:before="0" w:after="0"/>
              <w:ind w:firstLine="0"/>
              <w:jc w:val="left"/>
              <w:rPr>
                <w:rFonts w:cs="Calibri"/>
                <w:sz w:val="22"/>
              </w:rPr>
            </w:pPr>
            <w:r w:rsidRPr="00016EF7">
              <w:rPr>
                <w:rFonts w:cs="Calibri"/>
                <w:sz w:val="22"/>
                <w:lang w:val="ru-RU"/>
              </w:rPr>
              <w:t>4.61.3.6</w:t>
            </w:r>
          </w:p>
        </w:tc>
        <w:tc>
          <w:tcPr>
            <w:tcW w:w="1379" w:type="dxa"/>
          </w:tcPr>
          <w:p w14:paraId="20CE4E2C" w14:textId="127FFB3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4AAEC5" w14:textId="77777777" w:rsidTr="00840326">
        <w:tc>
          <w:tcPr>
            <w:tcW w:w="1593" w:type="dxa"/>
          </w:tcPr>
          <w:p w14:paraId="6C01B276" w14:textId="7E1FB0E7" w:rsidR="006B461E" w:rsidRPr="00016EF7" w:rsidRDefault="006B461E" w:rsidP="006B461E">
            <w:pPr>
              <w:spacing w:before="0" w:after="0"/>
              <w:ind w:firstLine="0"/>
              <w:jc w:val="left"/>
              <w:rPr>
                <w:rFonts w:cs="Calibri"/>
                <w:sz w:val="22"/>
              </w:rPr>
            </w:pPr>
            <w:r w:rsidRPr="00016EF7">
              <w:rPr>
                <w:rFonts w:cs="Calibri"/>
                <w:sz w:val="22"/>
                <w:lang w:val="ru-RU"/>
              </w:rPr>
              <w:t>4.61.3.7</w:t>
            </w:r>
          </w:p>
        </w:tc>
        <w:tc>
          <w:tcPr>
            <w:tcW w:w="1379" w:type="dxa"/>
          </w:tcPr>
          <w:p w14:paraId="18283A20" w14:textId="5020B5A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E7E128" w14:textId="77777777" w:rsidTr="00840326">
        <w:tc>
          <w:tcPr>
            <w:tcW w:w="1593" w:type="dxa"/>
          </w:tcPr>
          <w:p w14:paraId="38A640EB" w14:textId="1EB56F75" w:rsidR="006B461E" w:rsidRPr="00016EF7" w:rsidRDefault="006B461E" w:rsidP="006B461E">
            <w:pPr>
              <w:spacing w:before="0" w:after="0"/>
              <w:ind w:firstLine="0"/>
              <w:jc w:val="left"/>
              <w:rPr>
                <w:rFonts w:cs="Calibri"/>
                <w:sz w:val="22"/>
              </w:rPr>
            </w:pPr>
            <w:r w:rsidRPr="00016EF7">
              <w:rPr>
                <w:rFonts w:cs="Calibri"/>
                <w:sz w:val="22"/>
                <w:lang w:val="ru-RU"/>
              </w:rPr>
              <w:t>4.61.3.8</w:t>
            </w:r>
          </w:p>
        </w:tc>
        <w:tc>
          <w:tcPr>
            <w:tcW w:w="1379" w:type="dxa"/>
          </w:tcPr>
          <w:p w14:paraId="5D154AEA" w14:textId="450128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09AC34C" w14:textId="77777777" w:rsidTr="00840326">
        <w:tc>
          <w:tcPr>
            <w:tcW w:w="1593" w:type="dxa"/>
          </w:tcPr>
          <w:p w14:paraId="58E1D7DB" w14:textId="3C43005E" w:rsidR="006B461E" w:rsidRPr="00016EF7" w:rsidRDefault="006B461E" w:rsidP="006B461E">
            <w:pPr>
              <w:spacing w:before="0" w:after="0"/>
              <w:ind w:firstLine="0"/>
              <w:jc w:val="left"/>
              <w:rPr>
                <w:rFonts w:cs="Calibri"/>
                <w:sz w:val="22"/>
              </w:rPr>
            </w:pPr>
            <w:r w:rsidRPr="00016EF7">
              <w:rPr>
                <w:rFonts w:cs="Calibri"/>
                <w:sz w:val="22"/>
                <w:lang w:val="ru-RU"/>
              </w:rPr>
              <w:t>4.61.3.9</w:t>
            </w:r>
          </w:p>
        </w:tc>
        <w:tc>
          <w:tcPr>
            <w:tcW w:w="1379" w:type="dxa"/>
          </w:tcPr>
          <w:p w14:paraId="6B22C98B" w14:textId="3D46B45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6DCB670" w14:textId="77777777" w:rsidTr="00840326">
        <w:tc>
          <w:tcPr>
            <w:tcW w:w="1593" w:type="dxa"/>
          </w:tcPr>
          <w:p w14:paraId="365B8395" w14:textId="7C4F9E5B" w:rsidR="006B461E" w:rsidRPr="00016EF7" w:rsidRDefault="006B461E" w:rsidP="006B461E">
            <w:pPr>
              <w:spacing w:before="0" w:after="0"/>
              <w:ind w:firstLine="0"/>
              <w:jc w:val="left"/>
              <w:rPr>
                <w:rFonts w:cs="Calibri"/>
                <w:sz w:val="22"/>
              </w:rPr>
            </w:pPr>
            <w:r w:rsidRPr="00016EF7">
              <w:rPr>
                <w:rFonts w:cs="Calibri"/>
                <w:sz w:val="22"/>
                <w:lang w:val="ru-RU"/>
              </w:rPr>
              <w:t>4.61.3.10</w:t>
            </w:r>
          </w:p>
        </w:tc>
        <w:tc>
          <w:tcPr>
            <w:tcW w:w="1379" w:type="dxa"/>
          </w:tcPr>
          <w:p w14:paraId="6FD3AE90" w14:textId="01C5396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7C7C90E" w14:textId="77777777" w:rsidTr="00840326">
        <w:tc>
          <w:tcPr>
            <w:tcW w:w="1593" w:type="dxa"/>
          </w:tcPr>
          <w:p w14:paraId="35815985" w14:textId="0678EDBD" w:rsidR="006B461E" w:rsidRPr="00016EF7" w:rsidRDefault="006B461E" w:rsidP="006B461E">
            <w:pPr>
              <w:spacing w:before="0" w:after="0"/>
              <w:ind w:firstLine="0"/>
              <w:jc w:val="left"/>
              <w:rPr>
                <w:rFonts w:cs="Calibri"/>
                <w:sz w:val="22"/>
              </w:rPr>
            </w:pPr>
            <w:r w:rsidRPr="00016EF7">
              <w:rPr>
                <w:rFonts w:cs="Calibri"/>
                <w:sz w:val="22"/>
                <w:lang w:val="ru-RU"/>
              </w:rPr>
              <w:t>4.61.3.11</w:t>
            </w:r>
          </w:p>
        </w:tc>
        <w:tc>
          <w:tcPr>
            <w:tcW w:w="1379" w:type="dxa"/>
          </w:tcPr>
          <w:p w14:paraId="3E54016F" w14:textId="06483B1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B2DFC23" w14:textId="77777777" w:rsidTr="00840326">
        <w:tc>
          <w:tcPr>
            <w:tcW w:w="1593" w:type="dxa"/>
          </w:tcPr>
          <w:p w14:paraId="2C079FA8" w14:textId="5E2EB962" w:rsidR="006B461E" w:rsidRPr="00016EF7" w:rsidRDefault="006B461E" w:rsidP="006B461E">
            <w:pPr>
              <w:spacing w:before="0" w:after="0"/>
              <w:ind w:firstLine="0"/>
              <w:jc w:val="left"/>
              <w:rPr>
                <w:rFonts w:cs="Calibri"/>
                <w:sz w:val="22"/>
              </w:rPr>
            </w:pPr>
            <w:r w:rsidRPr="00016EF7">
              <w:rPr>
                <w:rFonts w:cs="Calibri"/>
                <w:sz w:val="22"/>
                <w:lang w:val="ru-RU"/>
              </w:rPr>
              <w:t>4.61.3.12</w:t>
            </w:r>
          </w:p>
        </w:tc>
        <w:tc>
          <w:tcPr>
            <w:tcW w:w="1379" w:type="dxa"/>
          </w:tcPr>
          <w:p w14:paraId="3B84A801" w14:textId="4C54E1A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A8721F" w14:textId="77777777" w:rsidTr="00840326">
        <w:tc>
          <w:tcPr>
            <w:tcW w:w="1593" w:type="dxa"/>
          </w:tcPr>
          <w:p w14:paraId="002A3E6E" w14:textId="17C891C9" w:rsidR="006B461E" w:rsidRPr="00016EF7" w:rsidRDefault="006B461E" w:rsidP="006B461E">
            <w:pPr>
              <w:spacing w:before="0" w:after="0"/>
              <w:ind w:firstLine="0"/>
              <w:jc w:val="left"/>
              <w:rPr>
                <w:rFonts w:cs="Calibri"/>
                <w:sz w:val="22"/>
                <w:lang w:val="en-US"/>
              </w:rPr>
            </w:pPr>
            <w:r w:rsidRPr="00016EF7">
              <w:rPr>
                <w:rFonts w:cs="Calibri"/>
                <w:sz w:val="22"/>
                <w:lang w:val="ru-RU"/>
              </w:rPr>
              <w:t>4.61.3.1</w:t>
            </w:r>
            <w:r w:rsidRPr="00016EF7">
              <w:rPr>
                <w:rFonts w:cs="Calibri"/>
                <w:sz w:val="22"/>
                <w:lang w:val="en-US"/>
              </w:rPr>
              <w:t>3</w:t>
            </w:r>
          </w:p>
        </w:tc>
        <w:tc>
          <w:tcPr>
            <w:tcW w:w="1379" w:type="dxa"/>
          </w:tcPr>
          <w:p w14:paraId="6FA9A83F" w14:textId="7487D00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9413D3" w14:textId="77777777" w:rsidTr="00840326">
        <w:tc>
          <w:tcPr>
            <w:tcW w:w="1593" w:type="dxa"/>
          </w:tcPr>
          <w:p w14:paraId="69D4E4A2" w14:textId="5AC967F5" w:rsidR="006B461E" w:rsidRPr="00016EF7" w:rsidRDefault="006B461E" w:rsidP="006B461E">
            <w:pPr>
              <w:spacing w:before="0" w:after="0"/>
              <w:ind w:firstLine="0"/>
              <w:jc w:val="left"/>
              <w:rPr>
                <w:rFonts w:cs="Calibri"/>
                <w:sz w:val="22"/>
              </w:rPr>
            </w:pPr>
            <w:r w:rsidRPr="00016EF7">
              <w:rPr>
                <w:rFonts w:cs="Calibri"/>
                <w:sz w:val="22"/>
                <w:lang w:val="ru-RU"/>
              </w:rPr>
              <w:t>4.61.3.14</w:t>
            </w:r>
          </w:p>
        </w:tc>
        <w:tc>
          <w:tcPr>
            <w:tcW w:w="1379" w:type="dxa"/>
          </w:tcPr>
          <w:p w14:paraId="2753F96A" w14:textId="6EC1880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33E40DE" w14:textId="77777777" w:rsidTr="00840326">
        <w:tc>
          <w:tcPr>
            <w:tcW w:w="1593" w:type="dxa"/>
          </w:tcPr>
          <w:p w14:paraId="003FF021" w14:textId="064B3BCD" w:rsidR="006B461E" w:rsidRPr="00016EF7" w:rsidRDefault="006B461E" w:rsidP="006B461E">
            <w:pPr>
              <w:spacing w:before="0" w:after="0"/>
              <w:ind w:firstLine="0"/>
              <w:jc w:val="left"/>
              <w:rPr>
                <w:rFonts w:cs="Calibri"/>
                <w:sz w:val="22"/>
              </w:rPr>
            </w:pPr>
            <w:r w:rsidRPr="00016EF7">
              <w:rPr>
                <w:rFonts w:cs="Calibri"/>
                <w:sz w:val="22"/>
                <w:lang w:val="ru-RU"/>
              </w:rPr>
              <w:t>4.61.3.15</w:t>
            </w:r>
          </w:p>
        </w:tc>
        <w:tc>
          <w:tcPr>
            <w:tcW w:w="1379" w:type="dxa"/>
          </w:tcPr>
          <w:p w14:paraId="2FEBC701" w14:textId="51203AE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CCF8D9" w14:textId="77777777" w:rsidTr="00840326">
        <w:tc>
          <w:tcPr>
            <w:tcW w:w="1593" w:type="dxa"/>
          </w:tcPr>
          <w:p w14:paraId="76A44B23" w14:textId="0C20B751" w:rsidR="006B461E" w:rsidRPr="00016EF7" w:rsidRDefault="006B461E" w:rsidP="006B461E">
            <w:pPr>
              <w:spacing w:before="0" w:after="0"/>
              <w:ind w:firstLine="0"/>
              <w:jc w:val="left"/>
              <w:rPr>
                <w:rFonts w:cs="Calibri"/>
                <w:sz w:val="22"/>
                <w:lang w:val="en-US"/>
              </w:rPr>
            </w:pPr>
            <w:r w:rsidRPr="00016EF7">
              <w:rPr>
                <w:rFonts w:cs="Calibri"/>
                <w:sz w:val="22"/>
                <w:lang w:val="ru-RU"/>
              </w:rPr>
              <w:t>4.61.3.1</w:t>
            </w:r>
            <w:r w:rsidRPr="00016EF7">
              <w:rPr>
                <w:rFonts w:cs="Calibri"/>
                <w:sz w:val="22"/>
                <w:lang w:val="en-US"/>
              </w:rPr>
              <w:t>6</w:t>
            </w:r>
          </w:p>
        </w:tc>
        <w:tc>
          <w:tcPr>
            <w:tcW w:w="1379" w:type="dxa"/>
          </w:tcPr>
          <w:p w14:paraId="17E37A06" w14:textId="17707BB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6E1A71" w14:textId="77777777" w:rsidTr="00840326">
        <w:tc>
          <w:tcPr>
            <w:tcW w:w="1593" w:type="dxa"/>
          </w:tcPr>
          <w:p w14:paraId="20EBCA7C" w14:textId="37F93545" w:rsidR="006B461E" w:rsidRPr="00016EF7" w:rsidRDefault="006B461E" w:rsidP="006B461E">
            <w:pPr>
              <w:spacing w:before="0" w:after="0"/>
              <w:ind w:firstLine="0"/>
              <w:jc w:val="left"/>
              <w:rPr>
                <w:rFonts w:cs="Calibri"/>
                <w:sz w:val="22"/>
              </w:rPr>
            </w:pPr>
            <w:r w:rsidRPr="00016EF7">
              <w:rPr>
                <w:rFonts w:cs="Calibri"/>
                <w:sz w:val="22"/>
                <w:lang w:val="ru-RU"/>
              </w:rPr>
              <w:t>4.61.3.17</w:t>
            </w:r>
          </w:p>
        </w:tc>
        <w:tc>
          <w:tcPr>
            <w:tcW w:w="1379" w:type="dxa"/>
          </w:tcPr>
          <w:p w14:paraId="10C3C520" w14:textId="41C8AA0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487F01" w14:textId="77777777" w:rsidTr="00840326">
        <w:tc>
          <w:tcPr>
            <w:tcW w:w="1593" w:type="dxa"/>
          </w:tcPr>
          <w:p w14:paraId="1A264100" w14:textId="60685D30" w:rsidR="006B461E" w:rsidRPr="00016EF7" w:rsidRDefault="006B461E" w:rsidP="006B461E">
            <w:pPr>
              <w:spacing w:before="0" w:after="0"/>
              <w:ind w:firstLine="0"/>
              <w:jc w:val="left"/>
              <w:rPr>
                <w:rFonts w:cs="Calibri"/>
                <w:sz w:val="22"/>
                <w:lang w:val="en-US"/>
              </w:rPr>
            </w:pPr>
            <w:r w:rsidRPr="00016EF7">
              <w:rPr>
                <w:rFonts w:cs="Calibri"/>
                <w:sz w:val="22"/>
                <w:lang w:val="ru-RU"/>
              </w:rPr>
              <w:t>4.61.3.</w:t>
            </w:r>
            <w:r w:rsidRPr="00016EF7">
              <w:rPr>
                <w:rFonts w:cs="Calibri"/>
                <w:sz w:val="22"/>
                <w:lang w:val="en-US"/>
              </w:rPr>
              <w:t>20</w:t>
            </w:r>
          </w:p>
        </w:tc>
        <w:tc>
          <w:tcPr>
            <w:tcW w:w="1379" w:type="dxa"/>
          </w:tcPr>
          <w:p w14:paraId="489856D8" w14:textId="30479B5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E623E2" w14:textId="77777777" w:rsidTr="00840326">
        <w:tc>
          <w:tcPr>
            <w:tcW w:w="1593" w:type="dxa"/>
          </w:tcPr>
          <w:p w14:paraId="669E02FE" w14:textId="62FB5D55" w:rsidR="006B461E" w:rsidRPr="00016EF7" w:rsidRDefault="006B461E" w:rsidP="006B461E">
            <w:pPr>
              <w:spacing w:before="0" w:after="0"/>
              <w:ind w:firstLine="0"/>
              <w:jc w:val="left"/>
              <w:rPr>
                <w:rFonts w:cs="Calibri"/>
                <w:sz w:val="22"/>
              </w:rPr>
            </w:pPr>
            <w:r w:rsidRPr="00016EF7">
              <w:rPr>
                <w:rFonts w:cs="Calibri"/>
                <w:sz w:val="22"/>
                <w:lang w:val="ru-RU"/>
              </w:rPr>
              <w:t>4.61.4.1</w:t>
            </w:r>
          </w:p>
        </w:tc>
        <w:tc>
          <w:tcPr>
            <w:tcW w:w="1379" w:type="dxa"/>
          </w:tcPr>
          <w:p w14:paraId="56E5C5E7" w14:textId="0CEED48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88C1AFA" w14:textId="77777777" w:rsidTr="00840326">
        <w:tc>
          <w:tcPr>
            <w:tcW w:w="1593" w:type="dxa"/>
          </w:tcPr>
          <w:p w14:paraId="69580EA8" w14:textId="41F3B360" w:rsidR="006B461E" w:rsidRPr="00016EF7" w:rsidRDefault="006B461E" w:rsidP="006B461E">
            <w:pPr>
              <w:spacing w:before="0" w:after="0"/>
              <w:ind w:firstLine="0"/>
              <w:jc w:val="left"/>
              <w:rPr>
                <w:rFonts w:cs="Calibri"/>
                <w:sz w:val="22"/>
              </w:rPr>
            </w:pPr>
            <w:r w:rsidRPr="00016EF7">
              <w:rPr>
                <w:rFonts w:cs="Calibri"/>
                <w:sz w:val="22"/>
                <w:lang w:val="ru-RU"/>
              </w:rPr>
              <w:t>4.61.4.3</w:t>
            </w:r>
          </w:p>
        </w:tc>
        <w:tc>
          <w:tcPr>
            <w:tcW w:w="1379" w:type="dxa"/>
          </w:tcPr>
          <w:p w14:paraId="723724CF" w14:textId="763034A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55BF68B" w14:textId="77777777" w:rsidTr="00840326">
        <w:tc>
          <w:tcPr>
            <w:tcW w:w="1593" w:type="dxa"/>
          </w:tcPr>
          <w:p w14:paraId="4C7F2789" w14:textId="640E3B3D" w:rsidR="006B461E" w:rsidRPr="00016EF7" w:rsidRDefault="006B461E" w:rsidP="006B461E">
            <w:pPr>
              <w:spacing w:before="0" w:after="0"/>
              <w:ind w:firstLine="0"/>
              <w:jc w:val="left"/>
              <w:rPr>
                <w:rFonts w:cs="Calibri"/>
                <w:sz w:val="22"/>
              </w:rPr>
            </w:pPr>
            <w:r w:rsidRPr="00016EF7">
              <w:rPr>
                <w:rFonts w:cs="Calibri"/>
                <w:sz w:val="22"/>
                <w:lang w:val="ru-RU"/>
              </w:rPr>
              <w:t>4.61.4.4</w:t>
            </w:r>
          </w:p>
        </w:tc>
        <w:tc>
          <w:tcPr>
            <w:tcW w:w="1379" w:type="dxa"/>
          </w:tcPr>
          <w:p w14:paraId="451C9A65" w14:textId="712168E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90FB93" w14:textId="77777777" w:rsidTr="00840326">
        <w:tc>
          <w:tcPr>
            <w:tcW w:w="1593" w:type="dxa"/>
          </w:tcPr>
          <w:p w14:paraId="75DB3219" w14:textId="0D10000F" w:rsidR="006B461E" w:rsidRPr="00016EF7" w:rsidRDefault="006B461E" w:rsidP="006B461E">
            <w:pPr>
              <w:spacing w:before="0" w:after="0"/>
              <w:ind w:firstLine="0"/>
              <w:jc w:val="left"/>
              <w:rPr>
                <w:rFonts w:cs="Calibri"/>
                <w:sz w:val="22"/>
              </w:rPr>
            </w:pPr>
            <w:r w:rsidRPr="00016EF7">
              <w:rPr>
                <w:rFonts w:cs="Calibri"/>
                <w:sz w:val="22"/>
                <w:lang w:val="ru-RU"/>
              </w:rPr>
              <w:t>4.61.5.1</w:t>
            </w:r>
          </w:p>
        </w:tc>
        <w:tc>
          <w:tcPr>
            <w:tcW w:w="1379" w:type="dxa"/>
          </w:tcPr>
          <w:p w14:paraId="751DF01A" w14:textId="2F6D887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04129C" w14:textId="77777777" w:rsidTr="00840326">
        <w:tc>
          <w:tcPr>
            <w:tcW w:w="1593" w:type="dxa"/>
          </w:tcPr>
          <w:p w14:paraId="26E45104" w14:textId="7E4ADCEF" w:rsidR="006B461E" w:rsidRPr="00016EF7" w:rsidRDefault="006B461E" w:rsidP="006B461E">
            <w:pPr>
              <w:spacing w:before="0" w:after="0"/>
              <w:ind w:firstLine="0"/>
              <w:jc w:val="left"/>
              <w:rPr>
                <w:rFonts w:cs="Calibri"/>
                <w:sz w:val="22"/>
              </w:rPr>
            </w:pPr>
            <w:r w:rsidRPr="00016EF7">
              <w:rPr>
                <w:rFonts w:cs="Calibri"/>
                <w:sz w:val="22"/>
                <w:lang w:val="ru-RU"/>
              </w:rPr>
              <w:t>4.61.5.3</w:t>
            </w:r>
          </w:p>
        </w:tc>
        <w:tc>
          <w:tcPr>
            <w:tcW w:w="1379" w:type="dxa"/>
          </w:tcPr>
          <w:p w14:paraId="2004CB9D" w14:textId="1CDAAB8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14716E" w14:textId="77777777" w:rsidTr="00840326">
        <w:tc>
          <w:tcPr>
            <w:tcW w:w="1593" w:type="dxa"/>
          </w:tcPr>
          <w:p w14:paraId="7499D605" w14:textId="4850558A" w:rsidR="006B461E" w:rsidRPr="00016EF7" w:rsidRDefault="006B461E" w:rsidP="006B461E">
            <w:pPr>
              <w:spacing w:before="0" w:after="0"/>
              <w:ind w:firstLine="0"/>
              <w:jc w:val="left"/>
              <w:rPr>
                <w:rFonts w:cs="Calibri"/>
                <w:sz w:val="22"/>
              </w:rPr>
            </w:pPr>
            <w:r w:rsidRPr="00016EF7">
              <w:rPr>
                <w:rFonts w:cs="Calibri"/>
                <w:sz w:val="22"/>
                <w:lang w:val="ru-RU"/>
              </w:rPr>
              <w:t>4.61.5.4</w:t>
            </w:r>
          </w:p>
        </w:tc>
        <w:tc>
          <w:tcPr>
            <w:tcW w:w="1379" w:type="dxa"/>
          </w:tcPr>
          <w:p w14:paraId="4CB46F08" w14:textId="1A65722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DFA9638" w14:textId="77777777" w:rsidTr="00840326">
        <w:tc>
          <w:tcPr>
            <w:tcW w:w="1593" w:type="dxa"/>
          </w:tcPr>
          <w:p w14:paraId="5022DDB7" w14:textId="1161CCD2" w:rsidR="006B461E" w:rsidRPr="00016EF7" w:rsidRDefault="006B461E" w:rsidP="006B461E">
            <w:pPr>
              <w:spacing w:before="0" w:after="0"/>
              <w:ind w:firstLine="0"/>
              <w:jc w:val="left"/>
              <w:rPr>
                <w:rFonts w:cs="Calibri"/>
                <w:sz w:val="22"/>
              </w:rPr>
            </w:pPr>
            <w:r w:rsidRPr="00016EF7">
              <w:rPr>
                <w:rFonts w:cs="Calibri"/>
                <w:sz w:val="22"/>
                <w:lang w:val="ru-RU"/>
              </w:rPr>
              <w:t>4.61.6.1</w:t>
            </w:r>
          </w:p>
        </w:tc>
        <w:tc>
          <w:tcPr>
            <w:tcW w:w="1379" w:type="dxa"/>
          </w:tcPr>
          <w:p w14:paraId="64A08AD2" w14:textId="5436A12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4A8D1D" w14:textId="77777777" w:rsidTr="00840326">
        <w:tc>
          <w:tcPr>
            <w:tcW w:w="1593" w:type="dxa"/>
          </w:tcPr>
          <w:p w14:paraId="214B976D" w14:textId="04147E1C" w:rsidR="006B461E" w:rsidRPr="00016EF7" w:rsidRDefault="006B461E" w:rsidP="006B461E">
            <w:pPr>
              <w:spacing w:before="0" w:after="0"/>
              <w:ind w:firstLine="0"/>
              <w:jc w:val="left"/>
              <w:rPr>
                <w:rFonts w:cs="Calibri"/>
                <w:sz w:val="22"/>
              </w:rPr>
            </w:pPr>
            <w:r w:rsidRPr="00016EF7">
              <w:rPr>
                <w:rFonts w:cs="Calibri"/>
                <w:sz w:val="22"/>
                <w:lang w:val="ru-RU"/>
              </w:rPr>
              <w:t>4.61.6.2</w:t>
            </w:r>
          </w:p>
        </w:tc>
        <w:tc>
          <w:tcPr>
            <w:tcW w:w="1379" w:type="dxa"/>
          </w:tcPr>
          <w:p w14:paraId="6BFCEE30" w14:textId="31BBA92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3B337E" w14:textId="77777777" w:rsidTr="00840326">
        <w:tc>
          <w:tcPr>
            <w:tcW w:w="1593" w:type="dxa"/>
          </w:tcPr>
          <w:p w14:paraId="171CA72B" w14:textId="24332B3D" w:rsidR="006B461E" w:rsidRPr="00016EF7" w:rsidRDefault="006B461E" w:rsidP="006B461E">
            <w:pPr>
              <w:spacing w:before="0" w:after="0"/>
              <w:ind w:firstLine="0"/>
              <w:jc w:val="left"/>
              <w:rPr>
                <w:rFonts w:cs="Calibri"/>
                <w:sz w:val="22"/>
              </w:rPr>
            </w:pPr>
            <w:r w:rsidRPr="00016EF7">
              <w:rPr>
                <w:rFonts w:cs="Calibri"/>
                <w:sz w:val="22"/>
                <w:lang w:val="ru-RU"/>
              </w:rPr>
              <w:t>4.61.6.4</w:t>
            </w:r>
          </w:p>
        </w:tc>
        <w:tc>
          <w:tcPr>
            <w:tcW w:w="1379" w:type="dxa"/>
          </w:tcPr>
          <w:p w14:paraId="4145EA52" w14:textId="45D9100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CD0618A" w14:textId="77777777" w:rsidTr="00840326">
        <w:tc>
          <w:tcPr>
            <w:tcW w:w="1593" w:type="dxa"/>
          </w:tcPr>
          <w:p w14:paraId="559D7167" w14:textId="113AE964" w:rsidR="006B461E" w:rsidRPr="00016EF7" w:rsidRDefault="006B461E" w:rsidP="006B461E">
            <w:pPr>
              <w:spacing w:before="0" w:after="0"/>
              <w:ind w:firstLine="0"/>
              <w:jc w:val="left"/>
              <w:rPr>
                <w:rFonts w:cs="Calibri"/>
                <w:sz w:val="22"/>
              </w:rPr>
            </w:pPr>
            <w:r w:rsidRPr="00016EF7">
              <w:rPr>
                <w:rFonts w:cs="Calibri"/>
                <w:sz w:val="22"/>
                <w:lang w:val="ru-RU"/>
              </w:rPr>
              <w:t>4.61.6.6</w:t>
            </w:r>
          </w:p>
        </w:tc>
        <w:tc>
          <w:tcPr>
            <w:tcW w:w="1379" w:type="dxa"/>
          </w:tcPr>
          <w:p w14:paraId="141460C0" w14:textId="30DEA33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6FE74C" w14:textId="77777777" w:rsidTr="00840326">
        <w:tc>
          <w:tcPr>
            <w:tcW w:w="1593" w:type="dxa"/>
          </w:tcPr>
          <w:p w14:paraId="4C9748E6" w14:textId="3C090C6D" w:rsidR="006B461E" w:rsidRPr="00016EF7" w:rsidRDefault="006B461E" w:rsidP="006B461E">
            <w:pPr>
              <w:spacing w:before="0" w:after="0"/>
              <w:ind w:firstLine="0"/>
              <w:jc w:val="left"/>
              <w:rPr>
                <w:rFonts w:cs="Calibri"/>
                <w:sz w:val="22"/>
              </w:rPr>
            </w:pPr>
            <w:r w:rsidRPr="00016EF7">
              <w:rPr>
                <w:rFonts w:cs="Calibri"/>
                <w:sz w:val="22"/>
                <w:lang w:val="ru-RU"/>
              </w:rPr>
              <w:t>4.61.6.7</w:t>
            </w:r>
          </w:p>
        </w:tc>
        <w:tc>
          <w:tcPr>
            <w:tcW w:w="1379" w:type="dxa"/>
          </w:tcPr>
          <w:p w14:paraId="62D47A97" w14:textId="7C2895E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4F1C77" w14:textId="77777777" w:rsidTr="00840326">
        <w:tc>
          <w:tcPr>
            <w:tcW w:w="1593" w:type="dxa"/>
          </w:tcPr>
          <w:p w14:paraId="1340B204" w14:textId="5103B1B5" w:rsidR="006B461E" w:rsidRPr="00016EF7" w:rsidRDefault="006B461E" w:rsidP="006B461E">
            <w:pPr>
              <w:spacing w:before="0" w:after="0"/>
              <w:ind w:firstLine="0"/>
              <w:jc w:val="left"/>
              <w:rPr>
                <w:rFonts w:cs="Calibri"/>
                <w:sz w:val="22"/>
              </w:rPr>
            </w:pPr>
            <w:r w:rsidRPr="00016EF7">
              <w:rPr>
                <w:rFonts w:cs="Calibri"/>
                <w:sz w:val="22"/>
                <w:lang w:val="ru-RU"/>
              </w:rPr>
              <w:t>4.61.6.8</w:t>
            </w:r>
          </w:p>
        </w:tc>
        <w:tc>
          <w:tcPr>
            <w:tcW w:w="1379" w:type="dxa"/>
          </w:tcPr>
          <w:p w14:paraId="33F9F595" w14:textId="1CA0D05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850F4D3" w14:textId="77777777" w:rsidTr="00840326">
        <w:tc>
          <w:tcPr>
            <w:tcW w:w="1593" w:type="dxa"/>
          </w:tcPr>
          <w:p w14:paraId="4B696E17" w14:textId="5AA1EAA2" w:rsidR="006B461E" w:rsidRPr="00016EF7" w:rsidRDefault="006B461E" w:rsidP="006B461E">
            <w:pPr>
              <w:spacing w:before="0" w:after="0"/>
              <w:ind w:firstLine="0"/>
              <w:jc w:val="left"/>
              <w:rPr>
                <w:rFonts w:cs="Calibri"/>
                <w:sz w:val="22"/>
                <w:lang w:val="en-US"/>
              </w:rPr>
            </w:pPr>
            <w:r w:rsidRPr="00016EF7">
              <w:rPr>
                <w:rFonts w:cs="Calibri"/>
                <w:sz w:val="22"/>
                <w:lang w:val="ru-RU"/>
              </w:rPr>
              <w:t>4.61.6.</w:t>
            </w:r>
            <w:r w:rsidRPr="00016EF7">
              <w:rPr>
                <w:rFonts w:cs="Calibri"/>
                <w:sz w:val="22"/>
                <w:lang w:val="en-US"/>
              </w:rPr>
              <w:t>9</w:t>
            </w:r>
          </w:p>
        </w:tc>
        <w:tc>
          <w:tcPr>
            <w:tcW w:w="1379" w:type="dxa"/>
          </w:tcPr>
          <w:p w14:paraId="26B13BD4" w14:textId="3C96E8D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E8AB851" w14:textId="77777777" w:rsidTr="00840326">
        <w:tc>
          <w:tcPr>
            <w:tcW w:w="1593" w:type="dxa"/>
          </w:tcPr>
          <w:p w14:paraId="39AFA306" w14:textId="7ACDB7BD" w:rsidR="006B461E" w:rsidRPr="00016EF7" w:rsidRDefault="006B461E" w:rsidP="006B461E">
            <w:pPr>
              <w:spacing w:before="0" w:after="0"/>
              <w:ind w:firstLine="0"/>
              <w:jc w:val="left"/>
              <w:rPr>
                <w:rFonts w:cs="Calibri"/>
                <w:sz w:val="22"/>
              </w:rPr>
            </w:pPr>
            <w:r w:rsidRPr="00016EF7">
              <w:rPr>
                <w:rFonts w:cs="Calibri"/>
                <w:sz w:val="22"/>
                <w:lang w:val="ru-RU"/>
              </w:rPr>
              <w:t>4.61.7.1</w:t>
            </w:r>
          </w:p>
        </w:tc>
        <w:tc>
          <w:tcPr>
            <w:tcW w:w="1379" w:type="dxa"/>
          </w:tcPr>
          <w:p w14:paraId="220E02B6" w14:textId="2E94D36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631BA4" w14:textId="77777777" w:rsidTr="00840326">
        <w:tc>
          <w:tcPr>
            <w:tcW w:w="1593" w:type="dxa"/>
          </w:tcPr>
          <w:p w14:paraId="6E681609" w14:textId="522812AE" w:rsidR="006B461E" w:rsidRPr="00016EF7" w:rsidRDefault="006B461E" w:rsidP="006B461E">
            <w:pPr>
              <w:spacing w:before="0" w:after="0"/>
              <w:ind w:firstLine="0"/>
              <w:jc w:val="left"/>
              <w:rPr>
                <w:rFonts w:cs="Calibri"/>
                <w:sz w:val="22"/>
              </w:rPr>
            </w:pPr>
            <w:r w:rsidRPr="00016EF7">
              <w:rPr>
                <w:rFonts w:cs="Calibri"/>
                <w:sz w:val="22"/>
                <w:lang w:val="ru-RU"/>
              </w:rPr>
              <w:t>4.61.8.1</w:t>
            </w:r>
          </w:p>
        </w:tc>
        <w:tc>
          <w:tcPr>
            <w:tcW w:w="1379" w:type="dxa"/>
          </w:tcPr>
          <w:p w14:paraId="2A224FFB" w14:textId="7216B48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6D0D433" w14:textId="77777777" w:rsidTr="00840326">
        <w:tc>
          <w:tcPr>
            <w:tcW w:w="1593" w:type="dxa"/>
          </w:tcPr>
          <w:p w14:paraId="05084CF7" w14:textId="3469801F" w:rsidR="006B461E" w:rsidRPr="00016EF7" w:rsidRDefault="006B461E" w:rsidP="006B461E">
            <w:pPr>
              <w:spacing w:before="0" w:after="0"/>
              <w:ind w:firstLine="0"/>
              <w:jc w:val="left"/>
              <w:rPr>
                <w:rFonts w:cs="Calibri"/>
                <w:sz w:val="22"/>
              </w:rPr>
            </w:pPr>
            <w:r w:rsidRPr="00016EF7">
              <w:rPr>
                <w:rFonts w:cs="Calibri"/>
                <w:sz w:val="22"/>
                <w:lang w:val="ru-RU"/>
              </w:rPr>
              <w:t>4.61.9.1</w:t>
            </w:r>
          </w:p>
        </w:tc>
        <w:tc>
          <w:tcPr>
            <w:tcW w:w="1379" w:type="dxa"/>
          </w:tcPr>
          <w:p w14:paraId="2A7D5FCC" w14:textId="6D2AD68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AED6D5" w14:textId="77777777" w:rsidTr="00840326">
        <w:tc>
          <w:tcPr>
            <w:tcW w:w="1593" w:type="dxa"/>
          </w:tcPr>
          <w:p w14:paraId="429ED15A" w14:textId="3A749ECB" w:rsidR="006B461E" w:rsidRPr="00016EF7" w:rsidRDefault="006B461E" w:rsidP="006B461E">
            <w:pPr>
              <w:spacing w:before="0" w:after="0"/>
              <w:ind w:firstLine="0"/>
              <w:jc w:val="left"/>
              <w:rPr>
                <w:rFonts w:cs="Calibri"/>
                <w:sz w:val="22"/>
              </w:rPr>
            </w:pPr>
            <w:r w:rsidRPr="00016EF7">
              <w:rPr>
                <w:rFonts w:cs="Calibri"/>
                <w:sz w:val="22"/>
                <w:lang w:val="ru-RU"/>
              </w:rPr>
              <w:t>4.61.9.2</w:t>
            </w:r>
          </w:p>
        </w:tc>
        <w:tc>
          <w:tcPr>
            <w:tcW w:w="1379" w:type="dxa"/>
          </w:tcPr>
          <w:p w14:paraId="61D2525E" w14:textId="62EFD5A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6A6BD6C" w14:textId="77777777" w:rsidTr="00840326">
        <w:tc>
          <w:tcPr>
            <w:tcW w:w="1593" w:type="dxa"/>
          </w:tcPr>
          <w:p w14:paraId="05D2D651" w14:textId="45BD918E" w:rsidR="006B461E" w:rsidRPr="00016EF7" w:rsidRDefault="006B461E" w:rsidP="006B461E">
            <w:pPr>
              <w:spacing w:before="0" w:after="0"/>
              <w:ind w:firstLine="0"/>
              <w:jc w:val="left"/>
              <w:rPr>
                <w:rFonts w:cs="Calibri"/>
                <w:sz w:val="22"/>
              </w:rPr>
            </w:pPr>
            <w:r w:rsidRPr="00016EF7">
              <w:rPr>
                <w:rFonts w:cs="Calibri"/>
                <w:sz w:val="22"/>
                <w:lang w:val="ru-RU"/>
              </w:rPr>
              <w:t>4.61.9.4</w:t>
            </w:r>
          </w:p>
        </w:tc>
        <w:tc>
          <w:tcPr>
            <w:tcW w:w="1379" w:type="dxa"/>
          </w:tcPr>
          <w:p w14:paraId="04748F36" w14:textId="2A3A0CA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521704" w14:textId="77777777" w:rsidTr="00840326">
        <w:tc>
          <w:tcPr>
            <w:tcW w:w="1593" w:type="dxa"/>
          </w:tcPr>
          <w:p w14:paraId="784995F8" w14:textId="7749CCB7" w:rsidR="006B461E" w:rsidRPr="00016EF7" w:rsidRDefault="006B461E" w:rsidP="006B461E">
            <w:pPr>
              <w:spacing w:before="0" w:after="0"/>
              <w:ind w:firstLine="0"/>
              <w:jc w:val="left"/>
              <w:rPr>
                <w:rFonts w:cs="Calibri"/>
                <w:sz w:val="22"/>
              </w:rPr>
            </w:pPr>
            <w:r w:rsidRPr="00016EF7">
              <w:rPr>
                <w:rFonts w:cs="Calibri"/>
                <w:sz w:val="22"/>
                <w:lang w:val="ru-RU"/>
              </w:rPr>
              <w:t>4.61.10.1</w:t>
            </w:r>
          </w:p>
        </w:tc>
        <w:tc>
          <w:tcPr>
            <w:tcW w:w="1379" w:type="dxa"/>
          </w:tcPr>
          <w:p w14:paraId="3A0B3737" w14:textId="35772D6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11D79B" w14:textId="77777777" w:rsidTr="00840326">
        <w:tc>
          <w:tcPr>
            <w:tcW w:w="1593" w:type="dxa"/>
          </w:tcPr>
          <w:p w14:paraId="1A5A26AE" w14:textId="288931B2" w:rsidR="006B461E" w:rsidRPr="00016EF7" w:rsidRDefault="006B461E" w:rsidP="006B461E">
            <w:pPr>
              <w:spacing w:before="0" w:after="0"/>
              <w:ind w:firstLine="0"/>
              <w:jc w:val="left"/>
              <w:rPr>
                <w:rFonts w:cs="Calibri"/>
                <w:sz w:val="22"/>
              </w:rPr>
            </w:pPr>
            <w:r w:rsidRPr="00016EF7">
              <w:rPr>
                <w:rFonts w:cs="Calibri"/>
                <w:sz w:val="22"/>
                <w:lang w:val="ru-RU"/>
              </w:rPr>
              <w:t>4.61.10.2</w:t>
            </w:r>
          </w:p>
        </w:tc>
        <w:tc>
          <w:tcPr>
            <w:tcW w:w="1379" w:type="dxa"/>
          </w:tcPr>
          <w:p w14:paraId="0F8AA613" w14:textId="32D31A9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657D01" w14:textId="77777777" w:rsidTr="00840326">
        <w:tc>
          <w:tcPr>
            <w:tcW w:w="1593" w:type="dxa"/>
          </w:tcPr>
          <w:p w14:paraId="62257E3C" w14:textId="3A798081" w:rsidR="006B461E" w:rsidRPr="00016EF7" w:rsidRDefault="006B461E" w:rsidP="006B461E">
            <w:pPr>
              <w:spacing w:before="0" w:after="0"/>
              <w:ind w:firstLine="0"/>
              <w:jc w:val="left"/>
              <w:rPr>
                <w:rFonts w:cs="Calibri"/>
                <w:sz w:val="22"/>
              </w:rPr>
            </w:pPr>
            <w:r w:rsidRPr="00016EF7">
              <w:rPr>
                <w:rFonts w:cs="Calibri"/>
                <w:sz w:val="22"/>
                <w:lang w:val="ru-RU"/>
              </w:rPr>
              <w:t>4.61.10.3</w:t>
            </w:r>
          </w:p>
        </w:tc>
        <w:tc>
          <w:tcPr>
            <w:tcW w:w="1379" w:type="dxa"/>
          </w:tcPr>
          <w:p w14:paraId="5368B145" w14:textId="435A07F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D980C9" w14:textId="77777777" w:rsidTr="00840326">
        <w:tc>
          <w:tcPr>
            <w:tcW w:w="1593" w:type="dxa"/>
          </w:tcPr>
          <w:p w14:paraId="58DB2C75" w14:textId="362E8440" w:rsidR="006B461E" w:rsidRPr="00016EF7" w:rsidRDefault="006B461E" w:rsidP="006B461E">
            <w:pPr>
              <w:spacing w:before="0" w:after="0"/>
              <w:ind w:firstLine="0"/>
              <w:jc w:val="left"/>
              <w:rPr>
                <w:rFonts w:cs="Calibri"/>
                <w:sz w:val="22"/>
              </w:rPr>
            </w:pPr>
            <w:r w:rsidRPr="00016EF7">
              <w:rPr>
                <w:rFonts w:cs="Calibri"/>
                <w:sz w:val="22"/>
                <w:lang w:val="ru-RU"/>
              </w:rPr>
              <w:t>4.61.10.4</w:t>
            </w:r>
          </w:p>
        </w:tc>
        <w:tc>
          <w:tcPr>
            <w:tcW w:w="1379" w:type="dxa"/>
          </w:tcPr>
          <w:p w14:paraId="6B456250" w14:textId="50843DD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632275" w14:textId="77777777" w:rsidTr="00840326">
        <w:tc>
          <w:tcPr>
            <w:tcW w:w="1593" w:type="dxa"/>
          </w:tcPr>
          <w:p w14:paraId="162516B8" w14:textId="672DAD35" w:rsidR="006B461E" w:rsidRPr="00016EF7" w:rsidRDefault="006B461E" w:rsidP="006B461E">
            <w:pPr>
              <w:spacing w:before="0" w:after="0"/>
              <w:ind w:firstLine="0"/>
              <w:jc w:val="left"/>
              <w:rPr>
                <w:rFonts w:cs="Calibri"/>
                <w:sz w:val="22"/>
              </w:rPr>
            </w:pPr>
            <w:r w:rsidRPr="00016EF7">
              <w:rPr>
                <w:rFonts w:cs="Calibri"/>
                <w:sz w:val="22"/>
                <w:lang w:val="ru-RU"/>
              </w:rPr>
              <w:t>4.61.10.5</w:t>
            </w:r>
          </w:p>
        </w:tc>
        <w:tc>
          <w:tcPr>
            <w:tcW w:w="1379" w:type="dxa"/>
          </w:tcPr>
          <w:p w14:paraId="27E55E65" w14:textId="1EC6D52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4232760" w14:textId="77777777" w:rsidTr="00840326">
        <w:tc>
          <w:tcPr>
            <w:tcW w:w="1593" w:type="dxa"/>
          </w:tcPr>
          <w:p w14:paraId="5787605C" w14:textId="43AA4DA4" w:rsidR="006B461E" w:rsidRPr="00016EF7" w:rsidRDefault="006B461E" w:rsidP="006B461E">
            <w:pPr>
              <w:spacing w:before="0" w:after="0"/>
              <w:ind w:firstLine="0"/>
              <w:jc w:val="left"/>
              <w:rPr>
                <w:rFonts w:cs="Calibri"/>
                <w:sz w:val="22"/>
              </w:rPr>
            </w:pPr>
            <w:r w:rsidRPr="00016EF7">
              <w:rPr>
                <w:rFonts w:cs="Calibri"/>
                <w:sz w:val="22"/>
                <w:lang w:val="ru-RU"/>
              </w:rPr>
              <w:t>4.61.10.6</w:t>
            </w:r>
          </w:p>
        </w:tc>
        <w:tc>
          <w:tcPr>
            <w:tcW w:w="1379" w:type="dxa"/>
          </w:tcPr>
          <w:p w14:paraId="7F888A00" w14:textId="1D9B409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EDD3E0" w14:textId="77777777" w:rsidTr="00840326">
        <w:tc>
          <w:tcPr>
            <w:tcW w:w="1593" w:type="dxa"/>
          </w:tcPr>
          <w:p w14:paraId="5DA033AF" w14:textId="24E5F392" w:rsidR="006B461E" w:rsidRPr="00016EF7" w:rsidRDefault="006B461E" w:rsidP="006B461E">
            <w:pPr>
              <w:spacing w:before="0" w:after="0"/>
              <w:ind w:firstLine="0"/>
              <w:jc w:val="left"/>
              <w:rPr>
                <w:rFonts w:cs="Calibri"/>
                <w:sz w:val="22"/>
              </w:rPr>
            </w:pPr>
            <w:r w:rsidRPr="00016EF7">
              <w:rPr>
                <w:rFonts w:cs="Calibri"/>
                <w:sz w:val="22"/>
                <w:lang w:val="ru-RU"/>
              </w:rPr>
              <w:t>4.61.10.7</w:t>
            </w:r>
          </w:p>
        </w:tc>
        <w:tc>
          <w:tcPr>
            <w:tcW w:w="1379" w:type="dxa"/>
          </w:tcPr>
          <w:p w14:paraId="65EBB78F" w14:textId="62DFD68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D0A6F03" w14:textId="77777777" w:rsidTr="00840326">
        <w:tc>
          <w:tcPr>
            <w:tcW w:w="1593" w:type="dxa"/>
          </w:tcPr>
          <w:p w14:paraId="020E722B" w14:textId="11F8B786" w:rsidR="006B461E" w:rsidRPr="00016EF7" w:rsidRDefault="006B461E" w:rsidP="006B461E">
            <w:pPr>
              <w:spacing w:before="0" w:after="0"/>
              <w:ind w:firstLine="0"/>
              <w:jc w:val="left"/>
              <w:rPr>
                <w:rFonts w:cs="Calibri"/>
                <w:b/>
                <w:bCs/>
                <w:sz w:val="22"/>
                <w:lang w:val="en-US"/>
              </w:rPr>
            </w:pPr>
            <w:r w:rsidRPr="00016EF7">
              <w:rPr>
                <w:rFonts w:cs="Calibri"/>
                <w:sz w:val="22"/>
                <w:lang w:val="ru-RU"/>
              </w:rPr>
              <w:t>4.61.10.</w:t>
            </w:r>
            <w:r w:rsidRPr="00016EF7">
              <w:rPr>
                <w:rFonts w:cs="Calibri"/>
                <w:sz w:val="22"/>
                <w:lang w:val="en-US"/>
              </w:rPr>
              <w:t>8</w:t>
            </w:r>
          </w:p>
        </w:tc>
        <w:tc>
          <w:tcPr>
            <w:tcW w:w="1379" w:type="dxa"/>
          </w:tcPr>
          <w:p w14:paraId="7F3E8893" w14:textId="04F1900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8BC5131" w14:textId="77777777" w:rsidTr="00840326">
        <w:tc>
          <w:tcPr>
            <w:tcW w:w="1593" w:type="dxa"/>
          </w:tcPr>
          <w:p w14:paraId="1F4F6BBF" w14:textId="5B838071" w:rsidR="006B461E" w:rsidRPr="00016EF7" w:rsidRDefault="006B461E" w:rsidP="006B461E">
            <w:pPr>
              <w:spacing w:before="0" w:after="0"/>
              <w:ind w:firstLine="0"/>
              <w:jc w:val="left"/>
              <w:rPr>
                <w:rFonts w:cs="Calibri"/>
                <w:sz w:val="22"/>
              </w:rPr>
            </w:pPr>
            <w:r w:rsidRPr="00016EF7">
              <w:rPr>
                <w:rFonts w:cs="Calibri"/>
                <w:sz w:val="22"/>
                <w:lang w:val="ru-RU"/>
              </w:rPr>
              <w:t>4.61.10.9</w:t>
            </w:r>
          </w:p>
        </w:tc>
        <w:tc>
          <w:tcPr>
            <w:tcW w:w="1379" w:type="dxa"/>
          </w:tcPr>
          <w:p w14:paraId="44E538AE" w14:textId="53BE101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32EF8A" w14:textId="77777777" w:rsidTr="00840326">
        <w:tc>
          <w:tcPr>
            <w:tcW w:w="1593" w:type="dxa"/>
          </w:tcPr>
          <w:p w14:paraId="33B93317" w14:textId="661C4803" w:rsidR="006B461E" w:rsidRPr="00016EF7" w:rsidRDefault="006B461E" w:rsidP="006B461E">
            <w:pPr>
              <w:spacing w:before="0" w:after="0"/>
              <w:ind w:firstLine="0"/>
              <w:jc w:val="left"/>
              <w:rPr>
                <w:rFonts w:cs="Calibri"/>
                <w:sz w:val="22"/>
              </w:rPr>
            </w:pPr>
            <w:r w:rsidRPr="00016EF7">
              <w:rPr>
                <w:rFonts w:cs="Calibri"/>
                <w:sz w:val="22"/>
                <w:lang w:val="ru-RU"/>
              </w:rPr>
              <w:lastRenderedPageBreak/>
              <w:t>4.61.10.10</w:t>
            </w:r>
          </w:p>
        </w:tc>
        <w:tc>
          <w:tcPr>
            <w:tcW w:w="1379" w:type="dxa"/>
          </w:tcPr>
          <w:p w14:paraId="62E9C4E2" w14:textId="52BEB5A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998EA32" w14:textId="77777777" w:rsidTr="00840326">
        <w:tc>
          <w:tcPr>
            <w:tcW w:w="1593" w:type="dxa"/>
          </w:tcPr>
          <w:p w14:paraId="609D4729" w14:textId="3A5D537C" w:rsidR="006B461E" w:rsidRPr="00016EF7" w:rsidRDefault="006B461E" w:rsidP="006B461E">
            <w:pPr>
              <w:spacing w:before="0" w:after="0"/>
              <w:ind w:firstLine="0"/>
              <w:jc w:val="left"/>
              <w:rPr>
                <w:rFonts w:cs="Calibri"/>
                <w:sz w:val="22"/>
              </w:rPr>
            </w:pPr>
            <w:r w:rsidRPr="00016EF7">
              <w:rPr>
                <w:rFonts w:cs="Calibri"/>
                <w:sz w:val="22"/>
                <w:lang w:val="ru-RU"/>
              </w:rPr>
              <w:t>4.61.10.11</w:t>
            </w:r>
          </w:p>
        </w:tc>
        <w:tc>
          <w:tcPr>
            <w:tcW w:w="1379" w:type="dxa"/>
          </w:tcPr>
          <w:p w14:paraId="0CBFEAA1" w14:textId="7207B99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CE4712" w14:textId="77777777" w:rsidTr="00840326">
        <w:tc>
          <w:tcPr>
            <w:tcW w:w="1593" w:type="dxa"/>
          </w:tcPr>
          <w:p w14:paraId="043483FC" w14:textId="728954FA" w:rsidR="006B461E" w:rsidRPr="00016EF7" w:rsidRDefault="006B461E" w:rsidP="006B461E">
            <w:pPr>
              <w:spacing w:before="0" w:after="0"/>
              <w:ind w:firstLine="0"/>
              <w:jc w:val="left"/>
              <w:rPr>
                <w:rFonts w:cs="Calibri"/>
                <w:sz w:val="22"/>
              </w:rPr>
            </w:pPr>
            <w:r w:rsidRPr="00016EF7">
              <w:rPr>
                <w:rFonts w:cs="Calibri"/>
                <w:sz w:val="22"/>
                <w:lang w:val="ru-RU"/>
              </w:rPr>
              <w:t>4.61.10.12</w:t>
            </w:r>
          </w:p>
        </w:tc>
        <w:tc>
          <w:tcPr>
            <w:tcW w:w="1379" w:type="dxa"/>
          </w:tcPr>
          <w:p w14:paraId="6DB7FF69" w14:textId="61AE553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81CEBAD" w14:textId="77777777" w:rsidTr="00840326">
        <w:tc>
          <w:tcPr>
            <w:tcW w:w="1593" w:type="dxa"/>
          </w:tcPr>
          <w:p w14:paraId="5A08667D" w14:textId="3082212A" w:rsidR="006B461E" w:rsidRPr="00016EF7" w:rsidRDefault="006B461E" w:rsidP="006B461E">
            <w:pPr>
              <w:spacing w:before="0" w:after="0"/>
              <w:ind w:firstLine="0"/>
              <w:jc w:val="left"/>
              <w:rPr>
                <w:rFonts w:cs="Calibri"/>
                <w:sz w:val="22"/>
                <w:lang w:val="en-US"/>
              </w:rPr>
            </w:pPr>
            <w:r w:rsidRPr="00016EF7">
              <w:rPr>
                <w:rFonts w:cs="Calibri"/>
                <w:sz w:val="22"/>
                <w:lang w:val="ru-RU"/>
              </w:rPr>
              <w:t>4.61.10.1</w:t>
            </w:r>
            <w:r w:rsidRPr="00016EF7">
              <w:rPr>
                <w:rFonts w:cs="Calibri"/>
                <w:sz w:val="22"/>
                <w:lang w:val="en-US"/>
              </w:rPr>
              <w:t>3</w:t>
            </w:r>
          </w:p>
        </w:tc>
        <w:tc>
          <w:tcPr>
            <w:tcW w:w="1379" w:type="dxa"/>
          </w:tcPr>
          <w:p w14:paraId="0F50C186" w14:textId="38357FC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DC18C5C" w14:textId="77777777" w:rsidTr="00840326">
        <w:tc>
          <w:tcPr>
            <w:tcW w:w="1593" w:type="dxa"/>
          </w:tcPr>
          <w:p w14:paraId="6BE8FF6D" w14:textId="7C2BF121" w:rsidR="006B461E" w:rsidRPr="00016EF7" w:rsidRDefault="006B461E" w:rsidP="006B461E">
            <w:pPr>
              <w:spacing w:before="0" w:after="0"/>
              <w:ind w:firstLine="0"/>
              <w:jc w:val="left"/>
              <w:rPr>
                <w:rFonts w:cs="Calibri"/>
                <w:sz w:val="22"/>
              </w:rPr>
            </w:pPr>
            <w:r w:rsidRPr="00016EF7">
              <w:rPr>
                <w:rFonts w:cs="Calibri"/>
                <w:sz w:val="22"/>
                <w:lang w:val="ru-RU"/>
              </w:rPr>
              <w:t>4.61.10.1</w:t>
            </w:r>
            <w:r w:rsidRPr="00016EF7">
              <w:rPr>
                <w:rFonts w:cs="Calibri"/>
                <w:sz w:val="22"/>
                <w:lang w:val="en-US"/>
              </w:rPr>
              <w:t>4</w:t>
            </w:r>
          </w:p>
        </w:tc>
        <w:tc>
          <w:tcPr>
            <w:tcW w:w="1379" w:type="dxa"/>
          </w:tcPr>
          <w:p w14:paraId="649BF2E1" w14:textId="621A57E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7118F2" w14:textId="77777777" w:rsidTr="00840326">
        <w:tc>
          <w:tcPr>
            <w:tcW w:w="1593" w:type="dxa"/>
          </w:tcPr>
          <w:p w14:paraId="068E71C0" w14:textId="2AD6DE4C" w:rsidR="006B461E" w:rsidRPr="00016EF7" w:rsidRDefault="006B461E" w:rsidP="006B461E">
            <w:pPr>
              <w:spacing w:before="0" w:after="0"/>
              <w:ind w:firstLine="0"/>
              <w:jc w:val="left"/>
              <w:rPr>
                <w:rFonts w:cs="Calibri"/>
                <w:sz w:val="22"/>
              </w:rPr>
            </w:pPr>
            <w:r w:rsidRPr="00016EF7">
              <w:rPr>
                <w:rFonts w:cs="Calibri"/>
                <w:sz w:val="22"/>
                <w:lang w:val="ru-RU"/>
              </w:rPr>
              <w:t>4.61.10.15</w:t>
            </w:r>
          </w:p>
        </w:tc>
        <w:tc>
          <w:tcPr>
            <w:tcW w:w="1379" w:type="dxa"/>
          </w:tcPr>
          <w:p w14:paraId="21AE9404" w14:textId="0E02A83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2F71FC1" w14:textId="77777777" w:rsidTr="00840326">
        <w:tc>
          <w:tcPr>
            <w:tcW w:w="1593" w:type="dxa"/>
          </w:tcPr>
          <w:p w14:paraId="356CE77C" w14:textId="6D8A1D7B" w:rsidR="006B461E" w:rsidRPr="00016EF7" w:rsidRDefault="006B461E" w:rsidP="006B461E">
            <w:pPr>
              <w:spacing w:before="0" w:after="0"/>
              <w:ind w:firstLine="0"/>
              <w:jc w:val="left"/>
              <w:rPr>
                <w:rFonts w:cs="Calibri"/>
                <w:sz w:val="22"/>
              </w:rPr>
            </w:pPr>
            <w:r w:rsidRPr="00016EF7">
              <w:rPr>
                <w:rFonts w:cs="Calibri"/>
                <w:sz w:val="22"/>
                <w:lang w:val="ru-RU"/>
              </w:rPr>
              <w:t>4.61.10.20</w:t>
            </w:r>
          </w:p>
        </w:tc>
        <w:tc>
          <w:tcPr>
            <w:tcW w:w="1379" w:type="dxa"/>
          </w:tcPr>
          <w:p w14:paraId="2DF9607B" w14:textId="06C19E4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C050B43" w14:textId="77777777" w:rsidTr="00840326">
        <w:tc>
          <w:tcPr>
            <w:tcW w:w="1593" w:type="dxa"/>
          </w:tcPr>
          <w:p w14:paraId="29A7DFED" w14:textId="588DD265" w:rsidR="006B461E" w:rsidRPr="00016EF7" w:rsidRDefault="006B461E" w:rsidP="006B461E">
            <w:pPr>
              <w:spacing w:before="0" w:after="0"/>
              <w:ind w:firstLine="0"/>
              <w:jc w:val="left"/>
              <w:rPr>
                <w:rFonts w:cs="Calibri"/>
                <w:sz w:val="22"/>
              </w:rPr>
            </w:pPr>
            <w:r w:rsidRPr="00016EF7">
              <w:rPr>
                <w:rFonts w:cs="Calibri"/>
                <w:sz w:val="22"/>
                <w:lang w:val="ru-RU"/>
              </w:rPr>
              <w:t>4.61.11.1</w:t>
            </w:r>
          </w:p>
        </w:tc>
        <w:tc>
          <w:tcPr>
            <w:tcW w:w="1379" w:type="dxa"/>
          </w:tcPr>
          <w:p w14:paraId="28464D02" w14:textId="3AB72DE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956839F" w14:textId="77777777" w:rsidTr="00840326">
        <w:tc>
          <w:tcPr>
            <w:tcW w:w="1593" w:type="dxa"/>
          </w:tcPr>
          <w:p w14:paraId="6E926E14" w14:textId="17045504" w:rsidR="006B461E" w:rsidRPr="00016EF7" w:rsidRDefault="006B461E" w:rsidP="006B461E">
            <w:pPr>
              <w:spacing w:before="0" w:after="0"/>
              <w:ind w:firstLine="0"/>
              <w:jc w:val="left"/>
              <w:rPr>
                <w:rFonts w:cs="Calibri"/>
                <w:sz w:val="22"/>
              </w:rPr>
            </w:pPr>
            <w:r w:rsidRPr="00016EF7">
              <w:rPr>
                <w:rFonts w:cs="Calibri"/>
                <w:sz w:val="22"/>
                <w:lang w:val="ru-RU"/>
              </w:rPr>
              <w:t>4.61.11.2</w:t>
            </w:r>
          </w:p>
        </w:tc>
        <w:tc>
          <w:tcPr>
            <w:tcW w:w="1379" w:type="dxa"/>
          </w:tcPr>
          <w:p w14:paraId="0295D69A" w14:textId="0111F0D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BBA1271" w14:textId="77777777" w:rsidTr="00840326">
        <w:tc>
          <w:tcPr>
            <w:tcW w:w="1593" w:type="dxa"/>
          </w:tcPr>
          <w:p w14:paraId="72827B72" w14:textId="5C625942" w:rsidR="006B461E" w:rsidRPr="00016EF7" w:rsidRDefault="006B461E" w:rsidP="006B461E">
            <w:pPr>
              <w:spacing w:before="0" w:after="0"/>
              <w:ind w:firstLine="0"/>
              <w:jc w:val="left"/>
              <w:rPr>
                <w:rFonts w:cs="Calibri"/>
                <w:sz w:val="22"/>
              </w:rPr>
            </w:pPr>
            <w:r w:rsidRPr="00016EF7">
              <w:rPr>
                <w:rFonts w:cs="Calibri"/>
                <w:sz w:val="22"/>
                <w:lang w:val="ru-RU"/>
              </w:rPr>
              <w:t>4.61.11.4</w:t>
            </w:r>
          </w:p>
        </w:tc>
        <w:tc>
          <w:tcPr>
            <w:tcW w:w="1379" w:type="dxa"/>
          </w:tcPr>
          <w:p w14:paraId="12C6B27D" w14:textId="7757F19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E2E5921" w14:textId="77777777" w:rsidTr="00840326">
        <w:tc>
          <w:tcPr>
            <w:tcW w:w="1593" w:type="dxa"/>
          </w:tcPr>
          <w:p w14:paraId="0F1D9B4B" w14:textId="331E2DB7" w:rsidR="006B461E" w:rsidRPr="00016EF7" w:rsidRDefault="006B461E" w:rsidP="006B461E">
            <w:pPr>
              <w:spacing w:before="0" w:after="0"/>
              <w:ind w:firstLine="0"/>
              <w:jc w:val="left"/>
              <w:rPr>
                <w:rFonts w:cs="Calibri"/>
                <w:sz w:val="22"/>
              </w:rPr>
            </w:pPr>
            <w:r w:rsidRPr="00016EF7">
              <w:rPr>
                <w:rFonts w:cs="Calibri"/>
                <w:sz w:val="22"/>
                <w:lang w:val="ru-RU"/>
              </w:rPr>
              <w:t>4.61.20.1</w:t>
            </w:r>
          </w:p>
        </w:tc>
        <w:tc>
          <w:tcPr>
            <w:tcW w:w="1379" w:type="dxa"/>
          </w:tcPr>
          <w:p w14:paraId="7DDB3933" w14:textId="0A77919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28FD2E" w14:textId="77777777" w:rsidTr="00840326">
        <w:tc>
          <w:tcPr>
            <w:tcW w:w="1593" w:type="dxa"/>
          </w:tcPr>
          <w:p w14:paraId="156B629F" w14:textId="54859784" w:rsidR="006B461E" w:rsidRPr="00016EF7" w:rsidRDefault="006B461E" w:rsidP="006B461E">
            <w:pPr>
              <w:spacing w:before="0" w:after="0"/>
              <w:ind w:firstLine="0"/>
              <w:jc w:val="left"/>
              <w:rPr>
                <w:rFonts w:cs="Calibri"/>
                <w:sz w:val="22"/>
              </w:rPr>
            </w:pPr>
            <w:r w:rsidRPr="00016EF7">
              <w:rPr>
                <w:rFonts w:cs="Calibri"/>
                <w:sz w:val="22"/>
                <w:lang w:val="ru-RU"/>
              </w:rPr>
              <w:t>4.61.20.2</w:t>
            </w:r>
          </w:p>
        </w:tc>
        <w:tc>
          <w:tcPr>
            <w:tcW w:w="1379" w:type="dxa"/>
          </w:tcPr>
          <w:p w14:paraId="53B31B3E" w14:textId="6C16DB2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D83704D" w14:textId="77777777" w:rsidTr="00840326">
        <w:tc>
          <w:tcPr>
            <w:tcW w:w="1593" w:type="dxa"/>
          </w:tcPr>
          <w:p w14:paraId="5B1B9DF6" w14:textId="667827BE" w:rsidR="006B461E" w:rsidRPr="00016EF7" w:rsidRDefault="006B461E" w:rsidP="006B461E">
            <w:pPr>
              <w:spacing w:before="0" w:after="0"/>
              <w:ind w:firstLine="0"/>
              <w:jc w:val="left"/>
              <w:rPr>
                <w:rFonts w:cs="Calibri"/>
                <w:sz w:val="22"/>
              </w:rPr>
            </w:pPr>
            <w:r w:rsidRPr="00016EF7">
              <w:rPr>
                <w:rFonts w:cs="Calibri"/>
                <w:sz w:val="22"/>
                <w:lang w:val="ru-RU"/>
              </w:rPr>
              <w:t>4.61.20.3</w:t>
            </w:r>
          </w:p>
        </w:tc>
        <w:tc>
          <w:tcPr>
            <w:tcW w:w="1379" w:type="dxa"/>
          </w:tcPr>
          <w:p w14:paraId="4D87CAFF" w14:textId="6ECFEA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55690C" w14:textId="77777777" w:rsidTr="00840326">
        <w:tc>
          <w:tcPr>
            <w:tcW w:w="1593" w:type="dxa"/>
          </w:tcPr>
          <w:p w14:paraId="1601DE7E" w14:textId="74ABE38C" w:rsidR="006B461E" w:rsidRPr="00016EF7" w:rsidRDefault="006B461E" w:rsidP="006B461E">
            <w:pPr>
              <w:spacing w:before="0" w:after="0"/>
              <w:ind w:firstLine="0"/>
              <w:jc w:val="left"/>
              <w:rPr>
                <w:rFonts w:cs="Calibri"/>
                <w:sz w:val="22"/>
              </w:rPr>
            </w:pPr>
            <w:r w:rsidRPr="00016EF7">
              <w:rPr>
                <w:rFonts w:cs="Calibri"/>
                <w:sz w:val="22"/>
                <w:lang w:val="ru-RU"/>
              </w:rPr>
              <w:t>4.61.20.4</w:t>
            </w:r>
          </w:p>
        </w:tc>
        <w:tc>
          <w:tcPr>
            <w:tcW w:w="1379" w:type="dxa"/>
          </w:tcPr>
          <w:p w14:paraId="60C143DD" w14:textId="75F08E5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821943B" w14:textId="77777777" w:rsidTr="00840326">
        <w:tc>
          <w:tcPr>
            <w:tcW w:w="1593" w:type="dxa"/>
          </w:tcPr>
          <w:p w14:paraId="6335BD5E" w14:textId="0B406312" w:rsidR="006B461E" w:rsidRPr="00016EF7" w:rsidRDefault="006B461E" w:rsidP="006B461E">
            <w:pPr>
              <w:spacing w:before="0" w:after="0"/>
              <w:ind w:firstLine="0"/>
              <w:jc w:val="left"/>
              <w:rPr>
                <w:rFonts w:cs="Calibri"/>
                <w:sz w:val="22"/>
              </w:rPr>
            </w:pPr>
            <w:r w:rsidRPr="00016EF7">
              <w:rPr>
                <w:rFonts w:cs="Calibri"/>
                <w:sz w:val="22"/>
                <w:lang w:val="ru-RU"/>
              </w:rPr>
              <w:t>4.61.20.5</w:t>
            </w:r>
          </w:p>
        </w:tc>
        <w:tc>
          <w:tcPr>
            <w:tcW w:w="1379" w:type="dxa"/>
          </w:tcPr>
          <w:p w14:paraId="1FAE989D" w14:textId="58EB053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AD4C6A" w14:textId="77777777" w:rsidTr="00840326">
        <w:tc>
          <w:tcPr>
            <w:tcW w:w="1593" w:type="dxa"/>
          </w:tcPr>
          <w:p w14:paraId="395014B2" w14:textId="73596070" w:rsidR="006B461E" w:rsidRPr="00016EF7" w:rsidRDefault="006B461E" w:rsidP="006B461E">
            <w:pPr>
              <w:spacing w:before="0" w:after="0"/>
              <w:ind w:firstLine="0"/>
              <w:jc w:val="left"/>
              <w:rPr>
                <w:rFonts w:cs="Calibri"/>
                <w:sz w:val="22"/>
              </w:rPr>
            </w:pPr>
            <w:r w:rsidRPr="00016EF7">
              <w:rPr>
                <w:rFonts w:cs="Calibri"/>
                <w:sz w:val="22"/>
                <w:lang w:val="ru-RU"/>
              </w:rPr>
              <w:t>4.61.20.6</w:t>
            </w:r>
          </w:p>
        </w:tc>
        <w:tc>
          <w:tcPr>
            <w:tcW w:w="1379" w:type="dxa"/>
          </w:tcPr>
          <w:p w14:paraId="5036C841" w14:textId="2F9A8F2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2EF5B2" w14:textId="77777777" w:rsidTr="00840326">
        <w:tc>
          <w:tcPr>
            <w:tcW w:w="1593" w:type="dxa"/>
          </w:tcPr>
          <w:p w14:paraId="458412FB" w14:textId="5394B85B" w:rsidR="006B461E" w:rsidRPr="00016EF7" w:rsidRDefault="006B461E" w:rsidP="006B461E">
            <w:pPr>
              <w:spacing w:before="0" w:after="0"/>
              <w:ind w:firstLine="0"/>
              <w:jc w:val="left"/>
              <w:rPr>
                <w:rFonts w:cs="Calibri"/>
                <w:sz w:val="22"/>
              </w:rPr>
            </w:pPr>
            <w:r w:rsidRPr="00016EF7">
              <w:rPr>
                <w:rFonts w:cs="Calibri"/>
                <w:sz w:val="22"/>
                <w:lang w:val="ru-RU"/>
              </w:rPr>
              <w:t>4.61.20.7</w:t>
            </w:r>
          </w:p>
        </w:tc>
        <w:tc>
          <w:tcPr>
            <w:tcW w:w="1379" w:type="dxa"/>
          </w:tcPr>
          <w:p w14:paraId="76D8EDFD" w14:textId="517946F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2161CD" w14:textId="77777777" w:rsidTr="00840326">
        <w:tc>
          <w:tcPr>
            <w:tcW w:w="1593" w:type="dxa"/>
          </w:tcPr>
          <w:p w14:paraId="11E65738" w14:textId="76B1BB74" w:rsidR="006B461E" w:rsidRPr="00016EF7" w:rsidRDefault="006B461E" w:rsidP="006B461E">
            <w:pPr>
              <w:spacing w:before="0" w:after="0"/>
              <w:ind w:firstLine="0"/>
              <w:jc w:val="left"/>
              <w:rPr>
                <w:rFonts w:cs="Calibri"/>
                <w:sz w:val="22"/>
              </w:rPr>
            </w:pPr>
            <w:r w:rsidRPr="00016EF7">
              <w:rPr>
                <w:rFonts w:cs="Calibri"/>
                <w:sz w:val="22"/>
                <w:lang w:val="ru-RU"/>
              </w:rPr>
              <w:t>4.61.20.8</w:t>
            </w:r>
          </w:p>
        </w:tc>
        <w:tc>
          <w:tcPr>
            <w:tcW w:w="1379" w:type="dxa"/>
          </w:tcPr>
          <w:p w14:paraId="4CACAACD" w14:textId="3B0BC2A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08B011" w14:textId="77777777" w:rsidTr="00840326">
        <w:tc>
          <w:tcPr>
            <w:tcW w:w="1593" w:type="dxa"/>
          </w:tcPr>
          <w:p w14:paraId="4690A24D" w14:textId="4E57357F" w:rsidR="006B461E" w:rsidRPr="00016EF7" w:rsidRDefault="006B461E" w:rsidP="006B461E">
            <w:pPr>
              <w:spacing w:before="0" w:after="0"/>
              <w:ind w:firstLine="0"/>
              <w:jc w:val="left"/>
              <w:rPr>
                <w:rFonts w:cs="Calibri"/>
                <w:sz w:val="22"/>
              </w:rPr>
            </w:pPr>
            <w:r w:rsidRPr="00016EF7">
              <w:rPr>
                <w:rFonts w:cs="Calibri"/>
                <w:sz w:val="22"/>
                <w:lang w:val="ru-RU"/>
              </w:rPr>
              <w:t>4.61.20.9</w:t>
            </w:r>
          </w:p>
        </w:tc>
        <w:tc>
          <w:tcPr>
            <w:tcW w:w="1379" w:type="dxa"/>
          </w:tcPr>
          <w:p w14:paraId="35AF381E" w14:textId="3B2282D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82E919C" w14:textId="77777777" w:rsidTr="00840326">
        <w:tc>
          <w:tcPr>
            <w:tcW w:w="1593" w:type="dxa"/>
          </w:tcPr>
          <w:p w14:paraId="170111AF" w14:textId="3D94E809" w:rsidR="006B461E" w:rsidRPr="00016EF7" w:rsidRDefault="006B461E" w:rsidP="006B461E">
            <w:pPr>
              <w:spacing w:before="0" w:after="0"/>
              <w:ind w:firstLine="0"/>
              <w:jc w:val="left"/>
              <w:rPr>
                <w:rFonts w:cs="Calibri"/>
                <w:sz w:val="22"/>
              </w:rPr>
            </w:pPr>
            <w:r w:rsidRPr="00016EF7">
              <w:rPr>
                <w:rFonts w:cs="Calibri"/>
                <w:sz w:val="22"/>
                <w:lang w:val="ru-RU"/>
              </w:rPr>
              <w:t>4.61.20.10</w:t>
            </w:r>
          </w:p>
        </w:tc>
        <w:tc>
          <w:tcPr>
            <w:tcW w:w="1379" w:type="dxa"/>
          </w:tcPr>
          <w:p w14:paraId="1F101CD3" w14:textId="73304D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3133192" w14:textId="77777777" w:rsidTr="00840326">
        <w:tc>
          <w:tcPr>
            <w:tcW w:w="1593" w:type="dxa"/>
          </w:tcPr>
          <w:p w14:paraId="6B034A93" w14:textId="22619EF5" w:rsidR="006B461E" w:rsidRPr="00016EF7" w:rsidRDefault="006B461E" w:rsidP="006B461E">
            <w:pPr>
              <w:spacing w:before="0" w:after="0"/>
              <w:ind w:firstLine="0"/>
              <w:jc w:val="left"/>
              <w:rPr>
                <w:rFonts w:cs="Calibri"/>
                <w:sz w:val="22"/>
              </w:rPr>
            </w:pPr>
            <w:r w:rsidRPr="00016EF7">
              <w:rPr>
                <w:rFonts w:cs="Calibri"/>
                <w:sz w:val="22"/>
                <w:lang w:val="ru-RU"/>
              </w:rPr>
              <w:t>4.61.20.11</w:t>
            </w:r>
          </w:p>
        </w:tc>
        <w:tc>
          <w:tcPr>
            <w:tcW w:w="1379" w:type="dxa"/>
          </w:tcPr>
          <w:p w14:paraId="7850E94D" w14:textId="3D639A2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329B3B9" w14:textId="77777777" w:rsidTr="00840326">
        <w:tc>
          <w:tcPr>
            <w:tcW w:w="1593" w:type="dxa"/>
          </w:tcPr>
          <w:p w14:paraId="6AD2C781" w14:textId="2FE8CAED" w:rsidR="006B461E" w:rsidRPr="00016EF7" w:rsidRDefault="006B461E" w:rsidP="006B461E">
            <w:pPr>
              <w:spacing w:before="0" w:after="0"/>
              <w:ind w:firstLine="0"/>
              <w:jc w:val="left"/>
              <w:rPr>
                <w:rFonts w:cs="Calibri"/>
                <w:sz w:val="22"/>
                <w:lang w:val="en-US"/>
              </w:rPr>
            </w:pPr>
            <w:r w:rsidRPr="00016EF7">
              <w:rPr>
                <w:rFonts w:cs="Calibri"/>
                <w:sz w:val="22"/>
                <w:lang w:val="ru-RU"/>
              </w:rPr>
              <w:t>4.61.20.1</w:t>
            </w:r>
            <w:r w:rsidRPr="00016EF7">
              <w:rPr>
                <w:rFonts w:cs="Calibri"/>
                <w:sz w:val="22"/>
                <w:lang w:val="en-US"/>
              </w:rPr>
              <w:t>2</w:t>
            </w:r>
          </w:p>
        </w:tc>
        <w:tc>
          <w:tcPr>
            <w:tcW w:w="1379" w:type="dxa"/>
          </w:tcPr>
          <w:p w14:paraId="333C80E6" w14:textId="6E175DD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667B7D" w14:textId="77777777" w:rsidTr="00840326">
        <w:tc>
          <w:tcPr>
            <w:tcW w:w="1593" w:type="dxa"/>
          </w:tcPr>
          <w:p w14:paraId="36802973" w14:textId="3E9C4CF1" w:rsidR="006B461E" w:rsidRPr="00016EF7" w:rsidRDefault="006B461E" w:rsidP="006B461E">
            <w:pPr>
              <w:spacing w:before="0" w:after="0"/>
              <w:ind w:firstLine="0"/>
              <w:jc w:val="left"/>
              <w:rPr>
                <w:rFonts w:cs="Calibri"/>
                <w:sz w:val="22"/>
              </w:rPr>
            </w:pPr>
            <w:r w:rsidRPr="00016EF7">
              <w:rPr>
                <w:rFonts w:cs="Calibri"/>
                <w:sz w:val="22"/>
                <w:lang w:val="ru-RU"/>
              </w:rPr>
              <w:t>4.61.20.13</w:t>
            </w:r>
          </w:p>
        </w:tc>
        <w:tc>
          <w:tcPr>
            <w:tcW w:w="1379" w:type="dxa"/>
          </w:tcPr>
          <w:p w14:paraId="6DC2E20A" w14:textId="4B966E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7FC80DF" w14:textId="77777777" w:rsidTr="00840326">
        <w:tc>
          <w:tcPr>
            <w:tcW w:w="1593" w:type="dxa"/>
          </w:tcPr>
          <w:p w14:paraId="63E0E85F" w14:textId="7CE8909F" w:rsidR="006B461E" w:rsidRPr="00016EF7" w:rsidRDefault="006B461E" w:rsidP="006B461E">
            <w:pPr>
              <w:spacing w:before="0" w:after="0"/>
              <w:ind w:firstLine="0"/>
              <w:jc w:val="left"/>
              <w:rPr>
                <w:rFonts w:cs="Calibri"/>
                <w:sz w:val="22"/>
              </w:rPr>
            </w:pPr>
            <w:r w:rsidRPr="00016EF7">
              <w:rPr>
                <w:rFonts w:cs="Calibri"/>
                <w:sz w:val="22"/>
                <w:lang w:val="ru-RU"/>
              </w:rPr>
              <w:t>4.61.20.14</w:t>
            </w:r>
          </w:p>
        </w:tc>
        <w:tc>
          <w:tcPr>
            <w:tcW w:w="1379" w:type="dxa"/>
          </w:tcPr>
          <w:p w14:paraId="463F5DC1" w14:textId="26223A7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2FAD62" w14:textId="77777777" w:rsidTr="00840326">
        <w:tc>
          <w:tcPr>
            <w:tcW w:w="1593" w:type="dxa"/>
          </w:tcPr>
          <w:p w14:paraId="1D6DE667" w14:textId="061B8B78" w:rsidR="006B461E" w:rsidRPr="00016EF7" w:rsidRDefault="006B461E" w:rsidP="006B461E">
            <w:pPr>
              <w:spacing w:before="0" w:after="0"/>
              <w:ind w:firstLine="0"/>
              <w:jc w:val="left"/>
              <w:rPr>
                <w:rFonts w:cs="Calibri"/>
                <w:sz w:val="22"/>
              </w:rPr>
            </w:pPr>
            <w:r w:rsidRPr="00016EF7">
              <w:rPr>
                <w:rFonts w:cs="Calibri"/>
                <w:sz w:val="22"/>
                <w:lang w:val="ru-RU"/>
              </w:rPr>
              <w:t>4.61.20.15</w:t>
            </w:r>
          </w:p>
        </w:tc>
        <w:tc>
          <w:tcPr>
            <w:tcW w:w="1379" w:type="dxa"/>
          </w:tcPr>
          <w:p w14:paraId="1C2CCFE1" w14:textId="2AA848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B746DF3" w14:textId="77777777" w:rsidTr="00840326">
        <w:tc>
          <w:tcPr>
            <w:tcW w:w="1593" w:type="dxa"/>
          </w:tcPr>
          <w:p w14:paraId="3BE095A9" w14:textId="5CAACE34" w:rsidR="006B461E" w:rsidRPr="00016EF7" w:rsidRDefault="006B461E" w:rsidP="006B461E">
            <w:pPr>
              <w:spacing w:before="0" w:after="0"/>
              <w:ind w:firstLine="0"/>
              <w:jc w:val="left"/>
              <w:rPr>
                <w:rFonts w:cs="Calibri"/>
                <w:sz w:val="22"/>
              </w:rPr>
            </w:pPr>
            <w:r w:rsidRPr="00016EF7">
              <w:rPr>
                <w:rFonts w:cs="Calibri"/>
                <w:sz w:val="22"/>
                <w:lang w:val="ru-RU"/>
              </w:rPr>
              <w:t>4.61.20.16</w:t>
            </w:r>
          </w:p>
        </w:tc>
        <w:tc>
          <w:tcPr>
            <w:tcW w:w="1379" w:type="dxa"/>
          </w:tcPr>
          <w:p w14:paraId="31DA36C8" w14:textId="5CF3978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D2AF66" w14:textId="77777777" w:rsidTr="00840326">
        <w:tc>
          <w:tcPr>
            <w:tcW w:w="1593" w:type="dxa"/>
          </w:tcPr>
          <w:p w14:paraId="39AAA4D6" w14:textId="279FA171" w:rsidR="006B461E" w:rsidRPr="00016EF7" w:rsidRDefault="006B461E" w:rsidP="006B461E">
            <w:pPr>
              <w:spacing w:before="0" w:after="0"/>
              <w:ind w:firstLine="0"/>
              <w:jc w:val="left"/>
              <w:rPr>
                <w:rFonts w:cs="Calibri"/>
                <w:sz w:val="22"/>
              </w:rPr>
            </w:pPr>
            <w:r w:rsidRPr="00016EF7">
              <w:rPr>
                <w:rFonts w:cs="Calibri"/>
                <w:sz w:val="22"/>
                <w:lang w:val="ru-RU"/>
              </w:rPr>
              <w:t>4.61.20.18</w:t>
            </w:r>
          </w:p>
        </w:tc>
        <w:tc>
          <w:tcPr>
            <w:tcW w:w="1379" w:type="dxa"/>
          </w:tcPr>
          <w:p w14:paraId="62827BC2" w14:textId="6985EEE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C606E0" w14:textId="77777777" w:rsidTr="00840326">
        <w:tc>
          <w:tcPr>
            <w:tcW w:w="1593" w:type="dxa"/>
          </w:tcPr>
          <w:p w14:paraId="6FFEE139" w14:textId="2BD7CB07" w:rsidR="006B461E" w:rsidRPr="00016EF7" w:rsidRDefault="006B461E" w:rsidP="006B461E">
            <w:pPr>
              <w:spacing w:before="0" w:after="0"/>
              <w:ind w:firstLine="0"/>
              <w:jc w:val="left"/>
              <w:rPr>
                <w:rFonts w:cs="Calibri"/>
                <w:sz w:val="22"/>
                <w:lang w:val="en-US"/>
              </w:rPr>
            </w:pPr>
            <w:r w:rsidRPr="00016EF7">
              <w:rPr>
                <w:rFonts w:cs="Calibri"/>
                <w:sz w:val="22"/>
                <w:lang w:val="ru-RU"/>
              </w:rPr>
              <w:t>4.61.20.1</w:t>
            </w:r>
            <w:r w:rsidRPr="00016EF7">
              <w:rPr>
                <w:rFonts w:cs="Calibri"/>
                <w:sz w:val="22"/>
                <w:lang w:val="en-US"/>
              </w:rPr>
              <w:t>9</w:t>
            </w:r>
          </w:p>
        </w:tc>
        <w:tc>
          <w:tcPr>
            <w:tcW w:w="1379" w:type="dxa"/>
          </w:tcPr>
          <w:p w14:paraId="20134836" w14:textId="152DD43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7670C6B" w14:textId="77777777" w:rsidTr="00840326">
        <w:tc>
          <w:tcPr>
            <w:tcW w:w="1593" w:type="dxa"/>
          </w:tcPr>
          <w:p w14:paraId="05C429B9" w14:textId="77545B54" w:rsidR="006B461E" w:rsidRPr="00016EF7" w:rsidRDefault="006B461E" w:rsidP="006B461E">
            <w:pPr>
              <w:spacing w:before="0" w:after="0"/>
              <w:ind w:firstLine="0"/>
              <w:jc w:val="left"/>
              <w:rPr>
                <w:rFonts w:cs="Calibri"/>
                <w:sz w:val="22"/>
              </w:rPr>
            </w:pPr>
            <w:r w:rsidRPr="00016EF7">
              <w:rPr>
                <w:rFonts w:cs="Calibri"/>
                <w:sz w:val="22"/>
                <w:lang w:val="ru-RU"/>
              </w:rPr>
              <w:t>4.61.20.20</w:t>
            </w:r>
          </w:p>
        </w:tc>
        <w:tc>
          <w:tcPr>
            <w:tcW w:w="1379" w:type="dxa"/>
          </w:tcPr>
          <w:p w14:paraId="518145FE" w14:textId="34B0451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0F9EBA7" w14:textId="77777777" w:rsidTr="00840326">
        <w:tc>
          <w:tcPr>
            <w:tcW w:w="1593" w:type="dxa"/>
          </w:tcPr>
          <w:p w14:paraId="1FB252B0" w14:textId="0ED2133A" w:rsidR="006B461E" w:rsidRPr="00016EF7" w:rsidRDefault="006B461E" w:rsidP="006B461E">
            <w:pPr>
              <w:spacing w:before="0" w:after="0"/>
              <w:ind w:firstLine="0"/>
              <w:jc w:val="left"/>
              <w:rPr>
                <w:rFonts w:cs="Calibri"/>
                <w:sz w:val="22"/>
              </w:rPr>
            </w:pPr>
            <w:r w:rsidRPr="00016EF7">
              <w:rPr>
                <w:rFonts w:cs="Calibri"/>
                <w:sz w:val="22"/>
                <w:lang w:val="ru-RU"/>
              </w:rPr>
              <w:t>4.61.20.21</w:t>
            </w:r>
          </w:p>
        </w:tc>
        <w:tc>
          <w:tcPr>
            <w:tcW w:w="1379" w:type="dxa"/>
          </w:tcPr>
          <w:p w14:paraId="171AFA1D" w14:textId="2F0D8C1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CD3D15" w14:textId="77777777" w:rsidTr="00840326">
        <w:tc>
          <w:tcPr>
            <w:tcW w:w="1593" w:type="dxa"/>
          </w:tcPr>
          <w:p w14:paraId="29413E2E" w14:textId="1C7E1002" w:rsidR="006B461E" w:rsidRPr="00016EF7" w:rsidRDefault="006B461E" w:rsidP="006B461E">
            <w:pPr>
              <w:spacing w:before="0" w:after="0"/>
              <w:ind w:firstLine="0"/>
              <w:jc w:val="left"/>
              <w:rPr>
                <w:rFonts w:cs="Calibri"/>
                <w:sz w:val="22"/>
                <w:lang w:val="en-US"/>
              </w:rPr>
            </w:pPr>
            <w:r w:rsidRPr="00016EF7">
              <w:rPr>
                <w:rFonts w:cs="Calibri"/>
                <w:sz w:val="22"/>
                <w:lang w:val="ru-RU"/>
              </w:rPr>
              <w:t>4.61.20.2</w:t>
            </w:r>
            <w:r w:rsidRPr="00016EF7">
              <w:rPr>
                <w:rFonts w:cs="Calibri"/>
                <w:sz w:val="22"/>
                <w:lang w:val="en-US"/>
              </w:rPr>
              <w:t>2</w:t>
            </w:r>
          </w:p>
        </w:tc>
        <w:tc>
          <w:tcPr>
            <w:tcW w:w="1379" w:type="dxa"/>
          </w:tcPr>
          <w:p w14:paraId="46FB2528" w14:textId="5EAF0F1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F2DD9BD" w14:textId="77777777" w:rsidTr="00840326">
        <w:tc>
          <w:tcPr>
            <w:tcW w:w="1593" w:type="dxa"/>
          </w:tcPr>
          <w:p w14:paraId="36981D74" w14:textId="5D06F3DC" w:rsidR="006B461E" w:rsidRPr="00016EF7" w:rsidRDefault="006B461E" w:rsidP="006B461E">
            <w:pPr>
              <w:spacing w:before="0" w:after="0"/>
              <w:ind w:firstLine="0"/>
              <w:jc w:val="left"/>
              <w:rPr>
                <w:rFonts w:cs="Calibri"/>
                <w:sz w:val="22"/>
              </w:rPr>
            </w:pPr>
            <w:r w:rsidRPr="00016EF7">
              <w:rPr>
                <w:rFonts w:cs="Calibri"/>
                <w:sz w:val="22"/>
                <w:lang w:val="ru-RU"/>
              </w:rPr>
              <w:t>4.61.20.23</w:t>
            </w:r>
          </w:p>
        </w:tc>
        <w:tc>
          <w:tcPr>
            <w:tcW w:w="1379" w:type="dxa"/>
          </w:tcPr>
          <w:p w14:paraId="04AEC0FA" w14:textId="41DF30F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85316D" w14:textId="77777777" w:rsidTr="00840326">
        <w:tc>
          <w:tcPr>
            <w:tcW w:w="1593" w:type="dxa"/>
          </w:tcPr>
          <w:p w14:paraId="04BB3E47" w14:textId="3CC5E1D6" w:rsidR="006B461E" w:rsidRPr="00016EF7" w:rsidRDefault="006B461E" w:rsidP="006B461E">
            <w:pPr>
              <w:spacing w:before="0" w:after="0"/>
              <w:ind w:firstLine="0"/>
              <w:jc w:val="left"/>
              <w:rPr>
                <w:rFonts w:cs="Calibri"/>
                <w:sz w:val="22"/>
              </w:rPr>
            </w:pPr>
            <w:r w:rsidRPr="00016EF7">
              <w:rPr>
                <w:rFonts w:cs="Calibri"/>
                <w:sz w:val="22"/>
                <w:lang w:val="ru-RU"/>
              </w:rPr>
              <w:t>4.61.20.24</w:t>
            </w:r>
          </w:p>
        </w:tc>
        <w:tc>
          <w:tcPr>
            <w:tcW w:w="1379" w:type="dxa"/>
          </w:tcPr>
          <w:p w14:paraId="1E50CAEA" w14:textId="4A6BAF5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5A20E8" w14:textId="77777777" w:rsidTr="00840326">
        <w:tc>
          <w:tcPr>
            <w:tcW w:w="1593" w:type="dxa"/>
          </w:tcPr>
          <w:p w14:paraId="70BF71CE" w14:textId="30AD386D" w:rsidR="006B461E" w:rsidRPr="00016EF7" w:rsidRDefault="006B461E" w:rsidP="006B461E">
            <w:pPr>
              <w:spacing w:before="0" w:after="0"/>
              <w:ind w:firstLine="0"/>
              <w:jc w:val="left"/>
              <w:rPr>
                <w:rFonts w:cs="Calibri"/>
                <w:sz w:val="22"/>
              </w:rPr>
            </w:pPr>
            <w:r w:rsidRPr="00016EF7">
              <w:rPr>
                <w:rFonts w:cs="Calibri"/>
                <w:sz w:val="22"/>
                <w:lang w:val="ru-RU"/>
              </w:rPr>
              <w:t>4.61.20.25</w:t>
            </w:r>
          </w:p>
        </w:tc>
        <w:tc>
          <w:tcPr>
            <w:tcW w:w="1379" w:type="dxa"/>
          </w:tcPr>
          <w:p w14:paraId="7B7DCE23" w14:textId="32A1BD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3942270" w14:textId="77777777" w:rsidTr="00840326">
        <w:tc>
          <w:tcPr>
            <w:tcW w:w="1593" w:type="dxa"/>
          </w:tcPr>
          <w:p w14:paraId="2EB800E0" w14:textId="7D4015DB" w:rsidR="006B461E" w:rsidRPr="00016EF7" w:rsidRDefault="006B461E" w:rsidP="006B461E">
            <w:pPr>
              <w:spacing w:before="0" w:after="0"/>
              <w:ind w:firstLine="0"/>
              <w:jc w:val="left"/>
              <w:rPr>
                <w:rFonts w:cs="Calibri"/>
                <w:sz w:val="22"/>
                <w:lang w:val="en-US"/>
              </w:rPr>
            </w:pPr>
            <w:r w:rsidRPr="00016EF7">
              <w:rPr>
                <w:rFonts w:cs="Calibri"/>
                <w:sz w:val="22"/>
                <w:lang w:val="ru-RU"/>
              </w:rPr>
              <w:t>4.61.20.2</w:t>
            </w:r>
            <w:r w:rsidRPr="00016EF7">
              <w:rPr>
                <w:rFonts w:cs="Calibri"/>
                <w:sz w:val="22"/>
                <w:lang w:val="en-US"/>
              </w:rPr>
              <w:t>6</w:t>
            </w:r>
          </w:p>
        </w:tc>
        <w:tc>
          <w:tcPr>
            <w:tcW w:w="1379" w:type="dxa"/>
          </w:tcPr>
          <w:p w14:paraId="64065FC0" w14:textId="7D7C1D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C6B3D6" w14:textId="77777777" w:rsidTr="00840326">
        <w:tc>
          <w:tcPr>
            <w:tcW w:w="1593" w:type="dxa"/>
          </w:tcPr>
          <w:p w14:paraId="17F69315" w14:textId="7C3E90BC" w:rsidR="006B461E" w:rsidRPr="00016EF7" w:rsidRDefault="006B461E" w:rsidP="006B461E">
            <w:pPr>
              <w:spacing w:before="0" w:after="0"/>
              <w:ind w:firstLine="0"/>
              <w:jc w:val="left"/>
              <w:rPr>
                <w:rFonts w:cs="Calibri"/>
                <w:b/>
                <w:bCs/>
                <w:sz w:val="22"/>
              </w:rPr>
            </w:pPr>
            <w:r w:rsidRPr="00016EF7">
              <w:rPr>
                <w:rFonts w:cs="Calibri"/>
                <w:sz w:val="22"/>
                <w:lang w:val="ru-RU"/>
              </w:rPr>
              <w:t>4.61.20.2</w:t>
            </w:r>
            <w:r w:rsidRPr="00016EF7">
              <w:rPr>
                <w:rFonts w:cs="Calibri"/>
                <w:sz w:val="22"/>
                <w:lang w:val="en-US"/>
              </w:rPr>
              <w:t>8</w:t>
            </w:r>
          </w:p>
        </w:tc>
        <w:tc>
          <w:tcPr>
            <w:tcW w:w="1379" w:type="dxa"/>
          </w:tcPr>
          <w:p w14:paraId="6975583B" w14:textId="2EEA9A4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3B45FC" w14:textId="77777777" w:rsidTr="00840326">
        <w:tc>
          <w:tcPr>
            <w:tcW w:w="1593" w:type="dxa"/>
          </w:tcPr>
          <w:p w14:paraId="4EFCDACC" w14:textId="1C5AC182" w:rsidR="006B461E" w:rsidRPr="00016EF7" w:rsidRDefault="006B461E" w:rsidP="006B461E">
            <w:pPr>
              <w:spacing w:before="0" w:after="0"/>
              <w:ind w:firstLine="0"/>
              <w:jc w:val="left"/>
              <w:rPr>
                <w:rFonts w:cs="Calibri"/>
                <w:sz w:val="22"/>
              </w:rPr>
            </w:pPr>
            <w:r w:rsidRPr="00016EF7">
              <w:rPr>
                <w:rFonts w:cs="Calibri"/>
                <w:sz w:val="22"/>
                <w:lang w:val="ru-RU"/>
              </w:rPr>
              <w:t>4.61.20.29</w:t>
            </w:r>
          </w:p>
        </w:tc>
        <w:tc>
          <w:tcPr>
            <w:tcW w:w="1379" w:type="dxa"/>
          </w:tcPr>
          <w:p w14:paraId="55629D59" w14:textId="70ADB46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C7B7F4" w14:textId="77777777" w:rsidTr="00840326">
        <w:tc>
          <w:tcPr>
            <w:tcW w:w="1593" w:type="dxa"/>
          </w:tcPr>
          <w:p w14:paraId="209E8BB8" w14:textId="69E8F3DD" w:rsidR="006B461E" w:rsidRPr="00016EF7" w:rsidRDefault="006B461E" w:rsidP="006B461E">
            <w:pPr>
              <w:spacing w:before="0" w:after="0"/>
              <w:ind w:firstLine="0"/>
              <w:jc w:val="left"/>
              <w:rPr>
                <w:rFonts w:cs="Calibri"/>
                <w:sz w:val="22"/>
              </w:rPr>
            </w:pPr>
            <w:r w:rsidRPr="00016EF7">
              <w:rPr>
                <w:rFonts w:cs="Calibri"/>
                <w:sz w:val="22"/>
                <w:lang w:val="ru-RU"/>
              </w:rPr>
              <w:t>4.61.20.29а</w:t>
            </w:r>
          </w:p>
        </w:tc>
        <w:tc>
          <w:tcPr>
            <w:tcW w:w="1379" w:type="dxa"/>
          </w:tcPr>
          <w:p w14:paraId="7D62E3BD" w14:textId="54EB115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CAE9E9" w14:textId="77777777" w:rsidTr="00840326">
        <w:tc>
          <w:tcPr>
            <w:tcW w:w="1593" w:type="dxa"/>
          </w:tcPr>
          <w:p w14:paraId="3C9EF5EF" w14:textId="4A7C7EEA" w:rsidR="006B461E" w:rsidRPr="00016EF7" w:rsidRDefault="006B461E" w:rsidP="006B461E">
            <w:pPr>
              <w:spacing w:before="0" w:after="0"/>
              <w:ind w:firstLine="0"/>
              <w:jc w:val="left"/>
              <w:rPr>
                <w:rFonts w:cs="Calibri"/>
                <w:sz w:val="22"/>
              </w:rPr>
            </w:pPr>
            <w:r w:rsidRPr="00016EF7">
              <w:rPr>
                <w:rFonts w:cs="Calibri"/>
                <w:sz w:val="22"/>
                <w:lang w:val="ru-RU"/>
              </w:rPr>
              <w:t>4.61.20.30а</w:t>
            </w:r>
          </w:p>
        </w:tc>
        <w:tc>
          <w:tcPr>
            <w:tcW w:w="1379" w:type="dxa"/>
          </w:tcPr>
          <w:p w14:paraId="394DABF7" w14:textId="56A7B4B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2B2348" w14:textId="77777777" w:rsidTr="00840326">
        <w:tc>
          <w:tcPr>
            <w:tcW w:w="1593" w:type="dxa"/>
          </w:tcPr>
          <w:p w14:paraId="5BC02EE7" w14:textId="5CF56E7A" w:rsidR="006B461E" w:rsidRPr="00016EF7" w:rsidRDefault="006B461E" w:rsidP="006B461E">
            <w:pPr>
              <w:spacing w:before="0" w:after="0"/>
              <w:ind w:firstLine="0"/>
              <w:jc w:val="left"/>
              <w:rPr>
                <w:rFonts w:cs="Calibri"/>
                <w:sz w:val="22"/>
              </w:rPr>
            </w:pPr>
            <w:r w:rsidRPr="00016EF7">
              <w:rPr>
                <w:rFonts w:cs="Calibri"/>
                <w:sz w:val="22"/>
                <w:lang w:val="ru-RU"/>
              </w:rPr>
              <w:t>4.61.20.30</w:t>
            </w:r>
          </w:p>
        </w:tc>
        <w:tc>
          <w:tcPr>
            <w:tcW w:w="1379" w:type="dxa"/>
          </w:tcPr>
          <w:p w14:paraId="76D43CBD" w14:textId="1B6F1DC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621C6A7" w14:textId="77777777" w:rsidTr="00840326">
        <w:tc>
          <w:tcPr>
            <w:tcW w:w="1593" w:type="dxa"/>
          </w:tcPr>
          <w:p w14:paraId="2708A3FD" w14:textId="26916914" w:rsidR="006B461E" w:rsidRPr="00016EF7" w:rsidRDefault="006B461E" w:rsidP="006B461E">
            <w:pPr>
              <w:spacing w:before="0" w:after="0"/>
              <w:ind w:firstLine="0"/>
              <w:jc w:val="left"/>
              <w:rPr>
                <w:rFonts w:cs="Calibri"/>
                <w:sz w:val="22"/>
                <w:lang w:val="en-US"/>
              </w:rPr>
            </w:pPr>
            <w:r w:rsidRPr="00016EF7">
              <w:rPr>
                <w:rFonts w:cs="Calibri"/>
                <w:sz w:val="22"/>
                <w:lang w:val="ru-RU"/>
              </w:rPr>
              <w:t>4.61.20.3</w:t>
            </w:r>
            <w:r w:rsidRPr="00016EF7">
              <w:rPr>
                <w:rFonts w:cs="Calibri"/>
                <w:sz w:val="22"/>
                <w:lang w:val="en-US"/>
              </w:rPr>
              <w:t>1</w:t>
            </w:r>
          </w:p>
        </w:tc>
        <w:tc>
          <w:tcPr>
            <w:tcW w:w="1379" w:type="dxa"/>
          </w:tcPr>
          <w:p w14:paraId="1187E9D2" w14:textId="6C31731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7D1B5DE" w14:textId="77777777" w:rsidTr="00840326">
        <w:tc>
          <w:tcPr>
            <w:tcW w:w="1593" w:type="dxa"/>
          </w:tcPr>
          <w:p w14:paraId="043D2435" w14:textId="4393C529" w:rsidR="006B461E" w:rsidRPr="00016EF7" w:rsidRDefault="006B461E" w:rsidP="006B461E">
            <w:pPr>
              <w:spacing w:before="0" w:after="0"/>
              <w:ind w:firstLine="0"/>
              <w:jc w:val="left"/>
              <w:rPr>
                <w:rFonts w:cs="Calibri"/>
                <w:sz w:val="22"/>
                <w:lang w:val="en-US"/>
              </w:rPr>
            </w:pPr>
            <w:r w:rsidRPr="00016EF7">
              <w:rPr>
                <w:rFonts w:cs="Calibri"/>
                <w:sz w:val="22"/>
                <w:lang w:val="ru-RU"/>
              </w:rPr>
              <w:t>4.61.20.3</w:t>
            </w:r>
            <w:r w:rsidRPr="00016EF7">
              <w:rPr>
                <w:rFonts w:cs="Calibri"/>
                <w:sz w:val="22"/>
                <w:lang w:val="en-US"/>
              </w:rPr>
              <w:t>2</w:t>
            </w:r>
          </w:p>
        </w:tc>
        <w:tc>
          <w:tcPr>
            <w:tcW w:w="1379" w:type="dxa"/>
          </w:tcPr>
          <w:p w14:paraId="38A2C7A4" w14:textId="30273A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B826AC1" w14:textId="77777777" w:rsidTr="00840326">
        <w:tc>
          <w:tcPr>
            <w:tcW w:w="1593" w:type="dxa"/>
          </w:tcPr>
          <w:p w14:paraId="23BDAF4D" w14:textId="1546434F" w:rsidR="006B461E" w:rsidRPr="00016EF7" w:rsidRDefault="006B461E" w:rsidP="006B461E">
            <w:pPr>
              <w:spacing w:before="0" w:after="0"/>
              <w:ind w:firstLine="0"/>
              <w:jc w:val="left"/>
              <w:rPr>
                <w:rFonts w:cs="Calibri"/>
                <w:sz w:val="22"/>
              </w:rPr>
            </w:pPr>
            <w:r w:rsidRPr="00016EF7">
              <w:rPr>
                <w:rFonts w:cs="Calibri"/>
                <w:sz w:val="22"/>
                <w:lang w:val="ru-RU"/>
              </w:rPr>
              <w:t>4.61.30.0</w:t>
            </w:r>
          </w:p>
        </w:tc>
        <w:tc>
          <w:tcPr>
            <w:tcW w:w="1379" w:type="dxa"/>
          </w:tcPr>
          <w:p w14:paraId="3EFAEDD2" w14:textId="02DE40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578DB1" w14:textId="77777777" w:rsidTr="00840326">
        <w:tc>
          <w:tcPr>
            <w:tcW w:w="1593" w:type="dxa"/>
          </w:tcPr>
          <w:p w14:paraId="1A63D6CC" w14:textId="5CE3C580" w:rsidR="006B461E" w:rsidRPr="00016EF7" w:rsidRDefault="006B461E" w:rsidP="006B461E">
            <w:pPr>
              <w:spacing w:before="0" w:after="0"/>
              <w:ind w:firstLine="0"/>
              <w:jc w:val="left"/>
              <w:rPr>
                <w:rFonts w:cs="Calibri"/>
                <w:sz w:val="22"/>
              </w:rPr>
            </w:pPr>
            <w:r w:rsidRPr="00016EF7">
              <w:rPr>
                <w:rFonts w:cs="Calibri"/>
                <w:sz w:val="22"/>
                <w:lang w:val="ru-RU"/>
              </w:rPr>
              <w:t>4.61.30.2</w:t>
            </w:r>
          </w:p>
        </w:tc>
        <w:tc>
          <w:tcPr>
            <w:tcW w:w="1379" w:type="dxa"/>
          </w:tcPr>
          <w:p w14:paraId="03341007" w14:textId="3CD0333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A5C2A3B" w14:textId="77777777" w:rsidTr="00840326">
        <w:tc>
          <w:tcPr>
            <w:tcW w:w="1593" w:type="dxa"/>
          </w:tcPr>
          <w:p w14:paraId="3DD9CDC6" w14:textId="5CCCD47A" w:rsidR="006B461E" w:rsidRPr="00016EF7" w:rsidRDefault="006B461E" w:rsidP="006B461E">
            <w:pPr>
              <w:spacing w:before="0" w:after="0"/>
              <w:ind w:firstLine="0"/>
              <w:jc w:val="left"/>
              <w:rPr>
                <w:rFonts w:cs="Calibri"/>
                <w:sz w:val="22"/>
              </w:rPr>
            </w:pPr>
            <w:r w:rsidRPr="00016EF7">
              <w:rPr>
                <w:rFonts w:cs="Calibri"/>
                <w:sz w:val="22"/>
                <w:lang w:val="ru-RU"/>
              </w:rPr>
              <w:t>4.61.30.3</w:t>
            </w:r>
          </w:p>
        </w:tc>
        <w:tc>
          <w:tcPr>
            <w:tcW w:w="1379" w:type="dxa"/>
          </w:tcPr>
          <w:p w14:paraId="67B809C8" w14:textId="0222AD8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D272A43" w14:textId="77777777" w:rsidTr="00840326">
        <w:tc>
          <w:tcPr>
            <w:tcW w:w="1593" w:type="dxa"/>
          </w:tcPr>
          <w:p w14:paraId="4369E8A1" w14:textId="528D2A99" w:rsidR="006B461E" w:rsidRPr="00016EF7" w:rsidRDefault="006B461E" w:rsidP="006B461E">
            <w:pPr>
              <w:spacing w:before="0" w:after="0"/>
              <w:ind w:firstLine="0"/>
              <w:jc w:val="left"/>
              <w:rPr>
                <w:rFonts w:cs="Calibri"/>
                <w:sz w:val="22"/>
              </w:rPr>
            </w:pPr>
            <w:r w:rsidRPr="00016EF7">
              <w:rPr>
                <w:rFonts w:cs="Calibri"/>
                <w:sz w:val="22"/>
                <w:lang w:val="ru-RU"/>
              </w:rPr>
              <w:t>4.61.30.4</w:t>
            </w:r>
          </w:p>
        </w:tc>
        <w:tc>
          <w:tcPr>
            <w:tcW w:w="1379" w:type="dxa"/>
          </w:tcPr>
          <w:p w14:paraId="510E5030" w14:textId="0B22BA5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E78112" w14:textId="77777777" w:rsidTr="00840326">
        <w:tc>
          <w:tcPr>
            <w:tcW w:w="1593" w:type="dxa"/>
          </w:tcPr>
          <w:p w14:paraId="1B436677" w14:textId="464F6BDA" w:rsidR="006B461E" w:rsidRPr="00016EF7" w:rsidRDefault="006B461E" w:rsidP="006B461E">
            <w:pPr>
              <w:spacing w:before="0" w:after="0"/>
              <w:ind w:firstLine="0"/>
              <w:jc w:val="left"/>
              <w:rPr>
                <w:rFonts w:cs="Calibri"/>
                <w:sz w:val="22"/>
              </w:rPr>
            </w:pPr>
            <w:r w:rsidRPr="00016EF7">
              <w:rPr>
                <w:rFonts w:cs="Calibri"/>
                <w:sz w:val="22"/>
                <w:lang w:val="ru-RU"/>
              </w:rPr>
              <w:t>4.61.30.5</w:t>
            </w:r>
          </w:p>
        </w:tc>
        <w:tc>
          <w:tcPr>
            <w:tcW w:w="1379" w:type="dxa"/>
          </w:tcPr>
          <w:p w14:paraId="03BE9F07" w14:textId="180E9F0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ED3380" w14:textId="77777777" w:rsidTr="00840326">
        <w:tc>
          <w:tcPr>
            <w:tcW w:w="1593" w:type="dxa"/>
          </w:tcPr>
          <w:p w14:paraId="13D76957" w14:textId="7EDD8838" w:rsidR="006B461E" w:rsidRPr="00016EF7" w:rsidRDefault="006B461E" w:rsidP="006B461E">
            <w:pPr>
              <w:spacing w:before="0" w:after="0"/>
              <w:ind w:firstLine="0"/>
              <w:jc w:val="left"/>
              <w:rPr>
                <w:rFonts w:cs="Calibri"/>
                <w:sz w:val="22"/>
              </w:rPr>
            </w:pPr>
            <w:r w:rsidRPr="00016EF7">
              <w:rPr>
                <w:rFonts w:cs="Calibri"/>
                <w:sz w:val="22"/>
                <w:lang w:val="ru-RU"/>
              </w:rPr>
              <w:t>4.61.30.6</w:t>
            </w:r>
          </w:p>
        </w:tc>
        <w:tc>
          <w:tcPr>
            <w:tcW w:w="1379" w:type="dxa"/>
          </w:tcPr>
          <w:p w14:paraId="49F0E0CF" w14:textId="2533E99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F3908A4" w14:textId="77777777" w:rsidTr="00840326">
        <w:tc>
          <w:tcPr>
            <w:tcW w:w="1593" w:type="dxa"/>
          </w:tcPr>
          <w:p w14:paraId="67E31CE8" w14:textId="3A0D4070" w:rsidR="006B461E" w:rsidRPr="00016EF7" w:rsidRDefault="006B461E" w:rsidP="006B461E">
            <w:pPr>
              <w:spacing w:before="0" w:after="0"/>
              <w:ind w:firstLine="0"/>
              <w:jc w:val="left"/>
              <w:rPr>
                <w:rFonts w:cs="Calibri"/>
                <w:sz w:val="22"/>
              </w:rPr>
            </w:pPr>
            <w:r w:rsidRPr="00016EF7">
              <w:rPr>
                <w:rFonts w:cs="Calibri"/>
                <w:sz w:val="22"/>
                <w:lang w:val="ru-RU"/>
              </w:rPr>
              <w:t>4.61.30.7</w:t>
            </w:r>
          </w:p>
        </w:tc>
        <w:tc>
          <w:tcPr>
            <w:tcW w:w="1379" w:type="dxa"/>
          </w:tcPr>
          <w:p w14:paraId="0ED8D391" w14:textId="751F54C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4F6F42" w14:textId="77777777" w:rsidTr="00840326">
        <w:tc>
          <w:tcPr>
            <w:tcW w:w="1593" w:type="dxa"/>
          </w:tcPr>
          <w:p w14:paraId="32E4C5EB" w14:textId="326C2473" w:rsidR="006B461E" w:rsidRPr="00016EF7" w:rsidRDefault="006B461E" w:rsidP="006B461E">
            <w:pPr>
              <w:spacing w:before="0" w:after="0"/>
              <w:ind w:firstLine="0"/>
              <w:jc w:val="left"/>
              <w:rPr>
                <w:rFonts w:cs="Calibri"/>
                <w:sz w:val="22"/>
              </w:rPr>
            </w:pPr>
            <w:r w:rsidRPr="00016EF7">
              <w:rPr>
                <w:rFonts w:cs="Calibri"/>
                <w:sz w:val="22"/>
                <w:lang w:val="ru-RU"/>
              </w:rPr>
              <w:t>4.61.30.8</w:t>
            </w:r>
          </w:p>
        </w:tc>
        <w:tc>
          <w:tcPr>
            <w:tcW w:w="1379" w:type="dxa"/>
          </w:tcPr>
          <w:p w14:paraId="0D8988BD" w14:textId="0FDD0F8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618535A" w14:textId="77777777" w:rsidTr="00840326">
        <w:tc>
          <w:tcPr>
            <w:tcW w:w="1593" w:type="dxa"/>
          </w:tcPr>
          <w:p w14:paraId="361056B3" w14:textId="6E426807" w:rsidR="006B461E" w:rsidRPr="00016EF7" w:rsidRDefault="006B461E" w:rsidP="006B461E">
            <w:pPr>
              <w:spacing w:before="0" w:after="0"/>
              <w:ind w:firstLine="0"/>
              <w:jc w:val="left"/>
              <w:rPr>
                <w:rFonts w:cs="Calibri"/>
                <w:sz w:val="22"/>
              </w:rPr>
            </w:pPr>
            <w:r w:rsidRPr="00016EF7">
              <w:rPr>
                <w:rFonts w:cs="Calibri"/>
                <w:sz w:val="22"/>
                <w:lang w:val="ru-RU"/>
              </w:rPr>
              <w:t>4.61.30.9</w:t>
            </w:r>
          </w:p>
        </w:tc>
        <w:tc>
          <w:tcPr>
            <w:tcW w:w="1379" w:type="dxa"/>
          </w:tcPr>
          <w:p w14:paraId="2BDADB35" w14:textId="223FDE9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9E016E4" w14:textId="77777777" w:rsidTr="00840326">
        <w:tc>
          <w:tcPr>
            <w:tcW w:w="1593" w:type="dxa"/>
          </w:tcPr>
          <w:p w14:paraId="20ECACF4" w14:textId="64DB05AA" w:rsidR="006B461E" w:rsidRPr="00016EF7" w:rsidRDefault="006B461E" w:rsidP="006B461E">
            <w:pPr>
              <w:spacing w:before="0" w:after="0"/>
              <w:ind w:firstLine="0"/>
              <w:jc w:val="left"/>
              <w:rPr>
                <w:rFonts w:cs="Calibri"/>
                <w:sz w:val="22"/>
              </w:rPr>
            </w:pPr>
            <w:r w:rsidRPr="00016EF7">
              <w:rPr>
                <w:rFonts w:cs="Calibri"/>
                <w:sz w:val="22"/>
                <w:lang w:val="ru-RU"/>
              </w:rPr>
              <w:t>4.61.30.10</w:t>
            </w:r>
          </w:p>
        </w:tc>
        <w:tc>
          <w:tcPr>
            <w:tcW w:w="1379" w:type="dxa"/>
          </w:tcPr>
          <w:p w14:paraId="32B3E189" w14:textId="670A0BA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D477593" w14:textId="77777777" w:rsidTr="00840326">
        <w:tc>
          <w:tcPr>
            <w:tcW w:w="1593" w:type="dxa"/>
          </w:tcPr>
          <w:p w14:paraId="2367690D" w14:textId="5976411F" w:rsidR="006B461E" w:rsidRPr="00016EF7" w:rsidRDefault="006B461E" w:rsidP="006B461E">
            <w:pPr>
              <w:spacing w:before="0" w:after="0"/>
              <w:ind w:firstLine="0"/>
              <w:jc w:val="left"/>
              <w:rPr>
                <w:rFonts w:cs="Calibri"/>
                <w:sz w:val="22"/>
              </w:rPr>
            </w:pPr>
            <w:r w:rsidRPr="00016EF7">
              <w:rPr>
                <w:rFonts w:cs="Calibri"/>
                <w:sz w:val="22"/>
                <w:lang w:val="ru-RU"/>
              </w:rPr>
              <w:t>4.61.30.11</w:t>
            </w:r>
          </w:p>
        </w:tc>
        <w:tc>
          <w:tcPr>
            <w:tcW w:w="1379" w:type="dxa"/>
          </w:tcPr>
          <w:p w14:paraId="5135F010" w14:textId="2331AA3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3AEEBC2" w14:textId="77777777" w:rsidTr="00840326">
        <w:tc>
          <w:tcPr>
            <w:tcW w:w="1593" w:type="dxa"/>
          </w:tcPr>
          <w:p w14:paraId="41951D30" w14:textId="08973C09" w:rsidR="006B461E" w:rsidRPr="00016EF7" w:rsidRDefault="006B461E" w:rsidP="006B461E">
            <w:pPr>
              <w:spacing w:before="0" w:after="0"/>
              <w:ind w:firstLine="0"/>
              <w:jc w:val="left"/>
              <w:rPr>
                <w:rFonts w:cs="Calibri"/>
                <w:sz w:val="22"/>
              </w:rPr>
            </w:pPr>
            <w:r w:rsidRPr="00016EF7">
              <w:rPr>
                <w:rFonts w:cs="Calibri"/>
                <w:sz w:val="22"/>
                <w:lang w:val="ru-RU"/>
              </w:rPr>
              <w:t>4.61.30.12</w:t>
            </w:r>
          </w:p>
        </w:tc>
        <w:tc>
          <w:tcPr>
            <w:tcW w:w="1379" w:type="dxa"/>
          </w:tcPr>
          <w:p w14:paraId="108D9C39" w14:textId="13C3066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D4CDA27" w14:textId="77777777" w:rsidTr="00840326">
        <w:tc>
          <w:tcPr>
            <w:tcW w:w="1593" w:type="dxa"/>
          </w:tcPr>
          <w:p w14:paraId="72EC12D1" w14:textId="0859F385" w:rsidR="006B461E" w:rsidRPr="00016EF7" w:rsidRDefault="006B461E" w:rsidP="006B461E">
            <w:pPr>
              <w:spacing w:before="0" w:after="0"/>
              <w:ind w:firstLine="0"/>
              <w:jc w:val="left"/>
              <w:rPr>
                <w:rFonts w:cs="Calibri"/>
                <w:sz w:val="22"/>
              </w:rPr>
            </w:pPr>
            <w:r w:rsidRPr="00016EF7">
              <w:rPr>
                <w:rFonts w:cs="Calibri"/>
                <w:sz w:val="22"/>
                <w:lang w:val="ru-RU"/>
              </w:rPr>
              <w:t>4.61.30.13</w:t>
            </w:r>
          </w:p>
        </w:tc>
        <w:tc>
          <w:tcPr>
            <w:tcW w:w="1379" w:type="dxa"/>
          </w:tcPr>
          <w:p w14:paraId="659AC38D" w14:textId="49E236E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BE01F03" w14:textId="77777777" w:rsidTr="00840326">
        <w:tc>
          <w:tcPr>
            <w:tcW w:w="1593" w:type="dxa"/>
          </w:tcPr>
          <w:p w14:paraId="46F7ED8B" w14:textId="301272A2" w:rsidR="006B461E" w:rsidRPr="00016EF7" w:rsidRDefault="006B461E" w:rsidP="006B461E">
            <w:pPr>
              <w:spacing w:before="0" w:after="0"/>
              <w:ind w:firstLine="0"/>
              <w:jc w:val="left"/>
              <w:rPr>
                <w:rFonts w:cs="Calibri"/>
                <w:sz w:val="22"/>
              </w:rPr>
            </w:pPr>
            <w:r w:rsidRPr="00016EF7">
              <w:rPr>
                <w:rFonts w:cs="Calibri"/>
                <w:sz w:val="22"/>
                <w:lang w:val="ru-RU"/>
              </w:rPr>
              <w:t>4.61.30.15</w:t>
            </w:r>
          </w:p>
        </w:tc>
        <w:tc>
          <w:tcPr>
            <w:tcW w:w="1379" w:type="dxa"/>
          </w:tcPr>
          <w:p w14:paraId="3060C7DC" w14:textId="7AEDB69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DD1CBEC" w14:textId="77777777" w:rsidTr="00840326">
        <w:tc>
          <w:tcPr>
            <w:tcW w:w="1593" w:type="dxa"/>
          </w:tcPr>
          <w:p w14:paraId="06977BF9" w14:textId="6488FA2B" w:rsidR="006B461E" w:rsidRPr="00016EF7" w:rsidRDefault="006B461E" w:rsidP="006B461E">
            <w:pPr>
              <w:spacing w:before="0" w:after="0"/>
              <w:ind w:firstLine="0"/>
              <w:jc w:val="left"/>
              <w:rPr>
                <w:rFonts w:cs="Calibri"/>
                <w:sz w:val="22"/>
              </w:rPr>
            </w:pPr>
            <w:r w:rsidRPr="00016EF7">
              <w:rPr>
                <w:rFonts w:cs="Calibri"/>
                <w:sz w:val="22"/>
                <w:lang w:val="ru-RU"/>
              </w:rPr>
              <w:t>4.61.30.16</w:t>
            </w:r>
          </w:p>
        </w:tc>
        <w:tc>
          <w:tcPr>
            <w:tcW w:w="1379" w:type="dxa"/>
          </w:tcPr>
          <w:p w14:paraId="7C7BA0B9" w14:textId="39572B8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99247E" w14:textId="77777777" w:rsidTr="00840326">
        <w:tc>
          <w:tcPr>
            <w:tcW w:w="1593" w:type="dxa"/>
          </w:tcPr>
          <w:p w14:paraId="0AF4EE48" w14:textId="1B19E44C" w:rsidR="006B461E" w:rsidRPr="00016EF7" w:rsidRDefault="006B461E" w:rsidP="006B461E">
            <w:pPr>
              <w:spacing w:before="0" w:after="0"/>
              <w:ind w:firstLine="0"/>
              <w:jc w:val="left"/>
              <w:rPr>
                <w:rFonts w:cs="Calibri"/>
                <w:sz w:val="22"/>
              </w:rPr>
            </w:pPr>
            <w:r w:rsidRPr="00016EF7">
              <w:rPr>
                <w:rFonts w:cs="Calibri"/>
                <w:sz w:val="22"/>
                <w:lang w:val="ru-RU"/>
              </w:rPr>
              <w:t>4.61.30.17</w:t>
            </w:r>
          </w:p>
        </w:tc>
        <w:tc>
          <w:tcPr>
            <w:tcW w:w="1379" w:type="dxa"/>
          </w:tcPr>
          <w:p w14:paraId="7166034A" w14:textId="736C70E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74F6EE5" w14:textId="77777777" w:rsidTr="00840326">
        <w:tc>
          <w:tcPr>
            <w:tcW w:w="1593" w:type="dxa"/>
          </w:tcPr>
          <w:p w14:paraId="7ED4D384" w14:textId="3D5E4C1D" w:rsidR="006B461E" w:rsidRPr="00016EF7" w:rsidRDefault="006B461E" w:rsidP="006B461E">
            <w:pPr>
              <w:spacing w:before="0" w:after="0"/>
              <w:ind w:firstLine="0"/>
              <w:jc w:val="left"/>
              <w:rPr>
                <w:rFonts w:cs="Calibri"/>
                <w:sz w:val="22"/>
              </w:rPr>
            </w:pPr>
            <w:r w:rsidRPr="00016EF7">
              <w:rPr>
                <w:rFonts w:cs="Calibri"/>
                <w:sz w:val="22"/>
                <w:lang w:val="ru-RU"/>
              </w:rPr>
              <w:t>4.61.30.18</w:t>
            </w:r>
          </w:p>
        </w:tc>
        <w:tc>
          <w:tcPr>
            <w:tcW w:w="1379" w:type="dxa"/>
          </w:tcPr>
          <w:p w14:paraId="45C37AEB" w14:textId="6CB7301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52B95E" w14:textId="77777777" w:rsidTr="00840326">
        <w:tc>
          <w:tcPr>
            <w:tcW w:w="1593" w:type="dxa"/>
          </w:tcPr>
          <w:p w14:paraId="60007CBB" w14:textId="27365E07" w:rsidR="006B461E" w:rsidRPr="00016EF7" w:rsidRDefault="006B461E" w:rsidP="006B461E">
            <w:pPr>
              <w:spacing w:before="0" w:after="0"/>
              <w:ind w:firstLine="0"/>
              <w:jc w:val="left"/>
              <w:rPr>
                <w:rFonts w:cs="Calibri"/>
                <w:sz w:val="22"/>
                <w:lang w:val="en-US"/>
              </w:rPr>
            </w:pPr>
            <w:r w:rsidRPr="00016EF7">
              <w:rPr>
                <w:rFonts w:cs="Calibri"/>
                <w:sz w:val="22"/>
                <w:lang w:val="ru-RU"/>
              </w:rPr>
              <w:t>4.61.30.</w:t>
            </w:r>
            <w:r w:rsidRPr="00016EF7">
              <w:rPr>
                <w:rFonts w:cs="Calibri"/>
                <w:sz w:val="22"/>
                <w:lang w:val="en-US"/>
              </w:rPr>
              <w:t>19</w:t>
            </w:r>
          </w:p>
        </w:tc>
        <w:tc>
          <w:tcPr>
            <w:tcW w:w="1379" w:type="dxa"/>
          </w:tcPr>
          <w:p w14:paraId="0DBDEDA6" w14:textId="79EB818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4246DBC" w14:textId="77777777" w:rsidTr="00840326">
        <w:tc>
          <w:tcPr>
            <w:tcW w:w="1593" w:type="dxa"/>
          </w:tcPr>
          <w:p w14:paraId="715F1920" w14:textId="3492C7D3" w:rsidR="006B461E" w:rsidRPr="00016EF7" w:rsidRDefault="006B461E" w:rsidP="006B461E">
            <w:pPr>
              <w:spacing w:before="0" w:after="0"/>
              <w:ind w:firstLine="0"/>
              <w:jc w:val="left"/>
              <w:rPr>
                <w:rFonts w:cs="Calibri"/>
                <w:sz w:val="22"/>
              </w:rPr>
            </w:pPr>
            <w:r w:rsidRPr="00016EF7">
              <w:rPr>
                <w:rFonts w:cs="Calibri"/>
                <w:sz w:val="22"/>
                <w:lang w:val="ru-RU"/>
              </w:rPr>
              <w:t>4.61.30.20</w:t>
            </w:r>
          </w:p>
        </w:tc>
        <w:tc>
          <w:tcPr>
            <w:tcW w:w="1379" w:type="dxa"/>
          </w:tcPr>
          <w:p w14:paraId="6853DBCE" w14:textId="26AE9F8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BE35A4" w14:textId="77777777" w:rsidTr="00840326">
        <w:tc>
          <w:tcPr>
            <w:tcW w:w="1593" w:type="dxa"/>
          </w:tcPr>
          <w:p w14:paraId="5BCFF737" w14:textId="7BE89530" w:rsidR="006B461E" w:rsidRPr="00016EF7" w:rsidRDefault="006B461E" w:rsidP="006B461E">
            <w:pPr>
              <w:spacing w:before="0" w:after="0"/>
              <w:ind w:firstLine="0"/>
              <w:jc w:val="left"/>
              <w:rPr>
                <w:rFonts w:cs="Calibri"/>
                <w:sz w:val="22"/>
              </w:rPr>
            </w:pPr>
            <w:r w:rsidRPr="00016EF7">
              <w:rPr>
                <w:rFonts w:cs="Calibri"/>
                <w:sz w:val="22"/>
                <w:lang w:val="ru-RU"/>
              </w:rPr>
              <w:t>4.61.30.</w:t>
            </w:r>
            <w:r w:rsidRPr="00016EF7">
              <w:rPr>
                <w:rFonts w:cs="Calibri"/>
                <w:sz w:val="22"/>
                <w:lang w:val="en-US"/>
              </w:rPr>
              <w:t>21</w:t>
            </w:r>
          </w:p>
        </w:tc>
        <w:tc>
          <w:tcPr>
            <w:tcW w:w="1379" w:type="dxa"/>
          </w:tcPr>
          <w:p w14:paraId="544BD1D8" w14:textId="4D64102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1917CBF" w14:textId="77777777" w:rsidTr="00840326">
        <w:tc>
          <w:tcPr>
            <w:tcW w:w="1593" w:type="dxa"/>
          </w:tcPr>
          <w:p w14:paraId="1122FA59" w14:textId="3FA6D5C1" w:rsidR="006B461E" w:rsidRPr="00016EF7" w:rsidRDefault="006B461E" w:rsidP="006B461E">
            <w:pPr>
              <w:spacing w:before="0" w:after="0"/>
              <w:ind w:firstLine="0"/>
              <w:jc w:val="left"/>
              <w:rPr>
                <w:rFonts w:cs="Calibri"/>
                <w:sz w:val="22"/>
                <w:lang w:val="en-US"/>
              </w:rPr>
            </w:pPr>
            <w:r w:rsidRPr="00016EF7">
              <w:rPr>
                <w:rFonts w:cs="Calibri"/>
                <w:sz w:val="22"/>
                <w:lang w:val="ru-RU"/>
              </w:rPr>
              <w:t>4.61.30.</w:t>
            </w:r>
            <w:r w:rsidRPr="00016EF7">
              <w:rPr>
                <w:rFonts w:cs="Calibri"/>
                <w:sz w:val="22"/>
                <w:lang w:val="en-US"/>
              </w:rPr>
              <w:t>22</w:t>
            </w:r>
          </w:p>
        </w:tc>
        <w:tc>
          <w:tcPr>
            <w:tcW w:w="1379" w:type="dxa"/>
          </w:tcPr>
          <w:p w14:paraId="05EAF3A4" w14:textId="738C384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776920" w14:textId="77777777" w:rsidTr="00840326">
        <w:tc>
          <w:tcPr>
            <w:tcW w:w="1593" w:type="dxa"/>
          </w:tcPr>
          <w:p w14:paraId="12A1A152" w14:textId="2908BCC1" w:rsidR="006B461E" w:rsidRPr="00016EF7" w:rsidRDefault="006B461E" w:rsidP="006B461E">
            <w:pPr>
              <w:spacing w:before="0" w:after="0"/>
              <w:ind w:firstLine="0"/>
              <w:jc w:val="left"/>
              <w:rPr>
                <w:rFonts w:cs="Calibri"/>
                <w:sz w:val="22"/>
              </w:rPr>
            </w:pPr>
            <w:r w:rsidRPr="00016EF7">
              <w:rPr>
                <w:rFonts w:cs="Calibri"/>
                <w:sz w:val="22"/>
                <w:lang w:val="ru-RU"/>
              </w:rPr>
              <w:t>4.61.30.23</w:t>
            </w:r>
          </w:p>
        </w:tc>
        <w:tc>
          <w:tcPr>
            <w:tcW w:w="1379" w:type="dxa"/>
          </w:tcPr>
          <w:p w14:paraId="5DB680C8" w14:textId="262D8EF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F6F54B" w14:textId="77777777" w:rsidTr="00840326">
        <w:tc>
          <w:tcPr>
            <w:tcW w:w="1593" w:type="dxa"/>
          </w:tcPr>
          <w:p w14:paraId="1A0DD2D2" w14:textId="5A2D219A" w:rsidR="006B461E" w:rsidRPr="00016EF7" w:rsidRDefault="006B461E" w:rsidP="006B461E">
            <w:pPr>
              <w:spacing w:before="0" w:after="0"/>
              <w:ind w:firstLine="0"/>
              <w:jc w:val="left"/>
              <w:rPr>
                <w:rFonts w:cs="Calibri"/>
                <w:sz w:val="22"/>
              </w:rPr>
            </w:pPr>
            <w:r w:rsidRPr="00016EF7">
              <w:rPr>
                <w:rFonts w:cs="Calibri"/>
                <w:sz w:val="22"/>
                <w:lang w:val="ru-RU"/>
              </w:rPr>
              <w:t>4.61.30.24</w:t>
            </w:r>
          </w:p>
        </w:tc>
        <w:tc>
          <w:tcPr>
            <w:tcW w:w="1379" w:type="dxa"/>
          </w:tcPr>
          <w:p w14:paraId="1F5D8654" w14:textId="5F6C203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7A9A7D" w14:textId="77777777" w:rsidTr="00840326">
        <w:tc>
          <w:tcPr>
            <w:tcW w:w="1593" w:type="dxa"/>
          </w:tcPr>
          <w:p w14:paraId="58DDADC8" w14:textId="38859603" w:rsidR="006B461E" w:rsidRPr="00016EF7" w:rsidRDefault="006B461E" w:rsidP="006B461E">
            <w:pPr>
              <w:spacing w:before="0" w:after="0"/>
              <w:ind w:firstLine="0"/>
              <w:jc w:val="left"/>
              <w:rPr>
                <w:rFonts w:cs="Calibri"/>
                <w:sz w:val="22"/>
              </w:rPr>
            </w:pPr>
            <w:r w:rsidRPr="00016EF7">
              <w:rPr>
                <w:rFonts w:cs="Calibri"/>
                <w:sz w:val="22"/>
                <w:lang w:val="ru-RU"/>
              </w:rPr>
              <w:t>4.61.30.25</w:t>
            </w:r>
          </w:p>
        </w:tc>
        <w:tc>
          <w:tcPr>
            <w:tcW w:w="1379" w:type="dxa"/>
          </w:tcPr>
          <w:p w14:paraId="4B60AA85" w14:textId="4354A63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0B7B9C" w14:textId="77777777" w:rsidTr="00840326">
        <w:tc>
          <w:tcPr>
            <w:tcW w:w="1593" w:type="dxa"/>
          </w:tcPr>
          <w:p w14:paraId="45EC97F2" w14:textId="3091BC55" w:rsidR="006B461E" w:rsidRPr="00016EF7" w:rsidRDefault="006B461E" w:rsidP="006B461E">
            <w:pPr>
              <w:spacing w:before="0" w:after="0"/>
              <w:ind w:firstLine="0"/>
              <w:jc w:val="left"/>
              <w:rPr>
                <w:rFonts w:cs="Calibri"/>
                <w:sz w:val="22"/>
              </w:rPr>
            </w:pPr>
            <w:r w:rsidRPr="00016EF7">
              <w:rPr>
                <w:rFonts w:cs="Calibri"/>
                <w:sz w:val="22"/>
                <w:lang w:val="ru-RU"/>
              </w:rPr>
              <w:t>4.61.30.26</w:t>
            </w:r>
          </w:p>
        </w:tc>
        <w:tc>
          <w:tcPr>
            <w:tcW w:w="1379" w:type="dxa"/>
          </w:tcPr>
          <w:p w14:paraId="208DF562" w14:textId="3B20FD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36A0E0" w14:textId="77777777" w:rsidTr="00840326">
        <w:tc>
          <w:tcPr>
            <w:tcW w:w="1593" w:type="dxa"/>
          </w:tcPr>
          <w:p w14:paraId="1F667501" w14:textId="7AC6A3F0" w:rsidR="006B461E" w:rsidRPr="00016EF7" w:rsidRDefault="006B461E" w:rsidP="006B461E">
            <w:pPr>
              <w:spacing w:before="0" w:after="0"/>
              <w:ind w:firstLine="0"/>
              <w:jc w:val="left"/>
              <w:rPr>
                <w:rFonts w:cs="Calibri"/>
                <w:sz w:val="22"/>
              </w:rPr>
            </w:pPr>
            <w:r w:rsidRPr="00016EF7">
              <w:rPr>
                <w:rFonts w:cs="Calibri"/>
                <w:sz w:val="22"/>
                <w:lang w:val="ru-RU"/>
              </w:rPr>
              <w:t>4.61.30.27</w:t>
            </w:r>
          </w:p>
        </w:tc>
        <w:tc>
          <w:tcPr>
            <w:tcW w:w="1379" w:type="dxa"/>
          </w:tcPr>
          <w:p w14:paraId="38A36A6D" w14:textId="60DFD96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988A19F" w14:textId="77777777" w:rsidTr="00840326">
        <w:tc>
          <w:tcPr>
            <w:tcW w:w="1593" w:type="dxa"/>
          </w:tcPr>
          <w:p w14:paraId="59CE9859" w14:textId="19AD1DDE" w:rsidR="006B461E" w:rsidRPr="00016EF7" w:rsidRDefault="006B461E" w:rsidP="006B461E">
            <w:pPr>
              <w:spacing w:before="0" w:after="0"/>
              <w:ind w:firstLine="0"/>
              <w:jc w:val="left"/>
              <w:rPr>
                <w:rFonts w:cs="Calibri"/>
                <w:sz w:val="22"/>
              </w:rPr>
            </w:pPr>
            <w:r w:rsidRPr="00016EF7">
              <w:rPr>
                <w:rFonts w:cs="Calibri"/>
                <w:sz w:val="22"/>
                <w:lang w:val="ru-RU"/>
              </w:rPr>
              <w:t>4.61.30.29</w:t>
            </w:r>
          </w:p>
        </w:tc>
        <w:tc>
          <w:tcPr>
            <w:tcW w:w="1379" w:type="dxa"/>
          </w:tcPr>
          <w:p w14:paraId="65B77176" w14:textId="7959451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1821DA" w14:textId="77777777" w:rsidTr="00840326">
        <w:tc>
          <w:tcPr>
            <w:tcW w:w="1593" w:type="dxa"/>
          </w:tcPr>
          <w:p w14:paraId="161C4878" w14:textId="78D23AC6" w:rsidR="006B461E" w:rsidRPr="00016EF7" w:rsidRDefault="006B461E" w:rsidP="006B461E">
            <w:pPr>
              <w:spacing w:before="0" w:after="0"/>
              <w:ind w:firstLine="0"/>
              <w:jc w:val="left"/>
              <w:rPr>
                <w:rFonts w:cs="Calibri"/>
                <w:sz w:val="22"/>
                <w:lang w:val="en-US"/>
              </w:rPr>
            </w:pPr>
            <w:r w:rsidRPr="00016EF7">
              <w:rPr>
                <w:rFonts w:cs="Calibri"/>
                <w:sz w:val="22"/>
                <w:lang w:val="ru-RU"/>
              </w:rPr>
              <w:t>4.61.30.</w:t>
            </w:r>
            <w:r w:rsidRPr="00016EF7">
              <w:rPr>
                <w:rFonts w:cs="Calibri"/>
                <w:sz w:val="22"/>
                <w:lang w:val="en-US"/>
              </w:rPr>
              <w:t>30</w:t>
            </w:r>
          </w:p>
        </w:tc>
        <w:tc>
          <w:tcPr>
            <w:tcW w:w="1379" w:type="dxa"/>
          </w:tcPr>
          <w:p w14:paraId="5614E814" w14:textId="3DFEF9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8B90F7B" w14:textId="77777777" w:rsidTr="00840326">
        <w:tc>
          <w:tcPr>
            <w:tcW w:w="1593" w:type="dxa"/>
          </w:tcPr>
          <w:p w14:paraId="44181E23" w14:textId="7E93B706" w:rsidR="006B461E" w:rsidRPr="00016EF7" w:rsidRDefault="006B461E" w:rsidP="006B461E">
            <w:pPr>
              <w:spacing w:before="0" w:after="0"/>
              <w:ind w:firstLine="0"/>
              <w:jc w:val="left"/>
              <w:rPr>
                <w:rFonts w:cs="Calibri"/>
                <w:sz w:val="22"/>
              </w:rPr>
            </w:pPr>
            <w:r w:rsidRPr="00016EF7">
              <w:rPr>
                <w:rFonts w:cs="Calibri"/>
                <w:sz w:val="22"/>
                <w:lang w:val="ru-RU"/>
              </w:rPr>
              <w:t>4.61.30.31</w:t>
            </w:r>
          </w:p>
        </w:tc>
        <w:tc>
          <w:tcPr>
            <w:tcW w:w="1379" w:type="dxa"/>
          </w:tcPr>
          <w:p w14:paraId="6C4907B1" w14:textId="778637B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91A9D3" w14:textId="77777777" w:rsidTr="00840326">
        <w:tc>
          <w:tcPr>
            <w:tcW w:w="1593" w:type="dxa"/>
          </w:tcPr>
          <w:p w14:paraId="4B2588CB" w14:textId="562CB1BB" w:rsidR="006B461E" w:rsidRPr="00016EF7" w:rsidRDefault="006B461E" w:rsidP="006B461E">
            <w:pPr>
              <w:spacing w:before="0" w:after="0"/>
              <w:ind w:firstLine="0"/>
              <w:jc w:val="left"/>
              <w:rPr>
                <w:rFonts w:cs="Calibri"/>
                <w:sz w:val="22"/>
              </w:rPr>
            </w:pPr>
            <w:r w:rsidRPr="00016EF7">
              <w:rPr>
                <w:rFonts w:cs="Calibri"/>
                <w:sz w:val="22"/>
                <w:lang w:val="ru-RU"/>
              </w:rPr>
              <w:t>4.70.1.1</w:t>
            </w:r>
          </w:p>
        </w:tc>
        <w:tc>
          <w:tcPr>
            <w:tcW w:w="1379" w:type="dxa"/>
          </w:tcPr>
          <w:p w14:paraId="79FDAAE2" w14:textId="7718AE6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7E8E94A" w14:textId="77777777" w:rsidTr="00840326">
        <w:tc>
          <w:tcPr>
            <w:tcW w:w="1593" w:type="dxa"/>
          </w:tcPr>
          <w:p w14:paraId="02DB08A6" w14:textId="3D4AC65A" w:rsidR="006B461E" w:rsidRPr="00016EF7" w:rsidRDefault="006B461E" w:rsidP="006B461E">
            <w:pPr>
              <w:spacing w:before="0" w:after="0"/>
              <w:ind w:firstLine="0"/>
              <w:jc w:val="left"/>
              <w:rPr>
                <w:rFonts w:cs="Calibri"/>
                <w:sz w:val="22"/>
              </w:rPr>
            </w:pPr>
            <w:r w:rsidRPr="00016EF7">
              <w:rPr>
                <w:rFonts w:cs="Calibri"/>
                <w:sz w:val="22"/>
                <w:lang w:val="ru-RU"/>
              </w:rPr>
              <w:t>4.70.1.2</w:t>
            </w:r>
          </w:p>
        </w:tc>
        <w:tc>
          <w:tcPr>
            <w:tcW w:w="1379" w:type="dxa"/>
          </w:tcPr>
          <w:p w14:paraId="27E78513" w14:textId="47D8749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5E6DF57" w14:textId="77777777" w:rsidTr="00840326">
        <w:tc>
          <w:tcPr>
            <w:tcW w:w="1593" w:type="dxa"/>
          </w:tcPr>
          <w:p w14:paraId="3D8D03F6" w14:textId="0512BBF7" w:rsidR="006B461E" w:rsidRPr="00016EF7" w:rsidRDefault="006B461E" w:rsidP="006B461E">
            <w:pPr>
              <w:spacing w:before="0" w:after="0"/>
              <w:ind w:firstLine="0"/>
              <w:jc w:val="left"/>
              <w:rPr>
                <w:rFonts w:cs="Calibri"/>
                <w:sz w:val="22"/>
              </w:rPr>
            </w:pPr>
            <w:r w:rsidRPr="00016EF7">
              <w:rPr>
                <w:rFonts w:cs="Calibri"/>
                <w:sz w:val="22"/>
                <w:lang w:val="ru-RU"/>
              </w:rPr>
              <w:t>4.70.1.3</w:t>
            </w:r>
          </w:p>
        </w:tc>
        <w:tc>
          <w:tcPr>
            <w:tcW w:w="1379" w:type="dxa"/>
          </w:tcPr>
          <w:p w14:paraId="65DDB7F3" w14:textId="01A3577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A14D498" w14:textId="77777777" w:rsidTr="00840326">
        <w:tc>
          <w:tcPr>
            <w:tcW w:w="1593" w:type="dxa"/>
          </w:tcPr>
          <w:p w14:paraId="2D8528DC" w14:textId="7C2C91CC" w:rsidR="006B461E" w:rsidRPr="00016EF7" w:rsidRDefault="006B461E" w:rsidP="006B461E">
            <w:pPr>
              <w:spacing w:before="0" w:after="0"/>
              <w:ind w:firstLine="0"/>
              <w:jc w:val="left"/>
              <w:rPr>
                <w:rFonts w:cs="Calibri"/>
                <w:sz w:val="22"/>
              </w:rPr>
            </w:pPr>
            <w:r w:rsidRPr="00016EF7">
              <w:rPr>
                <w:rFonts w:cs="Calibri"/>
                <w:sz w:val="22"/>
                <w:lang w:val="ru-RU"/>
              </w:rPr>
              <w:t>4.70.1.4</w:t>
            </w:r>
          </w:p>
        </w:tc>
        <w:tc>
          <w:tcPr>
            <w:tcW w:w="1379" w:type="dxa"/>
          </w:tcPr>
          <w:p w14:paraId="687D4D8C" w14:textId="45431B7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FBCED23" w14:textId="77777777" w:rsidTr="00840326">
        <w:tc>
          <w:tcPr>
            <w:tcW w:w="1593" w:type="dxa"/>
          </w:tcPr>
          <w:p w14:paraId="13C388A8" w14:textId="3DE24662" w:rsidR="006B461E" w:rsidRPr="00016EF7" w:rsidRDefault="006B461E" w:rsidP="006B461E">
            <w:pPr>
              <w:spacing w:before="0" w:after="0"/>
              <w:ind w:firstLine="0"/>
              <w:jc w:val="left"/>
              <w:rPr>
                <w:rFonts w:cs="Calibri"/>
                <w:sz w:val="22"/>
              </w:rPr>
            </w:pPr>
            <w:r w:rsidRPr="00016EF7">
              <w:rPr>
                <w:rFonts w:cs="Calibri"/>
                <w:sz w:val="22"/>
                <w:lang w:val="ru-RU"/>
              </w:rPr>
              <w:t>4.70.1.5</w:t>
            </w:r>
          </w:p>
        </w:tc>
        <w:tc>
          <w:tcPr>
            <w:tcW w:w="1379" w:type="dxa"/>
          </w:tcPr>
          <w:p w14:paraId="4F5E4D01" w14:textId="6D08D44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6599CD4" w14:textId="77777777" w:rsidTr="00840326">
        <w:tc>
          <w:tcPr>
            <w:tcW w:w="1593" w:type="dxa"/>
          </w:tcPr>
          <w:p w14:paraId="457EA5A2" w14:textId="56E22CF5" w:rsidR="006B461E" w:rsidRPr="00016EF7" w:rsidRDefault="006B461E" w:rsidP="006B461E">
            <w:pPr>
              <w:spacing w:before="0" w:after="0"/>
              <w:ind w:firstLine="0"/>
              <w:jc w:val="left"/>
              <w:rPr>
                <w:rFonts w:cs="Calibri"/>
                <w:sz w:val="22"/>
              </w:rPr>
            </w:pPr>
            <w:r w:rsidRPr="00016EF7">
              <w:rPr>
                <w:rFonts w:cs="Calibri"/>
                <w:sz w:val="22"/>
                <w:lang w:val="ru-RU"/>
              </w:rPr>
              <w:t>4.70.1.6</w:t>
            </w:r>
          </w:p>
        </w:tc>
        <w:tc>
          <w:tcPr>
            <w:tcW w:w="1379" w:type="dxa"/>
          </w:tcPr>
          <w:p w14:paraId="26A5166A" w14:textId="442B13D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4BCE15" w14:textId="77777777" w:rsidTr="00840326">
        <w:tc>
          <w:tcPr>
            <w:tcW w:w="1593" w:type="dxa"/>
          </w:tcPr>
          <w:p w14:paraId="25A3C8FA" w14:textId="172DCA02" w:rsidR="006B461E" w:rsidRPr="00016EF7" w:rsidRDefault="006B461E" w:rsidP="006B461E">
            <w:pPr>
              <w:spacing w:before="0" w:after="0"/>
              <w:ind w:firstLine="0"/>
              <w:jc w:val="left"/>
              <w:rPr>
                <w:rFonts w:cs="Calibri"/>
                <w:sz w:val="22"/>
              </w:rPr>
            </w:pPr>
            <w:r w:rsidRPr="00016EF7">
              <w:rPr>
                <w:rFonts w:cs="Calibri"/>
                <w:sz w:val="22"/>
                <w:lang w:val="ru-RU"/>
              </w:rPr>
              <w:t>4.70.1.7</w:t>
            </w:r>
          </w:p>
        </w:tc>
        <w:tc>
          <w:tcPr>
            <w:tcW w:w="1379" w:type="dxa"/>
          </w:tcPr>
          <w:p w14:paraId="1761DC44" w14:textId="197396F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00B86A" w14:textId="77777777" w:rsidTr="00840326">
        <w:tc>
          <w:tcPr>
            <w:tcW w:w="1593" w:type="dxa"/>
          </w:tcPr>
          <w:p w14:paraId="322437EC" w14:textId="24AF8956" w:rsidR="006B461E" w:rsidRPr="00016EF7" w:rsidRDefault="006B461E" w:rsidP="006B461E">
            <w:pPr>
              <w:spacing w:before="0" w:after="0"/>
              <w:ind w:firstLine="0"/>
              <w:jc w:val="left"/>
              <w:rPr>
                <w:rFonts w:cs="Calibri"/>
                <w:sz w:val="22"/>
              </w:rPr>
            </w:pPr>
            <w:r w:rsidRPr="00016EF7">
              <w:rPr>
                <w:rFonts w:cs="Calibri"/>
                <w:sz w:val="22"/>
                <w:lang w:val="ru-RU"/>
              </w:rPr>
              <w:t>4.70.1.8</w:t>
            </w:r>
          </w:p>
        </w:tc>
        <w:tc>
          <w:tcPr>
            <w:tcW w:w="1379" w:type="dxa"/>
          </w:tcPr>
          <w:p w14:paraId="32822636" w14:textId="03355CA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C2C0FEE" w14:textId="77777777" w:rsidTr="00840326">
        <w:tc>
          <w:tcPr>
            <w:tcW w:w="1593" w:type="dxa"/>
          </w:tcPr>
          <w:p w14:paraId="46099BAE" w14:textId="416C1EB6" w:rsidR="006B461E" w:rsidRPr="00016EF7" w:rsidRDefault="006B461E" w:rsidP="006B461E">
            <w:pPr>
              <w:spacing w:before="0" w:after="0"/>
              <w:ind w:firstLine="0"/>
              <w:jc w:val="left"/>
              <w:rPr>
                <w:rFonts w:cs="Calibri"/>
                <w:sz w:val="22"/>
              </w:rPr>
            </w:pPr>
            <w:r w:rsidRPr="00016EF7">
              <w:rPr>
                <w:rFonts w:cs="Calibri"/>
                <w:sz w:val="22"/>
                <w:lang w:val="ru-RU"/>
              </w:rPr>
              <w:t>4.70.2.1</w:t>
            </w:r>
          </w:p>
        </w:tc>
        <w:tc>
          <w:tcPr>
            <w:tcW w:w="1379" w:type="dxa"/>
          </w:tcPr>
          <w:p w14:paraId="79A64EDB" w14:textId="746F4EB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00CEF3" w14:textId="77777777" w:rsidTr="00840326">
        <w:tc>
          <w:tcPr>
            <w:tcW w:w="1593" w:type="dxa"/>
          </w:tcPr>
          <w:p w14:paraId="1C076CA7" w14:textId="4E100F1A" w:rsidR="006B461E" w:rsidRPr="00016EF7" w:rsidRDefault="006B461E" w:rsidP="006B461E">
            <w:pPr>
              <w:spacing w:before="0" w:after="0"/>
              <w:ind w:firstLine="0"/>
              <w:jc w:val="left"/>
              <w:rPr>
                <w:rFonts w:cs="Calibri"/>
                <w:sz w:val="22"/>
              </w:rPr>
            </w:pPr>
            <w:r w:rsidRPr="00016EF7">
              <w:rPr>
                <w:rFonts w:cs="Calibri"/>
                <w:sz w:val="22"/>
                <w:lang w:val="ru-RU"/>
              </w:rPr>
              <w:t>4.70.2.2</w:t>
            </w:r>
          </w:p>
        </w:tc>
        <w:tc>
          <w:tcPr>
            <w:tcW w:w="1379" w:type="dxa"/>
          </w:tcPr>
          <w:p w14:paraId="63E003DB" w14:textId="3B8099E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1DBF88" w14:textId="77777777" w:rsidTr="00840326">
        <w:tc>
          <w:tcPr>
            <w:tcW w:w="1593" w:type="dxa"/>
          </w:tcPr>
          <w:p w14:paraId="7ACD2060" w14:textId="2D499E79" w:rsidR="006B461E" w:rsidRPr="00016EF7" w:rsidRDefault="006B461E" w:rsidP="006B461E">
            <w:pPr>
              <w:spacing w:before="0" w:after="0"/>
              <w:ind w:firstLine="0"/>
              <w:jc w:val="left"/>
              <w:rPr>
                <w:rFonts w:cs="Calibri"/>
                <w:sz w:val="22"/>
              </w:rPr>
            </w:pPr>
            <w:r w:rsidRPr="00016EF7">
              <w:rPr>
                <w:rFonts w:cs="Calibri"/>
                <w:sz w:val="22"/>
                <w:lang w:val="ru-RU"/>
              </w:rPr>
              <w:t>4.70.3.1</w:t>
            </w:r>
          </w:p>
        </w:tc>
        <w:tc>
          <w:tcPr>
            <w:tcW w:w="1379" w:type="dxa"/>
          </w:tcPr>
          <w:p w14:paraId="2A6007F3" w14:textId="53B2262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BE820C" w14:textId="77777777" w:rsidTr="00840326">
        <w:tc>
          <w:tcPr>
            <w:tcW w:w="1593" w:type="dxa"/>
          </w:tcPr>
          <w:p w14:paraId="28107B71" w14:textId="448FECDC" w:rsidR="006B461E" w:rsidRPr="00016EF7" w:rsidRDefault="006B461E" w:rsidP="006B461E">
            <w:pPr>
              <w:spacing w:before="0" w:after="0"/>
              <w:ind w:firstLine="0"/>
              <w:jc w:val="left"/>
              <w:rPr>
                <w:rFonts w:cs="Calibri"/>
                <w:sz w:val="22"/>
              </w:rPr>
            </w:pPr>
            <w:r w:rsidRPr="00016EF7">
              <w:rPr>
                <w:rFonts w:cs="Calibri"/>
                <w:sz w:val="22"/>
                <w:lang w:val="ru-RU"/>
              </w:rPr>
              <w:t>4.70.3.2</w:t>
            </w:r>
          </w:p>
        </w:tc>
        <w:tc>
          <w:tcPr>
            <w:tcW w:w="1379" w:type="dxa"/>
          </w:tcPr>
          <w:p w14:paraId="1B5C5F3E" w14:textId="6877EFC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63035B" w14:textId="77777777" w:rsidTr="00840326">
        <w:tc>
          <w:tcPr>
            <w:tcW w:w="1593" w:type="dxa"/>
          </w:tcPr>
          <w:p w14:paraId="6F8E66DC" w14:textId="11848118" w:rsidR="006B461E" w:rsidRPr="00016EF7" w:rsidRDefault="006B461E" w:rsidP="006B461E">
            <w:pPr>
              <w:spacing w:before="0" w:after="0"/>
              <w:ind w:firstLine="0"/>
              <w:jc w:val="left"/>
              <w:rPr>
                <w:rFonts w:cs="Calibri"/>
                <w:sz w:val="22"/>
              </w:rPr>
            </w:pPr>
            <w:r w:rsidRPr="00016EF7">
              <w:rPr>
                <w:rFonts w:cs="Calibri"/>
                <w:sz w:val="22"/>
                <w:lang w:val="ru-RU"/>
              </w:rPr>
              <w:t>4.70.3.3</w:t>
            </w:r>
          </w:p>
        </w:tc>
        <w:tc>
          <w:tcPr>
            <w:tcW w:w="1379" w:type="dxa"/>
          </w:tcPr>
          <w:p w14:paraId="450D0AC5" w14:textId="2F9025D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C62F6A" w14:textId="77777777" w:rsidTr="00840326">
        <w:tc>
          <w:tcPr>
            <w:tcW w:w="1593" w:type="dxa"/>
          </w:tcPr>
          <w:p w14:paraId="340F2C33" w14:textId="0B15F2F1" w:rsidR="006B461E" w:rsidRPr="00016EF7" w:rsidRDefault="006B461E" w:rsidP="006B461E">
            <w:pPr>
              <w:spacing w:before="0" w:after="0"/>
              <w:ind w:firstLine="0"/>
              <w:jc w:val="left"/>
              <w:rPr>
                <w:rFonts w:cs="Calibri"/>
                <w:sz w:val="22"/>
              </w:rPr>
            </w:pPr>
            <w:r w:rsidRPr="00016EF7">
              <w:rPr>
                <w:rFonts w:cs="Calibri"/>
                <w:sz w:val="22"/>
                <w:lang w:val="ru-RU"/>
              </w:rPr>
              <w:t>4.70.3.4</w:t>
            </w:r>
          </w:p>
        </w:tc>
        <w:tc>
          <w:tcPr>
            <w:tcW w:w="1379" w:type="dxa"/>
          </w:tcPr>
          <w:p w14:paraId="451F6DDA" w14:textId="1E5A20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20E6AF6" w14:textId="77777777" w:rsidTr="00840326">
        <w:tc>
          <w:tcPr>
            <w:tcW w:w="1593" w:type="dxa"/>
          </w:tcPr>
          <w:p w14:paraId="488BA0A7" w14:textId="7E2A214D" w:rsidR="006B461E" w:rsidRPr="00016EF7" w:rsidRDefault="006B461E" w:rsidP="006B461E">
            <w:pPr>
              <w:spacing w:before="0" w:after="0"/>
              <w:ind w:firstLine="0"/>
              <w:jc w:val="left"/>
              <w:rPr>
                <w:rFonts w:cs="Calibri"/>
                <w:sz w:val="22"/>
              </w:rPr>
            </w:pPr>
            <w:r w:rsidRPr="00016EF7">
              <w:rPr>
                <w:rFonts w:cs="Calibri"/>
                <w:sz w:val="22"/>
                <w:lang w:val="ru-RU"/>
              </w:rPr>
              <w:t>4.113.10.00а</w:t>
            </w:r>
          </w:p>
        </w:tc>
        <w:tc>
          <w:tcPr>
            <w:tcW w:w="1379" w:type="dxa"/>
          </w:tcPr>
          <w:p w14:paraId="2F9F01A2" w14:textId="7F9671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092A62B" w14:textId="77777777" w:rsidTr="00840326">
        <w:tc>
          <w:tcPr>
            <w:tcW w:w="1593" w:type="dxa"/>
          </w:tcPr>
          <w:p w14:paraId="53BB4940" w14:textId="54FD836E" w:rsidR="006B461E" w:rsidRPr="00016EF7" w:rsidRDefault="006B461E" w:rsidP="006B461E">
            <w:pPr>
              <w:spacing w:before="0" w:after="0"/>
              <w:ind w:firstLine="0"/>
              <w:jc w:val="left"/>
              <w:rPr>
                <w:rFonts w:cs="Calibri"/>
                <w:sz w:val="22"/>
              </w:rPr>
            </w:pPr>
            <w:r w:rsidRPr="00016EF7">
              <w:rPr>
                <w:rFonts w:cs="Calibri"/>
                <w:sz w:val="22"/>
                <w:lang w:val="ru-RU"/>
              </w:rPr>
              <w:t>4.113.10.00б</w:t>
            </w:r>
          </w:p>
        </w:tc>
        <w:tc>
          <w:tcPr>
            <w:tcW w:w="1379" w:type="dxa"/>
          </w:tcPr>
          <w:p w14:paraId="52F5F3B1" w14:textId="72E27EF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79E987E" w14:textId="77777777" w:rsidTr="00840326">
        <w:tc>
          <w:tcPr>
            <w:tcW w:w="1593" w:type="dxa"/>
          </w:tcPr>
          <w:p w14:paraId="59A34F4A" w14:textId="4A4D0B24" w:rsidR="006B461E" w:rsidRPr="00016EF7" w:rsidRDefault="006B461E" w:rsidP="006B461E">
            <w:pPr>
              <w:spacing w:before="0" w:after="0"/>
              <w:ind w:firstLine="0"/>
              <w:jc w:val="left"/>
              <w:rPr>
                <w:rFonts w:cs="Calibri"/>
                <w:sz w:val="22"/>
              </w:rPr>
            </w:pPr>
            <w:r w:rsidRPr="00016EF7">
              <w:rPr>
                <w:rFonts w:cs="Calibri"/>
                <w:sz w:val="22"/>
                <w:lang w:val="ru-RU"/>
              </w:rPr>
              <w:t>4.113.10.00в</w:t>
            </w:r>
          </w:p>
        </w:tc>
        <w:tc>
          <w:tcPr>
            <w:tcW w:w="1379" w:type="dxa"/>
          </w:tcPr>
          <w:p w14:paraId="6925BBB2" w14:textId="4BC4399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A4D9F9" w14:textId="77777777" w:rsidTr="00840326">
        <w:tc>
          <w:tcPr>
            <w:tcW w:w="1593" w:type="dxa"/>
          </w:tcPr>
          <w:p w14:paraId="1A020556" w14:textId="174B1314" w:rsidR="006B461E" w:rsidRPr="00016EF7" w:rsidRDefault="006B461E" w:rsidP="006B461E">
            <w:pPr>
              <w:spacing w:before="0" w:after="0"/>
              <w:ind w:firstLine="0"/>
              <w:jc w:val="left"/>
              <w:rPr>
                <w:rFonts w:cs="Calibri"/>
                <w:sz w:val="22"/>
              </w:rPr>
            </w:pPr>
            <w:r w:rsidRPr="00016EF7">
              <w:rPr>
                <w:rFonts w:cs="Calibri"/>
                <w:sz w:val="22"/>
                <w:lang w:val="ru-RU"/>
              </w:rPr>
              <w:t>4.118.01.01</w:t>
            </w:r>
          </w:p>
        </w:tc>
        <w:tc>
          <w:tcPr>
            <w:tcW w:w="1379" w:type="dxa"/>
          </w:tcPr>
          <w:p w14:paraId="5A9386BD" w14:textId="11C1964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C631DA9" w14:textId="77777777" w:rsidTr="00840326">
        <w:tc>
          <w:tcPr>
            <w:tcW w:w="1593" w:type="dxa"/>
          </w:tcPr>
          <w:p w14:paraId="446E4D9D" w14:textId="0175DF73" w:rsidR="006B461E" w:rsidRPr="00016EF7" w:rsidRDefault="006B461E" w:rsidP="006B461E">
            <w:pPr>
              <w:spacing w:before="0" w:after="0"/>
              <w:ind w:firstLine="0"/>
              <w:jc w:val="left"/>
              <w:rPr>
                <w:rFonts w:cs="Calibri"/>
                <w:sz w:val="22"/>
              </w:rPr>
            </w:pPr>
            <w:r w:rsidRPr="00016EF7">
              <w:rPr>
                <w:rFonts w:cs="Calibri"/>
                <w:sz w:val="22"/>
                <w:lang w:val="ru-RU"/>
              </w:rPr>
              <w:t>4.118.03.01</w:t>
            </w:r>
          </w:p>
        </w:tc>
        <w:tc>
          <w:tcPr>
            <w:tcW w:w="1379" w:type="dxa"/>
          </w:tcPr>
          <w:p w14:paraId="56A46929" w14:textId="3E1F29A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831E7C" w14:textId="77777777" w:rsidTr="00840326">
        <w:tc>
          <w:tcPr>
            <w:tcW w:w="1593" w:type="dxa"/>
          </w:tcPr>
          <w:p w14:paraId="5B876FAF" w14:textId="08356214" w:rsidR="006B461E" w:rsidRPr="00016EF7" w:rsidRDefault="006B461E" w:rsidP="006B461E">
            <w:pPr>
              <w:spacing w:before="0" w:after="0"/>
              <w:ind w:firstLine="0"/>
              <w:jc w:val="left"/>
              <w:rPr>
                <w:rFonts w:cs="Calibri"/>
                <w:sz w:val="22"/>
              </w:rPr>
            </w:pPr>
            <w:r w:rsidRPr="00016EF7">
              <w:rPr>
                <w:rFonts w:cs="Calibri"/>
                <w:sz w:val="22"/>
                <w:lang w:val="ru-RU"/>
              </w:rPr>
              <w:t>4.118.10.01</w:t>
            </w:r>
          </w:p>
        </w:tc>
        <w:tc>
          <w:tcPr>
            <w:tcW w:w="1379" w:type="dxa"/>
          </w:tcPr>
          <w:p w14:paraId="75D47B17" w14:textId="592028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BD8E6E" w14:textId="77777777" w:rsidTr="00840326">
        <w:tc>
          <w:tcPr>
            <w:tcW w:w="1593" w:type="dxa"/>
          </w:tcPr>
          <w:p w14:paraId="775FC99C" w14:textId="3FAE2691" w:rsidR="006B461E" w:rsidRPr="00016EF7" w:rsidRDefault="006B461E" w:rsidP="006B461E">
            <w:pPr>
              <w:spacing w:before="0" w:after="0"/>
              <w:ind w:firstLine="0"/>
              <w:jc w:val="left"/>
              <w:rPr>
                <w:rFonts w:cs="Calibri"/>
                <w:sz w:val="22"/>
              </w:rPr>
            </w:pPr>
            <w:r w:rsidRPr="00016EF7">
              <w:rPr>
                <w:rFonts w:cs="Calibri"/>
                <w:bCs/>
                <w:sz w:val="22"/>
                <w:lang w:val="ru-RU"/>
              </w:rPr>
              <w:t>4.118.20.37</w:t>
            </w:r>
          </w:p>
        </w:tc>
        <w:tc>
          <w:tcPr>
            <w:tcW w:w="1379" w:type="dxa"/>
          </w:tcPr>
          <w:p w14:paraId="30C6692C" w14:textId="7E43A00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31E62E" w14:textId="77777777" w:rsidTr="00840326">
        <w:tc>
          <w:tcPr>
            <w:tcW w:w="1593" w:type="dxa"/>
          </w:tcPr>
          <w:p w14:paraId="6409CD18" w14:textId="7B58407C" w:rsidR="006B461E" w:rsidRPr="00016EF7" w:rsidRDefault="006B461E" w:rsidP="006B461E">
            <w:pPr>
              <w:spacing w:before="0" w:after="0"/>
              <w:ind w:firstLine="0"/>
              <w:jc w:val="left"/>
              <w:rPr>
                <w:rFonts w:cs="Calibri"/>
                <w:bCs/>
                <w:sz w:val="22"/>
              </w:rPr>
            </w:pPr>
            <w:r w:rsidRPr="00016EF7">
              <w:rPr>
                <w:rFonts w:cs="Calibri"/>
                <w:sz w:val="22"/>
                <w:lang w:val="ru-RU"/>
              </w:rPr>
              <w:t>4.142.00.01</w:t>
            </w:r>
          </w:p>
        </w:tc>
        <w:tc>
          <w:tcPr>
            <w:tcW w:w="1379" w:type="dxa"/>
          </w:tcPr>
          <w:p w14:paraId="670DF9B8" w14:textId="4609ADD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249BCE" w14:textId="77777777" w:rsidTr="00840326">
        <w:tc>
          <w:tcPr>
            <w:tcW w:w="1593" w:type="dxa"/>
          </w:tcPr>
          <w:p w14:paraId="5BF05194" w14:textId="357A1084" w:rsidR="006B461E" w:rsidRPr="00016EF7" w:rsidRDefault="006B461E" w:rsidP="006B461E">
            <w:pPr>
              <w:spacing w:before="0" w:after="0"/>
              <w:ind w:firstLine="0"/>
              <w:jc w:val="left"/>
              <w:rPr>
                <w:rFonts w:cs="Calibri"/>
                <w:sz w:val="22"/>
              </w:rPr>
            </w:pPr>
            <w:r w:rsidRPr="00016EF7">
              <w:rPr>
                <w:rFonts w:cs="Calibri"/>
                <w:sz w:val="22"/>
                <w:lang w:val="ru-RU"/>
              </w:rPr>
              <w:t>4.142.01.01</w:t>
            </w:r>
          </w:p>
        </w:tc>
        <w:tc>
          <w:tcPr>
            <w:tcW w:w="1379" w:type="dxa"/>
          </w:tcPr>
          <w:p w14:paraId="2D76804B" w14:textId="3D570B7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0B0F321" w14:textId="77777777" w:rsidTr="00840326">
        <w:tc>
          <w:tcPr>
            <w:tcW w:w="1593" w:type="dxa"/>
          </w:tcPr>
          <w:p w14:paraId="2C5281E8" w14:textId="1F6BEA5E" w:rsidR="006B461E" w:rsidRPr="00016EF7" w:rsidRDefault="006B461E" w:rsidP="006B461E">
            <w:pPr>
              <w:spacing w:before="0" w:after="0"/>
              <w:ind w:firstLine="0"/>
              <w:jc w:val="left"/>
              <w:rPr>
                <w:rFonts w:cs="Calibri"/>
                <w:sz w:val="22"/>
              </w:rPr>
            </w:pPr>
            <w:r w:rsidRPr="00016EF7">
              <w:rPr>
                <w:rFonts w:cs="Calibri"/>
                <w:sz w:val="22"/>
                <w:lang w:val="ru-RU"/>
              </w:rPr>
              <w:t>4.142.01.02</w:t>
            </w:r>
          </w:p>
        </w:tc>
        <w:tc>
          <w:tcPr>
            <w:tcW w:w="1379" w:type="dxa"/>
          </w:tcPr>
          <w:p w14:paraId="744E737A" w14:textId="2D1758F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4E098FB" w14:textId="77777777" w:rsidTr="00840326">
        <w:tc>
          <w:tcPr>
            <w:tcW w:w="1593" w:type="dxa"/>
          </w:tcPr>
          <w:p w14:paraId="637B4865" w14:textId="6759B9BC" w:rsidR="006B461E" w:rsidRPr="00016EF7" w:rsidRDefault="006B461E" w:rsidP="006B461E">
            <w:pPr>
              <w:spacing w:before="0" w:after="0"/>
              <w:ind w:firstLine="0"/>
              <w:jc w:val="left"/>
              <w:rPr>
                <w:rFonts w:cs="Calibri"/>
                <w:sz w:val="22"/>
              </w:rPr>
            </w:pPr>
            <w:r w:rsidRPr="00016EF7">
              <w:rPr>
                <w:rFonts w:cs="Calibri"/>
                <w:sz w:val="22"/>
                <w:lang w:val="ru-RU"/>
              </w:rPr>
              <w:t>4.142.01.03</w:t>
            </w:r>
          </w:p>
        </w:tc>
        <w:tc>
          <w:tcPr>
            <w:tcW w:w="1379" w:type="dxa"/>
          </w:tcPr>
          <w:p w14:paraId="0B952CB3" w14:textId="240B4A6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F02792" w14:textId="77777777" w:rsidTr="00840326">
        <w:tc>
          <w:tcPr>
            <w:tcW w:w="1593" w:type="dxa"/>
          </w:tcPr>
          <w:p w14:paraId="29C9F7A5" w14:textId="1E2AE608" w:rsidR="006B461E" w:rsidRPr="00016EF7" w:rsidRDefault="006B461E" w:rsidP="006B461E">
            <w:pPr>
              <w:spacing w:before="0" w:after="0"/>
              <w:ind w:firstLine="0"/>
              <w:jc w:val="left"/>
              <w:rPr>
                <w:rFonts w:cs="Calibri"/>
                <w:sz w:val="22"/>
              </w:rPr>
            </w:pPr>
            <w:r w:rsidRPr="00016EF7">
              <w:rPr>
                <w:rFonts w:cs="Calibri"/>
                <w:sz w:val="22"/>
                <w:lang w:val="ru-RU"/>
              </w:rPr>
              <w:t>4.142.02.01</w:t>
            </w:r>
          </w:p>
        </w:tc>
        <w:tc>
          <w:tcPr>
            <w:tcW w:w="1379" w:type="dxa"/>
          </w:tcPr>
          <w:p w14:paraId="442E4A96" w14:textId="2B65DD5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AE7D1F5" w14:textId="77777777" w:rsidTr="00840326">
        <w:tc>
          <w:tcPr>
            <w:tcW w:w="1593" w:type="dxa"/>
          </w:tcPr>
          <w:p w14:paraId="7BA72179" w14:textId="1A6E657E" w:rsidR="006B461E" w:rsidRPr="00016EF7" w:rsidRDefault="006B461E" w:rsidP="006B461E">
            <w:pPr>
              <w:spacing w:before="0" w:after="0"/>
              <w:ind w:firstLine="0"/>
              <w:jc w:val="left"/>
              <w:rPr>
                <w:rFonts w:cs="Calibri"/>
                <w:sz w:val="22"/>
              </w:rPr>
            </w:pPr>
            <w:r w:rsidRPr="00016EF7">
              <w:rPr>
                <w:rFonts w:cs="Calibri"/>
                <w:sz w:val="22"/>
                <w:lang w:val="ru-RU"/>
              </w:rPr>
              <w:t>4.142.02.02</w:t>
            </w:r>
          </w:p>
        </w:tc>
        <w:tc>
          <w:tcPr>
            <w:tcW w:w="1379" w:type="dxa"/>
          </w:tcPr>
          <w:p w14:paraId="55BC1112" w14:textId="4C8CF90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0E2561" w14:textId="77777777" w:rsidTr="00840326">
        <w:tc>
          <w:tcPr>
            <w:tcW w:w="1593" w:type="dxa"/>
          </w:tcPr>
          <w:p w14:paraId="55CC9EEB" w14:textId="46BCE024" w:rsidR="006B461E" w:rsidRPr="00016EF7" w:rsidRDefault="006B461E" w:rsidP="006B461E">
            <w:pPr>
              <w:spacing w:before="0" w:after="0"/>
              <w:ind w:firstLine="0"/>
              <w:jc w:val="left"/>
              <w:rPr>
                <w:rFonts w:cs="Calibri"/>
                <w:sz w:val="22"/>
              </w:rPr>
            </w:pPr>
            <w:r w:rsidRPr="00016EF7">
              <w:rPr>
                <w:rFonts w:cs="Calibri"/>
                <w:sz w:val="22"/>
                <w:lang w:val="ru-RU"/>
              </w:rPr>
              <w:t>4.142.10.1</w:t>
            </w:r>
          </w:p>
        </w:tc>
        <w:tc>
          <w:tcPr>
            <w:tcW w:w="1379" w:type="dxa"/>
          </w:tcPr>
          <w:p w14:paraId="25F9891F" w14:textId="1F1FA8F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D30F75" w14:textId="77777777" w:rsidTr="00840326">
        <w:tc>
          <w:tcPr>
            <w:tcW w:w="1593" w:type="dxa"/>
          </w:tcPr>
          <w:p w14:paraId="0D0770A4" w14:textId="0704D725" w:rsidR="006B461E" w:rsidRPr="00016EF7" w:rsidRDefault="006B461E" w:rsidP="006B461E">
            <w:pPr>
              <w:spacing w:before="0" w:after="0"/>
              <w:ind w:firstLine="0"/>
              <w:jc w:val="left"/>
              <w:rPr>
                <w:rFonts w:cs="Calibri"/>
                <w:sz w:val="22"/>
              </w:rPr>
            </w:pPr>
            <w:r w:rsidRPr="00016EF7">
              <w:rPr>
                <w:rFonts w:cs="Calibri"/>
                <w:sz w:val="22"/>
                <w:lang w:val="ru-RU"/>
              </w:rPr>
              <w:t>4.142.10.20</w:t>
            </w:r>
          </w:p>
        </w:tc>
        <w:tc>
          <w:tcPr>
            <w:tcW w:w="1379" w:type="dxa"/>
          </w:tcPr>
          <w:p w14:paraId="7178F16E" w14:textId="16B8108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E85D3B" w14:textId="77777777" w:rsidTr="00840326">
        <w:tc>
          <w:tcPr>
            <w:tcW w:w="1593" w:type="dxa"/>
          </w:tcPr>
          <w:p w14:paraId="06A1AB30" w14:textId="494D618C" w:rsidR="006B461E" w:rsidRPr="00016EF7" w:rsidRDefault="006B461E" w:rsidP="006B461E">
            <w:pPr>
              <w:spacing w:before="0" w:after="0"/>
              <w:ind w:firstLine="0"/>
              <w:jc w:val="left"/>
              <w:rPr>
                <w:rFonts w:cs="Calibri"/>
                <w:sz w:val="22"/>
              </w:rPr>
            </w:pPr>
            <w:r w:rsidRPr="00016EF7">
              <w:rPr>
                <w:rFonts w:cs="Calibri"/>
                <w:sz w:val="22"/>
                <w:lang w:val="ru-RU"/>
              </w:rPr>
              <w:t>4.142.20.10</w:t>
            </w:r>
          </w:p>
        </w:tc>
        <w:tc>
          <w:tcPr>
            <w:tcW w:w="1379" w:type="dxa"/>
          </w:tcPr>
          <w:p w14:paraId="03311467" w14:textId="19434E3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E74DDF8" w14:textId="77777777" w:rsidTr="00840326">
        <w:tc>
          <w:tcPr>
            <w:tcW w:w="1593" w:type="dxa"/>
          </w:tcPr>
          <w:p w14:paraId="4C31074D" w14:textId="74744942" w:rsidR="006B461E" w:rsidRPr="00016EF7" w:rsidRDefault="006B461E" w:rsidP="006B461E">
            <w:pPr>
              <w:spacing w:before="0" w:after="0"/>
              <w:ind w:firstLine="0"/>
              <w:jc w:val="left"/>
              <w:rPr>
                <w:rFonts w:cs="Calibri"/>
                <w:sz w:val="22"/>
              </w:rPr>
            </w:pPr>
            <w:r w:rsidRPr="00016EF7">
              <w:rPr>
                <w:rFonts w:cs="Calibri"/>
                <w:sz w:val="22"/>
                <w:lang w:val="ru-RU"/>
              </w:rPr>
              <w:t>034.50.00г</w:t>
            </w:r>
          </w:p>
        </w:tc>
        <w:tc>
          <w:tcPr>
            <w:tcW w:w="1379" w:type="dxa"/>
          </w:tcPr>
          <w:p w14:paraId="0FF1E899" w14:textId="35A620B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B23421" w14:textId="77777777" w:rsidTr="00840326">
        <w:tc>
          <w:tcPr>
            <w:tcW w:w="1593" w:type="dxa"/>
          </w:tcPr>
          <w:p w14:paraId="73F1FA33" w14:textId="6D86AB41" w:rsidR="006B461E" w:rsidRPr="00016EF7" w:rsidRDefault="006B461E" w:rsidP="006B461E">
            <w:pPr>
              <w:spacing w:before="0" w:after="0"/>
              <w:ind w:firstLine="0"/>
              <w:jc w:val="left"/>
              <w:rPr>
                <w:rFonts w:cs="Calibri"/>
                <w:sz w:val="22"/>
              </w:rPr>
            </w:pPr>
            <w:r w:rsidRPr="00016EF7">
              <w:rPr>
                <w:rFonts w:cs="Calibri"/>
                <w:sz w:val="22"/>
                <w:lang w:val="ru-RU"/>
              </w:rPr>
              <w:t>034.50.00д</w:t>
            </w:r>
          </w:p>
        </w:tc>
        <w:tc>
          <w:tcPr>
            <w:tcW w:w="1379" w:type="dxa"/>
          </w:tcPr>
          <w:p w14:paraId="251877A1" w14:textId="7FBEC2D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532CB2E" w14:textId="77777777" w:rsidTr="00840326">
        <w:tc>
          <w:tcPr>
            <w:tcW w:w="1593" w:type="dxa"/>
          </w:tcPr>
          <w:p w14:paraId="45BC0E3E" w14:textId="48A981E5" w:rsidR="006B461E" w:rsidRPr="00016EF7" w:rsidRDefault="006B461E" w:rsidP="006B461E">
            <w:pPr>
              <w:spacing w:before="0" w:after="0"/>
              <w:ind w:firstLine="0"/>
              <w:jc w:val="left"/>
              <w:rPr>
                <w:rFonts w:cs="Calibri"/>
                <w:sz w:val="22"/>
              </w:rPr>
            </w:pPr>
            <w:r w:rsidRPr="00016EF7">
              <w:rPr>
                <w:rFonts w:cs="Calibri"/>
                <w:sz w:val="22"/>
                <w:lang w:val="ru-RU"/>
              </w:rPr>
              <w:t>034.50.00е</w:t>
            </w:r>
          </w:p>
        </w:tc>
        <w:tc>
          <w:tcPr>
            <w:tcW w:w="1379" w:type="dxa"/>
          </w:tcPr>
          <w:p w14:paraId="5A7B3F28" w14:textId="3D53120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7FA4DC" w14:textId="77777777" w:rsidTr="00840326">
        <w:tc>
          <w:tcPr>
            <w:tcW w:w="1593" w:type="dxa"/>
          </w:tcPr>
          <w:p w14:paraId="0214031E" w14:textId="4FE44EC2" w:rsidR="006B461E" w:rsidRPr="00016EF7" w:rsidRDefault="006B461E" w:rsidP="006B461E">
            <w:pPr>
              <w:spacing w:before="0" w:after="0"/>
              <w:ind w:firstLine="0"/>
              <w:jc w:val="left"/>
              <w:rPr>
                <w:rFonts w:cs="Calibri"/>
                <w:sz w:val="22"/>
              </w:rPr>
            </w:pPr>
            <w:r w:rsidRPr="00016EF7">
              <w:rPr>
                <w:rFonts w:cs="Calibri"/>
                <w:sz w:val="22"/>
                <w:lang w:val="ru-RU"/>
              </w:rPr>
              <w:t>034.50.00ж</w:t>
            </w:r>
          </w:p>
        </w:tc>
        <w:tc>
          <w:tcPr>
            <w:tcW w:w="1379" w:type="dxa"/>
          </w:tcPr>
          <w:p w14:paraId="54C8555D" w14:textId="134C1C6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9712241" w14:textId="77777777" w:rsidTr="00840326">
        <w:tc>
          <w:tcPr>
            <w:tcW w:w="1593" w:type="dxa"/>
          </w:tcPr>
          <w:p w14:paraId="64586228" w14:textId="343BF8DF" w:rsidR="006B461E" w:rsidRPr="00016EF7" w:rsidRDefault="006B461E" w:rsidP="006B461E">
            <w:pPr>
              <w:spacing w:before="0" w:after="0"/>
              <w:ind w:firstLine="0"/>
              <w:jc w:val="left"/>
              <w:rPr>
                <w:rFonts w:cs="Calibri"/>
                <w:sz w:val="22"/>
              </w:rPr>
            </w:pPr>
            <w:r w:rsidRPr="00016EF7">
              <w:rPr>
                <w:rFonts w:cs="Calibri"/>
                <w:sz w:val="22"/>
                <w:lang w:val="ru-RU"/>
              </w:rPr>
              <w:t>034.50.00з</w:t>
            </w:r>
          </w:p>
        </w:tc>
        <w:tc>
          <w:tcPr>
            <w:tcW w:w="1379" w:type="dxa"/>
          </w:tcPr>
          <w:p w14:paraId="2DBA919E" w14:textId="56CE5ED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E8F8D22" w14:textId="77777777" w:rsidTr="00840326">
        <w:tc>
          <w:tcPr>
            <w:tcW w:w="1593" w:type="dxa"/>
          </w:tcPr>
          <w:p w14:paraId="691A96F0" w14:textId="74262BDD" w:rsidR="006B461E" w:rsidRPr="00016EF7" w:rsidRDefault="006B461E" w:rsidP="006B461E">
            <w:pPr>
              <w:spacing w:before="0" w:after="0"/>
              <w:ind w:firstLine="0"/>
              <w:jc w:val="left"/>
              <w:rPr>
                <w:rFonts w:cs="Calibri"/>
                <w:sz w:val="22"/>
              </w:rPr>
            </w:pPr>
            <w:r w:rsidRPr="00016EF7">
              <w:rPr>
                <w:rFonts w:cs="Calibri"/>
                <w:sz w:val="22"/>
                <w:lang w:val="ru-RU"/>
              </w:rPr>
              <w:t>034.50.00и</w:t>
            </w:r>
          </w:p>
        </w:tc>
        <w:tc>
          <w:tcPr>
            <w:tcW w:w="1379" w:type="dxa"/>
          </w:tcPr>
          <w:p w14:paraId="3C1D63EF" w14:textId="3FDD306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E301C5" w14:textId="77777777" w:rsidTr="00840326">
        <w:tc>
          <w:tcPr>
            <w:tcW w:w="1593" w:type="dxa"/>
          </w:tcPr>
          <w:p w14:paraId="6FBF0D53" w14:textId="60C7B8BB" w:rsidR="006B461E" w:rsidRPr="00016EF7" w:rsidRDefault="006B461E" w:rsidP="006B461E">
            <w:pPr>
              <w:spacing w:before="0" w:after="0"/>
              <w:ind w:firstLine="0"/>
              <w:jc w:val="left"/>
              <w:rPr>
                <w:rFonts w:cs="Calibri"/>
                <w:sz w:val="22"/>
              </w:rPr>
            </w:pPr>
            <w:r w:rsidRPr="00016EF7">
              <w:rPr>
                <w:rFonts w:cs="Calibri"/>
                <w:sz w:val="22"/>
                <w:lang w:val="ru-RU"/>
              </w:rPr>
              <w:t>034.50.00б</w:t>
            </w:r>
          </w:p>
        </w:tc>
        <w:tc>
          <w:tcPr>
            <w:tcW w:w="1379" w:type="dxa"/>
          </w:tcPr>
          <w:p w14:paraId="0F6F24CA" w14:textId="41C1C6A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FBEF2DF" w14:textId="77777777" w:rsidTr="00840326">
        <w:tc>
          <w:tcPr>
            <w:tcW w:w="1593" w:type="dxa"/>
          </w:tcPr>
          <w:p w14:paraId="4D61CFB2" w14:textId="1B7826D6" w:rsidR="006B461E" w:rsidRPr="00016EF7" w:rsidRDefault="006B461E" w:rsidP="006B461E">
            <w:pPr>
              <w:spacing w:before="0" w:after="0"/>
              <w:ind w:firstLine="0"/>
              <w:jc w:val="left"/>
              <w:rPr>
                <w:rFonts w:cs="Calibri"/>
                <w:sz w:val="22"/>
              </w:rPr>
            </w:pPr>
            <w:r w:rsidRPr="00016EF7">
              <w:rPr>
                <w:rFonts w:cs="Calibri"/>
                <w:sz w:val="22"/>
                <w:lang w:val="ru-RU"/>
              </w:rPr>
              <w:t>034.50.00к</w:t>
            </w:r>
          </w:p>
        </w:tc>
        <w:tc>
          <w:tcPr>
            <w:tcW w:w="1379" w:type="dxa"/>
          </w:tcPr>
          <w:p w14:paraId="3C69BE86" w14:textId="57E0E1C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02499E" w14:textId="77777777" w:rsidTr="00840326">
        <w:tc>
          <w:tcPr>
            <w:tcW w:w="1593" w:type="dxa"/>
          </w:tcPr>
          <w:p w14:paraId="38E8F050" w14:textId="24CF0B6A" w:rsidR="006B461E" w:rsidRPr="00016EF7" w:rsidRDefault="006B461E" w:rsidP="006B461E">
            <w:pPr>
              <w:spacing w:before="0" w:after="0"/>
              <w:ind w:firstLine="0"/>
              <w:jc w:val="left"/>
              <w:rPr>
                <w:rFonts w:cs="Calibri"/>
                <w:sz w:val="22"/>
              </w:rPr>
            </w:pPr>
            <w:r w:rsidRPr="00016EF7">
              <w:rPr>
                <w:rFonts w:cs="Calibri"/>
                <w:sz w:val="22"/>
                <w:lang w:val="ru-RU"/>
              </w:rPr>
              <w:t>034.50.00в</w:t>
            </w:r>
          </w:p>
        </w:tc>
        <w:tc>
          <w:tcPr>
            <w:tcW w:w="1379" w:type="dxa"/>
          </w:tcPr>
          <w:p w14:paraId="5B57FFEF" w14:textId="4976B54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0183582" w14:textId="77777777" w:rsidTr="00840326">
        <w:tc>
          <w:tcPr>
            <w:tcW w:w="1593" w:type="dxa"/>
          </w:tcPr>
          <w:p w14:paraId="1DC7AE90" w14:textId="2BC98881" w:rsidR="006B461E" w:rsidRPr="00016EF7" w:rsidRDefault="006B461E" w:rsidP="006B461E">
            <w:pPr>
              <w:spacing w:before="0" w:after="0"/>
              <w:ind w:firstLine="0"/>
              <w:jc w:val="left"/>
              <w:rPr>
                <w:rFonts w:cs="Calibri"/>
                <w:sz w:val="22"/>
              </w:rPr>
            </w:pPr>
            <w:r w:rsidRPr="00016EF7">
              <w:rPr>
                <w:rFonts w:cs="Calibri"/>
                <w:sz w:val="22"/>
                <w:lang w:val="ru-RU"/>
              </w:rPr>
              <w:t>034.50.00л</w:t>
            </w:r>
          </w:p>
        </w:tc>
        <w:tc>
          <w:tcPr>
            <w:tcW w:w="1379" w:type="dxa"/>
          </w:tcPr>
          <w:p w14:paraId="10809671" w14:textId="6642D0C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17110AE" w14:textId="77777777" w:rsidTr="00840326">
        <w:tc>
          <w:tcPr>
            <w:tcW w:w="1593" w:type="dxa"/>
          </w:tcPr>
          <w:p w14:paraId="5568BD3B" w14:textId="3999A3F3" w:rsidR="006B461E" w:rsidRPr="00016EF7" w:rsidRDefault="006B461E" w:rsidP="006B461E">
            <w:pPr>
              <w:spacing w:before="0" w:after="0"/>
              <w:ind w:firstLine="0"/>
              <w:jc w:val="left"/>
              <w:rPr>
                <w:rFonts w:cs="Calibri"/>
                <w:sz w:val="22"/>
              </w:rPr>
            </w:pPr>
            <w:r w:rsidRPr="00016EF7">
              <w:rPr>
                <w:rFonts w:cs="Calibri"/>
                <w:sz w:val="22"/>
                <w:lang w:val="ru-RU"/>
              </w:rPr>
              <w:t>4.034.51.01</w:t>
            </w:r>
          </w:p>
        </w:tc>
        <w:tc>
          <w:tcPr>
            <w:tcW w:w="1379" w:type="dxa"/>
          </w:tcPr>
          <w:p w14:paraId="2E3063CA" w14:textId="4782EDD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89F862" w14:textId="77777777" w:rsidTr="00840326">
        <w:tc>
          <w:tcPr>
            <w:tcW w:w="1593" w:type="dxa"/>
          </w:tcPr>
          <w:p w14:paraId="2EBA20EE" w14:textId="390A9AC6" w:rsidR="006B461E" w:rsidRPr="00016EF7" w:rsidRDefault="006B461E" w:rsidP="006B461E">
            <w:pPr>
              <w:spacing w:before="0" w:after="0"/>
              <w:ind w:firstLine="0"/>
              <w:jc w:val="left"/>
              <w:rPr>
                <w:rFonts w:cs="Calibri"/>
                <w:sz w:val="22"/>
              </w:rPr>
            </w:pPr>
            <w:r w:rsidRPr="00016EF7">
              <w:rPr>
                <w:rFonts w:cs="Calibri"/>
                <w:sz w:val="22"/>
                <w:lang w:val="ru-RU"/>
              </w:rPr>
              <w:t>4.034.51.02</w:t>
            </w:r>
          </w:p>
        </w:tc>
        <w:tc>
          <w:tcPr>
            <w:tcW w:w="1379" w:type="dxa"/>
          </w:tcPr>
          <w:p w14:paraId="358E0CB3" w14:textId="2D11A5B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B032418" w14:textId="77777777" w:rsidTr="00840326">
        <w:tc>
          <w:tcPr>
            <w:tcW w:w="1593" w:type="dxa"/>
          </w:tcPr>
          <w:p w14:paraId="781DC8C2" w14:textId="028C8E48" w:rsidR="006B461E" w:rsidRPr="00016EF7" w:rsidRDefault="006B461E" w:rsidP="006B461E">
            <w:pPr>
              <w:spacing w:before="0" w:after="0"/>
              <w:ind w:firstLine="0"/>
              <w:jc w:val="left"/>
              <w:rPr>
                <w:rFonts w:cs="Calibri"/>
                <w:sz w:val="22"/>
              </w:rPr>
            </w:pPr>
            <w:r w:rsidRPr="00016EF7">
              <w:rPr>
                <w:rFonts w:cs="Calibri"/>
                <w:sz w:val="22"/>
                <w:lang w:val="ru-RU"/>
              </w:rPr>
              <w:t>4.034.51.03</w:t>
            </w:r>
          </w:p>
        </w:tc>
        <w:tc>
          <w:tcPr>
            <w:tcW w:w="1379" w:type="dxa"/>
          </w:tcPr>
          <w:p w14:paraId="29ABB31D" w14:textId="6CDD344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00D7331" w14:textId="77777777" w:rsidTr="00840326">
        <w:tc>
          <w:tcPr>
            <w:tcW w:w="1593" w:type="dxa"/>
          </w:tcPr>
          <w:p w14:paraId="1B9CF049" w14:textId="6F08DA5E" w:rsidR="006B461E" w:rsidRPr="00016EF7" w:rsidRDefault="006B461E" w:rsidP="006B461E">
            <w:pPr>
              <w:spacing w:before="0" w:after="0"/>
              <w:ind w:firstLine="0"/>
              <w:jc w:val="left"/>
              <w:rPr>
                <w:rFonts w:cs="Calibri"/>
                <w:sz w:val="22"/>
              </w:rPr>
            </w:pPr>
            <w:r w:rsidRPr="00016EF7">
              <w:rPr>
                <w:rFonts w:cs="Calibri"/>
                <w:sz w:val="22"/>
                <w:lang w:val="ru-RU"/>
              </w:rPr>
              <w:t>4.034.51.04</w:t>
            </w:r>
          </w:p>
        </w:tc>
        <w:tc>
          <w:tcPr>
            <w:tcW w:w="1379" w:type="dxa"/>
          </w:tcPr>
          <w:p w14:paraId="6EBAD1BF" w14:textId="1E3A8AE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7F19F1D" w14:textId="77777777" w:rsidTr="00840326">
        <w:tc>
          <w:tcPr>
            <w:tcW w:w="1593" w:type="dxa"/>
          </w:tcPr>
          <w:p w14:paraId="6E5D64A0" w14:textId="7B71E077" w:rsidR="006B461E" w:rsidRPr="00016EF7" w:rsidRDefault="006B461E" w:rsidP="006B461E">
            <w:pPr>
              <w:spacing w:before="0" w:after="0"/>
              <w:ind w:firstLine="0"/>
              <w:jc w:val="left"/>
              <w:rPr>
                <w:rFonts w:cs="Calibri"/>
                <w:sz w:val="22"/>
              </w:rPr>
            </w:pPr>
            <w:r w:rsidRPr="00016EF7">
              <w:rPr>
                <w:rFonts w:cs="Calibri"/>
                <w:sz w:val="22"/>
                <w:lang w:val="ru-RU"/>
              </w:rPr>
              <w:t>4.034.51.05</w:t>
            </w:r>
          </w:p>
        </w:tc>
        <w:tc>
          <w:tcPr>
            <w:tcW w:w="1379" w:type="dxa"/>
          </w:tcPr>
          <w:p w14:paraId="0FEA3B4C" w14:textId="7C24F7D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280443" w14:textId="77777777" w:rsidTr="00840326">
        <w:tc>
          <w:tcPr>
            <w:tcW w:w="1593" w:type="dxa"/>
          </w:tcPr>
          <w:p w14:paraId="6D117DC6" w14:textId="2F384AC5" w:rsidR="006B461E" w:rsidRPr="00016EF7" w:rsidRDefault="006B461E" w:rsidP="006B461E">
            <w:pPr>
              <w:spacing w:before="0" w:after="0"/>
              <w:ind w:firstLine="0"/>
              <w:jc w:val="left"/>
              <w:rPr>
                <w:rFonts w:cs="Calibri"/>
                <w:sz w:val="22"/>
              </w:rPr>
            </w:pPr>
            <w:r w:rsidRPr="00016EF7">
              <w:rPr>
                <w:rFonts w:cs="Calibri"/>
                <w:sz w:val="22"/>
                <w:lang w:val="ru-RU"/>
              </w:rPr>
              <w:t>4.034.51.06</w:t>
            </w:r>
          </w:p>
        </w:tc>
        <w:tc>
          <w:tcPr>
            <w:tcW w:w="1379" w:type="dxa"/>
          </w:tcPr>
          <w:p w14:paraId="5312F403" w14:textId="1DFA17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0A9756" w14:textId="77777777" w:rsidTr="00840326">
        <w:tc>
          <w:tcPr>
            <w:tcW w:w="1593" w:type="dxa"/>
          </w:tcPr>
          <w:p w14:paraId="4EB8D034" w14:textId="785CA916" w:rsidR="006B461E" w:rsidRPr="00016EF7" w:rsidRDefault="006B461E" w:rsidP="006B461E">
            <w:pPr>
              <w:spacing w:before="0" w:after="0"/>
              <w:ind w:firstLine="0"/>
              <w:jc w:val="left"/>
              <w:rPr>
                <w:rFonts w:cs="Calibri"/>
                <w:sz w:val="22"/>
              </w:rPr>
            </w:pPr>
            <w:r w:rsidRPr="00016EF7">
              <w:rPr>
                <w:rFonts w:cs="Calibri"/>
                <w:sz w:val="22"/>
                <w:lang w:val="ru-RU"/>
              </w:rPr>
              <w:t>4.034.51.07</w:t>
            </w:r>
          </w:p>
        </w:tc>
        <w:tc>
          <w:tcPr>
            <w:tcW w:w="1379" w:type="dxa"/>
          </w:tcPr>
          <w:p w14:paraId="23183734" w14:textId="7FAF89E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67E7D7" w14:textId="77777777" w:rsidTr="00840326">
        <w:tc>
          <w:tcPr>
            <w:tcW w:w="1593" w:type="dxa"/>
          </w:tcPr>
          <w:p w14:paraId="00B4A74F" w14:textId="01B9F293" w:rsidR="006B461E" w:rsidRPr="00016EF7" w:rsidRDefault="006B461E" w:rsidP="006B461E">
            <w:pPr>
              <w:spacing w:before="0" w:after="0"/>
              <w:ind w:firstLine="0"/>
              <w:jc w:val="left"/>
              <w:rPr>
                <w:rFonts w:cs="Calibri"/>
                <w:sz w:val="22"/>
              </w:rPr>
            </w:pPr>
            <w:r w:rsidRPr="00016EF7">
              <w:rPr>
                <w:sz w:val="22"/>
                <w:lang w:val="ru-RU"/>
              </w:rPr>
              <w:t>5.10.21.01</w:t>
            </w:r>
          </w:p>
        </w:tc>
        <w:tc>
          <w:tcPr>
            <w:tcW w:w="1379" w:type="dxa"/>
          </w:tcPr>
          <w:p w14:paraId="2D833A7F" w14:textId="4AE6FAF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16B37DC" w14:textId="77777777" w:rsidTr="00840326">
        <w:tc>
          <w:tcPr>
            <w:tcW w:w="1593" w:type="dxa"/>
          </w:tcPr>
          <w:p w14:paraId="7CCC0CD9" w14:textId="559B912C" w:rsidR="006B461E" w:rsidRPr="00016EF7" w:rsidRDefault="006B461E" w:rsidP="006B461E">
            <w:pPr>
              <w:spacing w:before="0" w:after="0"/>
              <w:ind w:firstLine="0"/>
              <w:jc w:val="left"/>
              <w:rPr>
                <w:rFonts w:cs="Calibri"/>
                <w:sz w:val="22"/>
              </w:rPr>
            </w:pPr>
            <w:r w:rsidRPr="00016EF7">
              <w:rPr>
                <w:sz w:val="22"/>
                <w:lang w:val="ru-RU"/>
              </w:rPr>
              <w:t>5.10.21.02</w:t>
            </w:r>
          </w:p>
        </w:tc>
        <w:tc>
          <w:tcPr>
            <w:tcW w:w="1379" w:type="dxa"/>
          </w:tcPr>
          <w:p w14:paraId="3B15E126" w14:textId="1D75E7C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B2D6CA" w14:textId="77777777" w:rsidTr="00840326">
        <w:tc>
          <w:tcPr>
            <w:tcW w:w="1593" w:type="dxa"/>
          </w:tcPr>
          <w:p w14:paraId="773F6166" w14:textId="4C1D1F6D" w:rsidR="006B461E" w:rsidRPr="00016EF7" w:rsidRDefault="006B461E" w:rsidP="006B461E">
            <w:pPr>
              <w:spacing w:before="0" w:after="0"/>
              <w:ind w:firstLine="0"/>
              <w:jc w:val="left"/>
              <w:rPr>
                <w:rFonts w:cs="Calibri"/>
                <w:sz w:val="22"/>
              </w:rPr>
            </w:pPr>
            <w:r w:rsidRPr="00016EF7">
              <w:rPr>
                <w:sz w:val="22"/>
                <w:lang w:val="ru-RU"/>
              </w:rPr>
              <w:t>5.10.21.03</w:t>
            </w:r>
          </w:p>
        </w:tc>
        <w:tc>
          <w:tcPr>
            <w:tcW w:w="1379" w:type="dxa"/>
          </w:tcPr>
          <w:p w14:paraId="55888DC0" w14:textId="2AEB8C3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EA1B773" w14:textId="77777777" w:rsidTr="00840326">
        <w:tc>
          <w:tcPr>
            <w:tcW w:w="1593" w:type="dxa"/>
          </w:tcPr>
          <w:p w14:paraId="1634A96D" w14:textId="144B6C4C" w:rsidR="006B461E" w:rsidRPr="00016EF7" w:rsidRDefault="006B461E" w:rsidP="006B461E">
            <w:pPr>
              <w:spacing w:before="0" w:after="0"/>
              <w:ind w:firstLine="0"/>
              <w:jc w:val="left"/>
              <w:rPr>
                <w:rFonts w:cs="Calibri"/>
                <w:sz w:val="22"/>
              </w:rPr>
            </w:pPr>
            <w:r w:rsidRPr="00016EF7">
              <w:rPr>
                <w:sz w:val="22"/>
                <w:lang w:val="ru-RU"/>
              </w:rPr>
              <w:t>5.10.31.01</w:t>
            </w:r>
          </w:p>
        </w:tc>
        <w:tc>
          <w:tcPr>
            <w:tcW w:w="1379" w:type="dxa"/>
          </w:tcPr>
          <w:p w14:paraId="7D5485E6" w14:textId="01C5937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29C917" w14:textId="77777777" w:rsidTr="00840326">
        <w:tc>
          <w:tcPr>
            <w:tcW w:w="1593" w:type="dxa"/>
          </w:tcPr>
          <w:p w14:paraId="3A37588D" w14:textId="2C864EF7" w:rsidR="006B461E" w:rsidRPr="00016EF7" w:rsidRDefault="006B461E" w:rsidP="006B461E">
            <w:pPr>
              <w:spacing w:before="0" w:after="0"/>
              <w:ind w:firstLine="0"/>
              <w:jc w:val="left"/>
              <w:rPr>
                <w:rFonts w:cs="Calibri"/>
                <w:sz w:val="22"/>
              </w:rPr>
            </w:pPr>
            <w:r w:rsidRPr="00016EF7">
              <w:rPr>
                <w:sz w:val="22"/>
                <w:lang w:val="ru-RU"/>
              </w:rPr>
              <w:t>5.10.31.03</w:t>
            </w:r>
          </w:p>
        </w:tc>
        <w:tc>
          <w:tcPr>
            <w:tcW w:w="1379" w:type="dxa"/>
          </w:tcPr>
          <w:p w14:paraId="784CECEA" w14:textId="51D352E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0B0BEC" w14:textId="77777777" w:rsidTr="00840326">
        <w:tc>
          <w:tcPr>
            <w:tcW w:w="1593" w:type="dxa"/>
          </w:tcPr>
          <w:p w14:paraId="176D32A8" w14:textId="37902BC7" w:rsidR="006B461E" w:rsidRPr="00016EF7" w:rsidRDefault="006B461E" w:rsidP="006B461E">
            <w:pPr>
              <w:spacing w:before="0" w:after="0"/>
              <w:ind w:firstLine="0"/>
              <w:jc w:val="left"/>
              <w:rPr>
                <w:rFonts w:cs="Calibri"/>
                <w:sz w:val="22"/>
              </w:rPr>
            </w:pPr>
            <w:r w:rsidRPr="00016EF7">
              <w:rPr>
                <w:sz w:val="22"/>
                <w:lang w:val="ru-RU"/>
              </w:rPr>
              <w:t>5.10.31.04</w:t>
            </w:r>
          </w:p>
        </w:tc>
        <w:tc>
          <w:tcPr>
            <w:tcW w:w="1379" w:type="dxa"/>
          </w:tcPr>
          <w:p w14:paraId="533D0C3B" w14:textId="1366002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96BBCE6" w14:textId="77777777" w:rsidTr="00840326">
        <w:tc>
          <w:tcPr>
            <w:tcW w:w="1593" w:type="dxa"/>
          </w:tcPr>
          <w:p w14:paraId="169DB85E" w14:textId="653AA170" w:rsidR="006B461E" w:rsidRPr="00016EF7" w:rsidRDefault="006B461E" w:rsidP="006B461E">
            <w:pPr>
              <w:spacing w:before="0" w:after="0"/>
              <w:ind w:firstLine="0"/>
              <w:jc w:val="left"/>
              <w:rPr>
                <w:sz w:val="22"/>
              </w:rPr>
            </w:pPr>
            <w:r w:rsidRPr="00016EF7">
              <w:rPr>
                <w:sz w:val="22"/>
                <w:lang w:val="ru-RU"/>
              </w:rPr>
              <w:t>5.10.32.01</w:t>
            </w:r>
          </w:p>
        </w:tc>
        <w:tc>
          <w:tcPr>
            <w:tcW w:w="1379" w:type="dxa"/>
          </w:tcPr>
          <w:p w14:paraId="3BB6A885" w14:textId="4DF5ABA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56DF476" w14:textId="77777777" w:rsidTr="00840326">
        <w:tc>
          <w:tcPr>
            <w:tcW w:w="1593" w:type="dxa"/>
          </w:tcPr>
          <w:p w14:paraId="43A12186" w14:textId="6647FF73" w:rsidR="006B461E" w:rsidRPr="00016EF7" w:rsidRDefault="006B461E" w:rsidP="006B461E">
            <w:pPr>
              <w:spacing w:before="0" w:after="0"/>
              <w:ind w:firstLine="0"/>
              <w:jc w:val="left"/>
              <w:rPr>
                <w:sz w:val="22"/>
              </w:rPr>
            </w:pPr>
            <w:r w:rsidRPr="00016EF7">
              <w:rPr>
                <w:sz w:val="22"/>
                <w:lang w:val="ru-RU"/>
              </w:rPr>
              <w:t>5.10.32.02</w:t>
            </w:r>
          </w:p>
        </w:tc>
        <w:tc>
          <w:tcPr>
            <w:tcW w:w="1379" w:type="dxa"/>
          </w:tcPr>
          <w:p w14:paraId="178FDF15" w14:textId="45D3FB6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408D2FA" w14:textId="77777777" w:rsidTr="00840326">
        <w:tc>
          <w:tcPr>
            <w:tcW w:w="1593" w:type="dxa"/>
          </w:tcPr>
          <w:p w14:paraId="45A548BD" w14:textId="619268E8" w:rsidR="006B461E" w:rsidRPr="00016EF7" w:rsidRDefault="006B461E" w:rsidP="006B461E">
            <w:pPr>
              <w:spacing w:before="0" w:after="0"/>
              <w:ind w:firstLine="0"/>
              <w:jc w:val="left"/>
              <w:rPr>
                <w:sz w:val="22"/>
              </w:rPr>
            </w:pPr>
            <w:r w:rsidRPr="00016EF7">
              <w:rPr>
                <w:sz w:val="22"/>
                <w:lang w:val="ru-RU"/>
              </w:rPr>
              <w:t>5.10.32.03</w:t>
            </w:r>
          </w:p>
        </w:tc>
        <w:tc>
          <w:tcPr>
            <w:tcW w:w="1379" w:type="dxa"/>
          </w:tcPr>
          <w:p w14:paraId="70E45E76" w14:textId="30DAFB7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A49B596" w14:textId="77777777" w:rsidTr="00840326">
        <w:tc>
          <w:tcPr>
            <w:tcW w:w="1593" w:type="dxa"/>
          </w:tcPr>
          <w:p w14:paraId="1E394244" w14:textId="18C80C31" w:rsidR="006B461E" w:rsidRPr="00016EF7" w:rsidRDefault="006B461E" w:rsidP="006B461E">
            <w:pPr>
              <w:spacing w:before="0" w:after="0"/>
              <w:ind w:firstLine="0"/>
              <w:jc w:val="left"/>
              <w:rPr>
                <w:sz w:val="22"/>
              </w:rPr>
            </w:pPr>
            <w:r w:rsidRPr="00016EF7">
              <w:rPr>
                <w:sz w:val="22"/>
                <w:lang w:val="ru-RU"/>
              </w:rPr>
              <w:t>5.10.32.04</w:t>
            </w:r>
          </w:p>
        </w:tc>
        <w:tc>
          <w:tcPr>
            <w:tcW w:w="1379" w:type="dxa"/>
          </w:tcPr>
          <w:p w14:paraId="15AFF4A9" w14:textId="4BC9D41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24C3E1C" w14:textId="77777777" w:rsidTr="00840326">
        <w:tc>
          <w:tcPr>
            <w:tcW w:w="1593" w:type="dxa"/>
          </w:tcPr>
          <w:p w14:paraId="2170D586" w14:textId="51F79AB4" w:rsidR="006B461E" w:rsidRPr="00016EF7" w:rsidRDefault="006B461E" w:rsidP="006B461E">
            <w:pPr>
              <w:spacing w:before="0" w:after="0"/>
              <w:ind w:firstLine="0"/>
              <w:jc w:val="left"/>
              <w:rPr>
                <w:sz w:val="22"/>
              </w:rPr>
            </w:pPr>
            <w:r w:rsidRPr="00016EF7">
              <w:rPr>
                <w:sz w:val="22"/>
                <w:lang w:val="ru-RU"/>
              </w:rPr>
              <w:t>5.10.32.05</w:t>
            </w:r>
          </w:p>
        </w:tc>
        <w:tc>
          <w:tcPr>
            <w:tcW w:w="1379" w:type="dxa"/>
          </w:tcPr>
          <w:p w14:paraId="00BC4914" w14:textId="2B91204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44C3E41" w14:textId="77777777" w:rsidTr="00840326">
        <w:tc>
          <w:tcPr>
            <w:tcW w:w="1593" w:type="dxa"/>
          </w:tcPr>
          <w:p w14:paraId="3D380E74" w14:textId="0BFD3309" w:rsidR="006B461E" w:rsidRPr="00016EF7" w:rsidRDefault="006B461E" w:rsidP="006B461E">
            <w:pPr>
              <w:spacing w:before="0" w:after="0"/>
              <w:ind w:firstLine="0"/>
              <w:jc w:val="left"/>
              <w:rPr>
                <w:sz w:val="22"/>
              </w:rPr>
            </w:pPr>
            <w:r w:rsidRPr="00016EF7">
              <w:rPr>
                <w:sz w:val="22"/>
                <w:lang w:val="ru-RU"/>
              </w:rPr>
              <w:t>5.10.32.07</w:t>
            </w:r>
          </w:p>
        </w:tc>
        <w:tc>
          <w:tcPr>
            <w:tcW w:w="1379" w:type="dxa"/>
          </w:tcPr>
          <w:p w14:paraId="2A8F3E0D" w14:textId="087715F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434AE73" w14:textId="77777777" w:rsidTr="00840326">
        <w:tc>
          <w:tcPr>
            <w:tcW w:w="1593" w:type="dxa"/>
          </w:tcPr>
          <w:p w14:paraId="3D97A943" w14:textId="34155535" w:rsidR="006B461E" w:rsidRPr="00016EF7" w:rsidRDefault="006B461E" w:rsidP="006B461E">
            <w:pPr>
              <w:spacing w:before="0" w:after="0"/>
              <w:ind w:firstLine="0"/>
              <w:jc w:val="left"/>
              <w:rPr>
                <w:sz w:val="22"/>
              </w:rPr>
            </w:pPr>
            <w:r w:rsidRPr="00016EF7">
              <w:rPr>
                <w:sz w:val="22"/>
                <w:lang w:val="ru-RU"/>
              </w:rPr>
              <w:t>5.10.32.08</w:t>
            </w:r>
          </w:p>
        </w:tc>
        <w:tc>
          <w:tcPr>
            <w:tcW w:w="1379" w:type="dxa"/>
          </w:tcPr>
          <w:p w14:paraId="7E4550AB" w14:textId="3729D78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F20724D" w14:textId="77777777" w:rsidTr="00840326">
        <w:tc>
          <w:tcPr>
            <w:tcW w:w="1593" w:type="dxa"/>
          </w:tcPr>
          <w:p w14:paraId="5F0D3FA3" w14:textId="4ACDDE72" w:rsidR="006B461E" w:rsidRPr="00016EF7" w:rsidRDefault="006B461E" w:rsidP="006B461E">
            <w:pPr>
              <w:spacing w:before="0" w:after="0"/>
              <w:ind w:firstLine="0"/>
              <w:jc w:val="left"/>
              <w:rPr>
                <w:sz w:val="22"/>
              </w:rPr>
            </w:pPr>
            <w:r w:rsidRPr="00016EF7">
              <w:rPr>
                <w:sz w:val="22"/>
                <w:lang w:val="ru-RU"/>
              </w:rPr>
              <w:t>5.10.32.10</w:t>
            </w:r>
          </w:p>
        </w:tc>
        <w:tc>
          <w:tcPr>
            <w:tcW w:w="1379" w:type="dxa"/>
          </w:tcPr>
          <w:p w14:paraId="1A4F4BED" w14:textId="0BCE49D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B71B2B" w14:textId="77777777" w:rsidTr="00840326">
        <w:tc>
          <w:tcPr>
            <w:tcW w:w="1593" w:type="dxa"/>
          </w:tcPr>
          <w:p w14:paraId="41E0B791" w14:textId="629A06C1" w:rsidR="006B461E" w:rsidRPr="00016EF7" w:rsidRDefault="006B461E" w:rsidP="006B461E">
            <w:pPr>
              <w:spacing w:before="0" w:after="0"/>
              <w:ind w:firstLine="0"/>
              <w:jc w:val="left"/>
              <w:rPr>
                <w:sz w:val="22"/>
              </w:rPr>
            </w:pPr>
            <w:r w:rsidRPr="00016EF7">
              <w:rPr>
                <w:sz w:val="22"/>
                <w:lang w:val="ru-RU"/>
              </w:rPr>
              <w:t>5.10.33.01</w:t>
            </w:r>
          </w:p>
        </w:tc>
        <w:tc>
          <w:tcPr>
            <w:tcW w:w="1379" w:type="dxa"/>
          </w:tcPr>
          <w:p w14:paraId="64EF19A1" w14:textId="2F5ABCF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29A5FDA" w14:textId="77777777" w:rsidTr="00840326">
        <w:tc>
          <w:tcPr>
            <w:tcW w:w="1593" w:type="dxa"/>
          </w:tcPr>
          <w:p w14:paraId="1BB78A94" w14:textId="575C1538" w:rsidR="006B461E" w:rsidRPr="00016EF7" w:rsidRDefault="006B461E" w:rsidP="006B461E">
            <w:pPr>
              <w:spacing w:before="0" w:after="0"/>
              <w:ind w:firstLine="0"/>
              <w:jc w:val="left"/>
              <w:rPr>
                <w:sz w:val="22"/>
              </w:rPr>
            </w:pPr>
            <w:r w:rsidRPr="00016EF7">
              <w:rPr>
                <w:sz w:val="22"/>
                <w:lang w:val="ru-RU"/>
              </w:rPr>
              <w:t>5.10.33.02</w:t>
            </w:r>
          </w:p>
        </w:tc>
        <w:tc>
          <w:tcPr>
            <w:tcW w:w="1379" w:type="dxa"/>
          </w:tcPr>
          <w:p w14:paraId="6B4C20FC" w14:textId="59EDFD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54792A" w14:textId="77777777" w:rsidTr="00840326">
        <w:tc>
          <w:tcPr>
            <w:tcW w:w="1593" w:type="dxa"/>
          </w:tcPr>
          <w:p w14:paraId="41228F77" w14:textId="2FB938BE" w:rsidR="006B461E" w:rsidRPr="00016EF7" w:rsidRDefault="006B461E" w:rsidP="006B461E">
            <w:pPr>
              <w:spacing w:before="0" w:after="0"/>
              <w:ind w:firstLine="0"/>
              <w:jc w:val="left"/>
              <w:rPr>
                <w:sz w:val="22"/>
              </w:rPr>
            </w:pPr>
            <w:r w:rsidRPr="00016EF7">
              <w:rPr>
                <w:sz w:val="22"/>
                <w:lang w:val="ru-RU"/>
              </w:rPr>
              <w:t>5.10.35.01</w:t>
            </w:r>
          </w:p>
        </w:tc>
        <w:tc>
          <w:tcPr>
            <w:tcW w:w="1379" w:type="dxa"/>
          </w:tcPr>
          <w:p w14:paraId="65E6A4FD" w14:textId="7360C8F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CF32AB" w14:textId="77777777" w:rsidTr="00840326">
        <w:tc>
          <w:tcPr>
            <w:tcW w:w="1593" w:type="dxa"/>
          </w:tcPr>
          <w:p w14:paraId="54B5692B" w14:textId="5FD78444" w:rsidR="006B461E" w:rsidRPr="00016EF7" w:rsidRDefault="006B461E" w:rsidP="006B461E">
            <w:pPr>
              <w:spacing w:before="0" w:after="0"/>
              <w:ind w:firstLine="0"/>
              <w:jc w:val="left"/>
              <w:rPr>
                <w:sz w:val="22"/>
              </w:rPr>
            </w:pPr>
            <w:r w:rsidRPr="00016EF7">
              <w:rPr>
                <w:sz w:val="22"/>
                <w:lang w:val="ru-RU"/>
              </w:rPr>
              <w:t>5.10.41.01</w:t>
            </w:r>
          </w:p>
        </w:tc>
        <w:tc>
          <w:tcPr>
            <w:tcW w:w="1379" w:type="dxa"/>
          </w:tcPr>
          <w:p w14:paraId="4E9081C5" w14:textId="3FE815F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A2DA53" w14:textId="77777777" w:rsidTr="00840326">
        <w:tc>
          <w:tcPr>
            <w:tcW w:w="1593" w:type="dxa"/>
          </w:tcPr>
          <w:p w14:paraId="662519A2" w14:textId="149E69F0" w:rsidR="006B461E" w:rsidRPr="00016EF7" w:rsidRDefault="006B461E" w:rsidP="006B461E">
            <w:pPr>
              <w:spacing w:before="0" w:after="0"/>
              <w:ind w:firstLine="0"/>
              <w:jc w:val="left"/>
              <w:rPr>
                <w:sz w:val="22"/>
              </w:rPr>
            </w:pPr>
            <w:r w:rsidRPr="00016EF7">
              <w:rPr>
                <w:sz w:val="22"/>
                <w:lang w:val="ru-RU"/>
              </w:rPr>
              <w:t>5.10.41.02</w:t>
            </w:r>
          </w:p>
        </w:tc>
        <w:tc>
          <w:tcPr>
            <w:tcW w:w="1379" w:type="dxa"/>
          </w:tcPr>
          <w:p w14:paraId="38554773" w14:textId="6D1B8A9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824AB3" w14:textId="77777777" w:rsidTr="00840326">
        <w:tc>
          <w:tcPr>
            <w:tcW w:w="1593" w:type="dxa"/>
          </w:tcPr>
          <w:p w14:paraId="0DA696B3" w14:textId="68789ED3" w:rsidR="006B461E" w:rsidRPr="00016EF7" w:rsidRDefault="006B461E" w:rsidP="006B461E">
            <w:pPr>
              <w:spacing w:before="0" w:after="0"/>
              <w:ind w:firstLine="0"/>
              <w:jc w:val="left"/>
              <w:rPr>
                <w:sz w:val="22"/>
              </w:rPr>
            </w:pPr>
            <w:r w:rsidRPr="00016EF7">
              <w:rPr>
                <w:sz w:val="22"/>
                <w:lang w:val="ru-RU"/>
              </w:rPr>
              <w:t>5.10.41.03</w:t>
            </w:r>
          </w:p>
        </w:tc>
        <w:tc>
          <w:tcPr>
            <w:tcW w:w="1379" w:type="dxa"/>
          </w:tcPr>
          <w:p w14:paraId="4AEFFB23" w14:textId="3E63AC5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069BF88" w14:textId="77777777" w:rsidTr="00840326">
        <w:tc>
          <w:tcPr>
            <w:tcW w:w="1593" w:type="dxa"/>
          </w:tcPr>
          <w:p w14:paraId="779E3146" w14:textId="63E59CF8" w:rsidR="006B461E" w:rsidRPr="00016EF7" w:rsidRDefault="006B461E" w:rsidP="006B461E">
            <w:pPr>
              <w:spacing w:before="0" w:after="0"/>
              <w:ind w:firstLine="0"/>
              <w:jc w:val="left"/>
              <w:rPr>
                <w:sz w:val="22"/>
              </w:rPr>
            </w:pPr>
            <w:r w:rsidRPr="00016EF7">
              <w:rPr>
                <w:sz w:val="22"/>
                <w:lang w:val="ru-RU"/>
              </w:rPr>
              <w:t>5.10.41.101</w:t>
            </w:r>
          </w:p>
        </w:tc>
        <w:tc>
          <w:tcPr>
            <w:tcW w:w="1379" w:type="dxa"/>
          </w:tcPr>
          <w:p w14:paraId="0AD53548" w14:textId="149156D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2D47EC" w14:textId="77777777" w:rsidTr="00840326">
        <w:tc>
          <w:tcPr>
            <w:tcW w:w="1593" w:type="dxa"/>
          </w:tcPr>
          <w:p w14:paraId="57263762" w14:textId="3C2CE9D9" w:rsidR="006B461E" w:rsidRPr="00016EF7" w:rsidRDefault="006B461E" w:rsidP="006B461E">
            <w:pPr>
              <w:spacing w:before="0" w:after="0"/>
              <w:ind w:firstLine="0"/>
              <w:jc w:val="left"/>
              <w:rPr>
                <w:sz w:val="22"/>
              </w:rPr>
            </w:pPr>
            <w:r w:rsidRPr="00016EF7">
              <w:rPr>
                <w:sz w:val="22"/>
                <w:lang w:val="ru-RU"/>
              </w:rPr>
              <w:t>5.10.43.01</w:t>
            </w:r>
          </w:p>
        </w:tc>
        <w:tc>
          <w:tcPr>
            <w:tcW w:w="1379" w:type="dxa"/>
          </w:tcPr>
          <w:p w14:paraId="70278BDB" w14:textId="49E70F1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08CBC9" w14:textId="77777777" w:rsidTr="00840326">
        <w:tc>
          <w:tcPr>
            <w:tcW w:w="1593" w:type="dxa"/>
          </w:tcPr>
          <w:p w14:paraId="6FDABD8E" w14:textId="4C7EB948" w:rsidR="006B461E" w:rsidRPr="00016EF7" w:rsidRDefault="006B461E" w:rsidP="006B461E">
            <w:pPr>
              <w:spacing w:before="0" w:after="0"/>
              <w:ind w:firstLine="0"/>
              <w:jc w:val="left"/>
              <w:rPr>
                <w:sz w:val="22"/>
              </w:rPr>
            </w:pPr>
            <w:r w:rsidRPr="00016EF7">
              <w:rPr>
                <w:sz w:val="22"/>
                <w:lang w:val="ru-RU"/>
              </w:rPr>
              <w:t>5.10.46.01</w:t>
            </w:r>
          </w:p>
        </w:tc>
        <w:tc>
          <w:tcPr>
            <w:tcW w:w="1379" w:type="dxa"/>
          </w:tcPr>
          <w:p w14:paraId="35A6EE17" w14:textId="4484934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D0B30C" w14:textId="77777777" w:rsidTr="00840326">
        <w:tc>
          <w:tcPr>
            <w:tcW w:w="1593" w:type="dxa"/>
          </w:tcPr>
          <w:p w14:paraId="6D48A6BF" w14:textId="1171BF69" w:rsidR="006B461E" w:rsidRPr="00016EF7" w:rsidRDefault="006B461E" w:rsidP="006B461E">
            <w:pPr>
              <w:spacing w:before="0" w:after="0"/>
              <w:ind w:firstLine="0"/>
              <w:jc w:val="left"/>
              <w:rPr>
                <w:sz w:val="22"/>
              </w:rPr>
            </w:pPr>
            <w:r w:rsidRPr="00016EF7">
              <w:rPr>
                <w:sz w:val="22"/>
                <w:lang w:val="ru-RU"/>
              </w:rPr>
              <w:t>5.10.46.02</w:t>
            </w:r>
          </w:p>
        </w:tc>
        <w:tc>
          <w:tcPr>
            <w:tcW w:w="1379" w:type="dxa"/>
          </w:tcPr>
          <w:p w14:paraId="1731E952" w14:textId="40822C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C7F238" w14:textId="77777777" w:rsidTr="00840326">
        <w:tc>
          <w:tcPr>
            <w:tcW w:w="1593" w:type="dxa"/>
          </w:tcPr>
          <w:p w14:paraId="1FBB6AA7" w14:textId="41A44DA6" w:rsidR="006B461E" w:rsidRPr="00016EF7" w:rsidRDefault="006B461E" w:rsidP="006B461E">
            <w:pPr>
              <w:spacing w:before="0" w:after="0"/>
              <w:ind w:firstLine="0"/>
              <w:jc w:val="left"/>
              <w:rPr>
                <w:sz w:val="22"/>
              </w:rPr>
            </w:pPr>
            <w:r w:rsidRPr="00016EF7">
              <w:rPr>
                <w:sz w:val="22"/>
                <w:lang w:val="ru-RU"/>
              </w:rPr>
              <w:t>5.10.51.01</w:t>
            </w:r>
          </w:p>
        </w:tc>
        <w:tc>
          <w:tcPr>
            <w:tcW w:w="1379" w:type="dxa"/>
          </w:tcPr>
          <w:p w14:paraId="73F74967" w14:textId="71337C1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25311B" w14:textId="77777777" w:rsidTr="00840326">
        <w:tc>
          <w:tcPr>
            <w:tcW w:w="1593" w:type="dxa"/>
          </w:tcPr>
          <w:p w14:paraId="0FD6CBCC" w14:textId="76D9B4F8" w:rsidR="006B461E" w:rsidRPr="00016EF7" w:rsidRDefault="006B461E" w:rsidP="006B461E">
            <w:pPr>
              <w:spacing w:before="0" w:after="0"/>
              <w:ind w:firstLine="0"/>
              <w:jc w:val="left"/>
              <w:rPr>
                <w:sz w:val="22"/>
              </w:rPr>
            </w:pPr>
            <w:r w:rsidRPr="00016EF7">
              <w:rPr>
                <w:sz w:val="22"/>
                <w:lang w:val="ru-RU"/>
              </w:rPr>
              <w:t>5.10.51.02</w:t>
            </w:r>
          </w:p>
        </w:tc>
        <w:tc>
          <w:tcPr>
            <w:tcW w:w="1379" w:type="dxa"/>
          </w:tcPr>
          <w:p w14:paraId="3E54FAC5" w14:textId="5F10677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9AAAFD" w14:textId="77777777" w:rsidTr="00840326">
        <w:tc>
          <w:tcPr>
            <w:tcW w:w="1593" w:type="dxa"/>
          </w:tcPr>
          <w:p w14:paraId="2911FF00" w14:textId="2E9E769D" w:rsidR="006B461E" w:rsidRPr="00016EF7" w:rsidRDefault="006B461E" w:rsidP="006B461E">
            <w:pPr>
              <w:spacing w:before="0" w:after="0"/>
              <w:ind w:firstLine="0"/>
              <w:jc w:val="left"/>
              <w:rPr>
                <w:sz w:val="22"/>
              </w:rPr>
            </w:pPr>
            <w:r w:rsidRPr="00016EF7">
              <w:rPr>
                <w:sz w:val="22"/>
                <w:lang w:val="ru-RU"/>
              </w:rPr>
              <w:t>5.10.51.03</w:t>
            </w:r>
          </w:p>
        </w:tc>
        <w:tc>
          <w:tcPr>
            <w:tcW w:w="1379" w:type="dxa"/>
          </w:tcPr>
          <w:p w14:paraId="3270708D" w14:textId="498C0AD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82BBC64" w14:textId="77777777" w:rsidTr="00840326">
        <w:tc>
          <w:tcPr>
            <w:tcW w:w="1593" w:type="dxa"/>
          </w:tcPr>
          <w:p w14:paraId="3ACC8F64" w14:textId="40E74C94" w:rsidR="006B461E" w:rsidRPr="00016EF7" w:rsidRDefault="006B461E" w:rsidP="006B461E">
            <w:pPr>
              <w:spacing w:before="0" w:after="0"/>
              <w:ind w:firstLine="0"/>
              <w:jc w:val="left"/>
              <w:rPr>
                <w:sz w:val="22"/>
              </w:rPr>
            </w:pPr>
            <w:r w:rsidRPr="00016EF7">
              <w:rPr>
                <w:sz w:val="22"/>
                <w:lang w:val="ru-RU"/>
              </w:rPr>
              <w:t>5.10.51.04</w:t>
            </w:r>
          </w:p>
        </w:tc>
        <w:tc>
          <w:tcPr>
            <w:tcW w:w="1379" w:type="dxa"/>
          </w:tcPr>
          <w:p w14:paraId="54A5D00F" w14:textId="339FB28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D60EF3A" w14:textId="77777777" w:rsidTr="00840326">
        <w:tc>
          <w:tcPr>
            <w:tcW w:w="1593" w:type="dxa"/>
          </w:tcPr>
          <w:p w14:paraId="13D33B19" w14:textId="3AC668C6" w:rsidR="006B461E" w:rsidRPr="00016EF7" w:rsidRDefault="006B461E" w:rsidP="006B461E">
            <w:pPr>
              <w:spacing w:before="0" w:after="0"/>
              <w:ind w:firstLine="0"/>
              <w:jc w:val="left"/>
              <w:rPr>
                <w:sz w:val="22"/>
              </w:rPr>
            </w:pPr>
            <w:r w:rsidRPr="00016EF7">
              <w:rPr>
                <w:sz w:val="22"/>
                <w:lang w:val="ru-RU"/>
              </w:rPr>
              <w:t>5.10.56.01</w:t>
            </w:r>
          </w:p>
        </w:tc>
        <w:tc>
          <w:tcPr>
            <w:tcW w:w="1379" w:type="dxa"/>
          </w:tcPr>
          <w:p w14:paraId="298EFBDC" w14:textId="3977020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41FE25" w14:textId="77777777" w:rsidTr="00840326">
        <w:tc>
          <w:tcPr>
            <w:tcW w:w="1593" w:type="dxa"/>
          </w:tcPr>
          <w:p w14:paraId="26AF868E" w14:textId="45BFD2B1" w:rsidR="006B461E" w:rsidRPr="00016EF7" w:rsidRDefault="006B461E" w:rsidP="006B461E">
            <w:pPr>
              <w:spacing w:before="0" w:after="0"/>
              <w:ind w:firstLine="0"/>
              <w:jc w:val="left"/>
              <w:rPr>
                <w:sz w:val="22"/>
              </w:rPr>
            </w:pPr>
            <w:r w:rsidRPr="00016EF7">
              <w:rPr>
                <w:sz w:val="22"/>
                <w:lang w:val="ru-RU"/>
              </w:rPr>
              <w:lastRenderedPageBreak/>
              <w:t>5.10.56.02</w:t>
            </w:r>
          </w:p>
        </w:tc>
        <w:tc>
          <w:tcPr>
            <w:tcW w:w="1379" w:type="dxa"/>
          </w:tcPr>
          <w:p w14:paraId="36C9B56E" w14:textId="02828AB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1B45AA6" w14:textId="77777777" w:rsidTr="00840326">
        <w:tc>
          <w:tcPr>
            <w:tcW w:w="1593" w:type="dxa"/>
          </w:tcPr>
          <w:p w14:paraId="2A7ABEB3" w14:textId="4F06567D" w:rsidR="006B461E" w:rsidRPr="00016EF7" w:rsidRDefault="006B461E" w:rsidP="006B461E">
            <w:pPr>
              <w:spacing w:before="0" w:after="0"/>
              <w:ind w:firstLine="0"/>
              <w:jc w:val="left"/>
              <w:rPr>
                <w:sz w:val="22"/>
              </w:rPr>
            </w:pPr>
            <w:r w:rsidRPr="00016EF7">
              <w:rPr>
                <w:sz w:val="22"/>
                <w:lang w:val="ru-RU"/>
              </w:rPr>
              <w:t>5.10.56.101</w:t>
            </w:r>
          </w:p>
        </w:tc>
        <w:tc>
          <w:tcPr>
            <w:tcW w:w="1379" w:type="dxa"/>
          </w:tcPr>
          <w:p w14:paraId="41F29113" w14:textId="490589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6DB74C" w14:textId="77777777" w:rsidTr="00840326">
        <w:tc>
          <w:tcPr>
            <w:tcW w:w="1593" w:type="dxa"/>
          </w:tcPr>
          <w:p w14:paraId="0B22B5BA" w14:textId="541DBB38" w:rsidR="006B461E" w:rsidRPr="00016EF7" w:rsidRDefault="006B461E" w:rsidP="006B461E">
            <w:pPr>
              <w:spacing w:before="0" w:after="0"/>
              <w:ind w:firstLine="0"/>
              <w:jc w:val="left"/>
              <w:rPr>
                <w:sz w:val="22"/>
              </w:rPr>
            </w:pPr>
            <w:r w:rsidRPr="00016EF7">
              <w:rPr>
                <w:sz w:val="22"/>
                <w:lang w:val="ru-RU"/>
              </w:rPr>
              <w:t>5.10.61.01</w:t>
            </w:r>
          </w:p>
        </w:tc>
        <w:tc>
          <w:tcPr>
            <w:tcW w:w="1379" w:type="dxa"/>
          </w:tcPr>
          <w:p w14:paraId="4DA25A44" w14:textId="525F2C2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45D703" w14:textId="77777777" w:rsidTr="00840326">
        <w:tc>
          <w:tcPr>
            <w:tcW w:w="1593" w:type="dxa"/>
          </w:tcPr>
          <w:p w14:paraId="17AC455A" w14:textId="4A564131" w:rsidR="006B461E" w:rsidRPr="00016EF7" w:rsidRDefault="006B461E" w:rsidP="006B461E">
            <w:pPr>
              <w:spacing w:before="0" w:after="0"/>
              <w:ind w:firstLine="0"/>
              <w:jc w:val="left"/>
              <w:rPr>
                <w:sz w:val="22"/>
              </w:rPr>
            </w:pPr>
            <w:r w:rsidRPr="00016EF7">
              <w:rPr>
                <w:sz w:val="22"/>
                <w:lang w:val="ru-RU"/>
              </w:rPr>
              <w:t>5.10.61.02</w:t>
            </w:r>
          </w:p>
        </w:tc>
        <w:tc>
          <w:tcPr>
            <w:tcW w:w="1379" w:type="dxa"/>
          </w:tcPr>
          <w:p w14:paraId="46ED4A3D" w14:textId="241380C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EEB5A7" w14:textId="77777777" w:rsidTr="00840326">
        <w:tc>
          <w:tcPr>
            <w:tcW w:w="1593" w:type="dxa"/>
          </w:tcPr>
          <w:p w14:paraId="731B3A6A" w14:textId="26BBC879" w:rsidR="006B461E" w:rsidRPr="00016EF7" w:rsidRDefault="006B461E" w:rsidP="006B461E">
            <w:pPr>
              <w:spacing w:before="0" w:after="0"/>
              <w:ind w:firstLine="0"/>
              <w:jc w:val="left"/>
              <w:rPr>
                <w:sz w:val="22"/>
              </w:rPr>
            </w:pPr>
            <w:r w:rsidRPr="00016EF7">
              <w:rPr>
                <w:bCs/>
                <w:sz w:val="22"/>
                <w:lang w:val="ru-RU"/>
              </w:rPr>
              <w:t>5.10.75.0.0</w:t>
            </w:r>
          </w:p>
        </w:tc>
        <w:tc>
          <w:tcPr>
            <w:tcW w:w="1379" w:type="dxa"/>
          </w:tcPr>
          <w:p w14:paraId="769CF84E" w14:textId="68960ED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260B113" w14:textId="77777777" w:rsidTr="00840326">
        <w:tc>
          <w:tcPr>
            <w:tcW w:w="1593" w:type="dxa"/>
          </w:tcPr>
          <w:p w14:paraId="05744679" w14:textId="3276012B" w:rsidR="006B461E" w:rsidRPr="00016EF7" w:rsidRDefault="006B461E" w:rsidP="006B461E">
            <w:pPr>
              <w:spacing w:before="0" w:after="0"/>
              <w:ind w:firstLine="0"/>
              <w:jc w:val="left"/>
              <w:rPr>
                <w:bCs/>
                <w:sz w:val="22"/>
              </w:rPr>
            </w:pPr>
            <w:r w:rsidRPr="00016EF7">
              <w:rPr>
                <w:sz w:val="22"/>
                <w:lang w:val="ru-RU"/>
              </w:rPr>
              <w:t>5.10.75.0.1</w:t>
            </w:r>
          </w:p>
        </w:tc>
        <w:tc>
          <w:tcPr>
            <w:tcW w:w="1379" w:type="dxa"/>
          </w:tcPr>
          <w:p w14:paraId="58C03FE9" w14:textId="073C928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D243747" w14:textId="77777777" w:rsidTr="00840326">
        <w:tc>
          <w:tcPr>
            <w:tcW w:w="1593" w:type="dxa"/>
          </w:tcPr>
          <w:p w14:paraId="728B9E29" w14:textId="6169648D" w:rsidR="006B461E" w:rsidRPr="00016EF7" w:rsidRDefault="006B461E" w:rsidP="006B461E">
            <w:pPr>
              <w:spacing w:before="0" w:after="0"/>
              <w:ind w:firstLine="0"/>
              <w:jc w:val="left"/>
              <w:rPr>
                <w:sz w:val="22"/>
              </w:rPr>
            </w:pPr>
            <w:r w:rsidRPr="00016EF7">
              <w:rPr>
                <w:sz w:val="22"/>
                <w:lang w:val="ru-RU"/>
              </w:rPr>
              <w:t>5.10.75.0.2</w:t>
            </w:r>
          </w:p>
        </w:tc>
        <w:tc>
          <w:tcPr>
            <w:tcW w:w="1379" w:type="dxa"/>
          </w:tcPr>
          <w:p w14:paraId="713F86D3" w14:textId="4ECC9B8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A5900E" w14:textId="77777777" w:rsidTr="00840326">
        <w:tc>
          <w:tcPr>
            <w:tcW w:w="1593" w:type="dxa"/>
          </w:tcPr>
          <w:p w14:paraId="351D306C" w14:textId="4B9446AC" w:rsidR="006B461E" w:rsidRPr="00016EF7" w:rsidRDefault="006B461E" w:rsidP="006B461E">
            <w:pPr>
              <w:spacing w:before="0" w:after="0"/>
              <w:ind w:firstLine="0"/>
              <w:jc w:val="left"/>
              <w:rPr>
                <w:sz w:val="22"/>
              </w:rPr>
            </w:pPr>
            <w:r w:rsidRPr="00016EF7">
              <w:rPr>
                <w:sz w:val="22"/>
                <w:lang w:val="ru-RU"/>
              </w:rPr>
              <w:t>5.10.75.0.3</w:t>
            </w:r>
          </w:p>
        </w:tc>
        <w:tc>
          <w:tcPr>
            <w:tcW w:w="1379" w:type="dxa"/>
          </w:tcPr>
          <w:p w14:paraId="3BD78211" w14:textId="59FBB2B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4D307BE" w14:textId="77777777" w:rsidTr="00840326">
        <w:tc>
          <w:tcPr>
            <w:tcW w:w="1593" w:type="dxa"/>
          </w:tcPr>
          <w:p w14:paraId="0E9A5C5F" w14:textId="2EDCA91D" w:rsidR="006B461E" w:rsidRPr="00016EF7" w:rsidRDefault="006B461E" w:rsidP="006B461E">
            <w:pPr>
              <w:spacing w:before="0" w:after="0"/>
              <w:ind w:firstLine="0"/>
              <w:jc w:val="left"/>
              <w:rPr>
                <w:sz w:val="22"/>
              </w:rPr>
            </w:pPr>
            <w:r w:rsidRPr="00016EF7">
              <w:rPr>
                <w:sz w:val="22"/>
                <w:lang w:val="ru-RU"/>
              </w:rPr>
              <w:t>5.10.75.0.4</w:t>
            </w:r>
          </w:p>
        </w:tc>
        <w:tc>
          <w:tcPr>
            <w:tcW w:w="1379" w:type="dxa"/>
          </w:tcPr>
          <w:p w14:paraId="52D65DA3" w14:textId="5A279AE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C1A88B" w14:textId="77777777" w:rsidTr="00840326">
        <w:tc>
          <w:tcPr>
            <w:tcW w:w="1593" w:type="dxa"/>
          </w:tcPr>
          <w:p w14:paraId="751CAA2B" w14:textId="1A6BB5F7" w:rsidR="006B461E" w:rsidRPr="00016EF7" w:rsidRDefault="006B461E" w:rsidP="006B461E">
            <w:pPr>
              <w:spacing w:before="0" w:after="0"/>
              <w:ind w:firstLine="0"/>
              <w:jc w:val="left"/>
              <w:rPr>
                <w:sz w:val="22"/>
              </w:rPr>
            </w:pPr>
            <w:r w:rsidRPr="00016EF7">
              <w:rPr>
                <w:sz w:val="22"/>
                <w:lang w:val="ru-RU"/>
              </w:rPr>
              <w:t>5.10.75.1.1</w:t>
            </w:r>
          </w:p>
        </w:tc>
        <w:tc>
          <w:tcPr>
            <w:tcW w:w="1379" w:type="dxa"/>
          </w:tcPr>
          <w:p w14:paraId="67B91759" w14:textId="552BDF1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6F9C17" w14:textId="77777777" w:rsidTr="00840326">
        <w:tc>
          <w:tcPr>
            <w:tcW w:w="1593" w:type="dxa"/>
          </w:tcPr>
          <w:p w14:paraId="411F6A44" w14:textId="1FC3F5F3" w:rsidR="006B461E" w:rsidRPr="00016EF7" w:rsidRDefault="006B461E" w:rsidP="006B461E">
            <w:pPr>
              <w:spacing w:before="0" w:after="0"/>
              <w:ind w:firstLine="0"/>
              <w:jc w:val="left"/>
              <w:rPr>
                <w:sz w:val="22"/>
              </w:rPr>
            </w:pPr>
            <w:r w:rsidRPr="00016EF7">
              <w:rPr>
                <w:sz w:val="22"/>
                <w:lang w:val="ru-RU"/>
              </w:rPr>
              <w:t>5.10.75.1.2</w:t>
            </w:r>
          </w:p>
        </w:tc>
        <w:tc>
          <w:tcPr>
            <w:tcW w:w="1379" w:type="dxa"/>
          </w:tcPr>
          <w:p w14:paraId="6D3C9010" w14:textId="79AE844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0D9C1A" w14:textId="77777777" w:rsidTr="00840326">
        <w:tc>
          <w:tcPr>
            <w:tcW w:w="1593" w:type="dxa"/>
          </w:tcPr>
          <w:p w14:paraId="152CBE7F" w14:textId="5D2A607E" w:rsidR="006B461E" w:rsidRPr="00016EF7" w:rsidRDefault="006B461E" w:rsidP="006B461E">
            <w:pPr>
              <w:spacing w:before="0" w:after="0"/>
              <w:ind w:firstLine="0"/>
              <w:jc w:val="left"/>
              <w:rPr>
                <w:sz w:val="22"/>
              </w:rPr>
            </w:pPr>
            <w:r w:rsidRPr="00016EF7">
              <w:rPr>
                <w:sz w:val="22"/>
                <w:lang w:val="ru-RU"/>
              </w:rPr>
              <w:t>5.10.75.1.3</w:t>
            </w:r>
          </w:p>
        </w:tc>
        <w:tc>
          <w:tcPr>
            <w:tcW w:w="1379" w:type="dxa"/>
          </w:tcPr>
          <w:p w14:paraId="7094D072" w14:textId="48EF510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83410E" w14:textId="77777777" w:rsidTr="00840326">
        <w:tc>
          <w:tcPr>
            <w:tcW w:w="1593" w:type="dxa"/>
          </w:tcPr>
          <w:p w14:paraId="4A103ED4" w14:textId="6963BC48" w:rsidR="006B461E" w:rsidRPr="00016EF7" w:rsidRDefault="006B461E" w:rsidP="006B461E">
            <w:pPr>
              <w:spacing w:before="0" w:after="0"/>
              <w:ind w:firstLine="0"/>
              <w:jc w:val="left"/>
              <w:rPr>
                <w:sz w:val="22"/>
              </w:rPr>
            </w:pPr>
            <w:r w:rsidRPr="00016EF7">
              <w:rPr>
                <w:sz w:val="22"/>
                <w:lang w:val="ru-RU"/>
              </w:rPr>
              <w:t>5.10.75.1.4</w:t>
            </w:r>
          </w:p>
        </w:tc>
        <w:tc>
          <w:tcPr>
            <w:tcW w:w="1379" w:type="dxa"/>
          </w:tcPr>
          <w:p w14:paraId="6C471F28" w14:textId="0502298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6BCF65" w14:textId="77777777" w:rsidTr="00840326">
        <w:tc>
          <w:tcPr>
            <w:tcW w:w="1593" w:type="dxa"/>
          </w:tcPr>
          <w:p w14:paraId="78A71527" w14:textId="660044BC" w:rsidR="006B461E" w:rsidRPr="00016EF7" w:rsidRDefault="006B461E" w:rsidP="006B461E">
            <w:pPr>
              <w:spacing w:before="0" w:after="0"/>
              <w:ind w:firstLine="0"/>
              <w:jc w:val="left"/>
              <w:rPr>
                <w:sz w:val="22"/>
              </w:rPr>
            </w:pPr>
            <w:r w:rsidRPr="00016EF7">
              <w:rPr>
                <w:sz w:val="22"/>
                <w:lang w:val="ru-RU"/>
              </w:rPr>
              <w:t>5.10.75.1.5</w:t>
            </w:r>
          </w:p>
        </w:tc>
        <w:tc>
          <w:tcPr>
            <w:tcW w:w="1379" w:type="dxa"/>
          </w:tcPr>
          <w:p w14:paraId="3CE384D6" w14:textId="7A2E26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2D7B2C" w14:textId="77777777" w:rsidTr="00840326">
        <w:tc>
          <w:tcPr>
            <w:tcW w:w="1593" w:type="dxa"/>
          </w:tcPr>
          <w:p w14:paraId="0851E66D" w14:textId="7ADB1E0C" w:rsidR="006B461E" w:rsidRPr="00016EF7" w:rsidRDefault="006B461E" w:rsidP="006B461E">
            <w:pPr>
              <w:spacing w:before="0" w:after="0"/>
              <w:ind w:firstLine="0"/>
              <w:jc w:val="left"/>
              <w:rPr>
                <w:sz w:val="22"/>
              </w:rPr>
            </w:pPr>
            <w:r w:rsidRPr="00016EF7">
              <w:rPr>
                <w:rFonts w:cs="Calibri"/>
                <w:sz w:val="22"/>
                <w:lang w:val="en-US"/>
              </w:rPr>
              <w:t>AW-1935-</w:t>
            </w:r>
            <w:r w:rsidRPr="00016EF7">
              <w:rPr>
                <w:rFonts w:cs="Calibri"/>
                <w:sz w:val="22"/>
                <w:lang w:val="ru-RU"/>
              </w:rPr>
              <w:t>Д</w:t>
            </w:r>
          </w:p>
        </w:tc>
        <w:tc>
          <w:tcPr>
            <w:tcW w:w="1379" w:type="dxa"/>
          </w:tcPr>
          <w:p w14:paraId="49018A8F" w14:textId="364547D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542F102" w14:textId="77777777" w:rsidTr="00840326">
        <w:tc>
          <w:tcPr>
            <w:tcW w:w="1593" w:type="dxa"/>
          </w:tcPr>
          <w:p w14:paraId="65FE0016" w14:textId="2424BE82"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1867-БД-Г</w:t>
            </w:r>
          </w:p>
        </w:tc>
        <w:tc>
          <w:tcPr>
            <w:tcW w:w="1379" w:type="dxa"/>
          </w:tcPr>
          <w:p w14:paraId="5C564932" w14:textId="60F25A9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5B5B96A" w14:textId="77777777" w:rsidTr="00840326">
        <w:tc>
          <w:tcPr>
            <w:tcW w:w="1593" w:type="dxa"/>
          </w:tcPr>
          <w:p w14:paraId="537D2CED" w14:textId="57970713"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664-БД-Г</w:t>
            </w:r>
          </w:p>
        </w:tc>
        <w:tc>
          <w:tcPr>
            <w:tcW w:w="1379" w:type="dxa"/>
          </w:tcPr>
          <w:p w14:paraId="04316328" w14:textId="163372E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4D62A2" w14:textId="77777777" w:rsidTr="00840326">
        <w:tc>
          <w:tcPr>
            <w:tcW w:w="1593" w:type="dxa"/>
          </w:tcPr>
          <w:p w14:paraId="3BC1BF08" w14:textId="62CDD9A2"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1919-БД-Г</w:t>
            </w:r>
          </w:p>
        </w:tc>
        <w:tc>
          <w:tcPr>
            <w:tcW w:w="1379" w:type="dxa"/>
          </w:tcPr>
          <w:p w14:paraId="12CA7093" w14:textId="0509F74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D36972D" w14:textId="77777777" w:rsidTr="00840326">
        <w:tc>
          <w:tcPr>
            <w:tcW w:w="1593" w:type="dxa"/>
          </w:tcPr>
          <w:p w14:paraId="7C0C8CCC" w14:textId="02525D16"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616-БД-Г</w:t>
            </w:r>
          </w:p>
        </w:tc>
        <w:tc>
          <w:tcPr>
            <w:tcW w:w="1379" w:type="dxa"/>
          </w:tcPr>
          <w:p w14:paraId="088263AD" w14:textId="2EA5182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81BB79" w14:textId="77777777" w:rsidTr="00840326">
        <w:tc>
          <w:tcPr>
            <w:tcW w:w="1593" w:type="dxa"/>
          </w:tcPr>
          <w:p w14:paraId="2F66A6BA" w14:textId="1B02089F"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1775-БД-Г</w:t>
            </w:r>
          </w:p>
        </w:tc>
        <w:tc>
          <w:tcPr>
            <w:tcW w:w="1379" w:type="dxa"/>
          </w:tcPr>
          <w:p w14:paraId="1016F355" w14:textId="39D9A92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3428A1" w14:textId="77777777" w:rsidTr="00840326">
        <w:tc>
          <w:tcPr>
            <w:tcW w:w="1593" w:type="dxa"/>
          </w:tcPr>
          <w:p w14:paraId="136EE24A" w14:textId="440773A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1833-БД-Г</w:t>
            </w:r>
          </w:p>
        </w:tc>
        <w:tc>
          <w:tcPr>
            <w:tcW w:w="1379" w:type="dxa"/>
          </w:tcPr>
          <w:p w14:paraId="1FEBE81B" w14:textId="1A4B436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5187D00" w14:textId="77777777" w:rsidTr="00840326">
        <w:tc>
          <w:tcPr>
            <w:tcW w:w="1593" w:type="dxa"/>
          </w:tcPr>
          <w:p w14:paraId="5CF2FF92" w14:textId="5780347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441-БД-Г</w:t>
            </w:r>
          </w:p>
        </w:tc>
        <w:tc>
          <w:tcPr>
            <w:tcW w:w="1379" w:type="dxa"/>
          </w:tcPr>
          <w:p w14:paraId="71437CD2" w14:textId="67D0B3B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E5F5E7" w14:textId="77777777" w:rsidTr="00840326">
        <w:tc>
          <w:tcPr>
            <w:tcW w:w="1593" w:type="dxa"/>
          </w:tcPr>
          <w:p w14:paraId="71DF5AF1" w14:textId="2F1771CA"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590-БД-Г</w:t>
            </w:r>
          </w:p>
        </w:tc>
        <w:tc>
          <w:tcPr>
            <w:tcW w:w="1379" w:type="dxa"/>
          </w:tcPr>
          <w:p w14:paraId="20B0BA40" w14:textId="30FB2AC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B7DCA2E" w14:textId="77777777" w:rsidTr="00840326">
        <w:tc>
          <w:tcPr>
            <w:tcW w:w="1593" w:type="dxa"/>
          </w:tcPr>
          <w:p w14:paraId="05270489" w14:textId="63C20EB7"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612-БД-Г</w:t>
            </w:r>
          </w:p>
        </w:tc>
        <w:tc>
          <w:tcPr>
            <w:tcW w:w="1379" w:type="dxa"/>
          </w:tcPr>
          <w:p w14:paraId="44E5B5D7" w14:textId="641D00F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5BF7DAB" w14:textId="77777777" w:rsidTr="00840326">
        <w:tc>
          <w:tcPr>
            <w:tcW w:w="1593" w:type="dxa"/>
          </w:tcPr>
          <w:p w14:paraId="51AA7618" w14:textId="7E44E953"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475-БЭ-Г</w:t>
            </w:r>
          </w:p>
        </w:tc>
        <w:tc>
          <w:tcPr>
            <w:tcW w:w="1379" w:type="dxa"/>
          </w:tcPr>
          <w:p w14:paraId="138162FF" w14:textId="6E64648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434200" w14:textId="77777777" w:rsidTr="00840326">
        <w:tc>
          <w:tcPr>
            <w:tcW w:w="1593" w:type="dxa"/>
          </w:tcPr>
          <w:p w14:paraId="4FF15B83" w14:textId="4F47B6C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44.124 БЭ</w:t>
            </w:r>
          </w:p>
        </w:tc>
        <w:tc>
          <w:tcPr>
            <w:tcW w:w="1379" w:type="dxa"/>
          </w:tcPr>
          <w:p w14:paraId="79507FC9" w14:textId="602EC83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918F59" w14:textId="77777777" w:rsidTr="00840326">
        <w:tc>
          <w:tcPr>
            <w:tcW w:w="1593" w:type="dxa"/>
          </w:tcPr>
          <w:p w14:paraId="2E9FC821" w14:textId="1D352C51"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468-БД-Г</w:t>
            </w:r>
          </w:p>
        </w:tc>
        <w:tc>
          <w:tcPr>
            <w:tcW w:w="1379" w:type="dxa"/>
          </w:tcPr>
          <w:p w14:paraId="42CD570E" w14:textId="36D0DE0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205B754" w14:textId="77777777" w:rsidTr="00840326">
        <w:tc>
          <w:tcPr>
            <w:tcW w:w="1593" w:type="dxa"/>
          </w:tcPr>
          <w:p w14:paraId="0B538433" w14:textId="3056CA63"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578-БД-Г</w:t>
            </w:r>
          </w:p>
        </w:tc>
        <w:tc>
          <w:tcPr>
            <w:tcW w:w="1379" w:type="dxa"/>
          </w:tcPr>
          <w:p w14:paraId="1E035CA4" w14:textId="378D65C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A45DBAB" w14:textId="77777777" w:rsidTr="00840326">
        <w:tc>
          <w:tcPr>
            <w:tcW w:w="1593" w:type="dxa"/>
          </w:tcPr>
          <w:p w14:paraId="48088B75" w14:textId="3508F67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617-БД-Г</w:t>
            </w:r>
          </w:p>
        </w:tc>
        <w:tc>
          <w:tcPr>
            <w:tcW w:w="1379" w:type="dxa"/>
          </w:tcPr>
          <w:p w14:paraId="0ADAE312" w14:textId="43C29DC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BD75ADB" w14:textId="77777777" w:rsidTr="00840326">
        <w:tc>
          <w:tcPr>
            <w:tcW w:w="1593" w:type="dxa"/>
          </w:tcPr>
          <w:p w14:paraId="2A7B3653" w14:textId="1FC5621F"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1763-БД-Г</w:t>
            </w:r>
          </w:p>
        </w:tc>
        <w:tc>
          <w:tcPr>
            <w:tcW w:w="1379" w:type="dxa"/>
          </w:tcPr>
          <w:p w14:paraId="53DFCD64" w14:textId="29B54FF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A28CB8A" w14:textId="77777777" w:rsidTr="00840326">
        <w:tc>
          <w:tcPr>
            <w:tcW w:w="1593" w:type="dxa"/>
          </w:tcPr>
          <w:p w14:paraId="38D97B5E" w14:textId="3A1550F0"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669-БД-Г</w:t>
            </w:r>
          </w:p>
        </w:tc>
        <w:tc>
          <w:tcPr>
            <w:tcW w:w="1379" w:type="dxa"/>
          </w:tcPr>
          <w:p w14:paraId="0A5E9939" w14:textId="1BB17CE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8C4814" w14:textId="77777777" w:rsidTr="00840326">
        <w:tc>
          <w:tcPr>
            <w:tcW w:w="1593" w:type="dxa"/>
          </w:tcPr>
          <w:p w14:paraId="79EAD16E" w14:textId="5EB61B1A"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709-БД-Г</w:t>
            </w:r>
          </w:p>
        </w:tc>
        <w:tc>
          <w:tcPr>
            <w:tcW w:w="1379" w:type="dxa"/>
          </w:tcPr>
          <w:p w14:paraId="4071530F" w14:textId="3FFB8A5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A17F88" w14:textId="77777777" w:rsidTr="00840326">
        <w:tc>
          <w:tcPr>
            <w:tcW w:w="1593" w:type="dxa"/>
          </w:tcPr>
          <w:p w14:paraId="064A0F7E" w14:textId="38A6897B"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1860-БД-Г</w:t>
            </w:r>
          </w:p>
        </w:tc>
        <w:tc>
          <w:tcPr>
            <w:tcW w:w="1379" w:type="dxa"/>
          </w:tcPr>
          <w:p w14:paraId="6240FFC8" w14:textId="21CC909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E64659" w14:textId="77777777" w:rsidTr="00840326">
        <w:tc>
          <w:tcPr>
            <w:tcW w:w="1593" w:type="dxa"/>
          </w:tcPr>
          <w:p w14:paraId="7BFC0FD3" w14:textId="7525858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1868-БД-Г</w:t>
            </w:r>
          </w:p>
        </w:tc>
        <w:tc>
          <w:tcPr>
            <w:tcW w:w="1379" w:type="dxa"/>
          </w:tcPr>
          <w:p w14:paraId="0FF8050C" w14:textId="0FB3B3E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2007BA" w14:textId="77777777" w:rsidTr="00840326">
        <w:tc>
          <w:tcPr>
            <w:tcW w:w="1593" w:type="dxa"/>
          </w:tcPr>
          <w:p w14:paraId="34AF7F9F" w14:textId="42D51F18"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1884-БД-Г</w:t>
            </w:r>
          </w:p>
        </w:tc>
        <w:tc>
          <w:tcPr>
            <w:tcW w:w="1379" w:type="dxa"/>
          </w:tcPr>
          <w:p w14:paraId="4BBFC61C" w14:textId="2FD301C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C793ECE" w14:textId="77777777" w:rsidTr="00840326">
        <w:tc>
          <w:tcPr>
            <w:tcW w:w="1593" w:type="dxa"/>
          </w:tcPr>
          <w:p w14:paraId="25E094AD" w14:textId="426B3994"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 xml:space="preserve"> 679-БД-Г</w:t>
            </w:r>
          </w:p>
        </w:tc>
        <w:tc>
          <w:tcPr>
            <w:tcW w:w="1379" w:type="dxa"/>
          </w:tcPr>
          <w:p w14:paraId="33B471A9" w14:textId="752C981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8185887" w14:textId="77777777" w:rsidTr="00840326">
        <w:tc>
          <w:tcPr>
            <w:tcW w:w="1593" w:type="dxa"/>
          </w:tcPr>
          <w:p w14:paraId="4F8E4F31" w14:textId="090924F0" w:rsidR="006B461E" w:rsidRPr="00016EF7" w:rsidRDefault="006B461E" w:rsidP="006B461E">
            <w:pPr>
              <w:spacing w:before="0" w:after="0"/>
              <w:ind w:firstLine="0"/>
              <w:jc w:val="left"/>
              <w:rPr>
                <w:rFonts w:cs="Calibri"/>
                <w:sz w:val="22"/>
                <w:lang w:val="en-US"/>
              </w:rPr>
            </w:pPr>
            <w:r w:rsidRPr="00016EF7">
              <w:rPr>
                <w:rFonts w:cs="Calibri"/>
                <w:sz w:val="22"/>
                <w:lang w:val="en-US"/>
              </w:rPr>
              <w:t>AW-</w:t>
            </w:r>
            <w:r w:rsidRPr="00016EF7">
              <w:rPr>
                <w:rStyle w:val="FontStyle15"/>
                <w:rFonts w:ascii="Calibri" w:hAnsi="Calibri" w:cs="Calibri"/>
                <w:lang w:val="ru-RU"/>
              </w:rPr>
              <w:t>1943-БД</w:t>
            </w:r>
          </w:p>
        </w:tc>
        <w:tc>
          <w:tcPr>
            <w:tcW w:w="1379" w:type="dxa"/>
          </w:tcPr>
          <w:p w14:paraId="2180DFD9" w14:textId="269EAA5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C08BF33" w14:textId="77777777" w:rsidTr="00840326">
        <w:tc>
          <w:tcPr>
            <w:tcW w:w="1593" w:type="dxa"/>
          </w:tcPr>
          <w:p w14:paraId="6E619D1A" w14:textId="069BDBE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53-1</w:t>
            </w:r>
          </w:p>
        </w:tc>
        <w:tc>
          <w:tcPr>
            <w:tcW w:w="1379" w:type="dxa"/>
          </w:tcPr>
          <w:p w14:paraId="31D4CEA8" w14:textId="12FA29E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E78D02" w14:textId="77777777" w:rsidTr="00840326">
        <w:tc>
          <w:tcPr>
            <w:tcW w:w="1593" w:type="dxa"/>
          </w:tcPr>
          <w:p w14:paraId="770133A2" w14:textId="5D195EE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53-2</w:t>
            </w:r>
          </w:p>
        </w:tc>
        <w:tc>
          <w:tcPr>
            <w:tcW w:w="1379" w:type="dxa"/>
          </w:tcPr>
          <w:p w14:paraId="0426B482" w14:textId="0E7FE8C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A007007" w14:textId="77777777" w:rsidTr="00840326">
        <w:tc>
          <w:tcPr>
            <w:tcW w:w="1593" w:type="dxa"/>
          </w:tcPr>
          <w:p w14:paraId="6D298F9B" w14:textId="2DD6B5D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53-3</w:t>
            </w:r>
          </w:p>
        </w:tc>
        <w:tc>
          <w:tcPr>
            <w:tcW w:w="1379" w:type="dxa"/>
          </w:tcPr>
          <w:p w14:paraId="6E7718D4" w14:textId="20AB389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D6EA70" w14:textId="77777777" w:rsidTr="00840326">
        <w:tc>
          <w:tcPr>
            <w:tcW w:w="1593" w:type="dxa"/>
          </w:tcPr>
          <w:p w14:paraId="54D450AD" w14:textId="26EC98D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53-4</w:t>
            </w:r>
          </w:p>
        </w:tc>
        <w:tc>
          <w:tcPr>
            <w:tcW w:w="1379" w:type="dxa"/>
          </w:tcPr>
          <w:p w14:paraId="7027D9AE" w14:textId="6BE5DE5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B4A495" w14:textId="77777777" w:rsidTr="00840326">
        <w:tc>
          <w:tcPr>
            <w:tcW w:w="1593" w:type="dxa"/>
          </w:tcPr>
          <w:p w14:paraId="661A0A9A" w14:textId="4C1AB15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53-5</w:t>
            </w:r>
          </w:p>
        </w:tc>
        <w:tc>
          <w:tcPr>
            <w:tcW w:w="1379" w:type="dxa"/>
          </w:tcPr>
          <w:p w14:paraId="1015B45A" w14:textId="7B174A7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75A25D" w14:textId="77777777" w:rsidTr="00840326">
        <w:tc>
          <w:tcPr>
            <w:tcW w:w="1593" w:type="dxa"/>
          </w:tcPr>
          <w:p w14:paraId="5D77386E" w14:textId="01E2D72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53-6</w:t>
            </w:r>
          </w:p>
        </w:tc>
        <w:tc>
          <w:tcPr>
            <w:tcW w:w="1379" w:type="dxa"/>
          </w:tcPr>
          <w:p w14:paraId="41BCAE40" w14:textId="041C3B6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942FD75" w14:textId="77777777" w:rsidTr="00840326">
        <w:tc>
          <w:tcPr>
            <w:tcW w:w="1593" w:type="dxa"/>
          </w:tcPr>
          <w:p w14:paraId="17AD7A33" w14:textId="0A022E9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w:t>
            </w:r>
          </w:p>
        </w:tc>
        <w:tc>
          <w:tcPr>
            <w:tcW w:w="1379" w:type="dxa"/>
          </w:tcPr>
          <w:p w14:paraId="7535BA8F" w14:textId="4313F24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53BF966" w14:textId="77777777" w:rsidTr="00840326">
        <w:tc>
          <w:tcPr>
            <w:tcW w:w="1593" w:type="dxa"/>
          </w:tcPr>
          <w:p w14:paraId="1A252676" w14:textId="28DBA888"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w:t>
            </w:r>
          </w:p>
        </w:tc>
        <w:tc>
          <w:tcPr>
            <w:tcW w:w="1379" w:type="dxa"/>
          </w:tcPr>
          <w:p w14:paraId="1E412BDA" w14:textId="70F931F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F8D850F" w14:textId="77777777" w:rsidTr="00840326">
        <w:tc>
          <w:tcPr>
            <w:tcW w:w="1593" w:type="dxa"/>
          </w:tcPr>
          <w:p w14:paraId="7B0EA815" w14:textId="133643A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w:t>
            </w:r>
          </w:p>
        </w:tc>
        <w:tc>
          <w:tcPr>
            <w:tcW w:w="1379" w:type="dxa"/>
          </w:tcPr>
          <w:p w14:paraId="7C5337B8" w14:textId="1642D81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F7D7CA" w14:textId="77777777" w:rsidTr="00840326">
        <w:tc>
          <w:tcPr>
            <w:tcW w:w="1593" w:type="dxa"/>
          </w:tcPr>
          <w:p w14:paraId="2673766B" w14:textId="5D1E39C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w:t>
            </w:r>
          </w:p>
        </w:tc>
        <w:tc>
          <w:tcPr>
            <w:tcW w:w="1379" w:type="dxa"/>
          </w:tcPr>
          <w:p w14:paraId="3692C0B6" w14:textId="72146E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B8903B" w14:textId="77777777" w:rsidTr="00840326">
        <w:tc>
          <w:tcPr>
            <w:tcW w:w="1593" w:type="dxa"/>
          </w:tcPr>
          <w:p w14:paraId="5A720592" w14:textId="1F81D71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52-5</w:t>
            </w:r>
          </w:p>
        </w:tc>
        <w:tc>
          <w:tcPr>
            <w:tcW w:w="1379" w:type="dxa"/>
          </w:tcPr>
          <w:p w14:paraId="634C99E3" w14:textId="1D77356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C55667B" w14:textId="77777777" w:rsidTr="00840326">
        <w:tc>
          <w:tcPr>
            <w:tcW w:w="1593" w:type="dxa"/>
          </w:tcPr>
          <w:p w14:paraId="18938FD0" w14:textId="2349713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52-9а</w:t>
            </w:r>
          </w:p>
        </w:tc>
        <w:tc>
          <w:tcPr>
            <w:tcW w:w="1379" w:type="dxa"/>
          </w:tcPr>
          <w:p w14:paraId="7000DE19" w14:textId="4685349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DB5591E" w14:textId="77777777" w:rsidTr="00840326">
        <w:tc>
          <w:tcPr>
            <w:tcW w:w="1593" w:type="dxa"/>
          </w:tcPr>
          <w:p w14:paraId="6F0C8E4A" w14:textId="6128D53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52-10</w:t>
            </w:r>
          </w:p>
        </w:tc>
        <w:tc>
          <w:tcPr>
            <w:tcW w:w="1379" w:type="dxa"/>
          </w:tcPr>
          <w:p w14:paraId="4FBBABA9" w14:textId="427BD21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766B710" w14:textId="77777777" w:rsidTr="00840326">
        <w:tc>
          <w:tcPr>
            <w:tcW w:w="1593" w:type="dxa"/>
          </w:tcPr>
          <w:p w14:paraId="39213715" w14:textId="7A89B13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52-11</w:t>
            </w:r>
          </w:p>
        </w:tc>
        <w:tc>
          <w:tcPr>
            <w:tcW w:w="1379" w:type="dxa"/>
          </w:tcPr>
          <w:p w14:paraId="4A4AECAE" w14:textId="4661DF1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6233725" w14:textId="77777777" w:rsidTr="00840326">
        <w:tc>
          <w:tcPr>
            <w:tcW w:w="1593" w:type="dxa"/>
          </w:tcPr>
          <w:p w14:paraId="60C5DF50" w14:textId="600732D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52-12</w:t>
            </w:r>
          </w:p>
        </w:tc>
        <w:tc>
          <w:tcPr>
            <w:tcW w:w="1379" w:type="dxa"/>
          </w:tcPr>
          <w:p w14:paraId="2214E1B2" w14:textId="2038B9A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5C2965D" w14:textId="77777777" w:rsidTr="00840326">
        <w:tc>
          <w:tcPr>
            <w:tcW w:w="1593" w:type="dxa"/>
          </w:tcPr>
          <w:p w14:paraId="663C8221" w14:textId="150F11A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52-13</w:t>
            </w:r>
          </w:p>
        </w:tc>
        <w:tc>
          <w:tcPr>
            <w:tcW w:w="1379" w:type="dxa"/>
          </w:tcPr>
          <w:p w14:paraId="3A590FDE" w14:textId="1EF7EBF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850162" w14:textId="77777777" w:rsidTr="00840326">
        <w:tc>
          <w:tcPr>
            <w:tcW w:w="1593" w:type="dxa"/>
          </w:tcPr>
          <w:p w14:paraId="71AD0FCE" w14:textId="3392E7D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52-14</w:t>
            </w:r>
          </w:p>
        </w:tc>
        <w:tc>
          <w:tcPr>
            <w:tcW w:w="1379" w:type="dxa"/>
          </w:tcPr>
          <w:p w14:paraId="17444E85" w14:textId="0980976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EFB3ED7" w14:textId="77777777" w:rsidTr="00840326">
        <w:tc>
          <w:tcPr>
            <w:tcW w:w="1593" w:type="dxa"/>
          </w:tcPr>
          <w:p w14:paraId="15E0F7AA" w14:textId="77A69C4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52-15</w:t>
            </w:r>
          </w:p>
        </w:tc>
        <w:tc>
          <w:tcPr>
            <w:tcW w:w="1379" w:type="dxa"/>
          </w:tcPr>
          <w:p w14:paraId="7289E3F6" w14:textId="5C0B8F5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D3809F" w14:textId="77777777" w:rsidTr="00840326">
        <w:tc>
          <w:tcPr>
            <w:tcW w:w="1593" w:type="dxa"/>
          </w:tcPr>
          <w:p w14:paraId="26E36F17" w14:textId="61FA07D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52-16</w:t>
            </w:r>
          </w:p>
        </w:tc>
        <w:tc>
          <w:tcPr>
            <w:tcW w:w="1379" w:type="dxa"/>
          </w:tcPr>
          <w:p w14:paraId="7E2984AB" w14:textId="5E97F65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CD8BBA" w14:textId="77777777" w:rsidTr="00840326">
        <w:tc>
          <w:tcPr>
            <w:tcW w:w="1593" w:type="dxa"/>
          </w:tcPr>
          <w:p w14:paraId="0360896B" w14:textId="1A764E7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52-17</w:t>
            </w:r>
          </w:p>
        </w:tc>
        <w:tc>
          <w:tcPr>
            <w:tcW w:w="1379" w:type="dxa"/>
          </w:tcPr>
          <w:p w14:paraId="29847D74" w14:textId="5A98D22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40A20B4" w14:textId="77777777" w:rsidTr="00840326">
        <w:tc>
          <w:tcPr>
            <w:tcW w:w="1593" w:type="dxa"/>
          </w:tcPr>
          <w:p w14:paraId="6ABD7943" w14:textId="239587E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52-18</w:t>
            </w:r>
          </w:p>
        </w:tc>
        <w:tc>
          <w:tcPr>
            <w:tcW w:w="1379" w:type="dxa"/>
          </w:tcPr>
          <w:p w14:paraId="01E1F1E9" w14:textId="3E8EA9D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935F15" w14:textId="77777777" w:rsidTr="00840326">
        <w:tc>
          <w:tcPr>
            <w:tcW w:w="1593" w:type="dxa"/>
          </w:tcPr>
          <w:p w14:paraId="54770826" w14:textId="79B39FF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52-19а</w:t>
            </w:r>
          </w:p>
        </w:tc>
        <w:tc>
          <w:tcPr>
            <w:tcW w:w="1379" w:type="dxa"/>
          </w:tcPr>
          <w:p w14:paraId="75807EF4" w14:textId="2935E2C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954120" w14:textId="77777777" w:rsidTr="00840326">
        <w:tc>
          <w:tcPr>
            <w:tcW w:w="1593" w:type="dxa"/>
          </w:tcPr>
          <w:p w14:paraId="30F7F7E9" w14:textId="41F0530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52-20</w:t>
            </w:r>
          </w:p>
        </w:tc>
        <w:tc>
          <w:tcPr>
            <w:tcW w:w="1379" w:type="dxa"/>
          </w:tcPr>
          <w:p w14:paraId="33EE71EC" w14:textId="3AA346F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C2A37F" w14:textId="77777777" w:rsidTr="00840326">
        <w:tc>
          <w:tcPr>
            <w:tcW w:w="1593" w:type="dxa"/>
          </w:tcPr>
          <w:p w14:paraId="08C1BCBD" w14:textId="6F07180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52-21</w:t>
            </w:r>
          </w:p>
        </w:tc>
        <w:tc>
          <w:tcPr>
            <w:tcW w:w="1379" w:type="dxa"/>
          </w:tcPr>
          <w:p w14:paraId="0B725F67" w14:textId="1CE603F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59300C3" w14:textId="77777777" w:rsidTr="00840326">
        <w:tc>
          <w:tcPr>
            <w:tcW w:w="1593" w:type="dxa"/>
          </w:tcPr>
          <w:p w14:paraId="3004D5CB" w14:textId="4390FE3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52-22</w:t>
            </w:r>
          </w:p>
        </w:tc>
        <w:tc>
          <w:tcPr>
            <w:tcW w:w="1379" w:type="dxa"/>
          </w:tcPr>
          <w:p w14:paraId="448AA2C4" w14:textId="79B5F9A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F98AEA2" w14:textId="77777777" w:rsidTr="00840326">
        <w:tc>
          <w:tcPr>
            <w:tcW w:w="1593" w:type="dxa"/>
          </w:tcPr>
          <w:p w14:paraId="07A301A6" w14:textId="3F70511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52-22а</w:t>
            </w:r>
          </w:p>
        </w:tc>
        <w:tc>
          <w:tcPr>
            <w:tcW w:w="1379" w:type="dxa"/>
          </w:tcPr>
          <w:p w14:paraId="1382E505" w14:textId="611B9F8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F5E98E3" w14:textId="77777777" w:rsidTr="00840326">
        <w:tc>
          <w:tcPr>
            <w:tcW w:w="1593" w:type="dxa"/>
          </w:tcPr>
          <w:p w14:paraId="1FA0B5DA" w14:textId="2B1C040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52-23</w:t>
            </w:r>
          </w:p>
        </w:tc>
        <w:tc>
          <w:tcPr>
            <w:tcW w:w="1379" w:type="dxa"/>
          </w:tcPr>
          <w:p w14:paraId="736D3386" w14:textId="4C03153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9367CE" w14:textId="77777777" w:rsidTr="00840326">
        <w:tc>
          <w:tcPr>
            <w:tcW w:w="1593" w:type="dxa"/>
          </w:tcPr>
          <w:p w14:paraId="04B429BA" w14:textId="14022A4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52-24</w:t>
            </w:r>
          </w:p>
        </w:tc>
        <w:tc>
          <w:tcPr>
            <w:tcW w:w="1379" w:type="dxa"/>
          </w:tcPr>
          <w:p w14:paraId="0EB1804B" w14:textId="1057732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54707EF" w14:textId="77777777" w:rsidTr="00840326">
        <w:tc>
          <w:tcPr>
            <w:tcW w:w="1593" w:type="dxa"/>
          </w:tcPr>
          <w:p w14:paraId="0BE9A7D3" w14:textId="110821B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52-25</w:t>
            </w:r>
          </w:p>
        </w:tc>
        <w:tc>
          <w:tcPr>
            <w:tcW w:w="1379" w:type="dxa"/>
          </w:tcPr>
          <w:p w14:paraId="1DD81269" w14:textId="478C12B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BBAA64" w14:textId="77777777" w:rsidTr="00840326">
        <w:tc>
          <w:tcPr>
            <w:tcW w:w="1593" w:type="dxa"/>
          </w:tcPr>
          <w:p w14:paraId="5B15C1FC" w14:textId="7E847EF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52-25а</w:t>
            </w:r>
          </w:p>
        </w:tc>
        <w:tc>
          <w:tcPr>
            <w:tcW w:w="1379" w:type="dxa"/>
          </w:tcPr>
          <w:p w14:paraId="6CBFCA2A" w14:textId="7F5B8FA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7738A8" w14:textId="77777777" w:rsidTr="00840326">
        <w:tc>
          <w:tcPr>
            <w:tcW w:w="1593" w:type="dxa"/>
          </w:tcPr>
          <w:p w14:paraId="00F3480E" w14:textId="16C55AC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52-26а</w:t>
            </w:r>
          </w:p>
        </w:tc>
        <w:tc>
          <w:tcPr>
            <w:tcW w:w="1379" w:type="dxa"/>
          </w:tcPr>
          <w:p w14:paraId="101FFE9B" w14:textId="4CBBCD3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DDBABD" w14:textId="77777777" w:rsidTr="00840326">
        <w:tc>
          <w:tcPr>
            <w:tcW w:w="1593" w:type="dxa"/>
          </w:tcPr>
          <w:p w14:paraId="63576FD9" w14:textId="3051B50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52-26б</w:t>
            </w:r>
          </w:p>
        </w:tc>
        <w:tc>
          <w:tcPr>
            <w:tcW w:w="1379" w:type="dxa"/>
          </w:tcPr>
          <w:p w14:paraId="2C6ACA40" w14:textId="1239E24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9A02308" w14:textId="77777777" w:rsidTr="00840326">
        <w:tc>
          <w:tcPr>
            <w:tcW w:w="1593" w:type="dxa"/>
          </w:tcPr>
          <w:p w14:paraId="088A7A8E" w14:textId="0F6CE31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52-26в</w:t>
            </w:r>
          </w:p>
        </w:tc>
        <w:tc>
          <w:tcPr>
            <w:tcW w:w="1379" w:type="dxa"/>
          </w:tcPr>
          <w:p w14:paraId="438C54DB" w14:textId="749F511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D398717" w14:textId="77777777" w:rsidTr="00840326">
        <w:tc>
          <w:tcPr>
            <w:tcW w:w="1593" w:type="dxa"/>
          </w:tcPr>
          <w:p w14:paraId="3788A4FA" w14:textId="3300595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52-26г</w:t>
            </w:r>
          </w:p>
        </w:tc>
        <w:tc>
          <w:tcPr>
            <w:tcW w:w="1379" w:type="dxa"/>
          </w:tcPr>
          <w:p w14:paraId="102DEF14" w14:textId="142CD96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46FA94" w14:textId="77777777" w:rsidTr="00840326">
        <w:tc>
          <w:tcPr>
            <w:tcW w:w="1593" w:type="dxa"/>
          </w:tcPr>
          <w:p w14:paraId="2F291575" w14:textId="0407F09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52-26д</w:t>
            </w:r>
          </w:p>
        </w:tc>
        <w:tc>
          <w:tcPr>
            <w:tcW w:w="1379" w:type="dxa"/>
          </w:tcPr>
          <w:p w14:paraId="56290238" w14:textId="728FE91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AF0875" w14:textId="77777777" w:rsidTr="00840326">
        <w:tc>
          <w:tcPr>
            <w:tcW w:w="1593" w:type="dxa"/>
          </w:tcPr>
          <w:p w14:paraId="7C2795A8" w14:textId="1BE4776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52-26е</w:t>
            </w:r>
          </w:p>
        </w:tc>
        <w:tc>
          <w:tcPr>
            <w:tcW w:w="1379" w:type="dxa"/>
          </w:tcPr>
          <w:p w14:paraId="15A53A01" w14:textId="4D8842F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E307B3F" w14:textId="77777777" w:rsidTr="00840326">
        <w:tc>
          <w:tcPr>
            <w:tcW w:w="1593" w:type="dxa"/>
          </w:tcPr>
          <w:p w14:paraId="6067B92E" w14:textId="14F4E7A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52-27</w:t>
            </w:r>
          </w:p>
        </w:tc>
        <w:tc>
          <w:tcPr>
            <w:tcW w:w="1379" w:type="dxa"/>
          </w:tcPr>
          <w:p w14:paraId="06380550" w14:textId="2F38F69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9B2C1BF" w14:textId="77777777" w:rsidTr="00840326">
        <w:tc>
          <w:tcPr>
            <w:tcW w:w="1593" w:type="dxa"/>
          </w:tcPr>
          <w:p w14:paraId="1385EB5F" w14:textId="59BFA62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52-27а</w:t>
            </w:r>
          </w:p>
        </w:tc>
        <w:tc>
          <w:tcPr>
            <w:tcW w:w="1379" w:type="dxa"/>
          </w:tcPr>
          <w:p w14:paraId="13A345A0" w14:textId="481014C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B9C2051" w14:textId="77777777" w:rsidTr="00840326">
        <w:tc>
          <w:tcPr>
            <w:tcW w:w="1593" w:type="dxa"/>
          </w:tcPr>
          <w:p w14:paraId="21BC4043" w14:textId="7F906E95" w:rsidR="006B461E" w:rsidRPr="00016EF7" w:rsidRDefault="006B461E" w:rsidP="006B461E">
            <w:pPr>
              <w:spacing w:before="0" w:after="0"/>
              <w:ind w:firstLine="0"/>
              <w:jc w:val="left"/>
              <w:rPr>
                <w:rFonts w:cs="Calibri"/>
                <w:sz w:val="22"/>
              </w:rPr>
            </w:pPr>
            <w:r w:rsidRPr="00016EF7">
              <w:rPr>
                <w:rFonts w:cs="Calibri"/>
                <w:sz w:val="22"/>
                <w:lang w:val="en-US"/>
              </w:rPr>
              <w:t>L-</w:t>
            </w:r>
            <w:r w:rsidRPr="00016EF7">
              <w:rPr>
                <w:rFonts w:cs="Calibri"/>
                <w:sz w:val="22"/>
                <w:lang w:val="ru-RU"/>
              </w:rPr>
              <w:t>52-28</w:t>
            </w:r>
          </w:p>
        </w:tc>
        <w:tc>
          <w:tcPr>
            <w:tcW w:w="1379" w:type="dxa"/>
          </w:tcPr>
          <w:p w14:paraId="4DFA04EF" w14:textId="6A33055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62FA73" w14:textId="77777777" w:rsidTr="00840326">
        <w:tc>
          <w:tcPr>
            <w:tcW w:w="1593" w:type="dxa"/>
          </w:tcPr>
          <w:p w14:paraId="17351F7A" w14:textId="042EDB08"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52-29</w:t>
            </w:r>
          </w:p>
        </w:tc>
        <w:tc>
          <w:tcPr>
            <w:tcW w:w="1379" w:type="dxa"/>
          </w:tcPr>
          <w:p w14:paraId="6C055A38" w14:textId="1228546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72881FF" w14:textId="77777777" w:rsidTr="00840326">
        <w:tc>
          <w:tcPr>
            <w:tcW w:w="1593" w:type="dxa"/>
          </w:tcPr>
          <w:p w14:paraId="35308F9F" w14:textId="280FECB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52-30</w:t>
            </w:r>
          </w:p>
        </w:tc>
        <w:tc>
          <w:tcPr>
            <w:tcW w:w="1379" w:type="dxa"/>
          </w:tcPr>
          <w:p w14:paraId="2302A2B3" w14:textId="5389433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6DC9E3" w14:textId="77777777" w:rsidTr="00840326">
        <w:tc>
          <w:tcPr>
            <w:tcW w:w="1593" w:type="dxa"/>
          </w:tcPr>
          <w:p w14:paraId="62970CF4" w14:textId="4FE6D79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52-31</w:t>
            </w:r>
          </w:p>
        </w:tc>
        <w:tc>
          <w:tcPr>
            <w:tcW w:w="1379" w:type="dxa"/>
          </w:tcPr>
          <w:p w14:paraId="57D8DB9C" w14:textId="101FE94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BCE6D0" w14:textId="77777777" w:rsidTr="00840326">
        <w:tc>
          <w:tcPr>
            <w:tcW w:w="1593" w:type="dxa"/>
          </w:tcPr>
          <w:p w14:paraId="460DBC7E" w14:textId="50EF82C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52-31а</w:t>
            </w:r>
          </w:p>
        </w:tc>
        <w:tc>
          <w:tcPr>
            <w:tcW w:w="1379" w:type="dxa"/>
          </w:tcPr>
          <w:p w14:paraId="180505D1" w14:textId="0225864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9BB0A21" w14:textId="77777777" w:rsidTr="00840326">
        <w:tc>
          <w:tcPr>
            <w:tcW w:w="1593" w:type="dxa"/>
          </w:tcPr>
          <w:p w14:paraId="0BBB079A" w14:textId="27807B0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52-32</w:t>
            </w:r>
          </w:p>
        </w:tc>
        <w:tc>
          <w:tcPr>
            <w:tcW w:w="1379" w:type="dxa"/>
          </w:tcPr>
          <w:p w14:paraId="211F52DF" w14:textId="650E9E1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04F51CF" w14:textId="77777777" w:rsidTr="00840326">
        <w:tc>
          <w:tcPr>
            <w:tcW w:w="1593" w:type="dxa"/>
          </w:tcPr>
          <w:p w14:paraId="2BB0246E" w14:textId="7E021D2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52-33</w:t>
            </w:r>
          </w:p>
        </w:tc>
        <w:tc>
          <w:tcPr>
            <w:tcW w:w="1379" w:type="dxa"/>
          </w:tcPr>
          <w:p w14:paraId="1F7255B9" w14:textId="01FAB72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D4C3DC3" w14:textId="77777777" w:rsidTr="00840326">
        <w:tc>
          <w:tcPr>
            <w:tcW w:w="1593" w:type="dxa"/>
          </w:tcPr>
          <w:p w14:paraId="2D6A5009" w14:textId="50EA3B6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52-33а</w:t>
            </w:r>
          </w:p>
        </w:tc>
        <w:tc>
          <w:tcPr>
            <w:tcW w:w="1379" w:type="dxa"/>
          </w:tcPr>
          <w:p w14:paraId="628D2EE0" w14:textId="660D84D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6B3F176" w14:textId="77777777" w:rsidTr="00840326">
        <w:tc>
          <w:tcPr>
            <w:tcW w:w="1593" w:type="dxa"/>
          </w:tcPr>
          <w:p w14:paraId="34991530" w14:textId="20433BC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52-34</w:t>
            </w:r>
          </w:p>
        </w:tc>
        <w:tc>
          <w:tcPr>
            <w:tcW w:w="1379" w:type="dxa"/>
          </w:tcPr>
          <w:p w14:paraId="6FCEAC46" w14:textId="520433D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5ABE0B" w14:textId="77777777" w:rsidTr="00840326">
        <w:tc>
          <w:tcPr>
            <w:tcW w:w="1593" w:type="dxa"/>
          </w:tcPr>
          <w:p w14:paraId="4C103724" w14:textId="1439856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52-34в</w:t>
            </w:r>
          </w:p>
        </w:tc>
        <w:tc>
          <w:tcPr>
            <w:tcW w:w="1379" w:type="dxa"/>
          </w:tcPr>
          <w:p w14:paraId="252039EB" w14:textId="3221261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E3ADCB9" w14:textId="77777777" w:rsidTr="00840326">
        <w:tc>
          <w:tcPr>
            <w:tcW w:w="1593" w:type="dxa"/>
          </w:tcPr>
          <w:p w14:paraId="6F7427A3" w14:textId="1332892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52-34г</w:t>
            </w:r>
          </w:p>
        </w:tc>
        <w:tc>
          <w:tcPr>
            <w:tcW w:w="1379" w:type="dxa"/>
          </w:tcPr>
          <w:p w14:paraId="56218010" w14:textId="1B375FB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C7DAB7C" w14:textId="77777777" w:rsidTr="00840326">
        <w:tc>
          <w:tcPr>
            <w:tcW w:w="1593" w:type="dxa"/>
          </w:tcPr>
          <w:p w14:paraId="2D8D6236" w14:textId="0C28854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52-39</w:t>
            </w:r>
          </w:p>
        </w:tc>
        <w:tc>
          <w:tcPr>
            <w:tcW w:w="1379" w:type="dxa"/>
          </w:tcPr>
          <w:p w14:paraId="23FD6E50" w14:textId="18080EE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473F5EA" w14:textId="77777777" w:rsidTr="00840326">
        <w:tc>
          <w:tcPr>
            <w:tcW w:w="1593" w:type="dxa"/>
          </w:tcPr>
          <w:p w14:paraId="5CA251B7" w14:textId="1FAE01A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52-40</w:t>
            </w:r>
          </w:p>
        </w:tc>
        <w:tc>
          <w:tcPr>
            <w:tcW w:w="1379" w:type="dxa"/>
          </w:tcPr>
          <w:p w14:paraId="5A25BA96" w14:textId="711637D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71D3933" w14:textId="77777777" w:rsidTr="00840326">
        <w:tc>
          <w:tcPr>
            <w:tcW w:w="1593" w:type="dxa"/>
          </w:tcPr>
          <w:p w14:paraId="00FB5DC7" w14:textId="0727FF1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52-42</w:t>
            </w:r>
          </w:p>
        </w:tc>
        <w:tc>
          <w:tcPr>
            <w:tcW w:w="1379" w:type="dxa"/>
          </w:tcPr>
          <w:p w14:paraId="46495A62" w14:textId="049BA73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45E1E55" w14:textId="77777777" w:rsidTr="00840326">
        <w:tc>
          <w:tcPr>
            <w:tcW w:w="1593" w:type="dxa"/>
          </w:tcPr>
          <w:p w14:paraId="227EFEE8" w14:textId="09BE809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52-42а</w:t>
            </w:r>
          </w:p>
        </w:tc>
        <w:tc>
          <w:tcPr>
            <w:tcW w:w="1379" w:type="dxa"/>
          </w:tcPr>
          <w:p w14:paraId="7D05D8E1" w14:textId="52EF685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6688C5F" w14:textId="77777777" w:rsidTr="00840326">
        <w:tc>
          <w:tcPr>
            <w:tcW w:w="1593" w:type="dxa"/>
          </w:tcPr>
          <w:p w14:paraId="6F7DB5CF" w14:textId="53DE0E7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52-43</w:t>
            </w:r>
          </w:p>
        </w:tc>
        <w:tc>
          <w:tcPr>
            <w:tcW w:w="1379" w:type="dxa"/>
          </w:tcPr>
          <w:p w14:paraId="44B4C7FA" w14:textId="36D73AB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C76C3E" w14:textId="77777777" w:rsidTr="00840326">
        <w:tc>
          <w:tcPr>
            <w:tcW w:w="1593" w:type="dxa"/>
          </w:tcPr>
          <w:p w14:paraId="2BD0C366" w14:textId="1D904CF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52-44</w:t>
            </w:r>
          </w:p>
        </w:tc>
        <w:tc>
          <w:tcPr>
            <w:tcW w:w="1379" w:type="dxa"/>
          </w:tcPr>
          <w:p w14:paraId="02E4DB8D" w14:textId="4FBF0DE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26C0C9E" w14:textId="77777777" w:rsidTr="00840326">
        <w:tc>
          <w:tcPr>
            <w:tcW w:w="1593" w:type="dxa"/>
          </w:tcPr>
          <w:p w14:paraId="662A9D55" w14:textId="562CD59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52-45</w:t>
            </w:r>
          </w:p>
        </w:tc>
        <w:tc>
          <w:tcPr>
            <w:tcW w:w="1379" w:type="dxa"/>
          </w:tcPr>
          <w:p w14:paraId="0BE2AF4E" w14:textId="0E6E67A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934F40" w14:textId="77777777" w:rsidTr="00840326">
        <w:tc>
          <w:tcPr>
            <w:tcW w:w="1593" w:type="dxa"/>
          </w:tcPr>
          <w:p w14:paraId="659B4EE3" w14:textId="155400E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52-46</w:t>
            </w:r>
          </w:p>
        </w:tc>
        <w:tc>
          <w:tcPr>
            <w:tcW w:w="1379" w:type="dxa"/>
          </w:tcPr>
          <w:p w14:paraId="122E417F" w14:textId="68F3834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A56C45" w14:textId="77777777" w:rsidTr="00840326">
        <w:tc>
          <w:tcPr>
            <w:tcW w:w="1593" w:type="dxa"/>
          </w:tcPr>
          <w:p w14:paraId="41DDA8C0" w14:textId="3A3775E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52-47</w:t>
            </w:r>
          </w:p>
        </w:tc>
        <w:tc>
          <w:tcPr>
            <w:tcW w:w="1379" w:type="dxa"/>
          </w:tcPr>
          <w:p w14:paraId="6F9F9F0B" w14:textId="49106CB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28ECE65" w14:textId="77777777" w:rsidTr="00840326">
        <w:tc>
          <w:tcPr>
            <w:tcW w:w="1593" w:type="dxa"/>
          </w:tcPr>
          <w:p w14:paraId="75553489" w14:textId="7B90D76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52-48</w:t>
            </w:r>
          </w:p>
        </w:tc>
        <w:tc>
          <w:tcPr>
            <w:tcW w:w="1379" w:type="dxa"/>
          </w:tcPr>
          <w:p w14:paraId="60CD6454" w14:textId="26E1CC5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1047F6D" w14:textId="77777777" w:rsidTr="00840326">
        <w:tc>
          <w:tcPr>
            <w:tcW w:w="1593" w:type="dxa"/>
          </w:tcPr>
          <w:p w14:paraId="20F6D562" w14:textId="7499455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52-49</w:t>
            </w:r>
          </w:p>
        </w:tc>
        <w:tc>
          <w:tcPr>
            <w:tcW w:w="1379" w:type="dxa"/>
          </w:tcPr>
          <w:p w14:paraId="3864E07A" w14:textId="0E913F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55C1A44" w14:textId="77777777" w:rsidTr="00840326">
        <w:tc>
          <w:tcPr>
            <w:tcW w:w="1593" w:type="dxa"/>
          </w:tcPr>
          <w:p w14:paraId="56BB642C" w14:textId="1968918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52-50</w:t>
            </w:r>
          </w:p>
        </w:tc>
        <w:tc>
          <w:tcPr>
            <w:tcW w:w="1379" w:type="dxa"/>
          </w:tcPr>
          <w:p w14:paraId="6DFEDC73" w14:textId="07BA568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FE0837E" w14:textId="77777777" w:rsidTr="00840326">
        <w:tc>
          <w:tcPr>
            <w:tcW w:w="1593" w:type="dxa"/>
          </w:tcPr>
          <w:p w14:paraId="3C8CFB17" w14:textId="23214D1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52-51</w:t>
            </w:r>
          </w:p>
        </w:tc>
        <w:tc>
          <w:tcPr>
            <w:tcW w:w="1379" w:type="dxa"/>
          </w:tcPr>
          <w:p w14:paraId="07897880" w14:textId="0190621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076546" w14:textId="77777777" w:rsidTr="00840326">
        <w:tc>
          <w:tcPr>
            <w:tcW w:w="1593" w:type="dxa"/>
          </w:tcPr>
          <w:p w14:paraId="0DB651AA" w14:textId="20C51E26"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w:t>
            </w:r>
          </w:p>
        </w:tc>
        <w:tc>
          <w:tcPr>
            <w:tcW w:w="1379" w:type="dxa"/>
          </w:tcPr>
          <w:p w14:paraId="2667AA92" w14:textId="66846C5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0270EF" w14:textId="77777777" w:rsidTr="00840326">
        <w:tc>
          <w:tcPr>
            <w:tcW w:w="1593" w:type="dxa"/>
          </w:tcPr>
          <w:p w14:paraId="26AD320C" w14:textId="69B356FD"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2</w:t>
            </w:r>
          </w:p>
        </w:tc>
        <w:tc>
          <w:tcPr>
            <w:tcW w:w="1379" w:type="dxa"/>
          </w:tcPr>
          <w:p w14:paraId="5D65C9FA" w14:textId="4C5F05B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CF4EDF8" w14:textId="77777777" w:rsidTr="00840326">
        <w:tc>
          <w:tcPr>
            <w:tcW w:w="1593" w:type="dxa"/>
          </w:tcPr>
          <w:p w14:paraId="160576FD" w14:textId="3B5A3B48"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3</w:t>
            </w:r>
          </w:p>
        </w:tc>
        <w:tc>
          <w:tcPr>
            <w:tcW w:w="1379" w:type="dxa"/>
          </w:tcPr>
          <w:p w14:paraId="6AB28067" w14:textId="310771D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421B60" w14:textId="77777777" w:rsidTr="00840326">
        <w:tc>
          <w:tcPr>
            <w:tcW w:w="1593" w:type="dxa"/>
          </w:tcPr>
          <w:p w14:paraId="2A426664" w14:textId="63210A24"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4</w:t>
            </w:r>
          </w:p>
        </w:tc>
        <w:tc>
          <w:tcPr>
            <w:tcW w:w="1379" w:type="dxa"/>
          </w:tcPr>
          <w:p w14:paraId="505ECF43" w14:textId="78A2ACD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48CB463" w14:textId="77777777" w:rsidTr="00840326">
        <w:tc>
          <w:tcPr>
            <w:tcW w:w="1593" w:type="dxa"/>
          </w:tcPr>
          <w:p w14:paraId="0D8BD9EB" w14:textId="04F119E1"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5</w:t>
            </w:r>
          </w:p>
        </w:tc>
        <w:tc>
          <w:tcPr>
            <w:tcW w:w="1379" w:type="dxa"/>
          </w:tcPr>
          <w:p w14:paraId="4933D55A" w14:textId="540F9D8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775BE24" w14:textId="77777777" w:rsidTr="00840326">
        <w:tc>
          <w:tcPr>
            <w:tcW w:w="1593" w:type="dxa"/>
          </w:tcPr>
          <w:p w14:paraId="4C4AEF0C" w14:textId="6B0C23F2"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6</w:t>
            </w:r>
          </w:p>
        </w:tc>
        <w:tc>
          <w:tcPr>
            <w:tcW w:w="1379" w:type="dxa"/>
          </w:tcPr>
          <w:p w14:paraId="71C180C3" w14:textId="7A19884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E3F823" w14:textId="77777777" w:rsidTr="00840326">
        <w:tc>
          <w:tcPr>
            <w:tcW w:w="1593" w:type="dxa"/>
          </w:tcPr>
          <w:p w14:paraId="29CF12B7" w14:textId="2BB31DF9"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7</w:t>
            </w:r>
          </w:p>
        </w:tc>
        <w:tc>
          <w:tcPr>
            <w:tcW w:w="1379" w:type="dxa"/>
          </w:tcPr>
          <w:p w14:paraId="080DC8FB" w14:textId="11D11DC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5B5FAB" w14:textId="77777777" w:rsidTr="00840326">
        <w:tc>
          <w:tcPr>
            <w:tcW w:w="1593" w:type="dxa"/>
          </w:tcPr>
          <w:p w14:paraId="29B86C17" w14:textId="2D71FFCF"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8</w:t>
            </w:r>
          </w:p>
        </w:tc>
        <w:tc>
          <w:tcPr>
            <w:tcW w:w="1379" w:type="dxa"/>
          </w:tcPr>
          <w:p w14:paraId="2317711E" w14:textId="7B86A94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09BB31" w14:textId="77777777" w:rsidTr="00840326">
        <w:tc>
          <w:tcPr>
            <w:tcW w:w="1593" w:type="dxa"/>
          </w:tcPr>
          <w:p w14:paraId="4B1D441C" w14:textId="725F2223"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9</w:t>
            </w:r>
          </w:p>
        </w:tc>
        <w:tc>
          <w:tcPr>
            <w:tcW w:w="1379" w:type="dxa"/>
          </w:tcPr>
          <w:p w14:paraId="3CCAC58E" w14:textId="7851D8B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D73775F" w14:textId="77777777" w:rsidTr="00840326">
        <w:tc>
          <w:tcPr>
            <w:tcW w:w="1593" w:type="dxa"/>
          </w:tcPr>
          <w:p w14:paraId="3CB1029A" w14:textId="71B72A16"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10</w:t>
            </w:r>
          </w:p>
        </w:tc>
        <w:tc>
          <w:tcPr>
            <w:tcW w:w="1379" w:type="dxa"/>
          </w:tcPr>
          <w:p w14:paraId="6DBD97BF" w14:textId="05E95BB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440AC2" w14:textId="77777777" w:rsidTr="00840326">
        <w:tc>
          <w:tcPr>
            <w:tcW w:w="1593" w:type="dxa"/>
          </w:tcPr>
          <w:p w14:paraId="4B4FB7D9" w14:textId="535D77D6"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11</w:t>
            </w:r>
          </w:p>
        </w:tc>
        <w:tc>
          <w:tcPr>
            <w:tcW w:w="1379" w:type="dxa"/>
          </w:tcPr>
          <w:p w14:paraId="4C4CED9A" w14:textId="2E787A7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3B3CA10" w14:textId="77777777" w:rsidTr="00840326">
        <w:tc>
          <w:tcPr>
            <w:tcW w:w="1593" w:type="dxa"/>
          </w:tcPr>
          <w:p w14:paraId="49854E5A" w14:textId="135B8FD2"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12</w:t>
            </w:r>
          </w:p>
        </w:tc>
        <w:tc>
          <w:tcPr>
            <w:tcW w:w="1379" w:type="dxa"/>
          </w:tcPr>
          <w:p w14:paraId="1A1BB321" w14:textId="6C25A7F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B570CE1" w14:textId="77777777" w:rsidTr="00840326">
        <w:tc>
          <w:tcPr>
            <w:tcW w:w="1593" w:type="dxa"/>
          </w:tcPr>
          <w:p w14:paraId="4CF44B9A" w14:textId="2595DCCC"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13</w:t>
            </w:r>
          </w:p>
        </w:tc>
        <w:tc>
          <w:tcPr>
            <w:tcW w:w="1379" w:type="dxa"/>
          </w:tcPr>
          <w:p w14:paraId="53053F37" w14:textId="3735DDB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A78481F" w14:textId="77777777" w:rsidTr="00840326">
        <w:tc>
          <w:tcPr>
            <w:tcW w:w="1593" w:type="dxa"/>
          </w:tcPr>
          <w:p w14:paraId="11EC5213" w14:textId="7373D750" w:rsidR="006B461E" w:rsidRPr="00016EF7" w:rsidRDefault="006B461E" w:rsidP="006B461E">
            <w:pPr>
              <w:spacing w:before="0" w:after="0"/>
              <w:ind w:firstLine="0"/>
              <w:jc w:val="left"/>
              <w:rPr>
                <w:rFonts w:cs="Calibri"/>
                <w:sz w:val="22"/>
                <w:lang w:val="en-US"/>
              </w:rPr>
            </w:pPr>
            <w:r w:rsidRPr="00016EF7">
              <w:rPr>
                <w:rFonts w:cs="Calibri"/>
                <w:sz w:val="22"/>
                <w:lang w:val="en-US"/>
              </w:rPr>
              <w:t>L-57-</w:t>
            </w:r>
            <w:r w:rsidRPr="00016EF7">
              <w:rPr>
                <w:rFonts w:cs="Calibri"/>
                <w:sz w:val="22"/>
                <w:lang w:val="ru-RU"/>
              </w:rPr>
              <w:t>14</w:t>
            </w:r>
          </w:p>
        </w:tc>
        <w:tc>
          <w:tcPr>
            <w:tcW w:w="1379" w:type="dxa"/>
          </w:tcPr>
          <w:p w14:paraId="32156960" w14:textId="1E821FE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61B81A0" w14:textId="77777777" w:rsidTr="00840326">
        <w:tc>
          <w:tcPr>
            <w:tcW w:w="1593" w:type="dxa"/>
          </w:tcPr>
          <w:p w14:paraId="1429E84C" w14:textId="4848B8E8"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1</w:t>
            </w:r>
          </w:p>
        </w:tc>
        <w:tc>
          <w:tcPr>
            <w:tcW w:w="1379" w:type="dxa"/>
          </w:tcPr>
          <w:p w14:paraId="26C17112" w14:textId="454F1F9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3D6E1C2" w14:textId="77777777" w:rsidTr="00840326">
        <w:tc>
          <w:tcPr>
            <w:tcW w:w="1593" w:type="dxa"/>
          </w:tcPr>
          <w:p w14:paraId="5707DDEB" w14:textId="059F90BE"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2</w:t>
            </w:r>
          </w:p>
        </w:tc>
        <w:tc>
          <w:tcPr>
            <w:tcW w:w="1379" w:type="dxa"/>
          </w:tcPr>
          <w:p w14:paraId="63D95676" w14:textId="235F51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8B77AE" w14:textId="77777777" w:rsidTr="00840326">
        <w:tc>
          <w:tcPr>
            <w:tcW w:w="1593" w:type="dxa"/>
          </w:tcPr>
          <w:p w14:paraId="4E8F0FAD" w14:textId="427B2E7E"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3</w:t>
            </w:r>
          </w:p>
        </w:tc>
        <w:tc>
          <w:tcPr>
            <w:tcW w:w="1379" w:type="dxa"/>
          </w:tcPr>
          <w:p w14:paraId="61592FCB" w14:textId="6F85905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FA0EFF" w14:textId="77777777" w:rsidTr="00840326">
        <w:tc>
          <w:tcPr>
            <w:tcW w:w="1593" w:type="dxa"/>
          </w:tcPr>
          <w:p w14:paraId="14391D4C" w14:textId="3E1E0ECD"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4</w:t>
            </w:r>
          </w:p>
        </w:tc>
        <w:tc>
          <w:tcPr>
            <w:tcW w:w="1379" w:type="dxa"/>
          </w:tcPr>
          <w:p w14:paraId="6E25960B" w14:textId="76CD112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389597" w14:textId="77777777" w:rsidTr="00840326">
        <w:tc>
          <w:tcPr>
            <w:tcW w:w="1593" w:type="dxa"/>
          </w:tcPr>
          <w:p w14:paraId="772E4BE8" w14:textId="03CF993A"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5</w:t>
            </w:r>
          </w:p>
        </w:tc>
        <w:tc>
          <w:tcPr>
            <w:tcW w:w="1379" w:type="dxa"/>
          </w:tcPr>
          <w:p w14:paraId="4622F5B2" w14:textId="01D8E50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AB330E2" w14:textId="77777777" w:rsidTr="00840326">
        <w:tc>
          <w:tcPr>
            <w:tcW w:w="1593" w:type="dxa"/>
          </w:tcPr>
          <w:p w14:paraId="59BDFF62" w14:textId="17671789"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6</w:t>
            </w:r>
          </w:p>
        </w:tc>
        <w:tc>
          <w:tcPr>
            <w:tcW w:w="1379" w:type="dxa"/>
          </w:tcPr>
          <w:p w14:paraId="68FB45D7" w14:textId="5B10DDF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083AE9C" w14:textId="77777777" w:rsidTr="00840326">
        <w:tc>
          <w:tcPr>
            <w:tcW w:w="1593" w:type="dxa"/>
          </w:tcPr>
          <w:p w14:paraId="47BFAEE7" w14:textId="46CE5CF4" w:rsidR="006B461E" w:rsidRPr="00016EF7" w:rsidRDefault="006B461E" w:rsidP="006B461E">
            <w:pPr>
              <w:spacing w:before="0" w:after="0"/>
              <w:ind w:firstLine="0"/>
              <w:jc w:val="left"/>
              <w:rPr>
                <w:rFonts w:cs="Calibri"/>
                <w:sz w:val="22"/>
                <w:lang w:val="en-US"/>
              </w:rPr>
            </w:pPr>
            <w:r w:rsidRPr="00016EF7">
              <w:rPr>
                <w:rFonts w:cs="Calibri"/>
                <w:sz w:val="22"/>
                <w:lang w:val="en-US"/>
              </w:rPr>
              <w:t>L-55-</w:t>
            </w:r>
            <w:r w:rsidRPr="00016EF7">
              <w:rPr>
                <w:rFonts w:cs="Calibri"/>
                <w:sz w:val="22"/>
                <w:lang w:val="ru-RU"/>
              </w:rPr>
              <w:t>7</w:t>
            </w:r>
          </w:p>
        </w:tc>
        <w:tc>
          <w:tcPr>
            <w:tcW w:w="1379" w:type="dxa"/>
          </w:tcPr>
          <w:p w14:paraId="1FA5A3A5" w14:textId="22AF06F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E21BB3" w14:textId="77777777" w:rsidTr="00840326">
        <w:tc>
          <w:tcPr>
            <w:tcW w:w="1593" w:type="dxa"/>
          </w:tcPr>
          <w:p w14:paraId="0347013E" w14:textId="2D4DA3B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w:t>
            </w:r>
          </w:p>
        </w:tc>
        <w:tc>
          <w:tcPr>
            <w:tcW w:w="1379" w:type="dxa"/>
          </w:tcPr>
          <w:p w14:paraId="56074B57" w14:textId="6BBAB13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F168B20" w14:textId="77777777" w:rsidTr="00840326">
        <w:tc>
          <w:tcPr>
            <w:tcW w:w="1593" w:type="dxa"/>
          </w:tcPr>
          <w:p w14:paraId="0A4D2CB4" w14:textId="5EE4160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w:t>
            </w:r>
          </w:p>
        </w:tc>
        <w:tc>
          <w:tcPr>
            <w:tcW w:w="1379" w:type="dxa"/>
          </w:tcPr>
          <w:p w14:paraId="4DB8A173" w14:textId="3394DBF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C22AA3B" w14:textId="77777777" w:rsidTr="00840326">
        <w:tc>
          <w:tcPr>
            <w:tcW w:w="1593" w:type="dxa"/>
          </w:tcPr>
          <w:p w14:paraId="12AB72CB" w14:textId="48E96A0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3а</w:t>
            </w:r>
          </w:p>
        </w:tc>
        <w:tc>
          <w:tcPr>
            <w:tcW w:w="1379" w:type="dxa"/>
          </w:tcPr>
          <w:p w14:paraId="565F96A2" w14:textId="4695CF1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94EF52" w14:textId="77777777" w:rsidTr="00840326">
        <w:tc>
          <w:tcPr>
            <w:tcW w:w="1593" w:type="dxa"/>
          </w:tcPr>
          <w:p w14:paraId="59D2A307" w14:textId="00ADD71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3б</w:t>
            </w:r>
          </w:p>
        </w:tc>
        <w:tc>
          <w:tcPr>
            <w:tcW w:w="1379" w:type="dxa"/>
          </w:tcPr>
          <w:p w14:paraId="00C51A77" w14:textId="5238ED2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731DCD" w14:textId="77777777" w:rsidTr="00840326">
        <w:tc>
          <w:tcPr>
            <w:tcW w:w="1593" w:type="dxa"/>
          </w:tcPr>
          <w:p w14:paraId="47AC7919" w14:textId="3D4B223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4</w:t>
            </w:r>
          </w:p>
        </w:tc>
        <w:tc>
          <w:tcPr>
            <w:tcW w:w="1379" w:type="dxa"/>
          </w:tcPr>
          <w:p w14:paraId="3EAE9411" w14:textId="15F6503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9130976" w14:textId="77777777" w:rsidTr="00840326">
        <w:tc>
          <w:tcPr>
            <w:tcW w:w="1593" w:type="dxa"/>
          </w:tcPr>
          <w:p w14:paraId="285816D2" w14:textId="5A5EC14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w:t>
            </w:r>
          </w:p>
        </w:tc>
        <w:tc>
          <w:tcPr>
            <w:tcW w:w="1379" w:type="dxa"/>
          </w:tcPr>
          <w:p w14:paraId="567030F5" w14:textId="7F664E5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C0FD645" w14:textId="77777777" w:rsidTr="00840326">
        <w:tc>
          <w:tcPr>
            <w:tcW w:w="1593" w:type="dxa"/>
          </w:tcPr>
          <w:p w14:paraId="0F6FA67B" w14:textId="069C004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6</w:t>
            </w:r>
          </w:p>
        </w:tc>
        <w:tc>
          <w:tcPr>
            <w:tcW w:w="1379" w:type="dxa"/>
          </w:tcPr>
          <w:p w14:paraId="4952799A" w14:textId="74BFE96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C27FB72" w14:textId="77777777" w:rsidTr="00840326">
        <w:tc>
          <w:tcPr>
            <w:tcW w:w="1593" w:type="dxa"/>
          </w:tcPr>
          <w:p w14:paraId="7E853F0F" w14:textId="54E643A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6а</w:t>
            </w:r>
          </w:p>
        </w:tc>
        <w:tc>
          <w:tcPr>
            <w:tcW w:w="1379" w:type="dxa"/>
          </w:tcPr>
          <w:p w14:paraId="58D12FEA" w14:textId="6DDF8E8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61CC3C" w14:textId="77777777" w:rsidTr="00840326">
        <w:tc>
          <w:tcPr>
            <w:tcW w:w="1593" w:type="dxa"/>
          </w:tcPr>
          <w:p w14:paraId="0C2EC3D6" w14:textId="6CE4DF8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7</w:t>
            </w:r>
          </w:p>
        </w:tc>
        <w:tc>
          <w:tcPr>
            <w:tcW w:w="1379" w:type="dxa"/>
          </w:tcPr>
          <w:p w14:paraId="791B964C" w14:textId="4E299B3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791CC64" w14:textId="77777777" w:rsidTr="00840326">
        <w:tc>
          <w:tcPr>
            <w:tcW w:w="1593" w:type="dxa"/>
          </w:tcPr>
          <w:p w14:paraId="54781F2F" w14:textId="7F5AC88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8</w:t>
            </w:r>
          </w:p>
        </w:tc>
        <w:tc>
          <w:tcPr>
            <w:tcW w:w="1379" w:type="dxa"/>
          </w:tcPr>
          <w:p w14:paraId="1F5128AA" w14:textId="765B2B2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24CAFA" w14:textId="77777777" w:rsidTr="00840326">
        <w:tc>
          <w:tcPr>
            <w:tcW w:w="1593" w:type="dxa"/>
          </w:tcPr>
          <w:p w14:paraId="53DE1D71" w14:textId="2D8BCB1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9</w:t>
            </w:r>
          </w:p>
        </w:tc>
        <w:tc>
          <w:tcPr>
            <w:tcW w:w="1379" w:type="dxa"/>
          </w:tcPr>
          <w:p w14:paraId="0B1C6394" w14:textId="26BD902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8FBAAF7" w14:textId="77777777" w:rsidTr="00840326">
        <w:tc>
          <w:tcPr>
            <w:tcW w:w="1593" w:type="dxa"/>
          </w:tcPr>
          <w:p w14:paraId="3DF4E301" w14:textId="59DA7D1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9а</w:t>
            </w:r>
          </w:p>
        </w:tc>
        <w:tc>
          <w:tcPr>
            <w:tcW w:w="1379" w:type="dxa"/>
          </w:tcPr>
          <w:p w14:paraId="76B56BF6" w14:textId="0E62911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96CAE36" w14:textId="77777777" w:rsidTr="00840326">
        <w:tc>
          <w:tcPr>
            <w:tcW w:w="1593" w:type="dxa"/>
          </w:tcPr>
          <w:p w14:paraId="54524C2E" w14:textId="2963F69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10</w:t>
            </w:r>
          </w:p>
        </w:tc>
        <w:tc>
          <w:tcPr>
            <w:tcW w:w="1379" w:type="dxa"/>
          </w:tcPr>
          <w:p w14:paraId="74415527" w14:textId="792327A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C686B36" w14:textId="77777777" w:rsidTr="00840326">
        <w:tc>
          <w:tcPr>
            <w:tcW w:w="1593" w:type="dxa"/>
          </w:tcPr>
          <w:p w14:paraId="7F0824C1" w14:textId="5CE5DE3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11</w:t>
            </w:r>
          </w:p>
        </w:tc>
        <w:tc>
          <w:tcPr>
            <w:tcW w:w="1379" w:type="dxa"/>
          </w:tcPr>
          <w:p w14:paraId="7676F380" w14:textId="3C70FB0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F805DFE" w14:textId="77777777" w:rsidTr="00840326">
        <w:tc>
          <w:tcPr>
            <w:tcW w:w="1593" w:type="dxa"/>
          </w:tcPr>
          <w:p w14:paraId="5CCE5B45" w14:textId="7AA2E05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12</w:t>
            </w:r>
          </w:p>
        </w:tc>
        <w:tc>
          <w:tcPr>
            <w:tcW w:w="1379" w:type="dxa"/>
          </w:tcPr>
          <w:p w14:paraId="73903CFB" w14:textId="409E653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76E15EA" w14:textId="77777777" w:rsidTr="00840326">
        <w:tc>
          <w:tcPr>
            <w:tcW w:w="1593" w:type="dxa"/>
          </w:tcPr>
          <w:p w14:paraId="0A86E767" w14:textId="354B8DA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12а</w:t>
            </w:r>
          </w:p>
        </w:tc>
        <w:tc>
          <w:tcPr>
            <w:tcW w:w="1379" w:type="dxa"/>
          </w:tcPr>
          <w:p w14:paraId="74681156" w14:textId="2700C9C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F140EA8" w14:textId="77777777" w:rsidTr="00840326">
        <w:tc>
          <w:tcPr>
            <w:tcW w:w="1593" w:type="dxa"/>
          </w:tcPr>
          <w:p w14:paraId="24EB03B5" w14:textId="5F83042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13</w:t>
            </w:r>
          </w:p>
        </w:tc>
        <w:tc>
          <w:tcPr>
            <w:tcW w:w="1379" w:type="dxa"/>
          </w:tcPr>
          <w:p w14:paraId="66F9FAB6" w14:textId="7F221D3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DB13453" w14:textId="77777777" w:rsidTr="00840326">
        <w:tc>
          <w:tcPr>
            <w:tcW w:w="1593" w:type="dxa"/>
          </w:tcPr>
          <w:p w14:paraId="21B8A10B" w14:textId="1231570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14</w:t>
            </w:r>
          </w:p>
        </w:tc>
        <w:tc>
          <w:tcPr>
            <w:tcW w:w="1379" w:type="dxa"/>
          </w:tcPr>
          <w:p w14:paraId="4306F9FD" w14:textId="37464BE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D62141" w14:textId="77777777" w:rsidTr="00840326">
        <w:tc>
          <w:tcPr>
            <w:tcW w:w="1593" w:type="dxa"/>
          </w:tcPr>
          <w:p w14:paraId="6B0DAA91" w14:textId="75C67D9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14а</w:t>
            </w:r>
          </w:p>
        </w:tc>
        <w:tc>
          <w:tcPr>
            <w:tcW w:w="1379" w:type="dxa"/>
          </w:tcPr>
          <w:p w14:paraId="0655637B" w14:textId="4554BCA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7872E22" w14:textId="77777777" w:rsidTr="00840326">
        <w:tc>
          <w:tcPr>
            <w:tcW w:w="1593" w:type="dxa"/>
          </w:tcPr>
          <w:p w14:paraId="24BC13E5" w14:textId="7801AFD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15</w:t>
            </w:r>
          </w:p>
        </w:tc>
        <w:tc>
          <w:tcPr>
            <w:tcW w:w="1379" w:type="dxa"/>
          </w:tcPr>
          <w:p w14:paraId="5E53FFBF" w14:textId="650423D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7BBB8B7" w14:textId="77777777" w:rsidTr="00840326">
        <w:tc>
          <w:tcPr>
            <w:tcW w:w="1593" w:type="dxa"/>
          </w:tcPr>
          <w:p w14:paraId="3666C151" w14:textId="37AA24F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16</w:t>
            </w:r>
          </w:p>
        </w:tc>
        <w:tc>
          <w:tcPr>
            <w:tcW w:w="1379" w:type="dxa"/>
          </w:tcPr>
          <w:p w14:paraId="1F130536" w14:textId="0C060AC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D678197" w14:textId="77777777" w:rsidTr="00840326">
        <w:tc>
          <w:tcPr>
            <w:tcW w:w="1593" w:type="dxa"/>
          </w:tcPr>
          <w:p w14:paraId="4F4DC53F" w14:textId="36E36C1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17</w:t>
            </w:r>
          </w:p>
        </w:tc>
        <w:tc>
          <w:tcPr>
            <w:tcW w:w="1379" w:type="dxa"/>
          </w:tcPr>
          <w:p w14:paraId="7594ED7B" w14:textId="37BC6FF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27ECAB6" w14:textId="77777777" w:rsidTr="00840326">
        <w:tc>
          <w:tcPr>
            <w:tcW w:w="1593" w:type="dxa"/>
          </w:tcPr>
          <w:p w14:paraId="1432A31F" w14:textId="3533A5A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18</w:t>
            </w:r>
          </w:p>
        </w:tc>
        <w:tc>
          <w:tcPr>
            <w:tcW w:w="1379" w:type="dxa"/>
          </w:tcPr>
          <w:p w14:paraId="75A8A996" w14:textId="058C542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25984A" w14:textId="77777777" w:rsidTr="00840326">
        <w:tc>
          <w:tcPr>
            <w:tcW w:w="1593" w:type="dxa"/>
          </w:tcPr>
          <w:p w14:paraId="588A4DE7" w14:textId="525012B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19</w:t>
            </w:r>
          </w:p>
        </w:tc>
        <w:tc>
          <w:tcPr>
            <w:tcW w:w="1379" w:type="dxa"/>
          </w:tcPr>
          <w:p w14:paraId="4CDB6E5C" w14:textId="4F18684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CC6D85" w14:textId="77777777" w:rsidTr="00840326">
        <w:tc>
          <w:tcPr>
            <w:tcW w:w="1593" w:type="dxa"/>
          </w:tcPr>
          <w:p w14:paraId="0465739B" w14:textId="6D9278A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20</w:t>
            </w:r>
          </w:p>
        </w:tc>
        <w:tc>
          <w:tcPr>
            <w:tcW w:w="1379" w:type="dxa"/>
          </w:tcPr>
          <w:p w14:paraId="4310A666" w14:textId="0701908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5C47F3B" w14:textId="77777777" w:rsidTr="00840326">
        <w:tc>
          <w:tcPr>
            <w:tcW w:w="1593" w:type="dxa"/>
          </w:tcPr>
          <w:p w14:paraId="43CC0AD0" w14:textId="6E51CFE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21</w:t>
            </w:r>
          </w:p>
        </w:tc>
        <w:tc>
          <w:tcPr>
            <w:tcW w:w="1379" w:type="dxa"/>
          </w:tcPr>
          <w:p w14:paraId="05C79C51" w14:textId="7D94349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D69B93C" w14:textId="77777777" w:rsidTr="00840326">
        <w:tc>
          <w:tcPr>
            <w:tcW w:w="1593" w:type="dxa"/>
          </w:tcPr>
          <w:p w14:paraId="6A04E534" w14:textId="1BF41A2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22</w:t>
            </w:r>
          </w:p>
        </w:tc>
        <w:tc>
          <w:tcPr>
            <w:tcW w:w="1379" w:type="dxa"/>
          </w:tcPr>
          <w:p w14:paraId="58D9FA71" w14:textId="400F802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8AD0F5" w14:textId="77777777" w:rsidTr="00840326">
        <w:tc>
          <w:tcPr>
            <w:tcW w:w="1593" w:type="dxa"/>
          </w:tcPr>
          <w:p w14:paraId="6BD2375B" w14:textId="337F203F" w:rsidR="006B461E" w:rsidRPr="00016EF7" w:rsidRDefault="006B461E" w:rsidP="006B461E">
            <w:pPr>
              <w:spacing w:before="0" w:after="0"/>
              <w:ind w:firstLine="0"/>
              <w:jc w:val="left"/>
              <w:rPr>
                <w:rFonts w:cs="Calibri"/>
                <w:sz w:val="22"/>
                <w:lang w:val="en-US"/>
              </w:rPr>
            </w:pPr>
            <w:r w:rsidRPr="00016EF7">
              <w:rPr>
                <w:rFonts w:cs="Calibri"/>
                <w:sz w:val="22"/>
                <w:lang w:val="en-US"/>
              </w:rPr>
              <w:lastRenderedPageBreak/>
              <w:t>L-</w:t>
            </w:r>
            <w:r w:rsidRPr="00016EF7">
              <w:rPr>
                <w:rFonts w:cs="Calibri"/>
                <w:sz w:val="22"/>
                <w:lang w:val="ru-RU"/>
              </w:rPr>
              <w:t>27</w:t>
            </w:r>
            <w:r w:rsidRPr="00016EF7">
              <w:rPr>
                <w:rFonts w:cs="Calibri"/>
                <w:sz w:val="22"/>
                <w:lang w:val="en-US"/>
              </w:rPr>
              <w:t>-</w:t>
            </w:r>
            <w:r w:rsidRPr="00016EF7">
              <w:rPr>
                <w:rFonts w:cs="Calibri"/>
                <w:sz w:val="22"/>
                <w:lang w:val="ru-RU"/>
              </w:rPr>
              <w:t>23</w:t>
            </w:r>
          </w:p>
        </w:tc>
        <w:tc>
          <w:tcPr>
            <w:tcW w:w="1379" w:type="dxa"/>
          </w:tcPr>
          <w:p w14:paraId="7AA2830F" w14:textId="20D3AED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DC9E5B9" w14:textId="77777777" w:rsidTr="00840326">
        <w:tc>
          <w:tcPr>
            <w:tcW w:w="1593" w:type="dxa"/>
          </w:tcPr>
          <w:p w14:paraId="40F71E32" w14:textId="557EBC1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24</w:t>
            </w:r>
          </w:p>
        </w:tc>
        <w:tc>
          <w:tcPr>
            <w:tcW w:w="1379" w:type="dxa"/>
          </w:tcPr>
          <w:p w14:paraId="634E4C16" w14:textId="2DAE6E4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BC6F9EC" w14:textId="77777777" w:rsidTr="00840326">
        <w:tc>
          <w:tcPr>
            <w:tcW w:w="1593" w:type="dxa"/>
          </w:tcPr>
          <w:p w14:paraId="531B3A6A" w14:textId="7B6EAD3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25</w:t>
            </w:r>
          </w:p>
        </w:tc>
        <w:tc>
          <w:tcPr>
            <w:tcW w:w="1379" w:type="dxa"/>
          </w:tcPr>
          <w:p w14:paraId="569CE340" w14:textId="02C23A0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7621746" w14:textId="77777777" w:rsidTr="00840326">
        <w:tc>
          <w:tcPr>
            <w:tcW w:w="1593" w:type="dxa"/>
          </w:tcPr>
          <w:p w14:paraId="7504242A" w14:textId="29239F0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26</w:t>
            </w:r>
          </w:p>
        </w:tc>
        <w:tc>
          <w:tcPr>
            <w:tcW w:w="1379" w:type="dxa"/>
          </w:tcPr>
          <w:p w14:paraId="3AEC5412" w14:textId="31CEAA3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8F7FEE" w14:textId="77777777" w:rsidTr="00840326">
        <w:tc>
          <w:tcPr>
            <w:tcW w:w="1593" w:type="dxa"/>
          </w:tcPr>
          <w:p w14:paraId="62681AD6" w14:textId="3B2B994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27</w:t>
            </w:r>
          </w:p>
        </w:tc>
        <w:tc>
          <w:tcPr>
            <w:tcW w:w="1379" w:type="dxa"/>
          </w:tcPr>
          <w:p w14:paraId="4EDA6633" w14:textId="6D76C91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4583CA" w14:textId="77777777" w:rsidTr="00840326">
        <w:tc>
          <w:tcPr>
            <w:tcW w:w="1593" w:type="dxa"/>
          </w:tcPr>
          <w:p w14:paraId="30741230" w14:textId="49DD91F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28</w:t>
            </w:r>
          </w:p>
        </w:tc>
        <w:tc>
          <w:tcPr>
            <w:tcW w:w="1379" w:type="dxa"/>
          </w:tcPr>
          <w:p w14:paraId="6FEA8D8E" w14:textId="0E9C2C4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3D70510" w14:textId="77777777" w:rsidTr="00840326">
        <w:tc>
          <w:tcPr>
            <w:tcW w:w="1593" w:type="dxa"/>
          </w:tcPr>
          <w:p w14:paraId="1E91B094" w14:textId="6AE9D90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28а</w:t>
            </w:r>
          </w:p>
        </w:tc>
        <w:tc>
          <w:tcPr>
            <w:tcW w:w="1379" w:type="dxa"/>
          </w:tcPr>
          <w:p w14:paraId="562FD3A3" w14:textId="1DBFC26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641709" w14:textId="77777777" w:rsidTr="00840326">
        <w:tc>
          <w:tcPr>
            <w:tcW w:w="1593" w:type="dxa"/>
          </w:tcPr>
          <w:p w14:paraId="48369069" w14:textId="46D465F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29</w:t>
            </w:r>
          </w:p>
        </w:tc>
        <w:tc>
          <w:tcPr>
            <w:tcW w:w="1379" w:type="dxa"/>
          </w:tcPr>
          <w:p w14:paraId="704EDC3E" w14:textId="50351CA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6BFF14" w14:textId="77777777" w:rsidTr="00840326">
        <w:tc>
          <w:tcPr>
            <w:tcW w:w="1593" w:type="dxa"/>
          </w:tcPr>
          <w:p w14:paraId="50A5F577" w14:textId="3B25563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30</w:t>
            </w:r>
          </w:p>
        </w:tc>
        <w:tc>
          <w:tcPr>
            <w:tcW w:w="1379" w:type="dxa"/>
          </w:tcPr>
          <w:p w14:paraId="09C6A9C7" w14:textId="30B181A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6D6F58" w14:textId="77777777" w:rsidTr="00840326">
        <w:tc>
          <w:tcPr>
            <w:tcW w:w="1593" w:type="dxa"/>
          </w:tcPr>
          <w:p w14:paraId="50483987" w14:textId="1E5548B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30а</w:t>
            </w:r>
          </w:p>
        </w:tc>
        <w:tc>
          <w:tcPr>
            <w:tcW w:w="1379" w:type="dxa"/>
          </w:tcPr>
          <w:p w14:paraId="7DD3CD07" w14:textId="0B56A9D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B2ED9B6" w14:textId="77777777" w:rsidTr="00840326">
        <w:tc>
          <w:tcPr>
            <w:tcW w:w="1593" w:type="dxa"/>
          </w:tcPr>
          <w:p w14:paraId="5D12CD4D" w14:textId="4F631F1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31</w:t>
            </w:r>
          </w:p>
        </w:tc>
        <w:tc>
          <w:tcPr>
            <w:tcW w:w="1379" w:type="dxa"/>
          </w:tcPr>
          <w:p w14:paraId="355AE5CE" w14:textId="46B202C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82609C" w14:textId="77777777" w:rsidTr="00840326">
        <w:tc>
          <w:tcPr>
            <w:tcW w:w="1593" w:type="dxa"/>
          </w:tcPr>
          <w:p w14:paraId="4038E83B" w14:textId="4EC11DE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32</w:t>
            </w:r>
          </w:p>
        </w:tc>
        <w:tc>
          <w:tcPr>
            <w:tcW w:w="1379" w:type="dxa"/>
          </w:tcPr>
          <w:p w14:paraId="6231FB4B" w14:textId="631782B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471BCC8" w14:textId="77777777" w:rsidTr="00840326">
        <w:tc>
          <w:tcPr>
            <w:tcW w:w="1593" w:type="dxa"/>
          </w:tcPr>
          <w:p w14:paraId="475B353B" w14:textId="6A6409E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33</w:t>
            </w:r>
          </w:p>
        </w:tc>
        <w:tc>
          <w:tcPr>
            <w:tcW w:w="1379" w:type="dxa"/>
          </w:tcPr>
          <w:p w14:paraId="111602AF" w14:textId="6006EDF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5E9954F" w14:textId="77777777" w:rsidTr="00840326">
        <w:tc>
          <w:tcPr>
            <w:tcW w:w="1593" w:type="dxa"/>
          </w:tcPr>
          <w:p w14:paraId="2DA7E452" w14:textId="3D11C82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34</w:t>
            </w:r>
          </w:p>
        </w:tc>
        <w:tc>
          <w:tcPr>
            <w:tcW w:w="1379" w:type="dxa"/>
          </w:tcPr>
          <w:p w14:paraId="1CEEF2E9" w14:textId="29685E2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8999E76" w14:textId="77777777" w:rsidTr="00840326">
        <w:tc>
          <w:tcPr>
            <w:tcW w:w="1593" w:type="dxa"/>
          </w:tcPr>
          <w:p w14:paraId="03B4F9F4" w14:textId="5860CB6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35</w:t>
            </w:r>
          </w:p>
        </w:tc>
        <w:tc>
          <w:tcPr>
            <w:tcW w:w="1379" w:type="dxa"/>
          </w:tcPr>
          <w:p w14:paraId="50E5BD3D" w14:textId="52D8FC8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E46C5A3" w14:textId="77777777" w:rsidTr="00840326">
        <w:tc>
          <w:tcPr>
            <w:tcW w:w="1593" w:type="dxa"/>
          </w:tcPr>
          <w:p w14:paraId="7456BDA1" w14:textId="5C18DF2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36</w:t>
            </w:r>
          </w:p>
        </w:tc>
        <w:tc>
          <w:tcPr>
            <w:tcW w:w="1379" w:type="dxa"/>
          </w:tcPr>
          <w:p w14:paraId="3EB5C4AC" w14:textId="3709F8A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7D1615" w14:textId="77777777" w:rsidTr="00840326">
        <w:tc>
          <w:tcPr>
            <w:tcW w:w="1593" w:type="dxa"/>
          </w:tcPr>
          <w:p w14:paraId="00502724" w14:textId="6DC4DEA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37</w:t>
            </w:r>
          </w:p>
        </w:tc>
        <w:tc>
          <w:tcPr>
            <w:tcW w:w="1379" w:type="dxa"/>
          </w:tcPr>
          <w:p w14:paraId="1DFA402F" w14:textId="139DA38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D8DA2C1" w14:textId="77777777" w:rsidTr="00840326">
        <w:tc>
          <w:tcPr>
            <w:tcW w:w="1593" w:type="dxa"/>
          </w:tcPr>
          <w:p w14:paraId="1F720B7B" w14:textId="2DA9A0D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38</w:t>
            </w:r>
          </w:p>
        </w:tc>
        <w:tc>
          <w:tcPr>
            <w:tcW w:w="1379" w:type="dxa"/>
          </w:tcPr>
          <w:p w14:paraId="752F2AE6" w14:textId="1D3C50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57F5CC6" w14:textId="77777777" w:rsidTr="00840326">
        <w:tc>
          <w:tcPr>
            <w:tcW w:w="1593" w:type="dxa"/>
          </w:tcPr>
          <w:p w14:paraId="2D23BDCD" w14:textId="4216E8E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38</w:t>
            </w:r>
            <w:r w:rsidRPr="00016EF7">
              <w:rPr>
                <w:rFonts w:cs="Calibri"/>
                <w:sz w:val="22"/>
                <w:lang w:val="en-US"/>
              </w:rPr>
              <w:t>a</w:t>
            </w:r>
          </w:p>
        </w:tc>
        <w:tc>
          <w:tcPr>
            <w:tcW w:w="1379" w:type="dxa"/>
          </w:tcPr>
          <w:p w14:paraId="4F352954" w14:textId="0932F60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E99D6C" w14:textId="77777777" w:rsidTr="00840326">
        <w:tc>
          <w:tcPr>
            <w:tcW w:w="1593" w:type="dxa"/>
          </w:tcPr>
          <w:p w14:paraId="09B3E486" w14:textId="2049224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w:t>
            </w:r>
            <w:r w:rsidRPr="00016EF7">
              <w:rPr>
                <w:rFonts w:cs="Calibri"/>
                <w:sz w:val="22"/>
                <w:lang w:val="en-US"/>
              </w:rPr>
              <w:t>8b</w:t>
            </w:r>
          </w:p>
        </w:tc>
        <w:tc>
          <w:tcPr>
            <w:tcW w:w="1379" w:type="dxa"/>
          </w:tcPr>
          <w:p w14:paraId="5552ADFD" w14:textId="32D8738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7A1863" w14:textId="77777777" w:rsidTr="00840326">
        <w:tc>
          <w:tcPr>
            <w:tcW w:w="1593" w:type="dxa"/>
          </w:tcPr>
          <w:p w14:paraId="1FC619C5" w14:textId="13065D78"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w:t>
            </w:r>
          </w:p>
        </w:tc>
        <w:tc>
          <w:tcPr>
            <w:tcW w:w="1379" w:type="dxa"/>
          </w:tcPr>
          <w:p w14:paraId="0DD76CEA" w14:textId="72DC965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AFAF84" w14:textId="77777777" w:rsidTr="00840326">
        <w:tc>
          <w:tcPr>
            <w:tcW w:w="1593" w:type="dxa"/>
          </w:tcPr>
          <w:p w14:paraId="260CF6B8" w14:textId="7BED463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39a</w:t>
            </w:r>
          </w:p>
        </w:tc>
        <w:tc>
          <w:tcPr>
            <w:tcW w:w="1379" w:type="dxa"/>
          </w:tcPr>
          <w:p w14:paraId="5A61B6D3" w14:textId="1E635D8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19DE16" w14:textId="77777777" w:rsidTr="00840326">
        <w:tc>
          <w:tcPr>
            <w:tcW w:w="1593" w:type="dxa"/>
          </w:tcPr>
          <w:p w14:paraId="1AD6BAAF" w14:textId="1B69AF3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w:t>
            </w:r>
            <w:r w:rsidRPr="00016EF7">
              <w:rPr>
                <w:rFonts w:cs="Calibri"/>
                <w:sz w:val="22"/>
                <w:lang w:val="en-US"/>
              </w:rPr>
              <w:t>b</w:t>
            </w:r>
          </w:p>
        </w:tc>
        <w:tc>
          <w:tcPr>
            <w:tcW w:w="1379" w:type="dxa"/>
          </w:tcPr>
          <w:p w14:paraId="3AC48472" w14:textId="03326D0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72C3EF1" w14:textId="77777777" w:rsidTr="00840326">
        <w:tc>
          <w:tcPr>
            <w:tcW w:w="1593" w:type="dxa"/>
          </w:tcPr>
          <w:p w14:paraId="172BF14E" w14:textId="4777450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39c</w:t>
            </w:r>
          </w:p>
        </w:tc>
        <w:tc>
          <w:tcPr>
            <w:tcW w:w="1379" w:type="dxa"/>
          </w:tcPr>
          <w:p w14:paraId="0BD50BA4" w14:textId="294419E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A3F104" w14:textId="77777777" w:rsidTr="00840326">
        <w:tc>
          <w:tcPr>
            <w:tcW w:w="1593" w:type="dxa"/>
          </w:tcPr>
          <w:p w14:paraId="6EB93612" w14:textId="0461F2B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39d</w:t>
            </w:r>
          </w:p>
        </w:tc>
        <w:tc>
          <w:tcPr>
            <w:tcW w:w="1379" w:type="dxa"/>
          </w:tcPr>
          <w:p w14:paraId="525C43DA" w14:textId="7664849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FA005F" w14:textId="77777777" w:rsidTr="00840326">
        <w:tc>
          <w:tcPr>
            <w:tcW w:w="1593" w:type="dxa"/>
          </w:tcPr>
          <w:p w14:paraId="692E205D" w14:textId="1EED239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39e</w:t>
            </w:r>
          </w:p>
        </w:tc>
        <w:tc>
          <w:tcPr>
            <w:tcW w:w="1379" w:type="dxa"/>
          </w:tcPr>
          <w:p w14:paraId="299C7324" w14:textId="6693FA3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2400C4" w14:textId="77777777" w:rsidTr="00840326">
        <w:tc>
          <w:tcPr>
            <w:tcW w:w="1593" w:type="dxa"/>
          </w:tcPr>
          <w:p w14:paraId="16366F40" w14:textId="413E326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w:t>
            </w:r>
            <w:r w:rsidRPr="00016EF7">
              <w:rPr>
                <w:rFonts w:cs="Calibri"/>
                <w:sz w:val="22"/>
                <w:lang w:val="en-US"/>
              </w:rPr>
              <w:t>f</w:t>
            </w:r>
          </w:p>
        </w:tc>
        <w:tc>
          <w:tcPr>
            <w:tcW w:w="1379" w:type="dxa"/>
          </w:tcPr>
          <w:p w14:paraId="4156AC7D" w14:textId="6206DA3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CA7562" w14:textId="77777777" w:rsidTr="00840326">
        <w:tc>
          <w:tcPr>
            <w:tcW w:w="1593" w:type="dxa"/>
          </w:tcPr>
          <w:p w14:paraId="1B7E0EC5" w14:textId="2406267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39</w:t>
            </w:r>
            <w:r w:rsidRPr="00016EF7">
              <w:rPr>
                <w:rFonts w:cs="Calibri"/>
                <w:sz w:val="22"/>
                <w:lang w:val="en-US"/>
              </w:rPr>
              <w:t>g</w:t>
            </w:r>
          </w:p>
        </w:tc>
        <w:tc>
          <w:tcPr>
            <w:tcW w:w="1379" w:type="dxa"/>
          </w:tcPr>
          <w:p w14:paraId="4E096DE9" w14:textId="3BBE9B1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D25AB4" w14:textId="77777777" w:rsidTr="00840326">
        <w:tc>
          <w:tcPr>
            <w:tcW w:w="1593" w:type="dxa"/>
          </w:tcPr>
          <w:p w14:paraId="7B13E3A3" w14:textId="61EE76E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-40a</w:t>
            </w:r>
          </w:p>
        </w:tc>
        <w:tc>
          <w:tcPr>
            <w:tcW w:w="1379" w:type="dxa"/>
          </w:tcPr>
          <w:p w14:paraId="4510EFF5" w14:textId="76EFE78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5D2B57F" w14:textId="77777777" w:rsidTr="00840326">
        <w:tc>
          <w:tcPr>
            <w:tcW w:w="1593" w:type="dxa"/>
          </w:tcPr>
          <w:p w14:paraId="359D1706" w14:textId="6F899D8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-40b</w:t>
            </w:r>
          </w:p>
        </w:tc>
        <w:tc>
          <w:tcPr>
            <w:tcW w:w="1379" w:type="dxa"/>
          </w:tcPr>
          <w:p w14:paraId="66892163" w14:textId="65B1657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186AA7B" w14:textId="77777777" w:rsidTr="00840326">
        <w:tc>
          <w:tcPr>
            <w:tcW w:w="1593" w:type="dxa"/>
          </w:tcPr>
          <w:p w14:paraId="267EBB8E" w14:textId="36471EC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-40c</w:t>
            </w:r>
          </w:p>
        </w:tc>
        <w:tc>
          <w:tcPr>
            <w:tcW w:w="1379" w:type="dxa"/>
          </w:tcPr>
          <w:p w14:paraId="66EDF2C0" w14:textId="38F2668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1C9ABCC" w14:textId="77777777" w:rsidTr="00840326">
        <w:tc>
          <w:tcPr>
            <w:tcW w:w="1593" w:type="dxa"/>
          </w:tcPr>
          <w:p w14:paraId="54B7B6F7" w14:textId="40D0990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-40d</w:t>
            </w:r>
          </w:p>
        </w:tc>
        <w:tc>
          <w:tcPr>
            <w:tcW w:w="1379" w:type="dxa"/>
          </w:tcPr>
          <w:p w14:paraId="26F2F5BA" w14:textId="0599B10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3BA2E61" w14:textId="77777777" w:rsidTr="00840326">
        <w:tc>
          <w:tcPr>
            <w:tcW w:w="1593" w:type="dxa"/>
          </w:tcPr>
          <w:p w14:paraId="5D21B077" w14:textId="2892272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-40e</w:t>
            </w:r>
          </w:p>
        </w:tc>
        <w:tc>
          <w:tcPr>
            <w:tcW w:w="1379" w:type="dxa"/>
          </w:tcPr>
          <w:p w14:paraId="707BAD74" w14:textId="7F3A26B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B8FEEF" w14:textId="77777777" w:rsidTr="00840326">
        <w:tc>
          <w:tcPr>
            <w:tcW w:w="1593" w:type="dxa"/>
          </w:tcPr>
          <w:p w14:paraId="4C263F1C" w14:textId="3118D86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-40f</w:t>
            </w:r>
          </w:p>
        </w:tc>
        <w:tc>
          <w:tcPr>
            <w:tcW w:w="1379" w:type="dxa"/>
          </w:tcPr>
          <w:p w14:paraId="724FFD65" w14:textId="34CDEDF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D31B1A" w14:textId="77777777" w:rsidTr="00840326">
        <w:tc>
          <w:tcPr>
            <w:tcW w:w="1593" w:type="dxa"/>
          </w:tcPr>
          <w:p w14:paraId="72A9B585" w14:textId="67C37CE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-53</w:t>
            </w:r>
          </w:p>
        </w:tc>
        <w:tc>
          <w:tcPr>
            <w:tcW w:w="1379" w:type="dxa"/>
          </w:tcPr>
          <w:p w14:paraId="73A5985D" w14:textId="256235B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BD5A84B" w14:textId="77777777" w:rsidTr="00840326">
        <w:tc>
          <w:tcPr>
            <w:tcW w:w="1593" w:type="dxa"/>
          </w:tcPr>
          <w:p w14:paraId="592A5BFC" w14:textId="3EA6198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-54</w:t>
            </w:r>
          </w:p>
        </w:tc>
        <w:tc>
          <w:tcPr>
            <w:tcW w:w="1379" w:type="dxa"/>
          </w:tcPr>
          <w:p w14:paraId="4917A9B0" w14:textId="70B059B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5F8D4C" w14:textId="77777777" w:rsidTr="00840326">
        <w:tc>
          <w:tcPr>
            <w:tcW w:w="1593" w:type="dxa"/>
          </w:tcPr>
          <w:p w14:paraId="0AC7D807" w14:textId="5DBC65F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55</w:t>
            </w:r>
          </w:p>
        </w:tc>
        <w:tc>
          <w:tcPr>
            <w:tcW w:w="1379" w:type="dxa"/>
          </w:tcPr>
          <w:p w14:paraId="2FB7485B" w14:textId="106FF5A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91A920E" w14:textId="77777777" w:rsidTr="00840326">
        <w:tc>
          <w:tcPr>
            <w:tcW w:w="1593" w:type="dxa"/>
          </w:tcPr>
          <w:p w14:paraId="1699773E" w14:textId="5B61E77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56</w:t>
            </w:r>
          </w:p>
        </w:tc>
        <w:tc>
          <w:tcPr>
            <w:tcW w:w="1379" w:type="dxa"/>
          </w:tcPr>
          <w:p w14:paraId="18803269" w14:textId="4A05F56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A8692D" w14:textId="77777777" w:rsidTr="00840326">
        <w:tc>
          <w:tcPr>
            <w:tcW w:w="1593" w:type="dxa"/>
          </w:tcPr>
          <w:p w14:paraId="10C5BA3E" w14:textId="77D79F3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57</w:t>
            </w:r>
          </w:p>
        </w:tc>
        <w:tc>
          <w:tcPr>
            <w:tcW w:w="1379" w:type="dxa"/>
          </w:tcPr>
          <w:p w14:paraId="0C868BA8" w14:textId="694B12B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C7B3003" w14:textId="77777777" w:rsidTr="00840326">
        <w:tc>
          <w:tcPr>
            <w:tcW w:w="1593" w:type="dxa"/>
          </w:tcPr>
          <w:p w14:paraId="4089DC2C" w14:textId="4CEDC6A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58</w:t>
            </w:r>
          </w:p>
        </w:tc>
        <w:tc>
          <w:tcPr>
            <w:tcW w:w="1379" w:type="dxa"/>
          </w:tcPr>
          <w:p w14:paraId="03D06339" w14:textId="72609BC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E85768C" w14:textId="77777777" w:rsidTr="00840326">
        <w:tc>
          <w:tcPr>
            <w:tcW w:w="1593" w:type="dxa"/>
          </w:tcPr>
          <w:p w14:paraId="0D9D0081" w14:textId="7121B27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59</w:t>
            </w:r>
          </w:p>
        </w:tc>
        <w:tc>
          <w:tcPr>
            <w:tcW w:w="1379" w:type="dxa"/>
          </w:tcPr>
          <w:p w14:paraId="5B28FD2C" w14:textId="0CE5DD1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B8D6034" w14:textId="77777777" w:rsidTr="00840326">
        <w:tc>
          <w:tcPr>
            <w:tcW w:w="1593" w:type="dxa"/>
          </w:tcPr>
          <w:p w14:paraId="0318805D" w14:textId="29B099A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60</w:t>
            </w:r>
          </w:p>
        </w:tc>
        <w:tc>
          <w:tcPr>
            <w:tcW w:w="1379" w:type="dxa"/>
          </w:tcPr>
          <w:p w14:paraId="5E011B9E" w14:textId="7688B7C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A9B978B" w14:textId="77777777" w:rsidTr="00840326">
        <w:tc>
          <w:tcPr>
            <w:tcW w:w="1593" w:type="dxa"/>
          </w:tcPr>
          <w:p w14:paraId="2D2B27C2" w14:textId="5E117FE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27</w:t>
            </w:r>
            <w:r w:rsidRPr="00016EF7">
              <w:rPr>
                <w:rFonts w:cs="Calibri"/>
                <w:sz w:val="22"/>
                <w:lang w:val="en-US"/>
              </w:rPr>
              <w:t>-</w:t>
            </w:r>
            <w:r w:rsidRPr="00016EF7">
              <w:rPr>
                <w:rFonts w:cs="Calibri"/>
                <w:sz w:val="22"/>
                <w:lang w:val="ru-RU"/>
              </w:rPr>
              <w:t>61</w:t>
            </w:r>
          </w:p>
        </w:tc>
        <w:tc>
          <w:tcPr>
            <w:tcW w:w="1379" w:type="dxa"/>
          </w:tcPr>
          <w:p w14:paraId="6BA10076" w14:textId="5038350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926A69" w14:textId="77777777" w:rsidTr="00840326">
        <w:tc>
          <w:tcPr>
            <w:tcW w:w="1593" w:type="dxa"/>
          </w:tcPr>
          <w:p w14:paraId="7A22A0BA" w14:textId="6C09367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w:t>
            </w:r>
          </w:p>
        </w:tc>
        <w:tc>
          <w:tcPr>
            <w:tcW w:w="1379" w:type="dxa"/>
          </w:tcPr>
          <w:p w14:paraId="1D7D076C" w14:textId="32DA629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68CFF6D" w14:textId="77777777" w:rsidTr="00840326">
        <w:tc>
          <w:tcPr>
            <w:tcW w:w="1593" w:type="dxa"/>
          </w:tcPr>
          <w:p w14:paraId="6021F5EB" w14:textId="1A2FEE6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w:t>
            </w:r>
          </w:p>
        </w:tc>
        <w:tc>
          <w:tcPr>
            <w:tcW w:w="1379" w:type="dxa"/>
          </w:tcPr>
          <w:p w14:paraId="11E41882" w14:textId="67F3627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F4B82CC" w14:textId="77777777" w:rsidTr="00840326">
        <w:tc>
          <w:tcPr>
            <w:tcW w:w="1593" w:type="dxa"/>
          </w:tcPr>
          <w:p w14:paraId="3604B36C" w14:textId="7EE58ED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w:t>
            </w:r>
          </w:p>
        </w:tc>
        <w:tc>
          <w:tcPr>
            <w:tcW w:w="1379" w:type="dxa"/>
          </w:tcPr>
          <w:p w14:paraId="6D63F8C5" w14:textId="7C036F0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78F2C44" w14:textId="77777777" w:rsidTr="00840326">
        <w:tc>
          <w:tcPr>
            <w:tcW w:w="1593" w:type="dxa"/>
          </w:tcPr>
          <w:p w14:paraId="6DCD92A2" w14:textId="7AA20C0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w:t>
            </w:r>
          </w:p>
        </w:tc>
        <w:tc>
          <w:tcPr>
            <w:tcW w:w="1379" w:type="dxa"/>
          </w:tcPr>
          <w:p w14:paraId="027F4538" w14:textId="5FDEEA7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E48128C" w14:textId="77777777" w:rsidTr="00840326">
        <w:tc>
          <w:tcPr>
            <w:tcW w:w="1593" w:type="dxa"/>
          </w:tcPr>
          <w:p w14:paraId="683E8F4A" w14:textId="6DFC521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w:t>
            </w:r>
          </w:p>
        </w:tc>
        <w:tc>
          <w:tcPr>
            <w:tcW w:w="1379" w:type="dxa"/>
          </w:tcPr>
          <w:p w14:paraId="430BFF25" w14:textId="72FC657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B1CCEB" w14:textId="77777777" w:rsidTr="00840326">
        <w:tc>
          <w:tcPr>
            <w:tcW w:w="1593" w:type="dxa"/>
          </w:tcPr>
          <w:p w14:paraId="6D910AC5" w14:textId="150F2C77"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w:t>
            </w:r>
          </w:p>
        </w:tc>
        <w:tc>
          <w:tcPr>
            <w:tcW w:w="1379" w:type="dxa"/>
          </w:tcPr>
          <w:p w14:paraId="7057219F" w14:textId="5BA6436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1C4533B" w14:textId="77777777" w:rsidTr="00840326">
        <w:tc>
          <w:tcPr>
            <w:tcW w:w="1593" w:type="dxa"/>
          </w:tcPr>
          <w:p w14:paraId="45522BA1" w14:textId="03B9CD7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7</w:t>
            </w:r>
          </w:p>
        </w:tc>
        <w:tc>
          <w:tcPr>
            <w:tcW w:w="1379" w:type="dxa"/>
          </w:tcPr>
          <w:p w14:paraId="7C609F18" w14:textId="5ACFE32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74AF348" w14:textId="77777777" w:rsidTr="00840326">
        <w:tc>
          <w:tcPr>
            <w:tcW w:w="1593" w:type="dxa"/>
          </w:tcPr>
          <w:p w14:paraId="488A07C5" w14:textId="7163F0F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8</w:t>
            </w:r>
          </w:p>
        </w:tc>
        <w:tc>
          <w:tcPr>
            <w:tcW w:w="1379" w:type="dxa"/>
          </w:tcPr>
          <w:p w14:paraId="7258E4B5" w14:textId="5FAEB9E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4F5000" w14:textId="77777777" w:rsidTr="00840326">
        <w:tc>
          <w:tcPr>
            <w:tcW w:w="1593" w:type="dxa"/>
          </w:tcPr>
          <w:p w14:paraId="48C3DA8B" w14:textId="3BBCE63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9</w:t>
            </w:r>
          </w:p>
        </w:tc>
        <w:tc>
          <w:tcPr>
            <w:tcW w:w="1379" w:type="dxa"/>
          </w:tcPr>
          <w:p w14:paraId="1CA3E32F" w14:textId="1303099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AEFC98A" w14:textId="77777777" w:rsidTr="00840326">
        <w:tc>
          <w:tcPr>
            <w:tcW w:w="1593" w:type="dxa"/>
          </w:tcPr>
          <w:p w14:paraId="4973BB11" w14:textId="3C1386F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10</w:t>
            </w:r>
          </w:p>
        </w:tc>
        <w:tc>
          <w:tcPr>
            <w:tcW w:w="1379" w:type="dxa"/>
          </w:tcPr>
          <w:p w14:paraId="77DC5683" w14:textId="2903990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456B02" w14:textId="77777777" w:rsidTr="00840326">
        <w:tc>
          <w:tcPr>
            <w:tcW w:w="1593" w:type="dxa"/>
          </w:tcPr>
          <w:p w14:paraId="1E13743F" w14:textId="1F27105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11</w:t>
            </w:r>
          </w:p>
        </w:tc>
        <w:tc>
          <w:tcPr>
            <w:tcW w:w="1379" w:type="dxa"/>
          </w:tcPr>
          <w:p w14:paraId="6B5F4776" w14:textId="00BB3FC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FA63AC6" w14:textId="77777777" w:rsidTr="00840326">
        <w:tc>
          <w:tcPr>
            <w:tcW w:w="1593" w:type="dxa"/>
          </w:tcPr>
          <w:p w14:paraId="2BB9BCA2" w14:textId="172979A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12</w:t>
            </w:r>
          </w:p>
        </w:tc>
        <w:tc>
          <w:tcPr>
            <w:tcW w:w="1379" w:type="dxa"/>
          </w:tcPr>
          <w:p w14:paraId="0F865637" w14:textId="36EE9C2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A31211" w14:textId="77777777" w:rsidTr="00840326">
        <w:tc>
          <w:tcPr>
            <w:tcW w:w="1593" w:type="dxa"/>
          </w:tcPr>
          <w:p w14:paraId="6E1828EF" w14:textId="48F90C4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13</w:t>
            </w:r>
          </w:p>
        </w:tc>
        <w:tc>
          <w:tcPr>
            <w:tcW w:w="1379" w:type="dxa"/>
          </w:tcPr>
          <w:p w14:paraId="2FE74732" w14:textId="137A062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688050" w14:textId="77777777" w:rsidTr="00840326">
        <w:tc>
          <w:tcPr>
            <w:tcW w:w="1593" w:type="dxa"/>
          </w:tcPr>
          <w:p w14:paraId="1D3B2820" w14:textId="210F1CC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14</w:t>
            </w:r>
          </w:p>
        </w:tc>
        <w:tc>
          <w:tcPr>
            <w:tcW w:w="1379" w:type="dxa"/>
          </w:tcPr>
          <w:p w14:paraId="017F0827" w14:textId="0699877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C31FD68" w14:textId="77777777" w:rsidTr="00840326">
        <w:tc>
          <w:tcPr>
            <w:tcW w:w="1593" w:type="dxa"/>
          </w:tcPr>
          <w:p w14:paraId="08364EA7" w14:textId="34D36CB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15</w:t>
            </w:r>
          </w:p>
        </w:tc>
        <w:tc>
          <w:tcPr>
            <w:tcW w:w="1379" w:type="dxa"/>
          </w:tcPr>
          <w:p w14:paraId="267406B4" w14:textId="5F4F14B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039CF34" w14:textId="77777777" w:rsidTr="00840326">
        <w:tc>
          <w:tcPr>
            <w:tcW w:w="1593" w:type="dxa"/>
          </w:tcPr>
          <w:p w14:paraId="6E7B250B" w14:textId="24CEE90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16</w:t>
            </w:r>
          </w:p>
        </w:tc>
        <w:tc>
          <w:tcPr>
            <w:tcW w:w="1379" w:type="dxa"/>
          </w:tcPr>
          <w:p w14:paraId="05491867" w14:textId="0A1DC60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A76083" w14:textId="77777777" w:rsidTr="00840326">
        <w:tc>
          <w:tcPr>
            <w:tcW w:w="1593" w:type="dxa"/>
          </w:tcPr>
          <w:p w14:paraId="33BEE918" w14:textId="7B2E6D2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17</w:t>
            </w:r>
          </w:p>
        </w:tc>
        <w:tc>
          <w:tcPr>
            <w:tcW w:w="1379" w:type="dxa"/>
          </w:tcPr>
          <w:p w14:paraId="3E01019B" w14:textId="2852E8D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F27A2E0" w14:textId="77777777" w:rsidTr="00840326">
        <w:tc>
          <w:tcPr>
            <w:tcW w:w="1593" w:type="dxa"/>
          </w:tcPr>
          <w:p w14:paraId="06D614AE" w14:textId="7EA011F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22</w:t>
            </w:r>
          </w:p>
        </w:tc>
        <w:tc>
          <w:tcPr>
            <w:tcW w:w="1379" w:type="dxa"/>
          </w:tcPr>
          <w:p w14:paraId="5DE401D8" w14:textId="06C2DE2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2504952" w14:textId="77777777" w:rsidTr="00840326">
        <w:tc>
          <w:tcPr>
            <w:tcW w:w="1593" w:type="dxa"/>
          </w:tcPr>
          <w:p w14:paraId="55D602B9" w14:textId="3D19BFB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23</w:t>
            </w:r>
          </w:p>
        </w:tc>
        <w:tc>
          <w:tcPr>
            <w:tcW w:w="1379" w:type="dxa"/>
          </w:tcPr>
          <w:p w14:paraId="0E3354FE" w14:textId="5AB00B2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69CD3D" w14:textId="77777777" w:rsidTr="00840326">
        <w:tc>
          <w:tcPr>
            <w:tcW w:w="1593" w:type="dxa"/>
          </w:tcPr>
          <w:p w14:paraId="13EECD33" w14:textId="78F37F8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24</w:t>
            </w:r>
          </w:p>
        </w:tc>
        <w:tc>
          <w:tcPr>
            <w:tcW w:w="1379" w:type="dxa"/>
          </w:tcPr>
          <w:p w14:paraId="4B42DECA" w14:textId="1274324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B4AB28" w14:textId="77777777" w:rsidTr="00840326">
        <w:tc>
          <w:tcPr>
            <w:tcW w:w="1593" w:type="dxa"/>
          </w:tcPr>
          <w:p w14:paraId="74E245B6" w14:textId="4B16EC8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25</w:t>
            </w:r>
          </w:p>
        </w:tc>
        <w:tc>
          <w:tcPr>
            <w:tcW w:w="1379" w:type="dxa"/>
          </w:tcPr>
          <w:p w14:paraId="27995DEA" w14:textId="770C918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EEED684" w14:textId="77777777" w:rsidTr="00840326">
        <w:tc>
          <w:tcPr>
            <w:tcW w:w="1593" w:type="dxa"/>
          </w:tcPr>
          <w:p w14:paraId="37F5DB0E" w14:textId="2BA88A3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27</w:t>
            </w:r>
          </w:p>
        </w:tc>
        <w:tc>
          <w:tcPr>
            <w:tcW w:w="1379" w:type="dxa"/>
          </w:tcPr>
          <w:p w14:paraId="6DE17FC0" w14:textId="47FA133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E487C81" w14:textId="77777777" w:rsidTr="00840326">
        <w:tc>
          <w:tcPr>
            <w:tcW w:w="1593" w:type="dxa"/>
          </w:tcPr>
          <w:p w14:paraId="6C9E6F38" w14:textId="2DDD2D2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28</w:t>
            </w:r>
          </w:p>
        </w:tc>
        <w:tc>
          <w:tcPr>
            <w:tcW w:w="1379" w:type="dxa"/>
          </w:tcPr>
          <w:p w14:paraId="151DAB7C" w14:textId="501E909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4522F95" w14:textId="77777777" w:rsidTr="00840326">
        <w:tc>
          <w:tcPr>
            <w:tcW w:w="1593" w:type="dxa"/>
          </w:tcPr>
          <w:p w14:paraId="0EC34C6B" w14:textId="4FF827F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29</w:t>
            </w:r>
          </w:p>
        </w:tc>
        <w:tc>
          <w:tcPr>
            <w:tcW w:w="1379" w:type="dxa"/>
          </w:tcPr>
          <w:p w14:paraId="755761DC" w14:textId="324B157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F5159BD" w14:textId="77777777" w:rsidTr="00840326">
        <w:tc>
          <w:tcPr>
            <w:tcW w:w="1593" w:type="dxa"/>
          </w:tcPr>
          <w:p w14:paraId="379F9CCC" w14:textId="7EEC7D1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30</w:t>
            </w:r>
          </w:p>
        </w:tc>
        <w:tc>
          <w:tcPr>
            <w:tcW w:w="1379" w:type="dxa"/>
          </w:tcPr>
          <w:p w14:paraId="014F03CC" w14:textId="481D1CE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8F9248E" w14:textId="77777777" w:rsidTr="00840326">
        <w:tc>
          <w:tcPr>
            <w:tcW w:w="1593" w:type="dxa"/>
          </w:tcPr>
          <w:p w14:paraId="77F69068" w14:textId="68FC413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31</w:t>
            </w:r>
          </w:p>
        </w:tc>
        <w:tc>
          <w:tcPr>
            <w:tcW w:w="1379" w:type="dxa"/>
          </w:tcPr>
          <w:p w14:paraId="490ED473" w14:textId="31F6933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9E27F3A" w14:textId="77777777" w:rsidTr="00840326">
        <w:tc>
          <w:tcPr>
            <w:tcW w:w="1593" w:type="dxa"/>
          </w:tcPr>
          <w:p w14:paraId="177B9E91" w14:textId="7137A83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32</w:t>
            </w:r>
          </w:p>
        </w:tc>
        <w:tc>
          <w:tcPr>
            <w:tcW w:w="1379" w:type="dxa"/>
          </w:tcPr>
          <w:p w14:paraId="7C7EDC9D" w14:textId="72520B6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5803F1E" w14:textId="77777777" w:rsidTr="00840326">
        <w:tc>
          <w:tcPr>
            <w:tcW w:w="1593" w:type="dxa"/>
          </w:tcPr>
          <w:p w14:paraId="548A998E" w14:textId="0402473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33</w:t>
            </w:r>
          </w:p>
        </w:tc>
        <w:tc>
          <w:tcPr>
            <w:tcW w:w="1379" w:type="dxa"/>
          </w:tcPr>
          <w:p w14:paraId="6431CC87" w14:textId="54DC1D9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E00BAA" w14:textId="77777777" w:rsidTr="00840326">
        <w:tc>
          <w:tcPr>
            <w:tcW w:w="1593" w:type="dxa"/>
          </w:tcPr>
          <w:p w14:paraId="3A46FD51" w14:textId="152C455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34</w:t>
            </w:r>
          </w:p>
        </w:tc>
        <w:tc>
          <w:tcPr>
            <w:tcW w:w="1379" w:type="dxa"/>
          </w:tcPr>
          <w:p w14:paraId="5070D674" w14:textId="19C0113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568635" w14:textId="77777777" w:rsidTr="00840326">
        <w:tc>
          <w:tcPr>
            <w:tcW w:w="1593" w:type="dxa"/>
          </w:tcPr>
          <w:p w14:paraId="58E9ECB3" w14:textId="7C678DD8"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35</w:t>
            </w:r>
          </w:p>
        </w:tc>
        <w:tc>
          <w:tcPr>
            <w:tcW w:w="1379" w:type="dxa"/>
          </w:tcPr>
          <w:p w14:paraId="212A644C" w14:textId="2036182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6576583" w14:textId="77777777" w:rsidTr="00840326">
        <w:tc>
          <w:tcPr>
            <w:tcW w:w="1593" w:type="dxa"/>
          </w:tcPr>
          <w:p w14:paraId="1B2B011C" w14:textId="21DE1DB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36</w:t>
            </w:r>
          </w:p>
        </w:tc>
        <w:tc>
          <w:tcPr>
            <w:tcW w:w="1379" w:type="dxa"/>
          </w:tcPr>
          <w:p w14:paraId="5BD64665" w14:textId="32BD5E5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324A52E" w14:textId="77777777" w:rsidTr="00840326">
        <w:tc>
          <w:tcPr>
            <w:tcW w:w="1593" w:type="dxa"/>
          </w:tcPr>
          <w:p w14:paraId="5276A201" w14:textId="7FE1A0B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38</w:t>
            </w:r>
          </w:p>
        </w:tc>
        <w:tc>
          <w:tcPr>
            <w:tcW w:w="1379" w:type="dxa"/>
          </w:tcPr>
          <w:p w14:paraId="2C31F22E" w14:textId="6C3BA28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DF54711" w14:textId="77777777" w:rsidTr="00840326">
        <w:tc>
          <w:tcPr>
            <w:tcW w:w="1593" w:type="dxa"/>
          </w:tcPr>
          <w:p w14:paraId="66ECC934" w14:textId="65B41E6E"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39</w:t>
            </w:r>
          </w:p>
        </w:tc>
        <w:tc>
          <w:tcPr>
            <w:tcW w:w="1379" w:type="dxa"/>
          </w:tcPr>
          <w:p w14:paraId="24EFC8C0" w14:textId="17336B8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AD374FD" w14:textId="77777777" w:rsidTr="00840326">
        <w:tc>
          <w:tcPr>
            <w:tcW w:w="1593" w:type="dxa"/>
          </w:tcPr>
          <w:p w14:paraId="7D5B9E64" w14:textId="6D3BCB33"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40</w:t>
            </w:r>
          </w:p>
        </w:tc>
        <w:tc>
          <w:tcPr>
            <w:tcW w:w="1379" w:type="dxa"/>
          </w:tcPr>
          <w:p w14:paraId="3ED84B74" w14:textId="5BD1D89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39D3E9C" w14:textId="77777777" w:rsidTr="00840326">
        <w:tc>
          <w:tcPr>
            <w:tcW w:w="1593" w:type="dxa"/>
          </w:tcPr>
          <w:p w14:paraId="601644F7" w14:textId="4277868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44</w:t>
            </w:r>
          </w:p>
        </w:tc>
        <w:tc>
          <w:tcPr>
            <w:tcW w:w="1379" w:type="dxa"/>
          </w:tcPr>
          <w:p w14:paraId="5160A4C0" w14:textId="76B517C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CBB8296" w14:textId="77777777" w:rsidTr="00840326">
        <w:tc>
          <w:tcPr>
            <w:tcW w:w="1593" w:type="dxa"/>
          </w:tcPr>
          <w:p w14:paraId="0828D94C" w14:textId="408D9DB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45</w:t>
            </w:r>
          </w:p>
        </w:tc>
        <w:tc>
          <w:tcPr>
            <w:tcW w:w="1379" w:type="dxa"/>
          </w:tcPr>
          <w:p w14:paraId="2224E6EB" w14:textId="0890AE0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98B984" w14:textId="77777777" w:rsidTr="00840326">
        <w:tc>
          <w:tcPr>
            <w:tcW w:w="1593" w:type="dxa"/>
          </w:tcPr>
          <w:p w14:paraId="204EA4D4" w14:textId="3B11DE3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46</w:t>
            </w:r>
          </w:p>
        </w:tc>
        <w:tc>
          <w:tcPr>
            <w:tcW w:w="1379" w:type="dxa"/>
          </w:tcPr>
          <w:p w14:paraId="04162BBE" w14:textId="3718EED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F22C2AD" w14:textId="77777777" w:rsidTr="00840326">
        <w:tc>
          <w:tcPr>
            <w:tcW w:w="1593" w:type="dxa"/>
          </w:tcPr>
          <w:p w14:paraId="412909A4" w14:textId="6393415C"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47</w:t>
            </w:r>
          </w:p>
        </w:tc>
        <w:tc>
          <w:tcPr>
            <w:tcW w:w="1379" w:type="dxa"/>
          </w:tcPr>
          <w:p w14:paraId="5E63A0F5" w14:textId="0EC5BAC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3687219" w14:textId="77777777" w:rsidTr="00840326">
        <w:tc>
          <w:tcPr>
            <w:tcW w:w="1593" w:type="dxa"/>
          </w:tcPr>
          <w:p w14:paraId="0155D0DE" w14:textId="38EE264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48</w:t>
            </w:r>
          </w:p>
        </w:tc>
        <w:tc>
          <w:tcPr>
            <w:tcW w:w="1379" w:type="dxa"/>
          </w:tcPr>
          <w:p w14:paraId="543A80B5" w14:textId="2EAD4AD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0CD5567" w14:textId="77777777" w:rsidTr="00840326">
        <w:tc>
          <w:tcPr>
            <w:tcW w:w="1593" w:type="dxa"/>
          </w:tcPr>
          <w:p w14:paraId="725389EA" w14:textId="20523A1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49</w:t>
            </w:r>
          </w:p>
        </w:tc>
        <w:tc>
          <w:tcPr>
            <w:tcW w:w="1379" w:type="dxa"/>
          </w:tcPr>
          <w:p w14:paraId="09DEBB8A" w14:textId="6E419EB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79AB15D" w14:textId="77777777" w:rsidTr="00840326">
        <w:tc>
          <w:tcPr>
            <w:tcW w:w="1593" w:type="dxa"/>
          </w:tcPr>
          <w:p w14:paraId="4D17B9AC" w14:textId="14932949"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50</w:t>
            </w:r>
          </w:p>
        </w:tc>
        <w:tc>
          <w:tcPr>
            <w:tcW w:w="1379" w:type="dxa"/>
          </w:tcPr>
          <w:p w14:paraId="223ADF71" w14:textId="0387459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6E94E9E" w14:textId="77777777" w:rsidTr="00840326">
        <w:tc>
          <w:tcPr>
            <w:tcW w:w="1593" w:type="dxa"/>
          </w:tcPr>
          <w:p w14:paraId="01D3AF5E" w14:textId="2F79DBBD"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51</w:t>
            </w:r>
          </w:p>
        </w:tc>
        <w:tc>
          <w:tcPr>
            <w:tcW w:w="1379" w:type="dxa"/>
          </w:tcPr>
          <w:p w14:paraId="30FB61F2" w14:textId="4627F9D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65C23D" w14:textId="77777777" w:rsidTr="00840326">
        <w:tc>
          <w:tcPr>
            <w:tcW w:w="1593" w:type="dxa"/>
          </w:tcPr>
          <w:p w14:paraId="6BB6F1CF" w14:textId="44D9805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52</w:t>
            </w:r>
          </w:p>
        </w:tc>
        <w:tc>
          <w:tcPr>
            <w:tcW w:w="1379" w:type="dxa"/>
          </w:tcPr>
          <w:p w14:paraId="646784FD" w14:textId="0562BC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068BE5B" w14:textId="77777777" w:rsidTr="00840326">
        <w:tc>
          <w:tcPr>
            <w:tcW w:w="1593" w:type="dxa"/>
          </w:tcPr>
          <w:p w14:paraId="46D02DE3" w14:textId="5D5B973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53</w:t>
            </w:r>
          </w:p>
        </w:tc>
        <w:tc>
          <w:tcPr>
            <w:tcW w:w="1379" w:type="dxa"/>
          </w:tcPr>
          <w:p w14:paraId="3B7D4910" w14:textId="0DC9B58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1C9DF95" w14:textId="77777777" w:rsidTr="00840326">
        <w:tc>
          <w:tcPr>
            <w:tcW w:w="1593" w:type="dxa"/>
          </w:tcPr>
          <w:p w14:paraId="5095610B" w14:textId="38931A9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55</w:t>
            </w:r>
          </w:p>
        </w:tc>
        <w:tc>
          <w:tcPr>
            <w:tcW w:w="1379" w:type="dxa"/>
          </w:tcPr>
          <w:p w14:paraId="0DB8B379" w14:textId="1600220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980E936" w14:textId="77777777" w:rsidTr="00840326">
        <w:tc>
          <w:tcPr>
            <w:tcW w:w="1593" w:type="dxa"/>
          </w:tcPr>
          <w:p w14:paraId="1507BC31" w14:textId="117FB4F5"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57</w:t>
            </w:r>
          </w:p>
        </w:tc>
        <w:tc>
          <w:tcPr>
            <w:tcW w:w="1379" w:type="dxa"/>
          </w:tcPr>
          <w:p w14:paraId="64CB6224" w14:textId="359610F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128A3E" w14:textId="77777777" w:rsidTr="00840326">
        <w:tc>
          <w:tcPr>
            <w:tcW w:w="1593" w:type="dxa"/>
            <w:vAlign w:val="center"/>
          </w:tcPr>
          <w:p w14:paraId="17F9166A" w14:textId="204E488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61</w:t>
            </w:r>
          </w:p>
        </w:tc>
        <w:tc>
          <w:tcPr>
            <w:tcW w:w="1379" w:type="dxa"/>
          </w:tcPr>
          <w:p w14:paraId="49DD9E66" w14:textId="085E10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1D7CD2C" w14:textId="77777777" w:rsidTr="00840326">
        <w:tc>
          <w:tcPr>
            <w:tcW w:w="1593" w:type="dxa"/>
            <w:vAlign w:val="center"/>
          </w:tcPr>
          <w:p w14:paraId="58F95972" w14:textId="0EE6DC4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62</w:t>
            </w:r>
          </w:p>
        </w:tc>
        <w:tc>
          <w:tcPr>
            <w:tcW w:w="1379" w:type="dxa"/>
          </w:tcPr>
          <w:p w14:paraId="70E95110" w14:textId="4C98895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E819A93" w14:textId="77777777" w:rsidTr="00840326">
        <w:tc>
          <w:tcPr>
            <w:tcW w:w="1593" w:type="dxa"/>
          </w:tcPr>
          <w:p w14:paraId="7838E262" w14:textId="1D13A8C2"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64</w:t>
            </w:r>
          </w:p>
        </w:tc>
        <w:tc>
          <w:tcPr>
            <w:tcW w:w="1379" w:type="dxa"/>
          </w:tcPr>
          <w:p w14:paraId="3951B460" w14:textId="66399AD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F7DDD73" w14:textId="77777777" w:rsidTr="00840326">
        <w:tc>
          <w:tcPr>
            <w:tcW w:w="1593" w:type="dxa"/>
          </w:tcPr>
          <w:p w14:paraId="1AAD28D8" w14:textId="2AA571B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65</w:t>
            </w:r>
          </w:p>
        </w:tc>
        <w:tc>
          <w:tcPr>
            <w:tcW w:w="1379" w:type="dxa"/>
          </w:tcPr>
          <w:p w14:paraId="0004B419" w14:textId="33D7EFA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F6CDDB0" w14:textId="77777777" w:rsidTr="00840326">
        <w:tc>
          <w:tcPr>
            <w:tcW w:w="1593" w:type="dxa"/>
            <w:vAlign w:val="center"/>
          </w:tcPr>
          <w:p w14:paraId="3B73EE2A" w14:textId="2E8166C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68</w:t>
            </w:r>
          </w:p>
        </w:tc>
        <w:tc>
          <w:tcPr>
            <w:tcW w:w="1379" w:type="dxa"/>
          </w:tcPr>
          <w:p w14:paraId="69849C4B" w14:textId="28C19C1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C286C3A" w14:textId="77777777" w:rsidTr="00840326">
        <w:tc>
          <w:tcPr>
            <w:tcW w:w="1593" w:type="dxa"/>
            <w:vAlign w:val="center"/>
          </w:tcPr>
          <w:p w14:paraId="396815A7" w14:textId="25CCC3E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69</w:t>
            </w:r>
          </w:p>
        </w:tc>
        <w:tc>
          <w:tcPr>
            <w:tcW w:w="1379" w:type="dxa"/>
          </w:tcPr>
          <w:p w14:paraId="69138028" w14:textId="1D2FBA62"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966C274" w14:textId="77777777" w:rsidTr="00840326">
        <w:tc>
          <w:tcPr>
            <w:tcW w:w="1593" w:type="dxa"/>
            <w:vAlign w:val="center"/>
          </w:tcPr>
          <w:p w14:paraId="68B19E0A" w14:textId="063EBED4"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70</w:t>
            </w:r>
          </w:p>
        </w:tc>
        <w:tc>
          <w:tcPr>
            <w:tcW w:w="1379" w:type="dxa"/>
          </w:tcPr>
          <w:p w14:paraId="0108CB2A" w14:textId="70C21A7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3EC50CA" w14:textId="77777777" w:rsidTr="00840326">
        <w:tc>
          <w:tcPr>
            <w:tcW w:w="1593" w:type="dxa"/>
            <w:vAlign w:val="center"/>
          </w:tcPr>
          <w:p w14:paraId="22B622B4" w14:textId="4BE44CAB"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32</w:t>
            </w:r>
            <w:r w:rsidRPr="00016EF7">
              <w:rPr>
                <w:rFonts w:cs="Calibri"/>
                <w:sz w:val="22"/>
                <w:lang w:val="en-US"/>
              </w:rPr>
              <w:t>-</w:t>
            </w:r>
            <w:r w:rsidRPr="00016EF7">
              <w:rPr>
                <w:rFonts w:cs="Calibri"/>
                <w:sz w:val="22"/>
                <w:lang w:val="ru-RU"/>
              </w:rPr>
              <w:t>71</w:t>
            </w:r>
          </w:p>
        </w:tc>
        <w:tc>
          <w:tcPr>
            <w:tcW w:w="1379" w:type="dxa"/>
          </w:tcPr>
          <w:p w14:paraId="405E122E" w14:textId="4AB9F7A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9043F01" w14:textId="77777777" w:rsidTr="00840326">
        <w:tc>
          <w:tcPr>
            <w:tcW w:w="1593" w:type="dxa"/>
            <w:vAlign w:val="center"/>
          </w:tcPr>
          <w:p w14:paraId="3EA8CF67" w14:textId="62F1F196"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1</w:t>
            </w:r>
          </w:p>
        </w:tc>
        <w:tc>
          <w:tcPr>
            <w:tcW w:w="1379" w:type="dxa"/>
          </w:tcPr>
          <w:p w14:paraId="6D296B3F" w14:textId="04C3B29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6761412" w14:textId="77777777" w:rsidTr="00840326">
        <w:tc>
          <w:tcPr>
            <w:tcW w:w="1593" w:type="dxa"/>
            <w:vAlign w:val="center"/>
          </w:tcPr>
          <w:p w14:paraId="6B7F729F" w14:textId="2AECE62F"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2</w:t>
            </w:r>
          </w:p>
        </w:tc>
        <w:tc>
          <w:tcPr>
            <w:tcW w:w="1379" w:type="dxa"/>
          </w:tcPr>
          <w:p w14:paraId="135D1EDF" w14:textId="3B4CB67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0DD752" w14:textId="77777777" w:rsidTr="00840326">
        <w:tc>
          <w:tcPr>
            <w:tcW w:w="1593" w:type="dxa"/>
            <w:vAlign w:val="center"/>
          </w:tcPr>
          <w:p w14:paraId="17D81449" w14:textId="4E0A247A"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3</w:t>
            </w:r>
          </w:p>
        </w:tc>
        <w:tc>
          <w:tcPr>
            <w:tcW w:w="1379" w:type="dxa"/>
          </w:tcPr>
          <w:p w14:paraId="578EE5AC" w14:textId="24B8E83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DAF5B5" w14:textId="77777777" w:rsidTr="00840326">
        <w:tc>
          <w:tcPr>
            <w:tcW w:w="1593" w:type="dxa"/>
            <w:vAlign w:val="center"/>
          </w:tcPr>
          <w:p w14:paraId="08F7E5FC" w14:textId="2811001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4</w:t>
            </w:r>
          </w:p>
        </w:tc>
        <w:tc>
          <w:tcPr>
            <w:tcW w:w="1379" w:type="dxa"/>
          </w:tcPr>
          <w:p w14:paraId="293E9B5D" w14:textId="0983EA1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D94A7E4" w14:textId="77777777" w:rsidTr="00840326">
        <w:tc>
          <w:tcPr>
            <w:tcW w:w="1593" w:type="dxa"/>
            <w:vAlign w:val="center"/>
          </w:tcPr>
          <w:p w14:paraId="7E53BF5E" w14:textId="4AF9CC70"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5</w:t>
            </w:r>
          </w:p>
        </w:tc>
        <w:tc>
          <w:tcPr>
            <w:tcW w:w="1379" w:type="dxa"/>
          </w:tcPr>
          <w:p w14:paraId="6DE176BA" w14:textId="5BB4238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1513189" w14:textId="77777777" w:rsidTr="00840326">
        <w:tc>
          <w:tcPr>
            <w:tcW w:w="1593" w:type="dxa"/>
            <w:vAlign w:val="center"/>
          </w:tcPr>
          <w:p w14:paraId="0CFAF9D9" w14:textId="52E63E91" w:rsidR="006B461E" w:rsidRPr="00016EF7" w:rsidRDefault="006B461E" w:rsidP="006B461E">
            <w:pPr>
              <w:spacing w:before="0" w:after="0"/>
              <w:ind w:firstLine="0"/>
              <w:jc w:val="left"/>
              <w:rPr>
                <w:rFonts w:cs="Calibri"/>
                <w:sz w:val="22"/>
                <w:lang w:val="en-US"/>
              </w:rPr>
            </w:pPr>
            <w:r w:rsidRPr="00016EF7">
              <w:rPr>
                <w:rFonts w:cs="Calibri"/>
                <w:sz w:val="22"/>
                <w:lang w:val="en-US"/>
              </w:rPr>
              <w:t>L-</w:t>
            </w:r>
            <w:r w:rsidRPr="00016EF7">
              <w:rPr>
                <w:rFonts w:cs="Calibri"/>
                <w:sz w:val="22"/>
                <w:lang w:val="ru-RU"/>
              </w:rPr>
              <w:t>36</w:t>
            </w:r>
            <w:r w:rsidRPr="00016EF7">
              <w:rPr>
                <w:rFonts w:cs="Calibri"/>
                <w:sz w:val="22"/>
                <w:lang w:val="en-US"/>
              </w:rPr>
              <w:t>-</w:t>
            </w:r>
            <w:r w:rsidRPr="00016EF7">
              <w:rPr>
                <w:rFonts w:cs="Calibri"/>
                <w:sz w:val="22"/>
                <w:lang w:val="ru-RU"/>
              </w:rPr>
              <w:t>6</w:t>
            </w:r>
          </w:p>
        </w:tc>
        <w:tc>
          <w:tcPr>
            <w:tcW w:w="1379" w:type="dxa"/>
          </w:tcPr>
          <w:p w14:paraId="134FA3F2" w14:textId="0131010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DD0365F" w14:textId="77777777" w:rsidTr="00840326">
        <w:tc>
          <w:tcPr>
            <w:tcW w:w="1593" w:type="dxa"/>
            <w:vAlign w:val="center"/>
          </w:tcPr>
          <w:p w14:paraId="4228BFD6" w14:textId="27C2A046" w:rsidR="006B461E" w:rsidRPr="00016EF7" w:rsidRDefault="006B461E" w:rsidP="006B461E">
            <w:pPr>
              <w:spacing w:before="0" w:after="0"/>
              <w:ind w:firstLine="0"/>
              <w:jc w:val="left"/>
              <w:rPr>
                <w:rFonts w:cs="Calibri"/>
                <w:sz w:val="22"/>
                <w:lang w:val="en-US"/>
              </w:rPr>
            </w:pPr>
            <w:r w:rsidRPr="00016EF7">
              <w:rPr>
                <w:rFonts w:cs="Calibri"/>
                <w:sz w:val="22"/>
                <w:lang w:val="en-US"/>
              </w:rPr>
              <w:t>L-42-</w:t>
            </w:r>
            <w:r w:rsidRPr="00016EF7">
              <w:rPr>
                <w:rFonts w:cs="Calibri"/>
                <w:sz w:val="22"/>
                <w:lang w:val="ru-RU"/>
              </w:rPr>
              <w:t>1</w:t>
            </w:r>
          </w:p>
        </w:tc>
        <w:tc>
          <w:tcPr>
            <w:tcW w:w="1379" w:type="dxa"/>
          </w:tcPr>
          <w:p w14:paraId="305451BB" w14:textId="7AB710E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B73634A" w14:textId="77777777" w:rsidTr="00840326">
        <w:tc>
          <w:tcPr>
            <w:tcW w:w="1593" w:type="dxa"/>
          </w:tcPr>
          <w:p w14:paraId="242B1B18" w14:textId="54B4EBD8" w:rsidR="006B461E" w:rsidRPr="00016EF7" w:rsidRDefault="006B461E" w:rsidP="006B461E">
            <w:pPr>
              <w:spacing w:before="0" w:after="0"/>
              <w:ind w:firstLine="0"/>
              <w:jc w:val="left"/>
              <w:rPr>
                <w:rFonts w:cs="Calibri"/>
                <w:sz w:val="22"/>
                <w:lang w:val="en-US"/>
              </w:rPr>
            </w:pPr>
            <w:r w:rsidRPr="00016EF7">
              <w:rPr>
                <w:rFonts w:cs="Calibri"/>
                <w:sz w:val="22"/>
                <w:lang w:val="en-US"/>
              </w:rPr>
              <w:t>L-49-</w:t>
            </w:r>
            <w:r w:rsidRPr="00016EF7">
              <w:rPr>
                <w:rFonts w:cs="Calibri"/>
                <w:sz w:val="22"/>
                <w:lang w:val="ru-RU"/>
              </w:rPr>
              <w:t>1</w:t>
            </w:r>
          </w:p>
        </w:tc>
        <w:tc>
          <w:tcPr>
            <w:tcW w:w="1379" w:type="dxa"/>
          </w:tcPr>
          <w:p w14:paraId="24BB2B28" w14:textId="53C08C4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9B8B721" w14:textId="77777777" w:rsidTr="00840326">
        <w:tc>
          <w:tcPr>
            <w:tcW w:w="1593" w:type="dxa"/>
          </w:tcPr>
          <w:p w14:paraId="319E855E" w14:textId="2E5641CF" w:rsidR="006B461E" w:rsidRPr="00016EF7" w:rsidRDefault="006B461E" w:rsidP="006B461E">
            <w:pPr>
              <w:spacing w:before="0" w:after="0"/>
              <w:ind w:firstLine="0"/>
              <w:jc w:val="left"/>
              <w:rPr>
                <w:rFonts w:cs="Calibri"/>
                <w:sz w:val="22"/>
                <w:lang w:val="en-US"/>
              </w:rPr>
            </w:pPr>
            <w:r w:rsidRPr="00016EF7">
              <w:rPr>
                <w:rFonts w:cs="Calibri"/>
                <w:sz w:val="22"/>
                <w:lang w:val="en-US"/>
              </w:rPr>
              <w:t>L-49-</w:t>
            </w:r>
            <w:r w:rsidRPr="00016EF7">
              <w:rPr>
                <w:rFonts w:cs="Calibri"/>
                <w:sz w:val="22"/>
                <w:lang w:val="ru-RU"/>
              </w:rPr>
              <w:t>2</w:t>
            </w:r>
          </w:p>
        </w:tc>
        <w:tc>
          <w:tcPr>
            <w:tcW w:w="1379" w:type="dxa"/>
          </w:tcPr>
          <w:p w14:paraId="296F3108" w14:textId="5F99F4A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493B48A" w14:textId="77777777" w:rsidTr="00840326">
        <w:tc>
          <w:tcPr>
            <w:tcW w:w="1593" w:type="dxa"/>
          </w:tcPr>
          <w:p w14:paraId="18F54028" w14:textId="5181E899" w:rsidR="006B461E" w:rsidRPr="00016EF7" w:rsidRDefault="006B461E" w:rsidP="006B461E">
            <w:pPr>
              <w:spacing w:before="0" w:after="0"/>
              <w:ind w:firstLine="0"/>
              <w:jc w:val="left"/>
              <w:rPr>
                <w:rFonts w:cs="Calibri"/>
                <w:sz w:val="22"/>
                <w:lang w:val="en-US"/>
              </w:rPr>
            </w:pPr>
            <w:r w:rsidRPr="00016EF7">
              <w:rPr>
                <w:rFonts w:cs="Calibri"/>
                <w:sz w:val="22"/>
                <w:lang w:val="en-US"/>
              </w:rPr>
              <w:t>L-49-</w:t>
            </w:r>
            <w:r w:rsidRPr="00016EF7">
              <w:rPr>
                <w:rFonts w:cs="Calibri"/>
                <w:sz w:val="22"/>
                <w:lang w:val="ru-RU"/>
              </w:rPr>
              <w:t>3</w:t>
            </w:r>
          </w:p>
        </w:tc>
        <w:tc>
          <w:tcPr>
            <w:tcW w:w="1379" w:type="dxa"/>
          </w:tcPr>
          <w:p w14:paraId="13AB100E" w14:textId="4FBEEFC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E3283BD" w14:textId="77777777" w:rsidTr="00840326">
        <w:tc>
          <w:tcPr>
            <w:tcW w:w="1593" w:type="dxa"/>
          </w:tcPr>
          <w:p w14:paraId="03E24658" w14:textId="12F49C9D" w:rsidR="006B461E" w:rsidRPr="00016EF7" w:rsidRDefault="006B461E" w:rsidP="006B461E">
            <w:pPr>
              <w:spacing w:before="0" w:after="0"/>
              <w:ind w:firstLine="0"/>
              <w:jc w:val="left"/>
              <w:rPr>
                <w:rFonts w:cs="Calibri"/>
                <w:sz w:val="22"/>
                <w:lang w:val="en-US"/>
              </w:rPr>
            </w:pPr>
            <w:r w:rsidRPr="00016EF7">
              <w:rPr>
                <w:rFonts w:cs="Calibri"/>
                <w:sz w:val="22"/>
                <w:lang w:val="en-US"/>
              </w:rPr>
              <w:t>L-49-</w:t>
            </w:r>
            <w:r w:rsidRPr="00016EF7">
              <w:rPr>
                <w:rFonts w:cs="Calibri"/>
                <w:sz w:val="22"/>
                <w:lang w:val="ru-RU"/>
              </w:rPr>
              <w:t>4</w:t>
            </w:r>
          </w:p>
        </w:tc>
        <w:tc>
          <w:tcPr>
            <w:tcW w:w="1379" w:type="dxa"/>
          </w:tcPr>
          <w:p w14:paraId="1AB14861" w14:textId="59EC321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3354E10" w14:textId="77777777" w:rsidTr="00840326">
        <w:tc>
          <w:tcPr>
            <w:tcW w:w="1593" w:type="dxa"/>
          </w:tcPr>
          <w:p w14:paraId="607A73DD" w14:textId="6F008F94" w:rsidR="006B461E" w:rsidRPr="00016EF7" w:rsidRDefault="006B461E" w:rsidP="006B461E">
            <w:pPr>
              <w:spacing w:before="0" w:after="0"/>
              <w:ind w:firstLine="0"/>
              <w:jc w:val="left"/>
              <w:rPr>
                <w:rFonts w:cs="Calibri"/>
                <w:sz w:val="22"/>
                <w:lang w:val="en-US"/>
              </w:rPr>
            </w:pPr>
            <w:r w:rsidRPr="00016EF7">
              <w:rPr>
                <w:rFonts w:cs="Calibri"/>
                <w:sz w:val="22"/>
                <w:lang w:val="en-US"/>
              </w:rPr>
              <w:t>L-51-</w:t>
            </w:r>
            <w:r w:rsidRPr="00016EF7">
              <w:rPr>
                <w:rFonts w:cs="Calibri"/>
                <w:sz w:val="22"/>
                <w:lang w:val="ru-RU"/>
              </w:rPr>
              <w:t>1</w:t>
            </w:r>
          </w:p>
        </w:tc>
        <w:tc>
          <w:tcPr>
            <w:tcW w:w="1379" w:type="dxa"/>
          </w:tcPr>
          <w:p w14:paraId="54BBC9B0" w14:textId="198D2D9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8404964" w14:textId="77777777" w:rsidTr="00840326">
        <w:tc>
          <w:tcPr>
            <w:tcW w:w="1593" w:type="dxa"/>
          </w:tcPr>
          <w:p w14:paraId="179D1F50" w14:textId="654C606A" w:rsidR="006B461E" w:rsidRPr="00016EF7" w:rsidRDefault="006B461E" w:rsidP="006B461E">
            <w:pPr>
              <w:spacing w:before="0" w:after="0"/>
              <w:ind w:firstLine="0"/>
              <w:jc w:val="left"/>
              <w:rPr>
                <w:rFonts w:cs="Calibri"/>
                <w:sz w:val="22"/>
                <w:lang w:val="en-US"/>
              </w:rPr>
            </w:pPr>
            <w:r w:rsidRPr="00016EF7">
              <w:rPr>
                <w:rFonts w:cs="Calibri"/>
                <w:sz w:val="22"/>
                <w:lang w:val="en-US"/>
              </w:rPr>
              <w:t>L-51-</w:t>
            </w:r>
            <w:r w:rsidRPr="00016EF7">
              <w:rPr>
                <w:rFonts w:cs="Calibri"/>
                <w:sz w:val="22"/>
                <w:lang w:val="ru-RU"/>
              </w:rPr>
              <w:t>2</w:t>
            </w:r>
          </w:p>
        </w:tc>
        <w:tc>
          <w:tcPr>
            <w:tcW w:w="1379" w:type="dxa"/>
          </w:tcPr>
          <w:p w14:paraId="01C6F20B" w14:textId="35A9123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912818B" w14:textId="77777777" w:rsidTr="00840326">
        <w:tc>
          <w:tcPr>
            <w:tcW w:w="1593" w:type="dxa"/>
          </w:tcPr>
          <w:p w14:paraId="45A48611" w14:textId="3600A689"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w:t>
            </w:r>
          </w:p>
        </w:tc>
        <w:tc>
          <w:tcPr>
            <w:tcW w:w="1379" w:type="dxa"/>
          </w:tcPr>
          <w:p w14:paraId="53B81BE2" w14:textId="1F69E1B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5A4FAA8" w14:textId="77777777" w:rsidTr="00840326">
        <w:tc>
          <w:tcPr>
            <w:tcW w:w="1593" w:type="dxa"/>
          </w:tcPr>
          <w:p w14:paraId="5E22DDE2" w14:textId="5530FBC9"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2</w:t>
            </w:r>
          </w:p>
        </w:tc>
        <w:tc>
          <w:tcPr>
            <w:tcW w:w="1379" w:type="dxa"/>
          </w:tcPr>
          <w:p w14:paraId="7AA70CDA" w14:textId="3E05ED7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312139" w14:textId="77777777" w:rsidTr="00840326">
        <w:tc>
          <w:tcPr>
            <w:tcW w:w="1593" w:type="dxa"/>
          </w:tcPr>
          <w:p w14:paraId="4C8D1856" w14:textId="61D470E8"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3</w:t>
            </w:r>
          </w:p>
        </w:tc>
        <w:tc>
          <w:tcPr>
            <w:tcW w:w="1379" w:type="dxa"/>
          </w:tcPr>
          <w:p w14:paraId="5BEB6FE9" w14:textId="0104956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9A8A76F" w14:textId="77777777" w:rsidTr="00840326">
        <w:tc>
          <w:tcPr>
            <w:tcW w:w="1593" w:type="dxa"/>
          </w:tcPr>
          <w:p w14:paraId="4608BCE7" w14:textId="162C2E96"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4</w:t>
            </w:r>
          </w:p>
        </w:tc>
        <w:tc>
          <w:tcPr>
            <w:tcW w:w="1379" w:type="dxa"/>
          </w:tcPr>
          <w:p w14:paraId="5843BCA3" w14:textId="6647A91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16EEA1" w14:textId="77777777" w:rsidTr="00840326">
        <w:tc>
          <w:tcPr>
            <w:tcW w:w="1593" w:type="dxa"/>
          </w:tcPr>
          <w:p w14:paraId="49C3D37E" w14:textId="1FCD4AB7"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6</w:t>
            </w:r>
          </w:p>
        </w:tc>
        <w:tc>
          <w:tcPr>
            <w:tcW w:w="1379" w:type="dxa"/>
          </w:tcPr>
          <w:p w14:paraId="78957784" w14:textId="50AA1C24"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19B6FBD" w14:textId="77777777" w:rsidTr="00840326">
        <w:tc>
          <w:tcPr>
            <w:tcW w:w="1593" w:type="dxa"/>
          </w:tcPr>
          <w:p w14:paraId="0288C775" w14:textId="231A89EB"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7</w:t>
            </w:r>
          </w:p>
        </w:tc>
        <w:tc>
          <w:tcPr>
            <w:tcW w:w="1379" w:type="dxa"/>
          </w:tcPr>
          <w:p w14:paraId="54587C0A" w14:textId="7696C72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B0F325F" w14:textId="77777777" w:rsidTr="00840326">
        <w:tc>
          <w:tcPr>
            <w:tcW w:w="1593" w:type="dxa"/>
          </w:tcPr>
          <w:p w14:paraId="1A3D454A" w14:textId="210C3B1C"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8</w:t>
            </w:r>
          </w:p>
        </w:tc>
        <w:tc>
          <w:tcPr>
            <w:tcW w:w="1379" w:type="dxa"/>
          </w:tcPr>
          <w:p w14:paraId="3B97D690" w14:textId="2D77505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E749EA3" w14:textId="77777777" w:rsidTr="00840326">
        <w:tc>
          <w:tcPr>
            <w:tcW w:w="1593" w:type="dxa"/>
          </w:tcPr>
          <w:p w14:paraId="6900DF3D" w14:textId="4AF6A051"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9</w:t>
            </w:r>
          </w:p>
        </w:tc>
        <w:tc>
          <w:tcPr>
            <w:tcW w:w="1379" w:type="dxa"/>
          </w:tcPr>
          <w:p w14:paraId="61810A4A" w14:textId="4FCDC5A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2B54EA1" w14:textId="77777777" w:rsidTr="00840326">
        <w:tc>
          <w:tcPr>
            <w:tcW w:w="1593" w:type="dxa"/>
          </w:tcPr>
          <w:p w14:paraId="1E0E4A7B" w14:textId="30966E73"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10</w:t>
            </w:r>
          </w:p>
        </w:tc>
        <w:tc>
          <w:tcPr>
            <w:tcW w:w="1379" w:type="dxa"/>
          </w:tcPr>
          <w:p w14:paraId="254C1459" w14:textId="1D6C92B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CFEAAD" w14:textId="77777777" w:rsidTr="00840326">
        <w:tc>
          <w:tcPr>
            <w:tcW w:w="1593" w:type="dxa"/>
          </w:tcPr>
          <w:p w14:paraId="7936C8A4" w14:textId="466AE130"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11</w:t>
            </w:r>
          </w:p>
        </w:tc>
        <w:tc>
          <w:tcPr>
            <w:tcW w:w="1379" w:type="dxa"/>
          </w:tcPr>
          <w:p w14:paraId="45BC31D1" w14:textId="4FEBC7D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BDB563A" w14:textId="77777777" w:rsidTr="00840326">
        <w:tc>
          <w:tcPr>
            <w:tcW w:w="1593" w:type="dxa"/>
          </w:tcPr>
          <w:p w14:paraId="02971959" w14:textId="788794E8"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12</w:t>
            </w:r>
          </w:p>
        </w:tc>
        <w:tc>
          <w:tcPr>
            <w:tcW w:w="1379" w:type="dxa"/>
          </w:tcPr>
          <w:p w14:paraId="79B4101E" w14:textId="7462F5A1"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CC0AFA5" w14:textId="77777777" w:rsidTr="00840326">
        <w:tc>
          <w:tcPr>
            <w:tcW w:w="1593" w:type="dxa"/>
          </w:tcPr>
          <w:p w14:paraId="58F3C36E" w14:textId="271F0BCF"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13</w:t>
            </w:r>
          </w:p>
        </w:tc>
        <w:tc>
          <w:tcPr>
            <w:tcW w:w="1379" w:type="dxa"/>
          </w:tcPr>
          <w:p w14:paraId="1A9D39D7" w14:textId="33E38D0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8160FBC" w14:textId="77777777" w:rsidTr="00840326">
        <w:tc>
          <w:tcPr>
            <w:tcW w:w="1593" w:type="dxa"/>
          </w:tcPr>
          <w:p w14:paraId="239C7496" w14:textId="41666A60"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14</w:t>
            </w:r>
          </w:p>
        </w:tc>
        <w:tc>
          <w:tcPr>
            <w:tcW w:w="1379" w:type="dxa"/>
          </w:tcPr>
          <w:p w14:paraId="44317303" w14:textId="0D180A5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C4851D7" w14:textId="77777777" w:rsidTr="00840326">
        <w:tc>
          <w:tcPr>
            <w:tcW w:w="1593" w:type="dxa"/>
          </w:tcPr>
          <w:p w14:paraId="1DF03957" w14:textId="6D786E3C"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15</w:t>
            </w:r>
          </w:p>
        </w:tc>
        <w:tc>
          <w:tcPr>
            <w:tcW w:w="1379" w:type="dxa"/>
          </w:tcPr>
          <w:p w14:paraId="23D48D95" w14:textId="352076EA"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FD73B1C" w14:textId="77777777" w:rsidTr="00840326">
        <w:tc>
          <w:tcPr>
            <w:tcW w:w="1593" w:type="dxa"/>
          </w:tcPr>
          <w:p w14:paraId="36B3C8FB" w14:textId="5F0382CD" w:rsidR="006B461E" w:rsidRPr="00016EF7" w:rsidRDefault="006B461E" w:rsidP="006B461E">
            <w:pPr>
              <w:spacing w:before="0" w:after="0"/>
              <w:ind w:firstLine="0"/>
              <w:jc w:val="left"/>
              <w:rPr>
                <w:rFonts w:cs="Calibri"/>
                <w:sz w:val="22"/>
                <w:lang w:val="en-US"/>
              </w:rPr>
            </w:pPr>
            <w:r w:rsidRPr="00016EF7">
              <w:rPr>
                <w:rFonts w:cs="Calibri"/>
                <w:sz w:val="22"/>
                <w:lang w:val="en-US"/>
              </w:rPr>
              <w:t>L-71-</w:t>
            </w:r>
            <w:r w:rsidRPr="00016EF7">
              <w:rPr>
                <w:rFonts w:cs="Calibri"/>
                <w:sz w:val="22"/>
                <w:lang w:val="ru-RU"/>
              </w:rPr>
              <w:t>16</w:t>
            </w:r>
          </w:p>
        </w:tc>
        <w:tc>
          <w:tcPr>
            <w:tcW w:w="1379" w:type="dxa"/>
          </w:tcPr>
          <w:p w14:paraId="2A321EE0" w14:textId="505EF955"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A80390E" w14:textId="77777777" w:rsidTr="00840326">
        <w:tc>
          <w:tcPr>
            <w:tcW w:w="1593" w:type="dxa"/>
          </w:tcPr>
          <w:p w14:paraId="47D28FBF" w14:textId="14198BC1" w:rsidR="006B461E" w:rsidRPr="00016EF7" w:rsidRDefault="006B461E" w:rsidP="006B461E">
            <w:pPr>
              <w:spacing w:before="0" w:after="0"/>
              <w:ind w:firstLine="0"/>
              <w:jc w:val="left"/>
              <w:rPr>
                <w:rFonts w:cs="Calibri"/>
                <w:sz w:val="22"/>
                <w:lang w:val="en-US"/>
              </w:rPr>
            </w:pPr>
            <w:r w:rsidRPr="00016EF7">
              <w:rPr>
                <w:rFonts w:cs="Calibri"/>
                <w:sz w:val="22"/>
                <w:lang w:val="en-US"/>
              </w:rPr>
              <w:t>L-72-</w:t>
            </w:r>
            <w:r w:rsidRPr="00016EF7">
              <w:rPr>
                <w:rFonts w:cs="Calibri"/>
                <w:sz w:val="22"/>
                <w:lang w:val="ru-RU"/>
              </w:rPr>
              <w:t>1</w:t>
            </w:r>
          </w:p>
        </w:tc>
        <w:tc>
          <w:tcPr>
            <w:tcW w:w="1379" w:type="dxa"/>
          </w:tcPr>
          <w:p w14:paraId="73E16F85" w14:textId="3D5837F3"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4A524999" w14:textId="77777777" w:rsidTr="00840326">
        <w:tc>
          <w:tcPr>
            <w:tcW w:w="1593" w:type="dxa"/>
          </w:tcPr>
          <w:p w14:paraId="721FDEFC" w14:textId="51DE3C9C" w:rsidR="006B461E" w:rsidRPr="00016EF7" w:rsidRDefault="006B461E" w:rsidP="006B461E">
            <w:pPr>
              <w:spacing w:before="0" w:after="0"/>
              <w:ind w:firstLine="0"/>
              <w:jc w:val="left"/>
              <w:rPr>
                <w:rFonts w:cs="Calibri"/>
                <w:sz w:val="22"/>
                <w:lang w:val="en-US"/>
              </w:rPr>
            </w:pPr>
            <w:r w:rsidRPr="00016EF7">
              <w:rPr>
                <w:rFonts w:cs="Calibri"/>
                <w:sz w:val="22"/>
                <w:lang w:val="en-US"/>
              </w:rPr>
              <w:t>L-72-</w:t>
            </w:r>
            <w:r w:rsidRPr="00016EF7">
              <w:rPr>
                <w:rFonts w:cs="Calibri"/>
                <w:sz w:val="22"/>
                <w:lang w:val="ru-RU"/>
              </w:rPr>
              <w:t>2</w:t>
            </w:r>
          </w:p>
        </w:tc>
        <w:tc>
          <w:tcPr>
            <w:tcW w:w="1379" w:type="dxa"/>
          </w:tcPr>
          <w:p w14:paraId="4BBA6F72" w14:textId="1FB3B629"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969BFAE" w14:textId="77777777" w:rsidTr="00840326">
        <w:tc>
          <w:tcPr>
            <w:tcW w:w="1593" w:type="dxa"/>
          </w:tcPr>
          <w:p w14:paraId="7056FEEC" w14:textId="08EB27F8" w:rsidR="006B461E" w:rsidRPr="00016EF7" w:rsidRDefault="006B461E" w:rsidP="006B461E">
            <w:pPr>
              <w:spacing w:before="0" w:after="0"/>
              <w:ind w:firstLine="0"/>
              <w:jc w:val="left"/>
              <w:rPr>
                <w:rFonts w:cs="Calibri"/>
                <w:sz w:val="22"/>
                <w:lang w:val="en-US"/>
              </w:rPr>
            </w:pPr>
            <w:r w:rsidRPr="00016EF7">
              <w:rPr>
                <w:rFonts w:cs="Calibri"/>
                <w:sz w:val="22"/>
                <w:lang w:val="en-US"/>
              </w:rPr>
              <w:t>L-72-</w:t>
            </w:r>
            <w:r w:rsidRPr="00016EF7">
              <w:rPr>
                <w:rFonts w:cs="Calibri"/>
                <w:sz w:val="22"/>
                <w:lang w:val="ru-RU"/>
              </w:rPr>
              <w:t>3</w:t>
            </w:r>
          </w:p>
        </w:tc>
        <w:tc>
          <w:tcPr>
            <w:tcW w:w="1379" w:type="dxa"/>
          </w:tcPr>
          <w:p w14:paraId="547EA416" w14:textId="194A62E0"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561ECA18" w14:textId="77777777" w:rsidTr="00840326">
        <w:tc>
          <w:tcPr>
            <w:tcW w:w="1593" w:type="dxa"/>
          </w:tcPr>
          <w:p w14:paraId="0B8B5761" w14:textId="763BD6F4" w:rsidR="006B461E" w:rsidRPr="00016EF7" w:rsidRDefault="006B461E" w:rsidP="006B461E">
            <w:pPr>
              <w:spacing w:before="0" w:after="0"/>
              <w:ind w:firstLine="0"/>
              <w:jc w:val="left"/>
              <w:rPr>
                <w:rFonts w:cs="Calibri"/>
                <w:sz w:val="22"/>
                <w:lang w:val="en-US"/>
              </w:rPr>
            </w:pPr>
            <w:r w:rsidRPr="00016EF7">
              <w:rPr>
                <w:rFonts w:cs="Calibri"/>
                <w:sz w:val="22"/>
                <w:lang w:val="en-US"/>
              </w:rPr>
              <w:t>L-72-</w:t>
            </w:r>
            <w:r w:rsidRPr="00016EF7">
              <w:rPr>
                <w:rFonts w:cs="Calibri"/>
                <w:sz w:val="22"/>
                <w:lang w:val="ru-RU"/>
              </w:rPr>
              <w:t>4</w:t>
            </w:r>
          </w:p>
        </w:tc>
        <w:tc>
          <w:tcPr>
            <w:tcW w:w="1379" w:type="dxa"/>
          </w:tcPr>
          <w:p w14:paraId="7BA3CDE5" w14:textId="3E4AD20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CB23433" w14:textId="77777777" w:rsidTr="00840326">
        <w:tc>
          <w:tcPr>
            <w:tcW w:w="1593" w:type="dxa"/>
          </w:tcPr>
          <w:p w14:paraId="32D4E0B3" w14:textId="2B893A3E" w:rsidR="006B461E" w:rsidRPr="00016EF7" w:rsidRDefault="006B461E" w:rsidP="006B461E">
            <w:pPr>
              <w:spacing w:before="0" w:after="0"/>
              <w:ind w:firstLine="0"/>
              <w:jc w:val="left"/>
              <w:rPr>
                <w:rFonts w:cs="Calibri"/>
                <w:sz w:val="22"/>
                <w:lang w:val="en-US"/>
              </w:rPr>
            </w:pPr>
            <w:r w:rsidRPr="00016EF7">
              <w:rPr>
                <w:rFonts w:cs="Calibri"/>
                <w:sz w:val="22"/>
                <w:lang w:val="en-US"/>
              </w:rPr>
              <w:t>L-36-</w:t>
            </w:r>
            <w:r w:rsidRPr="00016EF7">
              <w:rPr>
                <w:rFonts w:cs="Calibri"/>
                <w:sz w:val="22"/>
                <w:lang w:val="ru-RU"/>
              </w:rPr>
              <w:t>2</w:t>
            </w:r>
          </w:p>
        </w:tc>
        <w:tc>
          <w:tcPr>
            <w:tcW w:w="1379" w:type="dxa"/>
          </w:tcPr>
          <w:p w14:paraId="2BBCFFE8" w14:textId="7B75A03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0A0F312" w14:textId="77777777" w:rsidTr="00840326">
        <w:tc>
          <w:tcPr>
            <w:tcW w:w="1593" w:type="dxa"/>
          </w:tcPr>
          <w:p w14:paraId="5A0DD2D1" w14:textId="5999CFC8" w:rsidR="006B461E" w:rsidRPr="00016EF7" w:rsidRDefault="006B461E" w:rsidP="006B461E">
            <w:pPr>
              <w:spacing w:before="0" w:after="0"/>
              <w:ind w:firstLine="0"/>
              <w:jc w:val="left"/>
              <w:rPr>
                <w:rFonts w:cs="Calibri"/>
                <w:sz w:val="22"/>
                <w:lang w:val="en-US"/>
              </w:rPr>
            </w:pPr>
            <w:r w:rsidRPr="00016EF7">
              <w:rPr>
                <w:rFonts w:cs="Calibri"/>
                <w:sz w:val="22"/>
                <w:lang w:val="en-US"/>
              </w:rPr>
              <w:t>L-36-</w:t>
            </w:r>
            <w:r w:rsidRPr="00016EF7">
              <w:rPr>
                <w:rFonts w:cs="Calibri"/>
                <w:sz w:val="22"/>
                <w:lang w:val="ru-RU"/>
              </w:rPr>
              <w:t>3</w:t>
            </w:r>
          </w:p>
        </w:tc>
        <w:tc>
          <w:tcPr>
            <w:tcW w:w="1379" w:type="dxa"/>
          </w:tcPr>
          <w:p w14:paraId="5F5D7D68" w14:textId="3DBF56B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007C02F" w14:textId="77777777" w:rsidTr="00840326">
        <w:tc>
          <w:tcPr>
            <w:tcW w:w="1593" w:type="dxa"/>
          </w:tcPr>
          <w:p w14:paraId="69F61AD6" w14:textId="7464C581" w:rsidR="006B461E" w:rsidRPr="00016EF7" w:rsidRDefault="006B461E" w:rsidP="006B461E">
            <w:pPr>
              <w:spacing w:before="0" w:after="0"/>
              <w:ind w:firstLine="0"/>
              <w:jc w:val="left"/>
              <w:rPr>
                <w:rFonts w:cs="Calibri"/>
                <w:sz w:val="22"/>
                <w:lang w:val="en-US"/>
              </w:rPr>
            </w:pPr>
            <w:r w:rsidRPr="00016EF7">
              <w:rPr>
                <w:rFonts w:cs="Calibri"/>
                <w:sz w:val="22"/>
                <w:lang w:val="en-US"/>
              </w:rPr>
              <w:t>L-36-</w:t>
            </w:r>
            <w:r w:rsidRPr="00016EF7">
              <w:rPr>
                <w:rFonts w:cs="Calibri"/>
                <w:sz w:val="22"/>
                <w:lang w:val="ru-RU"/>
              </w:rPr>
              <w:t>5</w:t>
            </w:r>
          </w:p>
        </w:tc>
        <w:tc>
          <w:tcPr>
            <w:tcW w:w="1379" w:type="dxa"/>
          </w:tcPr>
          <w:p w14:paraId="2170660D" w14:textId="7BAEF52E"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F0228E2" w14:textId="77777777" w:rsidTr="00840326">
        <w:tc>
          <w:tcPr>
            <w:tcW w:w="1593" w:type="dxa"/>
          </w:tcPr>
          <w:p w14:paraId="19154007" w14:textId="30E72378" w:rsidR="006B461E" w:rsidRPr="00016EF7" w:rsidRDefault="006B461E" w:rsidP="006B461E">
            <w:pPr>
              <w:spacing w:before="0" w:after="0"/>
              <w:ind w:firstLine="0"/>
              <w:jc w:val="left"/>
              <w:rPr>
                <w:rFonts w:cs="Calibri"/>
                <w:sz w:val="22"/>
                <w:lang w:val="en-US"/>
              </w:rPr>
            </w:pPr>
            <w:r w:rsidRPr="00016EF7">
              <w:rPr>
                <w:rFonts w:cs="Calibri"/>
                <w:sz w:val="22"/>
                <w:lang w:val="en-US"/>
              </w:rPr>
              <w:t>L-36-</w:t>
            </w:r>
            <w:r w:rsidRPr="00016EF7">
              <w:rPr>
                <w:rFonts w:cs="Calibri"/>
                <w:sz w:val="22"/>
                <w:lang w:val="ru-RU"/>
              </w:rPr>
              <w:t>7</w:t>
            </w:r>
          </w:p>
        </w:tc>
        <w:tc>
          <w:tcPr>
            <w:tcW w:w="1379" w:type="dxa"/>
          </w:tcPr>
          <w:p w14:paraId="5F46178B" w14:textId="763F223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2569D2AC" w14:textId="77777777" w:rsidTr="00840326">
        <w:tc>
          <w:tcPr>
            <w:tcW w:w="1593" w:type="dxa"/>
          </w:tcPr>
          <w:p w14:paraId="0F01B642" w14:textId="67C3DC16"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1</w:t>
            </w:r>
          </w:p>
        </w:tc>
        <w:tc>
          <w:tcPr>
            <w:tcW w:w="1379" w:type="dxa"/>
          </w:tcPr>
          <w:p w14:paraId="4FB9C93C" w14:textId="0891F36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9552FB2" w14:textId="77777777" w:rsidTr="00840326">
        <w:tc>
          <w:tcPr>
            <w:tcW w:w="1593" w:type="dxa"/>
          </w:tcPr>
          <w:p w14:paraId="7FD720B1" w14:textId="04139CF4"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2</w:t>
            </w:r>
          </w:p>
        </w:tc>
        <w:tc>
          <w:tcPr>
            <w:tcW w:w="1379" w:type="dxa"/>
          </w:tcPr>
          <w:p w14:paraId="7B0E2959" w14:textId="16B27EAF"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0F903D05" w14:textId="77777777" w:rsidTr="00840326">
        <w:tc>
          <w:tcPr>
            <w:tcW w:w="1593" w:type="dxa"/>
          </w:tcPr>
          <w:p w14:paraId="63856C85" w14:textId="2B81AD27"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3</w:t>
            </w:r>
          </w:p>
        </w:tc>
        <w:tc>
          <w:tcPr>
            <w:tcW w:w="1379" w:type="dxa"/>
          </w:tcPr>
          <w:p w14:paraId="10A11ADD" w14:textId="5AFEC638"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AFB8863" w14:textId="77777777" w:rsidTr="00840326">
        <w:tc>
          <w:tcPr>
            <w:tcW w:w="1593" w:type="dxa"/>
          </w:tcPr>
          <w:p w14:paraId="2DB35EB0" w14:textId="5EAC1E52"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4</w:t>
            </w:r>
          </w:p>
        </w:tc>
        <w:tc>
          <w:tcPr>
            <w:tcW w:w="1379" w:type="dxa"/>
          </w:tcPr>
          <w:p w14:paraId="55445EF4" w14:textId="61306AF7"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7AF0E371" w14:textId="77777777" w:rsidTr="00840326">
        <w:tc>
          <w:tcPr>
            <w:tcW w:w="1593" w:type="dxa"/>
          </w:tcPr>
          <w:p w14:paraId="07DBE445" w14:textId="065272B2"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5</w:t>
            </w:r>
          </w:p>
        </w:tc>
        <w:tc>
          <w:tcPr>
            <w:tcW w:w="1379" w:type="dxa"/>
          </w:tcPr>
          <w:p w14:paraId="19D0D10F" w14:textId="0619B84D"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4DA9505" w14:textId="77777777" w:rsidTr="00840326">
        <w:tc>
          <w:tcPr>
            <w:tcW w:w="1593" w:type="dxa"/>
          </w:tcPr>
          <w:p w14:paraId="3B016E6C" w14:textId="4093B124"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6</w:t>
            </w:r>
          </w:p>
        </w:tc>
        <w:tc>
          <w:tcPr>
            <w:tcW w:w="1379" w:type="dxa"/>
          </w:tcPr>
          <w:p w14:paraId="40F5E838" w14:textId="1BCCE566"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1B37A513" w14:textId="77777777" w:rsidTr="00840326">
        <w:tc>
          <w:tcPr>
            <w:tcW w:w="1593" w:type="dxa"/>
          </w:tcPr>
          <w:p w14:paraId="187F5748" w14:textId="40C47955"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7</w:t>
            </w:r>
          </w:p>
        </w:tc>
        <w:tc>
          <w:tcPr>
            <w:tcW w:w="1379" w:type="dxa"/>
          </w:tcPr>
          <w:p w14:paraId="684431CE" w14:textId="12566D0B"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32B8E69A" w14:textId="77777777" w:rsidTr="00840326">
        <w:tc>
          <w:tcPr>
            <w:tcW w:w="1593" w:type="dxa"/>
          </w:tcPr>
          <w:p w14:paraId="4CD18B8B" w14:textId="7A736228" w:rsidR="006B461E" w:rsidRPr="00016EF7" w:rsidRDefault="006B461E" w:rsidP="006B461E">
            <w:pPr>
              <w:spacing w:before="0" w:after="0"/>
              <w:ind w:firstLine="0"/>
              <w:jc w:val="left"/>
              <w:rPr>
                <w:rFonts w:cs="Calibri"/>
                <w:sz w:val="22"/>
                <w:lang w:val="en-US"/>
              </w:rPr>
            </w:pPr>
            <w:r w:rsidRPr="00016EF7">
              <w:rPr>
                <w:rFonts w:cs="Calibri"/>
                <w:sz w:val="22"/>
                <w:lang w:val="en-US"/>
              </w:rPr>
              <w:t>L-56-</w:t>
            </w:r>
            <w:r w:rsidRPr="00016EF7">
              <w:rPr>
                <w:rFonts w:cs="Calibri"/>
                <w:sz w:val="22"/>
                <w:lang w:val="ru-RU"/>
              </w:rPr>
              <w:t>8</w:t>
            </w:r>
          </w:p>
        </w:tc>
        <w:tc>
          <w:tcPr>
            <w:tcW w:w="1379" w:type="dxa"/>
          </w:tcPr>
          <w:p w14:paraId="1DE3441E" w14:textId="19108FEC" w:rsidR="006B461E" w:rsidRPr="00016EF7" w:rsidRDefault="006B461E" w:rsidP="006B461E">
            <w:pPr>
              <w:spacing w:before="0" w:after="0"/>
              <w:ind w:firstLine="0"/>
              <w:jc w:val="center"/>
              <w:rPr>
                <w:sz w:val="22"/>
                <w:lang w:val="en-US"/>
              </w:rPr>
            </w:pPr>
            <w:r w:rsidRPr="00016EF7">
              <w:rPr>
                <w:sz w:val="22"/>
                <w:lang w:val="en-US"/>
              </w:rPr>
              <w:t>20.06.2021</w:t>
            </w:r>
          </w:p>
        </w:tc>
      </w:tr>
      <w:tr w:rsidR="006B461E" w:rsidRPr="00016EF7" w14:paraId="678B0159" w14:textId="77777777" w:rsidTr="00840326">
        <w:tc>
          <w:tcPr>
            <w:tcW w:w="1593" w:type="dxa"/>
          </w:tcPr>
          <w:p w14:paraId="6DF47B9A" w14:textId="77777777" w:rsidR="006B461E" w:rsidRPr="00016EF7" w:rsidRDefault="006B461E" w:rsidP="006B461E">
            <w:pPr>
              <w:spacing w:before="0" w:after="0"/>
              <w:ind w:firstLine="0"/>
              <w:jc w:val="left"/>
              <w:rPr>
                <w:rFonts w:cs="Calibri"/>
                <w:sz w:val="22"/>
                <w:lang w:val="en-US"/>
              </w:rPr>
            </w:pPr>
          </w:p>
        </w:tc>
        <w:tc>
          <w:tcPr>
            <w:tcW w:w="1379" w:type="dxa"/>
          </w:tcPr>
          <w:p w14:paraId="5736ACAB" w14:textId="77777777" w:rsidR="006B461E" w:rsidRPr="00016EF7" w:rsidRDefault="006B461E" w:rsidP="006B461E">
            <w:pPr>
              <w:spacing w:before="0" w:after="0"/>
              <w:ind w:firstLine="0"/>
              <w:jc w:val="center"/>
              <w:rPr>
                <w:sz w:val="22"/>
                <w:lang w:val="en-US"/>
              </w:rPr>
            </w:pPr>
          </w:p>
        </w:tc>
      </w:tr>
      <w:tr w:rsidR="006B461E" w:rsidRPr="00016EF7" w14:paraId="658E0B86" w14:textId="77777777" w:rsidTr="00840326">
        <w:tc>
          <w:tcPr>
            <w:tcW w:w="1593" w:type="dxa"/>
          </w:tcPr>
          <w:p w14:paraId="231DD83A" w14:textId="77777777" w:rsidR="006B461E" w:rsidRPr="00016EF7" w:rsidRDefault="006B461E" w:rsidP="006B461E">
            <w:pPr>
              <w:spacing w:before="0" w:after="0"/>
              <w:ind w:firstLine="0"/>
              <w:jc w:val="left"/>
              <w:rPr>
                <w:rFonts w:cs="Calibri"/>
                <w:sz w:val="22"/>
                <w:lang w:val="en-US"/>
              </w:rPr>
            </w:pPr>
          </w:p>
        </w:tc>
        <w:tc>
          <w:tcPr>
            <w:tcW w:w="1379" w:type="dxa"/>
          </w:tcPr>
          <w:p w14:paraId="4AFCF69F" w14:textId="77777777" w:rsidR="006B461E" w:rsidRPr="00016EF7" w:rsidRDefault="006B461E" w:rsidP="006B461E">
            <w:pPr>
              <w:spacing w:before="0" w:after="0"/>
              <w:ind w:firstLine="0"/>
              <w:jc w:val="center"/>
              <w:rPr>
                <w:sz w:val="22"/>
                <w:lang w:val="en-US"/>
              </w:rPr>
            </w:pPr>
          </w:p>
        </w:tc>
      </w:tr>
      <w:tr w:rsidR="006B461E" w:rsidRPr="00016EF7" w14:paraId="66A787AB" w14:textId="77777777" w:rsidTr="00840326">
        <w:tc>
          <w:tcPr>
            <w:tcW w:w="1593" w:type="dxa"/>
          </w:tcPr>
          <w:p w14:paraId="0FA57569" w14:textId="77777777" w:rsidR="006B461E" w:rsidRPr="00016EF7" w:rsidRDefault="006B461E" w:rsidP="006B461E">
            <w:pPr>
              <w:spacing w:before="0" w:after="0"/>
              <w:ind w:firstLine="0"/>
              <w:jc w:val="left"/>
              <w:rPr>
                <w:rFonts w:cs="Calibri"/>
                <w:sz w:val="22"/>
                <w:lang w:val="en-US"/>
              </w:rPr>
            </w:pPr>
          </w:p>
        </w:tc>
        <w:tc>
          <w:tcPr>
            <w:tcW w:w="1379" w:type="dxa"/>
          </w:tcPr>
          <w:p w14:paraId="5995E60E" w14:textId="77777777" w:rsidR="006B461E" w:rsidRPr="00016EF7" w:rsidRDefault="006B461E" w:rsidP="006B461E">
            <w:pPr>
              <w:spacing w:before="0" w:after="0"/>
              <w:ind w:firstLine="0"/>
              <w:jc w:val="center"/>
              <w:rPr>
                <w:sz w:val="22"/>
                <w:lang w:val="en-US"/>
              </w:rPr>
            </w:pPr>
          </w:p>
        </w:tc>
      </w:tr>
      <w:tr w:rsidR="006B461E" w:rsidRPr="00016EF7" w14:paraId="2B25E1FF" w14:textId="77777777" w:rsidTr="00840326">
        <w:tc>
          <w:tcPr>
            <w:tcW w:w="1593" w:type="dxa"/>
          </w:tcPr>
          <w:p w14:paraId="3C571A7B" w14:textId="77777777" w:rsidR="006B461E" w:rsidRPr="00016EF7" w:rsidRDefault="006B461E" w:rsidP="006B461E">
            <w:pPr>
              <w:spacing w:before="0" w:after="0"/>
              <w:ind w:firstLine="0"/>
              <w:jc w:val="left"/>
              <w:rPr>
                <w:rFonts w:cs="Calibri"/>
                <w:sz w:val="22"/>
                <w:lang w:val="en-US"/>
              </w:rPr>
            </w:pPr>
          </w:p>
        </w:tc>
        <w:tc>
          <w:tcPr>
            <w:tcW w:w="1379" w:type="dxa"/>
          </w:tcPr>
          <w:p w14:paraId="749FA265" w14:textId="77777777" w:rsidR="006B461E" w:rsidRPr="00016EF7" w:rsidRDefault="006B461E" w:rsidP="006B461E">
            <w:pPr>
              <w:spacing w:before="0" w:after="0"/>
              <w:ind w:firstLine="0"/>
              <w:jc w:val="center"/>
              <w:rPr>
                <w:sz w:val="22"/>
                <w:lang w:val="en-US"/>
              </w:rPr>
            </w:pPr>
          </w:p>
        </w:tc>
      </w:tr>
      <w:tr w:rsidR="006B461E" w:rsidRPr="00016EF7" w14:paraId="367D6D99" w14:textId="77777777" w:rsidTr="00840326">
        <w:tc>
          <w:tcPr>
            <w:tcW w:w="1593" w:type="dxa"/>
          </w:tcPr>
          <w:p w14:paraId="68389B47" w14:textId="77777777" w:rsidR="006B461E" w:rsidRPr="00016EF7" w:rsidRDefault="006B461E" w:rsidP="006B461E">
            <w:pPr>
              <w:spacing w:before="0" w:after="0"/>
              <w:ind w:firstLine="0"/>
              <w:jc w:val="left"/>
              <w:rPr>
                <w:rFonts w:cs="Calibri"/>
                <w:sz w:val="22"/>
                <w:lang w:val="en-US"/>
              </w:rPr>
            </w:pPr>
          </w:p>
        </w:tc>
        <w:tc>
          <w:tcPr>
            <w:tcW w:w="1379" w:type="dxa"/>
          </w:tcPr>
          <w:p w14:paraId="5EA9E32F" w14:textId="77777777" w:rsidR="006B461E" w:rsidRPr="00016EF7" w:rsidRDefault="006B461E" w:rsidP="006B461E">
            <w:pPr>
              <w:spacing w:before="0" w:after="0"/>
              <w:ind w:firstLine="0"/>
              <w:jc w:val="center"/>
              <w:rPr>
                <w:sz w:val="22"/>
                <w:lang w:val="en-US"/>
              </w:rPr>
            </w:pPr>
          </w:p>
        </w:tc>
      </w:tr>
      <w:tr w:rsidR="006B461E" w:rsidRPr="00016EF7" w14:paraId="003B9290" w14:textId="77777777" w:rsidTr="00840326">
        <w:tc>
          <w:tcPr>
            <w:tcW w:w="1593" w:type="dxa"/>
          </w:tcPr>
          <w:p w14:paraId="1AA6C707" w14:textId="77777777" w:rsidR="006B461E" w:rsidRPr="00016EF7" w:rsidRDefault="006B461E" w:rsidP="006B461E">
            <w:pPr>
              <w:spacing w:before="0" w:after="0"/>
              <w:ind w:firstLine="0"/>
              <w:jc w:val="left"/>
              <w:rPr>
                <w:rFonts w:cs="Calibri"/>
                <w:sz w:val="22"/>
                <w:lang w:val="en-US"/>
              </w:rPr>
            </w:pPr>
          </w:p>
        </w:tc>
        <w:tc>
          <w:tcPr>
            <w:tcW w:w="1379" w:type="dxa"/>
          </w:tcPr>
          <w:p w14:paraId="0B2E09D3" w14:textId="77777777" w:rsidR="006B461E" w:rsidRPr="00016EF7" w:rsidRDefault="006B461E" w:rsidP="006B461E">
            <w:pPr>
              <w:spacing w:before="0" w:after="0"/>
              <w:ind w:firstLine="0"/>
              <w:jc w:val="center"/>
              <w:rPr>
                <w:sz w:val="22"/>
                <w:lang w:val="en-US"/>
              </w:rPr>
            </w:pPr>
          </w:p>
        </w:tc>
      </w:tr>
    </w:tbl>
    <w:p w14:paraId="29EDE5C3" w14:textId="77777777" w:rsidR="00331B14" w:rsidRPr="003670B8" w:rsidRDefault="00331B14" w:rsidP="001A02C5">
      <w:pPr>
        <w:sectPr w:rsidR="00331B14" w:rsidRPr="003670B8" w:rsidSect="00331B14">
          <w:type w:val="continuous"/>
          <w:pgSz w:w="11907" w:h="16840" w:code="9"/>
          <w:pgMar w:top="1134" w:right="567" w:bottom="567" w:left="1134" w:header="680" w:footer="386" w:gutter="0"/>
          <w:pgNumType w:start="1" w:chapStyle="2"/>
          <w:cols w:num="3" w:space="720"/>
          <w:docGrid w:linePitch="326"/>
        </w:sectPr>
      </w:pPr>
    </w:p>
    <w:p w14:paraId="168C3204" w14:textId="146CB2CC" w:rsidR="00A030F9" w:rsidRPr="003670B8" w:rsidRDefault="003E66BB" w:rsidP="00A030F9">
      <w:pPr>
        <w:pStyle w:val="Heading1"/>
      </w:pPr>
      <w:bookmarkStart w:id="53" w:name="_Toc77251943"/>
      <w:r w:rsidRPr="003670B8">
        <w:lastRenderedPageBreak/>
        <w:t>Операт</w:t>
      </w:r>
      <w:r w:rsidR="00A030F9" w:rsidRPr="003670B8">
        <w:t>ивное техническое обслуживание</w:t>
      </w:r>
      <w:bookmarkEnd w:id="53"/>
    </w:p>
    <w:tbl>
      <w:tblPr>
        <w:tblStyle w:val="TableGrid"/>
        <w:tblW w:w="15730" w:type="dxa"/>
        <w:tblLook w:val="04A0" w:firstRow="1" w:lastRow="0" w:firstColumn="1" w:lastColumn="0" w:noHBand="0" w:noVBand="1"/>
      </w:tblPr>
      <w:tblGrid>
        <w:gridCol w:w="564"/>
        <w:gridCol w:w="1731"/>
        <w:gridCol w:w="1907"/>
        <w:gridCol w:w="1052"/>
        <w:gridCol w:w="1967"/>
        <w:gridCol w:w="1355"/>
        <w:gridCol w:w="1170"/>
        <w:gridCol w:w="5984"/>
      </w:tblGrid>
      <w:tr w:rsidR="00B5173A" w:rsidRPr="000C6F1C" w14:paraId="6F1D78CC" w14:textId="77777777" w:rsidTr="00C102F8">
        <w:trPr>
          <w:trHeight w:val="302"/>
          <w:tblHeader/>
        </w:trPr>
        <w:tc>
          <w:tcPr>
            <w:tcW w:w="564" w:type="dxa"/>
            <w:shd w:val="clear" w:color="auto" w:fill="auto"/>
          </w:tcPr>
          <w:p w14:paraId="1F1634F3" w14:textId="6A051A4E" w:rsidR="003E66BB" w:rsidRPr="000C6F1C" w:rsidRDefault="003E66BB" w:rsidP="00FC5164">
            <w:pPr>
              <w:spacing w:before="0" w:after="0"/>
              <w:ind w:left="-117" w:right="-114" w:firstLine="0"/>
              <w:jc w:val="center"/>
              <w:rPr>
                <w:rFonts w:cs="Calibri"/>
                <w:i/>
                <w:iCs/>
                <w:sz w:val="22"/>
                <w:lang w:val="ru-RU"/>
              </w:rPr>
            </w:pPr>
            <w:r w:rsidRPr="000C6F1C">
              <w:rPr>
                <w:rFonts w:cs="Calibri"/>
                <w:i/>
                <w:iCs/>
                <w:sz w:val="22"/>
                <w:lang w:val="ru-RU"/>
              </w:rPr>
              <w:t>Изм.</w:t>
            </w:r>
          </w:p>
        </w:tc>
        <w:tc>
          <w:tcPr>
            <w:tcW w:w="1731" w:type="dxa"/>
            <w:shd w:val="clear" w:color="auto" w:fill="D9D9D9" w:themeFill="background1" w:themeFillShade="D9"/>
          </w:tcPr>
          <w:p w14:paraId="31FA0833" w14:textId="60959296" w:rsidR="003E66BB" w:rsidRPr="000C6F1C" w:rsidRDefault="003E66BB" w:rsidP="00FC5164">
            <w:pPr>
              <w:spacing w:before="0" w:after="0"/>
              <w:ind w:left="-68" w:right="-17" w:firstLine="0"/>
              <w:jc w:val="center"/>
              <w:rPr>
                <w:rFonts w:cs="Calibri"/>
                <w:i/>
                <w:iCs/>
                <w:sz w:val="22"/>
                <w:lang w:val="ru-RU"/>
              </w:rPr>
            </w:pPr>
            <w:r w:rsidRPr="000C6F1C">
              <w:rPr>
                <w:rFonts w:cs="Calibri"/>
                <w:i/>
                <w:iCs/>
                <w:sz w:val="22"/>
                <w:lang w:val="ru-RU"/>
              </w:rPr>
              <w:t>Номер задачи</w:t>
            </w:r>
          </w:p>
        </w:tc>
        <w:tc>
          <w:tcPr>
            <w:tcW w:w="1907" w:type="dxa"/>
            <w:shd w:val="clear" w:color="auto" w:fill="D9D9D9" w:themeFill="background1" w:themeFillShade="D9"/>
          </w:tcPr>
          <w:p w14:paraId="60194FA9" w14:textId="29996AB4" w:rsidR="003E66BB" w:rsidRPr="000C6F1C" w:rsidRDefault="003E66BB" w:rsidP="00FC5164">
            <w:pPr>
              <w:spacing w:before="0" w:after="0"/>
              <w:ind w:firstLine="0"/>
              <w:jc w:val="center"/>
              <w:rPr>
                <w:rFonts w:cs="Calibri"/>
                <w:i/>
                <w:iCs/>
                <w:sz w:val="22"/>
                <w:lang w:val="ru-RU"/>
              </w:rPr>
            </w:pPr>
            <w:r w:rsidRPr="000C6F1C">
              <w:rPr>
                <w:rFonts w:cs="Calibri"/>
                <w:i/>
                <w:iCs/>
                <w:sz w:val="22"/>
                <w:lang w:val="ru-RU"/>
              </w:rPr>
              <w:t>Ссылка</w:t>
            </w:r>
          </w:p>
        </w:tc>
        <w:tc>
          <w:tcPr>
            <w:tcW w:w="1052" w:type="dxa"/>
            <w:shd w:val="clear" w:color="auto" w:fill="D9D9D9" w:themeFill="background1" w:themeFillShade="D9"/>
          </w:tcPr>
          <w:p w14:paraId="4611FD02" w14:textId="3BF621D9" w:rsidR="003E66BB" w:rsidRPr="000C6F1C" w:rsidRDefault="003E66BB" w:rsidP="00FC5164">
            <w:pPr>
              <w:spacing w:before="0" w:after="0"/>
              <w:ind w:firstLine="0"/>
              <w:jc w:val="center"/>
              <w:rPr>
                <w:rFonts w:cs="Calibri"/>
                <w:i/>
                <w:iCs/>
                <w:sz w:val="22"/>
                <w:lang w:val="ru-RU"/>
              </w:rPr>
            </w:pPr>
            <w:r w:rsidRPr="000C6F1C">
              <w:rPr>
                <w:rFonts w:cs="Calibri"/>
                <w:i/>
                <w:iCs/>
                <w:sz w:val="22"/>
                <w:lang w:val="ru-RU"/>
              </w:rPr>
              <w:t>Интер</w:t>
            </w:r>
            <w:r w:rsidR="00A030F9" w:rsidRPr="000C6F1C">
              <w:rPr>
                <w:rFonts w:cs="Calibri"/>
                <w:i/>
                <w:iCs/>
                <w:sz w:val="22"/>
                <w:lang w:val="ru-RU"/>
              </w:rPr>
              <w:t>.</w:t>
            </w:r>
          </w:p>
        </w:tc>
        <w:tc>
          <w:tcPr>
            <w:tcW w:w="1967" w:type="dxa"/>
            <w:shd w:val="clear" w:color="auto" w:fill="D9D9D9" w:themeFill="background1" w:themeFillShade="D9"/>
          </w:tcPr>
          <w:p w14:paraId="3B23FDCF" w14:textId="1C2D0BB5" w:rsidR="003E66BB" w:rsidRPr="000C6F1C" w:rsidRDefault="003E66BB" w:rsidP="00875790">
            <w:pPr>
              <w:spacing w:before="0" w:after="0"/>
              <w:ind w:left="-5" w:firstLine="0"/>
              <w:jc w:val="center"/>
              <w:rPr>
                <w:rFonts w:cs="Calibri"/>
                <w:i/>
                <w:iCs/>
                <w:sz w:val="22"/>
                <w:lang w:val="ru-RU"/>
              </w:rPr>
            </w:pPr>
            <w:r w:rsidRPr="000C6F1C">
              <w:rPr>
                <w:rFonts w:cs="Calibri"/>
                <w:i/>
                <w:iCs/>
                <w:sz w:val="22"/>
                <w:lang w:val="ru-RU"/>
              </w:rPr>
              <w:t>№ зоны (лючка)</w:t>
            </w:r>
          </w:p>
        </w:tc>
        <w:tc>
          <w:tcPr>
            <w:tcW w:w="1355" w:type="dxa"/>
            <w:shd w:val="clear" w:color="auto" w:fill="D9D9D9" w:themeFill="background1" w:themeFillShade="D9"/>
          </w:tcPr>
          <w:p w14:paraId="6ECCBDFF" w14:textId="2FEE71BC" w:rsidR="003E66BB" w:rsidRPr="000C6F1C" w:rsidRDefault="003E66BB" w:rsidP="00FC5164">
            <w:pPr>
              <w:spacing w:before="0" w:after="0"/>
              <w:ind w:firstLine="0"/>
              <w:jc w:val="center"/>
              <w:rPr>
                <w:rFonts w:cs="Calibri"/>
                <w:i/>
                <w:iCs/>
                <w:sz w:val="22"/>
                <w:lang w:val="ru-RU"/>
              </w:rPr>
            </w:pPr>
            <w:r w:rsidRPr="000C6F1C">
              <w:rPr>
                <w:rFonts w:cs="Calibri"/>
                <w:i/>
                <w:iCs/>
                <w:sz w:val="22"/>
                <w:lang w:val="ru-RU"/>
              </w:rPr>
              <w:t>Прим.</w:t>
            </w:r>
          </w:p>
        </w:tc>
        <w:tc>
          <w:tcPr>
            <w:tcW w:w="1170" w:type="dxa"/>
            <w:shd w:val="clear" w:color="auto" w:fill="D9D9D9" w:themeFill="background1" w:themeFillShade="D9"/>
          </w:tcPr>
          <w:p w14:paraId="3CE79161" w14:textId="1EB96C74" w:rsidR="003E66BB" w:rsidRPr="000C6F1C" w:rsidRDefault="003E66BB" w:rsidP="00FC5164">
            <w:pPr>
              <w:spacing w:before="0" w:after="0"/>
              <w:ind w:firstLine="0"/>
              <w:jc w:val="center"/>
              <w:rPr>
                <w:rFonts w:cs="Calibri"/>
                <w:i/>
                <w:iCs/>
                <w:sz w:val="22"/>
                <w:lang w:val="ru-RU"/>
              </w:rPr>
            </w:pPr>
            <w:r w:rsidRPr="000C6F1C">
              <w:rPr>
                <w:rFonts w:cs="Calibri"/>
                <w:i/>
                <w:iCs/>
                <w:sz w:val="22"/>
                <w:lang w:val="ru-RU"/>
              </w:rPr>
              <w:t>Источник</w:t>
            </w:r>
          </w:p>
        </w:tc>
        <w:tc>
          <w:tcPr>
            <w:tcW w:w="5984" w:type="dxa"/>
            <w:shd w:val="clear" w:color="auto" w:fill="D9D9D9" w:themeFill="background1" w:themeFillShade="D9"/>
          </w:tcPr>
          <w:p w14:paraId="1AC0F8A1" w14:textId="716309B9" w:rsidR="003E66BB" w:rsidRPr="000C6F1C" w:rsidRDefault="003E66BB" w:rsidP="00FC5164">
            <w:pPr>
              <w:spacing w:before="0" w:after="0"/>
              <w:ind w:firstLine="0"/>
              <w:jc w:val="center"/>
              <w:rPr>
                <w:rFonts w:cs="Calibri"/>
                <w:i/>
                <w:iCs/>
                <w:sz w:val="22"/>
                <w:lang w:val="ru-RU"/>
              </w:rPr>
            </w:pPr>
            <w:r w:rsidRPr="000C6F1C">
              <w:rPr>
                <w:rFonts w:cs="Calibri"/>
                <w:i/>
                <w:iCs/>
                <w:sz w:val="22"/>
                <w:lang w:val="ru-RU"/>
              </w:rPr>
              <w:t>Наименование объекта, содержание работы</w:t>
            </w:r>
          </w:p>
        </w:tc>
      </w:tr>
      <w:tr w:rsidR="0051568E" w:rsidRPr="000C6F1C" w14:paraId="1BB7A752" w14:textId="77777777" w:rsidTr="00C102F8">
        <w:trPr>
          <w:trHeight w:val="302"/>
        </w:trPr>
        <w:tc>
          <w:tcPr>
            <w:tcW w:w="15730" w:type="dxa"/>
            <w:gridSpan w:val="8"/>
            <w:shd w:val="clear" w:color="auto" w:fill="auto"/>
          </w:tcPr>
          <w:p w14:paraId="26796F82" w14:textId="19C80B58" w:rsidR="0051568E" w:rsidRPr="0051568E" w:rsidRDefault="0051568E" w:rsidP="0051568E">
            <w:pPr>
              <w:spacing w:before="0" w:after="0"/>
              <w:ind w:firstLine="0"/>
              <w:jc w:val="center"/>
              <w:rPr>
                <w:rFonts w:cs="Calibri"/>
                <w:b/>
                <w:bCs/>
                <w:iCs/>
                <w:sz w:val="22"/>
                <w:lang w:val="ru-RU"/>
              </w:rPr>
            </w:pPr>
            <w:r w:rsidRPr="0051568E">
              <w:rPr>
                <w:rFonts w:cs="Calibri"/>
                <w:b/>
                <w:bCs/>
                <w:iCs/>
                <w:sz w:val="22"/>
                <w:lang w:val="ru-RU"/>
              </w:rPr>
              <w:t>РАБОТЫ ПО ВСТРЕЧЕ</w:t>
            </w:r>
          </w:p>
        </w:tc>
      </w:tr>
      <w:tr w:rsidR="0051568E" w:rsidRPr="000C6F1C" w14:paraId="538C6F65" w14:textId="77777777" w:rsidTr="00C102F8">
        <w:trPr>
          <w:trHeight w:val="302"/>
        </w:trPr>
        <w:tc>
          <w:tcPr>
            <w:tcW w:w="564" w:type="dxa"/>
            <w:shd w:val="clear" w:color="auto" w:fill="auto"/>
          </w:tcPr>
          <w:p w14:paraId="7C038ADB" w14:textId="25FD5B80" w:rsidR="0051568E" w:rsidRPr="000C6F1C" w:rsidRDefault="0051568E" w:rsidP="0051568E">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2EF2ED65" w14:textId="03ABFA6C" w:rsidR="0051568E" w:rsidRPr="000C6F1C" w:rsidRDefault="0051568E" w:rsidP="0051568E">
            <w:pPr>
              <w:spacing w:before="0" w:after="0"/>
              <w:ind w:left="-68" w:right="-17" w:firstLine="0"/>
              <w:jc w:val="center"/>
              <w:rPr>
                <w:rFonts w:cs="Calibri"/>
                <w:sz w:val="22"/>
              </w:rPr>
            </w:pPr>
            <w:r w:rsidRPr="000C6F1C">
              <w:rPr>
                <w:rFonts w:cs="Calibri"/>
                <w:sz w:val="22"/>
                <w:lang w:val="ru-RU"/>
              </w:rPr>
              <w:t>3.010.00.01</w:t>
            </w:r>
          </w:p>
        </w:tc>
        <w:tc>
          <w:tcPr>
            <w:tcW w:w="1907" w:type="dxa"/>
            <w:shd w:val="clear" w:color="auto" w:fill="FFFFFF" w:themeFill="background1"/>
          </w:tcPr>
          <w:p w14:paraId="3889FCA8" w14:textId="77B2A832" w:rsidR="0051568E" w:rsidRPr="000C6F1C" w:rsidRDefault="0051568E" w:rsidP="0051568E">
            <w:pPr>
              <w:spacing w:before="0" w:after="0"/>
              <w:ind w:firstLine="0"/>
              <w:jc w:val="center"/>
              <w:rPr>
                <w:rFonts w:cs="Calibri"/>
                <w:sz w:val="22"/>
              </w:rPr>
            </w:pPr>
            <w:r w:rsidRPr="000C6F1C">
              <w:rPr>
                <w:rFonts w:cs="Calibri"/>
                <w:sz w:val="22"/>
                <w:lang w:val="ru-RU"/>
              </w:rPr>
              <w:t>ТК 3.01.01</w:t>
            </w:r>
          </w:p>
        </w:tc>
        <w:tc>
          <w:tcPr>
            <w:tcW w:w="1052" w:type="dxa"/>
            <w:shd w:val="clear" w:color="auto" w:fill="FFFFFF" w:themeFill="background1"/>
          </w:tcPr>
          <w:p w14:paraId="20AE7F04" w14:textId="1BEB7164" w:rsidR="0051568E" w:rsidRPr="000C6F1C" w:rsidRDefault="0051568E" w:rsidP="0051568E">
            <w:pPr>
              <w:spacing w:before="0" w:after="0"/>
              <w:ind w:firstLine="0"/>
              <w:jc w:val="center"/>
              <w:rPr>
                <w:rFonts w:cs="Calibri"/>
                <w:sz w:val="22"/>
              </w:rPr>
            </w:pPr>
            <w:r w:rsidRPr="000C6F1C">
              <w:rPr>
                <w:rFonts w:cs="Calibri"/>
                <w:sz w:val="22"/>
                <w:lang w:val="ru-RU"/>
              </w:rPr>
              <w:t>ВС</w:t>
            </w:r>
          </w:p>
        </w:tc>
        <w:tc>
          <w:tcPr>
            <w:tcW w:w="1967" w:type="dxa"/>
            <w:shd w:val="clear" w:color="auto" w:fill="FFFFFF" w:themeFill="background1"/>
          </w:tcPr>
          <w:p w14:paraId="614B88F4" w14:textId="77777777" w:rsidR="0051568E" w:rsidRPr="000C6F1C" w:rsidRDefault="0051568E" w:rsidP="0051568E">
            <w:pPr>
              <w:spacing w:before="0" w:after="0"/>
              <w:ind w:left="-5" w:firstLine="0"/>
              <w:jc w:val="center"/>
              <w:rPr>
                <w:rFonts w:cs="Calibri"/>
                <w:sz w:val="22"/>
              </w:rPr>
            </w:pPr>
          </w:p>
        </w:tc>
        <w:tc>
          <w:tcPr>
            <w:tcW w:w="1355" w:type="dxa"/>
            <w:shd w:val="clear" w:color="auto" w:fill="FFFFFF" w:themeFill="background1"/>
          </w:tcPr>
          <w:p w14:paraId="29D1E3F1" w14:textId="0E4048E4" w:rsidR="0051568E" w:rsidRPr="00874F81"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4224C38" w14:textId="5D08FC8D" w:rsidR="0051568E" w:rsidRPr="000C6F1C" w:rsidRDefault="0051568E" w:rsidP="0051568E">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2D2FEF9" w14:textId="3CCD9453" w:rsidR="0051568E" w:rsidRPr="000C6F1C" w:rsidRDefault="0051568E" w:rsidP="0051568E">
            <w:pPr>
              <w:spacing w:before="0" w:after="0"/>
              <w:ind w:firstLine="0"/>
              <w:rPr>
                <w:rFonts w:cs="Calibri"/>
                <w:sz w:val="22"/>
              </w:rPr>
            </w:pPr>
            <w:r w:rsidRPr="000C6F1C">
              <w:rPr>
                <w:rFonts w:cs="Calibri"/>
                <w:sz w:val="22"/>
                <w:lang w:val="ru-RU"/>
              </w:rPr>
              <w:t>Примите самолет на стоянку и установите упорные колодки под основные опоры и штырь в замок выпущенного положения передней стойки.</w:t>
            </w:r>
          </w:p>
        </w:tc>
      </w:tr>
      <w:tr w:rsidR="0051568E" w:rsidRPr="000C6F1C" w14:paraId="7229E57B" w14:textId="77777777" w:rsidTr="00C102F8">
        <w:trPr>
          <w:trHeight w:val="302"/>
        </w:trPr>
        <w:tc>
          <w:tcPr>
            <w:tcW w:w="564" w:type="dxa"/>
            <w:shd w:val="clear" w:color="auto" w:fill="auto"/>
          </w:tcPr>
          <w:p w14:paraId="17995F75" w14:textId="30E71574"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1EFBE4D" w14:textId="31751842"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3.010.00.02</w:t>
            </w:r>
          </w:p>
        </w:tc>
        <w:tc>
          <w:tcPr>
            <w:tcW w:w="1907" w:type="dxa"/>
            <w:shd w:val="clear" w:color="auto" w:fill="FFFFFF" w:themeFill="background1"/>
          </w:tcPr>
          <w:p w14:paraId="15649606" w14:textId="058055AF" w:rsidR="0051568E" w:rsidRPr="000C6F1C" w:rsidRDefault="0051568E" w:rsidP="0051568E">
            <w:pPr>
              <w:spacing w:before="0" w:after="0"/>
              <w:ind w:firstLine="0"/>
              <w:jc w:val="center"/>
              <w:rPr>
                <w:rFonts w:cs="Calibri"/>
                <w:sz w:val="22"/>
                <w:lang w:val="ru-RU"/>
              </w:rPr>
            </w:pPr>
            <w:r w:rsidRPr="000C6F1C">
              <w:rPr>
                <w:rFonts w:cs="Calibri"/>
                <w:sz w:val="22"/>
                <w:lang w:val="ru-RU"/>
              </w:rPr>
              <w:t>ТК 3.01.02</w:t>
            </w:r>
          </w:p>
        </w:tc>
        <w:tc>
          <w:tcPr>
            <w:tcW w:w="1052" w:type="dxa"/>
            <w:shd w:val="clear" w:color="auto" w:fill="FFFFFF" w:themeFill="background1"/>
          </w:tcPr>
          <w:p w14:paraId="4EDC1602" w14:textId="3871AA65" w:rsidR="0051568E" w:rsidRPr="000C6F1C" w:rsidRDefault="0051568E" w:rsidP="0051568E">
            <w:pPr>
              <w:spacing w:before="0" w:after="0"/>
              <w:ind w:firstLine="0"/>
              <w:jc w:val="center"/>
              <w:rPr>
                <w:rFonts w:cs="Calibri"/>
                <w:sz w:val="22"/>
                <w:lang w:val="ru-RU"/>
              </w:rPr>
            </w:pPr>
            <w:r w:rsidRPr="000C6F1C">
              <w:rPr>
                <w:rFonts w:cs="Calibri"/>
                <w:sz w:val="22"/>
                <w:lang w:val="ru-RU"/>
              </w:rPr>
              <w:t>ВС</w:t>
            </w:r>
          </w:p>
        </w:tc>
        <w:tc>
          <w:tcPr>
            <w:tcW w:w="1967" w:type="dxa"/>
            <w:shd w:val="clear" w:color="auto" w:fill="FFFFFF" w:themeFill="background1"/>
          </w:tcPr>
          <w:p w14:paraId="6C451C8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2650E30" w14:textId="17A54A7E"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9DE0D7E" w14:textId="4BFE7EE6"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C70965"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Прослушайте вращение роторов двигателей на выбеге.</w:t>
            </w:r>
          </w:p>
          <w:p w14:paraId="06B8949C" w14:textId="2B6A7E1A" w:rsidR="0051568E" w:rsidRPr="000C6F1C" w:rsidRDefault="0051568E" w:rsidP="0051568E">
            <w:pPr>
              <w:spacing w:before="0" w:after="0"/>
              <w:ind w:firstLine="0"/>
              <w:rPr>
                <w:rFonts w:cs="Calibri"/>
                <w:i/>
                <w:sz w:val="22"/>
                <w:lang w:val="ru-RU"/>
              </w:rPr>
            </w:pPr>
            <w:r w:rsidRPr="000C6F1C">
              <w:rPr>
                <w:rFonts w:cs="Calibri"/>
                <w:sz w:val="22"/>
                <w:lang w:val="ru-RU"/>
              </w:rPr>
              <w:t>Убедитесь в отсутствии посторонних шумов.</w:t>
            </w:r>
          </w:p>
        </w:tc>
      </w:tr>
      <w:tr w:rsidR="0051568E" w:rsidRPr="000C6F1C" w14:paraId="44B5635C" w14:textId="77777777" w:rsidTr="00C102F8">
        <w:trPr>
          <w:trHeight w:val="302"/>
        </w:trPr>
        <w:tc>
          <w:tcPr>
            <w:tcW w:w="564" w:type="dxa"/>
            <w:shd w:val="clear" w:color="auto" w:fill="auto"/>
          </w:tcPr>
          <w:p w14:paraId="19C6C36E" w14:textId="2C2EDD81"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94401CA" w14:textId="743076C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3.010.00.03</w:t>
            </w:r>
          </w:p>
        </w:tc>
        <w:tc>
          <w:tcPr>
            <w:tcW w:w="1907" w:type="dxa"/>
            <w:shd w:val="clear" w:color="auto" w:fill="FFFFFF" w:themeFill="background1"/>
          </w:tcPr>
          <w:p w14:paraId="41059061" w14:textId="2763DC5D" w:rsidR="0051568E" w:rsidRPr="000C6F1C" w:rsidRDefault="0051568E" w:rsidP="0051568E">
            <w:pPr>
              <w:spacing w:before="0" w:after="0"/>
              <w:ind w:firstLine="0"/>
              <w:jc w:val="center"/>
              <w:rPr>
                <w:rFonts w:cs="Calibri"/>
                <w:sz w:val="22"/>
                <w:lang w:val="ru-RU"/>
              </w:rPr>
            </w:pPr>
            <w:r w:rsidRPr="000C6F1C">
              <w:rPr>
                <w:rFonts w:cs="Calibri"/>
                <w:sz w:val="22"/>
                <w:lang w:val="ru-RU"/>
              </w:rPr>
              <w:t>ТК 3.01.03</w:t>
            </w:r>
          </w:p>
        </w:tc>
        <w:tc>
          <w:tcPr>
            <w:tcW w:w="1052" w:type="dxa"/>
            <w:shd w:val="clear" w:color="auto" w:fill="FFFFFF" w:themeFill="background1"/>
          </w:tcPr>
          <w:p w14:paraId="0D80A598" w14:textId="7BA2C712" w:rsidR="0051568E" w:rsidRPr="000C6F1C" w:rsidRDefault="0051568E" w:rsidP="0051568E">
            <w:pPr>
              <w:spacing w:before="0" w:after="0"/>
              <w:ind w:firstLine="0"/>
              <w:jc w:val="center"/>
              <w:rPr>
                <w:rFonts w:cs="Calibri"/>
                <w:sz w:val="22"/>
                <w:lang w:val="ru-RU"/>
              </w:rPr>
            </w:pPr>
            <w:r w:rsidRPr="000C6F1C">
              <w:rPr>
                <w:rFonts w:cs="Calibri"/>
                <w:sz w:val="22"/>
                <w:lang w:val="ru-RU"/>
              </w:rPr>
              <w:t>ВС</w:t>
            </w:r>
          </w:p>
        </w:tc>
        <w:tc>
          <w:tcPr>
            <w:tcW w:w="1967" w:type="dxa"/>
            <w:shd w:val="clear" w:color="auto" w:fill="FFFFFF" w:themeFill="background1"/>
          </w:tcPr>
          <w:p w14:paraId="1B5D6F38"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A807741" w14:textId="2EC42DCD"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D6BF67E" w14:textId="7D571A63"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DC1F9C" w14:textId="2F748775" w:rsidR="0051568E" w:rsidRPr="000C6F1C" w:rsidRDefault="0051568E" w:rsidP="0051568E">
            <w:pPr>
              <w:spacing w:before="0" w:after="0"/>
              <w:ind w:firstLine="0"/>
              <w:rPr>
                <w:rFonts w:cs="Calibri"/>
                <w:i/>
                <w:sz w:val="22"/>
                <w:lang w:val="ru-RU"/>
              </w:rPr>
            </w:pPr>
            <w:r w:rsidRPr="000C6F1C">
              <w:rPr>
                <w:rFonts w:cs="Calibri"/>
                <w:sz w:val="22"/>
                <w:lang w:val="ru-RU"/>
              </w:rPr>
              <w:t>Заземлите самолет и проверьте, что токосъемники касаются бетонного покрытия.</w:t>
            </w:r>
          </w:p>
        </w:tc>
      </w:tr>
      <w:tr w:rsidR="0051568E" w:rsidRPr="000C6F1C" w14:paraId="0308BB40" w14:textId="77777777" w:rsidTr="00C102F8">
        <w:trPr>
          <w:trHeight w:val="302"/>
        </w:trPr>
        <w:tc>
          <w:tcPr>
            <w:tcW w:w="564" w:type="dxa"/>
            <w:shd w:val="clear" w:color="auto" w:fill="auto"/>
          </w:tcPr>
          <w:p w14:paraId="4FC9F3ED" w14:textId="1CF479F4"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9F9EF2" w14:textId="024A02EC"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3.010.00.04</w:t>
            </w:r>
          </w:p>
        </w:tc>
        <w:tc>
          <w:tcPr>
            <w:tcW w:w="1907" w:type="dxa"/>
            <w:shd w:val="clear" w:color="auto" w:fill="FFFFFF" w:themeFill="background1"/>
          </w:tcPr>
          <w:p w14:paraId="33A16735" w14:textId="3D09A1B2" w:rsidR="0051568E" w:rsidRPr="000C6F1C" w:rsidRDefault="0051568E" w:rsidP="0051568E">
            <w:pPr>
              <w:spacing w:before="0" w:after="0"/>
              <w:ind w:firstLine="0"/>
              <w:jc w:val="center"/>
              <w:rPr>
                <w:rFonts w:cs="Calibri"/>
                <w:sz w:val="22"/>
                <w:lang w:val="ru-RU"/>
              </w:rPr>
            </w:pPr>
            <w:r w:rsidRPr="000C6F1C">
              <w:rPr>
                <w:rFonts w:cs="Calibri"/>
                <w:sz w:val="22"/>
                <w:lang w:val="ru-RU"/>
              </w:rPr>
              <w:t>ТК3.01.04</w:t>
            </w:r>
          </w:p>
        </w:tc>
        <w:tc>
          <w:tcPr>
            <w:tcW w:w="1052" w:type="dxa"/>
            <w:shd w:val="clear" w:color="auto" w:fill="FFFFFF" w:themeFill="background1"/>
          </w:tcPr>
          <w:p w14:paraId="5201260F" w14:textId="2EBBEA56" w:rsidR="0051568E" w:rsidRPr="000C6F1C" w:rsidRDefault="0051568E" w:rsidP="0051568E">
            <w:pPr>
              <w:spacing w:before="0" w:after="0"/>
              <w:ind w:firstLine="0"/>
              <w:jc w:val="center"/>
              <w:rPr>
                <w:rFonts w:cs="Calibri"/>
                <w:sz w:val="22"/>
                <w:lang w:val="ru-RU"/>
              </w:rPr>
            </w:pPr>
            <w:r w:rsidRPr="000C6F1C">
              <w:rPr>
                <w:rFonts w:cs="Calibri"/>
                <w:sz w:val="22"/>
                <w:lang w:val="ru-RU"/>
              </w:rPr>
              <w:t>ВС</w:t>
            </w:r>
          </w:p>
        </w:tc>
        <w:tc>
          <w:tcPr>
            <w:tcW w:w="1967" w:type="dxa"/>
            <w:shd w:val="clear" w:color="auto" w:fill="FFFFFF" w:themeFill="background1"/>
          </w:tcPr>
          <w:p w14:paraId="111DE412"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2C3391E" w14:textId="227A97D5"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672FEAD" w14:textId="119C4A32"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A11754" w14:textId="0789EF9A" w:rsidR="0051568E" w:rsidRPr="000C6F1C" w:rsidRDefault="0051568E" w:rsidP="0051568E">
            <w:pPr>
              <w:spacing w:before="0" w:after="0"/>
              <w:ind w:firstLine="0"/>
              <w:rPr>
                <w:rFonts w:cs="Calibri"/>
                <w:i/>
                <w:sz w:val="22"/>
                <w:lang w:val="ru-RU"/>
              </w:rPr>
            </w:pPr>
            <w:r w:rsidRPr="000C6F1C">
              <w:rPr>
                <w:rFonts w:cs="Calibri"/>
                <w:sz w:val="22"/>
                <w:lang w:val="ru-RU"/>
              </w:rPr>
              <w:t>Подключите к борту самолета наземный источник электропитания.</w:t>
            </w:r>
          </w:p>
        </w:tc>
      </w:tr>
      <w:tr w:rsidR="0051568E" w:rsidRPr="000C6F1C" w14:paraId="18FF6623" w14:textId="77777777" w:rsidTr="00C102F8">
        <w:trPr>
          <w:trHeight w:val="302"/>
        </w:trPr>
        <w:tc>
          <w:tcPr>
            <w:tcW w:w="564" w:type="dxa"/>
            <w:shd w:val="clear" w:color="auto" w:fill="auto"/>
          </w:tcPr>
          <w:p w14:paraId="67C68D30" w14:textId="69F7422E"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7235D74" w14:textId="6C5EBB9F"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3.010.00.05</w:t>
            </w:r>
          </w:p>
        </w:tc>
        <w:tc>
          <w:tcPr>
            <w:tcW w:w="1907" w:type="dxa"/>
            <w:shd w:val="clear" w:color="auto" w:fill="FFFFFF" w:themeFill="background1"/>
          </w:tcPr>
          <w:p w14:paraId="32C4FE03" w14:textId="358CEF33" w:rsidR="0051568E" w:rsidRPr="000C6F1C" w:rsidRDefault="0051568E" w:rsidP="0051568E">
            <w:pPr>
              <w:spacing w:before="0" w:after="0"/>
              <w:ind w:firstLine="0"/>
              <w:jc w:val="center"/>
              <w:rPr>
                <w:rFonts w:cs="Calibri"/>
                <w:sz w:val="22"/>
                <w:lang w:val="ru-RU"/>
              </w:rPr>
            </w:pPr>
            <w:r w:rsidRPr="000C6F1C">
              <w:rPr>
                <w:rFonts w:cs="Calibri"/>
                <w:sz w:val="22"/>
                <w:lang w:val="ru-RU"/>
              </w:rPr>
              <w:t>ТК 3.01.05</w:t>
            </w:r>
          </w:p>
        </w:tc>
        <w:tc>
          <w:tcPr>
            <w:tcW w:w="1052" w:type="dxa"/>
            <w:shd w:val="clear" w:color="auto" w:fill="FFFFFF" w:themeFill="background1"/>
          </w:tcPr>
          <w:p w14:paraId="4A518EE2" w14:textId="7A19B530" w:rsidR="0051568E" w:rsidRPr="000C6F1C" w:rsidRDefault="0051568E" w:rsidP="0051568E">
            <w:pPr>
              <w:spacing w:before="0" w:after="0"/>
              <w:ind w:firstLine="0"/>
              <w:jc w:val="center"/>
              <w:rPr>
                <w:rFonts w:cs="Calibri"/>
                <w:sz w:val="22"/>
                <w:lang w:val="ru-RU"/>
              </w:rPr>
            </w:pPr>
            <w:r w:rsidRPr="000C6F1C">
              <w:rPr>
                <w:rFonts w:cs="Calibri"/>
                <w:sz w:val="22"/>
                <w:lang w:val="ru-RU"/>
              </w:rPr>
              <w:t>ВС</w:t>
            </w:r>
          </w:p>
        </w:tc>
        <w:tc>
          <w:tcPr>
            <w:tcW w:w="1967" w:type="dxa"/>
            <w:shd w:val="clear" w:color="auto" w:fill="FFFFFF" w:themeFill="background1"/>
          </w:tcPr>
          <w:p w14:paraId="35E34D1E"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C1249A5" w14:textId="1B465A68" w:rsidR="0051568E" w:rsidRPr="000C6F1C" w:rsidRDefault="0051568E" w:rsidP="00466534">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4A01F4D" w14:textId="33D707F4"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DD973A" w14:textId="51B9A2E3" w:rsidR="0051568E" w:rsidRPr="000C6F1C" w:rsidRDefault="0051568E" w:rsidP="0051568E">
            <w:pPr>
              <w:spacing w:before="0" w:after="0"/>
              <w:ind w:firstLine="0"/>
              <w:rPr>
                <w:rFonts w:cs="Calibri"/>
                <w:i/>
                <w:sz w:val="22"/>
                <w:lang w:val="ru-RU"/>
              </w:rPr>
            </w:pPr>
            <w:r w:rsidRPr="000C6F1C">
              <w:rPr>
                <w:rFonts w:cs="Calibri"/>
                <w:sz w:val="22"/>
                <w:lang w:val="ru-RU"/>
              </w:rPr>
              <w:t>Убедитесь в том, что указатели грубой посадки находятся в исходном положении и опломбированы.</w:t>
            </w:r>
          </w:p>
        </w:tc>
      </w:tr>
      <w:tr w:rsidR="0051568E" w:rsidRPr="000C6F1C" w14:paraId="33A7A199" w14:textId="77777777" w:rsidTr="00C102F8">
        <w:trPr>
          <w:trHeight w:val="302"/>
        </w:trPr>
        <w:tc>
          <w:tcPr>
            <w:tcW w:w="564" w:type="dxa"/>
            <w:shd w:val="clear" w:color="auto" w:fill="auto"/>
          </w:tcPr>
          <w:p w14:paraId="23ABD4E0" w14:textId="4DB2D5E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2124D6D" w14:textId="0950C332"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3.010.00.06</w:t>
            </w:r>
          </w:p>
        </w:tc>
        <w:tc>
          <w:tcPr>
            <w:tcW w:w="1907" w:type="dxa"/>
            <w:shd w:val="clear" w:color="auto" w:fill="FFFFFF" w:themeFill="background1"/>
          </w:tcPr>
          <w:p w14:paraId="6330FCFA" w14:textId="7AC14094" w:rsidR="0051568E" w:rsidRPr="000C6F1C" w:rsidRDefault="0051568E" w:rsidP="0051568E">
            <w:pPr>
              <w:spacing w:before="0" w:after="0"/>
              <w:ind w:firstLine="0"/>
              <w:jc w:val="center"/>
              <w:rPr>
                <w:rFonts w:cs="Calibri"/>
                <w:sz w:val="22"/>
                <w:lang w:val="ru-RU"/>
              </w:rPr>
            </w:pPr>
            <w:r w:rsidRPr="000C6F1C">
              <w:rPr>
                <w:rFonts w:cs="Calibri"/>
                <w:sz w:val="22"/>
                <w:lang w:val="ru-RU"/>
              </w:rPr>
              <w:t>ТК 3.01.06</w:t>
            </w:r>
          </w:p>
        </w:tc>
        <w:tc>
          <w:tcPr>
            <w:tcW w:w="1052" w:type="dxa"/>
            <w:shd w:val="clear" w:color="auto" w:fill="FFFFFF" w:themeFill="background1"/>
          </w:tcPr>
          <w:p w14:paraId="6965ED5E" w14:textId="4748EB5F" w:rsidR="0051568E" w:rsidRPr="000C6F1C" w:rsidRDefault="0051568E" w:rsidP="0051568E">
            <w:pPr>
              <w:spacing w:before="0" w:after="0"/>
              <w:ind w:firstLine="0"/>
              <w:jc w:val="center"/>
              <w:rPr>
                <w:rFonts w:cs="Calibri"/>
                <w:sz w:val="22"/>
                <w:lang w:val="ru-RU"/>
              </w:rPr>
            </w:pPr>
            <w:r w:rsidRPr="000C6F1C">
              <w:rPr>
                <w:rFonts w:cs="Calibri"/>
                <w:sz w:val="22"/>
                <w:lang w:val="ru-RU"/>
              </w:rPr>
              <w:t>ВС</w:t>
            </w:r>
          </w:p>
        </w:tc>
        <w:tc>
          <w:tcPr>
            <w:tcW w:w="1967" w:type="dxa"/>
            <w:shd w:val="clear" w:color="auto" w:fill="FFFFFF" w:themeFill="background1"/>
          </w:tcPr>
          <w:p w14:paraId="0650143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924D02F" w14:textId="75070C1D" w:rsidR="0051568E" w:rsidRPr="000C6F1C" w:rsidRDefault="0051568E" w:rsidP="00466534">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453701F" w14:textId="5B58E06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0010EF5" w14:textId="247D6F71" w:rsidR="0051568E" w:rsidRPr="000C6F1C" w:rsidRDefault="0051568E" w:rsidP="0051568E">
            <w:pPr>
              <w:spacing w:before="0" w:after="0"/>
              <w:ind w:firstLine="0"/>
              <w:rPr>
                <w:rFonts w:cs="Calibri"/>
                <w:i/>
                <w:sz w:val="22"/>
                <w:lang w:val="ru-RU"/>
              </w:rPr>
            </w:pPr>
            <w:r w:rsidRPr="000C6F1C">
              <w:rPr>
                <w:rFonts w:cs="Calibri"/>
                <w:sz w:val="22"/>
                <w:lang w:val="ru-RU"/>
              </w:rPr>
              <w:t>Установите заглушки в воздухозаборники двигателей, перед этим убедитесь в отсутствии посторонних предметов и повреждений в заборниках, на лопатках ВНА и просматриваемых лопатках компрессора. Стравите давление в гидросистеме реверсивного устройства и установите заглушки в реактивные сопла через 10-15 мин после останова двигателей.</w:t>
            </w:r>
          </w:p>
        </w:tc>
      </w:tr>
      <w:tr w:rsidR="0051568E" w:rsidRPr="000C6F1C" w14:paraId="3B96BB74" w14:textId="77777777" w:rsidTr="00C102F8">
        <w:trPr>
          <w:trHeight w:val="302"/>
        </w:trPr>
        <w:tc>
          <w:tcPr>
            <w:tcW w:w="15730" w:type="dxa"/>
            <w:gridSpan w:val="8"/>
            <w:shd w:val="clear" w:color="auto" w:fill="auto"/>
          </w:tcPr>
          <w:p w14:paraId="41C8489E" w14:textId="5E0B9E9F" w:rsidR="0051568E" w:rsidRPr="000C6F1C" w:rsidRDefault="0051568E" w:rsidP="0051568E">
            <w:pPr>
              <w:spacing w:before="0" w:after="0"/>
              <w:ind w:firstLine="0"/>
              <w:jc w:val="center"/>
              <w:rPr>
                <w:rFonts w:cs="Calibri"/>
                <w:sz w:val="22"/>
              </w:rPr>
            </w:pPr>
            <w:r w:rsidRPr="0051568E">
              <w:rPr>
                <w:rFonts w:cs="Calibri"/>
                <w:b/>
                <w:bCs/>
                <w:iCs/>
                <w:sz w:val="22"/>
                <w:lang w:val="ru-RU"/>
              </w:rPr>
              <w:t>РАБОТЫ ПО ОБЕСПЕЧЕНИЮ СТОЯНКИ</w:t>
            </w:r>
          </w:p>
        </w:tc>
      </w:tr>
      <w:tr w:rsidR="0051568E" w:rsidRPr="000C6F1C" w14:paraId="447AFE9F" w14:textId="77777777" w:rsidTr="00C102F8">
        <w:trPr>
          <w:trHeight w:val="302"/>
        </w:trPr>
        <w:tc>
          <w:tcPr>
            <w:tcW w:w="564" w:type="dxa"/>
            <w:shd w:val="clear" w:color="auto" w:fill="auto"/>
          </w:tcPr>
          <w:p w14:paraId="3FFEA5EA" w14:textId="7647970A"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72FD627" w14:textId="34FA9E50"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3.010.00.07</w:t>
            </w:r>
          </w:p>
        </w:tc>
        <w:tc>
          <w:tcPr>
            <w:tcW w:w="1907" w:type="dxa"/>
            <w:shd w:val="clear" w:color="auto" w:fill="FFFFFF" w:themeFill="background1"/>
          </w:tcPr>
          <w:p w14:paraId="71376F54" w14:textId="77EB7FC9" w:rsidR="0051568E" w:rsidRPr="000C6F1C" w:rsidRDefault="0051568E" w:rsidP="0051568E">
            <w:pPr>
              <w:spacing w:before="0" w:after="0"/>
              <w:ind w:firstLine="0"/>
              <w:jc w:val="center"/>
              <w:rPr>
                <w:rFonts w:cs="Calibri"/>
                <w:sz w:val="22"/>
                <w:lang w:val="ru-RU"/>
              </w:rPr>
            </w:pPr>
            <w:r w:rsidRPr="000C6F1C">
              <w:rPr>
                <w:rFonts w:cs="Calibri"/>
                <w:sz w:val="22"/>
                <w:lang w:val="ru-RU"/>
              </w:rPr>
              <w:t>ТК 3.01.07</w:t>
            </w:r>
          </w:p>
        </w:tc>
        <w:tc>
          <w:tcPr>
            <w:tcW w:w="1052" w:type="dxa"/>
            <w:shd w:val="clear" w:color="auto" w:fill="FFFFFF" w:themeFill="background1"/>
          </w:tcPr>
          <w:p w14:paraId="76B6EF8F" w14:textId="1CF1C3FD"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63113F8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27BE09C3" w14:textId="2A68A78D" w:rsidR="0051568E" w:rsidRPr="000C6F1C" w:rsidRDefault="0051568E" w:rsidP="00466534">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08945C5" w14:textId="4935E936"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2EDEA0"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Установите чехлы и заглушки на приемники полного и статистического давления, датчик АУ АСП.</w:t>
            </w:r>
          </w:p>
          <w:p w14:paraId="6D467ECA" w14:textId="4C545432" w:rsidR="0051568E" w:rsidRPr="000C6F1C" w:rsidRDefault="0051568E" w:rsidP="0051568E">
            <w:pPr>
              <w:pStyle w:val="BodyText2"/>
              <w:spacing w:before="120" w:after="0" w:line="240" w:lineRule="auto"/>
              <w:jc w:val="both"/>
              <w:rPr>
                <w:rFonts w:ascii="Calibri" w:hAnsi="Calibri" w:cs="Calibri"/>
                <w:sz w:val="22"/>
                <w:szCs w:val="22"/>
                <w:lang w:val="ru-RU"/>
              </w:rPr>
            </w:pPr>
            <w:r w:rsidRPr="000C6F1C">
              <w:rPr>
                <w:rFonts w:ascii="Calibri" w:hAnsi="Calibri" w:cs="Calibri"/>
                <w:b/>
                <w:bCs/>
                <w:sz w:val="22"/>
                <w:szCs w:val="22"/>
                <w:lang w:val="ru-RU"/>
              </w:rPr>
              <w:t>Примечание:</w:t>
            </w:r>
            <w:r w:rsidRPr="000C6F1C">
              <w:rPr>
                <w:rFonts w:ascii="Calibri" w:hAnsi="Calibri" w:cs="Calibri"/>
                <w:sz w:val="22"/>
                <w:szCs w:val="22"/>
                <w:lang w:val="ru-RU"/>
              </w:rPr>
              <w:t xml:space="preserve"> При неустойчивой погоде (снегопад, град, обледенение, метель, сильный ветер) установите все заглушки и чехлы (комплект) сразу после останова двигателей.</w:t>
            </w:r>
          </w:p>
        </w:tc>
      </w:tr>
      <w:tr w:rsidR="0051568E" w:rsidRPr="000C6F1C" w14:paraId="7678FD7C" w14:textId="77777777" w:rsidTr="00C102F8">
        <w:trPr>
          <w:trHeight w:val="302"/>
        </w:trPr>
        <w:tc>
          <w:tcPr>
            <w:tcW w:w="564" w:type="dxa"/>
            <w:shd w:val="clear" w:color="auto" w:fill="auto"/>
          </w:tcPr>
          <w:p w14:paraId="009CED2E" w14:textId="337A4794"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F43ABE8" w14:textId="0D9833C4"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3.010.00.08</w:t>
            </w:r>
          </w:p>
        </w:tc>
        <w:tc>
          <w:tcPr>
            <w:tcW w:w="1907" w:type="dxa"/>
            <w:shd w:val="clear" w:color="auto" w:fill="FFFFFF" w:themeFill="background1"/>
          </w:tcPr>
          <w:p w14:paraId="0226A93B" w14:textId="20922EAB" w:rsidR="0051568E" w:rsidRPr="000C6F1C" w:rsidRDefault="0051568E" w:rsidP="0051568E">
            <w:pPr>
              <w:spacing w:before="0" w:after="0"/>
              <w:ind w:firstLine="0"/>
              <w:jc w:val="center"/>
              <w:rPr>
                <w:rFonts w:cs="Calibri"/>
                <w:sz w:val="22"/>
                <w:lang w:val="ru-RU"/>
              </w:rPr>
            </w:pPr>
            <w:r w:rsidRPr="000C6F1C">
              <w:rPr>
                <w:rFonts w:cs="Calibri"/>
                <w:sz w:val="22"/>
                <w:lang w:val="ru-RU"/>
              </w:rPr>
              <w:t>ТК 3.01.08</w:t>
            </w:r>
          </w:p>
        </w:tc>
        <w:tc>
          <w:tcPr>
            <w:tcW w:w="1052" w:type="dxa"/>
            <w:shd w:val="clear" w:color="auto" w:fill="FFFFFF" w:themeFill="background1"/>
          </w:tcPr>
          <w:p w14:paraId="2036FDC6" w14:textId="097933C5"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78B25764"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CCF8C97" w14:textId="0BF09F2C" w:rsidR="0051568E" w:rsidRPr="000C6F1C" w:rsidRDefault="0051568E" w:rsidP="00466534">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1516108" w14:textId="34408FD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F8C6B7"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Слейте содержимое из санузла и водяной системы (бачков кипятильников).</w:t>
            </w:r>
          </w:p>
          <w:p w14:paraId="5A046A90" w14:textId="02EC1E5F" w:rsidR="0051568E" w:rsidRPr="000C6F1C" w:rsidRDefault="0051568E" w:rsidP="0051568E">
            <w:pPr>
              <w:spacing w:before="0" w:after="0"/>
              <w:ind w:firstLine="0"/>
              <w:rPr>
                <w:rFonts w:cs="Calibri"/>
                <w:i/>
                <w:sz w:val="22"/>
                <w:lang w:val="ru-RU"/>
              </w:rPr>
            </w:pPr>
            <w:r w:rsidRPr="000C6F1C">
              <w:rPr>
                <w:rFonts w:cs="Calibri"/>
                <w:sz w:val="22"/>
                <w:lang w:val="ru-RU"/>
              </w:rPr>
              <w:t>Промойте унитазы и фильтры с помощью спецмашины.</w:t>
            </w:r>
          </w:p>
        </w:tc>
      </w:tr>
      <w:tr w:rsidR="0051568E" w:rsidRPr="000C6F1C" w14:paraId="5EFAA8B7" w14:textId="77777777" w:rsidTr="00C102F8">
        <w:trPr>
          <w:trHeight w:val="302"/>
        </w:trPr>
        <w:tc>
          <w:tcPr>
            <w:tcW w:w="564" w:type="dxa"/>
            <w:shd w:val="clear" w:color="auto" w:fill="auto"/>
          </w:tcPr>
          <w:p w14:paraId="6289AC15" w14:textId="7518D6C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69B86B5" w14:textId="23068B5F"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3.010.00.09</w:t>
            </w:r>
          </w:p>
        </w:tc>
        <w:tc>
          <w:tcPr>
            <w:tcW w:w="1907" w:type="dxa"/>
            <w:shd w:val="clear" w:color="auto" w:fill="FFFFFF" w:themeFill="background1"/>
          </w:tcPr>
          <w:p w14:paraId="278BA8DE" w14:textId="23151849" w:rsidR="0051568E" w:rsidRPr="000C6F1C" w:rsidRDefault="0051568E" w:rsidP="0051568E">
            <w:pPr>
              <w:spacing w:before="0" w:after="0"/>
              <w:ind w:firstLine="0"/>
              <w:jc w:val="center"/>
              <w:rPr>
                <w:rFonts w:cs="Calibri"/>
                <w:sz w:val="22"/>
                <w:lang w:val="ru-RU"/>
              </w:rPr>
            </w:pPr>
            <w:r w:rsidRPr="000C6F1C">
              <w:rPr>
                <w:rFonts w:cs="Calibri"/>
                <w:sz w:val="22"/>
                <w:lang w:val="ru-RU"/>
              </w:rPr>
              <w:t>ТК 3.01.09</w:t>
            </w:r>
          </w:p>
        </w:tc>
        <w:tc>
          <w:tcPr>
            <w:tcW w:w="1052" w:type="dxa"/>
            <w:shd w:val="clear" w:color="auto" w:fill="FFFFFF" w:themeFill="background1"/>
          </w:tcPr>
          <w:p w14:paraId="33DA21B1" w14:textId="09C3CDAF"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524B635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12F9504" w14:textId="7262FAC7"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9749711" w14:textId="2BDBE38F"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8D42E22" w14:textId="7B291704" w:rsidR="0051568E" w:rsidRPr="000C6F1C" w:rsidRDefault="0051568E" w:rsidP="0051568E">
            <w:pPr>
              <w:spacing w:before="0" w:after="0"/>
              <w:ind w:firstLine="0"/>
              <w:rPr>
                <w:rFonts w:cs="Calibri"/>
                <w:i/>
                <w:sz w:val="22"/>
                <w:lang w:val="ru-RU"/>
              </w:rPr>
            </w:pPr>
            <w:r w:rsidRPr="000C6F1C">
              <w:rPr>
                <w:rFonts w:cs="Calibri"/>
                <w:sz w:val="22"/>
                <w:lang w:val="ru-RU"/>
              </w:rPr>
              <w:t>Проверьте в кабинах экипажа и грузовой исходное положение кранов, рычагов, кнопок и выключателей управления системами самолета и автоматов защиты.</w:t>
            </w:r>
          </w:p>
        </w:tc>
      </w:tr>
      <w:tr w:rsidR="0051568E" w:rsidRPr="000C6F1C" w14:paraId="7E111C5E" w14:textId="77777777" w:rsidTr="00C102F8">
        <w:trPr>
          <w:trHeight w:val="302"/>
        </w:trPr>
        <w:tc>
          <w:tcPr>
            <w:tcW w:w="564" w:type="dxa"/>
            <w:shd w:val="clear" w:color="auto" w:fill="auto"/>
          </w:tcPr>
          <w:p w14:paraId="6DA366D6" w14:textId="7ECF5B4F"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0AD0499" w14:textId="4D1D729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3.010.00.10</w:t>
            </w:r>
          </w:p>
        </w:tc>
        <w:tc>
          <w:tcPr>
            <w:tcW w:w="1907" w:type="dxa"/>
            <w:shd w:val="clear" w:color="auto" w:fill="FFFFFF" w:themeFill="background1"/>
          </w:tcPr>
          <w:p w14:paraId="789627F0" w14:textId="7B516AE7" w:rsidR="0051568E" w:rsidRPr="000C6F1C" w:rsidRDefault="0051568E" w:rsidP="0051568E">
            <w:pPr>
              <w:spacing w:before="0" w:after="0"/>
              <w:ind w:firstLine="0"/>
              <w:jc w:val="center"/>
              <w:rPr>
                <w:rFonts w:cs="Calibri"/>
                <w:sz w:val="22"/>
                <w:lang w:val="ru-RU"/>
              </w:rPr>
            </w:pPr>
            <w:r w:rsidRPr="000C6F1C">
              <w:rPr>
                <w:rFonts w:cs="Calibri"/>
                <w:sz w:val="22"/>
                <w:lang w:val="ru-RU"/>
              </w:rPr>
              <w:t>ТК 3.01.09</w:t>
            </w:r>
          </w:p>
        </w:tc>
        <w:tc>
          <w:tcPr>
            <w:tcW w:w="1052" w:type="dxa"/>
            <w:shd w:val="clear" w:color="auto" w:fill="FFFFFF" w:themeFill="background1"/>
          </w:tcPr>
          <w:p w14:paraId="33871188" w14:textId="30A861FB"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5FB8653F"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0110FBB" w14:textId="2F5BA997"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9955DB6" w14:textId="2DB5A95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238F4B9" w14:textId="60750DBE" w:rsidR="0051568E" w:rsidRPr="000C6F1C" w:rsidRDefault="0051568E" w:rsidP="0051568E">
            <w:pPr>
              <w:spacing w:before="0" w:after="0"/>
              <w:ind w:firstLine="0"/>
              <w:rPr>
                <w:rFonts w:cs="Calibri"/>
                <w:i/>
                <w:sz w:val="22"/>
                <w:lang w:val="ru-RU"/>
              </w:rPr>
            </w:pPr>
            <w:r w:rsidRPr="000C6F1C">
              <w:rPr>
                <w:rFonts w:cs="Calibri"/>
                <w:sz w:val="22"/>
                <w:lang w:val="ru-RU"/>
              </w:rPr>
              <w:t>Произведите измерение остатка топлива совместно с бортинженером с последующей записью в бортовом техническом журнал</w:t>
            </w:r>
            <w:r w:rsidR="00466534">
              <w:rPr>
                <w:rFonts w:cs="Calibri"/>
                <w:sz w:val="22"/>
                <w:lang w:val="ru-RU"/>
              </w:rPr>
              <w:t>е.</w:t>
            </w:r>
          </w:p>
        </w:tc>
      </w:tr>
      <w:tr w:rsidR="0051568E" w:rsidRPr="000C6F1C" w14:paraId="21EA2084" w14:textId="77777777" w:rsidTr="00C102F8">
        <w:trPr>
          <w:trHeight w:val="302"/>
        </w:trPr>
        <w:tc>
          <w:tcPr>
            <w:tcW w:w="564" w:type="dxa"/>
            <w:shd w:val="clear" w:color="auto" w:fill="auto"/>
          </w:tcPr>
          <w:p w14:paraId="31F4A2F5" w14:textId="73EEEA3F"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1C6F58" w14:textId="7DC1AB5F"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3.010.00.11</w:t>
            </w:r>
          </w:p>
        </w:tc>
        <w:tc>
          <w:tcPr>
            <w:tcW w:w="1907" w:type="dxa"/>
            <w:shd w:val="clear" w:color="auto" w:fill="FFFFFF" w:themeFill="background1"/>
          </w:tcPr>
          <w:p w14:paraId="0AE82A62" w14:textId="7D7F1D92" w:rsidR="0051568E" w:rsidRPr="000C6F1C" w:rsidRDefault="0051568E" w:rsidP="0051568E">
            <w:pPr>
              <w:spacing w:before="0" w:after="0"/>
              <w:ind w:firstLine="0"/>
              <w:jc w:val="center"/>
              <w:rPr>
                <w:rFonts w:cs="Calibri"/>
                <w:sz w:val="22"/>
                <w:lang w:val="ru-RU"/>
              </w:rPr>
            </w:pPr>
            <w:r w:rsidRPr="000C6F1C">
              <w:rPr>
                <w:rFonts w:cs="Calibri"/>
                <w:sz w:val="22"/>
                <w:lang w:val="ru-RU"/>
              </w:rPr>
              <w:t>ТК 3.01.10</w:t>
            </w:r>
          </w:p>
        </w:tc>
        <w:tc>
          <w:tcPr>
            <w:tcW w:w="1052" w:type="dxa"/>
            <w:shd w:val="clear" w:color="auto" w:fill="FFFFFF" w:themeFill="background1"/>
          </w:tcPr>
          <w:p w14:paraId="07AEB9E9" w14:textId="46C39F31"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551EDDF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3876E23"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1C36EB2F" w14:textId="6A85D43A" w:rsidR="0051568E" w:rsidRPr="000C6F1C" w:rsidRDefault="0051568E" w:rsidP="00874F81">
            <w:pPr>
              <w:spacing w:before="0" w:after="0"/>
              <w:ind w:firstLine="0"/>
              <w:rPr>
                <w:rFonts w:cs="Calibri"/>
                <w:sz w:val="22"/>
                <w:lang w:val="ru-RU"/>
              </w:rPr>
            </w:pPr>
          </w:p>
        </w:tc>
        <w:tc>
          <w:tcPr>
            <w:tcW w:w="1170" w:type="dxa"/>
            <w:shd w:val="clear" w:color="auto" w:fill="FFFFFF" w:themeFill="background1"/>
          </w:tcPr>
          <w:p w14:paraId="01E92D5D" w14:textId="2D2F020B"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EE89CCC"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 xml:space="preserve">Выньте пробки из сливных отверстий форточек кабин экипажа. </w:t>
            </w:r>
          </w:p>
          <w:p w14:paraId="697E009B" w14:textId="5CD3FCF9" w:rsidR="0051568E" w:rsidRPr="000C6F1C" w:rsidRDefault="0051568E" w:rsidP="0051568E">
            <w:pPr>
              <w:spacing w:before="0" w:after="0"/>
              <w:ind w:firstLine="0"/>
              <w:rPr>
                <w:rFonts w:cs="Calibri"/>
                <w:i/>
                <w:sz w:val="22"/>
                <w:lang w:val="ru-RU"/>
              </w:rPr>
            </w:pPr>
            <w:r w:rsidRPr="000C6F1C">
              <w:rPr>
                <w:rFonts w:cs="Calibri"/>
                <w:sz w:val="22"/>
                <w:lang w:val="ru-RU"/>
              </w:rPr>
              <w:t>Снимите крышки со штуцеров дренажной системы пола грузовой кабины.</w:t>
            </w:r>
          </w:p>
        </w:tc>
      </w:tr>
      <w:tr w:rsidR="0051568E" w:rsidRPr="000C6F1C" w14:paraId="4888B379" w14:textId="77777777" w:rsidTr="00C102F8">
        <w:trPr>
          <w:trHeight w:val="302"/>
        </w:trPr>
        <w:tc>
          <w:tcPr>
            <w:tcW w:w="564" w:type="dxa"/>
            <w:shd w:val="clear" w:color="auto" w:fill="auto"/>
          </w:tcPr>
          <w:p w14:paraId="7D95199B" w14:textId="2F9D592A"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C044B63" w14:textId="09D85546"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3.010.00.12</w:t>
            </w:r>
          </w:p>
        </w:tc>
        <w:tc>
          <w:tcPr>
            <w:tcW w:w="1907" w:type="dxa"/>
            <w:shd w:val="clear" w:color="auto" w:fill="FFFFFF" w:themeFill="background1"/>
          </w:tcPr>
          <w:p w14:paraId="2BCD0D60" w14:textId="109E5B69" w:rsidR="0051568E" w:rsidRPr="000C6F1C" w:rsidRDefault="0051568E" w:rsidP="0051568E">
            <w:pPr>
              <w:spacing w:before="0" w:after="0"/>
              <w:ind w:firstLine="0"/>
              <w:jc w:val="center"/>
              <w:rPr>
                <w:rFonts w:cs="Calibri"/>
                <w:sz w:val="22"/>
                <w:lang w:val="ru-RU"/>
              </w:rPr>
            </w:pPr>
            <w:r w:rsidRPr="000C6F1C">
              <w:rPr>
                <w:rFonts w:cs="Calibri"/>
                <w:sz w:val="22"/>
                <w:lang w:val="ru-RU"/>
              </w:rPr>
              <w:t>ТК 3.01.11</w:t>
            </w:r>
          </w:p>
        </w:tc>
        <w:tc>
          <w:tcPr>
            <w:tcW w:w="1052" w:type="dxa"/>
            <w:shd w:val="clear" w:color="auto" w:fill="FFFFFF" w:themeFill="background1"/>
          </w:tcPr>
          <w:p w14:paraId="7486F1BD" w14:textId="59BEFFCE"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77F4E601"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928A86E" w14:textId="46D0505C"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7D2455F" w14:textId="7F6E2EBE"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8BC3D4E" w14:textId="4B9CC582" w:rsidR="0051568E" w:rsidRPr="000C6F1C" w:rsidRDefault="0051568E" w:rsidP="0051568E">
            <w:pPr>
              <w:spacing w:before="0" w:after="0"/>
              <w:ind w:firstLine="0"/>
              <w:rPr>
                <w:rFonts w:cs="Calibri"/>
                <w:i/>
                <w:sz w:val="22"/>
                <w:lang w:val="ru-RU"/>
              </w:rPr>
            </w:pPr>
            <w:r w:rsidRPr="000C6F1C">
              <w:rPr>
                <w:rFonts w:cs="Calibri"/>
                <w:sz w:val="22"/>
                <w:lang w:val="ru-RU"/>
              </w:rPr>
              <w:t>Закройте форточки, входные двери, грузовой люк, крышки багажных люков.</w:t>
            </w:r>
          </w:p>
        </w:tc>
      </w:tr>
      <w:tr w:rsidR="0051568E" w:rsidRPr="000C6F1C" w14:paraId="1B4BDB00" w14:textId="77777777" w:rsidTr="00C102F8">
        <w:trPr>
          <w:trHeight w:val="302"/>
        </w:trPr>
        <w:tc>
          <w:tcPr>
            <w:tcW w:w="564" w:type="dxa"/>
            <w:shd w:val="clear" w:color="auto" w:fill="auto"/>
          </w:tcPr>
          <w:p w14:paraId="69527F39" w14:textId="427277D9"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CE7A765" w14:textId="4B4C185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3.010.00.13</w:t>
            </w:r>
          </w:p>
        </w:tc>
        <w:tc>
          <w:tcPr>
            <w:tcW w:w="1907" w:type="dxa"/>
            <w:shd w:val="clear" w:color="auto" w:fill="FFFFFF" w:themeFill="background1"/>
          </w:tcPr>
          <w:p w14:paraId="7E0D9791" w14:textId="262577E1" w:rsidR="0051568E" w:rsidRPr="000C6F1C" w:rsidRDefault="0051568E" w:rsidP="0051568E">
            <w:pPr>
              <w:spacing w:before="0" w:after="0"/>
              <w:ind w:firstLine="0"/>
              <w:jc w:val="center"/>
              <w:rPr>
                <w:rFonts w:cs="Calibri"/>
                <w:sz w:val="22"/>
                <w:lang w:val="ru-RU"/>
              </w:rPr>
            </w:pPr>
            <w:r w:rsidRPr="000C6F1C">
              <w:rPr>
                <w:rFonts w:cs="Calibri"/>
                <w:sz w:val="22"/>
                <w:lang w:val="ru-RU"/>
              </w:rPr>
              <w:t>ТК 3.01.12</w:t>
            </w:r>
          </w:p>
        </w:tc>
        <w:tc>
          <w:tcPr>
            <w:tcW w:w="1052" w:type="dxa"/>
            <w:shd w:val="clear" w:color="auto" w:fill="FFFFFF" w:themeFill="background1"/>
          </w:tcPr>
          <w:p w14:paraId="6A7C999F" w14:textId="0F6855FC"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491E6405"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2DEFE5F0" w14:textId="3431A771"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7550506" w14:textId="41042B8E"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AE930B" w14:textId="5851D907" w:rsidR="0051568E" w:rsidRPr="000C6F1C" w:rsidRDefault="0051568E" w:rsidP="0051568E">
            <w:pPr>
              <w:spacing w:before="0" w:after="0"/>
              <w:ind w:firstLine="0"/>
              <w:rPr>
                <w:rFonts w:cs="Calibri"/>
                <w:i/>
                <w:sz w:val="22"/>
                <w:lang w:val="ru-RU"/>
              </w:rPr>
            </w:pPr>
            <w:r w:rsidRPr="000C6F1C">
              <w:rPr>
                <w:rFonts w:cs="Calibri"/>
                <w:sz w:val="22"/>
                <w:lang w:val="ru-RU"/>
              </w:rPr>
              <w:t>Выключите потребители и отключите наземный источник электропитания.</w:t>
            </w:r>
          </w:p>
        </w:tc>
      </w:tr>
      <w:tr w:rsidR="0051568E" w:rsidRPr="000C6F1C" w14:paraId="68793A59" w14:textId="77777777" w:rsidTr="00C102F8">
        <w:trPr>
          <w:trHeight w:val="302"/>
        </w:trPr>
        <w:tc>
          <w:tcPr>
            <w:tcW w:w="564" w:type="dxa"/>
            <w:shd w:val="clear" w:color="auto" w:fill="auto"/>
          </w:tcPr>
          <w:p w14:paraId="29E7CDCF" w14:textId="3C6CA6A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CCF55B7" w14:textId="414EF7D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3.010.00.14</w:t>
            </w:r>
          </w:p>
        </w:tc>
        <w:tc>
          <w:tcPr>
            <w:tcW w:w="1907" w:type="dxa"/>
            <w:shd w:val="clear" w:color="auto" w:fill="FFFFFF" w:themeFill="background1"/>
          </w:tcPr>
          <w:p w14:paraId="79182D50" w14:textId="0674B714" w:rsidR="0051568E" w:rsidRPr="000C6F1C" w:rsidRDefault="0051568E" w:rsidP="0051568E">
            <w:pPr>
              <w:spacing w:before="0" w:after="0"/>
              <w:ind w:firstLine="0"/>
              <w:jc w:val="center"/>
              <w:rPr>
                <w:rFonts w:cs="Calibri"/>
                <w:sz w:val="22"/>
                <w:lang w:val="ru-RU"/>
              </w:rPr>
            </w:pPr>
            <w:r w:rsidRPr="000C6F1C">
              <w:rPr>
                <w:rFonts w:cs="Calibri"/>
                <w:sz w:val="22"/>
                <w:lang w:val="ru-RU"/>
              </w:rPr>
              <w:t>ТК 3.01.13</w:t>
            </w:r>
          </w:p>
        </w:tc>
        <w:tc>
          <w:tcPr>
            <w:tcW w:w="1052" w:type="dxa"/>
            <w:shd w:val="clear" w:color="auto" w:fill="FFFFFF" w:themeFill="background1"/>
          </w:tcPr>
          <w:p w14:paraId="2F8F3C1E" w14:textId="30B75759" w:rsidR="0051568E" w:rsidRPr="000C6F1C" w:rsidRDefault="0051568E" w:rsidP="0051568E">
            <w:pPr>
              <w:spacing w:before="0" w:after="0"/>
              <w:ind w:firstLine="0"/>
              <w:jc w:val="center"/>
              <w:rPr>
                <w:rFonts w:cs="Calibri"/>
                <w:sz w:val="22"/>
                <w:lang w:val="ru-RU"/>
              </w:rPr>
            </w:pPr>
            <w:r w:rsidRPr="000C6F1C">
              <w:rPr>
                <w:rFonts w:cs="Calibri"/>
                <w:sz w:val="22"/>
                <w:lang w:val="ru-RU"/>
              </w:rPr>
              <w:t>ОС</w:t>
            </w:r>
          </w:p>
        </w:tc>
        <w:tc>
          <w:tcPr>
            <w:tcW w:w="1967" w:type="dxa"/>
            <w:shd w:val="clear" w:color="auto" w:fill="FFFFFF" w:themeFill="background1"/>
          </w:tcPr>
          <w:p w14:paraId="25020DA9"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AD2E02A" w14:textId="22883813"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6EE87F1" w14:textId="5807BC3A"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6FFC259"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При продолжительности стоянки более 12 часов и температуре окружающей среды – 25 °С и ниже снимите аккумуляторные батареи (в т.ч. системы И-II) для хранения в теплом помещении.</w:t>
            </w:r>
          </w:p>
          <w:p w14:paraId="67E21CD6" w14:textId="1DC2FF09" w:rsidR="0051568E" w:rsidRPr="000C6F1C" w:rsidRDefault="0051568E" w:rsidP="0051568E">
            <w:pPr>
              <w:spacing w:before="0" w:after="0"/>
              <w:ind w:firstLine="0"/>
              <w:rPr>
                <w:rFonts w:cs="Calibri"/>
                <w:i/>
                <w:sz w:val="22"/>
                <w:lang w:val="ru-RU"/>
              </w:rPr>
            </w:pPr>
            <w:r w:rsidRPr="000C6F1C">
              <w:rPr>
                <w:rFonts w:cs="Calibri"/>
                <w:sz w:val="22"/>
                <w:lang w:val="ru-RU"/>
              </w:rPr>
              <w:t xml:space="preserve">Вывесьте на штурвал сигнальный вымпел </w:t>
            </w:r>
            <w:r w:rsidRPr="000C6F1C">
              <w:rPr>
                <w:rFonts w:cs="Calibri"/>
                <w:b/>
                <w:bCs/>
                <w:sz w:val="22"/>
                <w:lang w:val="ru-RU"/>
              </w:rPr>
              <w:t>«АККУМУЛЯТОРЫ СНЯТЫ»</w:t>
            </w:r>
            <w:r w:rsidRPr="000C6F1C">
              <w:rPr>
                <w:rFonts w:cs="Calibri"/>
                <w:sz w:val="22"/>
                <w:lang w:val="ru-RU"/>
              </w:rPr>
              <w:t>.</w:t>
            </w:r>
          </w:p>
        </w:tc>
      </w:tr>
      <w:tr w:rsidR="0051568E" w:rsidRPr="000C6F1C" w14:paraId="6295900E" w14:textId="77777777" w:rsidTr="00C102F8">
        <w:trPr>
          <w:trHeight w:val="302"/>
        </w:trPr>
        <w:tc>
          <w:tcPr>
            <w:tcW w:w="15730" w:type="dxa"/>
            <w:gridSpan w:val="8"/>
            <w:shd w:val="clear" w:color="auto" w:fill="auto"/>
          </w:tcPr>
          <w:p w14:paraId="7BE6DC12" w14:textId="697F1F6F" w:rsidR="0051568E" w:rsidRPr="009208B2" w:rsidRDefault="009208B2" w:rsidP="009208B2">
            <w:pPr>
              <w:pStyle w:val="BodyText2"/>
              <w:spacing w:after="0" w:line="240" w:lineRule="auto"/>
              <w:jc w:val="center"/>
              <w:rPr>
                <w:rFonts w:ascii="Calibri" w:hAnsi="Calibri" w:cs="Calibri"/>
                <w:b/>
                <w:bCs/>
                <w:sz w:val="22"/>
                <w:szCs w:val="22"/>
                <w:lang w:val="ru-RU"/>
              </w:rPr>
            </w:pPr>
            <w:r w:rsidRPr="009208B2">
              <w:rPr>
                <w:rFonts w:ascii="Calibri" w:hAnsi="Calibri" w:cs="Calibri"/>
                <w:b/>
                <w:bCs/>
                <w:sz w:val="22"/>
                <w:szCs w:val="22"/>
                <w:lang w:val="ru-RU"/>
              </w:rPr>
              <w:t>РАБОТЫ ПО ОБЕСПЕЧЕНИЮ ВЫЛЕТА</w:t>
            </w:r>
          </w:p>
        </w:tc>
      </w:tr>
      <w:tr w:rsidR="0051568E" w:rsidRPr="000C6F1C" w14:paraId="71F9FE76" w14:textId="77777777" w:rsidTr="00C102F8">
        <w:trPr>
          <w:trHeight w:val="302"/>
        </w:trPr>
        <w:tc>
          <w:tcPr>
            <w:tcW w:w="564" w:type="dxa"/>
            <w:shd w:val="clear" w:color="auto" w:fill="auto"/>
          </w:tcPr>
          <w:p w14:paraId="0A8342DE" w14:textId="60FBEA6D"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8A8ED40" w14:textId="30D3BF02"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3.012.00.01</w:t>
            </w:r>
          </w:p>
        </w:tc>
        <w:tc>
          <w:tcPr>
            <w:tcW w:w="1907" w:type="dxa"/>
            <w:shd w:val="clear" w:color="auto" w:fill="FFFFFF" w:themeFill="background1"/>
          </w:tcPr>
          <w:p w14:paraId="7D387240" w14:textId="77777777" w:rsidR="0051568E" w:rsidRDefault="00466534" w:rsidP="0051568E">
            <w:pPr>
              <w:spacing w:before="0" w:after="0"/>
              <w:ind w:firstLine="0"/>
              <w:jc w:val="center"/>
              <w:rPr>
                <w:rFonts w:cs="Calibri"/>
                <w:sz w:val="22"/>
                <w:lang w:val="en-US"/>
              </w:rPr>
            </w:pPr>
            <w:r>
              <w:rPr>
                <w:rFonts w:cs="Calibri"/>
                <w:sz w:val="22"/>
                <w:lang w:val="en-US"/>
              </w:rPr>
              <w:t>TK 3.02.01</w:t>
            </w:r>
          </w:p>
          <w:p w14:paraId="33A2AFB4" w14:textId="114BFF3F" w:rsidR="00466534" w:rsidRPr="00466534" w:rsidRDefault="00466534" w:rsidP="00466534">
            <w:pPr>
              <w:spacing w:before="0" w:after="0"/>
              <w:ind w:firstLine="0"/>
              <w:jc w:val="center"/>
              <w:rPr>
                <w:rFonts w:cs="Calibri"/>
                <w:sz w:val="22"/>
                <w:lang w:val="en-US"/>
              </w:rPr>
            </w:pPr>
            <w:r>
              <w:rPr>
                <w:rFonts w:cs="Calibri"/>
                <w:sz w:val="22"/>
                <w:lang w:val="en-US"/>
              </w:rPr>
              <w:t>TK 3.01.04</w:t>
            </w:r>
          </w:p>
        </w:tc>
        <w:tc>
          <w:tcPr>
            <w:tcW w:w="1052" w:type="dxa"/>
            <w:shd w:val="clear" w:color="auto" w:fill="FFFFFF" w:themeFill="background1"/>
          </w:tcPr>
          <w:p w14:paraId="033B651C" w14:textId="5BC55E91"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18A2990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0D62BD7" w14:textId="36DA97A2"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35CB6B7" w14:textId="5AF8911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5C00F7"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Проверьте напряжение каждой аккумуляторной батареи. Подключите к самолету источник наземного электропитания.</w:t>
            </w:r>
          </w:p>
          <w:p w14:paraId="36DA5BA1" w14:textId="7264F3E7" w:rsidR="0051568E" w:rsidRPr="000C6F1C" w:rsidRDefault="0051568E" w:rsidP="0051568E">
            <w:pPr>
              <w:spacing w:before="0" w:after="0"/>
              <w:ind w:firstLine="0"/>
              <w:rPr>
                <w:rFonts w:cs="Calibri"/>
                <w:i/>
                <w:sz w:val="22"/>
                <w:lang w:val="ru-RU"/>
              </w:rPr>
            </w:pPr>
            <w:r w:rsidRPr="000C6F1C">
              <w:rPr>
                <w:rFonts w:cs="Calibri"/>
                <w:sz w:val="22"/>
                <w:lang w:val="ru-RU"/>
              </w:rPr>
              <w:t>Перед подключением убедитесь в чистоте и исправности штырей, гнезд розеток аэродромного питания самолета и на кабелях аэродромного источника.</w:t>
            </w:r>
          </w:p>
        </w:tc>
      </w:tr>
      <w:tr w:rsidR="0051568E" w:rsidRPr="000C6F1C" w14:paraId="11D95F3F" w14:textId="77777777" w:rsidTr="00C102F8">
        <w:trPr>
          <w:trHeight w:val="302"/>
        </w:trPr>
        <w:tc>
          <w:tcPr>
            <w:tcW w:w="564" w:type="dxa"/>
            <w:shd w:val="clear" w:color="auto" w:fill="auto"/>
          </w:tcPr>
          <w:p w14:paraId="5FEB9EAE" w14:textId="3B5D35D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D335632" w14:textId="4653732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3.012.00.02</w:t>
            </w:r>
          </w:p>
        </w:tc>
        <w:tc>
          <w:tcPr>
            <w:tcW w:w="1907" w:type="dxa"/>
            <w:shd w:val="clear" w:color="auto" w:fill="FFFFFF" w:themeFill="background1"/>
          </w:tcPr>
          <w:p w14:paraId="657EA5F6" w14:textId="57FE0527" w:rsidR="0051568E" w:rsidRPr="00466534" w:rsidRDefault="00466534" w:rsidP="00466534">
            <w:pPr>
              <w:spacing w:before="0" w:after="0"/>
              <w:ind w:firstLine="0"/>
              <w:jc w:val="center"/>
              <w:rPr>
                <w:rFonts w:cs="Calibri"/>
                <w:sz w:val="22"/>
                <w:lang w:val="en-US"/>
              </w:rPr>
            </w:pPr>
            <w:r>
              <w:rPr>
                <w:rFonts w:cs="Calibri"/>
                <w:sz w:val="22"/>
                <w:lang w:val="en-US"/>
              </w:rPr>
              <w:t>TK 3.02.02</w:t>
            </w:r>
          </w:p>
        </w:tc>
        <w:tc>
          <w:tcPr>
            <w:tcW w:w="1052" w:type="dxa"/>
            <w:shd w:val="clear" w:color="auto" w:fill="FFFFFF" w:themeFill="background1"/>
          </w:tcPr>
          <w:p w14:paraId="46B1BA7D" w14:textId="6401A075"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2B4C2B5F"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2428ACD0" w14:textId="147FDDFF"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77A5E1C" w14:textId="0CE2B9E2"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793B01" w14:textId="25EDE413" w:rsidR="0051568E" w:rsidRPr="000C6F1C" w:rsidRDefault="0051568E" w:rsidP="0051568E">
            <w:pPr>
              <w:spacing w:before="0" w:after="0"/>
              <w:ind w:firstLine="0"/>
              <w:rPr>
                <w:rFonts w:cs="Calibri"/>
                <w:i/>
                <w:sz w:val="22"/>
                <w:lang w:val="ru-RU"/>
              </w:rPr>
            </w:pPr>
            <w:r w:rsidRPr="000C6F1C">
              <w:rPr>
                <w:rFonts w:cs="Calibri"/>
                <w:sz w:val="22"/>
                <w:lang w:val="ru-RU"/>
              </w:rPr>
              <w:t>Произведите кондиционирование воздуха кабин самолета в зависимости от температуры наружного воздуха.</w:t>
            </w:r>
          </w:p>
        </w:tc>
      </w:tr>
      <w:tr w:rsidR="0051568E" w:rsidRPr="000C6F1C" w14:paraId="455FFDBF" w14:textId="77777777" w:rsidTr="00C102F8">
        <w:trPr>
          <w:trHeight w:val="302"/>
        </w:trPr>
        <w:tc>
          <w:tcPr>
            <w:tcW w:w="564" w:type="dxa"/>
            <w:shd w:val="clear" w:color="auto" w:fill="auto"/>
          </w:tcPr>
          <w:p w14:paraId="6BAB5FCD" w14:textId="01E7FFB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88734DC" w14:textId="0A75D80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3. 012.00.03</w:t>
            </w:r>
          </w:p>
        </w:tc>
        <w:tc>
          <w:tcPr>
            <w:tcW w:w="1907" w:type="dxa"/>
            <w:shd w:val="clear" w:color="auto" w:fill="FFFFFF" w:themeFill="background1"/>
          </w:tcPr>
          <w:p w14:paraId="66039949" w14:textId="4470C2B9" w:rsidR="0051568E" w:rsidRPr="000C6F1C" w:rsidRDefault="0051568E" w:rsidP="0051568E">
            <w:pPr>
              <w:spacing w:before="0" w:after="0"/>
              <w:ind w:firstLine="0"/>
              <w:jc w:val="center"/>
              <w:rPr>
                <w:rFonts w:cs="Calibri"/>
                <w:sz w:val="22"/>
                <w:lang w:val="ru-RU"/>
              </w:rPr>
            </w:pPr>
            <w:r w:rsidRPr="000C6F1C">
              <w:rPr>
                <w:rFonts w:cs="Calibri"/>
                <w:sz w:val="22"/>
                <w:lang w:val="ru-RU"/>
              </w:rPr>
              <w:t>ТК 3.47.02</w:t>
            </w:r>
          </w:p>
        </w:tc>
        <w:tc>
          <w:tcPr>
            <w:tcW w:w="1052" w:type="dxa"/>
            <w:shd w:val="clear" w:color="auto" w:fill="FFFFFF" w:themeFill="background1"/>
          </w:tcPr>
          <w:p w14:paraId="331C7CA8" w14:textId="2D758FAE"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66E70B86"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8B2135B" w14:textId="6D7AA9F6"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29D77AD" w14:textId="7101D21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27C851A"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Слейте отстой топлива, если самолет простоял более 5 ч.</w:t>
            </w:r>
          </w:p>
          <w:p w14:paraId="1E051E16" w14:textId="325369D2" w:rsidR="0051568E" w:rsidRPr="000C6F1C" w:rsidRDefault="0051568E" w:rsidP="0051568E">
            <w:pPr>
              <w:spacing w:before="0" w:after="0"/>
              <w:ind w:firstLine="0"/>
              <w:rPr>
                <w:rFonts w:cs="Calibri"/>
                <w:i/>
                <w:sz w:val="22"/>
                <w:lang w:val="ru-RU"/>
              </w:rPr>
            </w:pPr>
            <w:r w:rsidRPr="000C6F1C">
              <w:rPr>
                <w:rFonts w:cs="Calibri"/>
                <w:sz w:val="22"/>
                <w:lang w:val="ru-RU"/>
              </w:rPr>
              <w:t xml:space="preserve"> Запишите в карту-наряд и бортжурнал количество топлива в баках (в случае заправки).</w:t>
            </w:r>
          </w:p>
        </w:tc>
      </w:tr>
      <w:tr w:rsidR="0051568E" w:rsidRPr="000C6F1C" w14:paraId="6EB2FDAC" w14:textId="77777777" w:rsidTr="00C102F8">
        <w:trPr>
          <w:trHeight w:val="302"/>
        </w:trPr>
        <w:tc>
          <w:tcPr>
            <w:tcW w:w="564" w:type="dxa"/>
            <w:shd w:val="clear" w:color="auto" w:fill="auto"/>
          </w:tcPr>
          <w:p w14:paraId="0E876A4E" w14:textId="3C4A755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7C05F70B" w14:textId="65ECEF6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3.012.00.04</w:t>
            </w:r>
          </w:p>
        </w:tc>
        <w:tc>
          <w:tcPr>
            <w:tcW w:w="1907" w:type="dxa"/>
            <w:shd w:val="clear" w:color="auto" w:fill="FFFFFF" w:themeFill="background1"/>
          </w:tcPr>
          <w:p w14:paraId="0BE3507E" w14:textId="34EB15BD" w:rsidR="0051568E" w:rsidRPr="000C6F1C" w:rsidRDefault="0051568E" w:rsidP="0051568E">
            <w:pPr>
              <w:spacing w:before="0" w:after="0"/>
              <w:ind w:firstLine="0"/>
              <w:jc w:val="center"/>
              <w:rPr>
                <w:rFonts w:cs="Calibri"/>
                <w:sz w:val="22"/>
                <w:lang w:val="ru-RU"/>
              </w:rPr>
            </w:pPr>
            <w:r w:rsidRPr="000C6F1C">
              <w:rPr>
                <w:rFonts w:cs="Calibri"/>
                <w:sz w:val="22"/>
                <w:lang w:val="ru-RU"/>
              </w:rPr>
              <w:t>ТК 3.02.05</w:t>
            </w:r>
          </w:p>
        </w:tc>
        <w:tc>
          <w:tcPr>
            <w:tcW w:w="1052" w:type="dxa"/>
            <w:shd w:val="clear" w:color="auto" w:fill="FFFFFF" w:themeFill="background1"/>
          </w:tcPr>
          <w:p w14:paraId="2A93B00A" w14:textId="1215E4A0"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7ED5474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71D1C61" w14:textId="7DF96E98"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2D69320" w14:textId="6DE6998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D6FCF4" w14:textId="170FAE21" w:rsidR="0051568E" w:rsidRPr="000C6F1C" w:rsidRDefault="0051568E" w:rsidP="0051568E">
            <w:pPr>
              <w:spacing w:before="0" w:after="0"/>
              <w:ind w:firstLine="0"/>
              <w:rPr>
                <w:rFonts w:cs="Calibri"/>
                <w:i/>
                <w:sz w:val="22"/>
                <w:lang w:val="ru-RU"/>
              </w:rPr>
            </w:pPr>
            <w:r w:rsidRPr="000C6F1C">
              <w:rPr>
                <w:rFonts w:cs="Calibri"/>
                <w:sz w:val="22"/>
                <w:lang w:val="ru-RU"/>
              </w:rPr>
              <w:t>Заправьте санузлы, водяную систему, бачок для питьевой воды. На Ил-76ТД поверьте герметичность затвора сливной горловины и работу системы смыва.</w:t>
            </w:r>
          </w:p>
        </w:tc>
      </w:tr>
      <w:tr w:rsidR="0051568E" w:rsidRPr="000C6F1C" w14:paraId="49651844" w14:textId="77777777" w:rsidTr="00C102F8">
        <w:trPr>
          <w:trHeight w:val="302"/>
        </w:trPr>
        <w:tc>
          <w:tcPr>
            <w:tcW w:w="564" w:type="dxa"/>
            <w:shd w:val="clear" w:color="auto" w:fill="auto"/>
          </w:tcPr>
          <w:p w14:paraId="66DBE5CA" w14:textId="0F852EC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D0B6AC0" w14:textId="56649368"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3.012.00.05</w:t>
            </w:r>
          </w:p>
        </w:tc>
        <w:tc>
          <w:tcPr>
            <w:tcW w:w="1907" w:type="dxa"/>
            <w:shd w:val="clear" w:color="auto" w:fill="FFFFFF" w:themeFill="background1"/>
          </w:tcPr>
          <w:p w14:paraId="5A0AFE99" w14:textId="4CBCF292" w:rsidR="0051568E" w:rsidRPr="000C6F1C" w:rsidRDefault="0051568E" w:rsidP="0051568E">
            <w:pPr>
              <w:spacing w:before="0" w:after="0"/>
              <w:ind w:firstLine="0"/>
              <w:jc w:val="center"/>
              <w:rPr>
                <w:rFonts w:cs="Calibri"/>
                <w:sz w:val="22"/>
                <w:lang w:val="ru-RU"/>
              </w:rPr>
            </w:pPr>
            <w:r w:rsidRPr="000C6F1C">
              <w:rPr>
                <w:rFonts w:cs="Calibri"/>
                <w:sz w:val="22"/>
                <w:lang w:val="ru-RU"/>
              </w:rPr>
              <w:t>ТК 3.02.06</w:t>
            </w:r>
          </w:p>
        </w:tc>
        <w:tc>
          <w:tcPr>
            <w:tcW w:w="1052" w:type="dxa"/>
            <w:shd w:val="clear" w:color="auto" w:fill="FFFFFF" w:themeFill="background1"/>
          </w:tcPr>
          <w:p w14:paraId="72D60BEB" w14:textId="6CF07C81"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18943C7F"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9E18D03" w14:textId="65D39F80"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CEB5A66" w14:textId="429C6E3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F7B845" w14:textId="450F6A9D" w:rsidR="0051568E" w:rsidRPr="000C6F1C" w:rsidRDefault="0051568E" w:rsidP="0051568E">
            <w:pPr>
              <w:spacing w:before="0" w:after="0"/>
              <w:ind w:firstLine="0"/>
              <w:rPr>
                <w:rFonts w:cs="Calibri"/>
                <w:i/>
                <w:sz w:val="22"/>
                <w:lang w:val="ru-RU"/>
              </w:rPr>
            </w:pPr>
            <w:r w:rsidRPr="000C6F1C">
              <w:rPr>
                <w:rFonts w:cs="Calibri"/>
                <w:sz w:val="22"/>
                <w:lang w:val="ru-RU"/>
              </w:rPr>
              <w:t>Снимите все заглушки и чехлы с самолета, двигателей, приемников полного и статического давления, датчиков АУ АСП, штырь из замка выпущенного положения носовой стойки шасси, отсоедините заземление от самолета, уберите упорные колодки из-под колес.</w:t>
            </w:r>
          </w:p>
        </w:tc>
      </w:tr>
      <w:tr w:rsidR="0051568E" w:rsidRPr="000C6F1C" w14:paraId="5A5E223E" w14:textId="77777777" w:rsidTr="00C102F8">
        <w:trPr>
          <w:trHeight w:val="302"/>
        </w:trPr>
        <w:tc>
          <w:tcPr>
            <w:tcW w:w="564" w:type="dxa"/>
            <w:shd w:val="clear" w:color="auto" w:fill="auto"/>
          </w:tcPr>
          <w:p w14:paraId="4D47DF11" w14:textId="035F74EA"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9457A8C" w14:textId="6B77ECFB"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3.012.00.06</w:t>
            </w:r>
          </w:p>
        </w:tc>
        <w:tc>
          <w:tcPr>
            <w:tcW w:w="1907" w:type="dxa"/>
            <w:shd w:val="clear" w:color="auto" w:fill="FFFFFF" w:themeFill="background1"/>
          </w:tcPr>
          <w:p w14:paraId="597B31DD" w14:textId="07B2B1C5" w:rsidR="0051568E" w:rsidRPr="000C6F1C" w:rsidRDefault="0051568E" w:rsidP="0051568E">
            <w:pPr>
              <w:spacing w:before="0" w:after="0"/>
              <w:ind w:firstLine="0"/>
              <w:jc w:val="center"/>
              <w:rPr>
                <w:rFonts w:cs="Calibri"/>
                <w:sz w:val="22"/>
                <w:lang w:val="ru-RU"/>
              </w:rPr>
            </w:pPr>
            <w:r w:rsidRPr="000C6F1C">
              <w:rPr>
                <w:rFonts w:cs="Calibri"/>
                <w:sz w:val="22"/>
                <w:lang w:val="ru-RU"/>
              </w:rPr>
              <w:t>ТК 3.02.07</w:t>
            </w:r>
          </w:p>
        </w:tc>
        <w:tc>
          <w:tcPr>
            <w:tcW w:w="1052" w:type="dxa"/>
            <w:shd w:val="clear" w:color="auto" w:fill="FFFFFF" w:themeFill="background1"/>
          </w:tcPr>
          <w:p w14:paraId="6634BF6D" w14:textId="60E54B69"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10A0B821"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0C48350" w14:textId="0CCCFCDA"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DEE45D1" w14:textId="063DFBC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F92DC9" w14:textId="7B79F441" w:rsidR="0051568E" w:rsidRPr="000C6F1C" w:rsidRDefault="0051568E" w:rsidP="0051568E">
            <w:pPr>
              <w:spacing w:before="0" w:after="0"/>
              <w:ind w:firstLine="0"/>
              <w:rPr>
                <w:rFonts w:cs="Calibri"/>
                <w:i/>
                <w:sz w:val="22"/>
                <w:lang w:val="ru-RU"/>
              </w:rPr>
            </w:pPr>
            <w:r w:rsidRPr="000C6F1C">
              <w:rPr>
                <w:rFonts w:cs="Calibri"/>
                <w:sz w:val="22"/>
                <w:lang w:val="ru-RU"/>
              </w:rPr>
              <w:t>Убедитесь, что заслонка обдува радиоаппаратуры находится в открытом положении. Проверьте силикагелевые патроны на ГНОМ-А и КП2-30 системы «Купол». При необходимости замените их. Проверьте наличие аварийных радиостанций.</w:t>
            </w:r>
          </w:p>
        </w:tc>
      </w:tr>
      <w:tr w:rsidR="0051568E" w:rsidRPr="000C6F1C" w14:paraId="38F72826" w14:textId="77777777" w:rsidTr="00C102F8">
        <w:trPr>
          <w:trHeight w:val="302"/>
        </w:trPr>
        <w:tc>
          <w:tcPr>
            <w:tcW w:w="564" w:type="dxa"/>
            <w:shd w:val="clear" w:color="auto" w:fill="auto"/>
          </w:tcPr>
          <w:p w14:paraId="55A38B4E" w14:textId="065DC50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E241B74" w14:textId="72CB3EDC"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3.012.00.07</w:t>
            </w:r>
          </w:p>
        </w:tc>
        <w:tc>
          <w:tcPr>
            <w:tcW w:w="1907" w:type="dxa"/>
            <w:shd w:val="clear" w:color="auto" w:fill="FFFFFF" w:themeFill="background1"/>
          </w:tcPr>
          <w:p w14:paraId="4A3E3577" w14:textId="6D5A872A" w:rsidR="0051568E" w:rsidRPr="000C6F1C" w:rsidRDefault="0051568E" w:rsidP="0051568E">
            <w:pPr>
              <w:spacing w:before="0" w:after="0"/>
              <w:ind w:firstLine="0"/>
              <w:jc w:val="center"/>
              <w:rPr>
                <w:rFonts w:cs="Calibri"/>
                <w:sz w:val="22"/>
                <w:lang w:val="ru-RU"/>
              </w:rPr>
            </w:pPr>
            <w:r w:rsidRPr="000C6F1C">
              <w:rPr>
                <w:rFonts w:cs="Calibri"/>
                <w:sz w:val="22"/>
                <w:lang w:val="ru-RU"/>
              </w:rPr>
              <w:t>ТК 3.02.08</w:t>
            </w:r>
          </w:p>
        </w:tc>
        <w:tc>
          <w:tcPr>
            <w:tcW w:w="1052" w:type="dxa"/>
            <w:shd w:val="clear" w:color="auto" w:fill="FFFFFF" w:themeFill="background1"/>
          </w:tcPr>
          <w:p w14:paraId="4F95E7AD" w14:textId="1AD6F905"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44E5C2B2"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D6B0141" w14:textId="1D5D139C"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D1BE53E" w14:textId="23603D22"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365211" w14:textId="109C5F0C" w:rsidR="0051568E" w:rsidRPr="000C6F1C" w:rsidRDefault="0051568E" w:rsidP="0051568E">
            <w:pPr>
              <w:spacing w:before="0" w:after="0"/>
              <w:ind w:firstLine="0"/>
              <w:rPr>
                <w:rFonts w:cs="Calibri"/>
                <w:i/>
                <w:sz w:val="22"/>
                <w:lang w:val="ru-RU"/>
              </w:rPr>
            </w:pPr>
            <w:r w:rsidRPr="000C6F1C">
              <w:rPr>
                <w:rFonts w:cs="Calibri"/>
                <w:sz w:val="22"/>
                <w:lang w:val="ru-RU"/>
              </w:rPr>
              <w:t>Проверните вручную ротор КНД каждого двигателя, если самолет простоял более 5 ч. при отрицательных температурах окружающей среды.</w:t>
            </w:r>
          </w:p>
        </w:tc>
      </w:tr>
      <w:tr w:rsidR="0051568E" w:rsidRPr="000C6F1C" w14:paraId="5AA6D968" w14:textId="77777777" w:rsidTr="00C102F8">
        <w:trPr>
          <w:trHeight w:val="302"/>
        </w:trPr>
        <w:tc>
          <w:tcPr>
            <w:tcW w:w="564" w:type="dxa"/>
            <w:shd w:val="clear" w:color="auto" w:fill="auto"/>
          </w:tcPr>
          <w:p w14:paraId="1299F774" w14:textId="565C3957"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7B6CCA5" w14:textId="7A376A7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3.012.00.08</w:t>
            </w:r>
          </w:p>
        </w:tc>
        <w:tc>
          <w:tcPr>
            <w:tcW w:w="1907" w:type="dxa"/>
            <w:shd w:val="clear" w:color="auto" w:fill="FFFFFF" w:themeFill="background1"/>
          </w:tcPr>
          <w:p w14:paraId="7AD5B5EC" w14:textId="204C46FD" w:rsidR="0051568E" w:rsidRPr="000C6F1C" w:rsidRDefault="0051568E" w:rsidP="0051568E">
            <w:pPr>
              <w:pStyle w:val="BodyText2"/>
              <w:spacing w:after="0" w:line="240" w:lineRule="auto"/>
              <w:jc w:val="center"/>
              <w:rPr>
                <w:rFonts w:ascii="Calibri" w:hAnsi="Calibri" w:cs="Calibri"/>
                <w:sz w:val="22"/>
                <w:szCs w:val="22"/>
                <w:lang w:val="ru-RU"/>
              </w:rPr>
            </w:pPr>
            <w:r w:rsidRPr="000C6F1C">
              <w:rPr>
                <w:rFonts w:ascii="Calibri" w:hAnsi="Calibri" w:cs="Calibri"/>
                <w:sz w:val="22"/>
                <w:szCs w:val="22"/>
                <w:lang w:val="ru-RU"/>
              </w:rPr>
              <w:t>ТК 3.02.09</w:t>
            </w:r>
          </w:p>
        </w:tc>
        <w:tc>
          <w:tcPr>
            <w:tcW w:w="1052" w:type="dxa"/>
            <w:shd w:val="clear" w:color="auto" w:fill="FFFFFF" w:themeFill="background1"/>
          </w:tcPr>
          <w:p w14:paraId="73B112B8" w14:textId="441BEFC9"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6B2823F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DF79B34" w14:textId="4686C84A"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F0A252F" w14:textId="3E16144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414953" w14:textId="32AD4635" w:rsidR="0051568E" w:rsidRPr="000C6F1C" w:rsidRDefault="0051568E" w:rsidP="0051568E">
            <w:pPr>
              <w:spacing w:before="0" w:after="0"/>
              <w:ind w:firstLine="0"/>
              <w:rPr>
                <w:rFonts w:cs="Calibri"/>
                <w:i/>
                <w:sz w:val="22"/>
                <w:lang w:val="ru-RU"/>
              </w:rPr>
            </w:pPr>
            <w:r w:rsidRPr="000C6F1C">
              <w:rPr>
                <w:rFonts w:cs="Calibri"/>
                <w:sz w:val="22"/>
                <w:lang w:val="ru-RU"/>
              </w:rPr>
              <w:t>Установите пробки в сливные отверстия форточек кабин экипажа и крышки штуцеров дренажной системы пола грузовой кабины.</w:t>
            </w:r>
          </w:p>
        </w:tc>
      </w:tr>
      <w:tr w:rsidR="0051568E" w:rsidRPr="000C6F1C" w14:paraId="5D7F3693" w14:textId="77777777" w:rsidTr="00C102F8">
        <w:trPr>
          <w:trHeight w:val="302"/>
        </w:trPr>
        <w:tc>
          <w:tcPr>
            <w:tcW w:w="564" w:type="dxa"/>
            <w:shd w:val="clear" w:color="auto" w:fill="auto"/>
          </w:tcPr>
          <w:p w14:paraId="6EA07FAF" w14:textId="2B10A75B"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E4F5F07" w14:textId="3AFD4541"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3.012.00.09</w:t>
            </w:r>
          </w:p>
        </w:tc>
        <w:tc>
          <w:tcPr>
            <w:tcW w:w="1907" w:type="dxa"/>
            <w:shd w:val="clear" w:color="auto" w:fill="FFFFFF" w:themeFill="background1"/>
          </w:tcPr>
          <w:p w14:paraId="36331EF2" w14:textId="77777777" w:rsidR="0051568E" w:rsidRPr="000C6F1C" w:rsidRDefault="0051568E" w:rsidP="0051568E">
            <w:pPr>
              <w:pStyle w:val="BodyText2"/>
              <w:spacing w:after="0" w:line="240" w:lineRule="auto"/>
              <w:jc w:val="center"/>
              <w:rPr>
                <w:rFonts w:ascii="Calibri" w:hAnsi="Calibri" w:cs="Calibri"/>
                <w:sz w:val="22"/>
                <w:szCs w:val="22"/>
                <w:lang w:val="ru-RU"/>
              </w:rPr>
            </w:pPr>
            <w:r w:rsidRPr="000C6F1C">
              <w:rPr>
                <w:rFonts w:ascii="Calibri" w:hAnsi="Calibri" w:cs="Calibri"/>
                <w:sz w:val="22"/>
                <w:szCs w:val="22"/>
                <w:lang w:val="ru-RU"/>
              </w:rPr>
              <w:t>ТК 3.02.10</w:t>
            </w:r>
          </w:p>
          <w:p w14:paraId="623704BA" w14:textId="77777777" w:rsidR="0051568E" w:rsidRPr="000C6F1C" w:rsidRDefault="0051568E" w:rsidP="0051568E">
            <w:pPr>
              <w:pStyle w:val="BodyText2"/>
              <w:spacing w:after="0" w:line="240" w:lineRule="auto"/>
              <w:jc w:val="center"/>
              <w:rPr>
                <w:rFonts w:ascii="Calibri" w:hAnsi="Calibri" w:cs="Calibri"/>
                <w:sz w:val="22"/>
                <w:szCs w:val="22"/>
                <w:lang w:val="ru-RU"/>
              </w:rPr>
            </w:pPr>
            <w:r w:rsidRPr="000C6F1C">
              <w:rPr>
                <w:rFonts w:ascii="Calibri" w:hAnsi="Calibri" w:cs="Calibri"/>
                <w:sz w:val="22"/>
                <w:szCs w:val="22"/>
                <w:lang w:val="ru-RU"/>
              </w:rPr>
              <w:t>ТК 3.20.01</w:t>
            </w:r>
          </w:p>
          <w:p w14:paraId="65FD4C28" w14:textId="73BD331A" w:rsidR="0051568E" w:rsidRPr="000C6F1C" w:rsidRDefault="0051568E" w:rsidP="0051568E">
            <w:pPr>
              <w:spacing w:before="0" w:after="0"/>
              <w:ind w:firstLine="0"/>
              <w:jc w:val="center"/>
              <w:rPr>
                <w:rFonts w:cs="Calibri"/>
                <w:sz w:val="22"/>
                <w:lang w:val="ru-RU"/>
              </w:rPr>
            </w:pPr>
            <w:r w:rsidRPr="000C6F1C">
              <w:rPr>
                <w:rFonts w:cs="Calibri"/>
                <w:sz w:val="22"/>
                <w:lang w:val="ru-RU"/>
              </w:rPr>
              <w:t>ТК 3.46.01</w:t>
            </w:r>
          </w:p>
        </w:tc>
        <w:tc>
          <w:tcPr>
            <w:tcW w:w="1052" w:type="dxa"/>
            <w:shd w:val="clear" w:color="auto" w:fill="FFFFFF" w:themeFill="background1"/>
          </w:tcPr>
          <w:p w14:paraId="415F98B6" w14:textId="7ECAC9FB"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0B725377"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BF8AB70" w14:textId="1870445E"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DD5ABCC" w14:textId="7015845E"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6B357F" w14:textId="7777777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Осмотрите самолет и убедитесь:</w:t>
            </w:r>
          </w:p>
          <w:p w14:paraId="77F02598" w14:textId="6DB981C0"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 в чистоте заборника дренажного устройства топливной системы;</w:t>
            </w:r>
          </w:p>
          <w:p w14:paraId="52DF3DF7" w14:textId="0199F4C7" w:rsidR="0051568E" w:rsidRPr="000C6F1C" w:rsidRDefault="0051568E" w:rsidP="0051568E">
            <w:pPr>
              <w:pStyle w:val="BodyText2"/>
              <w:spacing w:after="0" w:line="240" w:lineRule="auto"/>
              <w:jc w:val="both"/>
              <w:rPr>
                <w:rFonts w:ascii="Calibri" w:hAnsi="Calibri" w:cs="Calibri"/>
                <w:sz w:val="22"/>
                <w:szCs w:val="22"/>
                <w:lang w:val="ru-RU"/>
              </w:rPr>
            </w:pPr>
            <w:r w:rsidRPr="000C6F1C">
              <w:rPr>
                <w:rFonts w:ascii="Calibri" w:hAnsi="Calibri" w:cs="Calibri"/>
                <w:sz w:val="22"/>
                <w:szCs w:val="22"/>
                <w:lang w:val="ru-RU"/>
              </w:rPr>
              <w:t>- в наличии сигнальных дисков саморазрядки огнетушителей;</w:t>
            </w:r>
          </w:p>
          <w:p w14:paraId="192C8F39" w14:textId="1C0C538D" w:rsidR="0051568E" w:rsidRPr="000C6F1C" w:rsidRDefault="0051568E" w:rsidP="0051568E">
            <w:pPr>
              <w:spacing w:before="0" w:after="0"/>
              <w:ind w:firstLine="0"/>
              <w:rPr>
                <w:rFonts w:cs="Calibri"/>
                <w:i/>
                <w:sz w:val="22"/>
                <w:lang w:val="ru-RU"/>
              </w:rPr>
            </w:pPr>
            <w:r w:rsidRPr="000C6F1C">
              <w:rPr>
                <w:rFonts w:cs="Calibri"/>
                <w:sz w:val="22"/>
                <w:lang w:val="ru-RU"/>
              </w:rPr>
              <w:t>- отсутствия льда в неподвижных обтекателях нижних силовых балок реверсивных устройств двигателей, на штоках концевых выключателей стоек шасси.</w:t>
            </w:r>
          </w:p>
        </w:tc>
      </w:tr>
      <w:tr w:rsidR="0051568E" w:rsidRPr="000C6F1C" w14:paraId="0AEF494F" w14:textId="77777777" w:rsidTr="00C102F8">
        <w:trPr>
          <w:trHeight w:val="302"/>
        </w:trPr>
        <w:tc>
          <w:tcPr>
            <w:tcW w:w="564" w:type="dxa"/>
            <w:shd w:val="clear" w:color="auto" w:fill="auto"/>
          </w:tcPr>
          <w:p w14:paraId="3F2556CA" w14:textId="38F1255A"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67F69F6" w14:textId="2156B498"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3.012.00.10</w:t>
            </w:r>
          </w:p>
        </w:tc>
        <w:tc>
          <w:tcPr>
            <w:tcW w:w="1907" w:type="dxa"/>
            <w:shd w:val="clear" w:color="auto" w:fill="FFFFFF" w:themeFill="background1"/>
          </w:tcPr>
          <w:p w14:paraId="3110CF65" w14:textId="77777777" w:rsidR="0051568E" w:rsidRPr="000C6F1C" w:rsidRDefault="0051568E" w:rsidP="0051568E">
            <w:pPr>
              <w:spacing w:before="0" w:after="0"/>
              <w:ind w:firstLine="0"/>
              <w:jc w:val="center"/>
              <w:rPr>
                <w:rFonts w:cs="Calibri"/>
                <w:sz w:val="22"/>
                <w:lang w:val="ru-RU"/>
              </w:rPr>
            </w:pPr>
          </w:p>
        </w:tc>
        <w:tc>
          <w:tcPr>
            <w:tcW w:w="1052" w:type="dxa"/>
            <w:shd w:val="clear" w:color="auto" w:fill="FFFFFF" w:themeFill="background1"/>
          </w:tcPr>
          <w:p w14:paraId="6CF1250A" w14:textId="44B3ABD4" w:rsidR="0051568E" w:rsidRPr="000C6F1C" w:rsidRDefault="0051568E" w:rsidP="0051568E">
            <w:pPr>
              <w:spacing w:before="0" w:after="0"/>
              <w:ind w:firstLine="0"/>
              <w:jc w:val="center"/>
              <w:rPr>
                <w:rFonts w:cs="Calibri"/>
                <w:sz w:val="22"/>
                <w:lang w:val="ru-RU"/>
              </w:rPr>
            </w:pPr>
            <w:r w:rsidRPr="000C6F1C">
              <w:rPr>
                <w:rFonts w:cs="Calibri"/>
                <w:sz w:val="22"/>
                <w:lang w:val="ru-RU"/>
              </w:rPr>
              <w:t>ОВ</w:t>
            </w:r>
          </w:p>
        </w:tc>
        <w:tc>
          <w:tcPr>
            <w:tcW w:w="1967" w:type="dxa"/>
            <w:shd w:val="clear" w:color="auto" w:fill="FFFFFF" w:themeFill="background1"/>
          </w:tcPr>
          <w:p w14:paraId="7A26D82E"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F405E1D" w14:textId="3EAA16CB"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3674CB0" w14:textId="04840569"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F5C0B9" w14:textId="075999A7" w:rsidR="0051568E" w:rsidRPr="000C6F1C" w:rsidRDefault="0051568E" w:rsidP="0051568E">
            <w:pPr>
              <w:spacing w:before="0" w:after="0"/>
              <w:ind w:firstLine="0"/>
              <w:rPr>
                <w:rFonts w:cs="Calibri"/>
                <w:i/>
                <w:sz w:val="22"/>
                <w:lang w:val="ru-RU"/>
              </w:rPr>
            </w:pPr>
            <w:r w:rsidRPr="000C6F1C">
              <w:rPr>
                <w:rFonts w:cs="Calibri"/>
                <w:sz w:val="22"/>
                <w:lang w:val="ru-RU"/>
              </w:rPr>
              <w:t>Проследите за отклонением стабилизатора при проверке его экипажем. Докладывайте по СПУ о направлении отклонения: «Стабилизатор между нижней и средней меткой», «Стабилизатор между верхней и средней меткой», «Стабилизатор на …метке».</w:t>
            </w:r>
          </w:p>
        </w:tc>
      </w:tr>
      <w:tr w:rsidR="0051568E" w:rsidRPr="000C6F1C" w14:paraId="5F80E826" w14:textId="77777777" w:rsidTr="00C102F8">
        <w:trPr>
          <w:trHeight w:val="302"/>
        </w:trPr>
        <w:tc>
          <w:tcPr>
            <w:tcW w:w="564" w:type="dxa"/>
            <w:shd w:val="clear" w:color="auto" w:fill="auto"/>
          </w:tcPr>
          <w:p w14:paraId="2DA0282B" w14:textId="1632B8A0"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431BA35" w14:textId="165AE6D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3.012.00.11</w:t>
            </w:r>
          </w:p>
        </w:tc>
        <w:tc>
          <w:tcPr>
            <w:tcW w:w="1907" w:type="dxa"/>
            <w:shd w:val="clear" w:color="auto" w:fill="FFFFFF" w:themeFill="background1"/>
          </w:tcPr>
          <w:p w14:paraId="3C5E5CFD" w14:textId="77777777" w:rsidR="0051568E" w:rsidRPr="000C6F1C" w:rsidRDefault="0051568E" w:rsidP="0051568E">
            <w:pPr>
              <w:pStyle w:val="BodyText2"/>
              <w:spacing w:after="0" w:line="240" w:lineRule="auto"/>
              <w:jc w:val="center"/>
              <w:rPr>
                <w:rFonts w:ascii="Calibri" w:hAnsi="Calibri" w:cs="Calibri"/>
                <w:sz w:val="22"/>
                <w:szCs w:val="22"/>
                <w:lang w:val="ru-RU"/>
              </w:rPr>
            </w:pPr>
            <w:r w:rsidRPr="000C6F1C">
              <w:rPr>
                <w:rFonts w:ascii="Calibri" w:hAnsi="Calibri" w:cs="Calibri"/>
                <w:sz w:val="22"/>
                <w:szCs w:val="22"/>
                <w:lang w:val="ru-RU"/>
              </w:rPr>
              <w:t>ТК 3.02.11</w:t>
            </w:r>
          </w:p>
          <w:p w14:paraId="0B222929" w14:textId="77777777" w:rsidR="0051568E" w:rsidRPr="000C6F1C" w:rsidRDefault="0051568E" w:rsidP="0051568E">
            <w:pPr>
              <w:pStyle w:val="BodyText2"/>
              <w:spacing w:after="0" w:line="240" w:lineRule="auto"/>
              <w:jc w:val="center"/>
              <w:rPr>
                <w:rFonts w:ascii="Calibri" w:hAnsi="Calibri" w:cs="Calibri"/>
                <w:sz w:val="22"/>
                <w:szCs w:val="22"/>
                <w:lang w:val="ru-RU"/>
              </w:rPr>
            </w:pPr>
            <w:r w:rsidRPr="000C6F1C">
              <w:rPr>
                <w:rFonts w:ascii="Calibri" w:hAnsi="Calibri" w:cs="Calibri"/>
                <w:sz w:val="22"/>
                <w:szCs w:val="22"/>
                <w:lang w:val="ru-RU"/>
              </w:rPr>
              <w:t>ТК 3.01.04</w:t>
            </w:r>
          </w:p>
          <w:p w14:paraId="32C1731F" w14:textId="3891B5CE" w:rsidR="0051568E" w:rsidRPr="000C6F1C" w:rsidRDefault="0051568E" w:rsidP="0051568E">
            <w:pPr>
              <w:spacing w:before="0" w:after="0"/>
              <w:ind w:firstLine="0"/>
              <w:jc w:val="center"/>
              <w:rPr>
                <w:rFonts w:cs="Calibri"/>
                <w:sz w:val="22"/>
                <w:lang w:val="ru-RU"/>
              </w:rPr>
            </w:pPr>
            <w:r w:rsidRPr="000C6F1C">
              <w:rPr>
                <w:rFonts w:cs="Calibri"/>
                <w:sz w:val="22"/>
                <w:lang w:val="ru-RU"/>
              </w:rPr>
              <w:lastRenderedPageBreak/>
              <w:t>ТК 3.01.12</w:t>
            </w:r>
          </w:p>
        </w:tc>
        <w:tc>
          <w:tcPr>
            <w:tcW w:w="1052" w:type="dxa"/>
            <w:shd w:val="clear" w:color="auto" w:fill="FFFFFF" w:themeFill="background1"/>
          </w:tcPr>
          <w:p w14:paraId="426A4D72" w14:textId="3BD3B16B" w:rsidR="0051568E" w:rsidRPr="000C6F1C" w:rsidRDefault="0051568E" w:rsidP="0051568E">
            <w:pPr>
              <w:spacing w:before="0" w:after="0"/>
              <w:ind w:firstLine="0"/>
              <w:jc w:val="center"/>
              <w:rPr>
                <w:rFonts w:cs="Calibri"/>
                <w:sz w:val="22"/>
                <w:lang w:val="ru-RU"/>
              </w:rPr>
            </w:pPr>
            <w:r w:rsidRPr="000C6F1C">
              <w:rPr>
                <w:rFonts w:cs="Calibri"/>
                <w:sz w:val="22"/>
                <w:lang w:val="ru-RU"/>
              </w:rPr>
              <w:lastRenderedPageBreak/>
              <w:t>ОВ</w:t>
            </w:r>
          </w:p>
        </w:tc>
        <w:tc>
          <w:tcPr>
            <w:tcW w:w="1967" w:type="dxa"/>
            <w:shd w:val="clear" w:color="auto" w:fill="FFFFFF" w:themeFill="background1"/>
          </w:tcPr>
          <w:p w14:paraId="0329D872"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7615292" w14:textId="16445EC5"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BA99DFB" w14:textId="57D038FA"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1E8929" w14:textId="13684C73" w:rsidR="0051568E" w:rsidRPr="000C6F1C" w:rsidRDefault="0051568E" w:rsidP="0051568E">
            <w:pPr>
              <w:spacing w:before="0" w:after="0"/>
              <w:ind w:firstLine="0"/>
              <w:rPr>
                <w:rFonts w:cs="Calibri"/>
                <w:i/>
                <w:sz w:val="22"/>
                <w:lang w:val="ru-RU"/>
              </w:rPr>
            </w:pPr>
            <w:r w:rsidRPr="000C6F1C">
              <w:rPr>
                <w:rFonts w:cs="Calibri"/>
                <w:sz w:val="22"/>
                <w:lang w:val="ru-RU"/>
              </w:rPr>
              <w:t xml:space="preserve">После запуска ВСУ отключите наземный источник электропитания от борта самолета. Проследите за </w:t>
            </w:r>
            <w:r w:rsidRPr="000C6F1C">
              <w:rPr>
                <w:rFonts w:cs="Calibri"/>
                <w:sz w:val="22"/>
                <w:lang w:val="ru-RU"/>
              </w:rPr>
              <w:lastRenderedPageBreak/>
              <w:t>поочередным запуском двигателей. По команде пилота отсоедините СПУ и, выйдя на визуальную связь с пилотом, проследите за выруливанием самолета.</w:t>
            </w:r>
          </w:p>
        </w:tc>
      </w:tr>
      <w:tr w:rsidR="009208B2" w:rsidRPr="000C6F1C" w14:paraId="3A465E08" w14:textId="77777777" w:rsidTr="00C102F8">
        <w:trPr>
          <w:trHeight w:val="302"/>
        </w:trPr>
        <w:tc>
          <w:tcPr>
            <w:tcW w:w="15730" w:type="dxa"/>
            <w:gridSpan w:val="8"/>
            <w:shd w:val="clear" w:color="auto" w:fill="auto"/>
          </w:tcPr>
          <w:p w14:paraId="1FA5E4C7" w14:textId="6EF5D419" w:rsidR="009208B2" w:rsidRPr="009208B2" w:rsidRDefault="009208B2" w:rsidP="009208B2">
            <w:pPr>
              <w:spacing w:before="0" w:after="0"/>
              <w:ind w:firstLine="0"/>
              <w:jc w:val="center"/>
              <w:rPr>
                <w:rFonts w:cs="Calibri"/>
                <w:b/>
                <w:bCs/>
                <w:sz w:val="22"/>
                <w:lang w:val="ru-RU"/>
              </w:rPr>
            </w:pPr>
            <w:r w:rsidRPr="009208B2">
              <w:rPr>
                <w:rFonts w:cs="Calibri"/>
                <w:b/>
                <w:bCs/>
                <w:sz w:val="22"/>
                <w:lang w:val="ru-RU"/>
              </w:rPr>
              <w:lastRenderedPageBreak/>
              <w:t>СИСТЕМА КОНДИЦИОНИРОВАНИЯ</w:t>
            </w:r>
          </w:p>
        </w:tc>
      </w:tr>
      <w:tr w:rsidR="0051568E" w:rsidRPr="000C6F1C" w14:paraId="214858ED" w14:textId="77777777" w:rsidTr="00C102F8">
        <w:trPr>
          <w:trHeight w:val="302"/>
        </w:trPr>
        <w:tc>
          <w:tcPr>
            <w:tcW w:w="564" w:type="dxa"/>
            <w:shd w:val="clear" w:color="auto" w:fill="auto"/>
          </w:tcPr>
          <w:p w14:paraId="21E9C408" w14:textId="49685EE0"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0122BB1" w14:textId="72C1CB54"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3.021.53.01</w:t>
            </w:r>
          </w:p>
        </w:tc>
        <w:tc>
          <w:tcPr>
            <w:tcW w:w="1907" w:type="dxa"/>
            <w:shd w:val="clear" w:color="auto" w:fill="FFFFFF" w:themeFill="background1"/>
          </w:tcPr>
          <w:p w14:paraId="7422F565" w14:textId="2CD97E4B" w:rsidR="0051568E" w:rsidRPr="000C6F1C" w:rsidRDefault="0051568E" w:rsidP="0051568E">
            <w:pPr>
              <w:spacing w:before="0" w:after="0"/>
              <w:ind w:firstLine="0"/>
              <w:jc w:val="center"/>
              <w:rPr>
                <w:rFonts w:cs="Calibri"/>
                <w:sz w:val="22"/>
                <w:lang w:val="ru-RU"/>
              </w:rPr>
            </w:pPr>
            <w:r w:rsidRPr="000C6F1C">
              <w:rPr>
                <w:rFonts w:cs="Calibri"/>
                <w:sz w:val="22"/>
                <w:lang w:val="ru-RU"/>
              </w:rPr>
              <w:t>ТК 3.34.01</w:t>
            </w:r>
          </w:p>
        </w:tc>
        <w:tc>
          <w:tcPr>
            <w:tcW w:w="1052" w:type="dxa"/>
            <w:shd w:val="clear" w:color="auto" w:fill="FFFFFF" w:themeFill="background1"/>
          </w:tcPr>
          <w:p w14:paraId="7C2D2A8F" w14:textId="4B902924"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BC6AE5A"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01B9D05" w14:textId="4992FA19"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E639910" w14:textId="28130319"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F3E942" w14:textId="35CF6806" w:rsidR="0051568E" w:rsidRPr="000C6F1C" w:rsidRDefault="0051568E" w:rsidP="0051568E">
            <w:pPr>
              <w:spacing w:before="0" w:after="0"/>
              <w:ind w:firstLine="0"/>
              <w:rPr>
                <w:rFonts w:cs="Calibri"/>
                <w:iCs/>
                <w:sz w:val="22"/>
                <w:lang w:val="ru-RU"/>
              </w:rPr>
            </w:pPr>
            <w:r w:rsidRPr="000C6F1C">
              <w:rPr>
                <w:rFonts w:cs="Calibri"/>
                <w:sz w:val="22"/>
                <w:lang w:val="ru-RU"/>
              </w:rPr>
              <w:t>Проверьте уровень и состояние масла в турбохолодильниках изд. 2280т-01 (изд. 2280т).</w:t>
            </w:r>
          </w:p>
        </w:tc>
      </w:tr>
      <w:tr w:rsidR="009208B2" w:rsidRPr="000C6F1C" w14:paraId="10B8130D" w14:textId="77777777" w:rsidTr="00C102F8">
        <w:trPr>
          <w:trHeight w:val="302"/>
        </w:trPr>
        <w:tc>
          <w:tcPr>
            <w:tcW w:w="15730" w:type="dxa"/>
            <w:gridSpan w:val="8"/>
            <w:shd w:val="clear" w:color="auto" w:fill="auto"/>
          </w:tcPr>
          <w:p w14:paraId="40AB8FCA" w14:textId="4C67A276" w:rsidR="009208B2" w:rsidRPr="009208B2" w:rsidRDefault="009208B2" w:rsidP="009208B2">
            <w:pPr>
              <w:spacing w:before="0" w:after="0"/>
              <w:ind w:firstLine="0"/>
              <w:jc w:val="center"/>
              <w:rPr>
                <w:rFonts w:cs="Calibri"/>
                <w:b/>
                <w:bCs/>
                <w:sz w:val="22"/>
                <w:lang w:val="ru-RU"/>
              </w:rPr>
            </w:pPr>
            <w:r w:rsidRPr="009208B2">
              <w:rPr>
                <w:rFonts w:cs="Calibri"/>
                <w:b/>
                <w:bCs/>
                <w:sz w:val="22"/>
                <w:lang w:val="ru-RU"/>
              </w:rPr>
              <w:t>ОБОРУДОВАНИЕ АВТОМАТИЧЕСКОГО УПРАВЛЕНИЯ ПОЛЕТОМ</w:t>
            </w:r>
          </w:p>
        </w:tc>
      </w:tr>
      <w:tr w:rsidR="0051568E" w:rsidRPr="000C6F1C" w14:paraId="60DF5B7B" w14:textId="77777777" w:rsidTr="00C102F8">
        <w:trPr>
          <w:trHeight w:val="302"/>
        </w:trPr>
        <w:tc>
          <w:tcPr>
            <w:tcW w:w="564" w:type="dxa"/>
            <w:shd w:val="clear" w:color="auto" w:fill="auto"/>
          </w:tcPr>
          <w:p w14:paraId="4B9CFE20" w14:textId="440C969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0CDFDAB" w14:textId="0FA24516"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3.022.00.01</w:t>
            </w:r>
          </w:p>
        </w:tc>
        <w:tc>
          <w:tcPr>
            <w:tcW w:w="1907" w:type="dxa"/>
            <w:shd w:val="clear" w:color="auto" w:fill="FFFFFF" w:themeFill="background1"/>
          </w:tcPr>
          <w:p w14:paraId="5989867A" w14:textId="2ECEC5EF" w:rsidR="0051568E" w:rsidRPr="000C6F1C" w:rsidRDefault="0051568E" w:rsidP="0051568E">
            <w:pPr>
              <w:spacing w:before="0" w:after="0"/>
              <w:ind w:firstLine="0"/>
              <w:jc w:val="center"/>
              <w:rPr>
                <w:rFonts w:cs="Calibri"/>
                <w:sz w:val="22"/>
                <w:lang w:val="ru-RU"/>
              </w:rPr>
            </w:pPr>
            <w:r w:rsidRPr="000C6F1C">
              <w:rPr>
                <w:rFonts w:cs="Calibri"/>
                <w:sz w:val="22"/>
                <w:lang w:val="ru-RU"/>
              </w:rPr>
              <w:t>ТК3.56.06.Г</w:t>
            </w:r>
          </w:p>
        </w:tc>
        <w:tc>
          <w:tcPr>
            <w:tcW w:w="1052" w:type="dxa"/>
            <w:shd w:val="clear" w:color="auto" w:fill="FFFFFF" w:themeFill="background1"/>
          </w:tcPr>
          <w:p w14:paraId="0BF8CBBE" w14:textId="144890CD"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2ACEE32"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1F3ADA85" w14:textId="31588D15"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FDDD870" w14:textId="7C6AACFF"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CC51C66" w14:textId="0DC0DFA5" w:rsidR="0051568E" w:rsidRPr="000C6F1C" w:rsidRDefault="0051568E" w:rsidP="0051568E">
            <w:pPr>
              <w:spacing w:before="0" w:after="0"/>
              <w:ind w:firstLine="0"/>
              <w:rPr>
                <w:rFonts w:cs="Calibri"/>
                <w:i/>
                <w:sz w:val="22"/>
                <w:lang w:val="ru-RU"/>
              </w:rPr>
            </w:pPr>
            <w:r w:rsidRPr="000C6F1C">
              <w:rPr>
                <w:rFonts w:cs="Calibri"/>
                <w:sz w:val="22"/>
                <w:lang w:val="ru-RU"/>
              </w:rPr>
              <w:t>Проверьте функционирование САУ-1Т-2БТ (с пульта управления, от кнопок отключения и встроенного контроля).</w:t>
            </w:r>
          </w:p>
        </w:tc>
      </w:tr>
      <w:tr w:rsidR="009208B2" w:rsidRPr="000C6F1C" w14:paraId="0DFB65AF" w14:textId="77777777" w:rsidTr="00C102F8">
        <w:trPr>
          <w:trHeight w:val="302"/>
        </w:trPr>
        <w:tc>
          <w:tcPr>
            <w:tcW w:w="15730" w:type="dxa"/>
            <w:gridSpan w:val="8"/>
            <w:shd w:val="clear" w:color="auto" w:fill="auto"/>
          </w:tcPr>
          <w:p w14:paraId="36B9B902" w14:textId="69844622" w:rsidR="009208B2" w:rsidRPr="009208B2" w:rsidRDefault="009208B2" w:rsidP="009208B2">
            <w:pPr>
              <w:spacing w:before="0" w:after="0"/>
              <w:ind w:firstLine="0"/>
              <w:jc w:val="center"/>
              <w:rPr>
                <w:rFonts w:cs="Calibri"/>
                <w:b/>
                <w:bCs/>
                <w:sz w:val="22"/>
                <w:lang w:val="ru-RU"/>
              </w:rPr>
            </w:pPr>
            <w:r w:rsidRPr="009208B2">
              <w:rPr>
                <w:rFonts w:cs="Calibri"/>
                <w:b/>
                <w:bCs/>
                <w:sz w:val="22"/>
                <w:lang w:val="ru-RU"/>
              </w:rPr>
              <w:t>РАДИОСВЯЗНОЕ ОБОРУДОВАНИЕ</w:t>
            </w:r>
          </w:p>
        </w:tc>
      </w:tr>
      <w:tr w:rsidR="0051568E" w:rsidRPr="000C6F1C" w14:paraId="77D7AB59" w14:textId="77777777" w:rsidTr="00C102F8">
        <w:trPr>
          <w:trHeight w:val="302"/>
        </w:trPr>
        <w:tc>
          <w:tcPr>
            <w:tcW w:w="564" w:type="dxa"/>
            <w:shd w:val="clear" w:color="auto" w:fill="auto"/>
          </w:tcPr>
          <w:p w14:paraId="290984CB" w14:textId="31FAB358"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D38213B" w14:textId="5F41224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3.023.00.01</w:t>
            </w:r>
          </w:p>
        </w:tc>
        <w:tc>
          <w:tcPr>
            <w:tcW w:w="1907" w:type="dxa"/>
            <w:shd w:val="clear" w:color="auto" w:fill="FFFFFF" w:themeFill="background1"/>
          </w:tcPr>
          <w:p w14:paraId="1D5FCB33" w14:textId="4D8C2EA0" w:rsidR="0051568E" w:rsidRPr="000C6F1C" w:rsidRDefault="0051568E" w:rsidP="0051568E">
            <w:pPr>
              <w:spacing w:before="0" w:after="0"/>
              <w:ind w:firstLine="0"/>
              <w:jc w:val="center"/>
              <w:rPr>
                <w:rFonts w:cs="Calibri"/>
                <w:sz w:val="22"/>
                <w:lang w:val="ru-RU"/>
              </w:rPr>
            </w:pPr>
            <w:r w:rsidRPr="000C6F1C">
              <w:rPr>
                <w:rFonts w:cs="Calibri"/>
                <w:sz w:val="22"/>
                <w:lang w:val="ru-RU"/>
              </w:rPr>
              <w:t>ТК 3.61.01</w:t>
            </w:r>
          </w:p>
        </w:tc>
        <w:tc>
          <w:tcPr>
            <w:tcW w:w="1052" w:type="dxa"/>
            <w:shd w:val="clear" w:color="auto" w:fill="FFFFFF" w:themeFill="background1"/>
          </w:tcPr>
          <w:p w14:paraId="574451FF" w14:textId="7728A436" w:rsidR="0051568E" w:rsidRPr="000C6F1C" w:rsidRDefault="0051568E" w:rsidP="0051568E">
            <w:pPr>
              <w:spacing w:before="0" w:after="0"/>
              <w:ind w:firstLine="0"/>
              <w:jc w:val="center"/>
              <w:rPr>
                <w:rFonts w:cs="Calibri"/>
                <w:sz w:val="22"/>
                <w:lang w:val="ru-RU"/>
              </w:rPr>
            </w:pPr>
            <w:r w:rsidRPr="000C6F1C">
              <w:rPr>
                <w:rFonts w:cs="Calibri"/>
                <w:sz w:val="22"/>
                <w:lang w:val="ru-RU"/>
              </w:rPr>
              <w:t>А2</w:t>
            </w:r>
          </w:p>
          <w:p w14:paraId="7F031341" w14:textId="40D21A36"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4069981"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C3BAB1F" w14:textId="2145A6D2"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820CC7C" w14:textId="237BA774"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D516D37" w14:textId="70D6859E" w:rsidR="0051568E" w:rsidRPr="000C6F1C" w:rsidRDefault="0051568E" w:rsidP="0051568E">
            <w:pPr>
              <w:spacing w:before="0" w:after="0"/>
              <w:ind w:firstLine="0"/>
              <w:rPr>
                <w:rFonts w:cs="Calibri"/>
                <w:i/>
                <w:sz w:val="22"/>
                <w:lang w:val="ru-RU"/>
              </w:rPr>
            </w:pPr>
            <w:r w:rsidRPr="000C6F1C">
              <w:rPr>
                <w:rFonts w:cs="Calibri"/>
                <w:sz w:val="22"/>
                <w:lang w:val="ru-RU"/>
              </w:rPr>
              <w:t>Осмотрите антенны радиосвязного оборудования. Убедитесь в отсутствии загрязнений и повреждений.</w:t>
            </w:r>
          </w:p>
        </w:tc>
      </w:tr>
      <w:tr w:rsidR="0051568E" w:rsidRPr="000C6F1C" w14:paraId="46011E7C" w14:textId="77777777" w:rsidTr="00C102F8">
        <w:trPr>
          <w:trHeight w:val="302"/>
        </w:trPr>
        <w:tc>
          <w:tcPr>
            <w:tcW w:w="564" w:type="dxa"/>
            <w:shd w:val="clear" w:color="auto" w:fill="auto"/>
          </w:tcPr>
          <w:p w14:paraId="53ED59D6" w14:textId="79BEF42F"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39C5A0E" w14:textId="60CDBE7C"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3.023.01.02</w:t>
            </w:r>
          </w:p>
        </w:tc>
        <w:tc>
          <w:tcPr>
            <w:tcW w:w="1907" w:type="dxa"/>
            <w:shd w:val="clear" w:color="auto" w:fill="FFFFFF" w:themeFill="background1"/>
          </w:tcPr>
          <w:p w14:paraId="3037B9D5" w14:textId="15E590EF" w:rsidR="0051568E" w:rsidRPr="000C6F1C" w:rsidRDefault="0051568E" w:rsidP="0051568E">
            <w:pPr>
              <w:spacing w:before="0" w:after="0"/>
              <w:ind w:firstLine="0"/>
              <w:jc w:val="center"/>
              <w:rPr>
                <w:rFonts w:cs="Calibri"/>
                <w:sz w:val="22"/>
                <w:lang w:val="ru-RU"/>
              </w:rPr>
            </w:pPr>
            <w:r w:rsidRPr="000C6F1C">
              <w:rPr>
                <w:rFonts w:cs="Calibri"/>
                <w:sz w:val="22"/>
                <w:lang w:val="ru-RU"/>
              </w:rPr>
              <w:t>ТК 3.61.04.В</w:t>
            </w:r>
          </w:p>
        </w:tc>
        <w:tc>
          <w:tcPr>
            <w:tcW w:w="1052" w:type="dxa"/>
            <w:shd w:val="clear" w:color="auto" w:fill="FFFFFF" w:themeFill="background1"/>
          </w:tcPr>
          <w:p w14:paraId="64E0E5B0" w14:textId="5E2A4808"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2D86B74"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39F04CD" w14:textId="6F6D5382"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6880722" w14:textId="59D3C782"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869B51" w14:textId="70D0FDA0" w:rsidR="0051568E" w:rsidRPr="000C6F1C" w:rsidRDefault="0051568E" w:rsidP="0051568E">
            <w:pPr>
              <w:spacing w:before="0" w:after="0"/>
              <w:ind w:firstLine="0"/>
              <w:rPr>
                <w:rFonts w:cs="Calibri"/>
                <w:i/>
                <w:sz w:val="22"/>
                <w:lang w:val="ru-RU"/>
              </w:rPr>
            </w:pPr>
            <w:r w:rsidRPr="000C6F1C">
              <w:rPr>
                <w:rFonts w:cs="Calibri"/>
                <w:sz w:val="22"/>
                <w:lang w:val="ru-RU"/>
              </w:rPr>
              <w:t>Проверьте функционирование СПУ-8.</w:t>
            </w:r>
          </w:p>
        </w:tc>
      </w:tr>
      <w:tr w:rsidR="0051568E" w:rsidRPr="000C6F1C" w14:paraId="67A99DE9" w14:textId="77777777" w:rsidTr="00C102F8">
        <w:trPr>
          <w:trHeight w:val="302"/>
        </w:trPr>
        <w:tc>
          <w:tcPr>
            <w:tcW w:w="564" w:type="dxa"/>
            <w:shd w:val="clear" w:color="auto" w:fill="auto"/>
          </w:tcPr>
          <w:p w14:paraId="06E8BF30" w14:textId="2DAA984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9FB5062" w14:textId="50118512"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3.023.02.03</w:t>
            </w:r>
          </w:p>
        </w:tc>
        <w:tc>
          <w:tcPr>
            <w:tcW w:w="1907" w:type="dxa"/>
            <w:shd w:val="clear" w:color="auto" w:fill="FFFFFF" w:themeFill="background1"/>
          </w:tcPr>
          <w:p w14:paraId="29477F11" w14:textId="22F5EE61" w:rsidR="0051568E" w:rsidRPr="000C6F1C" w:rsidRDefault="0051568E" w:rsidP="0051568E">
            <w:pPr>
              <w:spacing w:before="0" w:after="0"/>
              <w:ind w:firstLine="0"/>
              <w:jc w:val="center"/>
              <w:rPr>
                <w:rFonts w:cs="Calibri"/>
                <w:sz w:val="22"/>
                <w:lang w:val="ru-RU"/>
              </w:rPr>
            </w:pPr>
            <w:r w:rsidRPr="000C6F1C">
              <w:rPr>
                <w:rFonts w:cs="Calibri"/>
                <w:sz w:val="22"/>
                <w:lang w:val="ru-RU"/>
              </w:rPr>
              <w:t>ТК 3.61.04.Б</w:t>
            </w:r>
          </w:p>
        </w:tc>
        <w:tc>
          <w:tcPr>
            <w:tcW w:w="1052" w:type="dxa"/>
            <w:shd w:val="clear" w:color="auto" w:fill="FFFFFF" w:themeFill="background1"/>
          </w:tcPr>
          <w:p w14:paraId="36E2833F" w14:textId="171A3426"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AD1DA16"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FA83B6F" w14:textId="66C2394B"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3FCE912" w14:textId="2C99B32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85FF8E" w14:textId="1C9ECD73" w:rsidR="0051568E" w:rsidRPr="000C6F1C" w:rsidRDefault="0051568E" w:rsidP="0051568E">
            <w:pPr>
              <w:spacing w:before="0" w:after="0"/>
              <w:ind w:firstLine="0"/>
              <w:rPr>
                <w:rFonts w:cs="Calibri"/>
                <w:i/>
                <w:sz w:val="22"/>
                <w:lang w:val="ru-RU"/>
              </w:rPr>
            </w:pPr>
            <w:r w:rsidRPr="000C6F1C">
              <w:rPr>
                <w:rFonts w:cs="Calibri"/>
                <w:sz w:val="22"/>
                <w:lang w:val="ru-RU"/>
              </w:rPr>
              <w:t>Проверьте функционирование УКВ радиостанций.</w:t>
            </w:r>
          </w:p>
        </w:tc>
      </w:tr>
      <w:tr w:rsidR="0051568E" w:rsidRPr="000C6F1C" w14:paraId="19F8910E" w14:textId="77777777" w:rsidTr="00C102F8">
        <w:trPr>
          <w:trHeight w:val="302"/>
        </w:trPr>
        <w:tc>
          <w:tcPr>
            <w:tcW w:w="564" w:type="dxa"/>
            <w:shd w:val="clear" w:color="auto" w:fill="auto"/>
          </w:tcPr>
          <w:p w14:paraId="1BD729B2" w14:textId="04A0902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8674A50" w14:textId="4B2ADE34"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3.023.03.04</w:t>
            </w:r>
          </w:p>
        </w:tc>
        <w:tc>
          <w:tcPr>
            <w:tcW w:w="1907" w:type="dxa"/>
            <w:shd w:val="clear" w:color="auto" w:fill="FFFFFF" w:themeFill="background1"/>
          </w:tcPr>
          <w:p w14:paraId="1D9A9ED4" w14:textId="4FC6B2A3" w:rsidR="0051568E" w:rsidRPr="000C6F1C" w:rsidRDefault="0051568E" w:rsidP="0051568E">
            <w:pPr>
              <w:spacing w:before="0" w:after="0"/>
              <w:ind w:firstLine="0"/>
              <w:jc w:val="center"/>
              <w:rPr>
                <w:rFonts w:cs="Calibri"/>
                <w:sz w:val="22"/>
                <w:lang w:val="ru-RU"/>
              </w:rPr>
            </w:pPr>
            <w:r w:rsidRPr="000C6F1C">
              <w:rPr>
                <w:rFonts w:cs="Calibri"/>
                <w:sz w:val="22"/>
                <w:lang w:val="ru-RU"/>
              </w:rPr>
              <w:t>ТК 3.61.04.А</w:t>
            </w:r>
          </w:p>
        </w:tc>
        <w:tc>
          <w:tcPr>
            <w:tcW w:w="1052" w:type="dxa"/>
            <w:shd w:val="clear" w:color="auto" w:fill="FFFFFF" w:themeFill="background1"/>
          </w:tcPr>
          <w:p w14:paraId="4FCBF498" w14:textId="634F5617"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E73534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94F498E" w14:textId="24492611"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1C56FE1" w14:textId="1F7B7CDF"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E61D36B" w14:textId="133C8507" w:rsidR="0051568E" w:rsidRPr="000C6F1C" w:rsidRDefault="0051568E" w:rsidP="0051568E">
            <w:pPr>
              <w:spacing w:before="0" w:after="0"/>
              <w:ind w:firstLine="0"/>
              <w:rPr>
                <w:rFonts w:cs="Calibri"/>
                <w:i/>
                <w:sz w:val="22"/>
                <w:lang w:val="ru-RU"/>
              </w:rPr>
            </w:pPr>
            <w:r w:rsidRPr="000C6F1C">
              <w:rPr>
                <w:rFonts w:cs="Calibri"/>
                <w:sz w:val="22"/>
                <w:lang w:val="ru-RU"/>
              </w:rPr>
              <w:t>Проверьте функционирование КВ радиостанций.</w:t>
            </w:r>
          </w:p>
        </w:tc>
      </w:tr>
      <w:tr w:rsidR="0051568E" w:rsidRPr="000C6F1C" w14:paraId="7595936E" w14:textId="77777777" w:rsidTr="00C102F8">
        <w:trPr>
          <w:trHeight w:val="302"/>
        </w:trPr>
        <w:tc>
          <w:tcPr>
            <w:tcW w:w="564" w:type="dxa"/>
            <w:shd w:val="clear" w:color="auto" w:fill="auto"/>
          </w:tcPr>
          <w:p w14:paraId="6014F990" w14:textId="1EC79A30"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FB6FF54" w14:textId="469B427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3.023.05.05</w:t>
            </w:r>
          </w:p>
        </w:tc>
        <w:tc>
          <w:tcPr>
            <w:tcW w:w="1907" w:type="dxa"/>
            <w:shd w:val="clear" w:color="auto" w:fill="FFFFFF" w:themeFill="background1"/>
          </w:tcPr>
          <w:p w14:paraId="4A6DF037" w14:textId="14C00849" w:rsidR="0051568E" w:rsidRPr="000C6F1C" w:rsidRDefault="0051568E" w:rsidP="0051568E">
            <w:pPr>
              <w:spacing w:before="0" w:after="0"/>
              <w:ind w:firstLine="0"/>
              <w:jc w:val="center"/>
              <w:rPr>
                <w:rFonts w:cs="Calibri"/>
                <w:sz w:val="22"/>
                <w:lang w:val="ru-RU"/>
              </w:rPr>
            </w:pPr>
            <w:r w:rsidRPr="000C6F1C">
              <w:rPr>
                <w:rFonts w:cs="Calibri"/>
                <w:sz w:val="22"/>
                <w:lang w:val="ru-RU"/>
              </w:rPr>
              <w:t>ТК 3.61.03</w:t>
            </w:r>
          </w:p>
        </w:tc>
        <w:tc>
          <w:tcPr>
            <w:tcW w:w="1052" w:type="dxa"/>
            <w:shd w:val="clear" w:color="auto" w:fill="FFFFFF" w:themeFill="background1"/>
          </w:tcPr>
          <w:p w14:paraId="350EA7E3"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А2</w:t>
            </w:r>
          </w:p>
          <w:p w14:paraId="76A53862" w14:textId="0E4B7394"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B70EF9A"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6A4C547" w14:textId="446372E3" w:rsidR="0051568E" w:rsidRPr="000C6F1C" w:rsidRDefault="0051568E" w:rsidP="00874F81">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A3128EF" w14:textId="5F724157"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AFC2148" w14:textId="11294883" w:rsidR="0051568E" w:rsidRPr="000C6F1C" w:rsidRDefault="0051568E" w:rsidP="0051568E">
            <w:pPr>
              <w:spacing w:before="0" w:after="0"/>
              <w:ind w:firstLine="0"/>
              <w:rPr>
                <w:rFonts w:cs="Calibri"/>
                <w:i/>
                <w:sz w:val="22"/>
                <w:lang w:val="ru-RU"/>
              </w:rPr>
            </w:pPr>
            <w:r w:rsidRPr="000C6F1C">
              <w:rPr>
                <w:rFonts w:cs="Calibri"/>
                <w:sz w:val="22"/>
                <w:lang w:val="ru-RU"/>
              </w:rPr>
              <w:t>Проверьте количество звуконосителя в магнитофоне МС-61Б. При необходимости замените звуконоситель и произведите запись текста на магнитофон.</w:t>
            </w:r>
          </w:p>
        </w:tc>
      </w:tr>
      <w:tr w:rsidR="0051568E" w:rsidRPr="000C6F1C" w14:paraId="6EF1DD05" w14:textId="77777777" w:rsidTr="00C102F8">
        <w:trPr>
          <w:trHeight w:val="302"/>
        </w:trPr>
        <w:tc>
          <w:tcPr>
            <w:tcW w:w="564" w:type="dxa"/>
            <w:shd w:val="clear" w:color="auto" w:fill="auto"/>
          </w:tcPr>
          <w:p w14:paraId="51A27410" w14:textId="6A72F1B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04B581C" w14:textId="4D5287D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3.023.05.06</w:t>
            </w:r>
          </w:p>
        </w:tc>
        <w:tc>
          <w:tcPr>
            <w:tcW w:w="1907" w:type="dxa"/>
            <w:shd w:val="clear" w:color="auto" w:fill="FFFFFF" w:themeFill="background1"/>
          </w:tcPr>
          <w:p w14:paraId="45802342" w14:textId="260A8FAB" w:rsidR="0051568E" w:rsidRPr="000C6F1C" w:rsidRDefault="0051568E" w:rsidP="0051568E">
            <w:pPr>
              <w:spacing w:before="0" w:after="0"/>
              <w:ind w:firstLine="0"/>
              <w:jc w:val="center"/>
              <w:rPr>
                <w:rFonts w:cs="Calibri"/>
                <w:sz w:val="22"/>
                <w:lang w:val="ru-RU"/>
              </w:rPr>
            </w:pPr>
            <w:r w:rsidRPr="000C6F1C">
              <w:rPr>
                <w:rFonts w:cs="Calibri"/>
                <w:sz w:val="22"/>
                <w:lang w:val="ru-RU"/>
              </w:rPr>
              <w:t>ТК 3.61.05.Г</w:t>
            </w:r>
          </w:p>
        </w:tc>
        <w:tc>
          <w:tcPr>
            <w:tcW w:w="1052" w:type="dxa"/>
            <w:shd w:val="clear" w:color="auto" w:fill="FFFFFF" w:themeFill="background1"/>
          </w:tcPr>
          <w:p w14:paraId="5FD562D5" w14:textId="15EFF9B6"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83D66A3"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6974C37" w14:textId="18FF17E0" w:rsidR="0051568E" w:rsidRPr="000C6F1C" w:rsidRDefault="00235FCD" w:rsidP="00874F81">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75539B04" w14:textId="3D4187A3"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6EDBC5" w14:textId="13C825A1" w:rsidR="0051568E" w:rsidRPr="000C6F1C" w:rsidRDefault="0051568E" w:rsidP="0051568E">
            <w:pPr>
              <w:spacing w:before="0" w:after="0"/>
              <w:ind w:firstLine="0"/>
              <w:rPr>
                <w:rFonts w:cs="Calibri"/>
                <w:i/>
                <w:sz w:val="22"/>
                <w:lang w:val="ru-RU"/>
              </w:rPr>
            </w:pPr>
            <w:r w:rsidRPr="000C6F1C">
              <w:rPr>
                <w:rFonts w:cs="Calibri"/>
                <w:sz w:val="22"/>
                <w:lang w:val="ru-RU"/>
              </w:rPr>
              <w:t xml:space="preserve">Проверьте функционирование с помощью встроенного </w:t>
            </w:r>
            <w:r w:rsidRPr="00874F81">
              <w:rPr>
                <w:rFonts w:cs="Calibri"/>
                <w:sz w:val="22"/>
                <w:lang w:val="ru-RU"/>
              </w:rPr>
              <w:t>МАРС-БМ.</w:t>
            </w:r>
          </w:p>
        </w:tc>
      </w:tr>
      <w:tr w:rsidR="0051568E" w:rsidRPr="000C6F1C" w14:paraId="43F26869" w14:textId="77777777" w:rsidTr="00C102F8">
        <w:trPr>
          <w:trHeight w:val="302"/>
        </w:trPr>
        <w:tc>
          <w:tcPr>
            <w:tcW w:w="564" w:type="dxa"/>
            <w:shd w:val="clear" w:color="auto" w:fill="auto"/>
          </w:tcPr>
          <w:p w14:paraId="4B338903" w14:textId="56B0B261"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131C04AB" w14:textId="7231C8B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3.023.06.07</w:t>
            </w:r>
          </w:p>
        </w:tc>
        <w:tc>
          <w:tcPr>
            <w:tcW w:w="1907" w:type="dxa"/>
            <w:shd w:val="clear" w:color="auto" w:fill="auto"/>
          </w:tcPr>
          <w:p w14:paraId="34EBE006" w14:textId="7E3660F8" w:rsidR="0051568E" w:rsidRPr="000C6F1C" w:rsidRDefault="0051568E" w:rsidP="0051568E">
            <w:pPr>
              <w:spacing w:before="0" w:after="0"/>
              <w:ind w:firstLine="0"/>
              <w:jc w:val="center"/>
              <w:rPr>
                <w:rFonts w:cs="Calibri"/>
                <w:sz w:val="22"/>
                <w:lang w:val="ru-RU"/>
              </w:rPr>
            </w:pPr>
            <w:r w:rsidRPr="000C6F1C">
              <w:rPr>
                <w:rFonts w:cs="Calibri"/>
                <w:sz w:val="22"/>
                <w:lang w:val="ru-RU"/>
              </w:rPr>
              <w:t>ТК 3.61.05.Г1</w:t>
            </w:r>
          </w:p>
        </w:tc>
        <w:tc>
          <w:tcPr>
            <w:tcW w:w="1052" w:type="dxa"/>
            <w:shd w:val="clear" w:color="auto" w:fill="auto"/>
          </w:tcPr>
          <w:p w14:paraId="57FE2018" w14:textId="324B7CAE"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4B22115C"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05D2BBFA"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7500CBB0" w14:textId="0D43B090" w:rsidR="0051568E" w:rsidRPr="000C6F1C" w:rsidRDefault="0051568E" w:rsidP="0051568E">
            <w:pPr>
              <w:spacing w:before="0" w:after="0"/>
              <w:ind w:firstLine="0"/>
              <w:jc w:val="center"/>
              <w:rPr>
                <w:rFonts w:cs="Calibri"/>
                <w:sz w:val="22"/>
                <w:lang w:val="ru-RU"/>
              </w:rPr>
            </w:pPr>
          </w:p>
        </w:tc>
        <w:tc>
          <w:tcPr>
            <w:tcW w:w="1170" w:type="dxa"/>
            <w:shd w:val="clear" w:color="auto" w:fill="auto"/>
          </w:tcPr>
          <w:p w14:paraId="3A9313E7" w14:textId="15FD5AA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76F4D3A" w14:textId="2A5926C3" w:rsidR="0051568E" w:rsidRPr="000C6F1C" w:rsidRDefault="0051568E" w:rsidP="0051568E">
            <w:pPr>
              <w:spacing w:before="0" w:after="0"/>
              <w:ind w:firstLine="0"/>
              <w:rPr>
                <w:rFonts w:cs="Calibri"/>
                <w:i/>
                <w:sz w:val="22"/>
                <w:lang w:val="ru-RU"/>
              </w:rPr>
            </w:pPr>
            <w:r w:rsidRPr="000C6F1C">
              <w:rPr>
                <w:rFonts w:cs="Calibri"/>
                <w:sz w:val="22"/>
                <w:lang w:val="ru-RU"/>
              </w:rPr>
              <w:t xml:space="preserve">Осмотрите автоматический переносной радиомаяк </w:t>
            </w:r>
            <w:r w:rsidR="00FB7929">
              <w:rPr>
                <w:rFonts w:cs="Calibri"/>
                <w:sz w:val="22"/>
                <w:lang w:val="ru-RU"/>
              </w:rPr>
              <w:t>АРМ-406П</w:t>
            </w:r>
            <w:r w:rsidRPr="000C6F1C">
              <w:rPr>
                <w:rFonts w:cs="Calibri"/>
                <w:sz w:val="22"/>
                <w:lang w:val="ru-RU"/>
              </w:rPr>
              <w:t>.</w:t>
            </w:r>
          </w:p>
        </w:tc>
      </w:tr>
      <w:tr w:rsidR="0051568E" w:rsidRPr="000C6F1C" w14:paraId="7DAEFFAA" w14:textId="77777777" w:rsidTr="00C102F8">
        <w:trPr>
          <w:trHeight w:val="302"/>
        </w:trPr>
        <w:tc>
          <w:tcPr>
            <w:tcW w:w="564" w:type="dxa"/>
            <w:shd w:val="clear" w:color="auto" w:fill="auto"/>
          </w:tcPr>
          <w:p w14:paraId="6FD0433F" w14:textId="53B82175"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23B0AE64" w14:textId="7AEE52F2"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3.023.06.08</w:t>
            </w:r>
          </w:p>
        </w:tc>
        <w:tc>
          <w:tcPr>
            <w:tcW w:w="1907" w:type="dxa"/>
            <w:shd w:val="clear" w:color="auto" w:fill="auto"/>
          </w:tcPr>
          <w:p w14:paraId="4C1EF863" w14:textId="0732FFBC" w:rsidR="0051568E" w:rsidRPr="000C6F1C" w:rsidRDefault="0051568E" w:rsidP="0051568E">
            <w:pPr>
              <w:spacing w:before="0" w:after="0"/>
              <w:ind w:firstLine="0"/>
              <w:jc w:val="center"/>
              <w:rPr>
                <w:rFonts w:cs="Calibri"/>
                <w:sz w:val="22"/>
                <w:lang w:val="ru-RU"/>
              </w:rPr>
            </w:pPr>
            <w:r w:rsidRPr="000C6F1C">
              <w:rPr>
                <w:rFonts w:cs="Calibri"/>
                <w:sz w:val="22"/>
                <w:lang w:val="ru-RU"/>
              </w:rPr>
              <w:t>ТК 3.61.05.Г2</w:t>
            </w:r>
          </w:p>
        </w:tc>
        <w:tc>
          <w:tcPr>
            <w:tcW w:w="1052" w:type="dxa"/>
            <w:shd w:val="clear" w:color="auto" w:fill="auto"/>
          </w:tcPr>
          <w:p w14:paraId="5B2BC16F" w14:textId="14FAF695"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38A8A68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180621D2"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39085AE9" w14:textId="78D94306" w:rsidR="0051568E" w:rsidRPr="000C6F1C" w:rsidRDefault="0051568E" w:rsidP="0051568E">
            <w:pPr>
              <w:spacing w:before="0" w:after="0"/>
              <w:ind w:firstLine="0"/>
              <w:jc w:val="center"/>
              <w:rPr>
                <w:rFonts w:cs="Calibri"/>
                <w:sz w:val="22"/>
                <w:lang w:val="ru-RU"/>
              </w:rPr>
            </w:pPr>
          </w:p>
        </w:tc>
        <w:tc>
          <w:tcPr>
            <w:tcW w:w="1170" w:type="dxa"/>
            <w:shd w:val="clear" w:color="auto" w:fill="auto"/>
          </w:tcPr>
          <w:p w14:paraId="10947164" w14:textId="338C45E3"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9CECD84" w14:textId="42F53B98" w:rsidR="0051568E" w:rsidRPr="000C6F1C" w:rsidRDefault="0051568E" w:rsidP="0051568E">
            <w:pPr>
              <w:spacing w:before="0" w:after="0"/>
              <w:ind w:firstLine="0"/>
              <w:rPr>
                <w:rFonts w:cs="Calibri"/>
                <w:i/>
                <w:sz w:val="22"/>
                <w:lang w:val="ru-RU"/>
              </w:rPr>
            </w:pPr>
            <w:r w:rsidRPr="000C6F1C">
              <w:rPr>
                <w:rFonts w:cs="Calibri"/>
                <w:sz w:val="22"/>
                <w:lang w:val="ru-RU"/>
              </w:rPr>
              <w:t xml:space="preserve">Осмотрите аварийно-спасательный радиомаяк </w:t>
            </w:r>
            <w:r w:rsidR="00FB7929">
              <w:rPr>
                <w:rFonts w:cs="Calibri"/>
                <w:sz w:val="22"/>
                <w:lang w:val="ru-RU"/>
              </w:rPr>
              <w:t>АРМ-406АС1</w:t>
            </w:r>
            <w:r w:rsidRPr="000C6F1C">
              <w:rPr>
                <w:rFonts w:cs="Calibri"/>
                <w:sz w:val="22"/>
                <w:lang w:val="ru-RU"/>
              </w:rPr>
              <w:t>.</w:t>
            </w:r>
          </w:p>
        </w:tc>
      </w:tr>
      <w:tr w:rsidR="0051568E" w:rsidRPr="000C6F1C" w14:paraId="7E02F1D7" w14:textId="77777777" w:rsidTr="00C102F8">
        <w:trPr>
          <w:trHeight w:val="302"/>
        </w:trPr>
        <w:tc>
          <w:tcPr>
            <w:tcW w:w="564" w:type="dxa"/>
            <w:shd w:val="clear" w:color="auto" w:fill="auto"/>
          </w:tcPr>
          <w:p w14:paraId="41B0CDC6" w14:textId="59E866C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36D2FCBF" w14:textId="23F103EE"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3.023.06.09</w:t>
            </w:r>
          </w:p>
        </w:tc>
        <w:tc>
          <w:tcPr>
            <w:tcW w:w="1907" w:type="dxa"/>
            <w:shd w:val="clear" w:color="auto" w:fill="auto"/>
          </w:tcPr>
          <w:p w14:paraId="573700BB" w14:textId="4A8989AA" w:rsidR="0051568E" w:rsidRPr="000C6F1C" w:rsidRDefault="0051568E" w:rsidP="0051568E">
            <w:pPr>
              <w:spacing w:before="0" w:after="0"/>
              <w:ind w:firstLine="0"/>
              <w:jc w:val="center"/>
              <w:rPr>
                <w:rFonts w:cs="Calibri"/>
                <w:sz w:val="22"/>
                <w:lang w:val="ru-RU"/>
              </w:rPr>
            </w:pPr>
            <w:r w:rsidRPr="000C6F1C">
              <w:rPr>
                <w:rFonts w:cs="Calibri"/>
                <w:sz w:val="22"/>
                <w:lang w:val="ru-RU"/>
              </w:rPr>
              <w:t>ТК 3.61.05.Г1</w:t>
            </w:r>
          </w:p>
        </w:tc>
        <w:tc>
          <w:tcPr>
            <w:tcW w:w="1052" w:type="dxa"/>
            <w:shd w:val="clear" w:color="auto" w:fill="auto"/>
          </w:tcPr>
          <w:p w14:paraId="7423DB80" w14:textId="7AD25DA9"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1EA8A7FA"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0DDE20B0"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4740D9A4" w14:textId="41ED3EA8" w:rsidR="0051568E" w:rsidRPr="000C6F1C" w:rsidRDefault="0051568E" w:rsidP="0051568E">
            <w:pPr>
              <w:spacing w:before="0" w:after="0"/>
              <w:ind w:firstLine="0"/>
              <w:jc w:val="center"/>
              <w:rPr>
                <w:rFonts w:cs="Calibri"/>
                <w:sz w:val="22"/>
                <w:lang w:val="ru-RU"/>
              </w:rPr>
            </w:pPr>
          </w:p>
        </w:tc>
        <w:tc>
          <w:tcPr>
            <w:tcW w:w="1170" w:type="dxa"/>
            <w:shd w:val="clear" w:color="auto" w:fill="auto"/>
          </w:tcPr>
          <w:p w14:paraId="1DEA4EC8" w14:textId="2761E14B"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0DD1F34" w14:textId="7492A2C6" w:rsidR="0051568E" w:rsidRPr="000C6F1C" w:rsidRDefault="0051568E" w:rsidP="0051568E">
            <w:pPr>
              <w:spacing w:before="0" w:after="0"/>
              <w:ind w:firstLine="0"/>
              <w:rPr>
                <w:rFonts w:cs="Calibri"/>
                <w:i/>
                <w:sz w:val="22"/>
                <w:lang w:val="ru-RU"/>
              </w:rPr>
            </w:pPr>
            <w:r w:rsidRPr="000C6F1C">
              <w:rPr>
                <w:rFonts w:cs="Calibri"/>
                <w:sz w:val="22"/>
                <w:lang w:val="ru-RU"/>
              </w:rPr>
              <w:t xml:space="preserve">Проверьте функционирование автоматического переносного радиомаяка </w:t>
            </w:r>
            <w:r w:rsidR="007355EF">
              <w:rPr>
                <w:rFonts w:cs="Calibri"/>
                <w:sz w:val="22"/>
                <w:lang w:val="ru-RU"/>
              </w:rPr>
              <w:t>АРМ-406П</w:t>
            </w:r>
            <w:r w:rsidRPr="000C6F1C">
              <w:rPr>
                <w:rFonts w:cs="Calibri"/>
                <w:sz w:val="22"/>
                <w:lang w:val="ru-RU"/>
              </w:rPr>
              <w:t xml:space="preserve"> с помощью встроенного контроля с ПДУ.</w:t>
            </w:r>
          </w:p>
        </w:tc>
      </w:tr>
      <w:tr w:rsidR="0051568E" w:rsidRPr="000C6F1C" w14:paraId="4950ED3B" w14:textId="77777777" w:rsidTr="00C102F8">
        <w:trPr>
          <w:trHeight w:val="302"/>
        </w:trPr>
        <w:tc>
          <w:tcPr>
            <w:tcW w:w="564" w:type="dxa"/>
            <w:shd w:val="clear" w:color="auto" w:fill="auto"/>
          </w:tcPr>
          <w:p w14:paraId="0DFAA47F" w14:textId="43BB17D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63855BE6" w14:textId="7030783B"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3.023.06.10</w:t>
            </w:r>
          </w:p>
        </w:tc>
        <w:tc>
          <w:tcPr>
            <w:tcW w:w="1907" w:type="dxa"/>
            <w:shd w:val="clear" w:color="auto" w:fill="auto"/>
          </w:tcPr>
          <w:p w14:paraId="0E237680" w14:textId="19732BB5" w:rsidR="0051568E" w:rsidRPr="000C6F1C" w:rsidRDefault="0051568E" w:rsidP="0051568E">
            <w:pPr>
              <w:spacing w:before="0" w:after="0"/>
              <w:ind w:firstLine="0"/>
              <w:jc w:val="center"/>
              <w:rPr>
                <w:rFonts w:cs="Calibri"/>
                <w:sz w:val="22"/>
                <w:lang w:val="ru-RU"/>
              </w:rPr>
            </w:pPr>
            <w:r w:rsidRPr="000C6F1C">
              <w:rPr>
                <w:rFonts w:cs="Calibri"/>
                <w:sz w:val="22"/>
                <w:lang w:val="ru-RU"/>
              </w:rPr>
              <w:t>ТК 3.61.05.Г2</w:t>
            </w:r>
          </w:p>
        </w:tc>
        <w:tc>
          <w:tcPr>
            <w:tcW w:w="1052" w:type="dxa"/>
            <w:shd w:val="clear" w:color="auto" w:fill="auto"/>
          </w:tcPr>
          <w:p w14:paraId="0185CE37" w14:textId="73600AB0"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0544D2ED"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048CADAD"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3C5C7164" w14:textId="45898813" w:rsidR="0051568E" w:rsidRPr="000C6F1C" w:rsidRDefault="0051568E" w:rsidP="0051568E">
            <w:pPr>
              <w:spacing w:before="0" w:after="0"/>
              <w:ind w:firstLine="0"/>
              <w:jc w:val="center"/>
              <w:rPr>
                <w:rFonts w:cs="Calibri"/>
                <w:sz w:val="22"/>
                <w:lang w:val="ru-RU"/>
              </w:rPr>
            </w:pPr>
          </w:p>
        </w:tc>
        <w:tc>
          <w:tcPr>
            <w:tcW w:w="1170" w:type="dxa"/>
            <w:shd w:val="clear" w:color="auto" w:fill="auto"/>
          </w:tcPr>
          <w:p w14:paraId="4176DD81" w14:textId="710CCD30"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81C8618" w14:textId="4EB4FBDA" w:rsidR="0051568E" w:rsidRPr="000C6F1C" w:rsidRDefault="0051568E" w:rsidP="0051568E">
            <w:pPr>
              <w:spacing w:before="0" w:after="0"/>
              <w:ind w:firstLine="0"/>
              <w:rPr>
                <w:rFonts w:cs="Calibri"/>
                <w:i/>
                <w:sz w:val="22"/>
                <w:lang w:val="ru-RU"/>
              </w:rPr>
            </w:pPr>
            <w:r w:rsidRPr="000C6F1C">
              <w:rPr>
                <w:rFonts w:cs="Calibri"/>
                <w:sz w:val="22"/>
                <w:lang w:val="ru-RU"/>
              </w:rPr>
              <w:t xml:space="preserve">Проверьте функционирование аварийно-спасательного радиомаяка </w:t>
            </w:r>
            <w:r w:rsidR="007355EF">
              <w:rPr>
                <w:rFonts w:cs="Calibri"/>
                <w:sz w:val="22"/>
                <w:lang w:val="ru-RU"/>
              </w:rPr>
              <w:t>АРМ-406АС1</w:t>
            </w:r>
            <w:r w:rsidRPr="000C6F1C">
              <w:rPr>
                <w:rFonts w:cs="Calibri"/>
                <w:sz w:val="22"/>
                <w:lang w:val="ru-RU"/>
              </w:rPr>
              <w:t xml:space="preserve"> с помощью встроенного контроля.</w:t>
            </w:r>
          </w:p>
        </w:tc>
      </w:tr>
      <w:tr w:rsidR="00095D81" w:rsidRPr="000C6F1C" w14:paraId="5FACFA60" w14:textId="77777777" w:rsidTr="00C102F8">
        <w:trPr>
          <w:trHeight w:val="302"/>
        </w:trPr>
        <w:tc>
          <w:tcPr>
            <w:tcW w:w="15730" w:type="dxa"/>
            <w:gridSpan w:val="8"/>
            <w:shd w:val="clear" w:color="auto" w:fill="auto"/>
          </w:tcPr>
          <w:p w14:paraId="7D5FCF9F" w14:textId="53FBA06C"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ЭЛЕКТРОСНАБЖЕНИЕ</w:t>
            </w:r>
          </w:p>
        </w:tc>
      </w:tr>
      <w:tr w:rsidR="0051568E" w:rsidRPr="000C6F1C" w14:paraId="57DDEB92" w14:textId="77777777" w:rsidTr="00C102F8">
        <w:trPr>
          <w:trHeight w:val="302"/>
        </w:trPr>
        <w:tc>
          <w:tcPr>
            <w:tcW w:w="564" w:type="dxa"/>
            <w:shd w:val="clear" w:color="auto" w:fill="auto"/>
          </w:tcPr>
          <w:p w14:paraId="5B5300D8" w14:textId="7B8E5424"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1A54395C" w14:textId="0E81672C"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3.024.00.01</w:t>
            </w:r>
          </w:p>
        </w:tc>
        <w:tc>
          <w:tcPr>
            <w:tcW w:w="1907" w:type="dxa"/>
            <w:shd w:val="clear" w:color="auto" w:fill="FFFFFF" w:themeFill="background1"/>
          </w:tcPr>
          <w:p w14:paraId="2C293E90" w14:textId="72607646" w:rsidR="0051568E" w:rsidRPr="000C6F1C" w:rsidRDefault="0051568E" w:rsidP="0051568E">
            <w:pPr>
              <w:spacing w:before="0" w:after="0"/>
              <w:ind w:firstLine="0"/>
              <w:jc w:val="center"/>
              <w:rPr>
                <w:rFonts w:cs="Calibri"/>
                <w:sz w:val="22"/>
                <w:lang w:val="ru-RU"/>
              </w:rPr>
            </w:pPr>
            <w:r w:rsidRPr="000C6F1C">
              <w:rPr>
                <w:rFonts w:cs="Calibri"/>
                <w:sz w:val="22"/>
                <w:lang w:val="ru-RU"/>
              </w:rPr>
              <w:t>ТК 3.51.04</w:t>
            </w:r>
          </w:p>
        </w:tc>
        <w:tc>
          <w:tcPr>
            <w:tcW w:w="1052" w:type="dxa"/>
            <w:shd w:val="clear" w:color="auto" w:fill="FFFFFF" w:themeFill="background1"/>
          </w:tcPr>
          <w:p w14:paraId="4551E05F" w14:textId="4686EA2A"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1196FF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710BFAD"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77E9D75B" w14:textId="483620F6"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60F7C2E8" w14:textId="1328AD91"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BFD1A12" w14:textId="387B2913" w:rsidR="0051568E" w:rsidRPr="000C6F1C" w:rsidRDefault="0051568E" w:rsidP="0051568E">
            <w:pPr>
              <w:spacing w:before="0" w:after="0"/>
              <w:ind w:firstLine="0"/>
              <w:rPr>
                <w:rFonts w:cs="Calibri"/>
                <w:i/>
                <w:sz w:val="22"/>
                <w:lang w:val="ru-RU"/>
              </w:rPr>
            </w:pPr>
            <w:r w:rsidRPr="000C6F1C">
              <w:rPr>
                <w:rFonts w:cs="Calibri"/>
                <w:sz w:val="22"/>
                <w:lang w:val="ru-RU"/>
              </w:rPr>
              <w:t>При открытых створках мотогондол осмотрите агрегаты электроснабжения, монтаж электропроводки. Убедитесь в надежности крепления и чистоте агрегатов, в отсутствии повреждений и следов подгара проводов.</w:t>
            </w:r>
          </w:p>
        </w:tc>
      </w:tr>
      <w:tr w:rsidR="0051568E" w:rsidRPr="000C6F1C" w14:paraId="6623F9DE" w14:textId="77777777" w:rsidTr="00C102F8">
        <w:trPr>
          <w:trHeight w:val="302"/>
        </w:trPr>
        <w:tc>
          <w:tcPr>
            <w:tcW w:w="564" w:type="dxa"/>
            <w:shd w:val="clear" w:color="auto" w:fill="auto"/>
          </w:tcPr>
          <w:p w14:paraId="0F64B5A2" w14:textId="1E3EDC65"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598B8A2" w14:textId="57B03452" w:rsidR="0051568E" w:rsidRPr="000C6F1C" w:rsidRDefault="0051568E" w:rsidP="0051568E">
            <w:pPr>
              <w:spacing w:before="0" w:after="0"/>
              <w:ind w:left="-68" w:right="-17" w:firstLine="0"/>
              <w:jc w:val="center"/>
              <w:rPr>
                <w:rFonts w:cs="Calibri"/>
                <w:sz w:val="22"/>
                <w:lang w:val="ru-RU"/>
              </w:rPr>
            </w:pPr>
            <w:r w:rsidRPr="00A279CD">
              <w:rPr>
                <w:rFonts w:cs="Calibri"/>
                <w:szCs w:val="24"/>
                <w:lang w:val="ru-RU"/>
              </w:rPr>
              <w:t>3.024.30.02</w:t>
            </w:r>
          </w:p>
        </w:tc>
        <w:tc>
          <w:tcPr>
            <w:tcW w:w="1907" w:type="dxa"/>
            <w:shd w:val="clear" w:color="auto" w:fill="FFFFFF" w:themeFill="background1"/>
          </w:tcPr>
          <w:p w14:paraId="6EEFDBD7" w14:textId="0A96D579" w:rsidR="0051568E" w:rsidRPr="000C6F1C" w:rsidRDefault="0051568E" w:rsidP="0051568E">
            <w:pPr>
              <w:spacing w:before="0" w:after="0"/>
              <w:ind w:firstLine="0"/>
              <w:jc w:val="center"/>
              <w:rPr>
                <w:rFonts w:cs="Calibri"/>
                <w:sz w:val="22"/>
                <w:lang w:val="ru-RU"/>
              </w:rPr>
            </w:pPr>
            <w:r w:rsidRPr="000C6F1C">
              <w:rPr>
                <w:rFonts w:cs="Calibri"/>
                <w:sz w:val="22"/>
                <w:lang w:val="ru-RU"/>
              </w:rPr>
              <w:t>ТК 3.51.07</w:t>
            </w:r>
          </w:p>
        </w:tc>
        <w:tc>
          <w:tcPr>
            <w:tcW w:w="1052" w:type="dxa"/>
            <w:shd w:val="clear" w:color="auto" w:fill="FFFFFF" w:themeFill="background1"/>
          </w:tcPr>
          <w:p w14:paraId="02D1C1C4" w14:textId="7FC80D0B"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4033D04"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706190E"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4B48A0DD" w14:textId="5F9B51F6"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3C502A08" w14:textId="3C482CE6"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A695663" w14:textId="67E3974A" w:rsidR="0051568E" w:rsidRPr="000C6F1C" w:rsidRDefault="0051568E" w:rsidP="0051568E">
            <w:pPr>
              <w:spacing w:before="0" w:after="0"/>
              <w:ind w:firstLine="0"/>
              <w:rPr>
                <w:rFonts w:cs="Calibri"/>
                <w:i/>
                <w:sz w:val="22"/>
                <w:lang w:val="ru-RU"/>
              </w:rPr>
            </w:pPr>
            <w:r w:rsidRPr="000C6F1C">
              <w:rPr>
                <w:rFonts w:cs="Calibri"/>
                <w:sz w:val="22"/>
                <w:lang w:val="ru-RU"/>
              </w:rPr>
              <w:t>Осмотрите аккумуляторные батареи. Убедитесь в надежности их крепления, в отсутствии повреждений и следов электролита.</w:t>
            </w:r>
          </w:p>
        </w:tc>
      </w:tr>
      <w:tr w:rsidR="0051568E" w:rsidRPr="000C6F1C" w14:paraId="6B260900" w14:textId="77777777" w:rsidTr="00C102F8">
        <w:trPr>
          <w:trHeight w:val="302"/>
        </w:trPr>
        <w:tc>
          <w:tcPr>
            <w:tcW w:w="564" w:type="dxa"/>
            <w:shd w:val="clear" w:color="auto" w:fill="auto"/>
          </w:tcPr>
          <w:p w14:paraId="60743ABF" w14:textId="6C99D725"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5FEA227" w14:textId="1DD41F28"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3.024.30.03</w:t>
            </w:r>
          </w:p>
        </w:tc>
        <w:tc>
          <w:tcPr>
            <w:tcW w:w="1907" w:type="dxa"/>
            <w:shd w:val="clear" w:color="auto" w:fill="FFFFFF" w:themeFill="background1"/>
          </w:tcPr>
          <w:p w14:paraId="749F9A2A" w14:textId="57884B7D" w:rsidR="0051568E" w:rsidRPr="000C6F1C" w:rsidRDefault="0051568E" w:rsidP="0051568E">
            <w:pPr>
              <w:spacing w:before="0" w:after="0"/>
              <w:ind w:firstLine="0"/>
              <w:jc w:val="center"/>
              <w:rPr>
                <w:rFonts w:cs="Calibri"/>
                <w:sz w:val="22"/>
                <w:lang w:val="ru-RU"/>
              </w:rPr>
            </w:pPr>
            <w:r w:rsidRPr="000C6F1C">
              <w:rPr>
                <w:rFonts w:cs="Calibri"/>
                <w:sz w:val="22"/>
                <w:lang w:val="ru-RU"/>
              </w:rPr>
              <w:t>ТК 3.51.08</w:t>
            </w:r>
          </w:p>
        </w:tc>
        <w:tc>
          <w:tcPr>
            <w:tcW w:w="1052" w:type="dxa"/>
            <w:shd w:val="clear" w:color="auto" w:fill="FFFFFF" w:themeFill="background1"/>
          </w:tcPr>
          <w:p w14:paraId="0BB5180D" w14:textId="684038B5"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29EA41F5" w14:textId="189448AF"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AF121D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34D1AD3"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2FAC9DD6" w14:textId="64A426FA"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0C2FD4F7" w14:textId="37EF55C9"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209C061" w14:textId="212FE679" w:rsidR="0051568E" w:rsidRPr="000C6F1C" w:rsidRDefault="0051568E" w:rsidP="0051568E">
            <w:pPr>
              <w:spacing w:before="0" w:after="0"/>
              <w:ind w:firstLine="0"/>
              <w:rPr>
                <w:rFonts w:cs="Calibri"/>
                <w:i/>
                <w:sz w:val="22"/>
                <w:lang w:val="ru-RU"/>
              </w:rPr>
            </w:pPr>
            <w:r w:rsidRPr="000C6F1C">
              <w:rPr>
                <w:rFonts w:cs="Calibri"/>
                <w:sz w:val="22"/>
                <w:lang w:val="ru-RU"/>
              </w:rPr>
              <w:t>Проверьте напряжение каждой аккумуляторной батареи под нагрузкой.</w:t>
            </w:r>
          </w:p>
        </w:tc>
      </w:tr>
      <w:tr w:rsidR="0051568E" w:rsidRPr="000C6F1C" w14:paraId="0F68636F" w14:textId="77777777" w:rsidTr="00C102F8">
        <w:trPr>
          <w:trHeight w:val="302"/>
        </w:trPr>
        <w:tc>
          <w:tcPr>
            <w:tcW w:w="564" w:type="dxa"/>
            <w:shd w:val="clear" w:color="auto" w:fill="auto"/>
          </w:tcPr>
          <w:p w14:paraId="40C2B9D8" w14:textId="64DF9914"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9607780" w14:textId="6DBC148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3.024.30.04</w:t>
            </w:r>
          </w:p>
        </w:tc>
        <w:tc>
          <w:tcPr>
            <w:tcW w:w="1907" w:type="dxa"/>
            <w:shd w:val="clear" w:color="auto" w:fill="FFFFFF" w:themeFill="background1"/>
          </w:tcPr>
          <w:p w14:paraId="54D52FC8" w14:textId="22C4CDA8" w:rsidR="0051568E" w:rsidRPr="000C6F1C" w:rsidRDefault="0051568E" w:rsidP="0051568E">
            <w:pPr>
              <w:spacing w:before="0" w:after="0"/>
              <w:ind w:firstLine="0"/>
              <w:jc w:val="center"/>
              <w:rPr>
                <w:rFonts w:cs="Calibri"/>
                <w:sz w:val="22"/>
                <w:lang w:val="ru-RU"/>
              </w:rPr>
            </w:pPr>
            <w:r w:rsidRPr="000C6F1C">
              <w:rPr>
                <w:rFonts w:cs="Calibri"/>
                <w:sz w:val="22"/>
                <w:lang w:val="ru-RU"/>
              </w:rPr>
              <w:t>ТК 3.51.09</w:t>
            </w:r>
          </w:p>
        </w:tc>
        <w:tc>
          <w:tcPr>
            <w:tcW w:w="1052" w:type="dxa"/>
            <w:shd w:val="clear" w:color="auto" w:fill="FFFFFF" w:themeFill="background1"/>
          </w:tcPr>
          <w:p w14:paraId="1196F409" w14:textId="523D95BA"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71CB1B8"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857F48E"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52DABF60" w14:textId="08783225"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2CECB66B" w14:textId="73BADEE0"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01EF9F8" w14:textId="45A97BB6" w:rsidR="0051568E" w:rsidRPr="000C6F1C" w:rsidRDefault="0051568E" w:rsidP="0051568E">
            <w:pPr>
              <w:spacing w:before="0" w:after="0"/>
              <w:ind w:firstLine="0"/>
              <w:rPr>
                <w:rFonts w:cs="Calibri"/>
                <w:i/>
                <w:sz w:val="22"/>
                <w:lang w:val="ru-RU"/>
              </w:rPr>
            </w:pPr>
            <w:r w:rsidRPr="000C6F1C">
              <w:rPr>
                <w:rFonts w:cs="Calibri"/>
                <w:sz w:val="22"/>
                <w:lang w:val="ru-RU"/>
              </w:rPr>
              <w:t>Снимите аккумуляторные батареи для технического обслуживания на АЗС.</w:t>
            </w:r>
          </w:p>
        </w:tc>
      </w:tr>
      <w:tr w:rsidR="00095D81" w:rsidRPr="000C6F1C" w14:paraId="05E18859" w14:textId="77777777" w:rsidTr="00C102F8">
        <w:trPr>
          <w:trHeight w:val="302"/>
        </w:trPr>
        <w:tc>
          <w:tcPr>
            <w:tcW w:w="15730" w:type="dxa"/>
            <w:gridSpan w:val="8"/>
            <w:shd w:val="clear" w:color="auto" w:fill="auto"/>
          </w:tcPr>
          <w:p w14:paraId="75241FB6" w14:textId="54B028AF"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БЫТОВОЕ ОБОРУДОВАНИЕ</w:t>
            </w:r>
          </w:p>
        </w:tc>
      </w:tr>
      <w:tr w:rsidR="0051568E" w:rsidRPr="000C6F1C" w14:paraId="414B0315" w14:textId="77777777" w:rsidTr="00C102F8">
        <w:trPr>
          <w:trHeight w:val="302"/>
        </w:trPr>
        <w:tc>
          <w:tcPr>
            <w:tcW w:w="564" w:type="dxa"/>
            <w:shd w:val="clear" w:color="auto" w:fill="auto"/>
          </w:tcPr>
          <w:p w14:paraId="250A0CEF" w14:textId="7100912B"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D9EF92E" w14:textId="636D48F3"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3.025.00.01</w:t>
            </w:r>
          </w:p>
        </w:tc>
        <w:tc>
          <w:tcPr>
            <w:tcW w:w="1907" w:type="dxa"/>
            <w:shd w:val="clear" w:color="auto" w:fill="FFFFFF" w:themeFill="background1"/>
          </w:tcPr>
          <w:p w14:paraId="26CA10B6" w14:textId="7312784D" w:rsidR="0051568E" w:rsidRPr="000C6F1C" w:rsidRDefault="0051568E" w:rsidP="0051568E">
            <w:pPr>
              <w:spacing w:before="0" w:after="0"/>
              <w:ind w:firstLine="0"/>
              <w:jc w:val="center"/>
              <w:rPr>
                <w:rFonts w:cs="Calibri"/>
                <w:sz w:val="22"/>
                <w:lang w:val="ru-RU"/>
              </w:rPr>
            </w:pPr>
            <w:r w:rsidRPr="000C6F1C">
              <w:rPr>
                <w:rFonts w:cs="Calibri"/>
                <w:sz w:val="22"/>
                <w:lang w:val="ru-RU"/>
              </w:rPr>
              <w:t>ТК 3.36.01</w:t>
            </w:r>
          </w:p>
        </w:tc>
        <w:tc>
          <w:tcPr>
            <w:tcW w:w="1052" w:type="dxa"/>
            <w:shd w:val="clear" w:color="auto" w:fill="FFFFFF" w:themeFill="background1"/>
          </w:tcPr>
          <w:p w14:paraId="0AB24791"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30EFD608" w14:textId="747047D6"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BF2C86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569D569"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2BFFB712" w14:textId="06286972"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0C1EED4E" w14:textId="630535E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98292EB" w14:textId="11FBC119" w:rsidR="0051568E" w:rsidRPr="000C6F1C" w:rsidRDefault="0051568E" w:rsidP="0051568E">
            <w:pPr>
              <w:spacing w:before="0" w:after="0"/>
              <w:ind w:firstLine="0"/>
              <w:rPr>
                <w:rFonts w:cs="Calibri"/>
                <w:i/>
                <w:sz w:val="22"/>
                <w:lang w:val="ru-RU"/>
              </w:rPr>
            </w:pPr>
            <w:r w:rsidRPr="000C6F1C">
              <w:rPr>
                <w:rFonts w:cs="Calibri"/>
                <w:sz w:val="22"/>
                <w:lang w:val="ru-RU"/>
              </w:rPr>
              <w:t>Слейте содержимое из санузла и водяной системы и промойте унитаз и фильтр с помощью спецмашины.</w:t>
            </w:r>
          </w:p>
        </w:tc>
      </w:tr>
      <w:tr w:rsidR="0051568E" w:rsidRPr="000C6F1C" w14:paraId="5F47754B" w14:textId="77777777" w:rsidTr="00C102F8">
        <w:trPr>
          <w:trHeight w:val="302"/>
        </w:trPr>
        <w:tc>
          <w:tcPr>
            <w:tcW w:w="564" w:type="dxa"/>
            <w:shd w:val="clear" w:color="auto" w:fill="auto"/>
          </w:tcPr>
          <w:p w14:paraId="22651CFD" w14:textId="3DCE16F5"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C15D8D3" w14:textId="7294897C"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3.025.00.02</w:t>
            </w:r>
          </w:p>
        </w:tc>
        <w:tc>
          <w:tcPr>
            <w:tcW w:w="1907" w:type="dxa"/>
            <w:shd w:val="clear" w:color="auto" w:fill="FFFFFF" w:themeFill="background1"/>
          </w:tcPr>
          <w:p w14:paraId="0D2BDD80" w14:textId="269E0CBF" w:rsidR="0051568E" w:rsidRPr="000C6F1C" w:rsidRDefault="0051568E" w:rsidP="0051568E">
            <w:pPr>
              <w:spacing w:before="0" w:after="0"/>
              <w:ind w:firstLine="0"/>
              <w:jc w:val="center"/>
              <w:rPr>
                <w:rFonts w:cs="Calibri"/>
                <w:sz w:val="22"/>
                <w:lang w:val="ru-RU"/>
              </w:rPr>
            </w:pPr>
            <w:r w:rsidRPr="000C6F1C">
              <w:rPr>
                <w:rFonts w:cs="Calibri"/>
                <w:sz w:val="22"/>
                <w:lang w:val="ru-RU"/>
              </w:rPr>
              <w:t>ТК 3.36.03</w:t>
            </w:r>
          </w:p>
        </w:tc>
        <w:tc>
          <w:tcPr>
            <w:tcW w:w="1052" w:type="dxa"/>
            <w:shd w:val="clear" w:color="auto" w:fill="FFFFFF" w:themeFill="background1"/>
          </w:tcPr>
          <w:p w14:paraId="71254A36"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66DD343A" w14:textId="3E9CF8D9"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F298A85"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CE4378E"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07B3F2A0" w14:textId="5761F023" w:rsidR="0051568E" w:rsidRPr="000C6F1C" w:rsidRDefault="0051568E" w:rsidP="0051568E">
            <w:pPr>
              <w:spacing w:before="0" w:after="0"/>
              <w:ind w:firstLine="0"/>
              <w:jc w:val="center"/>
              <w:rPr>
                <w:rFonts w:cs="Calibri"/>
                <w:sz w:val="22"/>
                <w:lang w:val="ru-RU"/>
              </w:rPr>
            </w:pPr>
          </w:p>
        </w:tc>
        <w:tc>
          <w:tcPr>
            <w:tcW w:w="1170" w:type="dxa"/>
            <w:shd w:val="clear" w:color="auto" w:fill="FFFFFF" w:themeFill="background1"/>
          </w:tcPr>
          <w:p w14:paraId="1D6FA397" w14:textId="59F2BD5B"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EE3ABEC" w14:textId="022B969B" w:rsidR="0051568E" w:rsidRPr="000C6F1C" w:rsidRDefault="0051568E" w:rsidP="0051568E">
            <w:pPr>
              <w:spacing w:before="0" w:after="0"/>
              <w:ind w:firstLine="0"/>
              <w:rPr>
                <w:rFonts w:cs="Calibri"/>
                <w:i/>
                <w:sz w:val="22"/>
                <w:lang w:val="ru-RU"/>
              </w:rPr>
            </w:pPr>
            <w:r w:rsidRPr="000C6F1C">
              <w:rPr>
                <w:rFonts w:cs="Calibri"/>
                <w:sz w:val="22"/>
                <w:lang w:val="ru-RU"/>
              </w:rPr>
              <w:t>Осмотрите и убедитесь в чистоте и отсутствии повреждений в кабине пилотов, штурмана, в грузовой кабине, буфете экипажа и туалетном помещении.</w:t>
            </w:r>
          </w:p>
        </w:tc>
      </w:tr>
      <w:tr w:rsidR="0051568E" w:rsidRPr="000C6F1C" w14:paraId="0923844D" w14:textId="77777777" w:rsidTr="00C102F8">
        <w:trPr>
          <w:trHeight w:val="302"/>
        </w:trPr>
        <w:tc>
          <w:tcPr>
            <w:tcW w:w="564" w:type="dxa"/>
            <w:shd w:val="clear" w:color="auto" w:fill="auto"/>
          </w:tcPr>
          <w:p w14:paraId="659234BD" w14:textId="2653840E"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4FE25A1" w14:textId="476B59E0"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3.025.00.03</w:t>
            </w:r>
          </w:p>
        </w:tc>
        <w:tc>
          <w:tcPr>
            <w:tcW w:w="1907" w:type="dxa"/>
            <w:shd w:val="clear" w:color="auto" w:fill="FFFFFF" w:themeFill="background1"/>
          </w:tcPr>
          <w:p w14:paraId="14F66BB4" w14:textId="185BCF16" w:rsidR="0051568E" w:rsidRPr="000C6F1C" w:rsidRDefault="0051568E" w:rsidP="0051568E">
            <w:pPr>
              <w:spacing w:before="0" w:after="0"/>
              <w:ind w:firstLine="0"/>
              <w:jc w:val="center"/>
              <w:rPr>
                <w:rFonts w:cs="Calibri"/>
                <w:sz w:val="22"/>
                <w:lang w:val="ru-RU"/>
              </w:rPr>
            </w:pPr>
            <w:r w:rsidRPr="000C6F1C">
              <w:rPr>
                <w:rFonts w:cs="Calibri"/>
                <w:sz w:val="22"/>
                <w:lang w:val="ru-RU"/>
              </w:rPr>
              <w:t>ТК 3.36.02</w:t>
            </w:r>
          </w:p>
        </w:tc>
        <w:tc>
          <w:tcPr>
            <w:tcW w:w="1052" w:type="dxa"/>
            <w:shd w:val="clear" w:color="auto" w:fill="FFFFFF" w:themeFill="background1"/>
          </w:tcPr>
          <w:p w14:paraId="4C8EA68A" w14:textId="20DBC75C"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797E748"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9908541" w14:textId="33577EE9"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854EF1E" w14:textId="50573A5A"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D66504D" w14:textId="5D3D6677" w:rsidR="0051568E" w:rsidRPr="000C6F1C" w:rsidRDefault="0051568E" w:rsidP="0051568E">
            <w:pPr>
              <w:spacing w:before="0" w:after="0"/>
              <w:ind w:firstLine="0"/>
              <w:rPr>
                <w:rFonts w:cs="Calibri"/>
                <w:i/>
                <w:sz w:val="22"/>
                <w:lang w:val="ru-RU"/>
              </w:rPr>
            </w:pPr>
            <w:r w:rsidRPr="000C6F1C">
              <w:rPr>
                <w:rFonts w:cs="Calibri"/>
                <w:sz w:val="22"/>
                <w:lang w:val="ru-RU"/>
              </w:rPr>
              <w:t>Произведите уборку в кабине пилотов и штурмана, в грузовой кабине, буфете экипажа и туалетном помещении.</w:t>
            </w:r>
          </w:p>
        </w:tc>
      </w:tr>
      <w:tr w:rsidR="0051568E" w:rsidRPr="000C6F1C" w14:paraId="240F3059" w14:textId="77777777" w:rsidTr="00C102F8">
        <w:trPr>
          <w:trHeight w:val="302"/>
        </w:trPr>
        <w:tc>
          <w:tcPr>
            <w:tcW w:w="564" w:type="dxa"/>
            <w:shd w:val="clear" w:color="auto" w:fill="auto"/>
          </w:tcPr>
          <w:p w14:paraId="08C84289" w14:textId="6CFDD8C3"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05AD4522" w14:textId="7C63BBB7"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3.025.00.04</w:t>
            </w:r>
          </w:p>
        </w:tc>
        <w:tc>
          <w:tcPr>
            <w:tcW w:w="1907" w:type="dxa"/>
            <w:shd w:val="clear" w:color="auto" w:fill="auto"/>
          </w:tcPr>
          <w:p w14:paraId="6341E824" w14:textId="77777777" w:rsidR="0051568E" w:rsidRPr="000C6F1C" w:rsidRDefault="0051568E" w:rsidP="0051568E">
            <w:pPr>
              <w:spacing w:before="0" w:after="0"/>
              <w:ind w:firstLine="0"/>
              <w:jc w:val="center"/>
              <w:rPr>
                <w:rFonts w:cs="Calibri"/>
                <w:sz w:val="22"/>
                <w:lang w:val="ru-RU"/>
              </w:rPr>
            </w:pPr>
          </w:p>
        </w:tc>
        <w:tc>
          <w:tcPr>
            <w:tcW w:w="1052" w:type="dxa"/>
            <w:shd w:val="clear" w:color="auto" w:fill="auto"/>
          </w:tcPr>
          <w:p w14:paraId="72738F28" w14:textId="2A7BE32C"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5647E8D1"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1FBB7A5C" w14:textId="32CE6723"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7651EC7E" w14:textId="3D6676E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FEA8C25" w14:textId="0384B204" w:rsidR="0051568E" w:rsidRPr="000C6F1C" w:rsidRDefault="0051568E" w:rsidP="0051568E">
            <w:pPr>
              <w:spacing w:before="0" w:after="0"/>
              <w:ind w:firstLine="0"/>
              <w:rPr>
                <w:rFonts w:cs="Calibri"/>
                <w:i/>
                <w:sz w:val="22"/>
                <w:lang w:val="ru-RU"/>
              </w:rPr>
            </w:pPr>
            <w:r w:rsidRPr="000C6F1C">
              <w:rPr>
                <w:rFonts w:cs="Calibri"/>
                <w:sz w:val="22"/>
                <w:lang w:val="ru-RU"/>
              </w:rPr>
              <w:t>Осмотрите кресла экипажа и пассажиров. Убедитесь в исправности привязных ремней и надежности их крепления к креслам.</w:t>
            </w:r>
          </w:p>
        </w:tc>
      </w:tr>
      <w:tr w:rsidR="00095D81" w:rsidRPr="000C6F1C" w14:paraId="71DA26AB" w14:textId="77777777" w:rsidTr="00C102F8">
        <w:trPr>
          <w:trHeight w:val="302"/>
        </w:trPr>
        <w:tc>
          <w:tcPr>
            <w:tcW w:w="15730" w:type="dxa"/>
            <w:gridSpan w:val="8"/>
            <w:shd w:val="clear" w:color="auto" w:fill="auto"/>
          </w:tcPr>
          <w:p w14:paraId="045FFF84" w14:textId="6A5E81B1"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АВАРИЙНО-СПАСАТЕЛЬНОЕ ОБОРУДОВАНИЕ</w:t>
            </w:r>
          </w:p>
        </w:tc>
      </w:tr>
      <w:tr w:rsidR="0051568E" w:rsidRPr="000C6F1C" w14:paraId="1E810957" w14:textId="77777777" w:rsidTr="00C102F8">
        <w:trPr>
          <w:trHeight w:val="302"/>
        </w:trPr>
        <w:tc>
          <w:tcPr>
            <w:tcW w:w="564" w:type="dxa"/>
            <w:shd w:val="clear" w:color="auto" w:fill="auto"/>
          </w:tcPr>
          <w:p w14:paraId="777631B1" w14:textId="61719C3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C5D42A6" w14:textId="1925576A"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3.025.60.01</w:t>
            </w:r>
          </w:p>
        </w:tc>
        <w:tc>
          <w:tcPr>
            <w:tcW w:w="1907" w:type="dxa"/>
            <w:shd w:val="clear" w:color="auto" w:fill="FFFFFF" w:themeFill="background1"/>
          </w:tcPr>
          <w:p w14:paraId="70D28AC8" w14:textId="15242E5A" w:rsidR="0051568E" w:rsidRPr="000C6F1C" w:rsidRDefault="0051568E" w:rsidP="0051568E">
            <w:pPr>
              <w:spacing w:before="0" w:after="0"/>
              <w:ind w:firstLine="0"/>
              <w:jc w:val="center"/>
              <w:rPr>
                <w:rFonts w:cs="Calibri"/>
                <w:sz w:val="22"/>
                <w:lang w:val="ru-RU"/>
              </w:rPr>
            </w:pPr>
            <w:r w:rsidRPr="000C6F1C">
              <w:rPr>
                <w:rFonts w:cs="Calibri"/>
                <w:sz w:val="22"/>
                <w:lang w:val="ru-RU"/>
              </w:rPr>
              <w:t>ТК 3.75.01</w:t>
            </w:r>
          </w:p>
        </w:tc>
        <w:tc>
          <w:tcPr>
            <w:tcW w:w="1052" w:type="dxa"/>
            <w:shd w:val="clear" w:color="auto" w:fill="FFFFFF" w:themeFill="background1"/>
          </w:tcPr>
          <w:p w14:paraId="47A51BEB"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58230880" w14:textId="242CEDD9"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309FB6D"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40FF7823" w14:textId="798F0824"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3B0B401" w14:textId="1EED089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F6434F" w14:textId="14ADFD3A" w:rsidR="0051568E" w:rsidRPr="000C6F1C" w:rsidRDefault="0051568E" w:rsidP="0051568E">
            <w:pPr>
              <w:spacing w:before="0" w:after="0"/>
              <w:ind w:firstLine="0"/>
              <w:rPr>
                <w:rFonts w:cs="Calibri"/>
                <w:i/>
                <w:sz w:val="22"/>
                <w:lang w:val="ru-RU"/>
              </w:rPr>
            </w:pPr>
            <w:r w:rsidRPr="000C6F1C">
              <w:rPr>
                <w:rFonts w:cs="Calibri"/>
                <w:sz w:val="22"/>
                <w:lang w:val="ru-RU"/>
              </w:rPr>
              <w:t>Проверьте наличие и комплектность аварийно-спасательных средств в соответствии с компоновкой самолета и заданием на полет.</w:t>
            </w:r>
          </w:p>
        </w:tc>
      </w:tr>
      <w:tr w:rsidR="0051568E" w:rsidRPr="000C6F1C" w14:paraId="4EC6236F" w14:textId="77777777" w:rsidTr="00C102F8">
        <w:trPr>
          <w:trHeight w:val="302"/>
        </w:trPr>
        <w:tc>
          <w:tcPr>
            <w:tcW w:w="564" w:type="dxa"/>
            <w:shd w:val="clear" w:color="auto" w:fill="auto"/>
          </w:tcPr>
          <w:p w14:paraId="40A21E78" w14:textId="5E82A8B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2677B896" w14:textId="01D1ECFE" w:rsidR="0051568E" w:rsidRPr="00882348" w:rsidRDefault="0051568E" w:rsidP="0051568E">
            <w:pPr>
              <w:spacing w:before="0" w:after="0"/>
              <w:ind w:left="-68" w:right="-17" w:firstLine="0"/>
              <w:jc w:val="center"/>
              <w:rPr>
                <w:rFonts w:cs="Calibri"/>
                <w:sz w:val="22"/>
                <w:lang w:val="en-US"/>
              </w:rPr>
            </w:pPr>
            <w:r w:rsidRPr="000C6F1C">
              <w:rPr>
                <w:rFonts w:cs="Calibri"/>
                <w:sz w:val="22"/>
                <w:lang w:val="ru-RU"/>
              </w:rPr>
              <w:t>3.025.60.01</w:t>
            </w:r>
            <w:r w:rsidR="00882348">
              <w:rPr>
                <w:rFonts w:cs="Calibri"/>
                <w:sz w:val="22"/>
                <w:lang w:val="en-US"/>
              </w:rPr>
              <w:t>a</w:t>
            </w:r>
          </w:p>
        </w:tc>
        <w:tc>
          <w:tcPr>
            <w:tcW w:w="1907" w:type="dxa"/>
            <w:shd w:val="clear" w:color="auto" w:fill="auto"/>
          </w:tcPr>
          <w:p w14:paraId="59F127E9" w14:textId="77777777" w:rsidR="0051568E" w:rsidRPr="000C6F1C" w:rsidRDefault="0051568E" w:rsidP="0051568E">
            <w:pPr>
              <w:spacing w:before="0" w:after="0"/>
              <w:ind w:firstLine="0"/>
              <w:jc w:val="center"/>
              <w:rPr>
                <w:rFonts w:cs="Calibri"/>
                <w:sz w:val="22"/>
                <w:lang w:val="ru-RU"/>
              </w:rPr>
            </w:pPr>
          </w:p>
        </w:tc>
        <w:tc>
          <w:tcPr>
            <w:tcW w:w="1052" w:type="dxa"/>
            <w:shd w:val="clear" w:color="auto" w:fill="auto"/>
          </w:tcPr>
          <w:p w14:paraId="1AF1BD60"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1394F22F" w14:textId="46FAD18F"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541BB51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auto"/>
          </w:tcPr>
          <w:p w14:paraId="45FE054C" w14:textId="2E80AEE7"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3D1E1052" w14:textId="06703074"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5650037" w14:textId="71D84F44" w:rsidR="0051568E" w:rsidRPr="000C6F1C" w:rsidRDefault="0051568E" w:rsidP="0051568E">
            <w:pPr>
              <w:spacing w:before="0" w:after="0"/>
              <w:ind w:firstLine="0"/>
              <w:rPr>
                <w:rFonts w:cs="Calibri"/>
                <w:i/>
                <w:sz w:val="22"/>
                <w:lang w:val="ru-RU"/>
              </w:rPr>
            </w:pPr>
            <w:r w:rsidRPr="000C6F1C">
              <w:rPr>
                <w:rFonts w:cs="Calibri"/>
                <w:sz w:val="22"/>
                <w:lang w:val="ru-RU"/>
              </w:rPr>
              <w:t>Проверьте внешнее состояние аварийно-спасательных средств. Убедитесь в отсутствии механических повреждений, порезов, коррозии.</w:t>
            </w:r>
          </w:p>
        </w:tc>
      </w:tr>
      <w:tr w:rsidR="00095D81" w:rsidRPr="000C6F1C" w14:paraId="49D009E5" w14:textId="77777777" w:rsidTr="00C102F8">
        <w:trPr>
          <w:trHeight w:val="302"/>
        </w:trPr>
        <w:tc>
          <w:tcPr>
            <w:tcW w:w="15730" w:type="dxa"/>
            <w:gridSpan w:val="8"/>
            <w:shd w:val="clear" w:color="auto" w:fill="auto"/>
          </w:tcPr>
          <w:p w14:paraId="2623E334" w14:textId="74CF298F"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ПОЖАРНОЕ ОБОРУДОВАНИЕ</w:t>
            </w:r>
          </w:p>
        </w:tc>
      </w:tr>
      <w:tr w:rsidR="0051568E" w:rsidRPr="000C6F1C" w14:paraId="135D1AD5" w14:textId="77777777" w:rsidTr="00C102F8">
        <w:trPr>
          <w:trHeight w:val="302"/>
        </w:trPr>
        <w:tc>
          <w:tcPr>
            <w:tcW w:w="564" w:type="dxa"/>
            <w:shd w:val="clear" w:color="auto" w:fill="auto"/>
          </w:tcPr>
          <w:p w14:paraId="1E97740E" w14:textId="558E8FC7"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334C09AA" w14:textId="6DC2E83F"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3.026.00.01</w:t>
            </w:r>
          </w:p>
        </w:tc>
        <w:tc>
          <w:tcPr>
            <w:tcW w:w="1907" w:type="dxa"/>
            <w:shd w:val="clear" w:color="auto" w:fill="FFFFFF" w:themeFill="background1"/>
          </w:tcPr>
          <w:p w14:paraId="071B8AAA" w14:textId="2812DE61" w:rsidR="0051568E" w:rsidRPr="000C6F1C" w:rsidRDefault="0051568E" w:rsidP="0051568E">
            <w:pPr>
              <w:spacing w:before="0" w:after="0"/>
              <w:ind w:firstLine="0"/>
              <w:jc w:val="center"/>
              <w:rPr>
                <w:rFonts w:cs="Calibri"/>
                <w:sz w:val="22"/>
                <w:lang w:val="ru-RU"/>
              </w:rPr>
            </w:pPr>
            <w:r w:rsidRPr="000C6F1C">
              <w:rPr>
                <w:rFonts w:cs="Calibri"/>
                <w:sz w:val="22"/>
                <w:lang w:val="ru-RU"/>
              </w:rPr>
              <w:t>ТК 3.46.02</w:t>
            </w:r>
          </w:p>
        </w:tc>
        <w:tc>
          <w:tcPr>
            <w:tcW w:w="1052" w:type="dxa"/>
            <w:shd w:val="clear" w:color="auto" w:fill="FFFFFF" w:themeFill="background1"/>
          </w:tcPr>
          <w:p w14:paraId="62F6BFF8"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46A34F4F" w14:textId="2F2F69A2"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2266258"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159778E0" w14:textId="58916B30"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F04F7F9" w14:textId="18FF7536"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AA110E" w14:textId="1265E28F" w:rsidR="0051568E" w:rsidRPr="000C6F1C" w:rsidRDefault="0051568E" w:rsidP="0051568E">
            <w:pPr>
              <w:spacing w:before="0" w:after="0"/>
              <w:ind w:firstLine="0"/>
              <w:rPr>
                <w:rFonts w:cs="Calibri"/>
                <w:i/>
                <w:sz w:val="22"/>
                <w:lang w:val="ru-RU"/>
              </w:rPr>
            </w:pPr>
            <w:r w:rsidRPr="000C6F1C">
              <w:rPr>
                <w:rFonts w:cs="Calibri"/>
                <w:sz w:val="22"/>
                <w:lang w:val="ru-RU"/>
              </w:rPr>
              <w:t>Проверьте исправность цепей сигнализации о пожаре и дыме, сигнализации обнаружения перегрева в гондолах двигателей, а также исправности цепей пиропатронов.</w:t>
            </w:r>
          </w:p>
        </w:tc>
      </w:tr>
      <w:tr w:rsidR="0051568E" w:rsidRPr="000C6F1C" w14:paraId="61914337" w14:textId="77777777" w:rsidTr="00C102F8">
        <w:trPr>
          <w:trHeight w:val="302"/>
        </w:trPr>
        <w:tc>
          <w:tcPr>
            <w:tcW w:w="564" w:type="dxa"/>
            <w:shd w:val="clear" w:color="auto" w:fill="auto"/>
          </w:tcPr>
          <w:p w14:paraId="409915E0" w14:textId="592E9A5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BE8F67C" w14:textId="6954B63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3.026.00.02</w:t>
            </w:r>
          </w:p>
        </w:tc>
        <w:tc>
          <w:tcPr>
            <w:tcW w:w="1907" w:type="dxa"/>
            <w:shd w:val="clear" w:color="auto" w:fill="FFFFFF" w:themeFill="background1"/>
          </w:tcPr>
          <w:p w14:paraId="4344D128" w14:textId="76EA051A" w:rsidR="0051568E" w:rsidRPr="000C6F1C" w:rsidRDefault="0051568E" w:rsidP="0051568E">
            <w:pPr>
              <w:spacing w:before="0" w:after="0"/>
              <w:ind w:firstLine="0"/>
              <w:jc w:val="center"/>
              <w:rPr>
                <w:rFonts w:cs="Calibri"/>
                <w:sz w:val="22"/>
                <w:lang w:val="ru-RU"/>
              </w:rPr>
            </w:pPr>
            <w:r w:rsidRPr="000C6F1C">
              <w:rPr>
                <w:rFonts w:cs="Calibri"/>
                <w:sz w:val="22"/>
                <w:lang w:val="ru-RU"/>
              </w:rPr>
              <w:t>ТК 3.46.03</w:t>
            </w:r>
          </w:p>
        </w:tc>
        <w:tc>
          <w:tcPr>
            <w:tcW w:w="1052" w:type="dxa"/>
            <w:shd w:val="clear" w:color="auto" w:fill="FFFFFF" w:themeFill="background1"/>
          </w:tcPr>
          <w:p w14:paraId="4218CAC4" w14:textId="094525AA"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C2795DF"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B4C5DC8"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EW-356TH</w:t>
            </w:r>
          </w:p>
          <w:p w14:paraId="25AD6F98" w14:textId="5DC9F31E" w:rsidR="0051568E" w:rsidRPr="000C6F1C" w:rsidRDefault="0051568E" w:rsidP="00235FCD">
            <w:pPr>
              <w:spacing w:before="0" w:after="0"/>
              <w:ind w:firstLine="0"/>
              <w:rPr>
                <w:rFonts w:cs="Calibri"/>
                <w:sz w:val="22"/>
                <w:lang w:val="ru-RU"/>
              </w:rPr>
            </w:pPr>
          </w:p>
        </w:tc>
        <w:tc>
          <w:tcPr>
            <w:tcW w:w="1170" w:type="dxa"/>
            <w:shd w:val="clear" w:color="auto" w:fill="FFFFFF" w:themeFill="background1"/>
          </w:tcPr>
          <w:p w14:paraId="099EDD0F" w14:textId="1B404C6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3E33DE" w14:textId="752A15F1" w:rsidR="0051568E" w:rsidRPr="000C6F1C" w:rsidRDefault="0051568E" w:rsidP="0051568E">
            <w:pPr>
              <w:spacing w:before="0" w:after="0"/>
              <w:ind w:firstLine="0"/>
              <w:rPr>
                <w:rFonts w:cs="Calibri"/>
                <w:sz w:val="22"/>
                <w:lang w:val="ru-RU"/>
              </w:rPr>
            </w:pPr>
            <w:r w:rsidRPr="000C6F1C">
              <w:rPr>
                <w:rFonts w:cs="Calibri"/>
                <w:sz w:val="22"/>
                <w:lang w:val="ru-RU"/>
              </w:rPr>
              <w:t>Осмотрите огнетушители ОУ (ОР1-2), ОР-2, УБЦ-16 (2-16 ОСТ 1.00591.77), УБШ-3-2 (1-3 ОСТ 1.00591.77).</w:t>
            </w:r>
          </w:p>
          <w:p w14:paraId="2E933CD3" w14:textId="0088986E" w:rsidR="0051568E" w:rsidRPr="000C6F1C" w:rsidRDefault="0051568E" w:rsidP="0051568E">
            <w:pPr>
              <w:spacing w:before="0" w:after="0"/>
              <w:ind w:firstLine="0"/>
              <w:rPr>
                <w:rFonts w:cs="Calibri"/>
                <w:i/>
                <w:sz w:val="22"/>
                <w:lang w:val="ru-RU"/>
              </w:rPr>
            </w:pPr>
            <w:r w:rsidRPr="000C6F1C">
              <w:rPr>
                <w:rFonts w:cs="Calibri"/>
                <w:sz w:val="22"/>
                <w:lang w:val="ru-RU"/>
              </w:rPr>
              <w:t>Проверьте давление по манометрам.</w:t>
            </w:r>
          </w:p>
        </w:tc>
      </w:tr>
      <w:tr w:rsidR="0051568E" w:rsidRPr="000C6F1C" w14:paraId="7419D533" w14:textId="77777777" w:rsidTr="00C102F8">
        <w:trPr>
          <w:trHeight w:val="302"/>
        </w:trPr>
        <w:tc>
          <w:tcPr>
            <w:tcW w:w="564" w:type="dxa"/>
            <w:shd w:val="clear" w:color="auto" w:fill="auto"/>
          </w:tcPr>
          <w:p w14:paraId="576F4506" w14:textId="6BE3B54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2B7D391" w14:textId="71E03E04"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3.026.00.03</w:t>
            </w:r>
          </w:p>
        </w:tc>
        <w:tc>
          <w:tcPr>
            <w:tcW w:w="1907" w:type="dxa"/>
            <w:shd w:val="clear" w:color="auto" w:fill="FFFFFF" w:themeFill="background1"/>
          </w:tcPr>
          <w:p w14:paraId="413C3A17" w14:textId="0AD2BCCC" w:rsidR="0051568E" w:rsidRPr="000C6F1C" w:rsidRDefault="0051568E" w:rsidP="0051568E">
            <w:pPr>
              <w:spacing w:before="0" w:after="0"/>
              <w:ind w:firstLine="0"/>
              <w:jc w:val="center"/>
              <w:rPr>
                <w:rFonts w:cs="Calibri"/>
                <w:sz w:val="22"/>
                <w:lang w:val="ru-RU"/>
              </w:rPr>
            </w:pPr>
            <w:r w:rsidRPr="000C6F1C">
              <w:rPr>
                <w:rFonts w:cs="Calibri"/>
                <w:sz w:val="22"/>
                <w:lang w:val="ru-RU"/>
              </w:rPr>
              <w:t>ТК 3.46.04</w:t>
            </w:r>
          </w:p>
        </w:tc>
        <w:tc>
          <w:tcPr>
            <w:tcW w:w="1052" w:type="dxa"/>
            <w:shd w:val="clear" w:color="auto" w:fill="FFFFFF" w:themeFill="background1"/>
          </w:tcPr>
          <w:p w14:paraId="3E8D6B15" w14:textId="3CC28FC6"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251DF97"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29FB9154" w14:textId="0DC1B8B9"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3030574" w14:textId="0CBF85E0"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F506FD" w14:textId="6132E2AA" w:rsidR="0051568E" w:rsidRPr="000C6F1C" w:rsidRDefault="0051568E" w:rsidP="0051568E">
            <w:pPr>
              <w:spacing w:before="0" w:after="0"/>
              <w:ind w:firstLine="0"/>
              <w:rPr>
                <w:rFonts w:cs="Calibri"/>
                <w:i/>
                <w:sz w:val="22"/>
                <w:lang w:val="ru-RU"/>
              </w:rPr>
            </w:pPr>
            <w:r w:rsidRPr="000C6F1C">
              <w:rPr>
                <w:rFonts w:cs="Calibri"/>
                <w:sz w:val="22"/>
                <w:lang w:val="ru-RU"/>
              </w:rPr>
              <w:t>Осмотрите датчики ДС-3М дымоизвещения.</w:t>
            </w:r>
          </w:p>
        </w:tc>
      </w:tr>
      <w:tr w:rsidR="00095D81" w:rsidRPr="000C6F1C" w14:paraId="2CD3FC10" w14:textId="77777777" w:rsidTr="00C102F8">
        <w:trPr>
          <w:trHeight w:val="302"/>
        </w:trPr>
        <w:tc>
          <w:tcPr>
            <w:tcW w:w="15730" w:type="dxa"/>
            <w:gridSpan w:val="8"/>
            <w:shd w:val="clear" w:color="auto" w:fill="auto"/>
          </w:tcPr>
          <w:p w14:paraId="7C7B9A1B" w14:textId="219ED44E"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УПРАВЛЕНИЕ САМОЛЕТОМ</w:t>
            </w:r>
          </w:p>
        </w:tc>
      </w:tr>
      <w:tr w:rsidR="0051568E" w:rsidRPr="000C6F1C" w14:paraId="26F402CF" w14:textId="77777777" w:rsidTr="00C102F8">
        <w:trPr>
          <w:trHeight w:val="302"/>
        </w:trPr>
        <w:tc>
          <w:tcPr>
            <w:tcW w:w="564" w:type="dxa"/>
            <w:shd w:val="clear" w:color="auto" w:fill="auto"/>
          </w:tcPr>
          <w:p w14:paraId="64F4B7A6" w14:textId="19AF1F9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B364F4C" w14:textId="42B802F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3.027.30.01</w:t>
            </w:r>
          </w:p>
        </w:tc>
        <w:tc>
          <w:tcPr>
            <w:tcW w:w="1907" w:type="dxa"/>
            <w:shd w:val="clear" w:color="auto" w:fill="FFFFFF" w:themeFill="background1"/>
          </w:tcPr>
          <w:p w14:paraId="0D8CD0FB" w14:textId="51A18572" w:rsidR="0051568E" w:rsidRPr="000C6F1C" w:rsidRDefault="0051568E" w:rsidP="0051568E">
            <w:pPr>
              <w:spacing w:before="0" w:after="0"/>
              <w:ind w:firstLine="0"/>
              <w:jc w:val="center"/>
              <w:rPr>
                <w:rFonts w:cs="Calibri"/>
                <w:sz w:val="22"/>
                <w:lang w:val="ru-RU"/>
              </w:rPr>
            </w:pPr>
            <w:r w:rsidRPr="000C6F1C">
              <w:rPr>
                <w:rFonts w:cs="Calibri"/>
                <w:sz w:val="22"/>
                <w:lang w:val="ru-RU"/>
              </w:rPr>
              <w:t>ТК 3.31.03</w:t>
            </w:r>
          </w:p>
        </w:tc>
        <w:tc>
          <w:tcPr>
            <w:tcW w:w="1052" w:type="dxa"/>
            <w:shd w:val="clear" w:color="auto" w:fill="FFFFFF" w:themeFill="background1"/>
          </w:tcPr>
          <w:p w14:paraId="6E39F3C3" w14:textId="0F126E6F"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0498417"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F5D30C2" w14:textId="572DE9F1"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5246A7B" w14:textId="2A7FAB48"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15A8A8" w14:textId="134C6E09" w:rsidR="0051568E" w:rsidRPr="000C6F1C" w:rsidRDefault="0051568E" w:rsidP="0051568E">
            <w:pPr>
              <w:spacing w:before="0" w:after="0"/>
              <w:ind w:firstLine="0"/>
              <w:rPr>
                <w:rFonts w:cs="Calibri"/>
                <w:i/>
                <w:sz w:val="22"/>
                <w:lang w:val="ru-RU"/>
              </w:rPr>
            </w:pPr>
            <w:r w:rsidRPr="000C6F1C">
              <w:rPr>
                <w:rFonts w:cs="Calibri"/>
                <w:sz w:val="22"/>
                <w:lang w:val="ru-RU"/>
              </w:rPr>
              <w:t>Проверьте давление в гидробаках бустеров АРМ-62 Р по манометру в кабине экипажа.</w:t>
            </w:r>
          </w:p>
        </w:tc>
      </w:tr>
      <w:tr w:rsidR="00095D81" w:rsidRPr="000C6F1C" w14:paraId="50E04AE9" w14:textId="77777777" w:rsidTr="00C102F8">
        <w:trPr>
          <w:trHeight w:val="302"/>
        </w:trPr>
        <w:tc>
          <w:tcPr>
            <w:tcW w:w="15730" w:type="dxa"/>
            <w:gridSpan w:val="8"/>
            <w:shd w:val="clear" w:color="auto" w:fill="auto"/>
          </w:tcPr>
          <w:p w14:paraId="794B17E3" w14:textId="017CC076"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ТОПЛИВНАЯ СИСТЕМА</w:t>
            </w:r>
          </w:p>
        </w:tc>
      </w:tr>
      <w:tr w:rsidR="0051568E" w:rsidRPr="000C6F1C" w14:paraId="583EB562" w14:textId="77777777" w:rsidTr="00C102F8">
        <w:trPr>
          <w:trHeight w:val="302"/>
        </w:trPr>
        <w:tc>
          <w:tcPr>
            <w:tcW w:w="564" w:type="dxa"/>
            <w:shd w:val="clear" w:color="auto" w:fill="auto"/>
          </w:tcPr>
          <w:p w14:paraId="00B76707" w14:textId="6E5ADA5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6F81751" w14:textId="2856533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3.028.00.01</w:t>
            </w:r>
          </w:p>
        </w:tc>
        <w:tc>
          <w:tcPr>
            <w:tcW w:w="1907" w:type="dxa"/>
            <w:shd w:val="clear" w:color="auto" w:fill="FFFFFF" w:themeFill="background1"/>
          </w:tcPr>
          <w:p w14:paraId="7A86975B"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ТК 3.47.01</w:t>
            </w:r>
          </w:p>
          <w:p w14:paraId="46A33281" w14:textId="22C73A89" w:rsidR="0051568E" w:rsidRPr="000C6F1C" w:rsidRDefault="0051568E" w:rsidP="0051568E">
            <w:pPr>
              <w:spacing w:before="0" w:after="0"/>
              <w:ind w:firstLine="0"/>
              <w:jc w:val="center"/>
              <w:rPr>
                <w:rFonts w:cs="Calibri"/>
                <w:sz w:val="22"/>
                <w:lang w:val="ru-RU"/>
              </w:rPr>
            </w:pPr>
            <w:r w:rsidRPr="000C6F1C">
              <w:rPr>
                <w:rFonts w:cs="Calibri"/>
                <w:sz w:val="22"/>
                <w:lang w:val="ru-RU"/>
              </w:rPr>
              <w:t>Телеграмма ФСВТ РФ от 17.02.2000 №170200</w:t>
            </w:r>
          </w:p>
        </w:tc>
        <w:tc>
          <w:tcPr>
            <w:tcW w:w="1052" w:type="dxa"/>
            <w:shd w:val="clear" w:color="auto" w:fill="FFFFFF" w:themeFill="background1"/>
          </w:tcPr>
          <w:p w14:paraId="7976FD43" w14:textId="118422C3" w:rsidR="00095D81" w:rsidRDefault="00095D81" w:rsidP="0051568E">
            <w:pPr>
              <w:spacing w:before="0" w:after="0"/>
              <w:ind w:firstLine="0"/>
              <w:jc w:val="center"/>
              <w:rPr>
                <w:rFonts w:cs="Calibri"/>
                <w:sz w:val="22"/>
                <w:lang w:val="ru-RU"/>
              </w:rPr>
            </w:pPr>
            <w:r>
              <w:rPr>
                <w:rFonts w:cs="Calibri"/>
                <w:sz w:val="22"/>
                <w:lang w:val="ru-RU"/>
              </w:rPr>
              <w:t>А1</w:t>
            </w:r>
          </w:p>
          <w:p w14:paraId="2C6AB098" w14:textId="29F00EDD"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7DD5470E" w14:textId="140587FF"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A13D17A"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5583D03" w14:textId="6EA0A582"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5299A7F" w14:textId="7EDAB8E0"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9B0EFA" w14:textId="29F3E5B1" w:rsidR="0051568E" w:rsidRPr="000C6F1C" w:rsidRDefault="0051568E" w:rsidP="0051568E">
            <w:pPr>
              <w:spacing w:before="0" w:after="0"/>
              <w:ind w:firstLine="0"/>
              <w:rPr>
                <w:rFonts w:cs="Calibri"/>
                <w:sz w:val="22"/>
                <w:lang w:val="ru-RU"/>
              </w:rPr>
            </w:pPr>
            <w:r w:rsidRPr="000C6F1C">
              <w:rPr>
                <w:rFonts w:cs="Calibri"/>
                <w:sz w:val="22"/>
                <w:lang w:val="ru-RU"/>
              </w:rPr>
              <w:t>Проверьте заправку системы топливом. При необходимости дозаправьте в соответствии с заданием на полет. Выставьте указатели расходомеров в соответствии с фактическим количеством топлива в группе баков. Запишите в бортовой технический журнал количество топлива.</w:t>
            </w:r>
          </w:p>
          <w:p w14:paraId="609A5DE4" w14:textId="77777777" w:rsidR="0051568E" w:rsidRPr="000C6F1C" w:rsidRDefault="0051568E" w:rsidP="0051568E">
            <w:pPr>
              <w:spacing w:before="0" w:after="0"/>
              <w:ind w:firstLine="0"/>
              <w:rPr>
                <w:rFonts w:cs="Calibri"/>
                <w:sz w:val="22"/>
                <w:lang w:val="ru-RU"/>
              </w:rPr>
            </w:pPr>
            <w:r w:rsidRPr="000C6F1C">
              <w:rPr>
                <w:rFonts w:cs="Calibri"/>
                <w:sz w:val="22"/>
                <w:lang w:val="ru-RU"/>
              </w:rPr>
              <w:t>После слива отстоя с ВС в карте-наряде в разделе «Дополнительные работы» произведите запись:</w:t>
            </w:r>
          </w:p>
          <w:p w14:paraId="2818BE06" w14:textId="0CBF8EE5" w:rsidR="0051568E" w:rsidRPr="000C6F1C" w:rsidRDefault="0051568E" w:rsidP="0051568E">
            <w:pPr>
              <w:spacing w:before="0" w:after="0"/>
              <w:ind w:firstLine="0"/>
              <w:rPr>
                <w:rFonts w:cs="Calibri"/>
                <w:i/>
                <w:sz w:val="22"/>
                <w:lang w:val="ru-RU"/>
              </w:rPr>
            </w:pPr>
            <w:r w:rsidRPr="000C6F1C">
              <w:rPr>
                <w:rFonts w:cs="Calibri"/>
                <w:sz w:val="22"/>
                <w:lang w:val="ru-RU"/>
              </w:rPr>
              <w:t>«Проверен отстой топлива в ТЗ и ВС. Замечаний нет».</w:t>
            </w:r>
          </w:p>
        </w:tc>
      </w:tr>
      <w:tr w:rsidR="0051568E" w:rsidRPr="000C6F1C" w14:paraId="13198DED" w14:textId="77777777" w:rsidTr="00C102F8">
        <w:trPr>
          <w:trHeight w:val="302"/>
        </w:trPr>
        <w:tc>
          <w:tcPr>
            <w:tcW w:w="564" w:type="dxa"/>
            <w:shd w:val="clear" w:color="auto" w:fill="auto"/>
          </w:tcPr>
          <w:p w14:paraId="0FCB4B9B" w14:textId="2E77EFB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520297E" w14:textId="12C403A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3.028.00.02</w:t>
            </w:r>
          </w:p>
        </w:tc>
        <w:tc>
          <w:tcPr>
            <w:tcW w:w="1907" w:type="dxa"/>
            <w:shd w:val="clear" w:color="auto" w:fill="FFFFFF" w:themeFill="background1"/>
          </w:tcPr>
          <w:p w14:paraId="3DE47262" w14:textId="501D4DC5" w:rsidR="0051568E" w:rsidRPr="000C6F1C" w:rsidRDefault="0051568E" w:rsidP="0051568E">
            <w:pPr>
              <w:spacing w:before="0" w:after="0"/>
              <w:ind w:firstLine="0"/>
              <w:jc w:val="center"/>
              <w:rPr>
                <w:rFonts w:cs="Calibri"/>
                <w:sz w:val="22"/>
                <w:lang w:val="ru-RU"/>
              </w:rPr>
            </w:pPr>
            <w:r w:rsidRPr="000C6F1C">
              <w:rPr>
                <w:rFonts w:cs="Calibri"/>
                <w:sz w:val="22"/>
                <w:lang w:val="ru-RU"/>
              </w:rPr>
              <w:t>ТК 3.47.02</w:t>
            </w:r>
          </w:p>
        </w:tc>
        <w:tc>
          <w:tcPr>
            <w:tcW w:w="1052" w:type="dxa"/>
            <w:shd w:val="clear" w:color="auto" w:fill="FFFFFF" w:themeFill="background1"/>
          </w:tcPr>
          <w:p w14:paraId="2A3FF8F1" w14:textId="2DF86B7A" w:rsidR="0051568E" w:rsidRPr="000C6F1C" w:rsidRDefault="0051568E" w:rsidP="0051568E">
            <w:pPr>
              <w:spacing w:before="0" w:after="0"/>
              <w:ind w:firstLine="0"/>
              <w:jc w:val="center"/>
              <w:rPr>
                <w:rFonts w:cs="Calibri"/>
                <w:sz w:val="22"/>
                <w:lang w:val="ru-RU"/>
              </w:rPr>
            </w:pPr>
            <w:r w:rsidRPr="000C6F1C">
              <w:rPr>
                <w:rFonts w:cs="Calibri"/>
                <w:sz w:val="22"/>
                <w:lang w:val="ru-RU"/>
              </w:rPr>
              <w:t>A1</w:t>
            </w:r>
          </w:p>
          <w:p w14:paraId="2596F94C" w14:textId="4A369005"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0004E881" w14:textId="2BE6A437"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7585A9A"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398B98F" w14:textId="56868782"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5139511" w14:textId="27F373C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B4A793B" w14:textId="2BD9A7A2" w:rsidR="0051568E" w:rsidRPr="000C6F1C" w:rsidRDefault="0051568E" w:rsidP="0051568E">
            <w:pPr>
              <w:spacing w:before="0" w:after="0"/>
              <w:ind w:firstLine="0"/>
              <w:rPr>
                <w:rFonts w:cs="Calibri"/>
                <w:sz w:val="22"/>
                <w:lang w:val="ru-RU"/>
              </w:rPr>
            </w:pPr>
            <w:r w:rsidRPr="000C6F1C">
              <w:rPr>
                <w:rFonts w:cs="Calibri"/>
                <w:sz w:val="22"/>
                <w:lang w:val="ru-RU"/>
              </w:rPr>
              <w:t>Слейте отстой топлива из всех баков через систему централизованного слива перед заправкой и по истечении 15 мин после заправки топливом. При обнаружении воды, кристаллов льда и механических примесей слейте отстой через нажимные краны слива всех баков.</w:t>
            </w:r>
          </w:p>
        </w:tc>
      </w:tr>
      <w:tr w:rsidR="00095D81" w:rsidRPr="000C6F1C" w14:paraId="0CB2B901" w14:textId="77777777" w:rsidTr="00C102F8">
        <w:trPr>
          <w:trHeight w:val="302"/>
        </w:trPr>
        <w:tc>
          <w:tcPr>
            <w:tcW w:w="15730" w:type="dxa"/>
            <w:gridSpan w:val="8"/>
            <w:shd w:val="clear" w:color="auto" w:fill="auto"/>
          </w:tcPr>
          <w:p w14:paraId="146BF56B" w14:textId="609917A9"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ГИДРАВЛИЧЕСКАЯ СИСТЕМА</w:t>
            </w:r>
          </w:p>
        </w:tc>
      </w:tr>
      <w:tr w:rsidR="0051568E" w:rsidRPr="000C6F1C" w14:paraId="52FFF6B4" w14:textId="77777777" w:rsidTr="00C102F8">
        <w:trPr>
          <w:trHeight w:val="302"/>
        </w:trPr>
        <w:tc>
          <w:tcPr>
            <w:tcW w:w="564" w:type="dxa"/>
            <w:shd w:val="clear" w:color="auto" w:fill="auto"/>
          </w:tcPr>
          <w:p w14:paraId="25D57E59" w14:textId="4A33EF5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A5CF0A1" w14:textId="04CD1C3A"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3.029.10.01</w:t>
            </w:r>
          </w:p>
        </w:tc>
        <w:tc>
          <w:tcPr>
            <w:tcW w:w="1907" w:type="dxa"/>
            <w:shd w:val="clear" w:color="auto" w:fill="FFFFFF" w:themeFill="background1"/>
          </w:tcPr>
          <w:p w14:paraId="2A88113A" w14:textId="0F3D5AA8" w:rsidR="0051568E" w:rsidRPr="000C6F1C" w:rsidRDefault="0051568E" w:rsidP="0051568E">
            <w:pPr>
              <w:spacing w:before="0" w:after="0"/>
              <w:ind w:firstLine="0"/>
              <w:jc w:val="center"/>
              <w:rPr>
                <w:rFonts w:cs="Calibri"/>
                <w:sz w:val="22"/>
                <w:lang w:val="ru-RU"/>
              </w:rPr>
            </w:pPr>
            <w:r w:rsidRPr="000C6F1C">
              <w:rPr>
                <w:rFonts w:cs="Calibri"/>
                <w:sz w:val="22"/>
                <w:lang w:val="ru-RU"/>
              </w:rPr>
              <w:t>ТК 3.33.01</w:t>
            </w:r>
          </w:p>
        </w:tc>
        <w:tc>
          <w:tcPr>
            <w:tcW w:w="1052" w:type="dxa"/>
            <w:shd w:val="clear" w:color="auto" w:fill="FFFFFF" w:themeFill="background1"/>
          </w:tcPr>
          <w:p w14:paraId="66B327FF"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4109B583" w14:textId="02126058"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C853B75"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E46BB51" w14:textId="3B94EAE9"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A8CD4A9" w14:textId="41AD12E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7C7471E" w14:textId="17CDAF80" w:rsidR="0051568E" w:rsidRPr="000C6F1C" w:rsidRDefault="0051568E" w:rsidP="0051568E">
            <w:pPr>
              <w:spacing w:before="0" w:after="0"/>
              <w:ind w:firstLine="0"/>
              <w:rPr>
                <w:rFonts w:cs="Calibri"/>
                <w:i/>
                <w:sz w:val="22"/>
                <w:lang w:val="ru-RU"/>
              </w:rPr>
            </w:pPr>
            <w:r w:rsidRPr="000C6F1C">
              <w:rPr>
                <w:rFonts w:cs="Calibri"/>
                <w:sz w:val="22"/>
                <w:lang w:val="ru-RU"/>
              </w:rPr>
              <w:t>Проверьте (по указателям) уровень рабочей жидкости в гидробаках и давление азота в гидроаккумуляторах.</w:t>
            </w:r>
          </w:p>
        </w:tc>
      </w:tr>
      <w:tr w:rsidR="00095D81" w:rsidRPr="000C6F1C" w14:paraId="3314383D" w14:textId="77777777" w:rsidTr="00C102F8">
        <w:trPr>
          <w:trHeight w:val="302"/>
        </w:trPr>
        <w:tc>
          <w:tcPr>
            <w:tcW w:w="15730" w:type="dxa"/>
            <w:gridSpan w:val="8"/>
            <w:shd w:val="clear" w:color="auto" w:fill="auto"/>
          </w:tcPr>
          <w:p w14:paraId="47B98445" w14:textId="4E6F54BD"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ШАССИ</w:t>
            </w:r>
          </w:p>
        </w:tc>
      </w:tr>
      <w:tr w:rsidR="0051568E" w:rsidRPr="000C6F1C" w14:paraId="7B316DCD" w14:textId="77777777" w:rsidTr="00C102F8">
        <w:trPr>
          <w:trHeight w:val="302"/>
        </w:trPr>
        <w:tc>
          <w:tcPr>
            <w:tcW w:w="564" w:type="dxa"/>
            <w:shd w:val="clear" w:color="auto" w:fill="auto"/>
          </w:tcPr>
          <w:p w14:paraId="0A904672" w14:textId="457278E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BEB3D08" w14:textId="4BC08887"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3.032.00.01</w:t>
            </w:r>
          </w:p>
        </w:tc>
        <w:tc>
          <w:tcPr>
            <w:tcW w:w="1907" w:type="dxa"/>
            <w:shd w:val="clear" w:color="auto" w:fill="FFFFFF" w:themeFill="background1"/>
          </w:tcPr>
          <w:p w14:paraId="3FCB9B93"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ТК 3.32.01</w:t>
            </w:r>
          </w:p>
          <w:p w14:paraId="6A914FE5" w14:textId="011C2741" w:rsidR="0051568E" w:rsidRPr="000C6F1C" w:rsidRDefault="0051568E" w:rsidP="0051568E">
            <w:pPr>
              <w:spacing w:before="0" w:after="0"/>
              <w:ind w:firstLine="0"/>
              <w:jc w:val="center"/>
              <w:rPr>
                <w:rFonts w:cs="Calibri"/>
                <w:sz w:val="22"/>
                <w:lang w:val="ru-RU"/>
              </w:rPr>
            </w:pPr>
            <w:r w:rsidRPr="000C6F1C">
              <w:rPr>
                <w:rFonts w:cs="Calibri"/>
                <w:sz w:val="22"/>
                <w:lang w:val="ru-RU"/>
              </w:rPr>
              <w:t>ТК 3.51.02</w:t>
            </w:r>
          </w:p>
        </w:tc>
        <w:tc>
          <w:tcPr>
            <w:tcW w:w="1052" w:type="dxa"/>
            <w:shd w:val="clear" w:color="auto" w:fill="FFFFFF" w:themeFill="background1"/>
          </w:tcPr>
          <w:p w14:paraId="2ADEB604"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A1</w:t>
            </w:r>
          </w:p>
          <w:p w14:paraId="3CF976D8"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63B2E4EC" w14:textId="49510992"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1051EAE"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1C76D719" w14:textId="6050D674"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626A46A" w14:textId="27BBD714"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D28768" w14:textId="5800AD6B" w:rsidR="0051568E" w:rsidRPr="000C6F1C" w:rsidRDefault="0051568E" w:rsidP="0051568E">
            <w:pPr>
              <w:spacing w:before="0" w:after="0"/>
              <w:ind w:firstLine="0"/>
              <w:rPr>
                <w:rFonts w:cs="Calibri"/>
                <w:sz w:val="22"/>
                <w:lang w:val="ru-RU"/>
              </w:rPr>
            </w:pPr>
            <w:r w:rsidRPr="000C6F1C">
              <w:rPr>
                <w:rFonts w:cs="Calibri"/>
                <w:sz w:val="22"/>
                <w:lang w:val="ru-RU"/>
              </w:rPr>
              <w:t>Осмотрите шасси при закрытых створках. Проверьте состояние термосвидетелей барабанов колес и зарядку амортизационных стоек по их усадке.</w:t>
            </w:r>
          </w:p>
          <w:p w14:paraId="637E312D" w14:textId="3ECD7733" w:rsidR="0051568E" w:rsidRPr="000C6F1C" w:rsidRDefault="0051568E" w:rsidP="0051568E">
            <w:pPr>
              <w:spacing w:after="0"/>
              <w:ind w:firstLine="0"/>
              <w:rPr>
                <w:rFonts w:cs="Calibri"/>
                <w:i/>
                <w:sz w:val="22"/>
                <w:lang w:val="ru-RU"/>
              </w:rPr>
            </w:pPr>
            <w:r w:rsidRPr="000C6F1C">
              <w:rPr>
                <w:rFonts w:cs="Calibri"/>
                <w:b/>
                <w:bCs/>
                <w:sz w:val="22"/>
                <w:lang w:val="ru-RU"/>
              </w:rPr>
              <w:lastRenderedPageBreak/>
              <w:t>Примечание:</w:t>
            </w:r>
            <w:r w:rsidRPr="000C6F1C">
              <w:rPr>
                <w:rFonts w:cs="Calibri"/>
                <w:sz w:val="22"/>
                <w:lang w:val="ru-RU"/>
              </w:rPr>
              <w:t xml:space="preserve"> При съемке колеса по дефекту резины осмотрите ось и детали колеса по ТК 4.32.1.5 и 4.32.3.6 (п.1,15,17,19,20).</w:t>
            </w:r>
          </w:p>
        </w:tc>
      </w:tr>
      <w:tr w:rsidR="0051568E" w:rsidRPr="000C6F1C" w14:paraId="2ACBA9DA" w14:textId="77777777" w:rsidTr="00C102F8">
        <w:trPr>
          <w:trHeight w:val="302"/>
        </w:trPr>
        <w:tc>
          <w:tcPr>
            <w:tcW w:w="564" w:type="dxa"/>
            <w:shd w:val="clear" w:color="auto" w:fill="auto"/>
          </w:tcPr>
          <w:p w14:paraId="03D17BF4" w14:textId="5394557C"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auto"/>
          </w:tcPr>
          <w:p w14:paraId="168CE9D5" w14:textId="34428A5F"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3.032.00.02</w:t>
            </w:r>
          </w:p>
        </w:tc>
        <w:tc>
          <w:tcPr>
            <w:tcW w:w="1907" w:type="dxa"/>
            <w:shd w:val="clear" w:color="auto" w:fill="auto"/>
          </w:tcPr>
          <w:p w14:paraId="301A9BB7"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ТК 3.32.03</w:t>
            </w:r>
          </w:p>
          <w:p w14:paraId="36F33E9A" w14:textId="07D490AE" w:rsidR="0051568E" w:rsidRPr="000C6F1C" w:rsidRDefault="0051568E" w:rsidP="0051568E">
            <w:pPr>
              <w:spacing w:before="0" w:after="0"/>
              <w:ind w:firstLine="0"/>
              <w:jc w:val="center"/>
              <w:rPr>
                <w:rFonts w:cs="Calibri"/>
                <w:sz w:val="22"/>
                <w:lang w:val="ru-RU"/>
              </w:rPr>
            </w:pPr>
            <w:r w:rsidRPr="000C6F1C">
              <w:rPr>
                <w:rFonts w:cs="Calibri"/>
                <w:sz w:val="22"/>
                <w:lang w:val="ru-RU"/>
              </w:rPr>
              <w:t>ТК 3.51.03</w:t>
            </w:r>
          </w:p>
        </w:tc>
        <w:tc>
          <w:tcPr>
            <w:tcW w:w="1052" w:type="dxa"/>
            <w:shd w:val="clear" w:color="auto" w:fill="auto"/>
          </w:tcPr>
          <w:p w14:paraId="2CB5674F" w14:textId="75EC5E4B"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46491D43"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DF46BD4" w14:textId="6D3CF7A0"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4D991B6" w14:textId="6C36F0F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B7C9F5" w14:textId="039EB845" w:rsidR="0051568E" w:rsidRPr="000C6F1C" w:rsidRDefault="0051568E" w:rsidP="0051568E">
            <w:pPr>
              <w:spacing w:before="0" w:after="0"/>
              <w:ind w:firstLine="0"/>
              <w:rPr>
                <w:rFonts w:cs="Calibri"/>
                <w:i/>
                <w:sz w:val="22"/>
                <w:lang w:val="ru-RU"/>
              </w:rPr>
            </w:pPr>
            <w:r w:rsidRPr="000C6F1C">
              <w:rPr>
                <w:rFonts w:cs="Calibri"/>
                <w:sz w:val="22"/>
                <w:lang w:val="ru-RU"/>
              </w:rPr>
              <w:t>Осмотрите шасси при открытых створках, отсеки шасси, хвостовую опору в выпущенном положении. Проверьте износ тормозных дисков колес по механическим указателям.</w:t>
            </w:r>
          </w:p>
        </w:tc>
      </w:tr>
      <w:tr w:rsidR="0051568E" w:rsidRPr="000C6F1C" w14:paraId="22D778E6" w14:textId="77777777" w:rsidTr="00C102F8">
        <w:trPr>
          <w:trHeight w:val="302"/>
        </w:trPr>
        <w:tc>
          <w:tcPr>
            <w:tcW w:w="564" w:type="dxa"/>
            <w:shd w:val="clear" w:color="auto" w:fill="auto"/>
          </w:tcPr>
          <w:p w14:paraId="4505023B" w14:textId="7CA058A6"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C335CCF" w14:textId="77C3247E"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3.032.40.03</w:t>
            </w:r>
          </w:p>
        </w:tc>
        <w:tc>
          <w:tcPr>
            <w:tcW w:w="1907" w:type="dxa"/>
            <w:shd w:val="clear" w:color="auto" w:fill="FFFFFF" w:themeFill="background1"/>
          </w:tcPr>
          <w:p w14:paraId="097C6711" w14:textId="00BF0FFC" w:rsidR="0051568E" w:rsidRPr="000C6F1C" w:rsidRDefault="0051568E" w:rsidP="0051568E">
            <w:pPr>
              <w:spacing w:before="0" w:after="0"/>
              <w:ind w:firstLine="0"/>
              <w:jc w:val="center"/>
              <w:rPr>
                <w:rFonts w:cs="Calibri"/>
                <w:sz w:val="22"/>
                <w:lang w:val="ru-RU"/>
              </w:rPr>
            </w:pPr>
            <w:r w:rsidRPr="000C6F1C">
              <w:rPr>
                <w:rFonts w:cs="Calibri"/>
                <w:sz w:val="22"/>
                <w:lang w:val="ru-RU"/>
              </w:rPr>
              <w:t>ТК 3.32.02</w:t>
            </w:r>
          </w:p>
        </w:tc>
        <w:tc>
          <w:tcPr>
            <w:tcW w:w="1052" w:type="dxa"/>
            <w:shd w:val="clear" w:color="auto" w:fill="FFFFFF" w:themeFill="background1"/>
          </w:tcPr>
          <w:p w14:paraId="6E99320B"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A2</w:t>
            </w:r>
          </w:p>
          <w:p w14:paraId="048AA004" w14:textId="0621CBB5"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5296CB4"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13C1886" w14:textId="008D5AED"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9858C11" w14:textId="12C6C6EA"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5B5BA4" w14:textId="6B62C6DA" w:rsidR="0051568E" w:rsidRPr="000C6F1C" w:rsidRDefault="0051568E" w:rsidP="0051568E">
            <w:pPr>
              <w:spacing w:before="0" w:after="0"/>
              <w:ind w:firstLine="0"/>
              <w:rPr>
                <w:rFonts w:cs="Calibri"/>
                <w:i/>
                <w:sz w:val="22"/>
                <w:lang w:val="ru-RU"/>
              </w:rPr>
            </w:pPr>
            <w:r w:rsidRPr="000C6F1C">
              <w:rPr>
                <w:rFonts w:cs="Calibri"/>
                <w:sz w:val="22"/>
                <w:lang w:val="ru-RU"/>
              </w:rPr>
              <w:t>Проверьте манометром давление в пневматиках колёс основных и носовой опоры.</w:t>
            </w:r>
          </w:p>
        </w:tc>
      </w:tr>
      <w:tr w:rsidR="00095D81" w:rsidRPr="000C6F1C" w14:paraId="4C6C0A89" w14:textId="77777777" w:rsidTr="00C102F8">
        <w:trPr>
          <w:trHeight w:val="302"/>
        </w:trPr>
        <w:tc>
          <w:tcPr>
            <w:tcW w:w="15730" w:type="dxa"/>
            <w:gridSpan w:val="8"/>
            <w:shd w:val="clear" w:color="auto" w:fill="auto"/>
          </w:tcPr>
          <w:p w14:paraId="0FC324EB" w14:textId="2EF31C7D" w:rsidR="00095D81" w:rsidRPr="00095D81" w:rsidRDefault="00095D81" w:rsidP="00095D81">
            <w:pPr>
              <w:spacing w:before="0" w:after="0"/>
              <w:ind w:firstLine="0"/>
              <w:jc w:val="center"/>
              <w:rPr>
                <w:rFonts w:cs="Calibri"/>
                <w:b/>
                <w:bCs/>
                <w:sz w:val="22"/>
                <w:lang w:val="ru-RU"/>
              </w:rPr>
            </w:pPr>
            <w:r w:rsidRPr="00095D81">
              <w:rPr>
                <w:rFonts w:cs="Calibri"/>
                <w:b/>
                <w:bCs/>
                <w:sz w:val="22"/>
                <w:lang w:val="ru-RU"/>
              </w:rPr>
              <w:t>ОСВЕЩЕНИЕ И СВЕТОВАЯ СИГНАЛИЗАЦИЯ</w:t>
            </w:r>
          </w:p>
        </w:tc>
      </w:tr>
      <w:tr w:rsidR="0051568E" w:rsidRPr="000C6F1C" w14:paraId="1A75C6A7" w14:textId="77777777" w:rsidTr="00C102F8">
        <w:trPr>
          <w:trHeight w:val="302"/>
        </w:trPr>
        <w:tc>
          <w:tcPr>
            <w:tcW w:w="564" w:type="dxa"/>
            <w:shd w:val="clear" w:color="auto" w:fill="auto"/>
          </w:tcPr>
          <w:p w14:paraId="521A557C" w14:textId="2E75DA0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74E4C97" w14:textId="145BE8A4"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3.033.40.01</w:t>
            </w:r>
          </w:p>
        </w:tc>
        <w:tc>
          <w:tcPr>
            <w:tcW w:w="1907" w:type="dxa"/>
            <w:shd w:val="clear" w:color="auto" w:fill="FFFFFF" w:themeFill="background1"/>
          </w:tcPr>
          <w:p w14:paraId="71DD0ED3" w14:textId="3CD4EB2F" w:rsidR="0051568E" w:rsidRPr="000C6F1C" w:rsidRDefault="0051568E" w:rsidP="0051568E">
            <w:pPr>
              <w:spacing w:before="0" w:after="0"/>
              <w:ind w:firstLine="0"/>
              <w:jc w:val="center"/>
              <w:rPr>
                <w:rFonts w:cs="Calibri"/>
                <w:sz w:val="22"/>
                <w:lang w:val="ru-RU"/>
              </w:rPr>
            </w:pPr>
            <w:r w:rsidRPr="000C6F1C">
              <w:rPr>
                <w:rFonts w:cs="Calibri"/>
                <w:sz w:val="22"/>
                <w:lang w:val="ru-RU"/>
              </w:rPr>
              <w:t>ТК 3.51.01</w:t>
            </w:r>
          </w:p>
        </w:tc>
        <w:tc>
          <w:tcPr>
            <w:tcW w:w="1052" w:type="dxa"/>
            <w:shd w:val="clear" w:color="auto" w:fill="FFFFFF" w:themeFill="background1"/>
          </w:tcPr>
          <w:p w14:paraId="488EA9EA" w14:textId="42C5A941"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4195A3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7BA5B7A7" w14:textId="16A88246"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F83882B" w14:textId="6EC9C5AA"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0B8EE6" w14:textId="2C055993" w:rsidR="0051568E" w:rsidRPr="000C6F1C" w:rsidRDefault="0051568E" w:rsidP="0051568E">
            <w:pPr>
              <w:spacing w:before="0" w:after="0"/>
              <w:ind w:firstLine="0"/>
              <w:rPr>
                <w:rFonts w:cs="Calibri"/>
                <w:i/>
                <w:sz w:val="22"/>
                <w:lang w:val="ru-RU"/>
              </w:rPr>
            </w:pPr>
            <w:r w:rsidRPr="000C6F1C">
              <w:rPr>
                <w:rFonts w:cs="Calibri"/>
                <w:sz w:val="22"/>
                <w:lang w:val="ru-RU"/>
              </w:rPr>
              <w:t>Осмотрите габаритные и аэронавигационные огни, фары, проблесковые маяки. Убедитесь в их чистоте и в отсутствии механических повреждений.</w:t>
            </w:r>
          </w:p>
        </w:tc>
      </w:tr>
      <w:tr w:rsidR="00095D81" w:rsidRPr="000C6F1C" w14:paraId="3A9DC7FF" w14:textId="77777777" w:rsidTr="00C102F8">
        <w:trPr>
          <w:trHeight w:val="302"/>
        </w:trPr>
        <w:tc>
          <w:tcPr>
            <w:tcW w:w="15730" w:type="dxa"/>
            <w:gridSpan w:val="8"/>
            <w:shd w:val="clear" w:color="auto" w:fill="auto"/>
          </w:tcPr>
          <w:p w14:paraId="0BBBB1B9" w14:textId="182119E2" w:rsidR="00095D81" w:rsidRPr="006B1638" w:rsidRDefault="006B1638" w:rsidP="006B1638">
            <w:pPr>
              <w:spacing w:before="0" w:after="0"/>
              <w:ind w:firstLine="0"/>
              <w:jc w:val="center"/>
              <w:rPr>
                <w:rFonts w:cs="Calibri"/>
                <w:b/>
                <w:bCs/>
                <w:sz w:val="22"/>
                <w:lang w:val="en-US"/>
              </w:rPr>
            </w:pPr>
            <w:r w:rsidRPr="006B1638">
              <w:rPr>
                <w:rFonts w:cs="Calibri"/>
                <w:b/>
                <w:bCs/>
                <w:sz w:val="22"/>
                <w:lang w:val="ru-RU"/>
              </w:rPr>
              <w:t>ПИЛОТАЖНО-НАВИГАЦИОННОЕ ОБОРУДОВАНИЕ</w:t>
            </w:r>
          </w:p>
        </w:tc>
      </w:tr>
      <w:tr w:rsidR="0051568E" w:rsidRPr="000C6F1C" w14:paraId="76561742" w14:textId="77777777" w:rsidTr="00C102F8">
        <w:trPr>
          <w:trHeight w:val="302"/>
        </w:trPr>
        <w:tc>
          <w:tcPr>
            <w:tcW w:w="564" w:type="dxa"/>
            <w:shd w:val="clear" w:color="auto" w:fill="auto"/>
          </w:tcPr>
          <w:p w14:paraId="62438D70" w14:textId="7A39426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95F9F2" w14:textId="24F8A097"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3.034.10.01</w:t>
            </w:r>
          </w:p>
        </w:tc>
        <w:tc>
          <w:tcPr>
            <w:tcW w:w="1907" w:type="dxa"/>
            <w:shd w:val="clear" w:color="auto" w:fill="FFFFFF" w:themeFill="background1"/>
          </w:tcPr>
          <w:p w14:paraId="18A2A736" w14:textId="4F4F47D9" w:rsidR="0051568E" w:rsidRPr="000C6F1C" w:rsidRDefault="0051568E" w:rsidP="0051568E">
            <w:pPr>
              <w:spacing w:before="0" w:after="0"/>
              <w:ind w:firstLine="0"/>
              <w:jc w:val="center"/>
              <w:rPr>
                <w:rFonts w:cs="Calibri"/>
                <w:sz w:val="22"/>
                <w:lang w:val="ru-RU"/>
              </w:rPr>
            </w:pPr>
            <w:r w:rsidRPr="000C6F1C">
              <w:rPr>
                <w:rFonts w:cs="Calibri"/>
                <w:sz w:val="22"/>
                <w:lang w:val="ru-RU"/>
              </w:rPr>
              <w:t>ТК 3.56.01</w:t>
            </w:r>
          </w:p>
        </w:tc>
        <w:tc>
          <w:tcPr>
            <w:tcW w:w="1052" w:type="dxa"/>
            <w:shd w:val="clear" w:color="auto" w:fill="FFFFFF" w:themeFill="background1"/>
          </w:tcPr>
          <w:p w14:paraId="32F5847B" w14:textId="33FAF017"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FE82F90" w14:textId="22E84CCD" w:rsidR="002C075D" w:rsidRPr="000C6F1C" w:rsidRDefault="002C075D" w:rsidP="00160C8A">
            <w:pPr>
              <w:spacing w:before="0" w:after="0"/>
              <w:ind w:firstLine="0"/>
              <w:jc w:val="center"/>
              <w:rPr>
                <w:rFonts w:cs="Calibri"/>
                <w:sz w:val="22"/>
                <w:lang w:val="ru-RU"/>
              </w:rPr>
            </w:pPr>
          </w:p>
        </w:tc>
        <w:tc>
          <w:tcPr>
            <w:tcW w:w="1355" w:type="dxa"/>
            <w:shd w:val="clear" w:color="auto" w:fill="FFFFFF" w:themeFill="background1"/>
          </w:tcPr>
          <w:p w14:paraId="597568B9" w14:textId="151DCB48"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83F7101" w14:textId="4DB0EF9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DEE725" w14:textId="4773858B" w:rsidR="0051568E" w:rsidRPr="000C6F1C" w:rsidRDefault="0051568E" w:rsidP="0051568E">
            <w:pPr>
              <w:spacing w:before="0" w:after="0"/>
              <w:ind w:firstLine="0"/>
              <w:rPr>
                <w:rFonts w:cs="Calibri"/>
                <w:i/>
                <w:sz w:val="22"/>
                <w:lang w:val="ru-RU"/>
              </w:rPr>
            </w:pPr>
            <w:r w:rsidRPr="000C6F1C">
              <w:rPr>
                <w:rFonts w:cs="Calibri"/>
                <w:sz w:val="22"/>
                <w:lang w:val="ru-RU"/>
              </w:rPr>
              <w:t>Осмотрите приемники полного давления.</w:t>
            </w:r>
          </w:p>
        </w:tc>
      </w:tr>
      <w:tr w:rsidR="0051568E" w:rsidRPr="000C6F1C" w14:paraId="31335BB5" w14:textId="77777777" w:rsidTr="00C102F8">
        <w:trPr>
          <w:trHeight w:val="302"/>
        </w:trPr>
        <w:tc>
          <w:tcPr>
            <w:tcW w:w="564" w:type="dxa"/>
            <w:shd w:val="clear" w:color="auto" w:fill="auto"/>
          </w:tcPr>
          <w:p w14:paraId="07F988DD" w14:textId="01B4AAA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B0430B3" w14:textId="71357F7E"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3.034.10.02</w:t>
            </w:r>
          </w:p>
        </w:tc>
        <w:tc>
          <w:tcPr>
            <w:tcW w:w="1907" w:type="dxa"/>
            <w:shd w:val="clear" w:color="auto" w:fill="FFFFFF" w:themeFill="background1"/>
          </w:tcPr>
          <w:p w14:paraId="3ACCEF29" w14:textId="2F842E65" w:rsidR="0051568E" w:rsidRPr="000C6F1C" w:rsidRDefault="0051568E" w:rsidP="0051568E">
            <w:pPr>
              <w:spacing w:before="0" w:after="0"/>
              <w:ind w:firstLine="0"/>
              <w:jc w:val="center"/>
              <w:rPr>
                <w:rFonts w:cs="Calibri"/>
                <w:sz w:val="22"/>
                <w:lang w:val="ru-RU"/>
              </w:rPr>
            </w:pPr>
            <w:r w:rsidRPr="000C6F1C">
              <w:rPr>
                <w:rFonts w:cs="Calibri"/>
                <w:sz w:val="22"/>
                <w:lang w:val="ru-RU"/>
              </w:rPr>
              <w:t>ТК 3.56.01</w:t>
            </w:r>
          </w:p>
        </w:tc>
        <w:tc>
          <w:tcPr>
            <w:tcW w:w="1052" w:type="dxa"/>
            <w:shd w:val="clear" w:color="auto" w:fill="FFFFFF" w:themeFill="background1"/>
          </w:tcPr>
          <w:p w14:paraId="62FFD135" w14:textId="3CD97527"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B09CBE1"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11DF2040" w14:textId="20DF3DCB"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7E502DA" w14:textId="17E52065"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AB4999" w14:textId="35D6F226" w:rsidR="0051568E" w:rsidRPr="000C6F1C" w:rsidRDefault="0051568E" w:rsidP="0051568E">
            <w:pPr>
              <w:spacing w:before="0" w:after="0"/>
              <w:ind w:firstLine="0"/>
              <w:rPr>
                <w:rFonts w:cs="Calibri"/>
                <w:i/>
                <w:sz w:val="22"/>
                <w:lang w:val="ru-RU"/>
              </w:rPr>
            </w:pPr>
            <w:r w:rsidRPr="000C6F1C">
              <w:rPr>
                <w:rFonts w:cs="Calibri"/>
                <w:sz w:val="22"/>
                <w:lang w:val="ru-RU"/>
              </w:rPr>
              <w:t>Осмотрите приемники статического давления.</w:t>
            </w:r>
          </w:p>
        </w:tc>
      </w:tr>
      <w:tr w:rsidR="0051568E" w:rsidRPr="000C6F1C" w14:paraId="4A42DBD7" w14:textId="77777777" w:rsidTr="00C102F8">
        <w:trPr>
          <w:trHeight w:val="302"/>
        </w:trPr>
        <w:tc>
          <w:tcPr>
            <w:tcW w:w="564" w:type="dxa"/>
            <w:shd w:val="clear" w:color="auto" w:fill="auto"/>
          </w:tcPr>
          <w:p w14:paraId="6255C1E5" w14:textId="0B02B43D"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EFC5080" w14:textId="2C68FF48"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3.034.10.03</w:t>
            </w:r>
          </w:p>
        </w:tc>
        <w:tc>
          <w:tcPr>
            <w:tcW w:w="1907" w:type="dxa"/>
            <w:shd w:val="clear" w:color="auto" w:fill="FFFFFF" w:themeFill="background1"/>
          </w:tcPr>
          <w:p w14:paraId="00A8FDF8" w14:textId="7CF49501" w:rsidR="0051568E" w:rsidRPr="000C6F1C" w:rsidRDefault="0051568E" w:rsidP="0051568E">
            <w:pPr>
              <w:spacing w:before="0" w:after="0"/>
              <w:ind w:firstLine="0"/>
              <w:jc w:val="center"/>
              <w:rPr>
                <w:rFonts w:cs="Calibri"/>
                <w:sz w:val="22"/>
                <w:lang w:val="ru-RU"/>
              </w:rPr>
            </w:pPr>
            <w:r w:rsidRPr="000C6F1C">
              <w:rPr>
                <w:rFonts w:cs="Calibri"/>
                <w:sz w:val="22"/>
                <w:lang w:val="ru-RU"/>
              </w:rPr>
              <w:t>ТК 3.56.01</w:t>
            </w:r>
          </w:p>
        </w:tc>
        <w:tc>
          <w:tcPr>
            <w:tcW w:w="1052" w:type="dxa"/>
            <w:shd w:val="clear" w:color="auto" w:fill="FFFFFF" w:themeFill="background1"/>
          </w:tcPr>
          <w:p w14:paraId="6E23C0CC" w14:textId="7D7027FD"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CA84AAB"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F45718B" w14:textId="0292856B"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62198DD" w14:textId="4C188BAC"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F25F68" w14:textId="12146EAE" w:rsidR="0051568E" w:rsidRPr="000C6F1C" w:rsidRDefault="0051568E" w:rsidP="0051568E">
            <w:pPr>
              <w:spacing w:before="0" w:after="0"/>
              <w:ind w:firstLine="0"/>
              <w:rPr>
                <w:rFonts w:cs="Calibri"/>
                <w:i/>
                <w:sz w:val="22"/>
                <w:lang w:val="ru-RU"/>
              </w:rPr>
            </w:pPr>
            <w:r w:rsidRPr="000C6F1C">
              <w:rPr>
                <w:rFonts w:cs="Calibri"/>
                <w:sz w:val="22"/>
                <w:lang w:val="ru-RU"/>
              </w:rPr>
              <w:t>Осмотрите приемники температуры наружного воздуха.</w:t>
            </w:r>
          </w:p>
        </w:tc>
      </w:tr>
      <w:tr w:rsidR="0051568E" w:rsidRPr="000C6F1C" w14:paraId="6BED9E51" w14:textId="77777777" w:rsidTr="00C102F8">
        <w:trPr>
          <w:trHeight w:val="302"/>
        </w:trPr>
        <w:tc>
          <w:tcPr>
            <w:tcW w:w="564" w:type="dxa"/>
            <w:shd w:val="clear" w:color="auto" w:fill="auto"/>
          </w:tcPr>
          <w:p w14:paraId="3D5DFF75" w14:textId="01C94229"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A1E0C89" w14:textId="53164665"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3.034.10.04</w:t>
            </w:r>
          </w:p>
        </w:tc>
        <w:tc>
          <w:tcPr>
            <w:tcW w:w="1907" w:type="dxa"/>
            <w:shd w:val="clear" w:color="auto" w:fill="FFFFFF" w:themeFill="background1"/>
          </w:tcPr>
          <w:p w14:paraId="4DD3C63A" w14:textId="4E055008" w:rsidR="0051568E" w:rsidRPr="000C6F1C" w:rsidRDefault="0051568E" w:rsidP="0051568E">
            <w:pPr>
              <w:spacing w:before="0" w:after="0"/>
              <w:ind w:firstLine="0"/>
              <w:jc w:val="center"/>
              <w:rPr>
                <w:rFonts w:cs="Calibri"/>
                <w:sz w:val="22"/>
                <w:lang w:val="ru-RU"/>
              </w:rPr>
            </w:pPr>
            <w:r w:rsidRPr="000C6F1C">
              <w:rPr>
                <w:rFonts w:cs="Calibri"/>
                <w:sz w:val="22"/>
                <w:lang w:val="ru-RU"/>
              </w:rPr>
              <w:t>ТК 3.56.01</w:t>
            </w:r>
          </w:p>
        </w:tc>
        <w:tc>
          <w:tcPr>
            <w:tcW w:w="1052" w:type="dxa"/>
            <w:shd w:val="clear" w:color="auto" w:fill="FFFFFF" w:themeFill="background1"/>
          </w:tcPr>
          <w:p w14:paraId="50686C78" w14:textId="52BB1869"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11629C9"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5A4DD6F7" w14:textId="23CDAB18"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73C9E7D" w14:textId="64B31C2D"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991CAA" w14:textId="2A94681F" w:rsidR="0051568E" w:rsidRPr="000C6F1C" w:rsidRDefault="0051568E" w:rsidP="0051568E">
            <w:pPr>
              <w:spacing w:before="0" w:after="0"/>
              <w:ind w:firstLine="0"/>
              <w:rPr>
                <w:rFonts w:cs="Calibri"/>
                <w:i/>
                <w:sz w:val="22"/>
                <w:lang w:val="ru-RU"/>
              </w:rPr>
            </w:pPr>
            <w:r w:rsidRPr="000C6F1C">
              <w:rPr>
                <w:rFonts w:cs="Calibri"/>
                <w:sz w:val="22"/>
                <w:lang w:val="ru-RU"/>
              </w:rPr>
              <w:t>Осмотрите влагоотстойники систем полного и статического давлений.</w:t>
            </w:r>
          </w:p>
        </w:tc>
      </w:tr>
      <w:tr w:rsidR="0051568E" w:rsidRPr="000C6F1C" w14:paraId="224FF39A" w14:textId="77777777" w:rsidTr="00C102F8">
        <w:trPr>
          <w:trHeight w:val="302"/>
        </w:trPr>
        <w:tc>
          <w:tcPr>
            <w:tcW w:w="564" w:type="dxa"/>
            <w:shd w:val="clear" w:color="auto" w:fill="auto"/>
          </w:tcPr>
          <w:p w14:paraId="7C36286D" w14:textId="20FBD9A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4B9C91F" w14:textId="18977759"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3.034.10.05</w:t>
            </w:r>
          </w:p>
        </w:tc>
        <w:tc>
          <w:tcPr>
            <w:tcW w:w="1907" w:type="dxa"/>
            <w:shd w:val="clear" w:color="auto" w:fill="FFFFFF" w:themeFill="background1"/>
          </w:tcPr>
          <w:p w14:paraId="266576EA" w14:textId="3CDC28BC" w:rsidR="0051568E" w:rsidRPr="000C6F1C" w:rsidRDefault="0051568E" w:rsidP="0051568E">
            <w:pPr>
              <w:spacing w:before="0" w:after="0"/>
              <w:ind w:firstLine="0"/>
              <w:jc w:val="center"/>
              <w:rPr>
                <w:rFonts w:cs="Calibri"/>
                <w:sz w:val="22"/>
                <w:lang w:val="ru-RU"/>
              </w:rPr>
            </w:pPr>
            <w:r w:rsidRPr="000C6F1C">
              <w:rPr>
                <w:rFonts w:cs="Calibri"/>
                <w:sz w:val="22"/>
                <w:lang w:val="ru-RU"/>
              </w:rPr>
              <w:t>ТК 3.56.03</w:t>
            </w:r>
          </w:p>
        </w:tc>
        <w:tc>
          <w:tcPr>
            <w:tcW w:w="1052" w:type="dxa"/>
            <w:shd w:val="clear" w:color="auto" w:fill="FFFFFF" w:themeFill="background1"/>
          </w:tcPr>
          <w:p w14:paraId="1D8FC1E2" w14:textId="6EA44597"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F0DAA88"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3A53FC6C" w14:textId="69910ED1"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3078CFB" w14:textId="464CCA41"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B8598B" w14:textId="34E6B8A4" w:rsidR="0051568E" w:rsidRPr="000C6F1C" w:rsidRDefault="0051568E" w:rsidP="0051568E">
            <w:pPr>
              <w:spacing w:before="0" w:after="0"/>
              <w:ind w:firstLine="0"/>
              <w:rPr>
                <w:rFonts w:cs="Calibri"/>
                <w:i/>
                <w:sz w:val="22"/>
                <w:lang w:val="ru-RU"/>
              </w:rPr>
            </w:pPr>
            <w:r w:rsidRPr="000C6F1C">
              <w:rPr>
                <w:rFonts w:cs="Calibri"/>
                <w:sz w:val="22"/>
                <w:lang w:val="ru-RU"/>
              </w:rPr>
              <w:t>Проверьте наличие таблиц показаний высотомеров.</w:t>
            </w:r>
          </w:p>
        </w:tc>
      </w:tr>
      <w:tr w:rsidR="0051568E" w:rsidRPr="000C6F1C" w14:paraId="6AD10D97" w14:textId="77777777" w:rsidTr="00C102F8">
        <w:trPr>
          <w:trHeight w:val="302"/>
        </w:trPr>
        <w:tc>
          <w:tcPr>
            <w:tcW w:w="564" w:type="dxa"/>
            <w:shd w:val="clear" w:color="auto" w:fill="auto"/>
          </w:tcPr>
          <w:p w14:paraId="4D2409FC" w14:textId="78D8CFA8"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9FF4BD" w14:textId="05CA3EF8"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3.034.10.06</w:t>
            </w:r>
          </w:p>
        </w:tc>
        <w:tc>
          <w:tcPr>
            <w:tcW w:w="1907" w:type="dxa"/>
            <w:shd w:val="clear" w:color="auto" w:fill="FFFFFF" w:themeFill="background1"/>
          </w:tcPr>
          <w:p w14:paraId="657D01F3" w14:textId="6513885D" w:rsidR="0051568E" w:rsidRPr="000C6F1C" w:rsidRDefault="0051568E" w:rsidP="0051568E">
            <w:pPr>
              <w:spacing w:before="0" w:after="0"/>
              <w:ind w:firstLine="0"/>
              <w:jc w:val="center"/>
              <w:rPr>
                <w:rFonts w:cs="Calibri"/>
                <w:sz w:val="22"/>
                <w:lang w:val="ru-RU"/>
              </w:rPr>
            </w:pPr>
            <w:r w:rsidRPr="000C6F1C">
              <w:rPr>
                <w:rFonts w:cs="Calibri"/>
                <w:sz w:val="22"/>
                <w:lang w:val="ru-RU"/>
              </w:rPr>
              <w:t>ТК 3.56.05.Г</w:t>
            </w:r>
          </w:p>
        </w:tc>
        <w:tc>
          <w:tcPr>
            <w:tcW w:w="1052" w:type="dxa"/>
            <w:shd w:val="clear" w:color="auto" w:fill="FFFFFF" w:themeFill="background1"/>
          </w:tcPr>
          <w:p w14:paraId="07C0BAE5" w14:textId="2F0E9CB4"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7CEA116"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1D067DD2" w14:textId="798077F1"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D1596F1" w14:textId="0AF80CA3"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04C511F" w14:textId="12464499" w:rsidR="0051568E" w:rsidRPr="000C6F1C" w:rsidRDefault="0051568E" w:rsidP="0051568E">
            <w:pPr>
              <w:spacing w:before="0" w:after="0"/>
              <w:ind w:firstLine="0"/>
              <w:rPr>
                <w:rFonts w:cs="Calibri"/>
                <w:i/>
                <w:sz w:val="22"/>
                <w:lang w:val="ru-RU"/>
              </w:rPr>
            </w:pPr>
            <w:r w:rsidRPr="000C6F1C">
              <w:rPr>
                <w:rFonts w:cs="Calibri"/>
                <w:sz w:val="22"/>
                <w:lang w:val="ru-RU"/>
              </w:rPr>
              <w:t>Проверьте функционирование обогрева приемников полного давления.</w:t>
            </w:r>
          </w:p>
        </w:tc>
      </w:tr>
      <w:tr w:rsidR="0051568E" w:rsidRPr="000C6F1C" w14:paraId="5FAD47E5" w14:textId="77777777" w:rsidTr="00C102F8">
        <w:trPr>
          <w:trHeight w:val="302"/>
        </w:trPr>
        <w:tc>
          <w:tcPr>
            <w:tcW w:w="564" w:type="dxa"/>
            <w:shd w:val="clear" w:color="auto" w:fill="auto"/>
          </w:tcPr>
          <w:p w14:paraId="47DD82F5" w14:textId="30A345A3"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7F5CC0B" w14:textId="3ADE54F6"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3.034.10.07</w:t>
            </w:r>
          </w:p>
        </w:tc>
        <w:tc>
          <w:tcPr>
            <w:tcW w:w="1907" w:type="dxa"/>
            <w:shd w:val="clear" w:color="auto" w:fill="FFFFFF" w:themeFill="background1"/>
          </w:tcPr>
          <w:p w14:paraId="39635058" w14:textId="77777777" w:rsidR="0051568E" w:rsidRPr="000C6F1C" w:rsidRDefault="0051568E" w:rsidP="0051568E">
            <w:pPr>
              <w:spacing w:before="0" w:after="0"/>
              <w:ind w:firstLine="0"/>
              <w:jc w:val="center"/>
              <w:rPr>
                <w:rFonts w:cs="Calibri"/>
                <w:sz w:val="22"/>
                <w:lang w:val="ru-RU"/>
              </w:rPr>
            </w:pPr>
            <w:r w:rsidRPr="000C6F1C">
              <w:rPr>
                <w:rFonts w:cs="Calibri"/>
                <w:sz w:val="22"/>
                <w:lang w:val="ru-RU"/>
              </w:rPr>
              <w:t>ТК 3.56.03</w:t>
            </w:r>
          </w:p>
          <w:p w14:paraId="4BA19012" w14:textId="320E23C6" w:rsidR="0051568E" w:rsidRPr="000C6F1C" w:rsidRDefault="0051568E" w:rsidP="0051568E">
            <w:pPr>
              <w:spacing w:before="0" w:after="0"/>
              <w:ind w:firstLine="0"/>
              <w:jc w:val="center"/>
              <w:rPr>
                <w:rFonts w:cs="Calibri"/>
                <w:sz w:val="22"/>
                <w:lang w:val="ru-RU"/>
              </w:rPr>
            </w:pPr>
            <w:r w:rsidRPr="000C6F1C">
              <w:rPr>
                <w:rFonts w:cs="Calibri"/>
                <w:sz w:val="22"/>
                <w:lang w:val="ru-RU"/>
              </w:rPr>
              <w:t>ТК 3.56.07</w:t>
            </w:r>
          </w:p>
        </w:tc>
        <w:tc>
          <w:tcPr>
            <w:tcW w:w="1052" w:type="dxa"/>
            <w:shd w:val="clear" w:color="auto" w:fill="FFFFFF" w:themeFill="background1"/>
          </w:tcPr>
          <w:p w14:paraId="1020E6B9" w14:textId="5E9E8021"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93FF510"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05A946F3" w14:textId="4E2728ED"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A138D7A" w14:textId="690987B4"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7170DB0" w14:textId="77777777" w:rsidR="0051568E" w:rsidRPr="000C6F1C" w:rsidRDefault="0051568E" w:rsidP="0051568E">
            <w:pPr>
              <w:spacing w:before="0" w:after="0"/>
              <w:ind w:firstLine="0"/>
              <w:rPr>
                <w:rFonts w:cs="Calibri"/>
                <w:sz w:val="22"/>
                <w:lang w:val="ru-RU"/>
              </w:rPr>
            </w:pPr>
            <w:r w:rsidRPr="000C6F1C">
              <w:rPr>
                <w:rFonts w:cs="Calibri"/>
                <w:sz w:val="22"/>
                <w:lang w:val="ru-RU"/>
              </w:rPr>
              <w:t>Проверьте функционирование анероидно-мембранных приборов от основных приемников полного и статического давлений, убедитесь в герметичности систем.</w:t>
            </w:r>
          </w:p>
          <w:p w14:paraId="6B2759CF" w14:textId="20B9ED18" w:rsidR="0051568E" w:rsidRPr="000C6F1C" w:rsidRDefault="0051568E" w:rsidP="0051568E">
            <w:pPr>
              <w:spacing w:after="0"/>
              <w:ind w:firstLine="0"/>
              <w:rPr>
                <w:rFonts w:cs="Calibri"/>
                <w:i/>
                <w:sz w:val="22"/>
                <w:lang w:val="ru-RU"/>
              </w:rPr>
            </w:pPr>
            <w:r w:rsidRPr="000C6F1C">
              <w:rPr>
                <w:rFonts w:cs="Calibri"/>
                <w:b/>
                <w:bCs/>
                <w:sz w:val="22"/>
                <w:lang w:val="ru-RU"/>
              </w:rPr>
              <w:t>Примечание:</w:t>
            </w:r>
            <w:r w:rsidRPr="000C6F1C">
              <w:rPr>
                <w:rFonts w:cs="Calibri"/>
                <w:sz w:val="22"/>
                <w:lang w:val="ru-RU"/>
              </w:rPr>
              <w:t xml:space="preserve"> После удаления с самолетов обледенения или после ливневого дождя указанную работу выполнять при любой форме ТО.</w:t>
            </w:r>
          </w:p>
        </w:tc>
      </w:tr>
      <w:tr w:rsidR="0051568E" w:rsidRPr="000C6F1C" w14:paraId="3F64F4E0" w14:textId="77777777" w:rsidTr="00C102F8">
        <w:trPr>
          <w:trHeight w:val="302"/>
        </w:trPr>
        <w:tc>
          <w:tcPr>
            <w:tcW w:w="564" w:type="dxa"/>
            <w:shd w:val="clear" w:color="auto" w:fill="auto"/>
          </w:tcPr>
          <w:p w14:paraId="3D7278E4" w14:textId="02B33D62" w:rsidR="0051568E" w:rsidRPr="000C6F1C" w:rsidRDefault="0051568E" w:rsidP="0051568E">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B949074" w14:textId="7E6E22ED" w:rsidR="0051568E" w:rsidRPr="000C6F1C" w:rsidRDefault="0051568E" w:rsidP="0051568E">
            <w:pPr>
              <w:spacing w:before="0" w:after="0"/>
              <w:ind w:left="-68" w:right="-17" w:firstLine="0"/>
              <w:jc w:val="center"/>
              <w:rPr>
                <w:rFonts w:cs="Calibri"/>
                <w:sz w:val="22"/>
                <w:lang w:val="ru-RU"/>
              </w:rPr>
            </w:pPr>
            <w:r w:rsidRPr="000C6F1C">
              <w:rPr>
                <w:rFonts w:cs="Calibri"/>
                <w:sz w:val="22"/>
                <w:lang w:val="ru-RU"/>
              </w:rPr>
              <w:t>3.034.10.08</w:t>
            </w:r>
          </w:p>
        </w:tc>
        <w:tc>
          <w:tcPr>
            <w:tcW w:w="1907" w:type="dxa"/>
            <w:shd w:val="clear" w:color="auto" w:fill="FFFFFF" w:themeFill="background1"/>
          </w:tcPr>
          <w:p w14:paraId="3D7692E0" w14:textId="637F3AAB" w:rsidR="0051568E" w:rsidRPr="000C6F1C" w:rsidRDefault="0051568E" w:rsidP="0051568E">
            <w:pPr>
              <w:spacing w:before="0" w:after="0"/>
              <w:ind w:firstLine="0"/>
              <w:jc w:val="center"/>
              <w:rPr>
                <w:rFonts w:cs="Calibri"/>
                <w:sz w:val="22"/>
                <w:lang w:val="ru-RU"/>
              </w:rPr>
            </w:pPr>
            <w:r w:rsidRPr="000C6F1C">
              <w:rPr>
                <w:rFonts w:cs="Calibri"/>
                <w:sz w:val="22"/>
                <w:lang w:val="ru-RU"/>
              </w:rPr>
              <w:t>ТК 3.56.05.В</w:t>
            </w:r>
          </w:p>
        </w:tc>
        <w:tc>
          <w:tcPr>
            <w:tcW w:w="1052" w:type="dxa"/>
            <w:shd w:val="clear" w:color="auto" w:fill="FFFFFF" w:themeFill="background1"/>
          </w:tcPr>
          <w:p w14:paraId="08ED6209" w14:textId="01A64A8F" w:rsidR="0051568E" w:rsidRPr="000C6F1C" w:rsidRDefault="0051568E" w:rsidP="0051568E">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5D6B1C3" w14:textId="77777777" w:rsidR="0051568E" w:rsidRPr="000C6F1C" w:rsidRDefault="0051568E" w:rsidP="0051568E">
            <w:pPr>
              <w:spacing w:before="0" w:after="0"/>
              <w:ind w:left="-5" w:firstLine="0"/>
              <w:jc w:val="center"/>
              <w:rPr>
                <w:rFonts w:cs="Calibri"/>
                <w:sz w:val="22"/>
                <w:lang w:val="ru-RU"/>
              </w:rPr>
            </w:pPr>
          </w:p>
        </w:tc>
        <w:tc>
          <w:tcPr>
            <w:tcW w:w="1355" w:type="dxa"/>
            <w:shd w:val="clear" w:color="auto" w:fill="FFFFFF" w:themeFill="background1"/>
          </w:tcPr>
          <w:p w14:paraId="686E4C0C" w14:textId="494C7D89" w:rsidR="0051568E" w:rsidRPr="000C6F1C" w:rsidRDefault="0051568E" w:rsidP="00235FC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A6849C4" w14:textId="2DA7F0F7" w:rsidR="0051568E" w:rsidRPr="000C6F1C" w:rsidRDefault="0051568E" w:rsidP="0051568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DE2C323" w14:textId="27F655E7" w:rsidR="0051568E" w:rsidRPr="000C6F1C" w:rsidRDefault="0051568E" w:rsidP="0051568E">
            <w:pPr>
              <w:spacing w:before="0" w:after="0"/>
              <w:ind w:firstLine="0"/>
              <w:rPr>
                <w:rFonts w:cs="Calibri"/>
                <w:i/>
                <w:sz w:val="22"/>
                <w:lang w:val="ru-RU"/>
              </w:rPr>
            </w:pPr>
            <w:r w:rsidRPr="000C6F1C">
              <w:rPr>
                <w:rFonts w:cs="Calibri"/>
                <w:sz w:val="22"/>
                <w:lang w:val="ru-RU"/>
              </w:rPr>
              <w:t>Проверьте встроенным контролем СВС—ПН-15 СВС1-72.</w:t>
            </w:r>
          </w:p>
        </w:tc>
      </w:tr>
      <w:tr w:rsidR="00003CC7" w:rsidRPr="000C6F1C" w14:paraId="4C475E40" w14:textId="77777777" w:rsidTr="00C102F8">
        <w:trPr>
          <w:trHeight w:val="302"/>
        </w:trPr>
        <w:tc>
          <w:tcPr>
            <w:tcW w:w="564" w:type="dxa"/>
            <w:shd w:val="clear" w:color="auto" w:fill="auto"/>
          </w:tcPr>
          <w:p w14:paraId="24C7671E" w14:textId="7CB1476E" w:rsidR="00003CC7" w:rsidRPr="00003CC7" w:rsidRDefault="00003CC7" w:rsidP="00003CC7">
            <w:pPr>
              <w:spacing w:before="0" w:after="0"/>
              <w:ind w:left="-117" w:right="-114" w:firstLine="0"/>
              <w:jc w:val="center"/>
              <w:rPr>
                <w:rFonts w:cs="Calibri"/>
                <w:sz w:val="22"/>
                <w:lang w:val="en-US"/>
              </w:rPr>
            </w:pPr>
            <w:r>
              <w:rPr>
                <w:rFonts w:cs="Calibri"/>
                <w:sz w:val="22"/>
                <w:lang w:val="en-US"/>
              </w:rPr>
              <w:t>00</w:t>
            </w:r>
          </w:p>
        </w:tc>
        <w:tc>
          <w:tcPr>
            <w:tcW w:w="1731" w:type="dxa"/>
            <w:shd w:val="clear" w:color="auto" w:fill="FFFFFF" w:themeFill="background1"/>
          </w:tcPr>
          <w:p w14:paraId="10CB9D27" w14:textId="0CF1F69D" w:rsidR="00003CC7" w:rsidRPr="000C6F1C" w:rsidRDefault="00003CC7" w:rsidP="00003CC7">
            <w:pPr>
              <w:spacing w:before="0" w:after="0"/>
              <w:ind w:left="-68" w:right="-17" w:firstLine="0"/>
              <w:jc w:val="center"/>
              <w:rPr>
                <w:rFonts w:cs="Calibri"/>
                <w:sz w:val="22"/>
              </w:rPr>
            </w:pPr>
            <w:r w:rsidRPr="000C6F1C">
              <w:rPr>
                <w:rFonts w:cs="Calibri"/>
                <w:sz w:val="22"/>
                <w:lang w:val="ru-RU"/>
              </w:rPr>
              <w:t>3.034.10.0</w:t>
            </w:r>
            <w:r>
              <w:rPr>
                <w:rFonts w:cs="Calibri"/>
                <w:sz w:val="22"/>
                <w:lang w:val="ru-RU"/>
              </w:rPr>
              <w:t>9</w:t>
            </w:r>
          </w:p>
        </w:tc>
        <w:tc>
          <w:tcPr>
            <w:tcW w:w="1907" w:type="dxa"/>
            <w:shd w:val="clear" w:color="auto" w:fill="FFFFFF" w:themeFill="background1"/>
          </w:tcPr>
          <w:p w14:paraId="6E589DEF" w14:textId="44A21743" w:rsidR="00003CC7" w:rsidRPr="000C6F1C" w:rsidRDefault="00003CC7" w:rsidP="00003CC7">
            <w:pPr>
              <w:spacing w:before="0" w:after="0"/>
              <w:ind w:firstLine="0"/>
              <w:jc w:val="center"/>
              <w:rPr>
                <w:rFonts w:cs="Calibri"/>
                <w:sz w:val="22"/>
              </w:rPr>
            </w:pPr>
            <w:r w:rsidRPr="000C6F1C">
              <w:rPr>
                <w:rFonts w:cs="Calibri"/>
                <w:sz w:val="22"/>
                <w:lang w:val="ru-RU"/>
              </w:rPr>
              <w:t>ТК 3.56.0</w:t>
            </w:r>
            <w:r>
              <w:rPr>
                <w:rFonts w:cs="Calibri"/>
                <w:sz w:val="22"/>
                <w:lang w:val="en-US"/>
              </w:rPr>
              <w:t>6</w:t>
            </w:r>
            <w:r w:rsidRPr="000C6F1C">
              <w:rPr>
                <w:rFonts w:cs="Calibri"/>
                <w:sz w:val="22"/>
                <w:lang w:val="ru-RU"/>
              </w:rPr>
              <w:t>.</w:t>
            </w:r>
            <w:r>
              <w:rPr>
                <w:rFonts w:cs="Calibri"/>
                <w:sz w:val="22"/>
                <w:lang w:val="ru-RU"/>
              </w:rPr>
              <w:t>Е</w:t>
            </w:r>
          </w:p>
        </w:tc>
        <w:tc>
          <w:tcPr>
            <w:tcW w:w="1052" w:type="dxa"/>
            <w:shd w:val="clear" w:color="auto" w:fill="FFFFFF" w:themeFill="background1"/>
          </w:tcPr>
          <w:p w14:paraId="58AFBF93" w14:textId="2141E0C1" w:rsidR="00003CC7" w:rsidRPr="000C6F1C" w:rsidRDefault="00003CC7" w:rsidP="00003CC7">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69555E04" w14:textId="77777777" w:rsidR="00003CC7" w:rsidRPr="000C6F1C" w:rsidRDefault="00003CC7" w:rsidP="00003CC7">
            <w:pPr>
              <w:spacing w:before="0" w:after="0"/>
              <w:ind w:left="-5" w:firstLine="0"/>
              <w:jc w:val="center"/>
              <w:rPr>
                <w:rFonts w:cs="Calibri"/>
                <w:sz w:val="22"/>
              </w:rPr>
            </w:pPr>
          </w:p>
        </w:tc>
        <w:tc>
          <w:tcPr>
            <w:tcW w:w="1355" w:type="dxa"/>
            <w:shd w:val="clear" w:color="auto" w:fill="FFFFFF" w:themeFill="background1"/>
          </w:tcPr>
          <w:p w14:paraId="0B04A3B6" w14:textId="18742F90" w:rsidR="00003CC7" w:rsidRPr="000C6F1C" w:rsidRDefault="00003CC7" w:rsidP="00003CC7">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4C0931F1" w14:textId="070EC8DB" w:rsidR="00003CC7" w:rsidRPr="000C6F1C" w:rsidRDefault="00003CC7" w:rsidP="00003CC7">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17CDC691" w14:textId="32CEA736" w:rsidR="00003CC7" w:rsidRPr="00003CC7" w:rsidRDefault="00003CC7" w:rsidP="00003CC7">
            <w:pPr>
              <w:spacing w:before="0" w:after="0"/>
              <w:ind w:firstLine="0"/>
              <w:rPr>
                <w:rFonts w:cs="Calibri"/>
                <w:sz w:val="22"/>
                <w:lang w:val="ru-RU"/>
              </w:rPr>
            </w:pPr>
            <w:r>
              <w:rPr>
                <w:rFonts w:cs="Calibri"/>
                <w:sz w:val="22"/>
                <w:lang w:val="ru-RU"/>
              </w:rPr>
              <w:t>Проверьте встроенным контролем систему сигнализации опасного сближения (ССОС).</w:t>
            </w:r>
          </w:p>
        </w:tc>
      </w:tr>
      <w:tr w:rsidR="00003CC7" w:rsidRPr="000C6F1C" w14:paraId="171CCE8F" w14:textId="77777777" w:rsidTr="00C102F8">
        <w:trPr>
          <w:trHeight w:val="302"/>
        </w:trPr>
        <w:tc>
          <w:tcPr>
            <w:tcW w:w="564" w:type="dxa"/>
            <w:shd w:val="clear" w:color="auto" w:fill="auto"/>
          </w:tcPr>
          <w:p w14:paraId="23750182" w14:textId="314690CD"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AC78B54" w14:textId="623EDBD3"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3.034.10.10</w:t>
            </w:r>
          </w:p>
        </w:tc>
        <w:tc>
          <w:tcPr>
            <w:tcW w:w="1907" w:type="dxa"/>
            <w:shd w:val="clear" w:color="auto" w:fill="FFFFFF" w:themeFill="background1"/>
          </w:tcPr>
          <w:p w14:paraId="3438EAB6" w14:textId="22FAA6DD" w:rsidR="00003CC7" w:rsidRPr="000C6F1C" w:rsidRDefault="00003CC7" w:rsidP="00003CC7">
            <w:pPr>
              <w:spacing w:before="0" w:after="0"/>
              <w:ind w:firstLine="0"/>
              <w:jc w:val="center"/>
              <w:rPr>
                <w:rFonts w:cs="Calibri"/>
                <w:sz w:val="22"/>
                <w:lang w:val="ru-RU"/>
              </w:rPr>
            </w:pPr>
            <w:r w:rsidRPr="000C6F1C">
              <w:rPr>
                <w:rFonts w:cs="Calibri"/>
                <w:sz w:val="22"/>
                <w:lang w:val="ru-RU"/>
              </w:rPr>
              <w:t>ТК 3.56.03</w:t>
            </w:r>
          </w:p>
        </w:tc>
        <w:tc>
          <w:tcPr>
            <w:tcW w:w="1052" w:type="dxa"/>
            <w:shd w:val="clear" w:color="auto" w:fill="FFFFFF" w:themeFill="background1"/>
          </w:tcPr>
          <w:p w14:paraId="06910FC1" w14:textId="6386F7E2"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616051B"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15CE93CF" w14:textId="35AAD5B2"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1092C1D" w14:textId="1ED3EEC7"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7EE2C0D" w14:textId="304A3ED5" w:rsidR="00003CC7" w:rsidRPr="000C6F1C" w:rsidRDefault="00003CC7" w:rsidP="00003CC7">
            <w:pPr>
              <w:spacing w:before="0" w:after="0"/>
              <w:ind w:firstLine="0"/>
              <w:rPr>
                <w:rFonts w:cs="Calibri"/>
                <w:i/>
                <w:sz w:val="22"/>
                <w:lang w:val="ru-RU"/>
              </w:rPr>
            </w:pPr>
            <w:r w:rsidRPr="000C6F1C">
              <w:rPr>
                <w:rFonts w:cs="Calibri"/>
                <w:sz w:val="22"/>
                <w:lang w:val="ru-RU"/>
              </w:rPr>
              <w:t>Проверьте соответствие показаний шкал (счетчиков) барометрического давления высотомеров и указателей системы СВС значению давления на аэродроме, приведенному к уровню установки высотомеров или вычислителя системы СВС на самолете.</w:t>
            </w:r>
          </w:p>
        </w:tc>
      </w:tr>
      <w:tr w:rsidR="00003CC7" w:rsidRPr="000C6F1C" w14:paraId="67960E60" w14:textId="77777777" w:rsidTr="00C102F8">
        <w:trPr>
          <w:trHeight w:val="302"/>
        </w:trPr>
        <w:tc>
          <w:tcPr>
            <w:tcW w:w="564" w:type="dxa"/>
            <w:shd w:val="clear" w:color="auto" w:fill="auto"/>
          </w:tcPr>
          <w:p w14:paraId="63BA4980" w14:textId="7B2DC4CA"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CA29CFF" w14:textId="20842610"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3.034.20.01</w:t>
            </w:r>
          </w:p>
        </w:tc>
        <w:tc>
          <w:tcPr>
            <w:tcW w:w="1907" w:type="dxa"/>
            <w:shd w:val="clear" w:color="auto" w:fill="FFFFFF" w:themeFill="background1"/>
          </w:tcPr>
          <w:p w14:paraId="056DD941" w14:textId="04E01F9D" w:rsidR="00003CC7" w:rsidRPr="000C6F1C" w:rsidRDefault="00003CC7" w:rsidP="00003CC7">
            <w:pPr>
              <w:spacing w:before="0" w:after="0"/>
              <w:ind w:firstLine="0"/>
              <w:jc w:val="center"/>
              <w:rPr>
                <w:rFonts w:cs="Calibri"/>
                <w:sz w:val="22"/>
                <w:lang w:val="ru-RU"/>
              </w:rPr>
            </w:pPr>
            <w:r w:rsidRPr="000C6F1C">
              <w:rPr>
                <w:rFonts w:cs="Calibri"/>
                <w:sz w:val="22"/>
                <w:lang w:val="ru-RU"/>
              </w:rPr>
              <w:t>ТК 3.56.01</w:t>
            </w:r>
          </w:p>
        </w:tc>
        <w:tc>
          <w:tcPr>
            <w:tcW w:w="1052" w:type="dxa"/>
            <w:shd w:val="clear" w:color="auto" w:fill="FFFFFF" w:themeFill="background1"/>
          </w:tcPr>
          <w:p w14:paraId="62343467" w14:textId="4BE09230"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7CB508D"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1DDDF1BD" w14:textId="010D50B5"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68FA232" w14:textId="437C00DD"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F4E3D65" w14:textId="2B5948E6" w:rsidR="00003CC7" w:rsidRPr="000C6F1C" w:rsidRDefault="00003CC7" w:rsidP="00003CC7">
            <w:pPr>
              <w:spacing w:before="0" w:after="0"/>
              <w:ind w:firstLine="0"/>
              <w:rPr>
                <w:rFonts w:cs="Calibri"/>
                <w:i/>
                <w:sz w:val="22"/>
                <w:lang w:val="ru-RU"/>
              </w:rPr>
            </w:pPr>
            <w:r w:rsidRPr="000C6F1C">
              <w:rPr>
                <w:rFonts w:cs="Calibri"/>
                <w:sz w:val="22"/>
                <w:lang w:val="ru-RU"/>
              </w:rPr>
              <w:t>Осмотрите датчики углов атаки.</w:t>
            </w:r>
          </w:p>
        </w:tc>
      </w:tr>
      <w:tr w:rsidR="00003CC7" w:rsidRPr="000C6F1C" w14:paraId="5929B280" w14:textId="77777777" w:rsidTr="00C102F8">
        <w:trPr>
          <w:trHeight w:val="302"/>
        </w:trPr>
        <w:tc>
          <w:tcPr>
            <w:tcW w:w="564" w:type="dxa"/>
            <w:shd w:val="clear" w:color="auto" w:fill="auto"/>
          </w:tcPr>
          <w:p w14:paraId="0484ACD5" w14:textId="25E372B2"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0E70B0B" w14:textId="08B509AF"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3.034.20.02</w:t>
            </w:r>
          </w:p>
        </w:tc>
        <w:tc>
          <w:tcPr>
            <w:tcW w:w="1907" w:type="dxa"/>
            <w:shd w:val="clear" w:color="auto" w:fill="FFFFFF" w:themeFill="background1"/>
          </w:tcPr>
          <w:p w14:paraId="6A9F9084" w14:textId="25298DC6"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3.56.05.3</w:t>
            </w:r>
          </w:p>
        </w:tc>
        <w:tc>
          <w:tcPr>
            <w:tcW w:w="1052" w:type="dxa"/>
            <w:shd w:val="clear" w:color="auto" w:fill="FFFFFF" w:themeFill="background1"/>
          </w:tcPr>
          <w:p w14:paraId="06780AF9" w14:textId="01550EC3"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6499EF7"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11643F87" w14:textId="38B0E820"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DE5D0B2" w14:textId="0739FD73"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840E6A" w14:textId="0FE26A0C" w:rsidR="00003CC7" w:rsidRPr="000C6F1C" w:rsidRDefault="00003CC7" w:rsidP="00003CC7">
            <w:pPr>
              <w:spacing w:before="0" w:after="0"/>
              <w:ind w:firstLine="0"/>
              <w:rPr>
                <w:rFonts w:cs="Calibri"/>
                <w:i/>
                <w:sz w:val="22"/>
                <w:lang w:val="ru-RU"/>
              </w:rPr>
            </w:pPr>
            <w:r w:rsidRPr="000C6F1C">
              <w:rPr>
                <w:rFonts w:cs="Calibri"/>
                <w:sz w:val="22"/>
                <w:lang w:val="ru-RU"/>
              </w:rPr>
              <w:t>Проверьте встроенным контролем АУАСП-18кр.</w:t>
            </w:r>
          </w:p>
        </w:tc>
      </w:tr>
      <w:tr w:rsidR="00003CC7" w:rsidRPr="000C6F1C" w14:paraId="0B8D5461" w14:textId="77777777" w:rsidTr="00C102F8">
        <w:trPr>
          <w:trHeight w:val="302"/>
        </w:trPr>
        <w:tc>
          <w:tcPr>
            <w:tcW w:w="564" w:type="dxa"/>
            <w:shd w:val="clear" w:color="auto" w:fill="auto"/>
          </w:tcPr>
          <w:p w14:paraId="221B6C16" w14:textId="21B3CD24"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0E48BC" w14:textId="24413832"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3.034.20.03</w:t>
            </w:r>
          </w:p>
        </w:tc>
        <w:tc>
          <w:tcPr>
            <w:tcW w:w="1907" w:type="dxa"/>
            <w:shd w:val="clear" w:color="auto" w:fill="FFFFFF" w:themeFill="background1"/>
          </w:tcPr>
          <w:p w14:paraId="6C09055F" w14:textId="4630A033"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3.56.05.А</w:t>
            </w:r>
          </w:p>
        </w:tc>
        <w:tc>
          <w:tcPr>
            <w:tcW w:w="1052" w:type="dxa"/>
            <w:shd w:val="clear" w:color="auto" w:fill="FFFFFF" w:themeFill="background1"/>
          </w:tcPr>
          <w:p w14:paraId="6E8652B2" w14:textId="77777777" w:rsidR="00003CC7" w:rsidRPr="000C6F1C" w:rsidRDefault="00003CC7" w:rsidP="00003CC7">
            <w:pPr>
              <w:spacing w:before="0" w:after="0"/>
              <w:ind w:firstLine="0"/>
              <w:jc w:val="center"/>
              <w:rPr>
                <w:rFonts w:cs="Calibri"/>
                <w:sz w:val="22"/>
                <w:lang w:val="ru-RU"/>
              </w:rPr>
            </w:pPr>
            <w:r w:rsidRPr="000C6F1C">
              <w:rPr>
                <w:rFonts w:cs="Calibri"/>
                <w:sz w:val="22"/>
                <w:lang w:val="ru-RU"/>
              </w:rPr>
              <w:t>A2</w:t>
            </w:r>
          </w:p>
          <w:p w14:paraId="31200CBE" w14:textId="321F67A8"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59598FC"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471ACBB8" w14:textId="44E90344"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A063951" w14:textId="56BCCC1D"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D1D2B6" w14:textId="1B4E5907" w:rsidR="00003CC7" w:rsidRPr="000C6F1C" w:rsidRDefault="00003CC7" w:rsidP="00003CC7">
            <w:pPr>
              <w:spacing w:before="0" w:after="0"/>
              <w:ind w:firstLine="0"/>
              <w:rPr>
                <w:rFonts w:cs="Calibri"/>
                <w:i/>
                <w:sz w:val="22"/>
                <w:lang w:val="ru-RU"/>
              </w:rPr>
            </w:pPr>
            <w:r w:rsidRPr="000C6F1C">
              <w:rPr>
                <w:rFonts w:cs="Calibri"/>
                <w:sz w:val="22"/>
                <w:lang w:val="ru-RU"/>
              </w:rPr>
              <w:t>Проверьте встроенным контролем БСГ-2П (от основного и резервного источника).</w:t>
            </w:r>
          </w:p>
        </w:tc>
      </w:tr>
      <w:tr w:rsidR="00003CC7" w:rsidRPr="000C6F1C" w14:paraId="6D2567AF" w14:textId="77777777" w:rsidTr="00C102F8">
        <w:trPr>
          <w:trHeight w:val="302"/>
        </w:trPr>
        <w:tc>
          <w:tcPr>
            <w:tcW w:w="564" w:type="dxa"/>
            <w:shd w:val="clear" w:color="auto" w:fill="auto"/>
          </w:tcPr>
          <w:p w14:paraId="04158064" w14:textId="09D19395"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7EB2D8E" w14:textId="7515A3C9"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3.034.20.04</w:t>
            </w:r>
          </w:p>
        </w:tc>
        <w:tc>
          <w:tcPr>
            <w:tcW w:w="1907" w:type="dxa"/>
            <w:shd w:val="clear" w:color="auto" w:fill="FFFFFF" w:themeFill="background1"/>
          </w:tcPr>
          <w:p w14:paraId="243F8764" w14:textId="527E9201"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3.56.05.А</w:t>
            </w:r>
          </w:p>
        </w:tc>
        <w:tc>
          <w:tcPr>
            <w:tcW w:w="1052" w:type="dxa"/>
            <w:shd w:val="clear" w:color="auto" w:fill="FFFFFF" w:themeFill="background1"/>
          </w:tcPr>
          <w:p w14:paraId="7F16CF5F" w14:textId="77777777" w:rsidR="00003CC7" w:rsidRPr="000C6F1C" w:rsidRDefault="00003CC7" w:rsidP="00003CC7">
            <w:pPr>
              <w:spacing w:before="0" w:after="0"/>
              <w:ind w:firstLine="0"/>
              <w:jc w:val="center"/>
              <w:rPr>
                <w:rFonts w:cs="Calibri"/>
                <w:sz w:val="22"/>
                <w:lang w:val="ru-RU"/>
              </w:rPr>
            </w:pPr>
            <w:r w:rsidRPr="000C6F1C">
              <w:rPr>
                <w:rFonts w:cs="Calibri"/>
                <w:sz w:val="22"/>
                <w:lang w:val="ru-RU"/>
              </w:rPr>
              <w:t>A2</w:t>
            </w:r>
          </w:p>
          <w:p w14:paraId="3439C2E6" w14:textId="291E64ED"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6F6B48B"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6178FACE" w14:textId="2FCF64DA"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93AA785" w14:textId="23EF5C3D"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398EBA" w14:textId="27BA213C" w:rsidR="00003CC7" w:rsidRPr="000C6F1C" w:rsidRDefault="00003CC7" w:rsidP="00003CC7">
            <w:pPr>
              <w:spacing w:before="0" w:after="0"/>
              <w:ind w:firstLine="0"/>
              <w:rPr>
                <w:rFonts w:cs="Calibri"/>
                <w:i/>
                <w:sz w:val="22"/>
                <w:lang w:val="ru-RU"/>
              </w:rPr>
            </w:pPr>
            <w:r w:rsidRPr="000C6F1C">
              <w:rPr>
                <w:rFonts w:cs="Calibri"/>
                <w:sz w:val="22"/>
                <w:lang w:val="ru-RU"/>
              </w:rPr>
              <w:t>Проверьте встроенным контролем БКК-18 (от основного и резервного источника).</w:t>
            </w:r>
          </w:p>
        </w:tc>
      </w:tr>
      <w:tr w:rsidR="00003CC7" w:rsidRPr="000C6F1C" w14:paraId="1E52C338" w14:textId="77777777" w:rsidTr="00C102F8">
        <w:trPr>
          <w:trHeight w:val="302"/>
        </w:trPr>
        <w:tc>
          <w:tcPr>
            <w:tcW w:w="564" w:type="dxa"/>
            <w:shd w:val="clear" w:color="auto" w:fill="auto"/>
          </w:tcPr>
          <w:p w14:paraId="0972BD1F" w14:textId="481762C4"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CE0869" w14:textId="5A395D1D"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3.034.20.05</w:t>
            </w:r>
          </w:p>
        </w:tc>
        <w:tc>
          <w:tcPr>
            <w:tcW w:w="1907" w:type="dxa"/>
            <w:shd w:val="clear" w:color="auto" w:fill="FFFFFF" w:themeFill="background1"/>
          </w:tcPr>
          <w:p w14:paraId="282555D3" w14:textId="5CB40328"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3.56.05.А</w:t>
            </w:r>
          </w:p>
        </w:tc>
        <w:tc>
          <w:tcPr>
            <w:tcW w:w="1052" w:type="dxa"/>
            <w:shd w:val="clear" w:color="auto" w:fill="FFFFFF" w:themeFill="background1"/>
          </w:tcPr>
          <w:p w14:paraId="19A5BA5A" w14:textId="77777777" w:rsidR="00003CC7" w:rsidRPr="000C6F1C" w:rsidRDefault="00003CC7" w:rsidP="00003CC7">
            <w:pPr>
              <w:spacing w:before="0" w:after="0"/>
              <w:ind w:firstLine="0"/>
              <w:jc w:val="center"/>
              <w:rPr>
                <w:rFonts w:cs="Calibri"/>
                <w:sz w:val="22"/>
                <w:lang w:val="ru-RU"/>
              </w:rPr>
            </w:pPr>
            <w:r w:rsidRPr="000C6F1C">
              <w:rPr>
                <w:rFonts w:cs="Calibri"/>
                <w:sz w:val="22"/>
                <w:lang w:val="ru-RU"/>
              </w:rPr>
              <w:t>A2</w:t>
            </w:r>
          </w:p>
          <w:p w14:paraId="3B5A438A" w14:textId="05EAC253"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0DDCE57"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2841A4D7" w14:textId="7DD12D84"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95D9FA6" w14:textId="30B2529F"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7C29174" w14:textId="2A99BD69" w:rsidR="00003CC7" w:rsidRPr="000C6F1C" w:rsidRDefault="00003CC7" w:rsidP="00003CC7">
            <w:pPr>
              <w:spacing w:before="0" w:after="0"/>
              <w:ind w:firstLine="0"/>
              <w:rPr>
                <w:rFonts w:cs="Calibri"/>
                <w:i/>
                <w:sz w:val="22"/>
                <w:lang w:val="ru-RU"/>
              </w:rPr>
            </w:pPr>
            <w:r w:rsidRPr="000C6F1C">
              <w:rPr>
                <w:rFonts w:cs="Calibri"/>
                <w:sz w:val="22"/>
                <w:lang w:val="ru-RU"/>
              </w:rPr>
              <w:t>Проверьте СНП-1 (от основного и резервного источника).</w:t>
            </w:r>
          </w:p>
        </w:tc>
      </w:tr>
      <w:tr w:rsidR="00003CC7" w:rsidRPr="000C6F1C" w14:paraId="4CDE7AD5" w14:textId="77777777" w:rsidTr="00C102F8">
        <w:trPr>
          <w:trHeight w:val="302"/>
        </w:trPr>
        <w:tc>
          <w:tcPr>
            <w:tcW w:w="564" w:type="dxa"/>
            <w:shd w:val="clear" w:color="auto" w:fill="auto"/>
          </w:tcPr>
          <w:p w14:paraId="38D97EA7" w14:textId="4434D66A"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ADC9726" w14:textId="65B60E8E"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3.034.20.06</w:t>
            </w:r>
          </w:p>
        </w:tc>
        <w:tc>
          <w:tcPr>
            <w:tcW w:w="1907" w:type="dxa"/>
            <w:shd w:val="clear" w:color="auto" w:fill="FFFFFF" w:themeFill="background1"/>
          </w:tcPr>
          <w:p w14:paraId="4B9F5569" w14:textId="00EA0AB9"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3.56.05.Б</w:t>
            </w:r>
          </w:p>
        </w:tc>
        <w:tc>
          <w:tcPr>
            <w:tcW w:w="1052" w:type="dxa"/>
            <w:shd w:val="clear" w:color="auto" w:fill="FFFFFF" w:themeFill="background1"/>
          </w:tcPr>
          <w:p w14:paraId="3A9C775C" w14:textId="27C8D9ED"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F9BD293"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37EA1630" w14:textId="1FAA9B7D"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A61FF8A" w14:textId="44187C06"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950B48" w14:textId="286323D8" w:rsidR="00003CC7" w:rsidRPr="000C6F1C" w:rsidRDefault="00003CC7" w:rsidP="00003CC7">
            <w:pPr>
              <w:spacing w:before="0" w:after="0"/>
              <w:ind w:firstLine="0"/>
              <w:rPr>
                <w:rFonts w:cs="Calibri"/>
                <w:i/>
                <w:sz w:val="22"/>
                <w:lang w:val="ru-RU"/>
              </w:rPr>
            </w:pPr>
            <w:r w:rsidRPr="000C6F1C">
              <w:rPr>
                <w:rFonts w:cs="Calibri"/>
                <w:sz w:val="22"/>
                <w:lang w:val="ru-RU"/>
              </w:rPr>
              <w:t>Проверьте функционирование ЦГВ-10П (от основного и резервного источника).</w:t>
            </w:r>
          </w:p>
        </w:tc>
      </w:tr>
      <w:tr w:rsidR="00003CC7" w:rsidRPr="000C6F1C" w14:paraId="17242FB8" w14:textId="77777777" w:rsidTr="00C102F8">
        <w:trPr>
          <w:trHeight w:val="302"/>
        </w:trPr>
        <w:tc>
          <w:tcPr>
            <w:tcW w:w="564" w:type="dxa"/>
            <w:shd w:val="clear" w:color="auto" w:fill="auto"/>
          </w:tcPr>
          <w:p w14:paraId="48E29E42" w14:textId="3A1278D9"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8DE2757" w14:textId="14594271"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3.034.20.07</w:t>
            </w:r>
          </w:p>
        </w:tc>
        <w:tc>
          <w:tcPr>
            <w:tcW w:w="1907" w:type="dxa"/>
            <w:shd w:val="clear" w:color="auto" w:fill="FFFFFF" w:themeFill="background1"/>
          </w:tcPr>
          <w:p w14:paraId="3D97F485" w14:textId="2DAA11FB"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3.56.05.Б</w:t>
            </w:r>
          </w:p>
        </w:tc>
        <w:tc>
          <w:tcPr>
            <w:tcW w:w="1052" w:type="dxa"/>
            <w:shd w:val="clear" w:color="auto" w:fill="FFFFFF" w:themeFill="background1"/>
          </w:tcPr>
          <w:p w14:paraId="098C69D6" w14:textId="5F5D17E3"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AC4F036"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20402DAC" w14:textId="17E00D2A"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924E23F" w14:textId="7A5AB8FC"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085EA7" w14:textId="7E62EAF5" w:rsidR="00003CC7" w:rsidRPr="000C6F1C" w:rsidRDefault="00003CC7" w:rsidP="00003CC7">
            <w:pPr>
              <w:spacing w:before="0" w:after="0"/>
              <w:ind w:firstLine="0"/>
              <w:rPr>
                <w:rFonts w:cs="Calibri"/>
                <w:i/>
                <w:sz w:val="22"/>
                <w:lang w:val="ru-RU"/>
              </w:rPr>
            </w:pPr>
            <w:r w:rsidRPr="000C6F1C">
              <w:rPr>
                <w:rFonts w:cs="Calibri"/>
                <w:sz w:val="22"/>
                <w:lang w:val="ru-RU"/>
              </w:rPr>
              <w:t>Проверьте функционирование КПП-75с (от основного и резервного источника).</w:t>
            </w:r>
          </w:p>
        </w:tc>
      </w:tr>
      <w:tr w:rsidR="00003CC7" w:rsidRPr="000C6F1C" w14:paraId="5707D5FA" w14:textId="77777777" w:rsidTr="00C102F8">
        <w:trPr>
          <w:trHeight w:val="302"/>
        </w:trPr>
        <w:tc>
          <w:tcPr>
            <w:tcW w:w="564" w:type="dxa"/>
            <w:shd w:val="clear" w:color="auto" w:fill="auto"/>
          </w:tcPr>
          <w:p w14:paraId="1C3EE56E" w14:textId="71B2FC96"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3F46203" w14:textId="3F56AF42"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3.034.20.08</w:t>
            </w:r>
          </w:p>
        </w:tc>
        <w:tc>
          <w:tcPr>
            <w:tcW w:w="1907" w:type="dxa"/>
            <w:shd w:val="clear" w:color="auto" w:fill="FFFFFF" w:themeFill="background1"/>
          </w:tcPr>
          <w:p w14:paraId="4160D7A5" w14:textId="70809B8E" w:rsidR="00003CC7" w:rsidRPr="000C6F1C" w:rsidRDefault="00003CC7" w:rsidP="00003CC7">
            <w:pPr>
              <w:spacing w:before="0" w:after="0"/>
              <w:ind w:firstLine="0"/>
              <w:jc w:val="center"/>
              <w:rPr>
                <w:rFonts w:cs="Calibri"/>
                <w:sz w:val="22"/>
                <w:lang w:val="ru-RU"/>
              </w:rPr>
            </w:pPr>
            <w:r w:rsidRPr="000C6F1C">
              <w:rPr>
                <w:rFonts w:cs="Calibri"/>
                <w:sz w:val="22"/>
                <w:lang w:val="ru-RU"/>
              </w:rPr>
              <w:t>ТК 3.56.05</w:t>
            </w:r>
          </w:p>
        </w:tc>
        <w:tc>
          <w:tcPr>
            <w:tcW w:w="1052" w:type="dxa"/>
            <w:shd w:val="clear" w:color="auto" w:fill="FFFFFF" w:themeFill="background1"/>
          </w:tcPr>
          <w:p w14:paraId="3B3DA484" w14:textId="116A418D"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6DD320C"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2ED5C4E3" w14:textId="1E9CB517"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9EEF9BA" w14:textId="05778E57"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FEF366D" w14:textId="33DCC2DF" w:rsidR="00003CC7" w:rsidRPr="000C6F1C" w:rsidRDefault="00003CC7" w:rsidP="00003CC7">
            <w:pPr>
              <w:spacing w:before="0" w:after="0"/>
              <w:ind w:firstLine="0"/>
              <w:rPr>
                <w:rFonts w:cs="Calibri"/>
                <w:i/>
                <w:sz w:val="22"/>
                <w:lang w:val="ru-RU"/>
              </w:rPr>
            </w:pPr>
            <w:r w:rsidRPr="000C6F1C">
              <w:rPr>
                <w:rFonts w:cs="Calibri"/>
                <w:sz w:val="22"/>
                <w:lang w:val="ru-RU"/>
              </w:rPr>
              <w:t>Проверьте функционирование УКТ-2 (от основного и резервного источника).</w:t>
            </w:r>
          </w:p>
        </w:tc>
      </w:tr>
      <w:tr w:rsidR="00003CC7" w:rsidRPr="000C6F1C" w14:paraId="1DA8F915" w14:textId="77777777" w:rsidTr="00C102F8">
        <w:trPr>
          <w:trHeight w:val="302"/>
        </w:trPr>
        <w:tc>
          <w:tcPr>
            <w:tcW w:w="564" w:type="dxa"/>
            <w:shd w:val="clear" w:color="auto" w:fill="auto"/>
          </w:tcPr>
          <w:p w14:paraId="1DAC2244" w14:textId="7A910BF0"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FAB5C7C" w14:textId="7B8E5861"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3.034.20.09</w:t>
            </w:r>
          </w:p>
        </w:tc>
        <w:tc>
          <w:tcPr>
            <w:tcW w:w="1907" w:type="dxa"/>
            <w:shd w:val="clear" w:color="auto" w:fill="FFFFFF" w:themeFill="background1"/>
          </w:tcPr>
          <w:p w14:paraId="1C07F813" w14:textId="10DC85F8" w:rsidR="00003CC7" w:rsidRPr="000C6F1C" w:rsidRDefault="00003CC7" w:rsidP="00003CC7">
            <w:pPr>
              <w:spacing w:before="0" w:after="0"/>
              <w:ind w:firstLine="0"/>
              <w:jc w:val="center"/>
              <w:rPr>
                <w:rFonts w:cs="Calibri"/>
                <w:sz w:val="22"/>
                <w:lang w:val="ru-RU"/>
              </w:rPr>
            </w:pPr>
            <w:r w:rsidRPr="000C6F1C">
              <w:rPr>
                <w:rFonts w:cs="Calibri"/>
                <w:sz w:val="22"/>
                <w:lang w:val="ru-RU"/>
              </w:rPr>
              <w:t>ТК 3.56.06.А</w:t>
            </w:r>
          </w:p>
        </w:tc>
        <w:tc>
          <w:tcPr>
            <w:tcW w:w="1052" w:type="dxa"/>
            <w:shd w:val="clear" w:color="auto" w:fill="FFFFFF" w:themeFill="background1"/>
          </w:tcPr>
          <w:p w14:paraId="78C4A5E0" w14:textId="346168C8"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B1C6C53"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7C747FFE" w14:textId="1F9A185B"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C5F3D4B" w14:textId="569C5D92"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BF3034" w14:textId="7556CF62" w:rsidR="00003CC7" w:rsidRPr="000C6F1C" w:rsidRDefault="00003CC7" w:rsidP="00003CC7">
            <w:pPr>
              <w:spacing w:before="0" w:after="0"/>
              <w:ind w:firstLine="0"/>
              <w:rPr>
                <w:rFonts w:cs="Calibri"/>
                <w:i/>
                <w:sz w:val="22"/>
                <w:lang w:val="ru-RU"/>
              </w:rPr>
            </w:pPr>
            <w:r w:rsidRPr="000C6F1C">
              <w:rPr>
                <w:rFonts w:cs="Calibri"/>
                <w:sz w:val="22"/>
                <w:lang w:val="ru-RU"/>
              </w:rPr>
              <w:t>Проверьте функционирование сигнализации авиагоризонта АГБ-3К (от основного и резервного источника питания).</w:t>
            </w:r>
          </w:p>
        </w:tc>
      </w:tr>
      <w:tr w:rsidR="00003CC7" w:rsidRPr="000C6F1C" w14:paraId="64A48733" w14:textId="77777777" w:rsidTr="00C102F8">
        <w:trPr>
          <w:trHeight w:val="302"/>
        </w:trPr>
        <w:tc>
          <w:tcPr>
            <w:tcW w:w="564" w:type="dxa"/>
            <w:shd w:val="clear" w:color="auto" w:fill="auto"/>
          </w:tcPr>
          <w:p w14:paraId="7173C08E" w14:textId="2983E35C"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0AF0159" w14:textId="1EE1868A"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3.034.40.01</w:t>
            </w:r>
          </w:p>
        </w:tc>
        <w:tc>
          <w:tcPr>
            <w:tcW w:w="1907" w:type="dxa"/>
            <w:shd w:val="clear" w:color="auto" w:fill="FFFFFF" w:themeFill="background1"/>
          </w:tcPr>
          <w:p w14:paraId="54D36D40" w14:textId="770C4233" w:rsidR="00003CC7" w:rsidRPr="000C6F1C" w:rsidRDefault="00003CC7" w:rsidP="00003CC7">
            <w:pPr>
              <w:spacing w:before="0" w:after="0"/>
              <w:ind w:firstLine="0"/>
              <w:jc w:val="center"/>
              <w:rPr>
                <w:rFonts w:cs="Calibri"/>
                <w:sz w:val="22"/>
                <w:lang w:val="ru-RU"/>
              </w:rPr>
            </w:pPr>
            <w:r w:rsidRPr="000C6F1C">
              <w:rPr>
                <w:rFonts w:cs="Calibri"/>
                <w:sz w:val="22"/>
                <w:lang w:val="ru-RU"/>
              </w:rPr>
              <w:t>ТК 3.56.06.Б</w:t>
            </w:r>
          </w:p>
        </w:tc>
        <w:tc>
          <w:tcPr>
            <w:tcW w:w="1052" w:type="dxa"/>
            <w:shd w:val="clear" w:color="auto" w:fill="FFFFFF" w:themeFill="background1"/>
          </w:tcPr>
          <w:p w14:paraId="4E1319C0" w14:textId="17FDA117"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DCFB676"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3497B34C" w14:textId="5D3EB4FC"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AC629B3" w14:textId="47BE8C32"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F3A8F9E" w14:textId="372CC73E" w:rsidR="00003CC7" w:rsidRPr="000C6F1C" w:rsidRDefault="00003CC7" w:rsidP="00003CC7">
            <w:pPr>
              <w:spacing w:before="0" w:after="0"/>
              <w:ind w:firstLine="0"/>
              <w:rPr>
                <w:rFonts w:cs="Calibri"/>
                <w:i/>
                <w:sz w:val="22"/>
                <w:lang w:val="ru-RU"/>
              </w:rPr>
            </w:pPr>
            <w:r w:rsidRPr="000C6F1C">
              <w:rPr>
                <w:rFonts w:cs="Calibri"/>
                <w:sz w:val="22"/>
                <w:lang w:val="ru-RU"/>
              </w:rPr>
              <w:t>Проверьте функционирование ТКС-П (от основного и резервного источников питания).</w:t>
            </w:r>
          </w:p>
        </w:tc>
      </w:tr>
      <w:tr w:rsidR="00003CC7" w:rsidRPr="000C6F1C" w14:paraId="2097393B" w14:textId="77777777" w:rsidTr="00C102F8">
        <w:trPr>
          <w:trHeight w:val="302"/>
        </w:trPr>
        <w:tc>
          <w:tcPr>
            <w:tcW w:w="564" w:type="dxa"/>
            <w:shd w:val="clear" w:color="auto" w:fill="auto"/>
          </w:tcPr>
          <w:p w14:paraId="39ED4AA7" w14:textId="43B60CEC" w:rsidR="00003CC7" w:rsidRPr="000C6F1C" w:rsidRDefault="00003CC7" w:rsidP="00003CC7">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F55C4AE" w14:textId="4CF31501" w:rsidR="00003CC7" w:rsidRPr="000C6F1C" w:rsidRDefault="00003CC7" w:rsidP="00003CC7">
            <w:pPr>
              <w:spacing w:before="0" w:after="0"/>
              <w:ind w:left="-68" w:right="-17" w:firstLine="0"/>
              <w:jc w:val="center"/>
              <w:rPr>
                <w:rFonts w:cs="Calibri"/>
                <w:sz w:val="22"/>
                <w:lang w:val="ru-RU"/>
              </w:rPr>
            </w:pPr>
            <w:r w:rsidRPr="000C6F1C">
              <w:rPr>
                <w:rFonts w:cs="Calibri"/>
                <w:sz w:val="22"/>
                <w:lang w:val="ru-RU"/>
              </w:rPr>
              <w:t>3.034.50.02</w:t>
            </w:r>
          </w:p>
        </w:tc>
        <w:tc>
          <w:tcPr>
            <w:tcW w:w="1907" w:type="dxa"/>
            <w:shd w:val="clear" w:color="auto" w:fill="FFFFFF" w:themeFill="background1"/>
          </w:tcPr>
          <w:p w14:paraId="78672325" w14:textId="2C5486D4" w:rsidR="00003CC7" w:rsidRPr="000C6F1C" w:rsidRDefault="00003CC7" w:rsidP="00003CC7">
            <w:pPr>
              <w:spacing w:before="0" w:after="0"/>
              <w:ind w:firstLine="0"/>
              <w:jc w:val="center"/>
              <w:rPr>
                <w:rFonts w:cs="Calibri"/>
                <w:sz w:val="22"/>
                <w:lang w:val="ru-RU"/>
              </w:rPr>
            </w:pPr>
            <w:r w:rsidRPr="000C6F1C">
              <w:rPr>
                <w:rFonts w:cs="Calibri"/>
                <w:sz w:val="22"/>
                <w:lang w:val="ru-RU"/>
              </w:rPr>
              <w:t>ТК 3.56.09.Б</w:t>
            </w:r>
          </w:p>
        </w:tc>
        <w:tc>
          <w:tcPr>
            <w:tcW w:w="1052" w:type="dxa"/>
            <w:shd w:val="clear" w:color="auto" w:fill="FFFFFF" w:themeFill="background1"/>
          </w:tcPr>
          <w:p w14:paraId="27BC3DC6" w14:textId="7819C06D" w:rsidR="00003CC7" w:rsidRPr="000C6F1C" w:rsidRDefault="00003CC7" w:rsidP="00003CC7">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B9AAE2A" w14:textId="77777777" w:rsidR="00003CC7" w:rsidRPr="000C6F1C" w:rsidRDefault="00003CC7" w:rsidP="00003CC7">
            <w:pPr>
              <w:spacing w:before="0" w:after="0"/>
              <w:ind w:left="-5" w:firstLine="0"/>
              <w:jc w:val="center"/>
              <w:rPr>
                <w:rFonts w:cs="Calibri"/>
                <w:sz w:val="22"/>
                <w:lang w:val="ru-RU"/>
              </w:rPr>
            </w:pPr>
          </w:p>
        </w:tc>
        <w:tc>
          <w:tcPr>
            <w:tcW w:w="1355" w:type="dxa"/>
            <w:shd w:val="clear" w:color="auto" w:fill="FFFFFF" w:themeFill="background1"/>
          </w:tcPr>
          <w:p w14:paraId="78188E45" w14:textId="4F6FE7AB" w:rsidR="00003CC7" w:rsidRPr="000C6F1C" w:rsidRDefault="00003CC7" w:rsidP="00003CC7">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116E793" w14:textId="7415320D" w:rsidR="00003CC7" w:rsidRPr="000C6F1C" w:rsidRDefault="00003CC7" w:rsidP="00003CC7">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6C006B9" w14:textId="4BE47462" w:rsidR="00003CC7" w:rsidRPr="000C6F1C" w:rsidRDefault="00003CC7" w:rsidP="00003CC7">
            <w:pPr>
              <w:spacing w:before="0" w:after="0"/>
              <w:ind w:firstLine="0"/>
              <w:rPr>
                <w:rFonts w:cs="Calibri"/>
                <w:sz w:val="22"/>
                <w:lang w:val="ru-RU"/>
              </w:rPr>
            </w:pPr>
            <w:r w:rsidRPr="000C6F1C">
              <w:rPr>
                <w:rFonts w:cs="Calibri"/>
                <w:sz w:val="22"/>
                <w:lang w:val="ru-RU"/>
              </w:rPr>
              <w:t>Произведите выставку системы И-11 методом «двойного гирокомпасирования».</w:t>
            </w:r>
          </w:p>
          <w:p w14:paraId="46BECBA4" w14:textId="7FCEB414" w:rsidR="00003CC7" w:rsidRPr="000C6F1C" w:rsidRDefault="00003CC7" w:rsidP="00003CC7">
            <w:pPr>
              <w:spacing w:after="0"/>
              <w:ind w:firstLine="0"/>
              <w:rPr>
                <w:rFonts w:cs="Calibri"/>
                <w:i/>
                <w:sz w:val="22"/>
                <w:lang w:val="ru-RU"/>
              </w:rPr>
            </w:pPr>
            <w:r w:rsidRPr="000C6F1C">
              <w:rPr>
                <w:rFonts w:cs="Calibri"/>
                <w:b/>
                <w:bCs/>
                <w:sz w:val="22"/>
                <w:lang w:val="ru-RU"/>
              </w:rPr>
              <w:t>Примечание:</w:t>
            </w:r>
            <w:r w:rsidRPr="000C6F1C">
              <w:rPr>
                <w:rFonts w:cs="Calibri"/>
                <w:sz w:val="22"/>
                <w:lang w:val="ru-RU"/>
              </w:rPr>
              <w:t xml:space="preserve"> При полётах над местностью, исключающей возможность определения местоположения самолета с помощью наземных средств, выставку методом «двойного гирокомпасирования» выполняйте при всех формах ТО.</w:t>
            </w:r>
          </w:p>
        </w:tc>
      </w:tr>
      <w:tr w:rsidR="00003CC7" w:rsidRPr="000C6F1C" w14:paraId="6E93DA73" w14:textId="77777777" w:rsidTr="00C102F8">
        <w:trPr>
          <w:trHeight w:val="302"/>
        </w:trPr>
        <w:tc>
          <w:tcPr>
            <w:tcW w:w="564" w:type="dxa"/>
            <w:shd w:val="clear" w:color="auto" w:fill="auto"/>
          </w:tcPr>
          <w:p w14:paraId="48989B85" w14:textId="0E0DB82F" w:rsidR="00003CC7" w:rsidRPr="000C6F1C" w:rsidRDefault="00003CC7" w:rsidP="00003CC7">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21930CAB" w14:textId="1F83AC11" w:rsidR="00003CC7" w:rsidRPr="000C6F1C" w:rsidRDefault="00003CC7" w:rsidP="00003CC7">
            <w:pPr>
              <w:spacing w:before="0" w:after="0"/>
              <w:ind w:left="-68" w:right="-17" w:firstLine="0"/>
              <w:jc w:val="center"/>
              <w:rPr>
                <w:rFonts w:cs="Calibri"/>
                <w:sz w:val="22"/>
              </w:rPr>
            </w:pPr>
            <w:r w:rsidRPr="000C6F1C">
              <w:rPr>
                <w:rFonts w:cs="Calibri"/>
                <w:sz w:val="22"/>
                <w:lang w:val="ru-RU"/>
              </w:rPr>
              <w:t>3.034.50.0</w:t>
            </w:r>
            <w:r>
              <w:rPr>
                <w:rFonts w:cs="Calibri"/>
                <w:sz w:val="22"/>
                <w:lang w:val="ru-RU"/>
              </w:rPr>
              <w:t>3</w:t>
            </w:r>
          </w:p>
        </w:tc>
        <w:tc>
          <w:tcPr>
            <w:tcW w:w="1907" w:type="dxa"/>
            <w:shd w:val="clear" w:color="auto" w:fill="FFFFFF" w:themeFill="background1"/>
          </w:tcPr>
          <w:p w14:paraId="2159BD50" w14:textId="7705F721" w:rsidR="00003CC7" w:rsidRPr="000C6F1C" w:rsidRDefault="00003CC7" w:rsidP="00003CC7">
            <w:pPr>
              <w:spacing w:before="0" w:after="0"/>
              <w:ind w:firstLine="0"/>
              <w:jc w:val="center"/>
              <w:rPr>
                <w:rFonts w:cs="Calibri"/>
                <w:sz w:val="22"/>
              </w:rPr>
            </w:pPr>
          </w:p>
        </w:tc>
        <w:tc>
          <w:tcPr>
            <w:tcW w:w="1052" w:type="dxa"/>
            <w:shd w:val="clear" w:color="auto" w:fill="FFFFFF" w:themeFill="background1"/>
          </w:tcPr>
          <w:p w14:paraId="7E9DB175" w14:textId="77777777" w:rsidR="00003CC7" w:rsidRPr="000C6F1C" w:rsidRDefault="00003CC7" w:rsidP="00003CC7">
            <w:pPr>
              <w:spacing w:before="0" w:after="0"/>
              <w:ind w:firstLine="0"/>
              <w:jc w:val="center"/>
              <w:rPr>
                <w:rFonts w:cs="Calibri"/>
                <w:sz w:val="22"/>
                <w:lang w:val="ru-RU"/>
              </w:rPr>
            </w:pPr>
            <w:r w:rsidRPr="000C6F1C">
              <w:rPr>
                <w:rFonts w:cs="Calibri"/>
                <w:sz w:val="22"/>
                <w:lang w:val="ru-RU"/>
              </w:rPr>
              <w:t>A2</w:t>
            </w:r>
          </w:p>
          <w:p w14:paraId="0AC05A97" w14:textId="7B98A523" w:rsidR="00003CC7" w:rsidRPr="000C6F1C" w:rsidRDefault="00003CC7" w:rsidP="00003CC7">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106012FF" w14:textId="77777777" w:rsidR="00003CC7" w:rsidRPr="000C6F1C" w:rsidRDefault="00003CC7" w:rsidP="00003CC7">
            <w:pPr>
              <w:spacing w:before="0" w:after="0"/>
              <w:ind w:left="-5" w:firstLine="0"/>
              <w:jc w:val="center"/>
              <w:rPr>
                <w:rFonts w:cs="Calibri"/>
                <w:sz w:val="22"/>
              </w:rPr>
            </w:pPr>
          </w:p>
        </w:tc>
        <w:tc>
          <w:tcPr>
            <w:tcW w:w="1355" w:type="dxa"/>
            <w:shd w:val="clear" w:color="auto" w:fill="FFFFFF" w:themeFill="background1"/>
          </w:tcPr>
          <w:p w14:paraId="50C586B2" w14:textId="351CEFD6" w:rsidR="00003CC7" w:rsidRPr="000C6F1C" w:rsidRDefault="00003CC7" w:rsidP="00003CC7">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44CD2E22" w14:textId="7F1F1831" w:rsidR="00003CC7" w:rsidRPr="000C6F1C" w:rsidRDefault="00003CC7" w:rsidP="00003CC7">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0E6FB588" w14:textId="70525ABC" w:rsidR="00003CC7" w:rsidRPr="00003CC7" w:rsidRDefault="00003CC7" w:rsidP="00003CC7">
            <w:pPr>
              <w:spacing w:before="0" w:after="0"/>
              <w:ind w:firstLine="0"/>
              <w:rPr>
                <w:rFonts w:cs="Calibri"/>
                <w:sz w:val="22"/>
                <w:lang w:val="ru-RU"/>
              </w:rPr>
            </w:pPr>
            <w:r>
              <w:rPr>
                <w:rFonts w:cs="Calibri"/>
                <w:sz w:val="22"/>
                <w:lang w:val="ru-RU"/>
              </w:rPr>
              <w:t>Проверьте напряжение аккумуляторной батареи инерциальной системы (при наличии).</w:t>
            </w:r>
          </w:p>
        </w:tc>
      </w:tr>
      <w:tr w:rsidR="00003CC7" w:rsidRPr="000C6F1C" w14:paraId="06F8925F" w14:textId="77777777" w:rsidTr="00C102F8">
        <w:trPr>
          <w:trHeight w:val="302"/>
        </w:trPr>
        <w:tc>
          <w:tcPr>
            <w:tcW w:w="564" w:type="dxa"/>
            <w:shd w:val="clear" w:color="auto" w:fill="auto"/>
          </w:tcPr>
          <w:p w14:paraId="690E0B50" w14:textId="686A01B1" w:rsidR="00003CC7" w:rsidRPr="000C6F1C" w:rsidRDefault="00003CC7" w:rsidP="00003CC7">
            <w:pPr>
              <w:spacing w:before="0" w:after="0"/>
              <w:ind w:left="-117" w:right="-114" w:firstLine="0"/>
              <w:jc w:val="center"/>
              <w:rPr>
                <w:rFonts w:cs="Calibri"/>
                <w:sz w:val="22"/>
              </w:rPr>
            </w:pPr>
            <w:r w:rsidRPr="000C6F1C">
              <w:rPr>
                <w:rFonts w:cs="Calibri"/>
                <w:sz w:val="22"/>
                <w:lang w:val="ru-RU"/>
              </w:rPr>
              <w:lastRenderedPageBreak/>
              <w:t>00</w:t>
            </w:r>
          </w:p>
        </w:tc>
        <w:tc>
          <w:tcPr>
            <w:tcW w:w="1731" w:type="dxa"/>
            <w:shd w:val="clear" w:color="auto" w:fill="FFFFFF" w:themeFill="background1"/>
          </w:tcPr>
          <w:p w14:paraId="5AD4F705" w14:textId="6AA03699" w:rsidR="00003CC7" w:rsidRPr="000C6F1C" w:rsidRDefault="00003CC7" w:rsidP="00003CC7">
            <w:pPr>
              <w:spacing w:before="0" w:after="0"/>
              <w:ind w:left="-68" w:right="-17" w:firstLine="0"/>
              <w:jc w:val="center"/>
              <w:rPr>
                <w:rFonts w:cs="Calibri"/>
                <w:sz w:val="22"/>
              </w:rPr>
            </w:pPr>
            <w:r w:rsidRPr="000C6F1C">
              <w:rPr>
                <w:rFonts w:cs="Calibri"/>
                <w:sz w:val="22"/>
                <w:lang w:val="ru-RU"/>
              </w:rPr>
              <w:t>3.034.50.0</w:t>
            </w:r>
            <w:r>
              <w:rPr>
                <w:rFonts w:cs="Calibri"/>
                <w:sz w:val="22"/>
                <w:lang w:val="ru-RU"/>
              </w:rPr>
              <w:t>4</w:t>
            </w:r>
          </w:p>
        </w:tc>
        <w:tc>
          <w:tcPr>
            <w:tcW w:w="1907" w:type="dxa"/>
            <w:shd w:val="clear" w:color="auto" w:fill="FFFFFF" w:themeFill="background1"/>
          </w:tcPr>
          <w:p w14:paraId="3715576E" w14:textId="3AE6924B" w:rsidR="00003CC7" w:rsidRPr="000C6F1C" w:rsidRDefault="00003CC7" w:rsidP="00003CC7">
            <w:pPr>
              <w:spacing w:before="0" w:after="0"/>
              <w:ind w:firstLine="0"/>
              <w:jc w:val="center"/>
              <w:rPr>
                <w:rFonts w:cs="Calibri"/>
                <w:sz w:val="22"/>
              </w:rPr>
            </w:pPr>
          </w:p>
        </w:tc>
        <w:tc>
          <w:tcPr>
            <w:tcW w:w="1052" w:type="dxa"/>
            <w:shd w:val="clear" w:color="auto" w:fill="FFFFFF" w:themeFill="background1"/>
          </w:tcPr>
          <w:p w14:paraId="77413BA6" w14:textId="77777777" w:rsidR="00003CC7" w:rsidRPr="000C6F1C" w:rsidRDefault="00003CC7" w:rsidP="00003CC7">
            <w:pPr>
              <w:spacing w:before="0" w:after="0"/>
              <w:ind w:firstLine="0"/>
              <w:jc w:val="center"/>
              <w:rPr>
                <w:rFonts w:cs="Calibri"/>
                <w:sz w:val="22"/>
                <w:lang w:val="ru-RU"/>
              </w:rPr>
            </w:pPr>
            <w:r w:rsidRPr="000C6F1C">
              <w:rPr>
                <w:rFonts w:cs="Calibri"/>
                <w:sz w:val="22"/>
                <w:lang w:val="ru-RU"/>
              </w:rPr>
              <w:t>A2</w:t>
            </w:r>
          </w:p>
          <w:p w14:paraId="48C7DDEB" w14:textId="1C9A54AE" w:rsidR="00003CC7" w:rsidRPr="000C6F1C" w:rsidRDefault="00003CC7" w:rsidP="00003CC7">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36995ABC" w14:textId="77777777" w:rsidR="00003CC7" w:rsidRPr="000C6F1C" w:rsidRDefault="00003CC7" w:rsidP="00003CC7">
            <w:pPr>
              <w:spacing w:before="0" w:after="0"/>
              <w:ind w:left="-5" w:firstLine="0"/>
              <w:jc w:val="center"/>
              <w:rPr>
                <w:rFonts w:cs="Calibri"/>
                <w:sz w:val="22"/>
              </w:rPr>
            </w:pPr>
          </w:p>
        </w:tc>
        <w:tc>
          <w:tcPr>
            <w:tcW w:w="1355" w:type="dxa"/>
            <w:shd w:val="clear" w:color="auto" w:fill="FFFFFF" w:themeFill="background1"/>
          </w:tcPr>
          <w:p w14:paraId="343ABA63" w14:textId="67AF56F9" w:rsidR="00003CC7" w:rsidRDefault="00003CC7" w:rsidP="00003CC7">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4C0D2482" w14:textId="4CA87E66" w:rsidR="00003CC7" w:rsidRPr="000C6F1C" w:rsidRDefault="00003CC7" w:rsidP="00003CC7">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2F3E6013" w14:textId="2958C161" w:rsidR="00003CC7" w:rsidRPr="00003CC7" w:rsidRDefault="00003CC7" w:rsidP="00003CC7">
            <w:pPr>
              <w:spacing w:before="0" w:after="0"/>
              <w:ind w:firstLine="0"/>
              <w:rPr>
                <w:rFonts w:cs="Calibri"/>
                <w:sz w:val="22"/>
                <w:lang w:val="ru-RU"/>
              </w:rPr>
            </w:pPr>
            <w:r>
              <w:rPr>
                <w:rFonts w:cs="Calibri"/>
                <w:sz w:val="22"/>
                <w:lang w:val="ru-RU"/>
              </w:rPr>
              <w:t>Снимите аккумуляторную батарею инерциальной системы (при наличии) для обслуживания на АЗС.</w:t>
            </w:r>
          </w:p>
        </w:tc>
      </w:tr>
      <w:tr w:rsidR="00E21304" w:rsidRPr="000C6F1C" w14:paraId="5CEDC07F" w14:textId="77777777" w:rsidTr="00C102F8">
        <w:trPr>
          <w:trHeight w:val="302"/>
        </w:trPr>
        <w:tc>
          <w:tcPr>
            <w:tcW w:w="564" w:type="dxa"/>
            <w:shd w:val="clear" w:color="auto" w:fill="auto"/>
          </w:tcPr>
          <w:p w14:paraId="114F2D08" w14:textId="023D2F66" w:rsidR="00E21304" w:rsidRPr="00E21304" w:rsidRDefault="00E21304" w:rsidP="00003CC7">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257F465A" w14:textId="31405A67" w:rsidR="00E21304" w:rsidRPr="000C6F1C" w:rsidRDefault="00E21304" w:rsidP="00003CC7">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1</w:t>
            </w:r>
          </w:p>
        </w:tc>
        <w:tc>
          <w:tcPr>
            <w:tcW w:w="1907" w:type="dxa"/>
            <w:shd w:val="clear" w:color="auto" w:fill="FFFFFF" w:themeFill="background1"/>
          </w:tcPr>
          <w:p w14:paraId="1EBAB840" w14:textId="635007E0" w:rsidR="00E21304" w:rsidRPr="007E060D" w:rsidRDefault="007E060D" w:rsidP="00003CC7">
            <w:pPr>
              <w:spacing w:before="0" w:after="0"/>
              <w:ind w:firstLine="0"/>
              <w:jc w:val="center"/>
              <w:rPr>
                <w:rFonts w:cs="Calibri"/>
                <w:sz w:val="22"/>
                <w:lang w:val="ru-RU"/>
              </w:rPr>
            </w:pPr>
            <w:r>
              <w:rPr>
                <w:rFonts w:cs="Calibri"/>
                <w:sz w:val="22"/>
                <w:lang w:val="ru-RU"/>
              </w:rPr>
              <w:t>ИТЭ 62-60-0</w:t>
            </w:r>
          </w:p>
        </w:tc>
        <w:tc>
          <w:tcPr>
            <w:tcW w:w="1052" w:type="dxa"/>
            <w:shd w:val="clear" w:color="auto" w:fill="FFFFFF" w:themeFill="background1"/>
          </w:tcPr>
          <w:p w14:paraId="7C3B22A6" w14:textId="0CD8E12F" w:rsidR="00E21304" w:rsidRPr="00E21304" w:rsidRDefault="00E21304" w:rsidP="00003CC7">
            <w:pPr>
              <w:spacing w:before="0" w:after="0"/>
              <w:ind w:firstLine="0"/>
              <w:jc w:val="center"/>
              <w:rPr>
                <w:rFonts w:cs="Calibri"/>
                <w:sz w:val="22"/>
                <w:lang w:val="ru-RU"/>
              </w:rPr>
            </w:pPr>
            <w:r>
              <w:rPr>
                <w:rFonts w:cs="Calibri"/>
                <w:sz w:val="22"/>
                <w:lang w:val="ru-RU"/>
              </w:rPr>
              <w:t>Б</w:t>
            </w:r>
          </w:p>
        </w:tc>
        <w:tc>
          <w:tcPr>
            <w:tcW w:w="1967" w:type="dxa"/>
            <w:shd w:val="clear" w:color="auto" w:fill="FFFFFF" w:themeFill="background1"/>
          </w:tcPr>
          <w:p w14:paraId="03AD2B60" w14:textId="77777777" w:rsidR="00E21304" w:rsidRPr="000C6F1C" w:rsidRDefault="00E21304" w:rsidP="00003CC7">
            <w:pPr>
              <w:spacing w:before="0" w:after="0"/>
              <w:ind w:left="-5" w:firstLine="0"/>
              <w:jc w:val="center"/>
              <w:rPr>
                <w:rFonts w:cs="Calibri"/>
                <w:sz w:val="22"/>
              </w:rPr>
            </w:pPr>
          </w:p>
        </w:tc>
        <w:tc>
          <w:tcPr>
            <w:tcW w:w="1355" w:type="dxa"/>
            <w:shd w:val="clear" w:color="auto" w:fill="FFFFFF" w:themeFill="background1"/>
          </w:tcPr>
          <w:p w14:paraId="2565B919" w14:textId="774391A7" w:rsidR="00E21304" w:rsidRPr="00E21304" w:rsidRDefault="00E21304" w:rsidP="00003CC7">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4A7AC8E7" w14:textId="212F191E" w:rsidR="00E21304" w:rsidRPr="00E21304" w:rsidRDefault="00E21304" w:rsidP="00003CC7">
            <w:pPr>
              <w:spacing w:before="0" w:after="0"/>
              <w:ind w:firstLine="0"/>
              <w:jc w:val="center"/>
              <w:rPr>
                <w:rFonts w:cs="Calibri"/>
                <w:sz w:val="22"/>
                <w:lang w:val="ru-RU"/>
              </w:rPr>
            </w:pPr>
            <w:r>
              <w:rPr>
                <w:rFonts w:cs="Calibri"/>
                <w:sz w:val="22"/>
                <w:lang w:val="ru-RU"/>
              </w:rPr>
              <w:t>РТО</w:t>
            </w:r>
          </w:p>
        </w:tc>
        <w:tc>
          <w:tcPr>
            <w:tcW w:w="5984" w:type="dxa"/>
            <w:shd w:val="clear" w:color="auto" w:fill="FFFFFF" w:themeFill="background1"/>
          </w:tcPr>
          <w:p w14:paraId="637A1112" w14:textId="7F24B7EB" w:rsidR="00E21304" w:rsidRPr="00E21304" w:rsidRDefault="00E21304" w:rsidP="00003CC7">
            <w:pPr>
              <w:spacing w:before="0" w:after="0"/>
              <w:ind w:firstLine="0"/>
              <w:rPr>
                <w:rFonts w:cs="Calibri"/>
                <w:sz w:val="22"/>
                <w:lang w:val="ru-RU"/>
              </w:rPr>
            </w:pPr>
            <w:r>
              <w:rPr>
                <w:rFonts w:cs="Calibri"/>
                <w:sz w:val="22"/>
                <w:lang w:val="ru-RU"/>
              </w:rPr>
              <w:t>Проведите расширенную тестовую проверку работоспособности аппаратуры СН-4312.</w:t>
            </w:r>
          </w:p>
        </w:tc>
      </w:tr>
      <w:tr w:rsidR="007E060D" w:rsidRPr="000C6F1C" w14:paraId="00ADA569" w14:textId="77777777" w:rsidTr="00C102F8">
        <w:trPr>
          <w:trHeight w:val="302"/>
        </w:trPr>
        <w:tc>
          <w:tcPr>
            <w:tcW w:w="564" w:type="dxa"/>
            <w:shd w:val="clear" w:color="auto" w:fill="auto"/>
          </w:tcPr>
          <w:p w14:paraId="7EE801D6" w14:textId="2EE1B0EE" w:rsidR="007E060D" w:rsidRPr="000C6F1C"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259B5D6A" w14:textId="5824D758" w:rsidR="007E060D" w:rsidRPr="000C6F1C" w:rsidRDefault="007E060D" w:rsidP="007E060D">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2</w:t>
            </w:r>
          </w:p>
        </w:tc>
        <w:tc>
          <w:tcPr>
            <w:tcW w:w="1907" w:type="dxa"/>
            <w:shd w:val="clear" w:color="auto" w:fill="FFFFFF" w:themeFill="background1"/>
          </w:tcPr>
          <w:p w14:paraId="545B69EC" w14:textId="0FF21338" w:rsidR="007E060D" w:rsidRPr="000C6F1C" w:rsidRDefault="007E060D" w:rsidP="007E060D">
            <w:pPr>
              <w:spacing w:before="0" w:after="0"/>
              <w:ind w:firstLine="0"/>
              <w:jc w:val="center"/>
              <w:rPr>
                <w:rFonts w:cs="Calibri"/>
                <w:sz w:val="22"/>
              </w:rPr>
            </w:pPr>
            <w:r w:rsidRPr="007D0569">
              <w:rPr>
                <w:rFonts w:cs="Calibri"/>
                <w:sz w:val="22"/>
                <w:lang w:val="ru-RU"/>
              </w:rPr>
              <w:t>ИТЭ 62-60-0</w:t>
            </w:r>
          </w:p>
        </w:tc>
        <w:tc>
          <w:tcPr>
            <w:tcW w:w="1052" w:type="dxa"/>
            <w:shd w:val="clear" w:color="auto" w:fill="FFFFFF" w:themeFill="background1"/>
          </w:tcPr>
          <w:p w14:paraId="1FE43F0A" w14:textId="294FE4DC" w:rsidR="007E060D" w:rsidRPr="00E21304" w:rsidRDefault="007E060D" w:rsidP="007E060D">
            <w:pPr>
              <w:spacing w:before="0" w:after="0"/>
              <w:ind w:firstLine="0"/>
              <w:jc w:val="center"/>
              <w:rPr>
                <w:rFonts w:cs="Calibri"/>
                <w:sz w:val="22"/>
                <w:lang w:val="ru-RU"/>
              </w:rPr>
            </w:pPr>
            <w:r>
              <w:rPr>
                <w:rFonts w:cs="Calibri"/>
                <w:sz w:val="22"/>
                <w:lang w:val="ru-RU"/>
              </w:rPr>
              <w:t>А2</w:t>
            </w:r>
          </w:p>
          <w:p w14:paraId="51FB6856" w14:textId="168FA61C" w:rsidR="007E060D" w:rsidRPr="000C6F1C" w:rsidRDefault="007E060D" w:rsidP="007E060D">
            <w:pPr>
              <w:spacing w:before="0" w:after="0"/>
              <w:ind w:firstLine="0"/>
              <w:jc w:val="center"/>
              <w:rPr>
                <w:rFonts w:cs="Calibri"/>
                <w:sz w:val="22"/>
              </w:rPr>
            </w:pPr>
            <w:r>
              <w:rPr>
                <w:rFonts w:cs="Calibri"/>
                <w:sz w:val="22"/>
                <w:lang w:val="ru-RU"/>
              </w:rPr>
              <w:t>Б</w:t>
            </w:r>
          </w:p>
        </w:tc>
        <w:tc>
          <w:tcPr>
            <w:tcW w:w="1967" w:type="dxa"/>
            <w:shd w:val="clear" w:color="auto" w:fill="FFFFFF" w:themeFill="background1"/>
          </w:tcPr>
          <w:p w14:paraId="34DE90C5"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5964B420" w14:textId="0332F08C" w:rsidR="007E060D" w:rsidRPr="000C6F1C"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075F124F" w14:textId="5442EED2" w:rsidR="007E060D" w:rsidRPr="000C6F1C" w:rsidRDefault="007E060D" w:rsidP="007E060D">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654E1CA4" w14:textId="0C0AD4BA" w:rsidR="007E060D" w:rsidRPr="00E21304" w:rsidRDefault="007E060D" w:rsidP="007E060D">
            <w:pPr>
              <w:spacing w:before="0" w:after="0"/>
              <w:ind w:firstLine="0"/>
              <w:rPr>
                <w:rFonts w:cs="Calibri"/>
                <w:sz w:val="22"/>
                <w:lang w:val="ru-RU"/>
              </w:rPr>
            </w:pPr>
            <w:r>
              <w:rPr>
                <w:rFonts w:cs="Calibri"/>
                <w:sz w:val="22"/>
                <w:lang w:val="ru-RU"/>
              </w:rPr>
              <w:t>Проверьте связь с высотомером.</w:t>
            </w:r>
          </w:p>
        </w:tc>
      </w:tr>
      <w:tr w:rsidR="007E060D" w:rsidRPr="000C6F1C" w14:paraId="76C63D69" w14:textId="77777777" w:rsidTr="00C102F8">
        <w:trPr>
          <w:trHeight w:val="302"/>
        </w:trPr>
        <w:tc>
          <w:tcPr>
            <w:tcW w:w="564" w:type="dxa"/>
            <w:shd w:val="clear" w:color="auto" w:fill="auto"/>
          </w:tcPr>
          <w:p w14:paraId="2BD52C1F" w14:textId="1B64A04A" w:rsidR="007E060D" w:rsidRPr="000C6F1C"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2C0A7509" w14:textId="262E0288" w:rsidR="007E060D" w:rsidRPr="000C6F1C" w:rsidRDefault="007E060D" w:rsidP="007E060D">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3</w:t>
            </w:r>
          </w:p>
        </w:tc>
        <w:tc>
          <w:tcPr>
            <w:tcW w:w="1907" w:type="dxa"/>
            <w:shd w:val="clear" w:color="auto" w:fill="FFFFFF" w:themeFill="background1"/>
          </w:tcPr>
          <w:p w14:paraId="28389C19" w14:textId="54D80AE2" w:rsidR="007E060D" w:rsidRPr="000C6F1C" w:rsidRDefault="007E060D" w:rsidP="007E060D">
            <w:pPr>
              <w:spacing w:before="0" w:after="0"/>
              <w:ind w:firstLine="0"/>
              <w:jc w:val="center"/>
              <w:rPr>
                <w:rFonts w:cs="Calibri"/>
                <w:sz w:val="22"/>
              </w:rPr>
            </w:pPr>
            <w:r w:rsidRPr="007D0569">
              <w:rPr>
                <w:rFonts w:cs="Calibri"/>
                <w:sz w:val="22"/>
                <w:lang w:val="ru-RU"/>
              </w:rPr>
              <w:t>ИТЭ 62-60-0</w:t>
            </w:r>
          </w:p>
        </w:tc>
        <w:tc>
          <w:tcPr>
            <w:tcW w:w="1052" w:type="dxa"/>
            <w:shd w:val="clear" w:color="auto" w:fill="FFFFFF" w:themeFill="background1"/>
          </w:tcPr>
          <w:p w14:paraId="1EC9214C" w14:textId="2B23CBD2" w:rsidR="007E060D" w:rsidRPr="000C6F1C" w:rsidRDefault="007E060D" w:rsidP="007E060D">
            <w:pPr>
              <w:spacing w:before="0" w:after="0"/>
              <w:ind w:firstLine="0"/>
              <w:jc w:val="center"/>
              <w:rPr>
                <w:rFonts w:cs="Calibri"/>
                <w:sz w:val="22"/>
              </w:rPr>
            </w:pPr>
            <w:r>
              <w:rPr>
                <w:rFonts w:cs="Calibri"/>
                <w:sz w:val="22"/>
                <w:lang w:val="ru-RU"/>
              </w:rPr>
              <w:t>Б</w:t>
            </w:r>
          </w:p>
        </w:tc>
        <w:tc>
          <w:tcPr>
            <w:tcW w:w="1967" w:type="dxa"/>
            <w:shd w:val="clear" w:color="auto" w:fill="FFFFFF" w:themeFill="background1"/>
          </w:tcPr>
          <w:p w14:paraId="250F10E7"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4E083729" w14:textId="174F1387" w:rsidR="007E060D" w:rsidRPr="000C6F1C"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2C38FBCC" w14:textId="4FACEC85" w:rsidR="007E060D" w:rsidRPr="000C6F1C" w:rsidRDefault="007E060D" w:rsidP="007E060D">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21207F74" w14:textId="1AEC70F8" w:rsidR="007E060D" w:rsidRPr="00E21304" w:rsidRDefault="007E060D" w:rsidP="007E060D">
            <w:pPr>
              <w:spacing w:before="0" w:after="0"/>
              <w:ind w:firstLine="0"/>
              <w:rPr>
                <w:rFonts w:cs="Calibri"/>
                <w:sz w:val="22"/>
                <w:lang w:val="ru-RU"/>
              </w:rPr>
            </w:pPr>
            <w:r>
              <w:rPr>
                <w:rFonts w:cs="Calibri"/>
                <w:sz w:val="22"/>
                <w:lang w:val="ru-RU"/>
              </w:rPr>
              <w:t>Проведите расширенный тест ОЗУ.</w:t>
            </w:r>
          </w:p>
        </w:tc>
      </w:tr>
      <w:tr w:rsidR="007E060D" w:rsidRPr="000C6F1C" w14:paraId="3F44AC1F" w14:textId="77777777" w:rsidTr="00C102F8">
        <w:trPr>
          <w:trHeight w:val="302"/>
        </w:trPr>
        <w:tc>
          <w:tcPr>
            <w:tcW w:w="564" w:type="dxa"/>
            <w:shd w:val="clear" w:color="auto" w:fill="auto"/>
          </w:tcPr>
          <w:p w14:paraId="4122F38D" w14:textId="45338969" w:rsidR="007E060D" w:rsidRPr="000C6F1C"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74E651F2" w14:textId="50DB2DB8" w:rsidR="007E060D" w:rsidRPr="000C6F1C" w:rsidRDefault="007E060D" w:rsidP="007E060D">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4</w:t>
            </w:r>
          </w:p>
        </w:tc>
        <w:tc>
          <w:tcPr>
            <w:tcW w:w="1907" w:type="dxa"/>
            <w:shd w:val="clear" w:color="auto" w:fill="FFFFFF" w:themeFill="background1"/>
          </w:tcPr>
          <w:p w14:paraId="42E29611" w14:textId="7F265B23" w:rsidR="007E060D" w:rsidRPr="000C6F1C" w:rsidRDefault="007E060D" w:rsidP="007E060D">
            <w:pPr>
              <w:spacing w:before="0" w:after="0"/>
              <w:ind w:firstLine="0"/>
              <w:jc w:val="center"/>
              <w:rPr>
                <w:rFonts w:cs="Calibri"/>
                <w:sz w:val="22"/>
              </w:rPr>
            </w:pPr>
            <w:r w:rsidRPr="007D0569">
              <w:rPr>
                <w:rFonts w:cs="Calibri"/>
                <w:sz w:val="22"/>
                <w:lang w:val="ru-RU"/>
              </w:rPr>
              <w:t>ИТЭ 62-60-0</w:t>
            </w:r>
          </w:p>
        </w:tc>
        <w:tc>
          <w:tcPr>
            <w:tcW w:w="1052" w:type="dxa"/>
            <w:shd w:val="clear" w:color="auto" w:fill="FFFFFF" w:themeFill="background1"/>
          </w:tcPr>
          <w:p w14:paraId="7A29A0AF" w14:textId="77777777" w:rsidR="007E060D" w:rsidRDefault="007E060D" w:rsidP="007E060D">
            <w:pPr>
              <w:spacing w:before="0" w:after="0"/>
              <w:ind w:firstLine="0"/>
              <w:jc w:val="center"/>
              <w:rPr>
                <w:rFonts w:cs="Calibri"/>
                <w:sz w:val="22"/>
                <w:lang w:val="ru-RU"/>
              </w:rPr>
            </w:pPr>
            <w:r>
              <w:rPr>
                <w:rFonts w:cs="Calibri"/>
                <w:sz w:val="22"/>
                <w:lang w:val="ru-RU"/>
              </w:rPr>
              <w:t>А2</w:t>
            </w:r>
          </w:p>
          <w:p w14:paraId="09A3EC69" w14:textId="3D337559" w:rsidR="007E060D" w:rsidRPr="000C6F1C" w:rsidRDefault="007E060D" w:rsidP="007E060D">
            <w:pPr>
              <w:spacing w:before="0" w:after="0"/>
              <w:ind w:firstLine="0"/>
              <w:jc w:val="center"/>
              <w:rPr>
                <w:rFonts w:cs="Calibri"/>
                <w:sz w:val="22"/>
              </w:rPr>
            </w:pPr>
            <w:r>
              <w:rPr>
                <w:rFonts w:cs="Calibri"/>
                <w:sz w:val="22"/>
                <w:lang w:val="ru-RU"/>
              </w:rPr>
              <w:t>Б</w:t>
            </w:r>
          </w:p>
        </w:tc>
        <w:tc>
          <w:tcPr>
            <w:tcW w:w="1967" w:type="dxa"/>
            <w:shd w:val="clear" w:color="auto" w:fill="FFFFFF" w:themeFill="background1"/>
          </w:tcPr>
          <w:p w14:paraId="70B130A3"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58A3DBC4" w14:textId="6B89D900" w:rsidR="007E060D" w:rsidRPr="000C6F1C"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2132E677" w14:textId="2256C492" w:rsidR="007E060D" w:rsidRPr="000C6F1C" w:rsidRDefault="007E060D" w:rsidP="007E060D">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38C02B2A" w14:textId="36D729BA" w:rsidR="007E060D" w:rsidRPr="007E060D" w:rsidRDefault="007E060D" w:rsidP="007E060D">
            <w:pPr>
              <w:spacing w:before="0" w:after="0"/>
              <w:ind w:firstLine="0"/>
              <w:rPr>
                <w:rFonts w:cs="Calibri"/>
                <w:sz w:val="22"/>
                <w:lang w:val="ru-RU"/>
              </w:rPr>
            </w:pPr>
            <w:r>
              <w:rPr>
                <w:rFonts w:cs="Calibri"/>
                <w:sz w:val="22"/>
                <w:lang w:val="ru-RU"/>
              </w:rPr>
              <w:t>Проверьте аппаратуру в режиме «Самоконтроль».</w:t>
            </w:r>
          </w:p>
        </w:tc>
      </w:tr>
      <w:tr w:rsidR="007E060D" w:rsidRPr="000C6F1C" w14:paraId="17FEEF51" w14:textId="77777777" w:rsidTr="00C102F8">
        <w:trPr>
          <w:trHeight w:val="302"/>
        </w:trPr>
        <w:tc>
          <w:tcPr>
            <w:tcW w:w="564" w:type="dxa"/>
            <w:shd w:val="clear" w:color="auto" w:fill="auto"/>
          </w:tcPr>
          <w:p w14:paraId="2658E820" w14:textId="479C5849" w:rsidR="007E060D" w:rsidRPr="000C6F1C"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3BCDD304" w14:textId="0369B5A2" w:rsidR="007E060D" w:rsidRPr="000C6F1C" w:rsidRDefault="007E060D" w:rsidP="007E060D">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5</w:t>
            </w:r>
          </w:p>
        </w:tc>
        <w:tc>
          <w:tcPr>
            <w:tcW w:w="1907" w:type="dxa"/>
            <w:shd w:val="clear" w:color="auto" w:fill="FFFFFF" w:themeFill="background1"/>
          </w:tcPr>
          <w:p w14:paraId="62250D8D" w14:textId="7D834226" w:rsidR="007E060D" w:rsidRPr="000C6F1C" w:rsidRDefault="007E060D" w:rsidP="007E060D">
            <w:pPr>
              <w:spacing w:before="0" w:after="0"/>
              <w:ind w:firstLine="0"/>
              <w:jc w:val="center"/>
              <w:rPr>
                <w:rFonts w:cs="Calibri"/>
                <w:sz w:val="22"/>
              </w:rPr>
            </w:pPr>
            <w:r w:rsidRPr="007D0569">
              <w:rPr>
                <w:rFonts w:cs="Calibri"/>
                <w:sz w:val="22"/>
                <w:lang w:val="ru-RU"/>
              </w:rPr>
              <w:t>ИТЭ 62-60-0</w:t>
            </w:r>
          </w:p>
        </w:tc>
        <w:tc>
          <w:tcPr>
            <w:tcW w:w="1052" w:type="dxa"/>
            <w:shd w:val="clear" w:color="auto" w:fill="FFFFFF" w:themeFill="background1"/>
          </w:tcPr>
          <w:p w14:paraId="4285D6E7" w14:textId="485A61C4" w:rsidR="007E060D" w:rsidRPr="000C6F1C" w:rsidRDefault="007E060D" w:rsidP="007E060D">
            <w:pPr>
              <w:spacing w:before="0" w:after="0"/>
              <w:ind w:firstLine="0"/>
              <w:jc w:val="center"/>
              <w:rPr>
                <w:rFonts w:cs="Calibri"/>
                <w:sz w:val="22"/>
              </w:rPr>
            </w:pPr>
            <w:r>
              <w:rPr>
                <w:rFonts w:cs="Calibri"/>
                <w:sz w:val="22"/>
                <w:lang w:val="ru-RU"/>
              </w:rPr>
              <w:t>Б</w:t>
            </w:r>
          </w:p>
        </w:tc>
        <w:tc>
          <w:tcPr>
            <w:tcW w:w="1967" w:type="dxa"/>
            <w:shd w:val="clear" w:color="auto" w:fill="FFFFFF" w:themeFill="background1"/>
          </w:tcPr>
          <w:p w14:paraId="23923F5A"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3C951498" w14:textId="4E6589D3" w:rsidR="007E060D" w:rsidRPr="000C6F1C"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3E43EE33" w14:textId="28653387" w:rsidR="007E060D" w:rsidRPr="000C6F1C" w:rsidRDefault="007E060D" w:rsidP="007E060D">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4F15F258" w14:textId="21529F8D" w:rsidR="007E060D" w:rsidRPr="007E060D" w:rsidRDefault="007E060D" w:rsidP="007E060D">
            <w:pPr>
              <w:spacing w:before="0" w:after="0"/>
              <w:ind w:firstLine="0"/>
              <w:rPr>
                <w:rFonts w:cs="Calibri"/>
                <w:sz w:val="22"/>
                <w:lang w:val="ru-RU"/>
              </w:rPr>
            </w:pPr>
            <w:r>
              <w:rPr>
                <w:rFonts w:cs="Calibri"/>
                <w:sz w:val="22"/>
                <w:lang w:val="ru-RU"/>
              </w:rPr>
              <w:t>Проверьте состояние</w:t>
            </w:r>
            <w:r w:rsidR="00C704FD">
              <w:rPr>
                <w:rFonts w:cs="Calibri"/>
                <w:sz w:val="22"/>
                <w:lang w:val="ru-RU"/>
              </w:rPr>
              <w:t xml:space="preserve"> </w:t>
            </w:r>
            <w:r>
              <w:rPr>
                <w:rFonts w:cs="Calibri"/>
                <w:sz w:val="22"/>
                <w:lang w:val="ru-RU"/>
              </w:rPr>
              <w:t>радиопрозрачного обтекателя антенны А101П и внешнего вида блоков аппаратуры СН-4312.</w:t>
            </w:r>
          </w:p>
        </w:tc>
      </w:tr>
      <w:tr w:rsidR="007E060D" w:rsidRPr="000C6F1C" w14:paraId="14921F20" w14:textId="77777777" w:rsidTr="00C102F8">
        <w:trPr>
          <w:trHeight w:val="302"/>
        </w:trPr>
        <w:tc>
          <w:tcPr>
            <w:tcW w:w="564" w:type="dxa"/>
            <w:shd w:val="clear" w:color="auto" w:fill="auto"/>
          </w:tcPr>
          <w:p w14:paraId="63BD3795" w14:textId="3AE9C3F9" w:rsidR="007E060D" w:rsidRPr="000C6F1C"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6D0A3B06" w14:textId="1AB36FC4" w:rsidR="007E060D" w:rsidRPr="000C6F1C" w:rsidRDefault="007E060D" w:rsidP="007E060D">
            <w:pPr>
              <w:spacing w:before="0" w:after="0"/>
              <w:ind w:left="-68" w:right="-17" w:firstLine="0"/>
              <w:jc w:val="center"/>
              <w:rPr>
                <w:rFonts w:cs="Calibri"/>
                <w:sz w:val="22"/>
              </w:rPr>
            </w:pPr>
            <w:r w:rsidRPr="000C6F1C">
              <w:rPr>
                <w:rFonts w:cs="Calibri"/>
                <w:sz w:val="22"/>
                <w:lang w:val="ru-RU"/>
              </w:rPr>
              <w:t>3.034.5</w:t>
            </w:r>
            <w:r>
              <w:rPr>
                <w:rFonts w:cs="Calibri"/>
                <w:sz w:val="22"/>
                <w:lang w:val="ru-RU"/>
              </w:rPr>
              <w:t>1</w:t>
            </w:r>
            <w:r w:rsidRPr="000C6F1C">
              <w:rPr>
                <w:rFonts w:cs="Calibri"/>
                <w:sz w:val="22"/>
                <w:lang w:val="ru-RU"/>
              </w:rPr>
              <w:t>.0</w:t>
            </w:r>
            <w:r>
              <w:rPr>
                <w:rFonts w:cs="Calibri"/>
                <w:sz w:val="22"/>
                <w:lang w:val="ru-RU"/>
              </w:rPr>
              <w:t>6</w:t>
            </w:r>
          </w:p>
        </w:tc>
        <w:tc>
          <w:tcPr>
            <w:tcW w:w="1907" w:type="dxa"/>
            <w:shd w:val="clear" w:color="auto" w:fill="FFFFFF" w:themeFill="background1"/>
          </w:tcPr>
          <w:p w14:paraId="3C874499" w14:textId="2F8DB680" w:rsidR="007E060D" w:rsidRPr="000C6F1C" w:rsidRDefault="007E060D" w:rsidP="007E060D">
            <w:pPr>
              <w:spacing w:before="0" w:after="0"/>
              <w:ind w:firstLine="0"/>
              <w:jc w:val="center"/>
              <w:rPr>
                <w:rFonts w:cs="Calibri"/>
                <w:sz w:val="22"/>
              </w:rPr>
            </w:pPr>
            <w:r w:rsidRPr="007D0569">
              <w:rPr>
                <w:rFonts w:cs="Calibri"/>
                <w:sz w:val="22"/>
                <w:lang w:val="ru-RU"/>
              </w:rPr>
              <w:t>ИТЭ 62-60-0</w:t>
            </w:r>
          </w:p>
        </w:tc>
        <w:tc>
          <w:tcPr>
            <w:tcW w:w="1052" w:type="dxa"/>
            <w:shd w:val="clear" w:color="auto" w:fill="FFFFFF" w:themeFill="background1"/>
          </w:tcPr>
          <w:p w14:paraId="2C5F7F52" w14:textId="424DDAE6" w:rsidR="007E060D" w:rsidRPr="000C6F1C" w:rsidRDefault="007E060D" w:rsidP="007E060D">
            <w:pPr>
              <w:spacing w:before="0" w:after="0"/>
              <w:ind w:firstLine="0"/>
              <w:jc w:val="center"/>
              <w:rPr>
                <w:rFonts w:cs="Calibri"/>
                <w:sz w:val="22"/>
              </w:rPr>
            </w:pPr>
            <w:r>
              <w:rPr>
                <w:rFonts w:cs="Calibri"/>
                <w:sz w:val="22"/>
                <w:lang w:val="ru-RU"/>
              </w:rPr>
              <w:t>Б</w:t>
            </w:r>
          </w:p>
        </w:tc>
        <w:tc>
          <w:tcPr>
            <w:tcW w:w="1967" w:type="dxa"/>
            <w:shd w:val="clear" w:color="auto" w:fill="FFFFFF" w:themeFill="background1"/>
          </w:tcPr>
          <w:p w14:paraId="66A4292E"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42CCB2FC" w14:textId="3FD3935B" w:rsidR="007E060D" w:rsidRPr="000C6F1C"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41FB4F41" w14:textId="32C8CFD1" w:rsidR="007E060D" w:rsidRPr="000C6F1C" w:rsidRDefault="007E060D" w:rsidP="007E060D">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611C450E" w14:textId="2DFA7F5A" w:rsidR="007E060D" w:rsidRPr="007E060D" w:rsidRDefault="007E060D" w:rsidP="007E060D">
            <w:pPr>
              <w:spacing w:before="0" w:after="0"/>
              <w:ind w:firstLine="0"/>
              <w:rPr>
                <w:rFonts w:cs="Calibri"/>
                <w:sz w:val="22"/>
                <w:lang w:val="ru-RU"/>
              </w:rPr>
            </w:pPr>
            <w:r>
              <w:rPr>
                <w:rFonts w:cs="Calibri"/>
                <w:sz w:val="22"/>
                <w:lang w:val="ru-RU"/>
              </w:rPr>
              <w:t>Проверьте базу навигационных данных.</w:t>
            </w:r>
          </w:p>
        </w:tc>
      </w:tr>
      <w:tr w:rsidR="007E060D" w:rsidRPr="000C6F1C" w14:paraId="2547F316" w14:textId="77777777" w:rsidTr="00C102F8">
        <w:trPr>
          <w:trHeight w:val="302"/>
        </w:trPr>
        <w:tc>
          <w:tcPr>
            <w:tcW w:w="564" w:type="dxa"/>
            <w:shd w:val="clear" w:color="auto" w:fill="auto"/>
          </w:tcPr>
          <w:p w14:paraId="225F6520" w14:textId="3A1AA508"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0B747EE" w14:textId="24799C0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3.034.60.101</w:t>
            </w:r>
          </w:p>
        </w:tc>
        <w:tc>
          <w:tcPr>
            <w:tcW w:w="1907" w:type="dxa"/>
            <w:shd w:val="clear" w:color="auto" w:fill="FFFFFF" w:themeFill="background1"/>
          </w:tcPr>
          <w:p w14:paraId="524F3DFE" w14:textId="41C546DC" w:rsidR="007E060D" w:rsidRPr="000C6F1C" w:rsidRDefault="007E060D" w:rsidP="007E060D">
            <w:pPr>
              <w:spacing w:before="0" w:after="0"/>
              <w:ind w:firstLine="0"/>
              <w:jc w:val="center"/>
              <w:rPr>
                <w:rFonts w:cs="Calibri"/>
                <w:sz w:val="22"/>
                <w:lang w:val="ru-RU"/>
              </w:rPr>
            </w:pPr>
            <w:r w:rsidRPr="000C6F1C">
              <w:rPr>
                <w:rFonts w:cs="Calibri"/>
                <w:sz w:val="22"/>
                <w:lang w:val="ru-RU"/>
              </w:rPr>
              <w:t>Дополнение к ТУ 56.15.0 стрю203-204 ТК №2</w:t>
            </w:r>
          </w:p>
        </w:tc>
        <w:tc>
          <w:tcPr>
            <w:tcW w:w="1052" w:type="dxa"/>
            <w:shd w:val="clear" w:color="auto" w:fill="FFFFFF" w:themeFill="background1"/>
          </w:tcPr>
          <w:p w14:paraId="7C24AE2B"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450A0C85" w14:textId="263AAED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D8F1C9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6489143" w14:textId="031BC7F5"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8F9B154" w14:textId="6C2E1F65"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148BE6" w14:textId="41506A5E" w:rsidR="007E060D" w:rsidRPr="000C6F1C" w:rsidRDefault="007E060D" w:rsidP="007E060D">
            <w:pPr>
              <w:spacing w:before="0" w:after="0"/>
              <w:ind w:firstLine="0"/>
              <w:rPr>
                <w:rFonts w:cs="Calibri"/>
                <w:i/>
                <w:sz w:val="22"/>
                <w:lang w:val="ru-RU"/>
              </w:rPr>
            </w:pPr>
            <w:r w:rsidRPr="000C6F1C">
              <w:rPr>
                <w:rFonts w:cs="Calibri"/>
                <w:sz w:val="22"/>
                <w:lang w:val="ru-RU"/>
              </w:rPr>
              <w:t>Проверьте встроенным контролем высотомер ВБЭ-2.</w:t>
            </w:r>
          </w:p>
        </w:tc>
      </w:tr>
      <w:tr w:rsidR="007E060D" w:rsidRPr="000C6F1C" w14:paraId="6E07AB61" w14:textId="77777777" w:rsidTr="00C102F8">
        <w:trPr>
          <w:trHeight w:val="302"/>
        </w:trPr>
        <w:tc>
          <w:tcPr>
            <w:tcW w:w="564" w:type="dxa"/>
            <w:shd w:val="clear" w:color="auto" w:fill="auto"/>
          </w:tcPr>
          <w:p w14:paraId="4E42A9B4" w14:textId="2B3A01F1"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E75360E" w14:textId="6863C27C"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3.034.60.102</w:t>
            </w:r>
          </w:p>
        </w:tc>
        <w:tc>
          <w:tcPr>
            <w:tcW w:w="1907" w:type="dxa"/>
            <w:shd w:val="clear" w:color="auto" w:fill="FFFFFF" w:themeFill="background1"/>
          </w:tcPr>
          <w:p w14:paraId="21A7A4DC" w14:textId="483C4994" w:rsidR="007E060D" w:rsidRPr="000C6F1C" w:rsidRDefault="007E060D" w:rsidP="007E060D">
            <w:pPr>
              <w:spacing w:before="0" w:after="0"/>
              <w:ind w:firstLine="0"/>
              <w:jc w:val="center"/>
              <w:rPr>
                <w:rFonts w:cs="Calibri"/>
                <w:sz w:val="22"/>
                <w:lang w:val="ru-RU"/>
              </w:rPr>
            </w:pPr>
            <w:r w:rsidRPr="000C6F1C">
              <w:rPr>
                <w:rFonts w:cs="Calibri"/>
                <w:sz w:val="22"/>
                <w:lang w:val="ru-RU"/>
              </w:rPr>
              <w:t>Дополнение к ТУ 56.15.0 стрю203-204 ТК №3</w:t>
            </w:r>
          </w:p>
        </w:tc>
        <w:tc>
          <w:tcPr>
            <w:tcW w:w="1052" w:type="dxa"/>
            <w:shd w:val="clear" w:color="auto" w:fill="FFFFFF" w:themeFill="background1"/>
          </w:tcPr>
          <w:p w14:paraId="376C4372" w14:textId="5BBD09FF"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F6436BE"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294F80E" w14:textId="3DF07CB4"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7FD138B" w14:textId="40775D81"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E388E7" w14:textId="450D70F0" w:rsidR="007E060D" w:rsidRPr="000C6F1C" w:rsidRDefault="007E060D" w:rsidP="007E060D">
            <w:pPr>
              <w:spacing w:before="0" w:after="0"/>
              <w:ind w:firstLine="0"/>
              <w:rPr>
                <w:rFonts w:cs="Calibri"/>
                <w:i/>
                <w:sz w:val="22"/>
                <w:lang w:val="ru-RU"/>
              </w:rPr>
            </w:pPr>
            <w:r w:rsidRPr="000C6F1C">
              <w:rPr>
                <w:rFonts w:cs="Calibri"/>
                <w:sz w:val="22"/>
                <w:lang w:val="ru-RU"/>
              </w:rPr>
              <w:t>Проверьте функционирование ВБЭ-2.</w:t>
            </w:r>
          </w:p>
        </w:tc>
      </w:tr>
      <w:tr w:rsidR="007E060D" w:rsidRPr="000C6F1C" w14:paraId="33F4AAD2" w14:textId="77777777" w:rsidTr="00C102F8">
        <w:trPr>
          <w:trHeight w:val="302"/>
        </w:trPr>
        <w:tc>
          <w:tcPr>
            <w:tcW w:w="15730" w:type="dxa"/>
            <w:gridSpan w:val="8"/>
            <w:shd w:val="clear" w:color="auto" w:fill="auto"/>
          </w:tcPr>
          <w:p w14:paraId="019B0AA9" w14:textId="173CBA49" w:rsidR="007E060D" w:rsidRPr="00FA2A80" w:rsidRDefault="007E060D" w:rsidP="007E060D">
            <w:pPr>
              <w:spacing w:before="0" w:after="0"/>
              <w:ind w:firstLine="0"/>
              <w:jc w:val="center"/>
              <w:rPr>
                <w:rFonts w:cs="Calibri"/>
                <w:b/>
                <w:bCs/>
                <w:sz w:val="22"/>
                <w:lang w:val="ru-RU"/>
              </w:rPr>
            </w:pPr>
            <w:r w:rsidRPr="00FA2A80">
              <w:rPr>
                <w:rFonts w:cs="Calibri"/>
                <w:b/>
                <w:bCs/>
                <w:sz w:val="22"/>
                <w:lang w:val="ru-RU"/>
              </w:rPr>
              <w:t>КИСЛОРОДНОЕ ОБОРУДОВАНИЕ</w:t>
            </w:r>
          </w:p>
        </w:tc>
      </w:tr>
      <w:tr w:rsidR="007E060D" w:rsidRPr="000C6F1C" w14:paraId="20998E2E" w14:textId="77777777" w:rsidTr="00C102F8">
        <w:trPr>
          <w:trHeight w:val="302"/>
        </w:trPr>
        <w:tc>
          <w:tcPr>
            <w:tcW w:w="564" w:type="dxa"/>
            <w:shd w:val="clear" w:color="auto" w:fill="auto"/>
          </w:tcPr>
          <w:p w14:paraId="504CD57C" w14:textId="6B6952D0"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EA6C40C" w14:textId="5628F83F"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3.035.00.01</w:t>
            </w:r>
          </w:p>
        </w:tc>
        <w:tc>
          <w:tcPr>
            <w:tcW w:w="1907" w:type="dxa"/>
            <w:shd w:val="clear" w:color="auto" w:fill="FFFFFF" w:themeFill="background1"/>
          </w:tcPr>
          <w:p w14:paraId="4EBBDD92" w14:textId="4BDF7C92" w:rsidR="007E060D" w:rsidRPr="000C6F1C" w:rsidRDefault="007E060D" w:rsidP="007E060D">
            <w:pPr>
              <w:spacing w:before="0" w:after="0"/>
              <w:ind w:firstLine="0"/>
              <w:jc w:val="center"/>
              <w:rPr>
                <w:rFonts w:cs="Calibri"/>
                <w:sz w:val="22"/>
                <w:lang w:val="ru-RU"/>
              </w:rPr>
            </w:pPr>
            <w:r w:rsidRPr="000C6F1C">
              <w:rPr>
                <w:rFonts w:cs="Calibri"/>
                <w:sz w:val="22"/>
                <w:lang w:val="ru-RU"/>
              </w:rPr>
              <w:t>ТК 3.53.01</w:t>
            </w:r>
          </w:p>
        </w:tc>
        <w:tc>
          <w:tcPr>
            <w:tcW w:w="1052" w:type="dxa"/>
            <w:shd w:val="clear" w:color="auto" w:fill="FFFFFF" w:themeFill="background1"/>
          </w:tcPr>
          <w:p w14:paraId="7B13DA22"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18300262" w14:textId="43A437AC"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4D82300"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72C36FB8" w14:textId="11A19E9A"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EA1D2F0" w14:textId="3E4AE26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262D03" w14:textId="2FB28A65" w:rsidR="007E060D" w:rsidRPr="000C6F1C" w:rsidRDefault="007E060D" w:rsidP="007E060D">
            <w:pPr>
              <w:spacing w:before="0" w:after="0"/>
              <w:ind w:firstLine="0"/>
              <w:rPr>
                <w:rFonts w:cs="Calibri"/>
                <w:i/>
                <w:sz w:val="22"/>
                <w:lang w:val="ru-RU"/>
              </w:rPr>
            </w:pPr>
            <w:r w:rsidRPr="000C6F1C">
              <w:rPr>
                <w:rFonts w:cs="Calibri"/>
                <w:sz w:val="22"/>
                <w:lang w:val="ru-RU"/>
              </w:rPr>
              <w:t>Проверьте по манометрам давление кислорода в баллонах.</w:t>
            </w:r>
          </w:p>
        </w:tc>
      </w:tr>
      <w:tr w:rsidR="007E060D" w:rsidRPr="000C6F1C" w14:paraId="3236D41C" w14:textId="77777777" w:rsidTr="00C102F8">
        <w:trPr>
          <w:trHeight w:val="302"/>
        </w:trPr>
        <w:tc>
          <w:tcPr>
            <w:tcW w:w="564" w:type="dxa"/>
            <w:shd w:val="clear" w:color="auto" w:fill="auto"/>
          </w:tcPr>
          <w:p w14:paraId="7E37772E" w14:textId="429AF4B7"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0E40C82" w14:textId="7CC8639F"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3.035.00.02</w:t>
            </w:r>
          </w:p>
        </w:tc>
        <w:tc>
          <w:tcPr>
            <w:tcW w:w="1907" w:type="dxa"/>
            <w:shd w:val="clear" w:color="auto" w:fill="FFFFFF" w:themeFill="background1"/>
          </w:tcPr>
          <w:p w14:paraId="37C0A72D" w14:textId="57BAC3A8" w:rsidR="007E060D" w:rsidRPr="000C6F1C" w:rsidRDefault="007E060D" w:rsidP="007E060D">
            <w:pPr>
              <w:spacing w:before="0" w:after="0"/>
              <w:ind w:firstLine="0"/>
              <w:jc w:val="center"/>
              <w:rPr>
                <w:rFonts w:cs="Calibri"/>
                <w:sz w:val="22"/>
                <w:lang w:val="ru-RU"/>
              </w:rPr>
            </w:pPr>
            <w:r w:rsidRPr="000C6F1C">
              <w:rPr>
                <w:rFonts w:cs="Calibri"/>
                <w:sz w:val="22"/>
                <w:lang w:val="ru-RU"/>
              </w:rPr>
              <w:t>ТК 3.53.02</w:t>
            </w:r>
          </w:p>
        </w:tc>
        <w:tc>
          <w:tcPr>
            <w:tcW w:w="1052" w:type="dxa"/>
            <w:shd w:val="clear" w:color="auto" w:fill="FFFFFF" w:themeFill="background1"/>
          </w:tcPr>
          <w:p w14:paraId="15828FCB"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74DA3BEA" w14:textId="4CD3172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33986A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00EF9E3F" w14:textId="3801BB16"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39687D2" w14:textId="59DD2ACA"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0E527DB" w14:textId="6F740B0C" w:rsidR="007E060D" w:rsidRPr="000C6F1C" w:rsidRDefault="007E060D" w:rsidP="007E060D">
            <w:pPr>
              <w:spacing w:before="0" w:after="0"/>
              <w:ind w:firstLine="0"/>
              <w:rPr>
                <w:rFonts w:cs="Calibri"/>
                <w:i/>
                <w:sz w:val="22"/>
                <w:lang w:val="ru-RU"/>
              </w:rPr>
            </w:pPr>
            <w:r w:rsidRPr="000C6F1C">
              <w:rPr>
                <w:rFonts w:cs="Calibri"/>
                <w:sz w:val="22"/>
                <w:lang w:val="ru-RU"/>
              </w:rPr>
              <w:t>Осмотрите и продезинфицируйте маски членов экипажа, бывшие в употреблении.</w:t>
            </w:r>
          </w:p>
        </w:tc>
      </w:tr>
      <w:tr w:rsidR="007E060D" w:rsidRPr="000C6F1C" w14:paraId="144C23B1" w14:textId="77777777" w:rsidTr="00C102F8">
        <w:trPr>
          <w:trHeight w:val="302"/>
        </w:trPr>
        <w:tc>
          <w:tcPr>
            <w:tcW w:w="15730" w:type="dxa"/>
            <w:gridSpan w:val="8"/>
            <w:shd w:val="clear" w:color="auto" w:fill="auto"/>
          </w:tcPr>
          <w:p w14:paraId="527958AF" w14:textId="15980FAE" w:rsidR="007E060D" w:rsidRPr="00FA2A80" w:rsidRDefault="007E060D" w:rsidP="007E060D">
            <w:pPr>
              <w:spacing w:before="0" w:after="0"/>
              <w:ind w:firstLine="0"/>
              <w:jc w:val="center"/>
              <w:rPr>
                <w:rFonts w:cs="Calibri"/>
                <w:b/>
                <w:bCs/>
                <w:sz w:val="22"/>
                <w:lang w:val="ru-RU"/>
              </w:rPr>
            </w:pPr>
            <w:r w:rsidRPr="00FA2A80">
              <w:rPr>
                <w:rFonts w:cs="Calibri"/>
                <w:b/>
                <w:bCs/>
                <w:sz w:val="22"/>
                <w:lang w:val="ru-RU"/>
              </w:rPr>
              <w:t>ВСПОМОГАТЕЛЬНАЯ СИЛОВАЯ УСТАНОВКА ТА-6А</w:t>
            </w:r>
          </w:p>
        </w:tc>
      </w:tr>
      <w:tr w:rsidR="007E060D" w:rsidRPr="000C6F1C" w14:paraId="6D9FC91B" w14:textId="77777777" w:rsidTr="00C102F8">
        <w:trPr>
          <w:trHeight w:val="302"/>
        </w:trPr>
        <w:tc>
          <w:tcPr>
            <w:tcW w:w="564" w:type="dxa"/>
            <w:shd w:val="clear" w:color="auto" w:fill="auto"/>
          </w:tcPr>
          <w:p w14:paraId="3DCEBF84" w14:textId="32564D2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F9609D0" w14:textId="362059C0"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3.049.01.01</w:t>
            </w:r>
          </w:p>
        </w:tc>
        <w:tc>
          <w:tcPr>
            <w:tcW w:w="1907" w:type="dxa"/>
            <w:shd w:val="clear" w:color="auto" w:fill="FFFFFF" w:themeFill="background1"/>
          </w:tcPr>
          <w:p w14:paraId="7A0348C0" w14:textId="32F0DCF9" w:rsidR="007E060D" w:rsidRPr="000C6F1C" w:rsidRDefault="007E060D" w:rsidP="007E060D">
            <w:pPr>
              <w:spacing w:before="0" w:after="0"/>
              <w:ind w:firstLine="0"/>
              <w:jc w:val="center"/>
              <w:rPr>
                <w:rFonts w:cs="Calibri"/>
                <w:sz w:val="22"/>
                <w:lang w:val="ru-RU"/>
              </w:rPr>
            </w:pPr>
            <w:r w:rsidRPr="000C6F1C">
              <w:rPr>
                <w:rFonts w:cs="Calibri"/>
                <w:sz w:val="22"/>
                <w:lang w:val="ru-RU"/>
              </w:rPr>
              <w:t>ТК 3.49.01</w:t>
            </w:r>
          </w:p>
        </w:tc>
        <w:tc>
          <w:tcPr>
            <w:tcW w:w="1052" w:type="dxa"/>
            <w:shd w:val="clear" w:color="auto" w:fill="FFFFFF" w:themeFill="background1"/>
          </w:tcPr>
          <w:p w14:paraId="6B0AE5EF" w14:textId="7EF2334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C23E92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28B4433A" w14:textId="193E14B6"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683DB8B" w14:textId="0FDBB889"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8A2450" w14:textId="027F623D" w:rsidR="007E060D" w:rsidRPr="000C6F1C" w:rsidRDefault="007E060D" w:rsidP="007E060D">
            <w:pPr>
              <w:spacing w:before="0" w:after="0"/>
              <w:ind w:firstLine="0"/>
              <w:rPr>
                <w:rFonts w:cs="Calibri"/>
                <w:i/>
                <w:sz w:val="22"/>
                <w:lang w:val="ru-RU"/>
              </w:rPr>
            </w:pPr>
            <w:r w:rsidRPr="000C6F1C">
              <w:rPr>
                <w:rFonts w:cs="Calibri"/>
                <w:sz w:val="22"/>
                <w:lang w:val="ru-RU"/>
              </w:rPr>
              <w:t>Осмотрите ВСУ и ее отсек, убедитесь в отсутствии повреждений, подтеканий топлива и масла. Слейте отстой топлива из фильтра 11-ТФ-30С.</w:t>
            </w:r>
          </w:p>
        </w:tc>
      </w:tr>
      <w:tr w:rsidR="007E060D" w:rsidRPr="000C6F1C" w14:paraId="2DECF506" w14:textId="77777777" w:rsidTr="00C102F8">
        <w:trPr>
          <w:trHeight w:val="302"/>
        </w:trPr>
        <w:tc>
          <w:tcPr>
            <w:tcW w:w="564" w:type="dxa"/>
            <w:shd w:val="clear" w:color="auto" w:fill="auto"/>
          </w:tcPr>
          <w:p w14:paraId="0C7D27CC" w14:textId="33DB2F7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86C80EC" w14:textId="121FFB6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3.049.01.02</w:t>
            </w:r>
          </w:p>
        </w:tc>
        <w:tc>
          <w:tcPr>
            <w:tcW w:w="1907" w:type="dxa"/>
            <w:shd w:val="clear" w:color="auto" w:fill="FFFFFF" w:themeFill="background1"/>
          </w:tcPr>
          <w:p w14:paraId="359A9FF9" w14:textId="5D5A073C" w:rsidR="007E060D" w:rsidRPr="000C6F1C" w:rsidRDefault="007E060D" w:rsidP="007E060D">
            <w:pPr>
              <w:spacing w:before="0" w:after="0"/>
              <w:ind w:firstLine="0"/>
              <w:jc w:val="center"/>
              <w:rPr>
                <w:rFonts w:cs="Calibri"/>
                <w:sz w:val="22"/>
                <w:lang w:val="ru-RU"/>
              </w:rPr>
            </w:pPr>
            <w:r w:rsidRPr="000C6F1C">
              <w:rPr>
                <w:rFonts w:cs="Calibri"/>
                <w:sz w:val="22"/>
                <w:lang w:val="ru-RU"/>
              </w:rPr>
              <w:t>ТК 3.49.02</w:t>
            </w:r>
          </w:p>
        </w:tc>
        <w:tc>
          <w:tcPr>
            <w:tcW w:w="1052" w:type="dxa"/>
            <w:shd w:val="clear" w:color="auto" w:fill="FFFFFF" w:themeFill="background1"/>
          </w:tcPr>
          <w:p w14:paraId="1FB03D6A"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07F7DCD1" w14:textId="4730CC1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ADEEAB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4DFF999" w14:textId="7BF26CF0"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F775179" w14:textId="7B4307DA"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7D8891" w14:textId="24471E9A" w:rsidR="007E060D" w:rsidRPr="000C6F1C" w:rsidRDefault="007E060D" w:rsidP="007E060D">
            <w:pPr>
              <w:spacing w:before="0" w:after="0"/>
              <w:ind w:firstLine="0"/>
              <w:rPr>
                <w:rFonts w:cs="Calibri"/>
                <w:i/>
                <w:sz w:val="22"/>
                <w:lang w:val="ru-RU"/>
              </w:rPr>
            </w:pPr>
            <w:r w:rsidRPr="000C6F1C">
              <w:rPr>
                <w:rFonts w:cs="Calibri"/>
                <w:sz w:val="22"/>
                <w:lang w:val="ru-RU"/>
              </w:rPr>
              <w:t>Проверьте уровень масла в маслобаке, при необходимости дозаправьте.</w:t>
            </w:r>
          </w:p>
        </w:tc>
      </w:tr>
      <w:tr w:rsidR="007E060D" w:rsidRPr="000C6F1C" w14:paraId="4E03C5FB" w14:textId="77777777" w:rsidTr="00C102F8">
        <w:trPr>
          <w:trHeight w:val="302"/>
        </w:trPr>
        <w:tc>
          <w:tcPr>
            <w:tcW w:w="564" w:type="dxa"/>
            <w:shd w:val="clear" w:color="auto" w:fill="auto"/>
          </w:tcPr>
          <w:p w14:paraId="6AA8E1BD" w14:textId="7AB958BF"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BE91149" w14:textId="6FFCAAC2"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3.049.01.03</w:t>
            </w:r>
          </w:p>
        </w:tc>
        <w:tc>
          <w:tcPr>
            <w:tcW w:w="1907" w:type="dxa"/>
            <w:shd w:val="clear" w:color="auto" w:fill="FFFFFF" w:themeFill="background1"/>
          </w:tcPr>
          <w:p w14:paraId="6749007F" w14:textId="61D46D46" w:rsidR="007E060D" w:rsidRPr="000C6F1C" w:rsidRDefault="007E060D" w:rsidP="007E060D">
            <w:pPr>
              <w:spacing w:before="0" w:after="0"/>
              <w:ind w:firstLine="0"/>
              <w:jc w:val="center"/>
              <w:rPr>
                <w:rFonts w:cs="Calibri"/>
                <w:sz w:val="22"/>
                <w:lang w:val="ru-RU"/>
              </w:rPr>
            </w:pPr>
            <w:r w:rsidRPr="000C6F1C">
              <w:rPr>
                <w:rFonts w:cs="Calibri"/>
                <w:sz w:val="22"/>
                <w:lang w:val="ru-RU"/>
              </w:rPr>
              <w:t>ТК 3.49.03</w:t>
            </w:r>
          </w:p>
        </w:tc>
        <w:tc>
          <w:tcPr>
            <w:tcW w:w="1052" w:type="dxa"/>
            <w:shd w:val="clear" w:color="auto" w:fill="FFFFFF" w:themeFill="background1"/>
          </w:tcPr>
          <w:p w14:paraId="76A50663" w14:textId="145286F5"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3F306A4"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0D529307" w14:textId="49B467C9"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3DF3807" w14:textId="55913D37"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76DC21A" w14:textId="77777777" w:rsidR="007E060D" w:rsidRPr="000C6F1C" w:rsidRDefault="007E060D" w:rsidP="007E060D">
            <w:pPr>
              <w:spacing w:before="0" w:after="0"/>
              <w:ind w:firstLine="0"/>
              <w:rPr>
                <w:rFonts w:cs="Calibri"/>
                <w:sz w:val="22"/>
                <w:lang w:val="ru-RU"/>
              </w:rPr>
            </w:pPr>
            <w:r w:rsidRPr="000C6F1C">
              <w:rPr>
                <w:rFonts w:cs="Calibri"/>
                <w:sz w:val="22"/>
                <w:lang w:val="ru-RU"/>
              </w:rPr>
              <w:t>Проверьте легкость вращения ротора ВСУ.</w:t>
            </w:r>
          </w:p>
          <w:p w14:paraId="15753F22" w14:textId="6BE85F47" w:rsidR="007E060D" w:rsidRPr="000C6F1C" w:rsidRDefault="007E060D" w:rsidP="007E060D">
            <w:pPr>
              <w:spacing w:before="0" w:after="0"/>
              <w:ind w:firstLine="0"/>
              <w:rPr>
                <w:rFonts w:cs="Calibri"/>
                <w:i/>
                <w:sz w:val="22"/>
                <w:lang w:val="ru-RU"/>
              </w:rPr>
            </w:pPr>
            <w:r w:rsidRPr="000C6F1C">
              <w:rPr>
                <w:rFonts w:cs="Calibri"/>
                <w:sz w:val="22"/>
                <w:lang w:val="ru-RU"/>
              </w:rPr>
              <w:t>Убедитесь в отсутствии посторонних шумов, осмотрите лопатки, убедитесь в отсутствии повреждений и перегрева.</w:t>
            </w:r>
          </w:p>
        </w:tc>
      </w:tr>
      <w:tr w:rsidR="007E060D" w:rsidRPr="000C6F1C" w14:paraId="4FB41FF6" w14:textId="77777777" w:rsidTr="00C102F8">
        <w:trPr>
          <w:trHeight w:val="302"/>
        </w:trPr>
        <w:tc>
          <w:tcPr>
            <w:tcW w:w="564" w:type="dxa"/>
            <w:shd w:val="clear" w:color="auto" w:fill="auto"/>
          </w:tcPr>
          <w:p w14:paraId="6D5D3DC6" w14:textId="338E9A23"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2D17C8D8" w14:textId="4B2FB67B"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3.049.01.04</w:t>
            </w:r>
          </w:p>
        </w:tc>
        <w:tc>
          <w:tcPr>
            <w:tcW w:w="1907" w:type="dxa"/>
            <w:shd w:val="clear" w:color="auto" w:fill="FFFFFF" w:themeFill="background1"/>
          </w:tcPr>
          <w:p w14:paraId="0480E050" w14:textId="77777777" w:rsidR="007E060D" w:rsidRPr="000C6F1C" w:rsidRDefault="007E060D" w:rsidP="007E060D">
            <w:pPr>
              <w:spacing w:before="0" w:after="0"/>
              <w:ind w:firstLine="0"/>
              <w:jc w:val="center"/>
              <w:rPr>
                <w:rFonts w:cs="Calibri"/>
                <w:sz w:val="22"/>
                <w:lang w:val="ru-RU"/>
              </w:rPr>
            </w:pPr>
          </w:p>
        </w:tc>
        <w:tc>
          <w:tcPr>
            <w:tcW w:w="1052" w:type="dxa"/>
            <w:shd w:val="clear" w:color="auto" w:fill="FFFFFF" w:themeFill="background1"/>
          </w:tcPr>
          <w:p w14:paraId="5F2A085F" w14:textId="3D1032A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A8FFDE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310C5525" w14:textId="43FBCD11"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12B3832" w14:textId="3FE64D1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17A224" w14:textId="4C9C0B93" w:rsidR="007E060D" w:rsidRPr="000C6F1C" w:rsidRDefault="007E060D" w:rsidP="007E060D">
            <w:pPr>
              <w:spacing w:before="0" w:after="0"/>
              <w:ind w:firstLine="0"/>
              <w:rPr>
                <w:rFonts w:cs="Calibri"/>
                <w:i/>
                <w:sz w:val="22"/>
                <w:lang w:val="ru-RU"/>
              </w:rPr>
            </w:pPr>
            <w:r w:rsidRPr="000C6F1C">
              <w:rPr>
                <w:rFonts w:cs="Calibri"/>
                <w:sz w:val="22"/>
                <w:lang w:val="ru-RU"/>
              </w:rPr>
              <w:t>Запишите в карте-наряд показания счетчика наработки ВСУ.</w:t>
            </w:r>
          </w:p>
        </w:tc>
      </w:tr>
      <w:tr w:rsidR="007E060D" w:rsidRPr="000C6F1C" w14:paraId="552D728C" w14:textId="77777777" w:rsidTr="00C102F8">
        <w:trPr>
          <w:trHeight w:val="302"/>
        </w:trPr>
        <w:tc>
          <w:tcPr>
            <w:tcW w:w="15730" w:type="dxa"/>
            <w:gridSpan w:val="8"/>
            <w:shd w:val="clear" w:color="auto" w:fill="auto"/>
          </w:tcPr>
          <w:p w14:paraId="76F2A193" w14:textId="05930722" w:rsidR="007E060D" w:rsidRPr="00003CC7" w:rsidRDefault="007E060D" w:rsidP="007E060D">
            <w:pPr>
              <w:spacing w:before="0" w:after="0"/>
              <w:ind w:firstLine="0"/>
              <w:jc w:val="center"/>
              <w:rPr>
                <w:rFonts w:cs="Calibri"/>
                <w:sz w:val="22"/>
                <w:lang w:val="ru-RU"/>
              </w:rPr>
            </w:pPr>
            <w:r w:rsidRPr="007B1AF5">
              <w:rPr>
                <w:rFonts w:cs="Calibri"/>
                <w:b/>
                <w:bCs/>
                <w:sz w:val="22"/>
                <w:lang w:val="ru-RU"/>
              </w:rPr>
              <w:t>ПЛАНЕР</w:t>
            </w:r>
          </w:p>
        </w:tc>
      </w:tr>
      <w:tr w:rsidR="007E060D" w:rsidRPr="000C6F1C" w14:paraId="56F5F794" w14:textId="77777777" w:rsidTr="00C102F8">
        <w:trPr>
          <w:trHeight w:val="302"/>
        </w:trPr>
        <w:tc>
          <w:tcPr>
            <w:tcW w:w="564" w:type="dxa"/>
            <w:shd w:val="clear" w:color="auto" w:fill="auto"/>
          </w:tcPr>
          <w:p w14:paraId="47E81C1C" w14:textId="00BC093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E8B42CD" w14:textId="00787D01"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3.051.00.01</w:t>
            </w:r>
          </w:p>
        </w:tc>
        <w:tc>
          <w:tcPr>
            <w:tcW w:w="1907" w:type="dxa"/>
            <w:shd w:val="clear" w:color="auto" w:fill="FFFFFF" w:themeFill="background1"/>
          </w:tcPr>
          <w:p w14:paraId="2D710686"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3.20.01</w:t>
            </w:r>
          </w:p>
          <w:p w14:paraId="2F8E8A24" w14:textId="64141254" w:rsidR="007E060D" w:rsidRPr="000C6F1C" w:rsidRDefault="007E060D" w:rsidP="007E060D">
            <w:pPr>
              <w:spacing w:before="0" w:after="0"/>
              <w:ind w:firstLine="0"/>
              <w:jc w:val="center"/>
              <w:rPr>
                <w:rFonts w:cs="Calibri"/>
                <w:sz w:val="22"/>
                <w:lang w:val="ru-RU"/>
              </w:rPr>
            </w:pPr>
            <w:r w:rsidRPr="000C6F1C">
              <w:rPr>
                <w:rFonts w:cs="Calibri"/>
                <w:sz w:val="22"/>
                <w:lang w:val="ru-RU"/>
              </w:rPr>
              <w:t>ТК 3.02.10</w:t>
            </w:r>
          </w:p>
        </w:tc>
        <w:tc>
          <w:tcPr>
            <w:tcW w:w="1052" w:type="dxa"/>
            <w:shd w:val="clear" w:color="auto" w:fill="FFFFFF" w:themeFill="background1"/>
          </w:tcPr>
          <w:p w14:paraId="5AED90ED" w14:textId="6596D19E" w:rsidR="007E060D" w:rsidRPr="000C6F1C" w:rsidRDefault="007E060D" w:rsidP="007E060D">
            <w:pPr>
              <w:spacing w:before="0" w:after="0"/>
              <w:ind w:firstLine="0"/>
              <w:jc w:val="center"/>
              <w:rPr>
                <w:rFonts w:cs="Calibri"/>
                <w:sz w:val="22"/>
                <w:lang w:val="ru-RU"/>
              </w:rPr>
            </w:pPr>
            <w:r w:rsidRPr="000C6F1C">
              <w:rPr>
                <w:rFonts w:cs="Calibri"/>
                <w:sz w:val="22"/>
                <w:lang w:val="ru-RU"/>
              </w:rPr>
              <w:t>A1</w:t>
            </w:r>
          </w:p>
          <w:p w14:paraId="0440EF9A" w14:textId="616AD801"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0A564E7D" w14:textId="4A34AA0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C0DC8D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27DF6349" w14:textId="71805D83"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FF0A64F" w14:textId="0128F4C1"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1876AC" w14:textId="77777777" w:rsidR="007E060D" w:rsidRPr="000C6F1C" w:rsidRDefault="007E060D" w:rsidP="007E060D">
            <w:pPr>
              <w:spacing w:before="0" w:after="0"/>
              <w:ind w:firstLine="0"/>
              <w:rPr>
                <w:rFonts w:cs="Calibri"/>
                <w:sz w:val="22"/>
                <w:lang w:val="ru-RU"/>
              </w:rPr>
            </w:pPr>
            <w:r w:rsidRPr="000C6F1C">
              <w:rPr>
                <w:rFonts w:cs="Calibri"/>
                <w:sz w:val="22"/>
                <w:lang w:val="ru-RU"/>
              </w:rPr>
              <w:t>Осмотрите с земли самолет по маршруту, указанному на рисунке</w:t>
            </w:r>
          </w:p>
          <w:p w14:paraId="0E2906C9" w14:textId="1974DCA6" w:rsidR="007E060D" w:rsidRPr="000C6F1C" w:rsidRDefault="007E060D" w:rsidP="007E060D">
            <w:pPr>
              <w:spacing w:before="0" w:after="0"/>
              <w:ind w:firstLine="0"/>
              <w:rPr>
                <w:rFonts w:cs="Calibri"/>
                <w:i/>
                <w:sz w:val="22"/>
                <w:lang w:val="ru-RU"/>
              </w:rPr>
            </w:pPr>
            <w:r w:rsidRPr="000C6F1C">
              <w:rPr>
                <w:rFonts w:cs="Calibri"/>
                <w:sz w:val="22"/>
                <w:lang w:val="ru-RU"/>
              </w:rPr>
              <w:t>(стр. ТО-3-6).</w:t>
            </w:r>
          </w:p>
        </w:tc>
      </w:tr>
      <w:tr w:rsidR="007E060D" w:rsidRPr="000C6F1C" w14:paraId="62470547" w14:textId="77777777" w:rsidTr="00C102F8">
        <w:trPr>
          <w:trHeight w:val="302"/>
        </w:trPr>
        <w:tc>
          <w:tcPr>
            <w:tcW w:w="564" w:type="dxa"/>
            <w:shd w:val="clear" w:color="auto" w:fill="auto"/>
          </w:tcPr>
          <w:p w14:paraId="119DC1E6" w14:textId="48B9FD9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C244C99" w14:textId="29604D8E"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3.051.00.02</w:t>
            </w:r>
          </w:p>
        </w:tc>
        <w:tc>
          <w:tcPr>
            <w:tcW w:w="1907" w:type="dxa"/>
            <w:shd w:val="clear" w:color="auto" w:fill="FFFFFF" w:themeFill="background1"/>
          </w:tcPr>
          <w:p w14:paraId="479B84B0" w14:textId="710FFD93" w:rsidR="007E060D" w:rsidRPr="000C6F1C" w:rsidRDefault="007E060D" w:rsidP="007E060D">
            <w:pPr>
              <w:spacing w:before="0" w:after="0"/>
              <w:ind w:firstLine="0"/>
              <w:jc w:val="center"/>
              <w:rPr>
                <w:rFonts w:cs="Calibri"/>
                <w:sz w:val="22"/>
                <w:lang w:val="ru-RU"/>
              </w:rPr>
            </w:pPr>
            <w:r w:rsidRPr="000C6F1C">
              <w:rPr>
                <w:rFonts w:cs="Calibri"/>
                <w:sz w:val="22"/>
                <w:lang w:val="ru-RU"/>
              </w:rPr>
              <w:t>ТК 3.20.02</w:t>
            </w:r>
          </w:p>
        </w:tc>
        <w:tc>
          <w:tcPr>
            <w:tcW w:w="1052" w:type="dxa"/>
            <w:shd w:val="clear" w:color="auto" w:fill="FFFFFF" w:themeFill="background1"/>
          </w:tcPr>
          <w:p w14:paraId="343E3E90" w14:textId="2A4DF04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2F2DFFF"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A8810A1" w14:textId="120D6EB4"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0F2C5E8" w14:textId="1B4251D4"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C9F31D1" w14:textId="33418267" w:rsidR="007E060D" w:rsidRPr="000C6F1C" w:rsidRDefault="007E060D" w:rsidP="007E060D">
            <w:pPr>
              <w:spacing w:before="0" w:after="0"/>
              <w:ind w:firstLine="0"/>
              <w:rPr>
                <w:rFonts w:cs="Calibri"/>
                <w:i/>
                <w:sz w:val="22"/>
                <w:lang w:val="ru-RU"/>
              </w:rPr>
            </w:pPr>
            <w:r w:rsidRPr="000C6F1C">
              <w:rPr>
                <w:rFonts w:cs="Calibri"/>
                <w:sz w:val="22"/>
                <w:lang w:val="ru-RU"/>
              </w:rPr>
              <w:t>Осмотрите верхнюю поверхность фюзеляжа, крыла, механизации крыла, элеронов и горизонтального оперения. Убедитесь в отсутствии повреждений и надежности закрытия крышек и лючков.</w:t>
            </w:r>
          </w:p>
        </w:tc>
      </w:tr>
      <w:tr w:rsidR="007E060D" w:rsidRPr="000C6F1C" w14:paraId="75AFCC37" w14:textId="77777777" w:rsidTr="00C102F8">
        <w:trPr>
          <w:trHeight w:val="302"/>
        </w:trPr>
        <w:tc>
          <w:tcPr>
            <w:tcW w:w="564" w:type="dxa"/>
            <w:shd w:val="clear" w:color="auto" w:fill="auto"/>
          </w:tcPr>
          <w:p w14:paraId="5C59BCD0" w14:textId="22423A5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9AD5692" w14:textId="6E8C1148"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3.051.00.03</w:t>
            </w:r>
          </w:p>
        </w:tc>
        <w:tc>
          <w:tcPr>
            <w:tcW w:w="1907" w:type="dxa"/>
            <w:shd w:val="clear" w:color="auto" w:fill="FFFFFF" w:themeFill="background1"/>
          </w:tcPr>
          <w:p w14:paraId="09DF052C" w14:textId="0D7FE12C" w:rsidR="007E060D" w:rsidRPr="000C6F1C" w:rsidRDefault="007E060D" w:rsidP="007E060D">
            <w:pPr>
              <w:spacing w:before="0" w:after="0"/>
              <w:ind w:firstLine="0"/>
              <w:jc w:val="center"/>
              <w:rPr>
                <w:rFonts w:cs="Calibri"/>
                <w:sz w:val="22"/>
                <w:lang w:val="ru-RU"/>
              </w:rPr>
            </w:pPr>
            <w:r w:rsidRPr="000C6F1C">
              <w:rPr>
                <w:rFonts w:cs="Calibri"/>
                <w:sz w:val="22"/>
                <w:lang w:val="ru-RU"/>
              </w:rPr>
              <w:t>ТК 3.20.03</w:t>
            </w:r>
          </w:p>
        </w:tc>
        <w:tc>
          <w:tcPr>
            <w:tcW w:w="1052" w:type="dxa"/>
            <w:shd w:val="clear" w:color="auto" w:fill="FFFFFF" w:themeFill="background1"/>
          </w:tcPr>
          <w:p w14:paraId="4BD60C46" w14:textId="0B0824C6"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DA1C879"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7294AB23" w14:textId="046B15A0"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C764E2F" w14:textId="5A49F0F5"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1A22D46" w14:textId="733488CD" w:rsidR="007E060D" w:rsidRPr="000C6F1C" w:rsidRDefault="007E060D" w:rsidP="007E060D">
            <w:pPr>
              <w:spacing w:before="0" w:after="0"/>
              <w:ind w:firstLine="0"/>
              <w:rPr>
                <w:rFonts w:cs="Calibri"/>
                <w:sz w:val="22"/>
                <w:lang w:val="ru-RU"/>
              </w:rPr>
            </w:pPr>
            <w:r w:rsidRPr="000C6F1C">
              <w:rPr>
                <w:rFonts w:cs="Calibri"/>
                <w:sz w:val="22"/>
                <w:lang w:val="ru-RU"/>
              </w:rPr>
              <w:t>Осмотрите остекление кабины экипажа, туалетного помещения, техотсека, гермостворки, входных дверей, аварийных выходов №1 и №2, а также окон грузовой кабины.</w:t>
            </w:r>
          </w:p>
        </w:tc>
      </w:tr>
      <w:tr w:rsidR="007E060D" w:rsidRPr="000C6F1C" w14:paraId="00C3A8CA" w14:textId="77777777" w:rsidTr="00C102F8">
        <w:trPr>
          <w:trHeight w:val="302"/>
        </w:trPr>
        <w:tc>
          <w:tcPr>
            <w:tcW w:w="564" w:type="dxa"/>
            <w:shd w:val="clear" w:color="auto" w:fill="auto"/>
          </w:tcPr>
          <w:p w14:paraId="5E4E184D" w14:textId="61C4C830"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50736DC" w14:textId="0E7FF48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3.051.00.04</w:t>
            </w:r>
          </w:p>
        </w:tc>
        <w:tc>
          <w:tcPr>
            <w:tcW w:w="1907" w:type="dxa"/>
            <w:shd w:val="clear" w:color="auto" w:fill="FFFFFF" w:themeFill="background1"/>
          </w:tcPr>
          <w:p w14:paraId="30D07D8D" w14:textId="7DEE16B1" w:rsidR="007E060D" w:rsidRPr="000C6F1C" w:rsidRDefault="007E060D" w:rsidP="007E060D">
            <w:pPr>
              <w:spacing w:before="0" w:after="0"/>
              <w:ind w:firstLine="0"/>
              <w:jc w:val="center"/>
              <w:rPr>
                <w:rFonts w:cs="Calibri"/>
                <w:sz w:val="22"/>
                <w:lang w:val="ru-RU"/>
              </w:rPr>
            </w:pPr>
            <w:r w:rsidRPr="000C6F1C">
              <w:rPr>
                <w:rFonts w:cs="Calibri"/>
                <w:sz w:val="22"/>
                <w:lang w:val="ru-RU"/>
              </w:rPr>
              <w:t>ТК 3.20.04</w:t>
            </w:r>
          </w:p>
        </w:tc>
        <w:tc>
          <w:tcPr>
            <w:tcW w:w="1052" w:type="dxa"/>
            <w:shd w:val="clear" w:color="auto" w:fill="FFFFFF" w:themeFill="background1"/>
          </w:tcPr>
          <w:p w14:paraId="496D45CA" w14:textId="527763E5"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01B3FB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34EAFE7B"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p w14:paraId="3068D19C" w14:textId="1B295DAA" w:rsidR="007E060D" w:rsidRPr="000C6F1C" w:rsidRDefault="007E060D" w:rsidP="007E060D">
            <w:pPr>
              <w:spacing w:before="0" w:after="0"/>
              <w:ind w:firstLine="0"/>
              <w:rPr>
                <w:rFonts w:cs="Calibri"/>
                <w:sz w:val="22"/>
                <w:lang w:val="ru-RU"/>
              </w:rPr>
            </w:pPr>
          </w:p>
        </w:tc>
        <w:tc>
          <w:tcPr>
            <w:tcW w:w="1170" w:type="dxa"/>
            <w:shd w:val="clear" w:color="auto" w:fill="FFFFFF" w:themeFill="background1"/>
          </w:tcPr>
          <w:p w14:paraId="403E1DFF" w14:textId="61ADBC28"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A119D13" w14:textId="41710314" w:rsidR="007E060D" w:rsidRPr="000C6F1C" w:rsidRDefault="007E060D" w:rsidP="007E060D">
            <w:pPr>
              <w:spacing w:before="0" w:after="0"/>
              <w:ind w:firstLine="0"/>
              <w:rPr>
                <w:rFonts w:cs="Calibri"/>
                <w:sz w:val="22"/>
                <w:lang w:val="ru-RU"/>
              </w:rPr>
            </w:pPr>
            <w:r w:rsidRPr="000C6F1C">
              <w:rPr>
                <w:rFonts w:cs="Calibri"/>
                <w:sz w:val="22"/>
                <w:lang w:val="ru-RU"/>
              </w:rPr>
              <w:t>Осмотрите грузовую кабину и багажники.</w:t>
            </w:r>
          </w:p>
        </w:tc>
      </w:tr>
      <w:tr w:rsidR="007E060D" w:rsidRPr="000C6F1C" w14:paraId="312CBF9A" w14:textId="77777777" w:rsidTr="00C102F8">
        <w:trPr>
          <w:trHeight w:val="302"/>
        </w:trPr>
        <w:tc>
          <w:tcPr>
            <w:tcW w:w="564" w:type="dxa"/>
            <w:shd w:val="clear" w:color="auto" w:fill="auto"/>
          </w:tcPr>
          <w:p w14:paraId="333E1585" w14:textId="5540B633"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FCC51ED" w14:textId="5DD58AFB"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3.051.00.05</w:t>
            </w:r>
          </w:p>
        </w:tc>
        <w:tc>
          <w:tcPr>
            <w:tcW w:w="1907" w:type="dxa"/>
            <w:shd w:val="clear" w:color="auto" w:fill="FFFFFF" w:themeFill="background1"/>
          </w:tcPr>
          <w:p w14:paraId="31E98FF8"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3.20.05</w:t>
            </w:r>
          </w:p>
          <w:p w14:paraId="0C6FDD4C" w14:textId="36551C6E" w:rsidR="007E060D" w:rsidRPr="000C6F1C" w:rsidRDefault="007E060D" w:rsidP="007E060D">
            <w:pPr>
              <w:spacing w:before="0" w:after="0"/>
              <w:ind w:firstLine="0"/>
              <w:jc w:val="center"/>
              <w:rPr>
                <w:rFonts w:cs="Calibri"/>
                <w:sz w:val="22"/>
                <w:lang w:val="ru-RU"/>
              </w:rPr>
            </w:pPr>
            <w:r w:rsidRPr="000C6F1C">
              <w:rPr>
                <w:rFonts w:cs="Calibri"/>
                <w:sz w:val="22"/>
                <w:lang w:val="ru-RU"/>
              </w:rPr>
              <w:t>Бюл. 1648-БЭ-Г</w:t>
            </w:r>
          </w:p>
        </w:tc>
        <w:tc>
          <w:tcPr>
            <w:tcW w:w="1052" w:type="dxa"/>
            <w:shd w:val="clear" w:color="auto" w:fill="FFFFFF" w:themeFill="background1"/>
          </w:tcPr>
          <w:p w14:paraId="3A896B2D" w14:textId="4940293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44E16A8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6C073F8" w14:textId="647A19CF"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02DAA09" w14:textId="6118484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BF4120" w14:textId="278FF19B" w:rsidR="007E060D" w:rsidRPr="000C6F1C" w:rsidRDefault="007E060D" w:rsidP="007E060D">
            <w:pPr>
              <w:spacing w:before="0" w:after="0"/>
              <w:ind w:firstLine="0"/>
              <w:rPr>
                <w:rFonts w:cs="Calibri"/>
                <w:sz w:val="22"/>
                <w:lang w:val="ru-RU"/>
              </w:rPr>
            </w:pPr>
            <w:r w:rsidRPr="000C6F1C">
              <w:rPr>
                <w:rFonts w:cs="Calibri"/>
                <w:sz w:val="22"/>
                <w:lang w:val="ru-RU"/>
              </w:rPr>
              <w:t>Осмотрите гермостворку, рампу, створки грузового люка, их герметизирующие профили, узлы навески, замки, силовые цилиндры.</w:t>
            </w:r>
          </w:p>
          <w:p w14:paraId="22E11D46" w14:textId="58348AE5" w:rsidR="007E060D" w:rsidRPr="000C6F1C" w:rsidRDefault="007E060D" w:rsidP="007E060D">
            <w:pPr>
              <w:spacing w:before="0" w:after="0"/>
              <w:ind w:firstLine="0"/>
              <w:rPr>
                <w:rFonts w:cs="Calibri"/>
                <w:sz w:val="22"/>
                <w:lang w:val="ru-RU"/>
              </w:rPr>
            </w:pPr>
            <w:r w:rsidRPr="000C6F1C">
              <w:rPr>
                <w:rFonts w:cs="Calibri"/>
                <w:sz w:val="22"/>
                <w:lang w:val="ru-RU"/>
              </w:rPr>
              <w:t>Проверьте визуально закрытое положение замков рампы по меткам на замках.</w:t>
            </w:r>
          </w:p>
        </w:tc>
      </w:tr>
      <w:tr w:rsidR="007E060D" w:rsidRPr="000C6F1C" w14:paraId="4D07CF9B" w14:textId="77777777" w:rsidTr="00C102F8">
        <w:trPr>
          <w:trHeight w:val="302"/>
        </w:trPr>
        <w:tc>
          <w:tcPr>
            <w:tcW w:w="15730" w:type="dxa"/>
            <w:gridSpan w:val="8"/>
            <w:shd w:val="clear" w:color="auto" w:fill="auto"/>
          </w:tcPr>
          <w:p w14:paraId="0CDB1D83" w14:textId="749FA3CF" w:rsidR="007E060D" w:rsidRPr="00FA2A80" w:rsidRDefault="007E060D" w:rsidP="007E060D">
            <w:pPr>
              <w:spacing w:before="0" w:after="0"/>
              <w:ind w:firstLine="0"/>
              <w:jc w:val="center"/>
              <w:rPr>
                <w:rFonts w:cs="Calibri"/>
                <w:b/>
                <w:bCs/>
                <w:sz w:val="22"/>
                <w:lang w:val="ru-RU"/>
              </w:rPr>
            </w:pPr>
            <w:r w:rsidRPr="00FA2A80">
              <w:rPr>
                <w:rFonts w:cs="Calibri"/>
                <w:b/>
                <w:bCs/>
                <w:sz w:val="22"/>
                <w:lang w:val="ru-RU"/>
              </w:rPr>
              <w:t>ДВИГАТЕЛЬ Д-30КП</w:t>
            </w:r>
          </w:p>
        </w:tc>
      </w:tr>
      <w:tr w:rsidR="007E060D" w:rsidRPr="000C6F1C" w14:paraId="0C57FD26" w14:textId="77777777" w:rsidTr="00C102F8">
        <w:trPr>
          <w:trHeight w:val="302"/>
        </w:trPr>
        <w:tc>
          <w:tcPr>
            <w:tcW w:w="564" w:type="dxa"/>
            <w:shd w:val="clear" w:color="auto" w:fill="auto"/>
          </w:tcPr>
          <w:p w14:paraId="6CD7655C" w14:textId="2E9A976C"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E587B00" w14:textId="64419D24"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3.072.01.01</w:t>
            </w:r>
          </w:p>
        </w:tc>
        <w:tc>
          <w:tcPr>
            <w:tcW w:w="1907" w:type="dxa"/>
            <w:shd w:val="clear" w:color="auto" w:fill="FFFFFF" w:themeFill="background1"/>
          </w:tcPr>
          <w:p w14:paraId="43737D26" w14:textId="51AD813F" w:rsidR="007E060D" w:rsidRPr="000C6F1C" w:rsidRDefault="007E060D" w:rsidP="007E060D">
            <w:pPr>
              <w:spacing w:before="0" w:after="0"/>
              <w:ind w:firstLine="0"/>
              <w:jc w:val="center"/>
              <w:rPr>
                <w:rFonts w:cs="Calibri"/>
                <w:sz w:val="22"/>
                <w:lang w:val="ru-RU"/>
              </w:rPr>
            </w:pPr>
            <w:r w:rsidRPr="000C6F1C">
              <w:rPr>
                <w:rFonts w:cs="Calibri"/>
                <w:sz w:val="22"/>
                <w:lang w:val="ru-RU"/>
              </w:rPr>
              <w:t>ТК 3.41.01</w:t>
            </w:r>
          </w:p>
        </w:tc>
        <w:tc>
          <w:tcPr>
            <w:tcW w:w="1052" w:type="dxa"/>
            <w:shd w:val="clear" w:color="auto" w:fill="FFFFFF" w:themeFill="background1"/>
          </w:tcPr>
          <w:p w14:paraId="409505F4" w14:textId="2AA4AC46"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01231BE"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50B002B" w14:textId="30368998"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21249A9" w14:textId="7B99043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97600A" w14:textId="77777777" w:rsidR="007E060D" w:rsidRPr="000C6F1C" w:rsidRDefault="007E060D" w:rsidP="007E060D">
            <w:pPr>
              <w:spacing w:before="0" w:after="0"/>
              <w:ind w:firstLine="0"/>
              <w:rPr>
                <w:rFonts w:cs="Calibri"/>
                <w:sz w:val="22"/>
                <w:lang w:val="ru-RU"/>
              </w:rPr>
            </w:pPr>
            <w:r w:rsidRPr="000C6F1C">
              <w:rPr>
                <w:rFonts w:cs="Calibri"/>
                <w:sz w:val="22"/>
                <w:lang w:val="ru-RU"/>
              </w:rPr>
              <w:t>Проверьте заправку маслобаков (по масломеру) и при необходимости производите дозаправку.</w:t>
            </w:r>
          </w:p>
          <w:p w14:paraId="7BC9482E" w14:textId="77777777" w:rsidR="007E060D" w:rsidRPr="000C6F1C" w:rsidRDefault="007E060D" w:rsidP="007E060D">
            <w:pPr>
              <w:spacing w:before="0" w:after="0"/>
              <w:ind w:firstLine="0"/>
              <w:rPr>
                <w:rFonts w:cs="Calibri"/>
                <w:sz w:val="22"/>
                <w:lang w:val="ru-RU"/>
              </w:rPr>
            </w:pPr>
            <w:r w:rsidRPr="000C6F1C">
              <w:rPr>
                <w:rFonts w:cs="Calibri"/>
                <w:sz w:val="22"/>
                <w:lang w:val="ru-RU"/>
              </w:rPr>
              <w:t>При заправке маслом проверьте соответствие показаний масломеров с действительной заправкой.</w:t>
            </w:r>
          </w:p>
          <w:p w14:paraId="22A0C2A5" w14:textId="0FD32C41" w:rsidR="007E060D" w:rsidRPr="000C6F1C" w:rsidRDefault="007E060D" w:rsidP="007E06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выполнении формы «Б» заправку маслобака производить по мерной линейке и сравнить с показаниями масломера.</w:t>
            </w:r>
          </w:p>
        </w:tc>
      </w:tr>
      <w:tr w:rsidR="007E060D" w:rsidRPr="000C6F1C" w14:paraId="3BCA9482" w14:textId="77777777" w:rsidTr="00C102F8">
        <w:trPr>
          <w:trHeight w:val="302"/>
        </w:trPr>
        <w:tc>
          <w:tcPr>
            <w:tcW w:w="564" w:type="dxa"/>
            <w:shd w:val="clear" w:color="auto" w:fill="auto"/>
          </w:tcPr>
          <w:p w14:paraId="0D4A24D4" w14:textId="7BAFDC5A"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07383F2" w14:textId="443665B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3.072.01.02</w:t>
            </w:r>
          </w:p>
        </w:tc>
        <w:tc>
          <w:tcPr>
            <w:tcW w:w="1907" w:type="dxa"/>
            <w:shd w:val="clear" w:color="auto" w:fill="FFFFFF" w:themeFill="background1"/>
          </w:tcPr>
          <w:p w14:paraId="1A99DE31" w14:textId="24D9E380" w:rsidR="007E060D" w:rsidRPr="000C6F1C" w:rsidRDefault="007E060D" w:rsidP="007E060D">
            <w:pPr>
              <w:spacing w:before="0" w:after="0"/>
              <w:ind w:firstLine="0"/>
              <w:jc w:val="center"/>
              <w:rPr>
                <w:rFonts w:cs="Calibri"/>
                <w:sz w:val="22"/>
                <w:lang w:val="ru-RU"/>
              </w:rPr>
            </w:pPr>
            <w:r w:rsidRPr="000C6F1C">
              <w:rPr>
                <w:rFonts w:cs="Calibri"/>
                <w:sz w:val="22"/>
                <w:lang w:val="ru-RU"/>
              </w:rPr>
              <w:t>ТК 3.41.02</w:t>
            </w:r>
          </w:p>
        </w:tc>
        <w:tc>
          <w:tcPr>
            <w:tcW w:w="1052" w:type="dxa"/>
            <w:shd w:val="clear" w:color="auto" w:fill="FFFFFF" w:themeFill="background1"/>
          </w:tcPr>
          <w:p w14:paraId="45AAF279"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A1</w:t>
            </w:r>
          </w:p>
          <w:p w14:paraId="4A24D550"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A2</w:t>
            </w:r>
          </w:p>
          <w:p w14:paraId="1BEDBA45" w14:textId="0218313D"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A0FB2F3"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750CB81" w14:textId="1405B455"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19BC252" w14:textId="38446018"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394B3F" w14:textId="77777777" w:rsidR="007E060D" w:rsidRPr="000C6F1C" w:rsidRDefault="007E060D" w:rsidP="007E060D">
            <w:pPr>
              <w:spacing w:before="0" w:after="0"/>
              <w:ind w:firstLine="0"/>
              <w:rPr>
                <w:rFonts w:cs="Calibri"/>
                <w:sz w:val="22"/>
                <w:lang w:val="ru-RU"/>
              </w:rPr>
            </w:pPr>
            <w:r w:rsidRPr="000C6F1C">
              <w:rPr>
                <w:rFonts w:cs="Calibri"/>
                <w:sz w:val="22"/>
                <w:lang w:val="ru-RU"/>
              </w:rPr>
              <w:t>Осмотрите входные каналы двигателей, лопатки ВНА и первого каскада компрессора. Убедитесь в их чистоте, отсутствии повреждений и посторонних предметов.</w:t>
            </w:r>
          </w:p>
          <w:p w14:paraId="1F7A8EF2" w14:textId="35BEE066" w:rsidR="007E060D" w:rsidRPr="000C6F1C" w:rsidRDefault="007E060D" w:rsidP="007E060D">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При наличии ветра осмотр производите с устан. задней заглушкой.</w:t>
            </w:r>
          </w:p>
        </w:tc>
      </w:tr>
      <w:tr w:rsidR="007E060D" w:rsidRPr="000C6F1C" w14:paraId="5FC48A32" w14:textId="77777777" w:rsidTr="00C102F8">
        <w:trPr>
          <w:trHeight w:val="302"/>
        </w:trPr>
        <w:tc>
          <w:tcPr>
            <w:tcW w:w="564" w:type="dxa"/>
            <w:shd w:val="clear" w:color="auto" w:fill="auto"/>
          </w:tcPr>
          <w:p w14:paraId="225B3C70" w14:textId="24A56BE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212A5BF2" w14:textId="75E9E091"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3.072.01.03</w:t>
            </w:r>
          </w:p>
        </w:tc>
        <w:tc>
          <w:tcPr>
            <w:tcW w:w="1907" w:type="dxa"/>
            <w:shd w:val="clear" w:color="auto" w:fill="FFFFFF" w:themeFill="background1"/>
          </w:tcPr>
          <w:p w14:paraId="711622C9" w14:textId="191248B3" w:rsidR="007E060D" w:rsidRPr="000C6F1C" w:rsidRDefault="007E060D" w:rsidP="007E060D">
            <w:pPr>
              <w:spacing w:before="0" w:after="0"/>
              <w:ind w:firstLine="0"/>
              <w:jc w:val="center"/>
              <w:rPr>
                <w:rFonts w:cs="Calibri"/>
                <w:sz w:val="22"/>
                <w:lang w:val="ru-RU"/>
              </w:rPr>
            </w:pPr>
            <w:bookmarkStart w:id="54" w:name="OLE_LINK1"/>
            <w:r w:rsidRPr="000C6F1C">
              <w:rPr>
                <w:rFonts w:cs="Calibri"/>
                <w:sz w:val="22"/>
                <w:lang w:val="ru-RU"/>
              </w:rPr>
              <w:t>ТК 3.41.03</w:t>
            </w:r>
            <w:bookmarkEnd w:id="54"/>
          </w:p>
        </w:tc>
        <w:tc>
          <w:tcPr>
            <w:tcW w:w="1052" w:type="dxa"/>
            <w:shd w:val="clear" w:color="auto" w:fill="FFFFFF" w:themeFill="background1"/>
          </w:tcPr>
          <w:p w14:paraId="79416AFB" w14:textId="083A393A"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DB22A0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703185A" w14:textId="77D190A3"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CC9E4F2" w14:textId="32273A95"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611738" w14:textId="11F68B9D" w:rsidR="007E060D" w:rsidRPr="000C6F1C" w:rsidRDefault="007E060D" w:rsidP="007E060D">
            <w:pPr>
              <w:spacing w:before="0" w:after="0"/>
              <w:ind w:firstLine="0"/>
              <w:rPr>
                <w:rFonts w:cs="Calibri"/>
                <w:sz w:val="22"/>
                <w:lang w:val="ru-RU"/>
              </w:rPr>
            </w:pPr>
            <w:r w:rsidRPr="000C6F1C">
              <w:rPr>
                <w:rFonts w:cs="Calibri"/>
                <w:sz w:val="22"/>
                <w:lang w:val="ru-RU"/>
              </w:rPr>
              <w:t>Проверьте заправку баков гидросистем реверсивных устройств двигателей и при необходимости произведите дозаправку.</w:t>
            </w:r>
          </w:p>
        </w:tc>
      </w:tr>
      <w:tr w:rsidR="007E060D" w:rsidRPr="000C6F1C" w14:paraId="0DC7B186" w14:textId="77777777" w:rsidTr="00C102F8">
        <w:trPr>
          <w:trHeight w:val="302"/>
        </w:trPr>
        <w:tc>
          <w:tcPr>
            <w:tcW w:w="564" w:type="dxa"/>
            <w:shd w:val="clear" w:color="auto" w:fill="auto"/>
          </w:tcPr>
          <w:p w14:paraId="7976F7DC" w14:textId="58D76C66" w:rsidR="007E060D" w:rsidRPr="000C6F1C" w:rsidRDefault="007E060D" w:rsidP="007E060D">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640FBE5D" w14:textId="0FBA4249" w:rsidR="007E060D" w:rsidRPr="000C6F1C" w:rsidRDefault="007E060D" w:rsidP="007E060D">
            <w:pPr>
              <w:spacing w:before="0" w:after="0"/>
              <w:ind w:left="-68" w:right="-17" w:firstLine="0"/>
              <w:jc w:val="center"/>
              <w:rPr>
                <w:rFonts w:cs="Calibri"/>
                <w:sz w:val="22"/>
              </w:rPr>
            </w:pPr>
            <w:r w:rsidRPr="000C6F1C">
              <w:rPr>
                <w:rFonts w:cs="Calibri"/>
                <w:sz w:val="22"/>
                <w:lang w:val="ru-RU"/>
              </w:rPr>
              <w:t>3.072.01.0</w:t>
            </w:r>
            <w:r>
              <w:rPr>
                <w:rFonts w:cs="Calibri"/>
                <w:sz w:val="22"/>
                <w:lang w:val="ru-RU"/>
              </w:rPr>
              <w:t>4</w:t>
            </w:r>
          </w:p>
        </w:tc>
        <w:tc>
          <w:tcPr>
            <w:tcW w:w="1907" w:type="dxa"/>
            <w:shd w:val="clear" w:color="auto" w:fill="FFFFFF" w:themeFill="background1"/>
          </w:tcPr>
          <w:p w14:paraId="4B06D0F9" w14:textId="19CF0476" w:rsidR="007E060D" w:rsidRPr="000C6F1C" w:rsidRDefault="007E060D" w:rsidP="007E060D">
            <w:pPr>
              <w:spacing w:before="0" w:after="0"/>
              <w:ind w:firstLine="0"/>
              <w:jc w:val="center"/>
              <w:rPr>
                <w:rFonts w:cs="Calibri"/>
                <w:sz w:val="22"/>
              </w:rPr>
            </w:pPr>
            <w:r w:rsidRPr="000C6F1C">
              <w:rPr>
                <w:rFonts w:cs="Calibri"/>
                <w:sz w:val="22"/>
                <w:lang w:val="ru-RU"/>
              </w:rPr>
              <w:t>ТК 3.41.0</w:t>
            </w:r>
            <w:r>
              <w:rPr>
                <w:rFonts w:cs="Calibri"/>
                <w:sz w:val="22"/>
                <w:lang w:val="ru-RU"/>
              </w:rPr>
              <w:t>4</w:t>
            </w:r>
          </w:p>
        </w:tc>
        <w:tc>
          <w:tcPr>
            <w:tcW w:w="1052" w:type="dxa"/>
            <w:shd w:val="clear" w:color="auto" w:fill="FFFFFF" w:themeFill="background1"/>
          </w:tcPr>
          <w:p w14:paraId="5F8BBC78" w14:textId="1615D778" w:rsidR="007E060D" w:rsidRPr="000C6F1C"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0ECA2389"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7BC1ED5F" w14:textId="5EF7D263" w:rsidR="007E060D" w:rsidRPr="000C6F1C" w:rsidRDefault="007E060D" w:rsidP="007E060D">
            <w:pPr>
              <w:spacing w:before="0" w:after="0"/>
              <w:ind w:firstLine="0"/>
              <w:jc w:val="center"/>
              <w:rPr>
                <w:rFonts w:cs="Calibri"/>
                <w:sz w:val="22"/>
              </w:rPr>
            </w:pPr>
            <w:r w:rsidRPr="000C6F1C">
              <w:rPr>
                <w:rFonts w:cs="Calibri"/>
                <w:sz w:val="22"/>
                <w:lang w:val="ru-RU"/>
              </w:rPr>
              <w:t>EW-356TH</w:t>
            </w:r>
          </w:p>
        </w:tc>
        <w:tc>
          <w:tcPr>
            <w:tcW w:w="1170" w:type="dxa"/>
            <w:shd w:val="clear" w:color="auto" w:fill="FFFFFF" w:themeFill="background1"/>
          </w:tcPr>
          <w:p w14:paraId="59BC54F7" w14:textId="644EF7DB"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29146086" w14:textId="3805E426" w:rsidR="007E060D" w:rsidRPr="007B1AF5" w:rsidRDefault="007E060D" w:rsidP="007E060D">
            <w:pPr>
              <w:spacing w:before="0" w:after="0"/>
              <w:ind w:firstLine="0"/>
              <w:rPr>
                <w:rFonts w:cs="Calibri"/>
                <w:sz w:val="22"/>
                <w:lang w:val="ru-RU"/>
              </w:rPr>
            </w:pPr>
            <w:r>
              <w:rPr>
                <w:rFonts w:cs="Calibri"/>
                <w:sz w:val="22"/>
                <w:lang w:val="ru-RU"/>
              </w:rPr>
              <w:t>Проверьте плавность вращения роторов первых каскадов компрессоров и отсутствие посторонних шумов.</w:t>
            </w:r>
          </w:p>
        </w:tc>
      </w:tr>
      <w:tr w:rsidR="007E060D" w:rsidRPr="000C6F1C" w14:paraId="65F8C069" w14:textId="77777777" w:rsidTr="00C102F8">
        <w:trPr>
          <w:trHeight w:val="302"/>
        </w:trPr>
        <w:tc>
          <w:tcPr>
            <w:tcW w:w="564" w:type="dxa"/>
            <w:shd w:val="clear" w:color="auto" w:fill="auto"/>
          </w:tcPr>
          <w:p w14:paraId="2E783309" w14:textId="79290C20"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4ABC6E" w14:textId="285923DF"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3.072.01.05</w:t>
            </w:r>
          </w:p>
        </w:tc>
        <w:tc>
          <w:tcPr>
            <w:tcW w:w="1907" w:type="dxa"/>
            <w:shd w:val="clear" w:color="auto" w:fill="FFFFFF" w:themeFill="background1"/>
          </w:tcPr>
          <w:p w14:paraId="522BB1D5" w14:textId="6D7BB445" w:rsidR="007E060D" w:rsidRPr="000C6F1C" w:rsidRDefault="007E060D" w:rsidP="007E060D">
            <w:pPr>
              <w:spacing w:before="0" w:after="0"/>
              <w:ind w:firstLine="0"/>
              <w:jc w:val="center"/>
              <w:rPr>
                <w:rFonts w:cs="Calibri"/>
                <w:sz w:val="22"/>
                <w:lang w:val="ru-RU"/>
              </w:rPr>
            </w:pPr>
            <w:r w:rsidRPr="000C6F1C">
              <w:rPr>
                <w:rFonts w:cs="Calibri"/>
                <w:sz w:val="22"/>
                <w:lang w:val="ru-RU"/>
              </w:rPr>
              <w:t>ТК 3.41.05</w:t>
            </w:r>
          </w:p>
        </w:tc>
        <w:tc>
          <w:tcPr>
            <w:tcW w:w="1052" w:type="dxa"/>
            <w:shd w:val="clear" w:color="auto" w:fill="FFFFFF" w:themeFill="background1"/>
          </w:tcPr>
          <w:p w14:paraId="71522B77" w14:textId="3CB212A7"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85A746E"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1319812" w14:textId="3EF1984F"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6A3CAF9" w14:textId="25FF330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4AE8387" w14:textId="12FA6B6B" w:rsidR="007E060D" w:rsidRPr="000C6F1C" w:rsidRDefault="007E060D" w:rsidP="007E060D">
            <w:pPr>
              <w:spacing w:before="0" w:after="0"/>
              <w:ind w:firstLine="0"/>
              <w:rPr>
                <w:rFonts w:cs="Calibri"/>
                <w:sz w:val="22"/>
                <w:lang w:val="ru-RU"/>
              </w:rPr>
            </w:pPr>
            <w:r w:rsidRPr="000C6F1C">
              <w:rPr>
                <w:rFonts w:cs="Calibri"/>
                <w:sz w:val="22"/>
                <w:lang w:val="ru-RU"/>
              </w:rPr>
              <w:t>При открытых створках гондол двигателей осмотрите узлы их крепления, агрегаты, коммуникации всех систем двигателя, проводку систем управления двигателями и реверсивными устройствами. Убедитесь в отсутствии внешних повреждений, следов утечки воздуха, подтеканий топлива, масла, АМГ-10 и в надежности контровки.</w:t>
            </w:r>
          </w:p>
        </w:tc>
      </w:tr>
      <w:tr w:rsidR="007E060D" w:rsidRPr="000C6F1C" w14:paraId="606D49EB" w14:textId="77777777" w:rsidTr="00C102F8">
        <w:trPr>
          <w:trHeight w:val="302"/>
        </w:trPr>
        <w:tc>
          <w:tcPr>
            <w:tcW w:w="564" w:type="dxa"/>
            <w:shd w:val="clear" w:color="auto" w:fill="auto"/>
          </w:tcPr>
          <w:p w14:paraId="6FCA60B0" w14:textId="36C322F5"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1EC32F4" w14:textId="7EC1EBF6"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3.072.01.06</w:t>
            </w:r>
          </w:p>
        </w:tc>
        <w:tc>
          <w:tcPr>
            <w:tcW w:w="1907" w:type="dxa"/>
            <w:shd w:val="clear" w:color="auto" w:fill="FFFFFF" w:themeFill="background1"/>
          </w:tcPr>
          <w:p w14:paraId="743D99CF"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3.41.06</w:t>
            </w:r>
          </w:p>
          <w:p w14:paraId="7A428BDD"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Бюл. №352-БД</w:t>
            </w:r>
          </w:p>
          <w:p w14:paraId="1D6B8D97" w14:textId="41A42949" w:rsidR="007E060D" w:rsidRPr="000C6F1C" w:rsidRDefault="007E060D" w:rsidP="007E060D">
            <w:pPr>
              <w:spacing w:before="0" w:after="0"/>
              <w:ind w:firstLine="0"/>
              <w:jc w:val="center"/>
              <w:rPr>
                <w:rFonts w:cs="Calibri"/>
                <w:sz w:val="22"/>
                <w:lang w:val="ru-RU"/>
              </w:rPr>
            </w:pPr>
          </w:p>
        </w:tc>
        <w:tc>
          <w:tcPr>
            <w:tcW w:w="1052" w:type="dxa"/>
            <w:shd w:val="clear" w:color="auto" w:fill="FFFFFF" w:themeFill="background1"/>
          </w:tcPr>
          <w:p w14:paraId="42239041" w14:textId="16826D6F"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961E281"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B3B6758" w14:textId="502FD023"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0F89E2B" w14:textId="4A549523"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90FD5B" w14:textId="77777777" w:rsidR="007E060D" w:rsidRPr="000C6F1C" w:rsidRDefault="007E060D" w:rsidP="007E060D">
            <w:pPr>
              <w:spacing w:before="0" w:after="0"/>
              <w:ind w:firstLine="0"/>
              <w:rPr>
                <w:rFonts w:cs="Calibri"/>
                <w:sz w:val="22"/>
                <w:lang w:val="ru-RU"/>
              </w:rPr>
            </w:pPr>
            <w:r w:rsidRPr="000C6F1C">
              <w:rPr>
                <w:rFonts w:cs="Calibri"/>
                <w:sz w:val="22"/>
                <w:lang w:val="ru-RU"/>
              </w:rPr>
              <w:t>Осмотрите лопатки шестой ступени турбины, реактивное сопло и смеситель. Убедитесь в отсутствии механических повреждений, следов перегрева. Перед осмотром стравите до «0» давление в гидросистемах реверсивных устройств двигателей.</w:t>
            </w:r>
          </w:p>
          <w:p w14:paraId="3CD8B38F" w14:textId="31066B33" w:rsidR="007E060D" w:rsidRPr="000C6F1C" w:rsidRDefault="007E060D" w:rsidP="007E060D">
            <w:pPr>
              <w:spacing w:after="0"/>
              <w:ind w:firstLine="0"/>
              <w:rPr>
                <w:rFonts w:cs="Calibri"/>
                <w:sz w:val="22"/>
                <w:lang w:val="ru-RU"/>
              </w:rPr>
            </w:pPr>
            <w:r w:rsidRPr="000C6F1C">
              <w:rPr>
                <w:rFonts w:cs="Calibri"/>
                <w:b/>
                <w:bCs/>
                <w:sz w:val="22"/>
                <w:lang w:val="ru-RU"/>
              </w:rPr>
              <w:t xml:space="preserve">Примечание: </w:t>
            </w:r>
            <w:r w:rsidRPr="000C6F1C">
              <w:rPr>
                <w:rFonts w:cs="Calibri"/>
                <w:sz w:val="22"/>
                <w:lang w:val="ru-RU"/>
              </w:rPr>
              <w:t>При наличии ветра осмотр производите с установленной передней заглушкой.</w:t>
            </w:r>
          </w:p>
        </w:tc>
      </w:tr>
      <w:tr w:rsidR="007E060D" w:rsidRPr="000C6F1C" w14:paraId="04453541" w14:textId="77777777" w:rsidTr="00C102F8">
        <w:trPr>
          <w:trHeight w:val="302"/>
        </w:trPr>
        <w:tc>
          <w:tcPr>
            <w:tcW w:w="564" w:type="dxa"/>
            <w:shd w:val="clear" w:color="auto" w:fill="auto"/>
          </w:tcPr>
          <w:p w14:paraId="603D8097" w14:textId="7720EA3E"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27B1B97" w14:textId="70864748"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3.072.01.07</w:t>
            </w:r>
          </w:p>
        </w:tc>
        <w:tc>
          <w:tcPr>
            <w:tcW w:w="1907" w:type="dxa"/>
            <w:shd w:val="clear" w:color="auto" w:fill="FFFFFF" w:themeFill="background1"/>
          </w:tcPr>
          <w:p w14:paraId="37DE3790" w14:textId="03468146" w:rsidR="007E060D" w:rsidRPr="000C6F1C" w:rsidRDefault="007E060D" w:rsidP="007E060D">
            <w:pPr>
              <w:spacing w:before="0" w:after="0"/>
              <w:ind w:firstLine="0"/>
              <w:jc w:val="center"/>
              <w:rPr>
                <w:rFonts w:cs="Calibri"/>
                <w:sz w:val="22"/>
                <w:lang w:val="ru-RU"/>
              </w:rPr>
            </w:pPr>
            <w:r w:rsidRPr="000C6F1C">
              <w:rPr>
                <w:rFonts w:cs="Calibri"/>
                <w:sz w:val="22"/>
                <w:lang w:val="ru-RU"/>
              </w:rPr>
              <w:t>ТК 3.41.07</w:t>
            </w:r>
          </w:p>
        </w:tc>
        <w:tc>
          <w:tcPr>
            <w:tcW w:w="1052" w:type="dxa"/>
            <w:shd w:val="clear" w:color="auto" w:fill="FFFFFF" w:themeFill="background1"/>
          </w:tcPr>
          <w:p w14:paraId="630662A2" w14:textId="24ACE9D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702BA18"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0EA9EB03" w14:textId="1444EB68"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7A97FB9" w14:textId="29EA4F8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95A770" w14:textId="5334B42C" w:rsidR="007E060D" w:rsidRPr="000C6F1C" w:rsidRDefault="007E060D" w:rsidP="007E060D">
            <w:pPr>
              <w:spacing w:before="0" w:after="0"/>
              <w:ind w:firstLine="0"/>
              <w:rPr>
                <w:rFonts w:cs="Calibri"/>
                <w:sz w:val="22"/>
                <w:lang w:val="ru-RU"/>
              </w:rPr>
            </w:pPr>
            <w:r w:rsidRPr="000C6F1C">
              <w:rPr>
                <w:rFonts w:cs="Calibri"/>
                <w:sz w:val="22"/>
                <w:lang w:val="ru-RU"/>
              </w:rPr>
              <w:t>Осмотрите снаружи реверсивные устройства и убедитесь в отсутствии трещин и механических повреждений.</w:t>
            </w:r>
          </w:p>
        </w:tc>
      </w:tr>
      <w:tr w:rsidR="007E060D" w:rsidRPr="000C6F1C" w14:paraId="456D76E0" w14:textId="77777777" w:rsidTr="00C102F8">
        <w:trPr>
          <w:trHeight w:val="302"/>
        </w:trPr>
        <w:tc>
          <w:tcPr>
            <w:tcW w:w="564" w:type="dxa"/>
            <w:shd w:val="clear" w:color="auto" w:fill="auto"/>
          </w:tcPr>
          <w:p w14:paraId="35CC985A" w14:textId="44C7332D"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4FD913C" w14:textId="33FECEB7"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3.072.01.08</w:t>
            </w:r>
          </w:p>
        </w:tc>
        <w:tc>
          <w:tcPr>
            <w:tcW w:w="1907" w:type="dxa"/>
            <w:shd w:val="clear" w:color="auto" w:fill="FFFFFF" w:themeFill="background1"/>
          </w:tcPr>
          <w:p w14:paraId="0EB96ACA" w14:textId="399E4CC3" w:rsidR="007E060D" w:rsidRPr="000C6F1C" w:rsidRDefault="007E060D" w:rsidP="007E060D">
            <w:pPr>
              <w:spacing w:before="0" w:after="0"/>
              <w:ind w:firstLine="0"/>
              <w:jc w:val="center"/>
              <w:rPr>
                <w:rFonts w:cs="Calibri"/>
                <w:sz w:val="22"/>
                <w:lang w:val="ru-RU"/>
              </w:rPr>
            </w:pPr>
            <w:r w:rsidRPr="000C6F1C">
              <w:rPr>
                <w:rFonts w:cs="Calibri"/>
                <w:sz w:val="22"/>
                <w:lang w:val="ru-RU"/>
              </w:rPr>
              <w:t>ТК 3.41.08</w:t>
            </w:r>
          </w:p>
        </w:tc>
        <w:tc>
          <w:tcPr>
            <w:tcW w:w="1052" w:type="dxa"/>
            <w:shd w:val="clear" w:color="auto" w:fill="FFFFFF" w:themeFill="background1"/>
          </w:tcPr>
          <w:p w14:paraId="7A427F80" w14:textId="49F2AFC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4225393"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3ED14D5" w14:textId="46DA68A4"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944EE79" w14:textId="1CF9085E"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E9AFA3" w14:textId="77777777" w:rsidR="007E060D" w:rsidRPr="000C6F1C" w:rsidRDefault="007E060D" w:rsidP="007E060D">
            <w:pPr>
              <w:spacing w:before="0" w:after="0"/>
              <w:ind w:firstLine="0"/>
              <w:rPr>
                <w:rFonts w:cs="Calibri"/>
                <w:sz w:val="22"/>
                <w:lang w:val="ru-RU"/>
              </w:rPr>
            </w:pPr>
            <w:r w:rsidRPr="000C6F1C">
              <w:rPr>
                <w:rFonts w:cs="Calibri"/>
                <w:sz w:val="22"/>
                <w:lang w:val="ru-RU"/>
              </w:rPr>
              <w:t>Снимите для осмотра, проверки и промывки следующие фильтры:</w:t>
            </w:r>
          </w:p>
          <w:p w14:paraId="2B559B5B" w14:textId="77777777" w:rsidR="007E060D" w:rsidRPr="000C6F1C" w:rsidRDefault="007E060D" w:rsidP="007E060D">
            <w:pPr>
              <w:spacing w:before="0" w:after="0"/>
              <w:ind w:firstLine="0"/>
              <w:rPr>
                <w:rFonts w:cs="Calibri"/>
                <w:sz w:val="22"/>
                <w:lang w:val="ru-RU"/>
              </w:rPr>
            </w:pPr>
            <w:r w:rsidRPr="000C6F1C">
              <w:rPr>
                <w:rFonts w:cs="Calibri"/>
                <w:sz w:val="22"/>
                <w:lang w:val="ru-RU"/>
              </w:rPr>
              <w:t>А) маслофильтры МФС-30;</w:t>
            </w:r>
          </w:p>
          <w:p w14:paraId="5DD4258D" w14:textId="311DFE26" w:rsidR="007E060D" w:rsidRPr="000C6F1C" w:rsidRDefault="007E060D" w:rsidP="007E060D">
            <w:pPr>
              <w:spacing w:before="0" w:after="0"/>
              <w:ind w:firstLine="0"/>
              <w:rPr>
                <w:rFonts w:cs="Calibri"/>
                <w:sz w:val="22"/>
                <w:lang w:val="ru-RU"/>
              </w:rPr>
            </w:pPr>
            <w:r w:rsidRPr="000C6F1C">
              <w:rPr>
                <w:rFonts w:cs="Calibri"/>
                <w:sz w:val="22"/>
                <w:lang w:val="ru-RU"/>
              </w:rPr>
              <w:t>Б) сигнализирующие вставки агрегата ЦВС-30;</w:t>
            </w:r>
          </w:p>
          <w:p w14:paraId="13B67862" w14:textId="66ABB9D1" w:rsidR="007E060D" w:rsidRPr="000C6F1C" w:rsidRDefault="007E060D" w:rsidP="007E060D">
            <w:pPr>
              <w:spacing w:before="0" w:after="0"/>
              <w:ind w:firstLine="0"/>
              <w:rPr>
                <w:rFonts w:cs="Calibri"/>
                <w:sz w:val="22"/>
                <w:lang w:val="ru-RU"/>
              </w:rPr>
            </w:pPr>
            <w:r w:rsidRPr="000C6F1C">
              <w:rPr>
                <w:rFonts w:cs="Calibri"/>
                <w:sz w:val="22"/>
                <w:lang w:val="ru-RU"/>
              </w:rPr>
              <w:t>В) Топливные фильтры ТМР;</w:t>
            </w:r>
          </w:p>
          <w:p w14:paraId="347D4930" w14:textId="650461BD" w:rsidR="007E060D" w:rsidRPr="000C6F1C" w:rsidRDefault="007E060D" w:rsidP="007E060D">
            <w:pPr>
              <w:spacing w:before="0" w:after="0"/>
              <w:ind w:firstLine="0"/>
              <w:rPr>
                <w:rFonts w:cs="Calibri"/>
                <w:sz w:val="22"/>
                <w:lang w:val="ru-RU"/>
              </w:rPr>
            </w:pPr>
            <w:r w:rsidRPr="000C6F1C">
              <w:rPr>
                <w:rFonts w:cs="Calibri"/>
                <w:sz w:val="22"/>
                <w:lang w:val="ru-RU"/>
              </w:rPr>
              <w:t>Г) Маслофильтр 40-070-4988.</w:t>
            </w:r>
          </w:p>
        </w:tc>
      </w:tr>
      <w:tr w:rsidR="007E060D" w:rsidRPr="000C6F1C" w14:paraId="68C8CBB3" w14:textId="77777777" w:rsidTr="00C102F8">
        <w:trPr>
          <w:trHeight w:val="302"/>
        </w:trPr>
        <w:tc>
          <w:tcPr>
            <w:tcW w:w="564" w:type="dxa"/>
            <w:shd w:val="clear" w:color="auto" w:fill="auto"/>
          </w:tcPr>
          <w:p w14:paraId="60D17A75" w14:textId="2903197E"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F53B730" w14:textId="018B90FA"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3.072.01.09</w:t>
            </w:r>
          </w:p>
        </w:tc>
        <w:tc>
          <w:tcPr>
            <w:tcW w:w="1907" w:type="dxa"/>
            <w:shd w:val="clear" w:color="auto" w:fill="FFFFFF" w:themeFill="background1"/>
          </w:tcPr>
          <w:p w14:paraId="29A7A0BA" w14:textId="370BA18D" w:rsidR="007E060D" w:rsidRPr="000C6F1C" w:rsidRDefault="007E060D" w:rsidP="007E060D">
            <w:pPr>
              <w:spacing w:before="0" w:after="0"/>
              <w:ind w:firstLine="0"/>
              <w:jc w:val="center"/>
              <w:rPr>
                <w:rFonts w:cs="Calibri"/>
                <w:sz w:val="22"/>
                <w:lang w:val="ru-RU"/>
              </w:rPr>
            </w:pPr>
            <w:r w:rsidRPr="000C6F1C">
              <w:rPr>
                <w:rFonts w:cs="Calibri"/>
                <w:sz w:val="22"/>
                <w:lang w:val="ru-RU"/>
              </w:rPr>
              <w:t>ТК 3.41.08. Д3</w:t>
            </w:r>
          </w:p>
        </w:tc>
        <w:tc>
          <w:tcPr>
            <w:tcW w:w="1052" w:type="dxa"/>
            <w:shd w:val="clear" w:color="auto" w:fill="FFFFFF" w:themeFill="background1"/>
          </w:tcPr>
          <w:p w14:paraId="67171F01" w14:textId="77777777" w:rsidR="007E060D" w:rsidRDefault="007E060D" w:rsidP="007E060D">
            <w:pPr>
              <w:spacing w:before="0" w:after="0"/>
              <w:ind w:firstLine="0"/>
              <w:jc w:val="center"/>
              <w:rPr>
                <w:rFonts w:cs="Calibri"/>
                <w:sz w:val="22"/>
                <w:lang w:val="ru-RU"/>
              </w:rPr>
            </w:pPr>
            <w:r w:rsidRPr="000C6F1C">
              <w:rPr>
                <w:rFonts w:cs="Calibri"/>
                <w:sz w:val="22"/>
                <w:lang w:val="ru-RU"/>
              </w:rPr>
              <w:t>25±5ч</w:t>
            </w:r>
          </w:p>
          <w:p w14:paraId="1ECDD5D1" w14:textId="6268BC92" w:rsidR="007E060D" w:rsidRPr="000C6F1C" w:rsidRDefault="007E060D" w:rsidP="007E060D">
            <w:pPr>
              <w:spacing w:before="0" w:after="0"/>
              <w:ind w:firstLine="0"/>
              <w:jc w:val="center"/>
              <w:rPr>
                <w:rFonts w:cs="Calibri"/>
                <w:sz w:val="22"/>
                <w:lang w:val="ru-RU"/>
              </w:rPr>
            </w:pPr>
            <w:r>
              <w:rPr>
                <w:rFonts w:cs="Calibri"/>
                <w:sz w:val="22"/>
                <w:lang w:val="ru-RU"/>
              </w:rPr>
              <w:t>Б</w:t>
            </w:r>
          </w:p>
        </w:tc>
        <w:tc>
          <w:tcPr>
            <w:tcW w:w="1967" w:type="dxa"/>
            <w:shd w:val="clear" w:color="auto" w:fill="FFFFFF" w:themeFill="background1"/>
          </w:tcPr>
          <w:p w14:paraId="5990690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419EA91" w14:textId="041FB838"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14878EB" w14:textId="039A57C7"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92745E5" w14:textId="77777777" w:rsidR="007E060D" w:rsidRPr="000C6F1C" w:rsidRDefault="007E060D" w:rsidP="007E060D">
            <w:pPr>
              <w:spacing w:before="0" w:after="0"/>
              <w:ind w:firstLine="0"/>
              <w:rPr>
                <w:rFonts w:cs="Calibri"/>
                <w:sz w:val="22"/>
                <w:lang w:val="ru-RU"/>
              </w:rPr>
            </w:pPr>
            <w:r w:rsidRPr="000C6F1C">
              <w:rPr>
                <w:rFonts w:cs="Calibri"/>
                <w:sz w:val="22"/>
                <w:lang w:val="ru-RU"/>
              </w:rPr>
              <w:t>Снимите МСС, осмотрите, промойте, проверьте целостность электро-цепи установите на место. Работу выполнять совместно со специалистами по АиРЭО.</w:t>
            </w:r>
          </w:p>
          <w:p w14:paraId="1453AAB6" w14:textId="74266F31" w:rsidR="007E060D" w:rsidRPr="000C6F1C" w:rsidRDefault="007E060D" w:rsidP="007E060D">
            <w:pPr>
              <w:spacing w:before="0" w:after="0"/>
              <w:ind w:firstLine="0"/>
              <w:rPr>
                <w:rFonts w:cs="Calibri"/>
                <w:sz w:val="22"/>
                <w:lang w:val="ru-RU"/>
              </w:rPr>
            </w:pPr>
            <w:r w:rsidRPr="000C6F1C">
              <w:rPr>
                <w:rFonts w:cs="Calibri"/>
                <w:sz w:val="22"/>
                <w:lang w:val="ru-RU"/>
              </w:rPr>
              <w:lastRenderedPageBreak/>
              <w:t>Выполняйте вышеуказанные работы и при особом контроле, совмещая с работами по п.3.072.01.12.</w:t>
            </w:r>
          </w:p>
        </w:tc>
      </w:tr>
      <w:tr w:rsidR="007E060D" w:rsidRPr="000C6F1C" w14:paraId="2E31BCE3" w14:textId="77777777" w:rsidTr="00C102F8">
        <w:trPr>
          <w:trHeight w:val="302"/>
        </w:trPr>
        <w:tc>
          <w:tcPr>
            <w:tcW w:w="564" w:type="dxa"/>
            <w:shd w:val="clear" w:color="auto" w:fill="auto"/>
          </w:tcPr>
          <w:p w14:paraId="41F13850" w14:textId="76F5CFEF"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E0A1BDE" w14:textId="4DAB1737"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3.072.01.10</w:t>
            </w:r>
          </w:p>
        </w:tc>
        <w:tc>
          <w:tcPr>
            <w:tcW w:w="1907" w:type="dxa"/>
            <w:shd w:val="clear" w:color="auto" w:fill="FFFFFF" w:themeFill="background1"/>
          </w:tcPr>
          <w:p w14:paraId="44DC0670" w14:textId="2CCCE2B1" w:rsidR="007E060D" w:rsidRPr="000C6F1C" w:rsidRDefault="007E060D" w:rsidP="007E060D">
            <w:pPr>
              <w:spacing w:before="0" w:after="0"/>
              <w:ind w:firstLine="0"/>
              <w:jc w:val="center"/>
              <w:rPr>
                <w:rFonts w:cs="Calibri"/>
                <w:sz w:val="22"/>
                <w:lang w:val="ru-RU"/>
              </w:rPr>
            </w:pPr>
            <w:r w:rsidRPr="000C6F1C">
              <w:rPr>
                <w:rFonts w:cs="Calibri"/>
                <w:sz w:val="22"/>
                <w:lang w:val="ru-RU"/>
              </w:rPr>
              <w:t>ТК 3.41.09</w:t>
            </w:r>
          </w:p>
        </w:tc>
        <w:tc>
          <w:tcPr>
            <w:tcW w:w="1052" w:type="dxa"/>
            <w:shd w:val="clear" w:color="auto" w:fill="FFFFFF" w:themeFill="background1"/>
          </w:tcPr>
          <w:p w14:paraId="47EFDB04" w14:textId="2196DA0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7B20A9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44DDA90" w14:textId="04B4094F"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9C6A2A0" w14:textId="53262F87"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459A592" w14:textId="01849B59" w:rsidR="007E060D" w:rsidRPr="000C6F1C" w:rsidRDefault="007E060D" w:rsidP="007E060D">
            <w:pPr>
              <w:spacing w:before="0" w:after="0"/>
              <w:ind w:firstLine="0"/>
              <w:rPr>
                <w:rFonts w:cs="Calibri"/>
                <w:sz w:val="22"/>
                <w:lang w:val="ru-RU"/>
              </w:rPr>
            </w:pPr>
            <w:r w:rsidRPr="000C6F1C">
              <w:rPr>
                <w:rFonts w:cs="Calibri"/>
                <w:sz w:val="22"/>
                <w:lang w:val="ru-RU"/>
              </w:rPr>
              <w:t>Замерьте давление азота в гидроаккумуляторах системы управления реверсивным устройством.</w:t>
            </w:r>
          </w:p>
        </w:tc>
      </w:tr>
      <w:tr w:rsidR="007E060D" w:rsidRPr="000C6F1C" w14:paraId="7385EFC3" w14:textId="77777777" w:rsidTr="00C102F8">
        <w:trPr>
          <w:trHeight w:val="302"/>
        </w:trPr>
        <w:tc>
          <w:tcPr>
            <w:tcW w:w="564" w:type="dxa"/>
            <w:shd w:val="clear" w:color="auto" w:fill="auto"/>
          </w:tcPr>
          <w:p w14:paraId="1B77F50E" w14:textId="4F3709DF"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400E277" w14:textId="37A689F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3.072.01.12</w:t>
            </w:r>
          </w:p>
        </w:tc>
        <w:tc>
          <w:tcPr>
            <w:tcW w:w="1907" w:type="dxa"/>
            <w:shd w:val="clear" w:color="auto" w:fill="FFFFFF" w:themeFill="background1"/>
          </w:tcPr>
          <w:p w14:paraId="10FCDAE8" w14:textId="4B216456" w:rsidR="007E060D" w:rsidRPr="000C6F1C" w:rsidRDefault="007E060D" w:rsidP="007E060D">
            <w:pPr>
              <w:spacing w:before="0" w:after="0"/>
              <w:ind w:firstLine="0"/>
              <w:jc w:val="center"/>
              <w:rPr>
                <w:rFonts w:cs="Calibri"/>
                <w:sz w:val="22"/>
                <w:lang w:val="ru-RU"/>
              </w:rPr>
            </w:pPr>
            <w:r w:rsidRPr="000C6F1C">
              <w:rPr>
                <w:rFonts w:cs="Calibri"/>
                <w:sz w:val="22"/>
                <w:lang w:val="ru-RU"/>
              </w:rPr>
              <w:t>Бюл. 1935-БУ Г</w:t>
            </w:r>
          </w:p>
        </w:tc>
        <w:tc>
          <w:tcPr>
            <w:tcW w:w="1052" w:type="dxa"/>
            <w:shd w:val="clear" w:color="auto" w:fill="FFFFFF" w:themeFill="background1"/>
          </w:tcPr>
          <w:p w14:paraId="4F66AA6E" w14:textId="3337996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0A527F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AFBC936" w14:textId="68859985"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862EE37" w14:textId="38E51494"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6598667" w14:textId="4708E196" w:rsidR="007E060D" w:rsidRPr="000C6F1C" w:rsidRDefault="007E060D" w:rsidP="007E060D">
            <w:pPr>
              <w:spacing w:before="0" w:after="0"/>
              <w:ind w:firstLine="0"/>
              <w:rPr>
                <w:rFonts w:cs="Calibri"/>
                <w:sz w:val="22"/>
                <w:lang w:val="ru-RU"/>
              </w:rPr>
            </w:pPr>
            <w:r w:rsidRPr="000C6F1C">
              <w:rPr>
                <w:rFonts w:cs="Calibri"/>
                <w:sz w:val="22"/>
                <w:lang w:val="ru-RU"/>
              </w:rPr>
              <w:t>Проверьте состояние межвального подшипника методом вибродиагностики.</w:t>
            </w:r>
          </w:p>
        </w:tc>
      </w:tr>
      <w:tr w:rsidR="007E060D" w:rsidRPr="000C6F1C" w14:paraId="24472F8E" w14:textId="77777777" w:rsidTr="00C102F8">
        <w:trPr>
          <w:trHeight w:val="302"/>
        </w:trPr>
        <w:tc>
          <w:tcPr>
            <w:tcW w:w="564" w:type="dxa"/>
            <w:shd w:val="clear" w:color="auto" w:fill="auto"/>
          </w:tcPr>
          <w:p w14:paraId="74057A5C" w14:textId="0D828835"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340ED1" w14:textId="0B07EC01"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3.072.01.13</w:t>
            </w:r>
          </w:p>
        </w:tc>
        <w:tc>
          <w:tcPr>
            <w:tcW w:w="1907" w:type="dxa"/>
            <w:shd w:val="clear" w:color="auto" w:fill="FFFFFF" w:themeFill="background1"/>
          </w:tcPr>
          <w:p w14:paraId="2019B56A" w14:textId="77777777" w:rsidR="007E060D" w:rsidRDefault="007E060D" w:rsidP="007E060D">
            <w:pPr>
              <w:spacing w:before="0" w:after="0"/>
              <w:ind w:firstLine="0"/>
              <w:jc w:val="center"/>
              <w:rPr>
                <w:rFonts w:cs="Calibri"/>
                <w:sz w:val="22"/>
                <w:lang w:val="ru-RU"/>
              </w:rPr>
            </w:pPr>
            <w:r w:rsidRPr="000C6F1C">
              <w:rPr>
                <w:rFonts w:cs="Calibri"/>
                <w:sz w:val="22"/>
                <w:lang w:val="ru-RU"/>
              </w:rPr>
              <w:t>ТК 3.41.10</w:t>
            </w:r>
          </w:p>
          <w:p w14:paraId="6DBF04FE" w14:textId="393744E7" w:rsidR="007E060D" w:rsidRDefault="007E060D" w:rsidP="007E060D">
            <w:pPr>
              <w:spacing w:before="0" w:after="0"/>
              <w:ind w:firstLine="0"/>
              <w:jc w:val="center"/>
              <w:rPr>
                <w:rFonts w:cs="Calibri"/>
                <w:sz w:val="22"/>
                <w:lang w:val="ru-RU"/>
              </w:rPr>
            </w:pPr>
            <w:r w:rsidRPr="000C6F1C">
              <w:rPr>
                <w:rFonts w:cs="Calibri"/>
                <w:sz w:val="22"/>
                <w:lang w:val="ru-RU"/>
              </w:rPr>
              <w:t>ТК 3.41.1</w:t>
            </w:r>
            <w:r>
              <w:rPr>
                <w:rFonts w:cs="Calibri"/>
                <w:sz w:val="22"/>
                <w:lang w:val="ru-RU"/>
              </w:rPr>
              <w:t>2</w:t>
            </w:r>
          </w:p>
          <w:p w14:paraId="152910EA" w14:textId="550E492A" w:rsidR="007E060D" w:rsidRPr="000C6F1C" w:rsidRDefault="007E060D" w:rsidP="007E060D">
            <w:pPr>
              <w:spacing w:before="0" w:after="0"/>
              <w:ind w:firstLine="0"/>
              <w:jc w:val="center"/>
              <w:rPr>
                <w:rFonts w:cs="Calibri"/>
                <w:sz w:val="22"/>
                <w:lang w:val="ru-RU"/>
              </w:rPr>
            </w:pPr>
          </w:p>
        </w:tc>
        <w:tc>
          <w:tcPr>
            <w:tcW w:w="1052" w:type="dxa"/>
            <w:shd w:val="clear" w:color="auto" w:fill="FFFFFF" w:themeFill="background1"/>
          </w:tcPr>
          <w:p w14:paraId="637AA232" w14:textId="77051A92"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2AD330D"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798C6039" w14:textId="316DEC33"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9545722" w14:textId="475335BA"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6FBF7D" w14:textId="77777777" w:rsidR="007E060D" w:rsidRPr="000C6F1C" w:rsidRDefault="007E060D" w:rsidP="007E060D">
            <w:pPr>
              <w:spacing w:before="0" w:after="0"/>
              <w:ind w:firstLine="0"/>
              <w:rPr>
                <w:rFonts w:cs="Calibri"/>
                <w:sz w:val="22"/>
                <w:lang w:val="ru-RU"/>
              </w:rPr>
            </w:pPr>
            <w:r w:rsidRPr="000C6F1C">
              <w:rPr>
                <w:rFonts w:cs="Calibri"/>
                <w:sz w:val="22"/>
                <w:lang w:val="ru-RU"/>
              </w:rPr>
              <w:t xml:space="preserve">Запустите и опробуйте двигатели в соответствии с сокращенным графиком опробования. </w:t>
            </w:r>
          </w:p>
          <w:p w14:paraId="539F6088" w14:textId="0C86DA42" w:rsidR="007E060D" w:rsidRPr="000C6F1C" w:rsidRDefault="007E060D" w:rsidP="007E060D">
            <w:pPr>
              <w:spacing w:before="0" w:after="0"/>
              <w:ind w:firstLine="0"/>
              <w:rPr>
                <w:rFonts w:cs="Calibri"/>
                <w:sz w:val="22"/>
                <w:lang w:val="ru-RU"/>
              </w:rPr>
            </w:pPr>
            <w:r w:rsidRPr="000C6F1C">
              <w:rPr>
                <w:rFonts w:cs="Calibri"/>
                <w:sz w:val="22"/>
                <w:lang w:val="ru-RU"/>
              </w:rPr>
              <w:t>Проверьте работу противообледенительной системы двигателя. После остановки двигателей при открытых створках гондол убедитесь в отсутствии подтекания топлива, масла и АМГ-10.</w:t>
            </w:r>
          </w:p>
        </w:tc>
      </w:tr>
      <w:tr w:rsidR="007E060D" w:rsidRPr="000C6F1C" w14:paraId="6DAB2A0D" w14:textId="77777777" w:rsidTr="00C102F8">
        <w:trPr>
          <w:trHeight w:val="302"/>
        </w:trPr>
        <w:tc>
          <w:tcPr>
            <w:tcW w:w="564" w:type="dxa"/>
            <w:shd w:val="clear" w:color="auto" w:fill="auto"/>
          </w:tcPr>
          <w:p w14:paraId="41E82E03" w14:textId="63B004B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33A0328" w14:textId="49F58DF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3.072.01.101</w:t>
            </w:r>
          </w:p>
        </w:tc>
        <w:tc>
          <w:tcPr>
            <w:tcW w:w="1907" w:type="dxa"/>
            <w:shd w:val="clear" w:color="auto" w:fill="FFFFFF" w:themeFill="background1"/>
          </w:tcPr>
          <w:p w14:paraId="051BA8F6"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3.41.08. Д4</w:t>
            </w:r>
          </w:p>
          <w:p w14:paraId="6397D5BE" w14:textId="38958E53" w:rsidR="007E060D" w:rsidRPr="000C6F1C" w:rsidRDefault="007E060D" w:rsidP="007E060D">
            <w:pPr>
              <w:spacing w:before="0" w:after="0"/>
              <w:ind w:firstLine="0"/>
              <w:jc w:val="center"/>
              <w:rPr>
                <w:rFonts w:cs="Calibri"/>
                <w:sz w:val="22"/>
                <w:lang w:val="ru-RU"/>
              </w:rPr>
            </w:pPr>
            <w:r w:rsidRPr="000C6F1C">
              <w:rPr>
                <w:rFonts w:cs="Calibri"/>
                <w:sz w:val="22"/>
                <w:lang w:val="ru-RU"/>
              </w:rPr>
              <w:t>Бюл.523-БЭ-Г</w:t>
            </w:r>
          </w:p>
        </w:tc>
        <w:tc>
          <w:tcPr>
            <w:tcW w:w="1052" w:type="dxa"/>
            <w:shd w:val="clear" w:color="auto" w:fill="FFFFFF" w:themeFill="background1"/>
          </w:tcPr>
          <w:p w14:paraId="52EFCD6A" w14:textId="19D9538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4A841D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5F37368" w14:textId="304F38C4"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79F387E" w14:textId="5E40F0BE"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D62E8F" w14:textId="77777777" w:rsidR="007E060D" w:rsidRPr="000C6F1C" w:rsidRDefault="007E060D" w:rsidP="007E060D">
            <w:pPr>
              <w:spacing w:before="0" w:after="0"/>
              <w:ind w:firstLine="0"/>
              <w:rPr>
                <w:rFonts w:cs="Calibri"/>
                <w:sz w:val="22"/>
                <w:lang w:val="ru-RU"/>
              </w:rPr>
            </w:pPr>
            <w:r w:rsidRPr="000C6F1C">
              <w:rPr>
                <w:rFonts w:cs="Calibri"/>
                <w:sz w:val="22"/>
                <w:lang w:val="ru-RU"/>
              </w:rPr>
              <w:t>Проверьте наличие топлива в дополнительном дренажном баке.</w:t>
            </w:r>
          </w:p>
          <w:p w14:paraId="4D21A926" w14:textId="77777777" w:rsidR="007E060D" w:rsidRPr="000C6F1C" w:rsidRDefault="007E060D" w:rsidP="007E060D">
            <w:pPr>
              <w:spacing w:before="0" w:after="0"/>
              <w:ind w:firstLine="0"/>
              <w:rPr>
                <w:rFonts w:cs="Calibri"/>
                <w:sz w:val="22"/>
                <w:lang w:val="ru-RU"/>
              </w:rPr>
            </w:pPr>
            <w:r w:rsidRPr="000C6F1C">
              <w:rPr>
                <w:rFonts w:cs="Calibri"/>
                <w:sz w:val="22"/>
                <w:lang w:val="ru-RU"/>
              </w:rPr>
              <w:t>Работу выполняйте на двигателях, оборудованных замкнутой системой дренажа.</w:t>
            </w:r>
          </w:p>
          <w:p w14:paraId="32472034" w14:textId="321E36F5" w:rsidR="007E060D" w:rsidRPr="000C6F1C" w:rsidRDefault="007E060D" w:rsidP="007E060D">
            <w:pPr>
              <w:spacing w:after="0"/>
              <w:ind w:firstLine="0"/>
              <w:rPr>
                <w:rFonts w:cs="Calibri"/>
                <w:sz w:val="22"/>
                <w:lang w:val="ru-RU"/>
              </w:rPr>
            </w:pPr>
            <w:r w:rsidRPr="000C6F1C">
              <w:rPr>
                <w:rFonts w:cs="Calibri"/>
                <w:b/>
                <w:bCs/>
                <w:sz w:val="22"/>
                <w:lang w:val="ru-RU"/>
              </w:rPr>
              <w:t>Внимание:</w:t>
            </w:r>
            <w:r w:rsidRPr="000C6F1C">
              <w:rPr>
                <w:rFonts w:cs="Calibri"/>
                <w:sz w:val="22"/>
                <w:lang w:val="ru-RU"/>
              </w:rPr>
              <w:t xml:space="preserve"> Проверку выполняйте после выключения двигателя, проработавшего с включенным ППО не менее 5 минут.</w:t>
            </w:r>
          </w:p>
        </w:tc>
      </w:tr>
      <w:tr w:rsidR="007E060D" w:rsidRPr="000C6F1C" w14:paraId="19A37C1D" w14:textId="77777777" w:rsidTr="00C102F8">
        <w:trPr>
          <w:trHeight w:val="302"/>
        </w:trPr>
        <w:tc>
          <w:tcPr>
            <w:tcW w:w="564" w:type="dxa"/>
            <w:shd w:val="clear" w:color="auto" w:fill="auto"/>
          </w:tcPr>
          <w:p w14:paraId="581A7265" w14:textId="72B1A171"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9A38242" w14:textId="6C54585B"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3.072.01.103</w:t>
            </w:r>
          </w:p>
        </w:tc>
        <w:tc>
          <w:tcPr>
            <w:tcW w:w="1907" w:type="dxa"/>
            <w:shd w:val="clear" w:color="auto" w:fill="FFFFFF" w:themeFill="background1"/>
          </w:tcPr>
          <w:p w14:paraId="5D466A8F"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Бюл.664БД-Г</w:t>
            </w:r>
          </w:p>
          <w:p w14:paraId="60C8D13A" w14:textId="37BCA4EB" w:rsidR="007E060D" w:rsidRPr="000C6F1C" w:rsidRDefault="007E060D" w:rsidP="007E060D">
            <w:pPr>
              <w:spacing w:before="0" w:after="0"/>
              <w:ind w:firstLine="0"/>
              <w:jc w:val="center"/>
              <w:rPr>
                <w:rFonts w:cs="Calibri"/>
                <w:sz w:val="22"/>
                <w:lang w:val="ru-RU"/>
              </w:rPr>
            </w:pPr>
          </w:p>
        </w:tc>
        <w:tc>
          <w:tcPr>
            <w:tcW w:w="1052" w:type="dxa"/>
            <w:shd w:val="clear" w:color="auto" w:fill="FFFFFF" w:themeFill="background1"/>
          </w:tcPr>
          <w:p w14:paraId="130F8134" w14:textId="4166C2C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4DC674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26730242" w14:textId="6ED0D6E6"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52A744C" w14:textId="7C60907F"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1C3EC74" w14:textId="77777777" w:rsidR="007E060D" w:rsidRPr="000C6F1C" w:rsidRDefault="007E060D" w:rsidP="007E060D">
            <w:pPr>
              <w:spacing w:before="0" w:after="0"/>
              <w:ind w:firstLine="0"/>
              <w:rPr>
                <w:rFonts w:cs="Calibri"/>
                <w:sz w:val="22"/>
                <w:lang w:val="ru-RU"/>
              </w:rPr>
            </w:pPr>
            <w:r w:rsidRPr="000C6F1C">
              <w:rPr>
                <w:rFonts w:cs="Calibri"/>
                <w:sz w:val="22"/>
                <w:lang w:val="ru-RU"/>
              </w:rPr>
              <w:t>Произведите визуальный (с подсветкой и зеркалом) контроль зоны перехода пера в бобышку резьбовой цапфы лопаток 40-01-094,40-01-4208,40-01-4294 1-й ступени КНД на отсутствие трещин.</w:t>
            </w:r>
          </w:p>
          <w:p w14:paraId="7ED521BB" w14:textId="77777777" w:rsidR="007E060D" w:rsidRPr="000C6F1C" w:rsidRDefault="007E060D" w:rsidP="007E060D">
            <w:pPr>
              <w:spacing w:before="0" w:after="0"/>
              <w:ind w:firstLine="0"/>
              <w:rPr>
                <w:rFonts w:cs="Calibri"/>
                <w:sz w:val="22"/>
                <w:lang w:val="ru-RU"/>
              </w:rPr>
            </w:pPr>
            <w:r w:rsidRPr="000C6F1C">
              <w:rPr>
                <w:rFonts w:cs="Calibri"/>
                <w:sz w:val="22"/>
                <w:lang w:val="ru-RU"/>
              </w:rPr>
              <w:t>На лопатках 40-01-4294 осмотру подлежат также зоны, прилегающие к входной и выходной кромкам пера, и зона перехода пера к верхней полке.</w:t>
            </w:r>
          </w:p>
          <w:p w14:paraId="68BC44AC" w14:textId="79875F49" w:rsidR="007E060D" w:rsidRPr="000C6F1C" w:rsidRDefault="007E060D" w:rsidP="007E060D">
            <w:pPr>
              <w:spacing w:after="0"/>
              <w:ind w:firstLine="0"/>
              <w:rPr>
                <w:rFonts w:cs="Calibri"/>
                <w:sz w:val="22"/>
                <w:lang w:val="ru-RU"/>
              </w:rPr>
            </w:pPr>
            <w:r w:rsidRPr="000C6F1C">
              <w:rPr>
                <w:rFonts w:cs="Calibri"/>
                <w:b/>
                <w:bCs/>
                <w:sz w:val="22"/>
                <w:lang w:val="ru-RU"/>
              </w:rPr>
              <w:t>Внимание:</w:t>
            </w:r>
            <w:r w:rsidRPr="000C6F1C">
              <w:rPr>
                <w:rFonts w:cs="Calibri"/>
                <w:sz w:val="22"/>
                <w:lang w:val="ru-RU"/>
              </w:rPr>
              <w:t xml:space="preserve"> в случае визуального выявления трещины наличие дефекта должно быть подтверждено проверкой дефектной лопатки методом ВТК с помощью прибора Д-5 по инструкции 043-0336.</w:t>
            </w:r>
          </w:p>
        </w:tc>
      </w:tr>
      <w:tr w:rsidR="007E060D" w:rsidRPr="000C6F1C" w14:paraId="12C2609B" w14:textId="77777777" w:rsidTr="00C102F8">
        <w:trPr>
          <w:trHeight w:val="302"/>
        </w:trPr>
        <w:tc>
          <w:tcPr>
            <w:tcW w:w="15730" w:type="dxa"/>
            <w:gridSpan w:val="8"/>
            <w:shd w:val="clear" w:color="auto" w:fill="auto"/>
          </w:tcPr>
          <w:p w14:paraId="54566DE2" w14:textId="4177EBD0" w:rsidR="007E060D" w:rsidRPr="00FA2A80" w:rsidRDefault="007E060D" w:rsidP="007E060D">
            <w:pPr>
              <w:spacing w:before="0" w:after="0"/>
              <w:ind w:firstLine="0"/>
              <w:jc w:val="center"/>
              <w:rPr>
                <w:rFonts w:cs="Calibri"/>
                <w:b/>
                <w:bCs/>
                <w:sz w:val="22"/>
                <w:lang w:val="ru-RU"/>
              </w:rPr>
            </w:pPr>
            <w:r w:rsidRPr="00FA2A80">
              <w:rPr>
                <w:rFonts w:cs="Calibri"/>
                <w:b/>
                <w:bCs/>
                <w:sz w:val="22"/>
                <w:lang w:val="ru-RU"/>
              </w:rPr>
              <w:t>РАДИОНАВИГАЦИОННОЕ ОБОРУДОВАНИЕ</w:t>
            </w:r>
          </w:p>
        </w:tc>
      </w:tr>
      <w:tr w:rsidR="007E060D" w:rsidRPr="000C6F1C" w14:paraId="6C71EC8E" w14:textId="77777777" w:rsidTr="00C102F8">
        <w:trPr>
          <w:trHeight w:val="302"/>
        </w:trPr>
        <w:tc>
          <w:tcPr>
            <w:tcW w:w="564" w:type="dxa"/>
            <w:shd w:val="clear" w:color="auto" w:fill="auto"/>
          </w:tcPr>
          <w:p w14:paraId="05E267DE" w14:textId="238B586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9B76AC4" w14:textId="7ACE7F2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3.110.00.01</w:t>
            </w:r>
          </w:p>
        </w:tc>
        <w:tc>
          <w:tcPr>
            <w:tcW w:w="1907" w:type="dxa"/>
            <w:shd w:val="clear" w:color="auto" w:fill="FFFFFF" w:themeFill="background1"/>
          </w:tcPr>
          <w:p w14:paraId="6C87C71A" w14:textId="5B8EBDBC" w:rsidR="007E060D" w:rsidRPr="000C6F1C" w:rsidRDefault="007E060D" w:rsidP="007E060D">
            <w:pPr>
              <w:spacing w:before="0" w:after="0"/>
              <w:ind w:firstLine="0"/>
              <w:jc w:val="center"/>
              <w:rPr>
                <w:rFonts w:cs="Calibri"/>
                <w:sz w:val="22"/>
                <w:lang w:val="ru-RU"/>
              </w:rPr>
            </w:pPr>
            <w:r w:rsidRPr="000C6F1C">
              <w:rPr>
                <w:rFonts w:cs="Calibri"/>
                <w:sz w:val="22"/>
                <w:lang w:val="ru-RU"/>
              </w:rPr>
              <w:t>ТК 3.61.01</w:t>
            </w:r>
          </w:p>
        </w:tc>
        <w:tc>
          <w:tcPr>
            <w:tcW w:w="1052" w:type="dxa"/>
            <w:shd w:val="clear" w:color="auto" w:fill="FFFFFF" w:themeFill="background1"/>
          </w:tcPr>
          <w:p w14:paraId="6499FDD8" w14:textId="410A54CC"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2FEE31D9" w14:textId="20BA630C"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5FFB1FFB"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006CB55" w14:textId="61CE7C39"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FB34BFA" w14:textId="1F94526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C769653" w14:textId="595F731F" w:rsidR="007E060D" w:rsidRPr="000C6F1C" w:rsidRDefault="007E060D" w:rsidP="007E060D">
            <w:pPr>
              <w:spacing w:before="0" w:after="0"/>
              <w:ind w:firstLine="0"/>
              <w:rPr>
                <w:rFonts w:cs="Calibri"/>
                <w:sz w:val="22"/>
                <w:lang w:val="ru-RU"/>
              </w:rPr>
            </w:pPr>
            <w:r w:rsidRPr="000C6F1C">
              <w:rPr>
                <w:rFonts w:cs="Calibri"/>
                <w:sz w:val="22"/>
                <w:lang w:val="ru-RU"/>
              </w:rPr>
              <w:t>Осмотрите антенны и антенные обтекатели навигационного оборудования. Убедитесь в отсутствии загрязнений и повреждений.</w:t>
            </w:r>
          </w:p>
        </w:tc>
      </w:tr>
      <w:tr w:rsidR="007E060D" w:rsidRPr="000C6F1C" w14:paraId="6379FE10" w14:textId="77777777" w:rsidTr="00C102F8">
        <w:trPr>
          <w:trHeight w:val="302"/>
        </w:trPr>
        <w:tc>
          <w:tcPr>
            <w:tcW w:w="564" w:type="dxa"/>
            <w:shd w:val="clear" w:color="auto" w:fill="auto"/>
          </w:tcPr>
          <w:p w14:paraId="1345E62A" w14:textId="33CB0DB5"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B9B9D11" w14:textId="5EF13B82"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3.110.01.02</w:t>
            </w:r>
          </w:p>
        </w:tc>
        <w:tc>
          <w:tcPr>
            <w:tcW w:w="1907" w:type="dxa"/>
            <w:shd w:val="clear" w:color="auto" w:fill="FFFFFF" w:themeFill="background1"/>
          </w:tcPr>
          <w:p w14:paraId="1BE57DC7" w14:textId="0E11BDFA"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3.61.05.В</w:t>
            </w:r>
          </w:p>
        </w:tc>
        <w:tc>
          <w:tcPr>
            <w:tcW w:w="1052" w:type="dxa"/>
            <w:shd w:val="clear" w:color="auto" w:fill="FFFFFF" w:themeFill="background1"/>
          </w:tcPr>
          <w:p w14:paraId="4E1704A6" w14:textId="1D965A86"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41A2779"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A693E9F" w14:textId="62BA7661"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29448A9" w14:textId="182ABD7F"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B42846" w14:textId="3DD052FD"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КПА аппаратуры РСБН-7с.</w:t>
            </w:r>
          </w:p>
        </w:tc>
      </w:tr>
      <w:tr w:rsidR="007E060D" w:rsidRPr="000C6F1C" w14:paraId="6F7E8561" w14:textId="77777777" w:rsidTr="00C102F8">
        <w:trPr>
          <w:trHeight w:val="302"/>
        </w:trPr>
        <w:tc>
          <w:tcPr>
            <w:tcW w:w="564" w:type="dxa"/>
            <w:shd w:val="clear" w:color="auto" w:fill="auto"/>
          </w:tcPr>
          <w:p w14:paraId="17CC78A2" w14:textId="0FD9ABA1"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A3CAC8E" w14:textId="5DB3D2E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2</w:t>
            </w:r>
            <w:r w:rsidRPr="000C6F1C">
              <w:rPr>
                <w:rFonts w:cs="Calibri"/>
                <w:sz w:val="22"/>
                <w:lang w:val="ru-RU"/>
              </w:rPr>
              <w:t>.03</w:t>
            </w:r>
          </w:p>
        </w:tc>
        <w:tc>
          <w:tcPr>
            <w:tcW w:w="1907" w:type="dxa"/>
            <w:shd w:val="clear" w:color="auto" w:fill="FFFFFF" w:themeFill="background1"/>
          </w:tcPr>
          <w:p w14:paraId="24B484ED" w14:textId="0FBDDED3" w:rsidR="007E060D" w:rsidRPr="00853AE6" w:rsidRDefault="007E060D" w:rsidP="007E060D">
            <w:pPr>
              <w:spacing w:before="0" w:after="0"/>
              <w:ind w:firstLine="0"/>
              <w:jc w:val="center"/>
              <w:rPr>
                <w:rFonts w:cs="Calibri"/>
                <w:sz w:val="22"/>
                <w:lang w:val="ru-RU"/>
              </w:rPr>
            </w:pPr>
            <w:r w:rsidRPr="000C6F1C">
              <w:rPr>
                <w:rFonts w:cs="Calibri"/>
                <w:sz w:val="22"/>
                <w:lang w:val="ru-RU"/>
              </w:rPr>
              <w:t>ТК 3.61.0</w:t>
            </w:r>
            <w:r>
              <w:rPr>
                <w:rFonts w:cs="Calibri"/>
                <w:sz w:val="22"/>
                <w:lang w:val="en-US"/>
              </w:rPr>
              <w:t>5.</w:t>
            </w:r>
            <w:r>
              <w:rPr>
                <w:rFonts w:cs="Calibri"/>
                <w:sz w:val="22"/>
                <w:lang w:val="ru-RU"/>
              </w:rPr>
              <w:t>Л</w:t>
            </w:r>
          </w:p>
        </w:tc>
        <w:tc>
          <w:tcPr>
            <w:tcW w:w="1052" w:type="dxa"/>
            <w:shd w:val="clear" w:color="auto" w:fill="FFFFFF" w:themeFill="background1"/>
          </w:tcPr>
          <w:p w14:paraId="3C5C3A8F" w14:textId="2C1B7B0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93F5E3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4F0E046D" w14:textId="3DF13A2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7CC9606" w14:textId="3AB476D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EA44883" w14:textId="7C0C8EDF"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КПА аппаратуры КУРС-МП-70.</w:t>
            </w:r>
          </w:p>
        </w:tc>
      </w:tr>
      <w:tr w:rsidR="007E060D" w:rsidRPr="000C6F1C" w14:paraId="53FAB713" w14:textId="77777777" w:rsidTr="00C102F8">
        <w:trPr>
          <w:trHeight w:val="302"/>
        </w:trPr>
        <w:tc>
          <w:tcPr>
            <w:tcW w:w="564" w:type="dxa"/>
            <w:shd w:val="clear" w:color="auto" w:fill="auto"/>
          </w:tcPr>
          <w:p w14:paraId="05FBD3AD" w14:textId="2C99EEE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8F4374A" w14:textId="300EC2B8"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3</w:t>
            </w:r>
            <w:r w:rsidRPr="000C6F1C">
              <w:rPr>
                <w:rFonts w:cs="Calibri"/>
                <w:sz w:val="22"/>
                <w:lang w:val="ru-RU"/>
              </w:rPr>
              <w:t>.04</w:t>
            </w:r>
          </w:p>
        </w:tc>
        <w:tc>
          <w:tcPr>
            <w:tcW w:w="1907" w:type="dxa"/>
            <w:shd w:val="clear" w:color="auto" w:fill="FFFFFF" w:themeFill="background1"/>
          </w:tcPr>
          <w:p w14:paraId="3BF9E880" w14:textId="1496CCB5"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3.61.05.Б</w:t>
            </w:r>
          </w:p>
        </w:tc>
        <w:tc>
          <w:tcPr>
            <w:tcW w:w="1052" w:type="dxa"/>
            <w:shd w:val="clear" w:color="auto" w:fill="FFFFFF" w:themeFill="background1"/>
          </w:tcPr>
          <w:p w14:paraId="7D594F70" w14:textId="354CA0A7"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6496CD4"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29E0E5A5" w14:textId="34EA1004" w:rsidR="007E060D" w:rsidRPr="000C6F1C" w:rsidRDefault="007E060D" w:rsidP="007E060D">
            <w:pPr>
              <w:spacing w:before="0" w:after="0"/>
              <w:ind w:firstLine="0"/>
              <w:jc w:val="center"/>
              <w:rPr>
                <w:rFonts w:cs="Calibri"/>
                <w:sz w:val="22"/>
                <w:lang w:val="ru-RU"/>
              </w:rPr>
            </w:pPr>
            <w:r w:rsidRPr="00853AE6">
              <w:rPr>
                <w:rFonts w:cs="Calibri"/>
                <w:sz w:val="22"/>
                <w:lang w:val="ru-RU"/>
              </w:rPr>
              <w:t>EW-356TH</w:t>
            </w:r>
          </w:p>
        </w:tc>
        <w:tc>
          <w:tcPr>
            <w:tcW w:w="1170" w:type="dxa"/>
            <w:shd w:val="clear" w:color="auto" w:fill="FFFFFF" w:themeFill="background1"/>
          </w:tcPr>
          <w:p w14:paraId="33D6C29C" w14:textId="383F2D48"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F4A214" w14:textId="59D26E6A" w:rsidR="007E060D" w:rsidRPr="000C6F1C" w:rsidRDefault="007E060D" w:rsidP="007E060D">
            <w:pPr>
              <w:spacing w:before="0" w:after="0"/>
              <w:ind w:firstLine="0"/>
              <w:rPr>
                <w:rFonts w:cs="Calibri"/>
                <w:sz w:val="22"/>
                <w:lang w:val="ru-RU"/>
              </w:rPr>
            </w:pPr>
            <w:r w:rsidRPr="00DD4F84">
              <w:rPr>
                <w:rFonts w:cs="Calibri"/>
                <w:sz w:val="22"/>
                <w:lang w:val="ru-RU"/>
              </w:rPr>
              <w:t>Проверьте функционирование с помощью встроенного контроля аппаратуры СДK-67 / СД-75.</w:t>
            </w:r>
          </w:p>
        </w:tc>
      </w:tr>
      <w:tr w:rsidR="007E060D" w:rsidRPr="000C6F1C" w14:paraId="741FA4E6" w14:textId="77777777" w:rsidTr="00C102F8">
        <w:trPr>
          <w:trHeight w:val="302"/>
        </w:trPr>
        <w:tc>
          <w:tcPr>
            <w:tcW w:w="564" w:type="dxa"/>
            <w:shd w:val="clear" w:color="auto" w:fill="auto"/>
          </w:tcPr>
          <w:p w14:paraId="7FCA260D" w14:textId="286F8663"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922CF3D" w14:textId="52E61057"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4</w:t>
            </w:r>
            <w:r w:rsidRPr="000C6F1C">
              <w:rPr>
                <w:rFonts w:cs="Calibri"/>
                <w:sz w:val="22"/>
                <w:lang w:val="ru-RU"/>
              </w:rPr>
              <w:t>.05</w:t>
            </w:r>
          </w:p>
        </w:tc>
        <w:tc>
          <w:tcPr>
            <w:tcW w:w="1907" w:type="dxa"/>
            <w:shd w:val="clear" w:color="auto" w:fill="FFFFFF" w:themeFill="background1"/>
          </w:tcPr>
          <w:p w14:paraId="17751D39" w14:textId="7838076E" w:rsidR="007E060D" w:rsidRPr="000C6F1C" w:rsidRDefault="007E060D" w:rsidP="007E060D">
            <w:pPr>
              <w:spacing w:before="0" w:after="0"/>
              <w:ind w:firstLine="0"/>
              <w:jc w:val="center"/>
              <w:rPr>
                <w:rFonts w:cs="Calibri"/>
                <w:sz w:val="22"/>
                <w:lang w:val="ru-RU"/>
              </w:rPr>
            </w:pPr>
            <w:r w:rsidRPr="000C6F1C">
              <w:rPr>
                <w:rFonts w:cs="Calibri"/>
                <w:sz w:val="22"/>
                <w:lang w:val="ru-RU"/>
              </w:rPr>
              <w:t>ТК 3.61.04.Е</w:t>
            </w:r>
          </w:p>
        </w:tc>
        <w:tc>
          <w:tcPr>
            <w:tcW w:w="1052" w:type="dxa"/>
            <w:shd w:val="clear" w:color="auto" w:fill="FFFFFF" w:themeFill="background1"/>
          </w:tcPr>
          <w:p w14:paraId="02EEC0D1" w14:textId="57BBF4F8"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C67D2BE"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60C7B12" w14:textId="3544E135"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7DA4D49" w14:textId="6AB8F89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D3CB00" w14:textId="78E2B9B0"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аппаратуры АРК-15М.</w:t>
            </w:r>
          </w:p>
        </w:tc>
      </w:tr>
      <w:tr w:rsidR="007E060D" w:rsidRPr="000C6F1C" w14:paraId="0885DA73" w14:textId="77777777" w:rsidTr="00C102F8">
        <w:trPr>
          <w:trHeight w:val="302"/>
        </w:trPr>
        <w:tc>
          <w:tcPr>
            <w:tcW w:w="564" w:type="dxa"/>
            <w:shd w:val="clear" w:color="auto" w:fill="auto"/>
          </w:tcPr>
          <w:p w14:paraId="58278697" w14:textId="598355B6"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F63229F" w14:textId="22909773"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1</w:t>
            </w:r>
            <w:r w:rsidRPr="000C6F1C">
              <w:rPr>
                <w:rFonts w:cs="Calibri"/>
                <w:sz w:val="22"/>
                <w:lang w:val="ru-RU"/>
              </w:rPr>
              <w:t>.06</w:t>
            </w:r>
          </w:p>
        </w:tc>
        <w:tc>
          <w:tcPr>
            <w:tcW w:w="1907" w:type="dxa"/>
            <w:shd w:val="clear" w:color="auto" w:fill="FFFFFF" w:themeFill="background1"/>
          </w:tcPr>
          <w:p w14:paraId="193430D0" w14:textId="1881F256"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 А</w:t>
            </w:r>
          </w:p>
        </w:tc>
        <w:tc>
          <w:tcPr>
            <w:tcW w:w="1052" w:type="dxa"/>
            <w:shd w:val="clear" w:color="auto" w:fill="FFFFFF" w:themeFill="background1"/>
          </w:tcPr>
          <w:p w14:paraId="02416991" w14:textId="60B1A0D0"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27B968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7A4A6B05" w14:textId="11F50949"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3F89595" w14:textId="5524FBF0"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8F24DC" w14:textId="2F36E571"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встроенного контроля аппаратуры РВ-5М</w:t>
            </w:r>
            <w:r>
              <w:rPr>
                <w:rFonts w:cs="Calibri"/>
                <w:sz w:val="22"/>
                <w:lang w:val="ru-RU"/>
              </w:rPr>
              <w:t>(РМ)</w:t>
            </w:r>
            <w:r w:rsidRPr="000C6F1C">
              <w:rPr>
                <w:rFonts w:cs="Calibri"/>
                <w:sz w:val="22"/>
                <w:lang w:val="ru-RU"/>
              </w:rPr>
              <w:t>.</w:t>
            </w:r>
          </w:p>
        </w:tc>
      </w:tr>
      <w:tr w:rsidR="007E060D" w:rsidRPr="000C6F1C" w14:paraId="0B8D0C6D" w14:textId="77777777" w:rsidTr="00C102F8">
        <w:trPr>
          <w:trHeight w:val="302"/>
        </w:trPr>
        <w:tc>
          <w:tcPr>
            <w:tcW w:w="564" w:type="dxa"/>
            <w:shd w:val="clear" w:color="auto" w:fill="auto"/>
          </w:tcPr>
          <w:p w14:paraId="7B47CD7A" w14:textId="6C0AD5E2" w:rsidR="007E060D" w:rsidRPr="00DD4F84" w:rsidRDefault="007E060D" w:rsidP="007E06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0CA2C486" w14:textId="6C61D4DD" w:rsidR="007E060D" w:rsidRPr="00DD4F84" w:rsidRDefault="007E060D" w:rsidP="007E060D">
            <w:pPr>
              <w:spacing w:before="0" w:after="0"/>
              <w:ind w:left="-68" w:right="-17" w:firstLine="0"/>
              <w:jc w:val="center"/>
              <w:rPr>
                <w:rFonts w:cs="Calibri"/>
                <w:sz w:val="22"/>
                <w:lang w:val="ru-RU"/>
              </w:rPr>
            </w:pPr>
            <w:r>
              <w:rPr>
                <w:rFonts w:cs="Calibri"/>
                <w:sz w:val="22"/>
                <w:lang w:val="ru-RU"/>
              </w:rPr>
              <w:t>3.110.01.07</w:t>
            </w:r>
          </w:p>
        </w:tc>
        <w:tc>
          <w:tcPr>
            <w:tcW w:w="1907" w:type="dxa"/>
            <w:shd w:val="clear" w:color="auto" w:fill="FFFFFF" w:themeFill="background1"/>
          </w:tcPr>
          <w:p w14:paraId="5B59FE41" w14:textId="0058CCD3" w:rsidR="007E060D" w:rsidRPr="000C6F1C" w:rsidRDefault="007E060D" w:rsidP="007E060D">
            <w:pPr>
              <w:spacing w:before="0" w:after="0"/>
              <w:ind w:firstLine="0"/>
              <w:jc w:val="center"/>
              <w:rPr>
                <w:rFonts w:cs="Calibri"/>
                <w:sz w:val="22"/>
              </w:rPr>
            </w:pPr>
            <w:r w:rsidRPr="000C6F1C">
              <w:rPr>
                <w:rFonts w:cs="Calibri"/>
                <w:sz w:val="22"/>
                <w:lang w:val="ru-RU"/>
              </w:rPr>
              <w:t xml:space="preserve">ТК 3.61.05. </w:t>
            </w:r>
            <w:r>
              <w:rPr>
                <w:rFonts w:cs="Calibri"/>
                <w:sz w:val="22"/>
                <w:lang w:val="ru-RU"/>
              </w:rPr>
              <w:t>И</w:t>
            </w:r>
          </w:p>
        </w:tc>
        <w:tc>
          <w:tcPr>
            <w:tcW w:w="1052" w:type="dxa"/>
            <w:shd w:val="clear" w:color="auto" w:fill="FFFFFF" w:themeFill="background1"/>
          </w:tcPr>
          <w:p w14:paraId="267BD895" w14:textId="5130A80B" w:rsidR="007E060D" w:rsidRPr="000C6F1C"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7830A537"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7D3F2E0E" w14:textId="5EB23FD1" w:rsidR="007E060D" w:rsidRPr="000C6F1C" w:rsidRDefault="007E060D" w:rsidP="007E060D">
            <w:pPr>
              <w:spacing w:before="0" w:after="0"/>
              <w:ind w:firstLine="0"/>
              <w:jc w:val="center"/>
              <w:rPr>
                <w:rFonts w:cs="Calibri"/>
                <w:sz w:val="22"/>
              </w:rPr>
            </w:pPr>
            <w:r w:rsidRPr="000C6F1C">
              <w:rPr>
                <w:rFonts w:cs="Calibri"/>
                <w:sz w:val="22"/>
                <w:lang w:val="ru-RU"/>
              </w:rPr>
              <w:t>EW-356TH</w:t>
            </w:r>
          </w:p>
        </w:tc>
        <w:tc>
          <w:tcPr>
            <w:tcW w:w="1170" w:type="dxa"/>
            <w:shd w:val="clear" w:color="auto" w:fill="FFFFFF" w:themeFill="background1"/>
          </w:tcPr>
          <w:p w14:paraId="7BD6D1AF" w14:textId="77471462"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7B37177D" w14:textId="34D2F452" w:rsidR="007E060D" w:rsidRPr="00DD4F84" w:rsidRDefault="007E060D" w:rsidP="007E060D">
            <w:pPr>
              <w:spacing w:before="0" w:after="0"/>
              <w:ind w:firstLine="0"/>
              <w:rPr>
                <w:rFonts w:cs="Calibri"/>
                <w:sz w:val="22"/>
                <w:lang w:val="ru-RU"/>
              </w:rPr>
            </w:pPr>
            <w:r>
              <w:rPr>
                <w:rFonts w:cs="Calibri"/>
                <w:sz w:val="22"/>
                <w:lang w:val="ru-RU"/>
              </w:rPr>
              <w:t>Проверьте функционирование с помощью встроенного контроля аппаратуры «ОМЕГА» («КВИТОК») и прохождение синхронизации от наземных станций.</w:t>
            </w:r>
          </w:p>
        </w:tc>
      </w:tr>
      <w:tr w:rsidR="007E060D" w:rsidRPr="000C6F1C" w14:paraId="73F70C67" w14:textId="77777777" w:rsidTr="00C102F8">
        <w:trPr>
          <w:trHeight w:val="302"/>
        </w:trPr>
        <w:tc>
          <w:tcPr>
            <w:tcW w:w="564" w:type="dxa"/>
            <w:shd w:val="clear" w:color="auto" w:fill="auto"/>
          </w:tcPr>
          <w:p w14:paraId="5138C10C" w14:textId="1E7C077A"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952CC0B" w14:textId="2A39FEA4"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1</w:t>
            </w:r>
            <w:r w:rsidRPr="000C6F1C">
              <w:rPr>
                <w:rFonts w:cs="Calibri"/>
                <w:sz w:val="22"/>
                <w:lang w:val="ru-RU"/>
              </w:rPr>
              <w:t>.08</w:t>
            </w:r>
          </w:p>
        </w:tc>
        <w:tc>
          <w:tcPr>
            <w:tcW w:w="1907" w:type="dxa"/>
            <w:shd w:val="clear" w:color="auto" w:fill="FFFFFF" w:themeFill="background1"/>
          </w:tcPr>
          <w:p w14:paraId="486A7DF0" w14:textId="4C3A8BF5"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3.61.05.Ж</w:t>
            </w:r>
          </w:p>
        </w:tc>
        <w:tc>
          <w:tcPr>
            <w:tcW w:w="1052" w:type="dxa"/>
            <w:shd w:val="clear" w:color="auto" w:fill="FFFFFF" w:themeFill="background1"/>
          </w:tcPr>
          <w:p w14:paraId="386E4604" w14:textId="197339C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980DB85"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F7275E0" w14:textId="2D07302E"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520F641" w14:textId="06E20C8B"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93FA53" w14:textId="540BD157"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встроенного контроля аппаратуры «ДИСС-013».</w:t>
            </w:r>
          </w:p>
        </w:tc>
      </w:tr>
      <w:tr w:rsidR="007E060D" w:rsidRPr="000C6F1C" w14:paraId="14106830" w14:textId="77777777" w:rsidTr="00C102F8">
        <w:trPr>
          <w:trHeight w:val="302"/>
        </w:trPr>
        <w:tc>
          <w:tcPr>
            <w:tcW w:w="564" w:type="dxa"/>
            <w:shd w:val="clear" w:color="auto" w:fill="auto"/>
          </w:tcPr>
          <w:p w14:paraId="7F6ADA76" w14:textId="17379D6D"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14BCB7E" w14:textId="7E70B2DE"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3.110.0</w:t>
            </w:r>
            <w:r>
              <w:rPr>
                <w:rFonts w:cs="Calibri"/>
                <w:sz w:val="22"/>
                <w:lang w:val="ru-RU"/>
              </w:rPr>
              <w:t>1</w:t>
            </w:r>
            <w:r w:rsidRPr="000C6F1C">
              <w:rPr>
                <w:rFonts w:cs="Calibri"/>
                <w:sz w:val="22"/>
                <w:lang w:val="ru-RU"/>
              </w:rPr>
              <w:t>.09.</w:t>
            </w:r>
          </w:p>
        </w:tc>
        <w:tc>
          <w:tcPr>
            <w:tcW w:w="1907" w:type="dxa"/>
            <w:shd w:val="clear" w:color="auto" w:fill="FFFFFF" w:themeFill="background1"/>
          </w:tcPr>
          <w:p w14:paraId="13CA6689" w14:textId="7D18111D" w:rsidR="007E060D" w:rsidRPr="000C6F1C" w:rsidRDefault="007E060D" w:rsidP="007E060D">
            <w:pPr>
              <w:spacing w:before="0" w:after="0"/>
              <w:ind w:firstLine="0"/>
              <w:jc w:val="center"/>
              <w:rPr>
                <w:rFonts w:cs="Calibri"/>
                <w:sz w:val="22"/>
                <w:lang w:val="ru-RU"/>
              </w:rPr>
            </w:pPr>
            <w:r w:rsidRPr="000C6F1C">
              <w:rPr>
                <w:rFonts w:cs="Calibri"/>
                <w:sz w:val="22"/>
                <w:lang w:val="ru-RU"/>
              </w:rPr>
              <w:t>ТК 3.61.06</w:t>
            </w:r>
          </w:p>
        </w:tc>
        <w:tc>
          <w:tcPr>
            <w:tcW w:w="1052" w:type="dxa"/>
            <w:shd w:val="clear" w:color="auto" w:fill="FFFFFF" w:themeFill="background1"/>
          </w:tcPr>
          <w:p w14:paraId="56CC4D5E" w14:textId="747C8EE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6C0E071"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06F5253" w14:textId="57E75C49" w:rsidR="007E060D" w:rsidRPr="000C6F1C" w:rsidRDefault="007E060D" w:rsidP="007E060D">
            <w:pPr>
              <w:spacing w:before="0" w:after="0"/>
              <w:ind w:firstLine="0"/>
              <w:jc w:val="center"/>
              <w:rPr>
                <w:rFonts w:cs="Calibri"/>
                <w:sz w:val="22"/>
                <w:lang w:val="ru-RU"/>
              </w:rPr>
            </w:pPr>
            <w:r w:rsidRPr="00853AE6">
              <w:rPr>
                <w:rFonts w:cs="Calibri"/>
                <w:sz w:val="22"/>
                <w:lang w:val="ru-RU"/>
              </w:rPr>
              <w:t>EW-356TH</w:t>
            </w:r>
          </w:p>
        </w:tc>
        <w:tc>
          <w:tcPr>
            <w:tcW w:w="1170" w:type="dxa"/>
            <w:shd w:val="clear" w:color="auto" w:fill="FFFFFF" w:themeFill="background1"/>
          </w:tcPr>
          <w:p w14:paraId="29B61CFC" w14:textId="2907E89E"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A82B96D" w14:textId="646AE6C5"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аппаратуры КУРС-МП-2 с помощью КПА.</w:t>
            </w:r>
          </w:p>
        </w:tc>
      </w:tr>
      <w:tr w:rsidR="007E060D" w:rsidRPr="000C6F1C" w14:paraId="5433E870" w14:textId="77777777" w:rsidTr="00C102F8">
        <w:trPr>
          <w:trHeight w:val="302"/>
        </w:trPr>
        <w:tc>
          <w:tcPr>
            <w:tcW w:w="564" w:type="dxa"/>
            <w:shd w:val="clear" w:color="auto" w:fill="auto"/>
          </w:tcPr>
          <w:p w14:paraId="4B858EE0" w14:textId="4B9F2AB9" w:rsidR="007E060D" w:rsidRPr="002E54C5" w:rsidRDefault="007E060D" w:rsidP="007E060D">
            <w:pPr>
              <w:spacing w:before="0" w:after="0"/>
              <w:ind w:left="-117" w:right="-114" w:firstLine="0"/>
              <w:jc w:val="center"/>
              <w:rPr>
                <w:rFonts w:cs="Calibri"/>
                <w:sz w:val="22"/>
                <w:lang w:val="ru-RU"/>
              </w:rPr>
            </w:pPr>
            <w:r w:rsidRPr="002E54C5">
              <w:rPr>
                <w:rFonts w:cs="Calibri"/>
                <w:sz w:val="22"/>
                <w:lang w:val="ru-RU"/>
              </w:rPr>
              <w:t>00</w:t>
            </w:r>
          </w:p>
        </w:tc>
        <w:tc>
          <w:tcPr>
            <w:tcW w:w="1731" w:type="dxa"/>
            <w:shd w:val="clear" w:color="auto" w:fill="auto"/>
          </w:tcPr>
          <w:p w14:paraId="5DC702DC" w14:textId="5F67DBF9" w:rsidR="007E060D" w:rsidRPr="002E54C5" w:rsidRDefault="007E060D" w:rsidP="007E060D">
            <w:pPr>
              <w:spacing w:before="0" w:after="0"/>
              <w:ind w:left="-68" w:right="-17" w:firstLine="0"/>
              <w:jc w:val="center"/>
              <w:rPr>
                <w:rFonts w:cs="Calibri"/>
                <w:sz w:val="22"/>
                <w:lang w:val="ru-RU"/>
              </w:rPr>
            </w:pPr>
            <w:r w:rsidRPr="002E54C5">
              <w:rPr>
                <w:rFonts w:cs="Calibri"/>
                <w:sz w:val="22"/>
                <w:lang w:val="ru-RU"/>
              </w:rPr>
              <w:t>3.110.01.10</w:t>
            </w:r>
          </w:p>
        </w:tc>
        <w:tc>
          <w:tcPr>
            <w:tcW w:w="1907" w:type="dxa"/>
            <w:shd w:val="clear" w:color="auto" w:fill="auto"/>
          </w:tcPr>
          <w:p w14:paraId="36C5A9CF" w14:textId="7424108B" w:rsidR="007E060D" w:rsidRPr="002E54C5" w:rsidRDefault="007E060D" w:rsidP="007E060D">
            <w:pPr>
              <w:spacing w:before="0" w:after="0"/>
              <w:ind w:firstLine="0"/>
              <w:jc w:val="center"/>
              <w:rPr>
                <w:rFonts w:cs="Calibri"/>
                <w:sz w:val="22"/>
                <w:lang w:val="ru-RU"/>
              </w:rPr>
            </w:pPr>
            <w:r w:rsidRPr="002E54C5">
              <w:rPr>
                <w:rFonts w:cs="Calibri"/>
                <w:sz w:val="22"/>
                <w:lang w:val="ru-RU"/>
              </w:rPr>
              <w:t>Доп. к ИТЭ Ил-76 оборудованных KLN-90</w:t>
            </w:r>
          </w:p>
        </w:tc>
        <w:tc>
          <w:tcPr>
            <w:tcW w:w="1052" w:type="dxa"/>
            <w:shd w:val="clear" w:color="auto" w:fill="auto"/>
          </w:tcPr>
          <w:p w14:paraId="47807FE4" w14:textId="0707C3C0" w:rsidR="007E060D" w:rsidRPr="002E54C5" w:rsidRDefault="007E060D" w:rsidP="007E060D">
            <w:pPr>
              <w:spacing w:before="0" w:after="0"/>
              <w:ind w:firstLine="0"/>
              <w:jc w:val="center"/>
              <w:rPr>
                <w:rFonts w:cs="Calibri"/>
                <w:sz w:val="22"/>
                <w:lang w:val="ru-RU"/>
              </w:rPr>
            </w:pPr>
            <w:r w:rsidRPr="002E54C5">
              <w:rPr>
                <w:rFonts w:cs="Calibri"/>
                <w:sz w:val="22"/>
                <w:lang w:val="ru-RU"/>
              </w:rPr>
              <w:t>А1</w:t>
            </w:r>
          </w:p>
          <w:p w14:paraId="4FED503A" w14:textId="48A95C6A" w:rsidR="007E060D" w:rsidRPr="002E54C5" w:rsidRDefault="007E060D" w:rsidP="007E060D">
            <w:pPr>
              <w:spacing w:before="0" w:after="0"/>
              <w:ind w:firstLine="0"/>
              <w:jc w:val="center"/>
              <w:rPr>
                <w:rFonts w:cs="Calibri"/>
                <w:sz w:val="22"/>
                <w:lang w:val="ru-RU"/>
              </w:rPr>
            </w:pPr>
            <w:r w:rsidRPr="002E54C5">
              <w:rPr>
                <w:rFonts w:cs="Calibri"/>
                <w:sz w:val="22"/>
                <w:lang w:val="ru-RU"/>
              </w:rPr>
              <w:t>А2</w:t>
            </w:r>
          </w:p>
          <w:p w14:paraId="581035A7" w14:textId="4463E622" w:rsidR="007E060D" w:rsidRPr="002E54C5" w:rsidRDefault="007E060D" w:rsidP="007E060D">
            <w:pPr>
              <w:spacing w:before="0" w:after="0"/>
              <w:ind w:firstLine="0"/>
              <w:jc w:val="center"/>
              <w:rPr>
                <w:rFonts w:cs="Calibri"/>
                <w:sz w:val="22"/>
                <w:lang w:val="ru-RU"/>
              </w:rPr>
            </w:pPr>
            <w:r w:rsidRPr="002E54C5">
              <w:rPr>
                <w:rFonts w:cs="Calibri"/>
                <w:sz w:val="22"/>
                <w:lang w:val="ru-RU"/>
              </w:rPr>
              <w:t>Б</w:t>
            </w:r>
          </w:p>
        </w:tc>
        <w:tc>
          <w:tcPr>
            <w:tcW w:w="1967" w:type="dxa"/>
            <w:shd w:val="clear" w:color="auto" w:fill="auto"/>
          </w:tcPr>
          <w:p w14:paraId="00E71E24" w14:textId="77777777" w:rsidR="007E060D" w:rsidRPr="002E54C5" w:rsidRDefault="007E060D" w:rsidP="007E060D">
            <w:pPr>
              <w:spacing w:before="0" w:after="0"/>
              <w:ind w:left="-5" w:firstLine="0"/>
              <w:jc w:val="center"/>
              <w:rPr>
                <w:rFonts w:cs="Calibri"/>
                <w:sz w:val="22"/>
                <w:lang w:val="ru-RU"/>
              </w:rPr>
            </w:pPr>
          </w:p>
        </w:tc>
        <w:tc>
          <w:tcPr>
            <w:tcW w:w="1355" w:type="dxa"/>
            <w:shd w:val="clear" w:color="auto" w:fill="auto"/>
          </w:tcPr>
          <w:p w14:paraId="3D7BEFB8" w14:textId="71DCAE29" w:rsidR="007E060D" w:rsidRPr="002E54C5" w:rsidRDefault="007E060D" w:rsidP="007E060D">
            <w:pPr>
              <w:spacing w:before="0" w:after="0"/>
              <w:ind w:firstLine="0"/>
              <w:jc w:val="center"/>
              <w:rPr>
                <w:rFonts w:cs="Calibri"/>
                <w:sz w:val="22"/>
                <w:lang w:val="ru-RU"/>
              </w:rPr>
            </w:pPr>
            <w:r w:rsidRPr="002E54C5">
              <w:rPr>
                <w:rFonts w:cs="Calibri"/>
                <w:sz w:val="22"/>
                <w:lang w:val="ru-RU"/>
              </w:rPr>
              <w:t>EW-356TH</w:t>
            </w:r>
          </w:p>
        </w:tc>
        <w:tc>
          <w:tcPr>
            <w:tcW w:w="1170" w:type="dxa"/>
            <w:shd w:val="clear" w:color="auto" w:fill="auto"/>
          </w:tcPr>
          <w:p w14:paraId="56A838DD" w14:textId="2F73D11D" w:rsidR="007E060D" w:rsidRPr="002E54C5" w:rsidRDefault="007E060D" w:rsidP="007E060D">
            <w:pPr>
              <w:spacing w:before="0" w:after="0"/>
              <w:ind w:firstLine="0"/>
              <w:jc w:val="center"/>
              <w:rPr>
                <w:rFonts w:cs="Calibri"/>
                <w:sz w:val="22"/>
                <w:lang w:val="ru-RU"/>
              </w:rPr>
            </w:pPr>
            <w:r w:rsidRPr="002E54C5">
              <w:rPr>
                <w:rFonts w:cs="Calibri"/>
                <w:sz w:val="22"/>
                <w:lang w:val="ru-RU"/>
              </w:rPr>
              <w:t>РТО</w:t>
            </w:r>
          </w:p>
        </w:tc>
        <w:tc>
          <w:tcPr>
            <w:tcW w:w="5984" w:type="dxa"/>
            <w:shd w:val="clear" w:color="auto" w:fill="auto"/>
          </w:tcPr>
          <w:p w14:paraId="0E9A657B" w14:textId="43E3ED99" w:rsidR="007E060D" w:rsidRPr="002E54C5" w:rsidRDefault="007E060D" w:rsidP="007E060D">
            <w:pPr>
              <w:spacing w:before="0" w:after="0"/>
              <w:ind w:firstLine="0"/>
              <w:rPr>
                <w:rFonts w:cs="Calibri"/>
                <w:sz w:val="22"/>
                <w:lang w:val="ru-RU"/>
              </w:rPr>
            </w:pPr>
            <w:r w:rsidRPr="002E54C5">
              <w:rPr>
                <w:rFonts w:cs="Calibri"/>
                <w:sz w:val="22"/>
                <w:lang w:val="ru-RU"/>
              </w:rPr>
              <w:t>Удалите с антенны грязь, снег, лед.</w:t>
            </w:r>
          </w:p>
        </w:tc>
      </w:tr>
      <w:tr w:rsidR="007E060D" w:rsidRPr="000C6F1C" w14:paraId="00FCA1F9" w14:textId="77777777" w:rsidTr="00C102F8">
        <w:trPr>
          <w:trHeight w:val="302"/>
        </w:trPr>
        <w:tc>
          <w:tcPr>
            <w:tcW w:w="564" w:type="dxa"/>
            <w:shd w:val="clear" w:color="auto" w:fill="auto"/>
          </w:tcPr>
          <w:p w14:paraId="6B269EB6" w14:textId="3436EA07" w:rsidR="007E060D" w:rsidRPr="002E54C5" w:rsidRDefault="007E060D" w:rsidP="007E060D">
            <w:pPr>
              <w:spacing w:before="0" w:after="0"/>
              <w:ind w:left="-117" w:right="-114" w:firstLine="0"/>
              <w:jc w:val="center"/>
              <w:rPr>
                <w:rFonts w:cs="Calibri"/>
                <w:sz w:val="22"/>
                <w:lang w:val="ru-RU"/>
              </w:rPr>
            </w:pPr>
            <w:r w:rsidRPr="002E54C5">
              <w:rPr>
                <w:rFonts w:cs="Calibri"/>
                <w:sz w:val="22"/>
                <w:lang w:val="ru-RU"/>
              </w:rPr>
              <w:t>00</w:t>
            </w:r>
          </w:p>
        </w:tc>
        <w:tc>
          <w:tcPr>
            <w:tcW w:w="1731" w:type="dxa"/>
            <w:shd w:val="clear" w:color="auto" w:fill="auto"/>
          </w:tcPr>
          <w:p w14:paraId="43A38F66" w14:textId="2508EA68" w:rsidR="007E060D" w:rsidRPr="002E54C5" w:rsidRDefault="007E060D" w:rsidP="007E060D">
            <w:pPr>
              <w:spacing w:before="0" w:after="0"/>
              <w:ind w:left="-68" w:right="-17" w:firstLine="0"/>
              <w:jc w:val="center"/>
              <w:rPr>
                <w:rFonts w:cs="Calibri"/>
                <w:sz w:val="22"/>
                <w:lang w:val="ru-RU"/>
              </w:rPr>
            </w:pPr>
            <w:r w:rsidRPr="002E54C5">
              <w:rPr>
                <w:rFonts w:cs="Calibri"/>
                <w:sz w:val="22"/>
                <w:lang w:val="ru-RU"/>
              </w:rPr>
              <w:t>3.110.10.11</w:t>
            </w:r>
          </w:p>
        </w:tc>
        <w:tc>
          <w:tcPr>
            <w:tcW w:w="1907" w:type="dxa"/>
            <w:shd w:val="clear" w:color="auto" w:fill="auto"/>
          </w:tcPr>
          <w:p w14:paraId="74C10974" w14:textId="269BA3CD" w:rsidR="007E060D" w:rsidRPr="002E54C5" w:rsidRDefault="007E060D" w:rsidP="007E060D">
            <w:pPr>
              <w:spacing w:before="0" w:after="0"/>
              <w:ind w:firstLine="0"/>
              <w:jc w:val="center"/>
              <w:rPr>
                <w:rFonts w:cs="Calibri"/>
                <w:sz w:val="22"/>
                <w:lang w:val="ru-RU"/>
              </w:rPr>
            </w:pPr>
            <w:r w:rsidRPr="002E54C5">
              <w:rPr>
                <w:rFonts w:cs="Calibri"/>
                <w:sz w:val="22"/>
                <w:lang w:val="ru-RU"/>
              </w:rPr>
              <w:t>Доп. к ИТЭ Ил-76 оборудованных KLN-90</w:t>
            </w:r>
          </w:p>
        </w:tc>
        <w:tc>
          <w:tcPr>
            <w:tcW w:w="1052" w:type="dxa"/>
            <w:shd w:val="clear" w:color="auto" w:fill="auto"/>
          </w:tcPr>
          <w:p w14:paraId="2C949955" w14:textId="739FA5D6" w:rsidR="007E060D" w:rsidRPr="002E54C5" w:rsidRDefault="007E060D" w:rsidP="007E060D">
            <w:pPr>
              <w:spacing w:before="0" w:after="0"/>
              <w:ind w:firstLine="0"/>
              <w:jc w:val="center"/>
              <w:rPr>
                <w:rFonts w:cs="Calibri"/>
                <w:sz w:val="22"/>
                <w:lang w:val="ru-RU"/>
              </w:rPr>
            </w:pPr>
            <w:r w:rsidRPr="002E54C5">
              <w:rPr>
                <w:rFonts w:cs="Calibri"/>
                <w:sz w:val="22"/>
                <w:lang w:val="ru-RU"/>
              </w:rPr>
              <w:t>Б</w:t>
            </w:r>
          </w:p>
        </w:tc>
        <w:tc>
          <w:tcPr>
            <w:tcW w:w="1967" w:type="dxa"/>
            <w:shd w:val="clear" w:color="auto" w:fill="auto"/>
          </w:tcPr>
          <w:p w14:paraId="5BCB24D3" w14:textId="77777777" w:rsidR="007E060D" w:rsidRPr="002E54C5" w:rsidRDefault="007E060D" w:rsidP="007E060D">
            <w:pPr>
              <w:spacing w:before="0" w:after="0"/>
              <w:ind w:left="-5" w:firstLine="0"/>
              <w:jc w:val="center"/>
              <w:rPr>
                <w:rFonts w:cs="Calibri"/>
                <w:sz w:val="22"/>
                <w:lang w:val="ru-RU"/>
              </w:rPr>
            </w:pPr>
          </w:p>
        </w:tc>
        <w:tc>
          <w:tcPr>
            <w:tcW w:w="1355" w:type="dxa"/>
            <w:shd w:val="clear" w:color="auto" w:fill="auto"/>
          </w:tcPr>
          <w:p w14:paraId="1B508F6B" w14:textId="73F73080" w:rsidR="007E060D" w:rsidRPr="002E54C5" w:rsidRDefault="007E060D" w:rsidP="007E060D">
            <w:pPr>
              <w:spacing w:before="0" w:after="0"/>
              <w:ind w:firstLine="0"/>
              <w:jc w:val="center"/>
              <w:rPr>
                <w:rFonts w:cs="Calibri"/>
                <w:sz w:val="22"/>
                <w:lang w:val="ru-RU"/>
              </w:rPr>
            </w:pPr>
            <w:r w:rsidRPr="002E54C5">
              <w:rPr>
                <w:rFonts w:cs="Calibri"/>
                <w:sz w:val="22"/>
                <w:lang w:val="ru-RU"/>
              </w:rPr>
              <w:t>EW-356TH</w:t>
            </w:r>
          </w:p>
        </w:tc>
        <w:tc>
          <w:tcPr>
            <w:tcW w:w="1170" w:type="dxa"/>
            <w:shd w:val="clear" w:color="auto" w:fill="auto"/>
          </w:tcPr>
          <w:p w14:paraId="7C9AAA66" w14:textId="092A059A" w:rsidR="007E060D" w:rsidRPr="002E54C5" w:rsidRDefault="007E060D" w:rsidP="007E060D">
            <w:pPr>
              <w:spacing w:before="0" w:after="0"/>
              <w:ind w:firstLine="0"/>
              <w:jc w:val="center"/>
              <w:rPr>
                <w:rFonts w:cs="Calibri"/>
                <w:sz w:val="22"/>
                <w:lang w:val="ru-RU"/>
              </w:rPr>
            </w:pPr>
            <w:r w:rsidRPr="002E54C5">
              <w:rPr>
                <w:rFonts w:cs="Calibri"/>
                <w:sz w:val="22"/>
                <w:lang w:val="ru-RU"/>
              </w:rPr>
              <w:t>РТО</w:t>
            </w:r>
          </w:p>
        </w:tc>
        <w:tc>
          <w:tcPr>
            <w:tcW w:w="5984" w:type="dxa"/>
            <w:shd w:val="clear" w:color="auto" w:fill="auto"/>
          </w:tcPr>
          <w:p w14:paraId="5488038A" w14:textId="36382E2D" w:rsidR="007E060D" w:rsidRPr="002E54C5" w:rsidRDefault="007E060D" w:rsidP="007E060D">
            <w:pPr>
              <w:spacing w:before="0" w:after="0"/>
              <w:ind w:firstLine="0"/>
              <w:rPr>
                <w:rFonts w:cs="Calibri"/>
                <w:sz w:val="22"/>
                <w:lang w:val="ru-RU"/>
              </w:rPr>
            </w:pPr>
            <w:r w:rsidRPr="002E54C5">
              <w:rPr>
                <w:rFonts w:cs="Calibri"/>
                <w:sz w:val="22"/>
                <w:lang w:val="ru-RU"/>
              </w:rPr>
              <w:t>Проверить в кабине экипажа внешнее состояние и крепление индикатора-вычислителя KLN-90, очистить индикатор-вычислитель от пыли и грязи.</w:t>
            </w:r>
          </w:p>
        </w:tc>
      </w:tr>
      <w:tr w:rsidR="007E060D" w:rsidRPr="000C6F1C" w14:paraId="4EC436A9" w14:textId="77777777" w:rsidTr="00C102F8">
        <w:trPr>
          <w:trHeight w:val="302"/>
        </w:trPr>
        <w:tc>
          <w:tcPr>
            <w:tcW w:w="564" w:type="dxa"/>
            <w:shd w:val="clear" w:color="auto" w:fill="auto"/>
          </w:tcPr>
          <w:p w14:paraId="5578C5F4" w14:textId="39BCDAD2" w:rsidR="007E060D" w:rsidRPr="002E54C5" w:rsidRDefault="007E060D" w:rsidP="007E060D">
            <w:pPr>
              <w:spacing w:before="0" w:after="0"/>
              <w:ind w:left="-117" w:right="-114" w:firstLine="0"/>
              <w:jc w:val="center"/>
              <w:rPr>
                <w:rFonts w:cs="Calibri"/>
                <w:sz w:val="22"/>
                <w:lang w:val="ru-RU"/>
              </w:rPr>
            </w:pPr>
            <w:r w:rsidRPr="002E54C5">
              <w:rPr>
                <w:rFonts w:cs="Calibri"/>
                <w:sz w:val="22"/>
                <w:lang w:val="ru-RU"/>
              </w:rPr>
              <w:t>00</w:t>
            </w:r>
          </w:p>
        </w:tc>
        <w:tc>
          <w:tcPr>
            <w:tcW w:w="1731" w:type="dxa"/>
            <w:shd w:val="clear" w:color="auto" w:fill="auto"/>
          </w:tcPr>
          <w:p w14:paraId="154EFB1C" w14:textId="621559B7" w:rsidR="007E060D" w:rsidRPr="002E54C5" w:rsidRDefault="007E060D" w:rsidP="007E060D">
            <w:pPr>
              <w:spacing w:before="0" w:after="0"/>
              <w:ind w:left="-68" w:right="-17" w:firstLine="0"/>
              <w:jc w:val="center"/>
              <w:rPr>
                <w:rFonts w:cs="Calibri"/>
                <w:sz w:val="22"/>
                <w:lang w:val="ru-RU"/>
              </w:rPr>
            </w:pPr>
            <w:r w:rsidRPr="002E54C5">
              <w:rPr>
                <w:rFonts w:cs="Calibri"/>
                <w:sz w:val="22"/>
                <w:lang w:val="ru-RU"/>
              </w:rPr>
              <w:t>3.110.11.12</w:t>
            </w:r>
          </w:p>
        </w:tc>
        <w:tc>
          <w:tcPr>
            <w:tcW w:w="1907" w:type="dxa"/>
            <w:shd w:val="clear" w:color="auto" w:fill="auto"/>
          </w:tcPr>
          <w:p w14:paraId="12041001" w14:textId="6F313685" w:rsidR="007E060D" w:rsidRPr="002E54C5" w:rsidRDefault="00B8760C" w:rsidP="007E060D">
            <w:pPr>
              <w:spacing w:before="0" w:after="0"/>
              <w:ind w:firstLine="0"/>
              <w:jc w:val="center"/>
              <w:rPr>
                <w:rFonts w:cs="Calibri"/>
                <w:sz w:val="22"/>
                <w:lang w:val="ru-RU"/>
              </w:rPr>
            </w:pPr>
            <w:r w:rsidRPr="00B8760C">
              <w:rPr>
                <w:rFonts w:cs="Calibri"/>
                <w:sz w:val="22"/>
                <w:lang w:val="ru-RU"/>
              </w:rPr>
              <w:t>ТК 201 ИТЭ</w:t>
            </w:r>
          </w:p>
        </w:tc>
        <w:tc>
          <w:tcPr>
            <w:tcW w:w="1052" w:type="dxa"/>
            <w:shd w:val="clear" w:color="auto" w:fill="auto"/>
          </w:tcPr>
          <w:p w14:paraId="23540B38" w14:textId="77777777" w:rsidR="007E060D" w:rsidRPr="002E54C5" w:rsidRDefault="007E060D" w:rsidP="007E060D">
            <w:pPr>
              <w:spacing w:before="0" w:after="0"/>
              <w:ind w:firstLine="0"/>
              <w:jc w:val="center"/>
              <w:rPr>
                <w:rFonts w:cs="Calibri"/>
                <w:sz w:val="22"/>
                <w:lang w:val="ru-RU"/>
              </w:rPr>
            </w:pPr>
            <w:r w:rsidRPr="002E54C5">
              <w:rPr>
                <w:rFonts w:cs="Calibri"/>
                <w:sz w:val="22"/>
                <w:lang w:val="ru-RU"/>
              </w:rPr>
              <w:t>А1</w:t>
            </w:r>
          </w:p>
          <w:p w14:paraId="6A3F3AF8" w14:textId="77777777" w:rsidR="007E060D" w:rsidRPr="002E54C5" w:rsidRDefault="007E060D" w:rsidP="007E060D">
            <w:pPr>
              <w:spacing w:before="0" w:after="0"/>
              <w:ind w:firstLine="0"/>
              <w:jc w:val="center"/>
              <w:rPr>
                <w:rFonts w:cs="Calibri"/>
                <w:sz w:val="22"/>
                <w:lang w:val="ru-RU"/>
              </w:rPr>
            </w:pPr>
            <w:r w:rsidRPr="002E54C5">
              <w:rPr>
                <w:rFonts w:cs="Calibri"/>
                <w:sz w:val="22"/>
                <w:lang w:val="ru-RU"/>
              </w:rPr>
              <w:t>А2</w:t>
            </w:r>
          </w:p>
          <w:p w14:paraId="40E6BDFF" w14:textId="16C63990" w:rsidR="007E060D" w:rsidRPr="002E54C5" w:rsidRDefault="007E060D" w:rsidP="007E060D">
            <w:pPr>
              <w:spacing w:before="0" w:after="0"/>
              <w:ind w:firstLine="0"/>
              <w:jc w:val="center"/>
              <w:rPr>
                <w:rFonts w:cs="Calibri"/>
                <w:sz w:val="22"/>
                <w:lang w:val="ru-RU"/>
              </w:rPr>
            </w:pPr>
            <w:r w:rsidRPr="002E54C5">
              <w:rPr>
                <w:rFonts w:cs="Calibri"/>
                <w:sz w:val="22"/>
                <w:lang w:val="ru-RU"/>
              </w:rPr>
              <w:t>Б</w:t>
            </w:r>
          </w:p>
        </w:tc>
        <w:tc>
          <w:tcPr>
            <w:tcW w:w="1967" w:type="dxa"/>
            <w:shd w:val="clear" w:color="auto" w:fill="auto"/>
          </w:tcPr>
          <w:p w14:paraId="6F13ABFC" w14:textId="77777777" w:rsidR="007E060D" w:rsidRPr="002E54C5" w:rsidRDefault="007E060D" w:rsidP="007E060D">
            <w:pPr>
              <w:spacing w:before="0" w:after="0"/>
              <w:ind w:left="-5" w:firstLine="0"/>
              <w:jc w:val="center"/>
              <w:rPr>
                <w:rFonts w:cs="Calibri"/>
                <w:sz w:val="22"/>
                <w:lang w:val="ru-RU"/>
              </w:rPr>
            </w:pPr>
          </w:p>
        </w:tc>
        <w:tc>
          <w:tcPr>
            <w:tcW w:w="1355" w:type="dxa"/>
            <w:shd w:val="clear" w:color="auto" w:fill="auto"/>
          </w:tcPr>
          <w:p w14:paraId="60B9E645" w14:textId="14265FB3" w:rsidR="007E060D" w:rsidRPr="002E54C5" w:rsidRDefault="007E060D" w:rsidP="007E060D">
            <w:pPr>
              <w:spacing w:before="0" w:after="0"/>
              <w:ind w:firstLine="0"/>
              <w:jc w:val="center"/>
              <w:rPr>
                <w:rFonts w:cs="Calibri"/>
                <w:sz w:val="22"/>
                <w:lang w:val="ru-RU"/>
              </w:rPr>
            </w:pPr>
            <w:r w:rsidRPr="002E54C5">
              <w:rPr>
                <w:rFonts w:cs="Calibri"/>
                <w:sz w:val="22"/>
                <w:lang w:val="ru-RU"/>
              </w:rPr>
              <w:t>EW-356TH</w:t>
            </w:r>
          </w:p>
        </w:tc>
        <w:tc>
          <w:tcPr>
            <w:tcW w:w="1170" w:type="dxa"/>
            <w:shd w:val="clear" w:color="auto" w:fill="auto"/>
          </w:tcPr>
          <w:p w14:paraId="56C3CB7E" w14:textId="2C25A409" w:rsidR="007E060D" w:rsidRPr="002E54C5" w:rsidRDefault="007E060D" w:rsidP="007E060D">
            <w:pPr>
              <w:spacing w:before="0" w:after="0"/>
              <w:ind w:firstLine="0"/>
              <w:jc w:val="center"/>
              <w:rPr>
                <w:rFonts w:cs="Calibri"/>
                <w:sz w:val="22"/>
                <w:lang w:val="ru-RU"/>
              </w:rPr>
            </w:pPr>
            <w:r w:rsidRPr="002E54C5">
              <w:rPr>
                <w:rFonts w:cs="Calibri"/>
                <w:sz w:val="22"/>
                <w:lang w:val="ru-RU"/>
              </w:rPr>
              <w:t>РТО</w:t>
            </w:r>
          </w:p>
        </w:tc>
        <w:tc>
          <w:tcPr>
            <w:tcW w:w="5984" w:type="dxa"/>
            <w:shd w:val="clear" w:color="auto" w:fill="auto"/>
          </w:tcPr>
          <w:p w14:paraId="3062863A" w14:textId="1A1EF28E" w:rsidR="007E060D" w:rsidRPr="002E54C5" w:rsidRDefault="007E060D" w:rsidP="007E060D">
            <w:pPr>
              <w:spacing w:before="0" w:after="0"/>
              <w:ind w:firstLine="0"/>
              <w:rPr>
                <w:rFonts w:cs="Calibri"/>
                <w:sz w:val="22"/>
                <w:lang w:val="ru-RU"/>
              </w:rPr>
            </w:pPr>
            <w:r w:rsidRPr="002E54C5">
              <w:rPr>
                <w:rFonts w:cs="Calibri"/>
                <w:sz w:val="22"/>
                <w:lang w:val="ru-RU"/>
              </w:rPr>
              <w:t>Проверить работоспособность системы KLN-90 в режиме «САМОКОНТРОЛЬ».</w:t>
            </w:r>
          </w:p>
        </w:tc>
      </w:tr>
      <w:tr w:rsidR="00B8760C" w:rsidRPr="000C6F1C" w14:paraId="05C81262" w14:textId="77777777" w:rsidTr="00C102F8">
        <w:trPr>
          <w:trHeight w:val="302"/>
        </w:trPr>
        <w:tc>
          <w:tcPr>
            <w:tcW w:w="564" w:type="dxa"/>
            <w:shd w:val="clear" w:color="auto" w:fill="auto"/>
          </w:tcPr>
          <w:p w14:paraId="146C4376" w14:textId="77777777" w:rsidR="00B8760C" w:rsidRPr="002E54C5" w:rsidRDefault="00B8760C" w:rsidP="00B8760C">
            <w:pPr>
              <w:spacing w:before="0" w:after="0"/>
              <w:ind w:left="-117" w:right="-114" w:firstLine="0"/>
              <w:jc w:val="center"/>
              <w:rPr>
                <w:rFonts w:cs="Calibri"/>
                <w:sz w:val="22"/>
              </w:rPr>
            </w:pPr>
          </w:p>
        </w:tc>
        <w:tc>
          <w:tcPr>
            <w:tcW w:w="1731" w:type="dxa"/>
            <w:shd w:val="clear" w:color="auto" w:fill="auto"/>
          </w:tcPr>
          <w:p w14:paraId="1864C7BB" w14:textId="3A079EE2" w:rsidR="00B8760C" w:rsidRPr="002E54C5" w:rsidRDefault="00B8760C" w:rsidP="00B8760C">
            <w:pPr>
              <w:spacing w:before="0" w:after="0"/>
              <w:ind w:left="-68" w:right="-17" w:firstLine="0"/>
              <w:jc w:val="center"/>
              <w:rPr>
                <w:rFonts w:cs="Calibri"/>
                <w:sz w:val="22"/>
              </w:rPr>
            </w:pPr>
            <w:r w:rsidRPr="002E54C5">
              <w:rPr>
                <w:rFonts w:cs="Calibri"/>
                <w:sz w:val="22"/>
                <w:lang w:val="ru-RU"/>
              </w:rPr>
              <w:t>3.110.11.1</w:t>
            </w:r>
            <w:r w:rsidR="00B35FB7">
              <w:rPr>
                <w:rFonts w:cs="Calibri"/>
                <w:sz w:val="22"/>
                <w:lang w:val="ru-RU"/>
              </w:rPr>
              <w:t>3</w:t>
            </w:r>
          </w:p>
        </w:tc>
        <w:tc>
          <w:tcPr>
            <w:tcW w:w="1907" w:type="dxa"/>
            <w:shd w:val="clear" w:color="auto" w:fill="auto"/>
          </w:tcPr>
          <w:p w14:paraId="6D4F1DCF" w14:textId="0F256125" w:rsidR="00B8760C" w:rsidRPr="00B8760C" w:rsidRDefault="00B8760C" w:rsidP="00B8760C">
            <w:pPr>
              <w:spacing w:before="0" w:after="0"/>
              <w:ind w:firstLine="0"/>
              <w:jc w:val="center"/>
              <w:rPr>
                <w:rFonts w:cs="Calibri"/>
                <w:sz w:val="22"/>
                <w:lang w:val="ru-RU"/>
              </w:rPr>
            </w:pPr>
            <w:r w:rsidRPr="00B8760C">
              <w:rPr>
                <w:rFonts w:cs="Calibri"/>
                <w:sz w:val="22"/>
                <w:lang w:val="ru-RU"/>
              </w:rPr>
              <w:t>ТК 202 ИТЭ</w:t>
            </w:r>
          </w:p>
        </w:tc>
        <w:tc>
          <w:tcPr>
            <w:tcW w:w="1052" w:type="dxa"/>
            <w:shd w:val="clear" w:color="auto" w:fill="auto"/>
          </w:tcPr>
          <w:p w14:paraId="0F3775FA" w14:textId="787D0DF9" w:rsidR="00B8760C" w:rsidRPr="002E54C5" w:rsidRDefault="00B8760C" w:rsidP="00B8760C">
            <w:pPr>
              <w:spacing w:before="0" w:after="0"/>
              <w:ind w:firstLine="0"/>
              <w:jc w:val="center"/>
              <w:rPr>
                <w:rFonts w:cs="Calibri"/>
                <w:sz w:val="22"/>
              </w:rPr>
            </w:pPr>
            <w:r w:rsidRPr="002E54C5">
              <w:rPr>
                <w:rFonts w:cs="Calibri"/>
                <w:sz w:val="22"/>
                <w:lang w:val="ru-RU"/>
              </w:rPr>
              <w:t>Б</w:t>
            </w:r>
          </w:p>
        </w:tc>
        <w:tc>
          <w:tcPr>
            <w:tcW w:w="1967" w:type="dxa"/>
            <w:shd w:val="clear" w:color="auto" w:fill="auto"/>
          </w:tcPr>
          <w:p w14:paraId="5DB5C153" w14:textId="77777777" w:rsidR="00B8760C" w:rsidRPr="002E54C5" w:rsidRDefault="00B8760C" w:rsidP="00B8760C">
            <w:pPr>
              <w:spacing w:before="0" w:after="0"/>
              <w:ind w:left="-5" w:firstLine="0"/>
              <w:jc w:val="center"/>
              <w:rPr>
                <w:rFonts w:cs="Calibri"/>
                <w:sz w:val="22"/>
              </w:rPr>
            </w:pPr>
          </w:p>
        </w:tc>
        <w:tc>
          <w:tcPr>
            <w:tcW w:w="1355" w:type="dxa"/>
            <w:shd w:val="clear" w:color="auto" w:fill="auto"/>
          </w:tcPr>
          <w:p w14:paraId="20C66E43" w14:textId="6EC1FEDD" w:rsidR="00B8760C" w:rsidRPr="002E54C5" w:rsidRDefault="00B8760C" w:rsidP="00B8760C">
            <w:pPr>
              <w:spacing w:before="0" w:after="0"/>
              <w:ind w:firstLine="0"/>
              <w:jc w:val="center"/>
              <w:rPr>
                <w:rFonts w:cs="Calibri"/>
                <w:sz w:val="22"/>
              </w:rPr>
            </w:pPr>
            <w:r w:rsidRPr="002E54C5">
              <w:rPr>
                <w:rFonts w:cs="Calibri"/>
                <w:sz w:val="22"/>
                <w:lang w:val="ru-RU"/>
              </w:rPr>
              <w:t>EW-356TH</w:t>
            </w:r>
          </w:p>
        </w:tc>
        <w:tc>
          <w:tcPr>
            <w:tcW w:w="1170" w:type="dxa"/>
            <w:shd w:val="clear" w:color="auto" w:fill="auto"/>
          </w:tcPr>
          <w:p w14:paraId="7780C366" w14:textId="235B555B" w:rsidR="00B8760C" w:rsidRPr="002E54C5" w:rsidRDefault="00B8760C" w:rsidP="00B8760C">
            <w:pPr>
              <w:spacing w:before="0" w:after="0"/>
              <w:ind w:firstLine="0"/>
              <w:jc w:val="center"/>
              <w:rPr>
                <w:rFonts w:cs="Calibri"/>
                <w:sz w:val="22"/>
              </w:rPr>
            </w:pPr>
            <w:r w:rsidRPr="002E54C5">
              <w:rPr>
                <w:rFonts w:cs="Calibri"/>
                <w:sz w:val="22"/>
                <w:lang w:val="ru-RU"/>
              </w:rPr>
              <w:t>РТО</w:t>
            </w:r>
          </w:p>
        </w:tc>
        <w:tc>
          <w:tcPr>
            <w:tcW w:w="5984" w:type="dxa"/>
            <w:shd w:val="clear" w:color="auto" w:fill="auto"/>
          </w:tcPr>
          <w:p w14:paraId="21D50FB3" w14:textId="3DBF5EF0" w:rsidR="00B8760C" w:rsidRPr="002E54C5" w:rsidRDefault="00B8760C" w:rsidP="00B8760C">
            <w:pPr>
              <w:spacing w:before="0" w:after="0"/>
              <w:ind w:firstLine="0"/>
              <w:rPr>
                <w:rFonts w:cs="Calibri"/>
                <w:sz w:val="22"/>
              </w:rPr>
            </w:pPr>
            <w:r w:rsidRPr="00B8760C">
              <w:rPr>
                <w:rFonts w:cs="Calibri"/>
                <w:sz w:val="22"/>
                <w:lang w:val="ru-RU"/>
              </w:rPr>
              <w:t>Проверить совместную работу датчика высоты ВБЭ-2А и системы KLN-90B.</w:t>
            </w:r>
          </w:p>
        </w:tc>
      </w:tr>
      <w:tr w:rsidR="007E060D" w:rsidRPr="000C6F1C" w14:paraId="234D149A" w14:textId="77777777" w:rsidTr="00C102F8">
        <w:trPr>
          <w:trHeight w:val="302"/>
        </w:trPr>
        <w:tc>
          <w:tcPr>
            <w:tcW w:w="564" w:type="dxa"/>
            <w:shd w:val="clear" w:color="auto" w:fill="auto"/>
          </w:tcPr>
          <w:p w14:paraId="73B9802E" w14:textId="1D2380AF"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2E775F38" w14:textId="681FBBB0"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3.110.60.01</w:t>
            </w:r>
          </w:p>
        </w:tc>
        <w:tc>
          <w:tcPr>
            <w:tcW w:w="1907" w:type="dxa"/>
            <w:shd w:val="clear" w:color="auto" w:fill="auto"/>
          </w:tcPr>
          <w:p w14:paraId="7B227E22"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 1,</w:t>
            </w:r>
          </w:p>
          <w:p w14:paraId="348CC096" w14:textId="754DDD34" w:rsidR="007E060D" w:rsidRPr="000C6F1C" w:rsidRDefault="007E060D" w:rsidP="007E060D">
            <w:pPr>
              <w:spacing w:before="0" w:after="0"/>
              <w:ind w:firstLine="0"/>
              <w:jc w:val="center"/>
              <w:rPr>
                <w:rFonts w:cs="Calibri"/>
                <w:sz w:val="22"/>
                <w:lang w:val="ru-RU"/>
              </w:rPr>
            </w:pPr>
            <w:r w:rsidRPr="000C6F1C">
              <w:rPr>
                <w:rFonts w:cs="Calibri"/>
                <w:sz w:val="22"/>
                <w:lang w:val="ru-RU"/>
              </w:rPr>
              <w:t>ТК № 6 ИТЭ</w:t>
            </w:r>
          </w:p>
        </w:tc>
        <w:tc>
          <w:tcPr>
            <w:tcW w:w="1052" w:type="dxa"/>
            <w:shd w:val="clear" w:color="auto" w:fill="auto"/>
          </w:tcPr>
          <w:p w14:paraId="688D8EA0"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16C4FAC9" w14:textId="19A58FE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1DD59EA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273437E6" w14:textId="41E0077E" w:rsidR="007E060D" w:rsidRPr="000C6F1C"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1951341F" w14:textId="3B12C4DD"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492BE9D" w14:textId="77777777" w:rsidR="007E060D" w:rsidRPr="000C6F1C" w:rsidRDefault="007E060D" w:rsidP="007E060D">
            <w:pPr>
              <w:spacing w:before="0" w:after="0"/>
              <w:ind w:firstLine="0"/>
              <w:rPr>
                <w:rFonts w:cs="Calibri"/>
                <w:sz w:val="22"/>
                <w:lang w:val="ru-RU"/>
              </w:rPr>
            </w:pPr>
            <w:r w:rsidRPr="000C6F1C">
              <w:rPr>
                <w:rFonts w:cs="Calibri"/>
                <w:sz w:val="22"/>
                <w:lang w:val="ru-RU"/>
              </w:rPr>
              <w:t>Осмотрите индикатор TDS-56D и вычислитель TTA-12S системы СРППЗ (EGPWS).</w:t>
            </w:r>
          </w:p>
          <w:p w14:paraId="5B493A43" w14:textId="7CA76C44" w:rsidR="007E060D" w:rsidRPr="000C6F1C" w:rsidRDefault="007E060D" w:rsidP="007E060D">
            <w:pPr>
              <w:spacing w:before="0" w:after="0"/>
              <w:ind w:firstLine="0"/>
              <w:rPr>
                <w:rFonts w:cs="Calibri"/>
                <w:sz w:val="22"/>
                <w:lang w:val="ru-RU"/>
              </w:rPr>
            </w:pPr>
            <w:r w:rsidRPr="000C6F1C">
              <w:rPr>
                <w:rFonts w:cs="Calibri"/>
                <w:sz w:val="22"/>
                <w:lang w:val="ru-RU"/>
              </w:rPr>
              <w:lastRenderedPageBreak/>
              <w:t>Убедитесь в отсутствии загрязнений и повреждений.</w:t>
            </w:r>
          </w:p>
        </w:tc>
      </w:tr>
      <w:tr w:rsidR="007E060D" w:rsidRPr="000C6F1C" w14:paraId="7521C9E8" w14:textId="77777777" w:rsidTr="00C102F8">
        <w:trPr>
          <w:trHeight w:val="302"/>
        </w:trPr>
        <w:tc>
          <w:tcPr>
            <w:tcW w:w="564" w:type="dxa"/>
            <w:shd w:val="clear" w:color="auto" w:fill="auto"/>
          </w:tcPr>
          <w:p w14:paraId="768EF9AB" w14:textId="760C7D9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auto"/>
          </w:tcPr>
          <w:p w14:paraId="660D18D8" w14:textId="24703298"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3.110.60.19</w:t>
            </w:r>
          </w:p>
        </w:tc>
        <w:tc>
          <w:tcPr>
            <w:tcW w:w="1907" w:type="dxa"/>
            <w:shd w:val="clear" w:color="auto" w:fill="auto"/>
          </w:tcPr>
          <w:p w14:paraId="1F7EFCE6" w14:textId="472C01A9" w:rsidR="007E060D" w:rsidRPr="000C6F1C" w:rsidRDefault="007E060D" w:rsidP="007E060D">
            <w:pPr>
              <w:spacing w:before="0" w:after="0"/>
              <w:ind w:firstLine="0"/>
              <w:jc w:val="center"/>
              <w:rPr>
                <w:rFonts w:cs="Calibri"/>
                <w:sz w:val="22"/>
                <w:lang w:val="ru-RU"/>
              </w:rPr>
            </w:pPr>
            <w:r w:rsidRPr="000C6F1C">
              <w:rPr>
                <w:rFonts w:cs="Calibri"/>
                <w:sz w:val="22"/>
                <w:lang w:val="ru-RU"/>
              </w:rPr>
              <w:t>ТК № 7 ИТЭ</w:t>
            </w:r>
          </w:p>
        </w:tc>
        <w:tc>
          <w:tcPr>
            <w:tcW w:w="1052" w:type="dxa"/>
            <w:shd w:val="clear" w:color="auto" w:fill="auto"/>
          </w:tcPr>
          <w:p w14:paraId="5A9BFB18"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65B8C2A4" w14:textId="2CFCA51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7C100B8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0E974736" w14:textId="007B3DDC" w:rsidR="007E060D" w:rsidRPr="000C6F1C"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5C939E2F" w14:textId="5A1712B9"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6285A6D" w14:textId="3DF167BC" w:rsidR="007E060D" w:rsidRPr="000C6F1C" w:rsidRDefault="007E060D" w:rsidP="007E060D">
            <w:pPr>
              <w:spacing w:before="0" w:after="0"/>
              <w:ind w:firstLine="0"/>
              <w:rPr>
                <w:rFonts w:cs="Calibri"/>
                <w:sz w:val="22"/>
                <w:lang w:val="ru-RU"/>
              </w:rPr>
            </w:pPr>
            <w:r w:rsidRPr="000C6F1C">
              <w:rPr>
                <w:rFonts w:cs="Calibri"/>
                <w:sz w:val="22"/>
                <w:lang w:val="ru-RU"/>
              </w:rPr>
              <w:t>Проверьте индикатор TDS-56D встроенным контролем.</w:t>
            </w:r>
          </w:p>
        </w:tc>
      </w:tr>
      <w:tr w:rsidR="007E060D" w:rsidRPr="000C6F1C" w14:paraId="7D8C5339" w14:textId="77777777" w:rsidTr="00C102F8">
        <w:trPr>
          <w:trHeight w:val="302"/>
        </w:trPr>
        <w:tc>
          <w:tcPr>
            <w:tcW w:w="564" w:type="dxa"/>
            <w:shd w:val="clear" w:color="auto" w:fill="auto"/>
          </w:tcPr>
          <w:p w14:paraId="4687A0E6" w14:textId="583BA0D0"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5C346627" w14:textId="7F51BB05"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3.110.60.20</w:t>
            </w:r>
          </w:p>
        </w:tc>
        <w:tc>
          <w:tcPr>
            <w:tcW w:w="1907" w:type="dxa"/>
            <w:shd w:val="clear" w:color="auto" w:fill="auto"/>
          </w:tcPr>
          <w:p w14:paraId="613FD4C3" w14:textId="7E488E47" w:rsidR="007E060D" w:rsidRPr="000C6F1C" w:rsidRDefault="007E060D" w:rsidP="007E060D">
            <w:pPr>
              <w:spacing w:before="0" w:after="0"/>
              <w:ind w:firstLine="0"/>
              <w:jc w:val="center"/>
              <w:rPr>
                <w:rFonts w:cs="Calibri"/>
                <w:sz w:val="22"/>
                <w:lang w:val="ru-RU"/>
              </w:rPr>
            </w:pPr>
            <w:r w:rsidRPr="000C6F1C">
              <w:rPr>
                <w:rFonts w:cs="Calibri"/>
                <w:sz w:val="22"/>
                <w:lang w:val="ru-RU"/>
              </w:rPr>
              <w:t>ТК № 2 ИТЭ</w:t>
            </w:r>
          </w:p>
        </w:tc>
        <w:tc>
          <w:tcPr>
            <w:tcW w:w="1052" w:type="dxa"/>
            <w:shd w:val="clear" w:color="auto" w:fill="auto"/>
          </w:tcPr>
          <w:p w14:paraId="76390EE4"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68D21A93" w14:textId="05FD320C"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5F525C28"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75A653CD" w14:textId="23203060" w:rsidR="007E060D" w:rsidRPr="000C6F1C"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08E9E78C" w14:textId="42362523"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06493F2" w14:textId="71257B06" w:rsidR="007E060D" w:rsidRPr="000C6F1C" w:rsidRDefault="007E060D" w:rsidP="007E060D">
            <w:pPr>
              <w:spacing w:before="0" w:after="0"/>
              <w:ind w:firstLine="0"/>
              <w:rPr>
                <w:rFonts w:cs="Calibri"/>
                <w:sz w:val="22"/>
                <w:lang w:val="ru-RU"/>
              </w:rPr>
            </w:pPr>
            <w:r w:rsidRPr="000C6F1C">
              <w:rPr>
                <w:rFonts w:cs="Calibri"/>
                <w:sz w:val="22"/>
                <w:lang w:val="ru-RU"/>
              </w:rPr>
              <w:t>Проверьте ТТА-12S системы СРППЗ встроенным контролем.</w:t>
            </w:r>
          </w:p>
        </w:tc>
      </w:tr>
      <w:tr w:rsidR="007E060D" w:rsidRPr="000C6F1C" w14:paraId="2C45E51C" w14:textId="77777777" w:rsidTr="00C102F8">
        <w:trPr>
          <w:trHeight w:val="302"/>
        </w:trPr>
        <w:tc>
          <w:tcPr>
            <w:tcW w:w="564" w:type="dxa"/>
            <w:shd w:val="clear" w:color="auto" w:fill="auto"/>
          </w:tcPr>
          <w:p w14:paraId="5D217597" w14:textId="02952EFF"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67A905BC" w14:textId="7D80ABCB"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3.110.60.21</w:t>
            </w:r>
          </w:p>
        </w:tc>
        <w:tc>
          <w:tcPr>
            <w:tcW w:w="1907" w:type="dxa"/>
            <w:shd w:val="clear" w:color="auto" w:fill="auto"/>
          </w:tcPr>
          <w:p w14:paraId="5A4DDC01" w14:textId="40872A7C" w:rsidR="007E060D" w:rsidRPr="000C6F1C" w:rsidRDefault="007E060D" w:rsidP="007E060D">
            <w:pPr>
              <w:spacing w:before="0" w:after="0"/>
              <w:ind w:firstLine="0"/>
              <w:jc w:val="center"/>
              <w:rPr>
                <w:rFonts w:cs="Calibri"/>
                <w:sz w:val="22"/>
                <w:lang w:val="ru-RU"/>
              </w:rPr>
            </w:pPr>
            <w:r w:rsidRPr="000C6F1C">
              <w:rPr>
                <w:rFonts w:cs="Calibri"/>
                <w:sz w:val="22"/>
                <w:lang w:val="ru-RU"/>
              </w:rPr>
              <w:t>ТК № 3 ИТЭ</w:t>
            </w:r>
          </w:p>
        </w:tc>
        <w:tc>
          <w:tcPr>
            <w:tcW w:w="1052" w:type="dxa"/>
            <w:shd w:val="clear" w:color="auto" w:fill="auto"/>
          </w:tcPr>
          <w:p w14:paraId="08A7A9E6"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77FE02FA" w14:textId="232D8219"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66C5313F"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35FF249D" w14:textId="4E93BA24"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182C7600" w14:textId="323B9911"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CB7A51B" w14:textId="45ED8C51" w:rsidR="007E060D" w:rsidRPr="000C6F1C" w:rsidRDefault="007E060D" w:rsidP="007E060D">
            <w:pPr>
              <w:spacing w:before="0" w:after="0"/>
              <w:ind w:firstLine="0"/>
              <w:rPr>
                <w:rFonts w:cs="Calibri"/>
                <w:sz w:val="22"/>
                <w:lang w:val="ru-RU"/>
              </w:rPr>
            </w:pPr>
            <w:r w:rsidRPr="000C6F1C">
              <w:rPr>
                <w:rFonts w:cs="Calibri"/>
                <w:sz w:val="22"/>
                <w:lang w:val="ru-RU"/>
              </w:rPr>
              <w:t>Проверьте систему СРППЗ с сопрягаемым оборудованием.</w:t>
            </w:r>
          </w:p>
        </w:tc>
      </w:tr>
      <w:tr w:rsidR="007E060D" w:rsidRPr="000C6F1C" w14:paraId="08A746D5" w14:textId="77777777" w:rsidTr="00C102F8">
        <w:trPr>
          <w:trHeight w:val="302"/>
        </w:trPr>
        <w:tc>
          <w:tcPr>
            <w:tcW w:w="564" w:type="dxa"/>
            <w:shd w:val="clear" w:color="auto" w:fill="auto"/>
          </w:tcPr>
          <w:p w14:paraId="7801DB7B" w14:textId="3038A18A"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7A4E011B" w14:textId="4C4B8A0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3.110.60.22</w:t>
            </w:r>
          </w:p>
        </w:tc>
        <w:tc>
          <w:tcPr>
            <w:tcW w:w="1907" w:type="dxa"/>
            <w:shd w:val="clear" w:color="auto" w:fill="auto"/>
          </w:tcPr>
          <w:p w14:paraId="1D8D59BA" w14:textId="4FBD060B" w:rsidR="007E060D" w:rsidRPr="000C6F1C" w:rsidRDefault="007E060D" w:rsidP="007E060D">
            <w:pPr>
              <w:spacing w:before="0" w:after="0"/>
              <w:ind w:firstLine="0"/>
              <w:jc w:val="center"/>
              <w:rPr>
                <w:rFonts w:cs="Calibri"/>
                <w:sz w:val="22"/>
                <w:lang w:val="ru-RU"/>
              </w:rPr>
            </w:pPr>
          </w:p>
        </w:tc>
        <w:tc>
          <w:tcPr>
            <w:tcW w:w="1052" w:type="dxa"/>
            <w:shd w:val="clear" w:color="auto" w:fill="auto"/>
          </w:tcPr>
          <w:p w14:paraId="52B80438" w14:textId="118D9FDC" w:rsidR="007E060D" w:rsidRPr="000C6F1C" w:rsidRDefault="007E060D" w:rsidP="007E060D">
            <w:pPr>
              <w:spacing w:before="0" w:after="0"/>
              <w:ind w:firstLine="0"/>
              <w:jc w:val="center"/>
              <w:rPr>
                <w:rFonts w:cs="Calibri"/>
                <w:sz w:val="22"/>
                <w:lang w:val="ru-RU"/>
              </w:rPr>
            </w:pPr>
            <w:r w:rsidRPr="000C6F1C">
              <w:rPr>
                <w:rFonts w:cs="Calibri"/>
                <w:sz w:val="22"/>
                <w:lang w:val="ru-RU"/>
              </w:rPr>
              <w:t>Каждые 3 мес.</w:t>
            </w:r>
          </w:p>
        </w:tc>
        <w:tc>
          <w:tcPr>
            <w:tcW w:w="1967" w:type="dxa"/>
            <w:shd w:val="clear" w:color="auto" w:fill="auto"/>
          </w:tcPr>
          <w:p w14:paraId="7886B56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62EA212F" w14:textId="2CCCAAA2"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4B07F026" w14:textId="336BE37D"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A94C71C" w14:textId="304C019C" w:rsidR="007E060D" w:rsidRPr="000C6F1C" w:rsidRDefault="007E060D" w:rsidP="007E060D">
            <w:pPr>
              <w:spacing w:before="0" w:after="0"/>
              <w:ind w:firstLine="0"/>
              <w:rPr>
                <w:rFonts w:cs="Calibri"/>
                <w:sz w:val="22"/>
                <w:lang w:val="ru-RU"/>
              </w:rPr>
            </w:pPr>
            <w:r w:rsidRPr="000C6F1C">
              <w:rPr>
                <w:rFonts w:cs="Calibri"/>
                <w:sz w:val="22"/>
                <w:lang w:val="ru-RU"/>
              </w:rPr>
              <w:t>Проверить срок действия и определения наличия изменений базы данных системы СРППЗ .</w:t>
            </w:r>
          </w:p>
        </w:tc>
      </w:tr>
      <w:tr w:rsidR="007E060D" w:rsidRPr="000C6F1C" w14:paraId="3B69F76C" w14:textId="77777777" w:rsidTr="00C102F8">
        <w:trPr>
          <w:trHeight w:val="302"/>
        </w:trPr>
        <w:tc>
          <w:tcPr>
            <w:tcW w:w="564" w:type="dxa"/>
            <w:shd w:val="clear" w:color="auto" w:fill="auto"/>
          </w:tcPr>
          <w:p w14:paraId="2C6A1274" w14:textId="0799E7C2"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7C52BABD" w14:textId="08FBDF94"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3.110.60.23</w:t>
            </w:r>
          </w:p>
        </w:tc>
        <w:tc>
          <w:tcPr>
            <w:tcW w:w="1907" w:type="dxa"/>
            <w:shd w:val="clear" w:color="auto" w:fill="auto"/>
          </w:tcPr>
          <w:p w14:paraId="0CD2D342" w14:textId="37E6C508" w:rsidR="007E060D" w:rsidRPr="000C6F1C" w:rsidRDefault="007E060D" w:rsidP="007E060D">
            <w:pPr>
              <w:spacing w:before="0" w:after="0"/>
              <w:ind w:firstLine="0"/>
              <w:jc w:val="center"/>
              <w:rPr>
                <w:rFonts w:cs="Calibri"/>
                <w:sz w:val="22"/>
                <w:lang w:val="ru-RU"/>
              </w:rPr>
            </w:pPr>
            <w:r w:rsidRPr="000C6F1C">
              <w:rPr>
                <w:rFonts w:cs="Calibri"/>
                <w:sz w:val="22"/>
                <w:lang w:val="ru-RU"/>
              </w:rPr>
              <w:t>ТК №4 ИТЭ</w:t>
            </w:r>
          </w:p>
        </w:tc>
        <w:tc>
          <w:tcPr>
            <w:tcW w:w="1052" w:type="dxa"/>
            <w:shd w:val="clear" w:color="auto" w:fill="auto"/>
          </w:tcPr>
          <w:p w14:paraId="0EFF425A" w14:textId="1E2FBCA9" w:rsidR="007E060D" w:rsidRPr="000C6F1C" w:rsidRDefault="007E060D" w:rsidP="007E060D">
            <w:pPr>
              <w:spacing w:before="0" w:after="0"/>
              <w:ind w:firstLine="0"/>
              <w:jc w:val="center"/>
              <w:rPr>
                <w:rFonts w:cs="Calibri"/>
                <w:sz w:val="22"/>
                <w:lang w:val="ru-RU"/>
              </w:rPr>
            </w:pPr>
            <w:r w:rsidRPr="000C6F1C">
              <w:rPr>
                <w:rFonts w:cs="Calibri"/>
                <w:sz w:val="22"/>
                <w:lang w:val="ru-RU"/>
              </w:rPr>
              <w:t>1 раз в год</w:t>
            </w:r>
          </w:p>
        </w:tc>
        <w:tc>
          <w:tcPr>
            <w:tcW w:w="1967" w:type="dxa"/>
            <w:shd w:val="clear" w:color="auto" w:fill="auto"/>
          </w:tcPr>
          <w:p w14:paraId="71A1331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5031BC44" w14:textId="28AB9C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1F105E7D" w14:textId="4D0302B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52059675" w14:textId="6EE69735" w:rsidR="007E060D" w:rsidRPr="000C6F1C" w:rsidRDefault="007E060D" w:rsidP="007E060D">
            <w:pPr>
              <w:spacing w:before="0" w:after="0"/>
              <w:ind w:firstLine="0"/>
              <w:rPr>
                <w:rFonts w:cs="Calibri"/>
                <w:sz w:val="22"/>
                <w:lang w:val="ru-RU"/>
              </w:rPr>
            </w:pPr>
            <w:r w:rsidRPr="000C6F1C">
              <w:rPr>
                <w:rFonts w:cs="Calibri"/>
                <w:sz w:val="22"/>
                <w:lang w:val="ru-RU"/>
              </w:rPr>
              <w:t>Обновить базы данных и системы СРППЗ.</w:t>
            </w:r>
          </w:p>
        </w:tc>
      </w:tr>
      <w:tr w:rsidR="007E060D" w:rsidRPr="000C6F1C" w14:paraId="4EB37A36" w14:textId="77777777" w:rsidTr="00C102F8">
        <w:trPr>
          <w:trHeight w:val="302"/>
        </w:trPr>
        <w:tc>
          <w:tcPr>
            <w:tcW w:w="15730" w:type="dxa"/>
            <w:gridSpan w:val="8"/>
            <w:shd w:val="clear" w:color="auto" w:fill="auto"/>
          </w:tcPr>
          <w:p w14:paraId="69AA8B6B" w14:textId="4DAEF57C" w:rsidR="007E060D" w:rsidRPr="00FA2A80" w:rsidRDefault="007E060D" w:rsidP="007E060D">
            <w:pPr>
              <w:spacing w:before="0" w:after="0"/>
              <w:ind w:firstLine="0"/>
              <w:jc w:val="center"/>
              <w:rPr>
                <w:rFonts w:cs="Calibri"/>
                <w:b/>
                <w:bCs/>
                <w:sz w:val="22"/>
                <w:lang w:val="ru-RU"/>
              </w:rPr>
            </w:pPr>
            <w:r w:rsidRPr="00FA2A80">
              <w:rPr>
                <w:rFonts w:cs="Calibri"/>
                <w:b/>
                <w:bCs/>
                <w:sz w:val="22"/>
                <w:lang w:val="ru-RU"/>
              </w:rPr>
              <w:t>АППАРАТУРА ОПОЗНАВАНИЯ</w:t>
            </w:r>
          </w:p>
        </w:tc>
      </w:tr>
      <w:tr w:rsidR="007E060D" w:rsidRPr="000C6F1C" w14:paraId="115D251B" w14:textId="77777777" w:rsidTr="00C102F8">
        <w:trPr>
          <w:trHeight w:val="302"/>
        </w:trPr>
        <w:tc>
          <w:tcPr>
            <w:tcW w:w="564" w:type="dxa"/>
            <w:shd w:val="clear" w:color="auto" w:fill="auto"/>
          </w:tcPr>
          <w:p w14:paraId="62008F06" w14:textId="365C9F92"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A7BC11B" w14:textId="41BCF5DA"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3.113.01.01.</w:t>
            </w:r>
          </w:p>
        </w:tc>
        <w:tc>
          <w:tcPr>
            <w:tcW w:w="1907" w:type="dxa"/>
            <w:shd w:val="clear" w:color="auto" w:fill="FFFFFF" w:themeFill="background1"/>
          </w:tcPr>
          <w:p w14:paraId="08AC002E" w14:textId="4EE32DBC"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w:t>
            </w:r>
            <w:r>
              <w:rPr>
                <w:rFonts w:cs="Calibri"/>
                <w:sz w:val="22"/>
                <w:lang w:val="ru-RU"/>
              </w:rPr>
              <w:t>Н</w:t>
            </w:r>
          </w:p>
        </w:tc>
        <w:tc>
          <w:tcPr>
            <w:tcW w:w="1052" w:type="dxa"/>
            <w:shd w:val="clear" w:color="auto" w:fill="FFFFFF" w:themeFill="background1"/>
          </w:tcPr>
          <w:p w14:paraId="498F903E" w14:textId="7FF71AD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39D88D2"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D96A226" w14:textId="49D4A57A" w:rsidR="007E060D" w:rsidRPr="000C6F1C"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46D77F0B" w14:textId="078CB55A"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431B0EC" w14:textId="18AFB7E3"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встроенного контроля аппаратуры СО-72М.</w:t>
            </w:r>
          </w:p>
        </w:tc>
      </w:tr>
      <w:tr w:rsidR="007E060D" w:rsidRPr="000C6F1C" w14:paraId="21D84C03" w14:textId="77777777" w:rsidTr="00C102F8">
        <w:trPr>
          <w:trHeight w:val="302"/>
        </w:trPr>
        <w:tc>
          <w:tcPr>
            <w:tcW w:w="564" w:type="dxa"/>
            <w:shd w:val="clear" w:color="auto" w:fill="auto"/>
          </w:tcPr>
          <w:p w14:paraId="44547714" w14:textId="1A627052"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76904D1" w14:textId="093071CF"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3.113.02.02</w:t>
            </w:r>
          </w:p>
        </w:tc>
        <w:tc>
          <w:tcPr>
            <w:tcW w:w="1907" w:type="dxa"/>
            <w:shd w:val="clear" w:color="auto" w:fill="FFFFFF" w:themeFill="background1"/>
          </w:tcPr>
          <w:p w14:paraId="12EABBDE" w14:textId="08C8B052"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3.61.05.Е</w:t>
            </w:r>
          </w:p>
        </w:tc>
        <w:tc>
          <w:tcPr>
            <w:tcW w:w="1052" w:type="dxa"/>
            <w:shd w:val="clear" w:color="auto" w:fill="FFFFFF" w:themeFill="background1"/>
          </w:tcPr>
          <w:p w14:paraId="5235E387" w14:textId="05ECEA06"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8668E80"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516AF3D"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p w14:paraId="1175CA40" w14:textId="02EB6ED6" w:rsidR="007E060D" w:rsidRPr="000C6F1C" w:rsidRDefault="007E060D" w:rsidP="007E060D">
            <w:pPr>
              <w:spacing w:before="0" w:after="0"/>
              <w:ind w:firstLine="0"/>
              <w:jc w:val="center"/>
              <w:rPr>
                <w:rFonts w:cs="Calibri"/>
                <w:sz w:val="22"/>
                <w:lang w:val="ru-RU"/>
              </w:rPr>
            </w:pPr>
          </w:p>
        </w:tc>
        <w:tc>
          <w:tcPr>
            <w:tcW w:w="1170" w:type="dxa"/>
            <w:shd w:val="clear" w:color="auto" w:fill="FFFFFF" w:themeFill="background1"/>
          </w:tcPr>
          <w:p w14:paraId="6EDCB591" w14:textId="3C15E303"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42E5DFC" w14:textId="282E2C93"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СОМ-64М с помощью встроенного контроля.</w:t>
            </w:r>
          </w:p>
        </w:tc>
      </w:tr>
      <w:tr w:rsidR="007E060D" w:rsidRPr="000C6F1C" w14:paraId="101B8961" w14:textId="77777777" w:rsidTr="00C102F8">
        <w:trPr>
          <w:trHeight w:val="302"/>
        </w:trPr>
        <w:tc>
          <w:tcPr>
            <w:tcW w:w="564" w:type="dxa"/>
            <w:shd w:val="clear" w:color="auto" w:fill="auto"/>
          </w:tcPr>
          <w:p w14:paraId="6EF6D1EB" w14:textId="356D3CE9" w:rsidR="007E060D" w:rsidRPr="000B1B48" w:rsidRDefault="007E060D" w:rsidP="007E06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0DE004A8" w14:textId="53629DAF" w:rsidR="007E060D" w:rsidRPr="000C6F1C" w:rsidRDefault="007E060D" w:rsidP="007E060D">
            <w:pPr>
              <w:spacing w:before="0" w:after="0"/>
              <w:ind w:left="-68" w:right="-17" w:firstLine="0"/>
              <w:jc w:val="center"/>
              <w:rPr>
                <w:rFonts w:cs="Calibri"/>
                <w:sz w:val="22"/>
              </w:rPr>
            </w:pPr>
            <w:r w:rsidRPr="000C6F1C">
              <w:rPr>
                <w:rFonts w:cs="Calibri"/>
                <w:sz w:val="22"/>
                <w:lang w:val="ru-RU"/>
              </w:rPr>
              <w:t>3.113.0</w:t>
            </w:r>
            <w:r>
              <w:rPr>
                <w:rFonts w:cs="Calibri"/>
                <w:sz w:val="22"/>
                <w:lang w:val="ru-RU"/>
              </w:rPr>
              <w:t>3</w:t>
            </w:r>
            <w:r w:rsidRPr="000C6F1C">
              <w:rPr>
                <w:rFonts w:cs="Calibri"/>
                <w:sz w:val="22"/>
                <w:lang w:val="ru-RU"/>
              </w:rPr>
              <w:t>.0</w:t>
            </w:r>
            <w:r>
              <w:rPr>
                <w:rFonts w:cs="Calibri"/>
                <w:sz w:val="22"/>
                <w:lang w:val="ru-RU"/>
              </w:rPr>
              <w:t>3</w:t>
            </w:r>
          </w:p>
        </w:tc>
        <w:tc>
          <w:tcPr>
            <w:tcW w:w="1907" w:type="dxa"/>
            <w:shd w:val="clear" w:color="auto" w:fill="FFFFFF" w:themeFill="background1"/>
          </w:tcPr>
          <w:p w14:paraId="661F643D" w14:textId="2CE47249" w:rsidR="007E060D" w:rsidRPr="000C6F1C" w:rsidRDefault="007E060D" w:rsidP="007E060D">
            <w:pPr>
              <w:spacing w:before="0" w:after="0"/>
              <w:ind w:firstLine="0"/>
              <w:jc w:val="center"/>
              <w:rPr>
                <w:rFonts w:cs="Calibri"/>
                <w:sz w:val="22"/>
              </w:rPr>
            </w:pPr>
            <w:r w:rsidRPr="000C6F1C">
              <w:rPr>
                <w:rFonts w:cs="Calibri"/>
                <w:sz w:val="22"/>
                <w:lang w:val="ru-RU"/>
              </w:rPr>
              <w:t>ТК 3.61.05.</w:t>
            </w:r>
            <w:r>
              <w:rPr>
                <w:rFonts w:cs="Calibri"/>
                <w:sz w:val="22"/>
                <w:lang w:val="ru-RU"/>
              </w:rPr>
              <w:t>З</w:t>
            </w:r>
          </w:p>
        </w:tc>
        <w:tc>
          <w:tcPr>
            <w:tcW w:w="1052" w:type="dxa"/>
            <w:shd w:val="clear" w:color="auto" w:fill="FFFFFF" w:themeFill="background1"/>
          </w:tcPr>
          <w:p w14:paraId="5D5575BD" w14:textId="19CA188A" w:rsidR="007E060D" w:rsidRPr="000C6F1C"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3292BDFC"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791C285E"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p w14:paraId="428F3CB8" w14:textId="77777777" w:rsidR="007E060D" w:rsidRPr="000C6F1C" w:rsidRDefault="007E060D" w:rsidP="007E060D">
            <w:pPr>
              <w:spacing w:before="0" w:after="0"/>
              <w:ind w:firstLine="0"/>
              <w:jc w:val="center"/>
              <w:rPr>
                <w:rFonts w:cs="Calibri"/>
                <w:sz w:val="22"/>
              </w:rPr>
            </w:pPr>
          </w:p>
        </w:tc>
        <w:tc>
          <w:tcPr>
            <w:tcW w:w="1170" w:type="dxa"/>
            <w:shd w:val="clear" w:color="auto" w:fill="FFFFFF" w:themeFill="background1"/>
          </w:tcPr>
          <w:p w14:paraId="0C194653" w14:textId="4845A4DF"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40AB8BB6" w14:textId="0DBF0888" w:rsidR="007E060D" w:rsidRPr="000B1B48" w:rsidRDefault="007E060D" w:rsidP="007E060D">
            <w:pPr>
              <w:spacing w:before="0" w:after="0"/>
              <w:ind w:firstLine="0"/>
              <w:rPr>
                <w:rFonts w:cs="Calibri"/>
                <w:sz w:val="22"/>
                <w:lang w:val="ru-RU"/>
              </w:rPr>
            </w:pPr>
            <w:r>
              <w:rPr>
                <w:rFonts w:cs="Calibri"/>
                <w:sz w:val="22"/>
                <w:lang w:val="ru-RU"/>
              </w:rPr>
              <w:t>Проверьте функционирование с помощью КПА аппаратуры 023М.</w:t>
            </w:r>
          </w:p>
        </w:tc>
      </w:tr>
      <w:tr w:rsidR="007E060D" w:rsidRPr="000C6F1C" w14:paraId="0BD7EE09" w14:textId="77777777" w:rsidTr="00C102F8">
        <w:trPr>
          <w:trHeight w:val="302"/>
        </w:trPr>
        <w:tc>
          <w:tcPr>
            <w:tcW w:w="564" w:type="dxa"/>
            <w:shd w:val="clear" w:color="auto" w:fill="auto"/>
          </w:tcPr>
          <w:p w14:paraId="276E0C8E" w14:textId="3D9B999F" w:rsidR="007E060D" w:rsidRDefault="007E060D" w:rsidP="007E060D">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43E46273" w14:textId="0CD5D4E8" w:rsidR="007E060D" w:rsidRPr="00E8669D" w:rsidRDefault="007E060D" w:rsidP="007E060D">
            <w:pPr>
              <w:spacing w:before="0" w:after="0"/>
              <w:ind w:left="-68" w:right="-17" w:firstLine="0"/>
              <w:jc w:val="center"/>
              <w:rPr>
                <w:rFonts w:cs="Calibri"/>
                <w:sz w:val="22"/>
                <w:lang w:val="en-US"/>
              </w:rPr>
            </w:pPr>
            <w:r w:rsidRPr="000C6F1C">
              <w:rPr>
                <w:rFonts w:cs="Calibri"/>
                <w:sz w:val="22"/>
                <w:lang w:val="ru-RU"/>
              </w:rPr>
              <w:t>3.113.0</w:t>
            </w:r>
            <w:r>
              <w:rPr>
                <w:rFonts w:cs="Calibri"/>
                <w:sz w:val="22"/>
                <w:lang w:val="ru-RU"/>
              </w:rPr>
              <w:t>3</w:t>
            </w:r>
            <w:r w:rsidRPr="000C6F1C">
              <w:rPr>
                <w:rFonts w:cs="Calibri"/>
                <w:sz w:val="22"/>
                <w:lang w:val="ru-RU"/>
              </w:rPr>
              <w:t>.0</w:t>
            </w:r>
            <w:r w:rsidR="00E8669D">
              <w:rPr>
                <w:rFonts w:cs="Calibri"/>
                <w:sz w:val="22"/>
                <w:lang w:val="en-US"/>
              </w:rPr>
              <w:t>4</w:t>
            </w:r>
          </w:p>
        </w:tc>
        <w:tc>
          <w:tcPr>
            <w:tcW w:w="1907" w:type="dxa"/>
            <w:shd w:val="clear" w:color="auto" w:fill="FFFFFF" w:themeFill="background1"/>
          </w:tcPr>
          <w:p w14:paraId="2BA1BED4" w14:textId="786BE0FD" w:rsidR="007E060D" w:rsidRPr="000C6F1C" w:rsidRDefault="007E060D" w:rsidP="007E060D">
            <w:pPr>
              <w:spacing w:before="0" w:after="0"/>
              <w:ind w:firstLine="0"/>
              <w:jc w:val="center"/>
              <w:rPr>
                <w:rFonts w:cs="Calibri"/>
                <w:sz w:val="22"/>
              </w:rPr>
            </w:pPr>
            <w:r w:rsidRPr="000C6F1C">
              <w:rPr>
                <w:rFonts w:cs="Calibri"/>
                <w:sz w:val="22"/>
                <w:lang w:val="ru-RU"/>
              </w:rPr>
              <w:t>ТК 3.61.05</w:t>
            </w:r>
          </w:p>
        </w:tc>
        <w:tc>
          <w:tcPr>
            <w:tcW w:w="1052" w:type="dxa"/>
            <w:shd w:val="clear" w:color="auto" w:fill="FFFFFF" w:themeFill="background1"/>
          </w:tcPr>
          <w:p w14:paraId="772297D0" w14:textId="41B0B4D6" w:rsidR="007E060D" w:rsidRPr="000C6F1C"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05270DBD"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4646B2D9" w14:textId="16C4C40D" w:rsidR="007E060D" w:rsidRPr="000B1B48"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1480899" w14:textId="79BE5B62"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555C6BCE" w14:textId="77777777" w:rsidR="007E060D" w:rsidRDefault="007E060D" w:rsidP="007E060D">
            <w:pPr>
              <w:spacing w:before="0" w:after="0"/>
              <w:ind w:firstLine="0"/>
              <w:rPr>
                <w:rFonts w:cs="Calibri"/>
                <w:sz w:val="22"/>
                <w:lang w:val="ru-RU"/>
              </w:rPr>
            </w:pPr>
            <w:r>
              <w:rPr>
                <w:rFonts w:cs="Calibri"/>
                <w:sz w:val="22"/>
                <w:lang w:val="ru-RU"/>
              </w:rPr>
              <w:t>Проверьте функционирование с помощью встроенного контроля аппаратуры 6202:</w:t>
            </w:r>
          </w:p>
          <w:p w14:paraId="1B7A76E1" w14:textId="77777777" w:rsidR="007E060D" w:rsidRDefault="007E060D" w:rsidP="007E060D">
            <w:pPr>
              <w:spacing w:before="0" w:after="0"/>
              <w:ind w:firstLine="0"/>
              <w:rPr>
                <w:rFonts w:cs="Calibri"/>
                <w:sz w:val="22"/>
                <w:lang w:val="ru-RU"/>
              </w:rPr>
            </w:pPr>
            <w:r>
              <w:rPr>
                <w:rFonts w:cs="Calibri"/>
                <w:sz w:val="22"/>
                <w:lang w:val="ru-RU"/>
              </w:rPr>
              <w:t>- работу в режиме «контроль»;</w:t>
            </w:r>
          </w:p>
          <w:p w14:paraId="374A6AFE" w14:textId="0173AD45" w:rsidR="007E060D" w:rsidRDefault="007E060D" w:rsidP="007E060D">
            <w:pPr>
              <w:spacing w:before="0" w:after="0"/>
              <w:ind w:firstLine="0"/>
              <w:rPr>
                <w:rFonts w:cs="Calibri"/>
                <w:sz w:val="22"/>
                <w:lang w:val="ru-RU"/>
              </w:rPr>
            </w:pPr>
            <w:r>
              <w:rPr>
                <w:rFonts w:cs="Calibri"/>
                <w:sz w:val="22"/>
                <w:lang w:val="ru-RU"/>
              </w:rPr>
              <w:t>- работу схемы индикации «включи запасной»;</w:t>
            </w:r>
          </w:p>
          <w:p w14:paraId="637EA049" w14:textId="5B34537C" w:rsidR="007E060D" w:rsidRPr="000B1B48" w:rsidRDefault="007E060D" w:rsidP="007E060D">
            <w:pPr>
              <w:spacing w:before="0" w:after="0"/>
              <w:ind w:firstLine="0"/>
              <w:rPr>
                <w:rFonts w:cs="Calibri"/>
                <w:sz w:val="22"/>
                <w:lang w:val="ru-RU"/>
              </w:rPr>
            </w:pPr>
            <w:r>
              <w:rPr>
                <w:rFonts w:cs="Calibri"/>
                <w:sz w:val="22"/>
                <w:lang w:val="ru-RU"/>
              </w:rPr>
              <w:t>- исправность ламп сигнализации.</w:t>
            </w:r>
          </w:p>
        </w:tc>
      </w:tr>
      <w:tr w:rsidR="007E060D" w:rsidRPr="000C6F1C" w14:paraId="6A2293DA" w14:textId="77777777" w:rsidTr="00C102F8">
        <w:trPr>
          <w:trHeight w:val="302"/>
        </w:trPr>
        <w:tc>
          <w:tcPr>
            <w:tcW w:w="564" w:type="dxa"/>
            <w:shd w:val="clear" w:color="auto" w:fill="auto"/>
          </w:tcPr>
          <w:p w14:paraId="56CB5B05" w14:textId="4D7BA9D1"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26FB970" w14:textId="228ABBD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3.113. 05.05</w:t>
            </w:r>
          </w:p>
        </w:tc>
        <w:tc>
          <w:tcPr>
            <w:tcW w:w="1907" w:type="dxa"/>
            <w:shd w:val="clear" w:color="auto" w:fill="FFFFFF" w:themeFill="background1"/>
          </w:tcPr>
          <w:p w14:paraId="2329E9BC" w14:textId="1620EC12" w:rsidR="007E060D" w:rsidRPr="000C6F1C" w:rsidRDefault="007E060D" w:rsidP="007E060D">
            <w:pPr>
              <w:spacing w:before="0" w:after="0"/>
              <w:ind w:firstLine="0"/>
              <w:jc w:val="center"/>
              <w:rPr>
                <w:rFonts w:cs="Calibri"/>
                <w:sz w:val="22"/>
                <w:lang w:val="ru-RU"/>
              </w:rPr>
            </w:pPr>
            <w:r w:rsidRPr="000C6F1C">
              <w:rPr>
                <w:rFonts w:cs="Calibri"/>
                <w:sz w:val="22"/>
                <w:lang w:val="ru-RU"/>
              </w:rPr>
              <w:t>ТК 3.61.05.Д</w:t>
            </w:r>
          </w:p>
        </w:tc>
        <w:tc>
          <w:tcPr>
            <w:tcW w:w="1052" w:type="dxa"/>
            <w:shd w:val="clear" w:color="auto" w:fill="FFFFFF" w:themeFill="background1"/>
          </w:tcPr>
          <w:p w14:paraId="19F8A84B" w14:textId="6CDA9D27"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35CF44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539393D"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p w14:paraId="50150A82" w14:textId="5A9E3887" w:rsidR="007E060D" w:rsidRPr="000C6F1C" w:rsidRDefault="007E060D" w:rsidP="007E060D">
            <w:pPr>
              <w:spacing w:before="0" w:after="0"/>
              <w:ind w:firstLine="0"/>
              <w:jc w:val="center"/>
              <w:rPr>
                <w:rFonts w:cs="Calibri"/>
                <w:sz w:val="22"/>
                <w:lang w:val="ru-RU"/>
              </w:rPr>
            </w:pPr>
          </w:p>
        </w:tc>
        <w:tc>
          <w:tcPr>
            <w:tcW w:w="1170" w:type="dxa"/>
            <w:shd w:val="clear" w:color="auto" w:fill="FFFFFF" w:themeFill="background1"/>
          </w:tcPr>
          <w:p w14:paraId="524103A7" w14:textId="2EB2AF1A"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36031F" w14:textId="0E70C438"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с помощью встроенного контроля аппаратуры СО-70.</w:t>
            </w:r>
          </w:p>
        </w:tc>
      </w:tr>
      <w:tr w:rsidR="007E060D" w:rsidRPr="000C6F1C" w14:paraId="54CF5F52" w14:textId="77777777" w:rsidTr="00C102F8">
        <w:trPr>
          <w:trHeight w:val="302"/>
        </w:trPr>
        <w:tc>
          <w:tcPr>
            <w:tcW w:w="564" w:type="dxa"/>
            <w:shd w:val="clear" w:color="auto" w:fill="auto"/>
          </w:tcPr>
          <w:p w14:paraId="31F418AA" w14:textId="3D2BA1A3" w:rsidR="007E060D" w:rsidRPr="000C6F1C" w:rsidRDefault="007E060D" w:rsidP="007E060D">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7C6301DA" w14:textId="1187C3F7" w:rsidR="007E060D" w:rsidRPr="000C6F1C" w:rsidRDefault="007E060D" w:rsidP="007E060D">
            <w:pPr>
              <w:spacing w:before="0" w:after="0"/>
              <w:ind w:left="-68" w:right="-17" w:firstLine="0"/>
              <w:jc w:val="center"/>
              <w:rPr>
                <w:rFonts w:cs="Calibri"/>
                <w:sz w:val="22"/>
              </w:rPr>
            </w:pPr>
            <w:r w:rsidRPr="000C6F1C">
              <w:rPr>
                <w:rFonts w:cs="Calibri"/>
                <w:sz w:val="22"/>
                <w:lang w:val="ru-RU"/>
              </w:rPr>
              <w:t>3.113. 0</w:t>
            </w:r>
            <w:r>
              <w:rPr>
                <w:rFonts w:cs="Calibri"/>
                <w:sz w:val="22"/>
                <w:lang w:val="ru-RU"/>
              </w:rPr>
              <w:t>6</w:t>
            </w:r>
            <w:r w:rsidRPr="000C6F1C">
              <w:rPr>
                <w:rFonts w:cs="Calibri"/>
                <w:sz w:val="22"/>
                <w:lang w:val="ru-RU"/>
              </w:rPr>
              <w:t>.0</w:t>
            </w:r>
            <w:r>
              <w:rPr>
                <w:rFonts w:cs="Calibri"/>
                <w:sz w:val="22"/>
                <w:lang w:val="ru-RU"/>
              </w:rPr>
              <w:t>1</w:t>
            </w:r>
          </w:p>
        </w:tc>
        <w:tc>
          <w:tcPr>
            <w:tcW w:w="1907" w:type="dxa"/>
            <w:shd w:val="clear" w:color="auto" w:fill="FFFFFF" w:themeFill="background1"/>
          </w:tcPr>
          <w:p w14:paraId="7D4B0F10" w14:textId="57751851" w:rsidR="007E060D" w:rsidRPr="000C6F1C" w:rsidRDefault="007E060D" w:rsidP="007E060D">
            <w:pPr>
              <w:spacing w:before="0" w:after="0"/>
              <w:ind w:firstLine="0"/>
              <w:jc w:val="center"/>
              <w:rPr>
                <w:rFonts w:cs="Calibri"/>
                <w:sz w:val="22"/>
              </w:rPr>
            </w:pPr>
            <w:r w:rsidRPr="000C6F1C">
              <w:rPr>
                <w:rFonts w:cs="Calibri"/>
                <w:sz w:val="22"/>
                <w:lang w:val="ru-RU"/>
              </w:rPr>
              <w:t>ТК 3.61.0</w:t>
            </w:r>
            <w:r>
              <w:rPr>
                <w:rFonts w:cs="Calibri"/>
                <w:sz w:val="22"/>
                <w:lang w:val="ru-RU"/>
              </w:rPr>
              <w:t>1</w:t>
            </w:r>
            <w:r w:rsidRPr="000C6F1C">
              <w:rPr>
                <w:rFonts w:cs="Calibri"/>
                <w:sz w:val="22"/>
                <w:lang w:val="ru-RU"/>
              </w:rPr>
              <w:t>.</w:t>
            </w:r>
            <w:r>
              <w:rPr>
                <w:rFonts w:cs="Calibri"/>
                <w:sz w:val="22"/>
                <w:lang w:val="ru-RU"/>
              </w:rPr>
              <w:t>(б)</w:t>
            </w:r>
          </w:p>
        </w:tc>
        <w:tc>
          <w:tcPr>
            <w:tcW w:w="1052" w:type="dxa"/>
            <w:shd w:val="clear" w:color="auto" w:fill="FFFFFF" w:themeFill="background1"/>
          </w:tcPr>
          <w:p w14:paraId="0C4E583D" w14:textId="56432B5D" w:rsidR="007E060D" w:rsidRDefault="007E060D" w:rsidP="007E060D">
            <w:pPr>
              <w:spacing w:before="0" w:after="0"/>
              <w:ind w:firstLine="0"/>
              <w:jc w:val="center"/>
              <w:rPr>
                <w:rFonts w:cs="Calibri"/>
                <w:sz w:val="22"/>
                <w:lang w:val="ru-RU"/>
              </w:rPr>
            </w:pPr>
            <w:r>
              <w:rPr>
                <w:rFonts w:cs="Calibri"/>
                <w:sz w:val="22"/>
                <w:lang w:val="ru-RU"/>
              </w:rPr>
              <w:t>А2</w:t>
            </w:r>
          </w:p>
          <w:p w14:paraId="438DD737" w14:textId="2D255583" w:rsidR="007E060D" w:rsidRPr="000C6F1C"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3386434E"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40D0D782" w14:textId="320CB916" w:rsidR="007E060D" w:rsidRPr="00911A91"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26E87DB4" w14:textId="37FC11DE"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402B3650" w14:textId="21CB8DFA" w:rsidR="007E060D" w:rsidRPr="00911A91" w:rsidRDefault="007E060D" w:rsidP="007E060D">
            <w:pPr>
              <w:spacing w:before="0" w:after="0"/>
              <w:ind w:firstLine="0"/>
              <w:rPr>
                <w:rFonts w:cs="Calibri"/>
                <w:sz w:val="22"/>
                <w:lang w:val="ru-RU"/>
              </w:rPr>
            </w:pPr>
            <w:r>
              <w:rPr>
                <w:rFonts w:cs="Calibri"/>
                <w:sz w:val="22"/>
                <w:lang w:val="ru-RU"/>
              </w:rPr>
              <w:t xml:space="preserve">Осмотрите антенны ответчика </w:t>
            </w:r>
            <w:r>
              <w:rPr>
                <w:rFonts w:cs="Calibri"/>
                <w:sz w:val="22"/>
                <w:lang w:val="en-US"/>
              </w:rPr>
              <w:t>Mode</w:t>
            </w:r>
            <w:r w:rsidRPr="00911A91">
              <w:rPr>
                <w:rFonts w:cs="Calibri"/>
                <w:sz w:val="22"/>
                <w:lang w:val="ru-RU"/>
              </w:rPr>
              <w:t xml:space="preserve"> </w:t>
            </w:r>
            <w:r>
              <w:rPr>
                <w:rFonts w:cs="Calibri"/>
                <w:sz w:val="22"/>
                <w:lang w:val="en-US"/>
              </w:rPr>
              <w:t>S</w:t>
            </w:r>
            <w:r>
              <w:rPr>
                <w:rFonts w:cs="Calibri"/>
                <w:sz w:val="22"/>
                <w:lang w:val="ru-RU"/>
              </w:rPr>
              <w:t>.</w:t>
            </w:r>
          </w:p>
        </w:tc>
      </w:tr>
      <w:tr w:rsidR="007E060D" w:rsidRPr="000C6F1C" w14:paraId="70880F4C" w14:textId="77777777" w:rsidTr="00C102F8">
        <w:trPr>
          <w:trHeight w:val="302"/>
        </w:trPr>
        <w:tc>
          <w:tcPr>
            <w:tcW w:w="564" w:type="dxa"/>
            <w:shd w:val="clear" w:color="auto" w:fill="auto"/>
          </w:tcPr>
          <w:p w14:paraId="67B9CCB2" w14:textId="3C58278C" w:rsidR="007E060D" w:rsidRPr="000C6F1C" w:rsidRDefault="007E060D" w:rsidP="007E060D">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5DEEBCA7" w14:textId="780641A2" w:rsidR="007E060D" w:rsidRPr="000C6F1C" w:rsidRDefault="007E060D" w:rsidP="007E060D">
            <w:pPr>
              <w:spacing w:before="0" w:after="0"/>
              <w:ind w:left="-68" w:right="-17" w:firstLine="0"/>
              <w:jc w:val="center"/>
              <w:rPr>
                <w:rFonts w:cs="Calibri"/>
                <w:sz w:val="22"/>
              </w:rPr>
            </w:pPr>
            <w:r w:rsidRPr="000C6F1C">
              <w:rPr>
                <w:rFonts w:cs="Calibri"/>
                <w:sz w:val="22"/>
                <w:lang w:val="ru-RU"/>
              </w:rPr>
              <w:t>3.113. 0</w:t>
            </w:r>
            <w:r>
              <w:rPr>
                <w:rFonts w:cs="Calibri"/>
                <w:sz w:val="22"/>
                <w:lang w:val="ru-RU"/>
              </w:rPr>
              <w:t>6</w:t>
            </w:r>
            <w:r w:rsidRPr="000C6F1C">
              <w:rPr>
                <w:rFonts w:cs="Calibri"/>
                <w:sz w:val="22"/>
                <w:lang w:val="ru-RU"/>
              </w:rPr>
              <w:t>.0</w:t>
            </w:r>
            <w:r w:rsidR="002E54C5">
              <w:rPr>
                <w:rFonts w:cs="Calibri"/>
                <w:sz w:val="22"/>
                <w:lang w:val="ru-RU"/>
              </w:rPr>
              <w:t>2</w:t>
            </w:r>
          </w:p>
        </w:tc>
        <w:tc>
          <w:tcPr>
            <w:tcW w:w="1907" w:type="dxa"/>
            <w:shd w:val="clear" w:color="auto" w:fill="FFFFFF" w:themeFill="background1"/>
          </w:tcPr>
          <w:p w14:paraId="2AC83367" w14:textId="7E1AC499" w:rsidR="007E060D" w:rsidRPr="000C6F1C" w:rsidRDefault="007E060D" w:rsidP="007E060D">
            <w:pPr>
              <w:spacing w:before="0" w:after="0"/>
              <w:ind w:firstLine="0"/>
              <w:jc w:val="center"/>
              <w:rPr>
                <w:rFonts w:cs="Calibri"/>
                <w:sz w:val="22"/>
              </w:rPr>
            </w:pPr>
            <w:r w:rsidRPr="000C6F1C">
              <w:rPr>
                <w:rFonts w:cs="Calibri"/>
                <w:sz w:val="22"/>
                <w:lang w:val="ru-RU"/>
              </w:rPr>
              <w:t>ТК 3.61.0</w:t>
            </w:r>
            <w:r>
              <w:rPr>
                <w:rFonts w:cs="Calibri"/>
                <w:sz w:val="22"/>
                <w:lang w:val="ru-RU"/>
              </w:rPr>
              <w:t>2</w:t>
            </w:r>
            <w:r w:rsidRPr="000C6F1C">
              <w:rPr>
                <w:rFonts w:cs="Calibri"/>
                <w:sz w:val="22"/>
                <w:lang w:val="ru-RU"/>
              </w:rPr>
              <w:t>.</w:t>
            </w:r>
            <w:r>
              <w:rPr>
                <w:rFonts w:cs="Calibri"/>
                <w:sz w:val="22"/>
                <w:lang w:val="ru-RU"/>
              </w:rPr>
              <w:t>(в)</w:t>
            </w:r>
          </w:p>
        </w:tc>
        <w:tc>
          <w:tcPr>
            <w:tcW w:w="1052" w:type="dxa"/>
            <w:shd w:val="clear" w:color="auto" w:fill="FFFFFF" w:themeFill="background1"/>
          </w:tcPr>
          <w:p w14:paraId="4610CFDB" w14:textId="77777777" w:rsidR="007E060D" w:rsidRDefault="007E060D" w:rsidP="007E060D">
            <w:pPr>
              <w:spacing w:before="0" w:after="0"/>
              <w:ind w:firstLine="0"/>
              <w:jc w:val="center"/>
              <w:rPr>
                <w:rFonts w:cs="Calibri"/>
                <w:sz w:val="22"/>
                <w:lang w:val="ru-RU"/>
              </w:rPr>
            </w:pPr>
            <w:r>
              <w:rPr>
                <w:rFonts w:cs="Calibri"/>
                <w:sz w:val="22"/>
                <w:lang w:val="ru-RU"/>
              </w:rPr>
              <w:t>А2</w:t>
            </w:r>
          </w:p>
          <w:p w14:paraId="5D68BD00" w14:textId="0E02D14A" w:rsidR="007E060D" w:rsidRDefault="007E060D" w:rsidP="007E060D">
            <w:pPr>
              <w:spacing w:before="0" w:after="0"/>
              <w:ind w:firstLine="0"/>
              <w:jc w:val="center"/>
              <w:rPr>
                <w:rFonts w:cs="Calibri"/>
                <w:sz w:val="22"/>
              </w:rPr>
            </w:pPr>
            <w:r w:rsidRPr="000C6F1C">
              <w:rPr>
                <w:rFonts w:cs="Calibri"/>
                <w:sz w:val="22"/>
                <w:lang w:val="ru-RU"/>
              </w:rPr>
              <w:t>Б</w:t>
            </w:r>
          </w:p>
        </w:tc>
        <w:tc>
          <w:tcPr>
            <w:tcW w:w="1967" w:type="dxa"/>
            <w:shd w:val="clear" w:color="auto" w:fill="FFFFFF" w:themeFill="background1"/>
          </w:tcPr>
          <w:p w14:paraId="162786E3" w14:textId="77777777" w:rsidR="007E060D" w:rsidRPr="000C6F1C" w:rsidRDefault="007E060D" w:rsidP="007E060D">
            <w:pPr>
              <w:spacing w:before="0" w:after="0"/>
              <w:ind w:left="-5" w:firstLine="0"/>
              <w:jc w:val="center"/>
              <w:rPr>
                <w:rFonts w:cs="Calibri"/>
                <w:sz w:val="22"/>
              </w:rPr>
            </w:pPr>
          </w:p>
        </w:tc>
        <w:tc>
          <w:tcPr>
            <w:tcW w:w="1355" w:type="dxa"/>
            <w:shd w:val="clear" w:color="auto" w:fill="FFFFFF" w:themeFill="background1"/>
          </w:tcPr>
          <w:p w14:paraId="056E7CCC" w14:textId="1D23B75C" w:rsidR="007E060D" w:rsidRDefault="007E060D" w:rsidP="007E060D">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7AB658C6" w14:textId="7E3E1617" w:rsidR="007E060D" w:rsidRPr="000C6F1C" w:rsidRDefault="007E060D" w:rsidP="007E06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4078ACC0" w14:textId="68FD6C9F" w:rsidR="007E060D" w:rsidRDefault="007E060D" w:rsidP="007E060D">
            <w:pPr>
              <w:spacing w:before="0" w:after="0"/>
              <w:ind w:firstLine="0"/>
              <w:rPr>
                <w:rFonts w:cs="Calibri"/>
                <w:sz w:val="22"/>
              </w:rPr>
            </w:pPr>
            <w:r>
              <w:rPr>
                <w:rFonts w:cs="Calibri"/>
                <w:sz w:val="22"/>
                <w:lang w:val="ru-RU"/>
              </w:rPr>
              <w:t xml:space="preserve">Осмотрите органы управления и индикации ответчика </w:t>
            </w:r>
            <w:r>
              <w:rPr>
                <w:rFonts w:cs="Calibri"/>
                <w:sz w:val="22"/>
                <w:lang w:val="en-US"/>
              </w:rPr>
              <w:t>Mode</w:t>
            </w:r>
            <w:r w:rsidRPr="00911A91">
              <w:rPr>
                <w:rFonts w:cs="Calibri"/>
                <w:sz w:val="22"/>
                <w:lang w:val="ru-RU"/>
              </w:rPr>
              <w:t xml:space="preserve"> </w:t>
            </w:r>
            <w:r>
              <w:rPr>
                <w:rFonts w:cs="Calibri"/>
                <w:sz w:val="22"/>
                <w:lang w:val="en-US"/>
              </w:rPr>
              <w:t>S</w:t>
            </w:r>
            <w:r>
              <w:rPr>
                <w:rFonts w:cs="Calibri"/>
                <w:sz w:val="22"/>
                <w:lang w:val="ru-RU"/>
              </w:rPr>
              <w:t xml:space="preserve"> в кабине пилотов.</w:t>
            </w:r>
          </w:p>
        </w:tc>
      </w:tr>
      <w:tr w:rsidR="007E060D" w:rsidRPr="000C6F1C" w14:paraId="39870BAE" w14:textId="77777777" w:rsidTr="00C102F8">
        <w:trPr>
          <w:trHeight w:val="302"/>
        </w:trPr>
        <w:tc>
          <w:tcPr>
            <w:tcW w:w="564" w:type="dxa"/>
            <w:shd w:val="clear" w:color="auto" w:fill="auto"/>
          </w:tcPr>
          <w:p w14:paraId="1C3DC79C" w14:textId="43EFC44B"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091F64D9" w14:textId="19C4C64D"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3.113.10.01</w:t>
            </w:r>
          </w:p>
        </w:tc>
        <w:tc>
          <w:tcPr>
            <w:tcW w:w="1907" w:type="dxa"/>
            <w:shd w:val="clear" w:color="auto" w:fill="auto"/>
          </w:tcPr>
          <w:p w14:paraId="146C7CA7" w14:textId="77777777" w:rsidR="007E060D" w:rsidRPr="002C7307" w:rsidRDefault="007E060D" w:rsidP="007E060D">
            <w:pPr>
              <w:spacing w:before="0" w:after="0"/>
              <w:ind w:firstLine="0"/>
              <w:jc w:val="center"/>
              <w:rPr>
                <w:rFonts w:cs="Calibri"/>
                <w:sz w:val="22"/>
                <w:lang w:val="ru-RU"/>
              </w:rPr>
            </w:pPr>
          </w:p>
        </w:tc>
        <w:tc>
          <w:tcPr>
            <w:tcW w:w="1052" w:type="dxa"/>
            <w:shd w:val="clear" w:color="auto" w:fill="auto"/>
          </w:tcPr>
          <w:p w14:paraId="20F6BF67" w14:textId="3A3C11BE"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351996C1"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31B936C4" w14:textId="4C3EABDB"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2976D013" w14:textId="0EF21B24"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E193EB2" w14:textId="215F8FBB" w:rsidR="007E060D" w:rsidRPr="000C6F1C" w:rsidRDefault="007E060D" w:rsidP="007E060D">
            <w:pPr>
              <w:spacing w:before="0" w:after="0"/>
              <w:ind w:firstLine="0"/>
              <w:rPr>
                <w:rFonts w:cs="Calibri"/>
                <w:sz w:val="22"/>
                <w:lang w:val="ru-RU"/>
              </w:rPr>
            </w:pPr>
            <w:r w:rsidRPr="000C6F1C">
              <w:rPr>
                <w:rFonts w:cs="Calibri"/>
                <w:sz w:val="22"/>
                <w:lang w:val="ru-RU"/>
              </w:rPr>
              <w:t>Проверьте систему ТСAS</w:t>
            </w:r>
            <w:r w:rsidR="00357458">
              <w:rPr>
                <w:rFonts w:cs="Calibri"/>
                <w:sz w:val="22"/>
                <w:lang w:val="ru-RU"/>
              </w:rPr>
              <w:t xml:space="preserve"> </w:t>
            </w:r>
            <w:r w:rsidRPr="000C6F1C">
              <w:rPr>
                <w:rFonts w:cs="Calibri"/>
                <w:sz w:val="22"/>
                <w:lang w:val="ru-RU"/>
              </w:rPr>
              <w:t>с помощью встроенного контроля.</w:t>
            </w:r>
          </w:p>
        </w:tc>
      </w:tr>
      <w:tr w:rsidR="007E060D" w:rsidRPr="000C6F1C" w14:paraId="5F8F449D" w14:textId="77777777" w:rsidTr="002C7307">
        <w:trPr>
          <w:trHeight w:val="302"/>
        </w:trPr>
        <w:tc>
          <w:tcPr>
            <w:tcW w:w="564" w:type="dxa"/>
            <w:shd w:val="clear" w:color="auto" w:fill="auto"/>
          </w:tcPr>
          <w:p w14:paraId="69E2125D" w14:textId="604A5499"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20E76BE7" w14:textId="2CF835A4"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3.113.11.01</w:t>
            </w:r>
          </w:p>
        </w:tc>
        <w:tc>
          <w:tcPr>
            <w:tcW w:w="1907" w:type="dxa"/>
            <w:shd w:val="clear" w:color="auto" w:fill="auto"/>
          </w:tcPr>
          <w:p w14:paraId="692348E5" w14:textId="3E7ED85A" w:rsidR="007E060D" w:rsidRPr="002C7307" w:rsidRDefault="007E060D" w:rsidP="007E060D">
            <w:pPr>
              <w:spacing w:before="0" w:after="0"/>
              <w:ind w:firstLine="0"/>
              <w:jc w:val="center"/>
              <w:rPr>
                <w:rFonts w:cs="Calibri"/>
                <w:sz w:val="22"/>
                <w:lang w:val="ru-RU"/>
              </w:rPr>
            </w:pPr>
            <w:r w:rsidRPr="002C7307">
              <w:rPr>
                <w:rFonts w:cs="Calibri"/>
                <w:sz w:val="22"/>
                <w:lang w:val="ru-RU"/>
              </w:rPr>
              <w:t xml:space="preserve">Дополнение к ИТЭ 68.28.0 </w:t>
            </w:r>
            <w:r w:rsidRPr="002C7307">
              <w:rPr>
                <w:rFonts w:cs="Calibri"/>
                <w:sz w:val="22"/>
                <w:lang w:val="ru-RU"/>
              </w:rPr>
              <w:lastRenderedPageBreak/>
              <w:t>стр.201-206 ТК №1</w:t>
            </w:r>
          </w:p>
        </w:tc>
        <w:tc>
          <w:tcPr>
            <w:tcW w:w="1052" w:type="dxa"/>
            <w:shd w:val="clear" w:color="auto" w:fill="auto"/>
          </w:tcPr>
          <w:p w14:paraId="09B05A14" w14:textId="283F6221" w:rsidR="007E060D" w:rsidRPr="000C6F1C" w:rsidRDefault="007E060D" w:rsidP="007E060D">
            <w:pPr>
              <w:spacing w:before="0" w:after="0"/>
              <w:ind w:firstLine="0"/>
              <w:jc w:val="center"/>
              <w:rPr>
                <w:rFonts w:cs="Calibri"/>
                <w:sz w:val="22"/>
                <w:lang w:val="ru-RU"/>
              </w:rPr>
            </w:pPr>
            <w:r w:rsidRPr="000C6F1C">
              <w:rPr>
                <w:rFonts w:cs="Calibri"/>
                <w:sz w:val="22"/>
                <w:lang w:val="ru-RU"/>
              </w:rPr>
              <w:lastRenderedPageBreak/>
              <w:t>Б</w:t>
            </w:r>
          </w:p>
        </w:tc>
        <w:tc>
          <w:tcPr>
            <w:tcW w:w="1967" w:type="dxa"/>
            <w:shd w:val="clear" w:color="auto" w:fill="auto"/>
          </w:tcPr>
          <w:p w14:paraId="4D7C5F6C"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376587E1" w14:textId="1B53BC2A" w:rsidR="007E060D" w:rsidRPr="000C6F1C"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4D1A8DD1" w14:textId="7907E6E0"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EBF64EB" w14:textId="51F2C219" w:rsidR="007E060D" w:rsidRPr="000C6F1C" w:rsidRDefault="007E060D" w:rsidP="007E060D">
            <w:pPr>
              <w:spacing w:before="0" w:after="0"/>
              <w:ind w:firstLine="0"/>
              <w:rPr>
                <w:rFonts w:cs="Calibri"/>
                <w:sz w:val="22"/>
                <w:lang w:val="ru-RU"/>
              </w:rPr>
            </w:pPr>
            <w:r w:rsidRPr="000C6F1C">
              <w:rPr>
                <w:rFonts w:cs="Calibri"/>
                <w:sz w:val="22"/>
                <w:lang w:val="ru-RU"/>
              </w:rPr>
              <w:t>Проверьте систему СAS с помощью встроенного контроля.</w:t>
            </w:r>
          </w:p>
        </w:tc>
      </w:tr>
      <w:tr w:rsidR="007E060D" w:rsidRPr="000C6F1C" w14:paraId="130CFBAC" w14:textId="77777777" w:rsidTr="00C102F8">
        <w:trPr>
          <w:trHeight w:val="302"/>
        </w:trPr>
        <w:tc>
          <w:tcPr>
            <w:tcW w:w="15730" w:type="dxa"/>
            <w:gridSpan w:val="8"/>
            <w:shd w:val="clear" w:color="auto" w:fill="auto"/>
          </w:tcPr>
          <w:p w14:paraId="17DCF76E" w14:textId="26F8DF2C" w:rsidR="007E060D" w:rsidRPr="00D542D9" w:rsidRDefault="007E060D" w:rsidP="007E060D">
            <w:pPr>
              <w:spacing w:before="0" w:after="0"/>
              <w:ind w:firstLine="0"/>
              <w:jc w:val="center"/>
              <w:rPr>
                <w:rFonts w:cs="Calibri"/>
                <w:b/>
                <w:bCs/>
                <w:sz w:val="22"/>
                <w:lang w:val="ru-RU"/>
              </w:rPr>
            </w:pPr>
            <w:r w:rsidRPr="00D542D9">
              <w:rPr>
                <w:rFonts w:cs="Calibri"/>
                <w:b/>
                <w:bCs/>
                <w:sz w:val="22"/>
                <w:lang w:val="ru-RU"/>
              </w:rPr>
              <w:t>КОМПЛЕКС «КУПОЛ-76»</w:t>
            </w:r>
          </w:p>
        </w:tc>
      </w:tr>
      <w:tr w:rsidR="007E060D" w:rsidRPr="000C6F1C" w14:paraId="749536C6" w14:textId="77777777" w:rsidTr="00C102F8">
        <w:trPr>
          <w:trHeight w:val="302"/>
        </w:trPr>
        <w:tc>
          <w:tcPr>
            <w:tcW w:w="564" w:type="dxa"/>
            <w:shd w:val="clear" w:color="auto" w:fill="auto"/>
          </w:tcPr>
          <w:p w14:paraId="1CF6A026" w14:textId="1E9C6C3E"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C6A9278" w14:textId="492E9ADC"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3.118.02.01</w:t>
            </w:r>
          </w:p>
        </w:tc>
        <w:tc>
          <w:tcPr>
            <w:tcW w:w="1907" w:type="dxa"/>
            <w:shd w:val="clear" w:color="auto" w:fill="FFFFFF" w:themeFill="background1"/>
          </w:tcPr>
          <w:p w14:paraId="5F81D611" w14:textId="233ED834" w:rsidR="007E060D" w:rsidRPr="000C6F1C" w:rsidRDefault="007E060D" w:rsidP="007E060D">
            <w:pPr>
              <w:spacing w:before="0" w:after="0"/>
              <w:ind w:firstLine="0"/>
              <w:jc w:val="center"/>
              <w:rPr>
                <w:rFonts w:cs="Calibri"/>
                <w:sz w:val="22"/>
                <w:lang w:val="ru-RU"/>
              </w:rPr>
            </w:pPr>
            <w:r w:rsidRPr="000C6F1C">
              <w:rPr>
                <w:rFonts w:cs="Calibri"/>
                <w:sz w:val="22"/>
                <w:lang w:val="ru-RU"/>
              </w:rPr>
              <w:t>ТК 3.61.04.3</w:t>
            </w:r>
          </w:p>
        </w:tc>
        <w:tc>
          <w:tcPr>
            <w:tcW w:w="1052" w:type="dxa"/>
            <w:shd w:val="clear" w:color="auto" w:fill="FFFFFF" w:themeFill="background1"/>
          </w:tcPr>
          <w:p w14:paraId="12FE272A" w14:textId="22A44204"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3B3139B2"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A7F276C" w14:textId="215CA47A"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B183832" w14:textId="3F31256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30A776" w14:textId="4463E312"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РЛС-П.</w:t>
            </w:r>
          </w:p>
        </w:tc>
      </w:tr>
      <w:tr w:rsidR="007E060D" w:rsidRPr="000C6F1C" w14:paraId="18B0C398" w14:textId="77777777" w:rsidTr="00C102F8">
        <w:trPr>
          <w:trHeight w:val="302"/>
        </w:trPr>
        <w:tc>
          <w:tcPr>
            <w:tcW w:w="564" w:type="dxa"/>
            <w:shd w:val="clear" w:color="auto" w:fill="auto"/>
          </w:tcPr>
          <w:p w14:paraId="08767879" w14:textId="71F14742"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3F87620" w14:textId="1BF7D24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3.118.03.02</w:t>
            </w:r>
          </w:p>
        </w:tc>
        <w:tc>
          <w:tcPr>
            <w:tcW w:w="1907" w:type="dxa"/>
            <w:shd w:val="clear" w:color="auto" w:fill="FFFFFF" w:themeFill="background1"/>
          </w:tcPr>
          <w:p w14:paraId="2DD87DFF" w14:textId="3CF8FEC2" w:rsidR="007E060D" w:rsidRPr="000C6F1C" w:rsidRDefault="007E060D" w:rsidP="007E060D">
            <w:pPr>
              <w:spacing w:before="0" w:after="0"/>
              <w:ind w:firstLine="0"/>
              <w:jc w:val="center"/>
              <w:rPr>
                <w:rFonts w:cs="Calibri"/>
                <w:sz w:val="22"/>
                <w:lang w:val="ru-RU"/>
              </w:rPr>
            </w:pPr>
            <w:r w:rsidRPr="000C6F1C">
              <w:rPr>
                <w:rFonts w:cs="Calibri"/>
                <w:sz w:val="22"/>
                <w:lang w:val="ru-RU"/>
              </w:rPr>
              <w:t>ТК 3.61.04.Г</w:t>
            </w:r>
          </w:p>
        </w:tc>
        <w:tc>
          <w:tcPr>
            <w:tcW w:w="1052" w:type="dxa"/>
            <w:shd w:val="clear" w:color="auto" w:fill="FFFFFF" w:themeFill="background1"/>
          </w:tcPr>
          <w:p w14:paraId="65666757" w14:textId="12854582"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24976E4A"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606EE61F" w14:textId="044836B6"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97F19EB" w14:textId="5B75786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11FA01" w14:textId="470B04A7" w:rsidR="007E060D" w:rsidRPr="000C6F1C" w:rsidRDefault="007E060D" w:rsidP="007E060D">
            <w:pPr>
              <w:spacing w:before="0" w:after="0"/>
              <w:ind w:firstLine="0"/>
              <w:rPr>
                <w:rFonts w:cs="Calibri"/>
                <w:sz w:val="22"/>
                <w:lang w:val="ru-RU"/>
              </w:rPr>
            </w:pPr>
            <w:r w:rsidRPr="000C6F1C">
              <w:rPr>
                <w:rFonts w:cs="Calibri"/>
                <w:sz w:val="22"/>
                <w:lang w:val="ru-RU"/>
              </w:rPr>
              <w:t>Проверьте функционирование РЛС-Н.</w:t>
            </w:r>
          </w:p>
        </w:tc>
      </w:tr>
      <w:tr w:rsidR="007E060D" w:rsidRPr="000C6F1C" w14:paraId="6813B0FF" w14:textId="77777777" w:rsidTr="00C102F8">
        <w:trPr>
          <w:trHeight w:val="302"/>
        </w:trPr>
        <w:tc>
          <w:tcPr>
            <w:tcW w:w="564" w:type="dxa"/>
            <w:shd w:val="clear" w:color="auto" w:fill="auto"/>
          </w:tcPr>
          <w:p w14:paraId="2DCC5383" w14:textId="5047ACC8"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12AC904D" w14:textId="0D4B886D"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3.118.04.03</w:t>
            </w:r>
          </w:p>
        </w:tc>
        <w:tc>
          <w:tcPr>
            <w:tcW w:w="1907" w:type="dxa"/>
            <w:shd w:val="clear" w:color="auto" w:fill="auto"/>
          </w:tcPr>
          <w:p w14:paraId="33FC653D" w14:textId="77777777" w:rsidR="007E060D" w:rsidRPr="002C7307" w:rsidRDefault="007E060D" w:rsidP="007E060D">
            <w:pPr>
              <w:spacing w:before="0" w:after="0"/>
              <w:ind w:firstLine="0"/>
              <w:jc w:val="center"/>
              <w:rPr>
                <w:rFonts w:cs="Calibri"/>
                <w:sz w:val="22"/>
                <w:lang w:val="ru-RU"/>
              </w:rPr>
            </w:pPr>
            <w:r w:rsidRPr="002C7307">
              <w:rPr>
                <w:rFonts w:cs="Calibri"/>
                <w:sz w:val="22"/>
                <w:lang w:val="ru-RU"/>
              </w:rPr>
              <w:t xml:space="preserve">ИТЭ, 34-44-0, 34.44-10, 34-44-11, </w:t>
            </w:r>
          </w:p>
          <w:p w14:paraId="012886EF" w14:textId="610C67F1" w:rsidR="007E060D" w:rsidRPr="002C7307" w:rsidRDefault="007E060D" w:rsidP="007E060D">
            <w:pPr>
              <w:spacing w:before="0" w:after="0"/>
              <w:ind w:firstLine="0"/>
              <w:jc w:val="center"/>
              <w:rPr>
                <w:rFonts w:cs="Calibri"/>
                <w:sz w:val="22"/>
                <w:lang w:val="ru-RU"/>
              </w:rPr>
            </w:pPr>
            <w:r w:rsidRPr="002C7307">
              <w:rPr>
                <w:rFonts w:cs="Calibri"/>
                <w:sz w:val="22"/>
                <w:lang w:val="ru-RU"/>
              </w:rPr>
              <w:t>ТК 3.61.07</w:t>
            </w:r>
          </w:p>
        </w:tc>
        <w:tc>
          <w:tcPr>
            <w:tcW w:w="1052" w:type="dxa"/>
            <w:shd w:val="clear" w:color="auto" w:fill="auto"/>
          </w:tcPr>
          <w:p w14:paraId="2702701F" w14:textId="77777777" w:rsidR="007E060D" w:rsidRPr="002C7307" w:rsidRDefault="007E060D" w:rsidP="007E060D">
            <w:pPr>
              <w:spacing w:before="0" w:after="0"/>
              <w:ind w:firstLine="0"/>
              <w:jc w:val="center"/>
              <w:rPr>
                <w:rFonts w:cs="Calibri"/>
                <w:sz w:val="22"/>
                <w:lang w:val="ru-RU"/>
              </w:rPr>
            </w:pPr>
            <w:r w:rsidRPr="002C7307">
              <w:rPr>
                <w:rFonts w:cs="Calibri"/>
                <w:sz w:val="22"/>
                <w:lang w:val="ru-RU"/>
              </w:rPr>
              <w:t>А1</w:t>
            </w:r>
          </w:p>
          <w:p w14:paraId="2394128E" w14:textId="77777777" w:rsidR="007E060D" w:rsidRPr="002C7307" w:rsidRDefault="007E060D" w:rsidP="007E060D">
            <w:pPr>
              <w:spacing w:before="0" w:after="0"/>
              <w:ind w:firstLine="0"/>
              <w:jc w:val="center"/>
              <w:rPr>
                <w:rFonts w:cs="Calibri"/>
                <w:sz w:val="22"/>
                <w:lang w:val="ru-RU"/>
              </w:rPr>
            </w:pPr>
            <w:r w:rsidRPr="002C7307">
              <w:rPr>
                <w:rFonts w:cs="Calibri"/>
                <w:sz w:val="22"/>
                <w:lang w:val="ru-RU"/>
              </w:rPr>
              <w:t>А2</w:t>
            </w:r>
          </w:p>
          <w:p w14:paraId="0ACD31B4" w14:textId="02989B65" w:rsidR="007E060D" w:rsidRPr="002C7307" w:rsidRDefault="007E060D" w:rsidP="007E060D">
            <w:pPr>
              <w:spacing w:before="0" w:after="0"/>
              <w:ind w:firstLine="0"/>
              <w:jc w:val="center"/>
              <w:rPr>
                <w:rFonts w:cs="Calibri"/>
                <w:sz w:val="22"/>
                <w:lang w:val="ru-RU"/>
              </w:rPr>
            </w:pPr>
            <w:r w:rsidRPr="002C7307">
              <w:rPr>
                <w:rFonts w:cs="Calibri"/>
                <w:sz w:val="22"/>
                <w:lang w:val="ru-RU"/>
              </w:rPr>
              <w:t>Б</w:t>
            </w:r>
          </w:p>
        </w:tc>
        <w:tc>
          <w:tcPr>
            <w:tcW w:w="1967" w:type="dxa"/>
            <w:shd w:val="clear" w:color="auto" w:fill="auto"/>
          </w:tcPr>
          <w:p w14:paraId="7CF886AD" w14:textId="77777777" w:rsidR="007E060D" w:rsidRPr="002C7307" w:rsidRDefault="007E060D" w:rsidP="007E060D">
            <w:pPr>
              <w:spacing w:before="0" w:after="0"/>
              <w:ind w:left="-5" w:firstLine="0"/>
              <w:jc w:val="center"/>
              <w:rPr>
                <w:rFonts w:cs="Calibri"/>
                <w:sz w:val="22"/>
                <w:lang w:val="ru-RU"/>
              </w:rPr>
            </w:pPr>
          </w:p>
        </w:tc>
        <w:tc>
          <w:tcPr>
            <w:tcW w:w="1355" w:type="dxa"/>
            <w:shd w:val="clear" w:color="auto" w:fill="auto"/>
          </w:tcPr>
          <w:p w14:paraId="6553A0B5" w14:textId="3A42DAC6" w:rsidR="007E060D" w:rsidRPr="002C7307" w:rsidRDefault="007E060D" w:rsidP="007E060D">
            <w:pPr>
              <w:spacing w:before="0" w:after="0"/>
              <w:ind w:firstLine="0"/>
              <w:jc w:val="center"/>
              <w:rPr>
                <w:rFonts w:cs="Calibri"/>
                <w:sz w:val="22"/>
                <w:lang w:val="ru-RU"/>
              </w:rPr>
            </w:pPr>
            <w:r w:rsidRPr="002C7307">
              <w:rPr>
                <w:rFonts w:cs="Calibri"/>
                <w:sz w:val="22"/>
                <w:lang w:val="ru-RU"/>
              </w:rPr>
              <w:t>EW-356TH</w:t>
            </w:r>
          </w:p>
        </w:tc>
        <w:tc>
          <w:tcPr>
            <w:tcW w:w="1170" w:type="dxa"/>
            <w:shd w:val="clear" w:color="auto" w:fill="auto"/>
          </w:tcPr>
          <w:p w14:paraId="544919BE" w14:textId="4499BF6B" w:rsidR="007E060D" w:rsidRPr="002C7307" w:rsidRDefault="007E060D" w:rsidP="007E060D">
            <w:pPr>
              <w:spacing w:before="0" w:after="0"/>
              <w:ind w:firstLine="0"/>
              <w:jc w:val="center"/>
              <w:rPr>
                <w:rFonts w:cs="Calibri"/>
                <w:sz w:val="22"/>
                <w:lang w:val="ru-RU"/>
              </w:rPr>
            </w:pPr>
            <w:r w:rsidRPr="002C7307">
              <w:rPr>
                <w:rFonts w:cs="Calibri"/>
                <w:sz w:val="22"/>
                <w:lang w:val="ru-RU"/>
              </w:rPr>
              <w:t>РТО</w:t>
            </w:r>
          </w:p>
        </w:tc>
        <w:tc>
          <w:tcPr>
            <w:tcW w:w="5984" w:type="dxa"/>
            <w:shd w:val="clear" w:color="auto" w:fill="auto"/>
          </w:tcPr>
          <w:p w14:paraId="136D6DA3" w14:textId="7C04D92C" w:rsidR="007E060D" w:rsidRPr="002C7307" w:rsidRDefault="007E060D" w:rsidP="007E060D">
            <w:pPr>
              <w:spacing w:before="0" w:after="0"/>
              <w:ind w:firstLine="0"/>
              <w:rPr>
                <w:rFonts w:cs="Calibri"/>
                <w:sz w:val="22"/>
                <w:lang w:val="ru-RU"/>
              </w:rPr>
            </w:pPr>
            <w:r w:rsidRPr="002C7307">
              <w:rPr>
                <w:rFonts w:cs="Calibri"/>
                <w:sz w:val="22"/>
                <w:lang w:val="ru-RU"/>
              </w:rPr>
              <w:t>Проверить силикагелевые индикаторы влажности на «ГНОМ-А» и «КП-10» системы «КУПОЛ». При необходимости заменить.</w:t>
            </w:r>
          </w:p>
        </w:tc>
      </w:tr>
      <w:tr w:rsidR="007E060D" w:rsidRPr="000C6F1C" w14:paraId="32738B02" w14:textId="77777777" w:rsidTr="00FB1208">
        <w:trPr>
          <w:trHeight w:val="302"/>
        </w:trPr>
        <w:tc>
          <w:tcPr>
            <w:tcW w:w="564" w:type="dxa"/>
            <w:shd w:val="clear" w:color="auto" w:fill="auto"/>
          </w:tcPr>
          <w:p w14:paraId="4536F393" w14:textId="68BC4D98"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682B3520" w14:textId="70822DBE"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3.118.72.01</w:t>
            </w:r>
          </w:p>
        </w:tc>
        <w:tc>
          <w:tcPr>
            <w:tcW w:w="1907" w:type="dxa"/>
            <w:shd w:val="clear" w:color="auto" w:fill="auto"/>
          </w:tcPr>
          <w:p w14:paraId="5CA20DF3" w14:textId="566818C7" w:rsidR="007E060D" w:rsidRPr="002C7307" w:rsidRDefault="007E060D" w:rsidP="007E060D">
            <w:pPr>
              <w:spacing w:before="0" w:after="0"/>
              <w:ind w:firstLine="0"/>
              <w:jc w:val="center"/>
              <w:rPr>
                <w:rFonts w:cs="Calibri"/>
                <w:sz w:val="22"/>
                <w:lang w:val="ru-RU"/>
              </w:rPr>
            </w:pPr>
          </w:p>
        </w:tc>
        <w:tc>
          <w:tcPr>
            <w:tcW w:w="1052" w:type="dxa"/>
            <w:shd w:val="clear" w:color="auto" w:fill="auto"/>
          </w:tcPr>
          <w:p w14:paraId="25A93FA9" w14:textId="77777777" w:rsidR="007E060D" w:rsidRPr="002C7307" w:rsidRDefault="007E060D" w:rsidP="007E060D">
            <w:pPr>
              <w:spacing w:before="0" w:after="0"/>
              <w:ind w:firstLine="0"/>
              <w:jc w:val="center"/>
              <w:rPr>
                <w:rFonts w:cs="Calibri"/>
                <w:sz w:val="22"/>
                <w:lang w:val="ru-RU"/>
              </w:rPr>
            </w:pPr>
            <w:r w:rsidRPr="002C7307">
              <w:rPr>
                <w:rFonts w:cs="Calibri"/>
                <w:sz w:val="22"/>
                <w:lang w:val="ru-RU"/>
              </w:rPr>
              <w:t>А2</w:t>
            </w:r>
          </w:p>
          <w:p w14:paraId="4FFE10BF" w14:textId="68FBF243" w:rsidR="007E060D" w:rsidRPr="002C7307" w:rsidRDefault="007E060D" w:rsidP="007E060D">
            <w:pPr>
              <w:spacing w:before="0" w:after="0"/>
              <w:ind w:firstLine="0"/>
              <w:jc w:val="center"/>
              <w:rPr>
                <w:rFonts w:cs="Calibri"/>
                <w:sz w:val="22"/>
                <w:lang w:val="ru-RU"/>
              </w:rPr>
            </w:pPr>
            <w:r w:rsidRPr="002C7307">
              <w:rPr>
                <w:rFonts w:cs="Calibri"/>
                <w:sz w:val="22"/>
                <w:lang w:val="ru-RU"/>
              </w:rPr>
              <w:t>Б</w:t>
            </w:r>
          </w:p>
        </w:tc>
        <w:tc>
          <w:tcPr>
            <w:tcW w:w="1967" w:type="dxa"/>
            <w:shd w:val="clear" w:color="auto" w:fill="auto"/>
          </w:tcPr>
          <w:p w14:paraId="60D557AF" w14:textId="77777777" w:rsidR="007E060D" w:rsidRPr="002C7307" w:rsidRDefault="007E060D" w:rsidP="007E060D">
            <w:pPr>
              <w:spacing w:before="0" w:after="0"/>
              <w:ind w:left="-5" w:firstLine="0"/>
              <w:jc w:val="center"/>
              <w:rPr>
                <w:rFonts w:cs="Calibri"/>
                <w:sz w:val="22"/>
                <w:lang w:val="ru-RU"/>
              </w:rPr>
            </w:pPr>
          </w:p>
        </w:tc>
        <w:tc>
          <w:tcPr>
            <w:tcW w:w="1355" w:type="dxa"/>
            <w:shd w:val="clear" w:color="auto" w:fill="auto"/>
          </w:tcPr>
          <w:p w14:paraId="7391CEC8" w14:textId="0A61FFE1" w:rsidR="007E060D" w:rsidRPr="002C7307"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3BB6B250" w14:textId="59515332" w:rsidR="007E060D" w:rsidRPr="002C7307" w:rsidRDefault="007E060D" w:rsidP="007E060D">
            <w:pPr>
              <w:spacing w:before="0" w:after="0"/>
              <w:ind w:firstLine="0"/>
              <w:jc w:val="center"/>
              <w:rPr>
                <w:rFonts w:cs="Calibri"/>
                <w:sz w:val="22"/>
                <w:lang w:val="ru-RU"/>
              </w:rPr>
            </w:pPr>
            <w:r w:rsidRPr="002C7307">
              <w:rPr>
                <w:rFonts w:cs="Calibri"/>
                <w:sz w:val="22"/>
                <w:lang w:val="ru-RU"/>
              </w:rPr>
              <w:t>РТО</w:t>
            </w:r>
          </w:p>
        </w:tc>
        <w:tc>
          <w:tcPr>
            <w:tcW w:w="5984" w:type="dxa"/>
            <w:shd w:val="clear" w:color="auto" w:fill="auto"/>
          </w:tcPr>
          <w:p w14:paraId="63E3A9F0" w14:textId="68247BB2" w:rsidR="007E060D" w:rsidRDefault="007E060D" w:rsidP="007E060D">
            <w:pPr>
              <w:spacing w:before="0" w:after="0"/>
              <w:ind w:firstLine="0"/>
              <w:rPr>
                <w:rFonts w:cs="Calibri"/>
                <w:sz w:val="22"/>
                <w:lang w:val="ru-RU"/>
              </w:rPr>
            </w:pPr>
            <w:r w:rsidRPr="002C7307">
              <w:rPr>
                <w:rFonts w:cs="Calibri"/>
                <w:sz w:val="22"/>
                <w:lang w:val="ru-RU"/>
              </w:rPr>
              <w:t>Осмотрите крепление и поверхность обтекателя антенны метеолокатора «КОНТУР-10Ц».</w:t>
            </w:r>
          </w:p>
          <w:p w14:paraId="6AE37104" w14:textId="2B35ACDB" w:rsidR="007E060D" w:rsidRPr="002C7307" w:rsidRDefault="00FB1208" w:rsidP="00FB1208">
            <w:pPr>
              <w:spacing w:after="0"/>
              <w:ind w:firstLine="0"/>
              <w:rPr>
                <w:rFonts w:cs="Calibri"/>
                <w:sz w:val="22"/>
                <w:lang w:val="ru-RU"/>
              </w:rPr>
            </w:pPr>
            <w:r w:rsidRPr="00FB1208">
              <w:rPr>
                <w:rFonts w:cs="Calibri"/>
                <w:b/>
                <w:bCs/>
                <w:sz w:val="22"/>
                <w:lang w:val="ru-RU"/>
              </w:rPr>
              <w:t>Примечание:</w:t>
            </w:r>
            <w:r>
              <w:rPr>
                <w:rFonts w:cs="Calibri"/>
                <w:sz w:val="22"/>
                <w:lang w:val="ru-RU"/>
              </w:rPr>
              <w:t xml:space="preserve"> </w:t>
            </w:r>
            <w:r w:rsidR="007E060D" w:rsidRPr="002C7307">
              <w:rPr>
                <w:rFonts w:cs="Calibri"/>
                <w:sz w:val="22"/>
                <w:lang w:val="ru-RU"/>
              </w:rPr>
              <w:t>При выполнении формы А-2 осмотр производиться с земли.</w:t>
            </w:r>
          </w:p>
        </w:tc>
      </w:tr>
      <w:tr w:rsidR="007E060D" w:rsidRPr="000C6F1C" w14:paraId="6E81A130" w14:textId="77777777" w:rsidTr="00FB1208">
        <w:trPr>
          <w:trHeight w:val="302"/>
        </w:trPr>
        <w:tc>
          <w:tcPr>
            <w:tcW w:w="564" w:type="dxa"/>
            <w:shd w:val="clear" w:color="auto" w:fill="auto"/>
          </w:tcPr>
          <w:p w14:paraId="5DB9739E" w14:textId="1AF9B15D"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2E9568C3" w14:textId="4D21CB7B"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3.118.72.02</w:t>
            </w:r>
          </w:p>
        </w:tc>
        <w:tc>
          <w:tcPr>
            <w:tcW w:w="1907" w:type="dxa"/>
            <w:shd w:val="clear" w:color="auto" w:fill="auto"/>
          </w:tcPr>
          <w:p w14:paraId="34E0DE0D" w14:textId="77777777" w:rsidR="007E060D" w:rsidRPr="002C7307" w:rsidRDefault="007E060D" w:rsidP="007E060D">
            <w:pPr>
              <w:spacing w:before="0" w:after="0"/>
              <w:ind w:firstLine="0"/>
              <w:jc w:val="center"/>
              <w:rPr>
                <w:rFonts w:cs="Calibri"/>
                <w:sz w:val="22"/>
                <w:lang w:val="ru-RU"/>
              </w:rPr>
            </w:pPr>
          </w:p>
        </w:tc>
        <w:tc>
          <w:tcPr>
            <w:tcW w:w="1052" w:type="dxa"/>
            <w:shd w:val="clear" w:color="auto" w:fill="auto"/>
          </w:tcPr>
          <w:p w14:paraId="2AD53016" w14:textId="77777777" w:rsidR="007E060D" w:rsidRPr="002C7307" w:rsidRDefault="007E060D" w:rsidP="007E060D">
            <w:pPr>
              <w:spacing w:before="0" w:after="0"/>
              <w:ind w:firstLine="0"/>
              <w:jc w:val="center"/>
              <w:rPr>
                <w:rFonts w:cs="Calibri"/>
                <w:sz w:val="22"/>
                <w:lang w:val="ru-RU"/>
              </w:rPr>
            </w:pPr>
            <w:r w:rsidRPr="002C7307">
              <w:rPr>
                <w:rFonts w:cs="Calibri"/>
                <w:sz w:val="22"/>
                <w:lang w:val="ru-RU"/>
              </w:rPr>
              <w:t>А2</w:t>
            </w:r>
          </w:p>
          <w:p w14:paraId="31B37110" w14:textId="4FA281F9" w:rsidR="007E060D" w:rsidRPr="002C7307" w:rsidRDefault="007E060D" w:rsidP="007E060D">
            <w:pPr>
              <w:spacing w:before="0" w:after="0"/>
              <w:ind w:firstLine="0"/>
              <w:jc w:val="center"/>
              <w:rPr>
                <w:rFonts w:cs="Calibri"/>
                <w:sz w:val="22"/>
                <w:lang w:val="ru-RU"/>
              </w:rPr>
            </w:pPr>
            <w:r w:rsidRPr="002C7307">
              <w:rPr>
                <w:rFonts w:cs="Calibri"/>
                <w:sz w:val="22"/>
                <w:lang w:val="ru-RU"/>
              </w:rPr>
              <w:t>Б</w:t>
            </w:r>
          </w:p>
        </w:tc>
        <w:tc>
          <w:tcPr>
            <w:tcW w:w="1967" w:type="dxa"/>
            <w:shd w:val="clear" w:color="auto" w:fill="auto"/>
          </w:tcPr>
          <w:p w14:paraId="4C055292" w14:textId="77777777" w:rsidR="007E060D" w:rsidRPr="002C7307" w:rsidRDefault="007E060D" w:rsidP="007E060D">
            <w:pPr>
              <w:spacing w:before="0" w:after="0"/>
              <w:ind w:left="-5" w:firstLine="0"/>
              <w:jc w:val="center"/>
              <w:rPr>
                <w:rFonts w:cs="Calibri"/>
                <w:sz w:val="22"/>
                <w:lang w:val="ru-RU"/>
              </w:rPr>
            </w:pPr>
          </w:p>
        </w:tc>
        <w:tc>
          <w:tcPr>
            <w:tcW w:w="1355" w:type="dxa"/>
            <w:shd w:val="clear" w:color="auto" w:fill="auto"/>
          </w:tcPr>
          <w:p w14:paraId="033D8A21" w14:textId="1E81373E" w:rsidR="007E060D" w:rsidRPr="002C7307"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6AE8B45B" w14:textId="1FF19183" w:rsidR="007E060D" w:rsidRPr="002C7307" w:rsidRDefault="007E060D" w:rsidP="007E060D">
            <w:pPr>
              <w:spacing w:before="0" w:after="0"/>
              <w:ind w:firstLine="0"/>
              <w:jc w:val="center"/>
              <w:rPr>
                <w:rFonts w:cs="Calibri"/>
                <w:sz w:val="22"/>
                <w:lang w:val="ru-RU"/>
              </w:rPr>
            </w:pPr>
            <w:r w:rsidRPr="002C7307">
              <w:rPr>
                <w:rFonts w:cs="Calibri"/>
                <w:sz w:val="22"/>
                <w:lang w:val="ru-RU"/>
              </w:rPr>
              <w:t>РТО</w:t>
            </w:r>
          </w:p>
        </w:tc>
        <w:tc>
          <w:tcPr>
            <w:tcW w:w="5984" w:type="dxa"/>
            <w:shd w:val="clear" w:color="auto" w:fill="auto"/>
          </w:tcPr>
          <w:p w14:paraId="7C5BF2E1" w14:textId="4CB92F55" w:rsidR="007E060D" w:rsidRPr="002C7307" w:rsidRDefault="007E060D" w:rsidP="007E060D">
            <w:pPr>
              <w:spacing w:before="0" w:after="0"/>
              <w:ind w:firstLine="0"/>
              <w:rPr>
                <w:rFonts w:cs="Calibri"/>
                <w:sz w:val="22"/>
                <w:lang w:val="ru-RU"/>
              </w:rPr>
            </w:pPr>
            <w:r w:rsidRPr="002C7307">
              <w:rPr>
                <w:rFonts w:cs="Calibri"/>
                <w:sz w:val="22"/>
                <w:lang w:val="ru-RU"/>
              </w:rPr>
              <w:t>Проверьте метеолокатор в режиме «Контроль» «КОНТУР-10Ц».</w:t>
            </w:r>
          </w:p>
        </w:tc>
      </w:tr>
      <w:tr w:rsidR="007E060D" w:rsidRPr="000C6F1C" w14:paraId="393E857B" w14:textId="77777777" w:rsidTr="00FB1208">
        <w:trPr>
          <w:trHeight w:val="302"/>
        </w:trPr>
        <w:tc>
          <w:tcPr>
            <w:tcW w:w="564" w:type="dxa"/>
            <w:shd w:val="clear" w:color="auto" w:fill="auto"/>
          </w:tcPr>
          <w:p w14:paraId="29E9E56B" w14:textId="7815FAE6" w:rsidR="007E060D" w:rsidRPr="002C7307" w:rsidRDefault="007E060D" w:rsidP="007E060D">
            <w:pPr>
              <w:spacing w:before="0" w:after="0"/>
              <w:ind w:left="-117" w:right="-114" w:firstLine="0"/>
              <w:jc w:val="center"/>
              <w:rPr>
                <w:rFonts w:cs="Calibri"/>
                <w:sz w:val="22"/>
                <w:lang w:val="ru-RU"/>
              </w:rPr>
            </w:pPr>
            <w:r w:rsidRPr="002C7307">
              <w:rPr>
                <w:rFonts w:cs="Calibri"/>
                <w:sz w:val="22"/>
                <w:lang w:val="ru-RU"/>
              </w:rPr>
              <w:t>00</w:t>
            </w:r>
          </w:p>
        </w:tc>
        <w:tc>
          <w:tcPr>
            <w:tcW w:w="1731" w:type="dxa"/>
            <w:shd w:val="clear" w:color="auto" w:fill="auto"/>
          </w:tcPr>
          <w:p w14:paraId="0D1309F9" w14:textId="24881875" w:rsidR="007E060D" w:rsidRPr="002C7307" w:rsidRDefault="007E060D" w:rsidP="007E060D">
            <w:pPr>
              <w:spacing w:before="0" w:after="0"/>
              <w:ind w:left="-68" w:right="-17" w:firstLine="0"/>
              <w:jc w:val="center"/>
              <w:rPr>
                <w:rFonts w:cs="Calibri"/>
                <w:sz w:val="22"/>
                <w:lang w:val="ru-RU"/>
              </w:rPr>
            </w:pPr>
            <w:r w:rsidRPr="002C7307">
              <w:rPr>
                <w:rFonts w:cs="Calibri"/>
                <w:sz w:val="22"/>
                <w:lang w:val="ru-RU"/>
              </w:rPr>
              <w:t>3.118.72.03</w:t>
            </w:r>
          </w:p>
        </w:tc>
        <w:tc>
          <w:tcPr>
            <w:tcW w:w="1907" w:type="dxa"/>
            <w:shd w:val="clear" w:color="auto" w:fill="auto"/>
          </w:tcPr>
          <w:p w14:paraId="2E724F9A" w14:textId="77777777" w:rsidR="007E060D" w:rsidRPr="002C7307" w:rsidRDefault="007E060D" w:rsidP="007E060D">
            <w:pPr>
              <w:spacing w:before="0" w:after="0"/>
              <w:ind w:firstLine="0"/>
              <w:jc w:val="center"/>
              <w:rPr>
                <w:rFonts w:cs="Calibri"/>
                <w:sz w:val="22"/>
                <w:lang w:val="ru-RU"/>
              </w:rPr>
            </w:pPr>
          </w:p>
        </w:tc>
        <w:tc>
          <w:tcPr>
            <w:tcW w:w="1052" w:type="dxa"/>
            <w:shd w:val="clear" w:color="auto" w:fill="auto"/>
          </w:tcPr>
          <w:p w14:paraId="72649EFC" w14:textId="3121D516" w:rsidR="007E060D" w:rsidRPr="002C7307" w:rsidRDefault="007E060D" w:rsidP="007E060D">
            <w:pPr>
              <w:spacing w:before="0" w:after="0"/>
              <w:ind w:firstLine="0"/>
              <w:jc w:val="center"/>
              <w:rPr>
                <w:rFonts w:cs="Calibri"/>
                <w:sz w:val="22"/>
                <w:lang w:val="ru-RU"/>
              </w:rPr>
            </w:pPr>
            <w:r w:rsidRPr="002C7307">
              <w:rPr>
                <w:rFonts w:cs="Calibri"/>
                <w:sz w:val="22"/>
                <w:lang w:val="ru-RU"/>
              </w:rPr>
              <w:t>Б</w:t>
            </w:r>
          </w:p>
        </w:tc>
        <w:tc>
          <w:tcPr>
            <w:tcW w:w="1967" w:type="dxa"/>
            <w:shd w:val="clear" w:color="auto" w:fill="auto"/>
          </w:tcPr>
          <w:p w14:paraId="193413CC" w14:textId="77777777" w:rsidR="007E060D" w:rsidRPr="002C7307" w:rsidRDefault="007E060D" w:rsidP="007E060D">
            <w:pPr>
              <w:spacing w:before="0" w:after="0"/>
              <w:ind w:left="-5" w:firstLine="0"/>
              <w:jc w:val="center"/>
              <w:rPr>
                <w:rFonts w:cs="Calibri"/>
                <w:sz w:val="22"/>
                <w:lang w:val="ru-RU"/>
              </w:rPr>
            </w:pPr>
          </w:p>
        </w:tc>
        <w:tc>
          <w:tcPr>
            <w:tcW w:w="1355" w:type="dxa"/>
            <w:shd w:val="clear" w:color="auto" w:fill="auto"/>
          </w:tcPr>
          <w:p w14:paraId="7DE84276" w14:textId="1B429ED8" w:rsidR="007E060D" w:rsidRPr="002C7307" w:rsidRDefault="007E060D" w:rsidP="007E060D">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524AA266" w14:textId="11681B18" w:rsidR="007E060D" w:rsidRPr="002C7307" w:rsidRDefault="007E060D" w:rsidP="007E060D">
            <w:pPr>
              <w:spacing w:before="0" w:after="0"/>
              <w:ind w:firstLine="0"/>
              <w:jc w:val="center"/>
              <w:rPr>
                <w:rFonts w:cs="Calibri"/>
                <w:sz w:val="22"/>
                <w:lang w:val="ru-RU"/>
              </w:rPr>
            </w:pPr>
            <w:r w:rsidRPr="002C7307">
              <w:rPr>
                <w:rFonts w:cs="Calibri"/>
                <w:sz w:val="22"/>
                <w:lang w:val="ru-RU"/>
              </w:rPr>
              <w:t>РТО</w:t>
            </w:r>
          </w:p>
        </w:tc>
        <w:tc>
          <w:tcPr>
            <w:tcW w:w="5984" w:type="dxa"/>
            <w:shd w:val="clear" w:color="auto" w:fill="auto"/>
          </w:tcPr>
          <w:p w14:paraId="144514E0" w14:textId="7759B63A" w:rsidR="007E060D" w:rsidRPr="002C7307" w:rsidRDefault="007E060D" w:rsidP="007E060D">
            <w:pPr>
              <w:spacing w:before="0" w:after="0"/>
              <w:ind w:firstLine="0"/>
              <w:rPr>
                <w:rFonts w:cs="Calibri"/>
                <w:b/>
                <w:bCs/>
                <w:sz w:val="22"/>
                <w:lang w:val="ru-RU"/>
              </w:rPr>
            </w:pPr>
            <w:r w:rsidRPr="002C7307">
              <w:rPr>
                <w:rFonts w:cs="Calibri"/>
                <w:sz w:val="22"/>
                <w:lang w:val="ru-RU"/>
              </w:rPr>
              <w:t>Проверьте работоспособность канала управления антенной по наклону «КОНТУР-10Ц».</w:t>
            </w:r>
          </w:p>
        </w:tc>
      </w:tr>
      <w:tr w:rsidR="007E060D" w:rsidRPr="000C6F1C" w14:paraId="27DE8AE3" w14:textId="77777777" w:rsidTr="00C102F8">
        <w:trPr>
          <w:trHeight w:val="302"/>
        </w:trPr>
        <w:tc>
          <w:tcPr>
            <w:tcW w:w="15730" w:type="dxa"/>
            <w:gridSpan w:val="8"/>
            <w:shd w:val="clear" w:color="auto" w:fill="auto"/>
          </w:tcPr>
          <w:p w14:paraId="4CFFD917" w14:textId="77777777" w:rsidR="007E060D" w:rsidRDefault="007E060D" w:rsidP="007E060D">
            <w:pPr>
              <w:spacing w:before="0" w:after="0"/>
              <w:ind w:firstLine="0"/>
              <w:jc w:val="center"/>
              <w:rPr>
                <w:rFonts w:cs="Calibri"/>
                <w:b/>
                <w:bCs/>
                <w:sz w:val="22"/>
                <w:lang w:val="ru-RU"/>
              </w:rPr>
            </w:pPr>
            <w:r w:rsidRPr="00D542D9">
              <w:rPr>
                <w:rFonts w:cs="Calibri"/>
                <w:b/>
                <w:bCs/>
                <w:sz w:val="22"/>
                <w:lang w:val="ru-RU"/>
              </w:rPr>
              <w:t>ТРАНСТПОРТНОЕ ОБОРУДОВАНИЕ</w:t>
            </w:r>
          </w:p>
          <w:p w14:paraId="475BCD44" w14:textId="45F3117F" w:rsidR="007E060D" w:rsidRPr="00D542D9" w:rsidRDefault="007E060D" w:rsidP="007E060D">
            <w:pPr>
              <w:spacing w:before="0" w:after="0"/>
              <w:ind w:firstLine="0"/>
              <w:jc w:val="center"/>
              <w:rPr>
                <w:rFonts w:cs="Calibri"/>
                <w:b/>
                <w:bCs/>
                <w:sz w:val="22"/>
                <w:lang w:val="ru-RU"/>
              </w:rPr>
            </w:pPr>
            <w:r>
              <w:rPr>
                <w:rFonts w:cs="Calibri"/>
                <w:b/>
                <w:bCs/>
                <w:sz w:val="22"/>
                <w:lang w:val="ru-RU"/>
              </w:rPr>
              <w:t>Погрузочно-разгрузочное оборудование</w:t>
            </w:r>
          </w:p>
        </w:tc>
      </w:tr>
      <w:tr w:rsidR="007E060D" w:rsidRPr="000C6F1C" w14:paraId="2D239611" w14:textId="77777777" w:rsidTr="00C102F8">
        <w:trPr>
          <w:trHeight w:val="302"/>
        </w:trPr>
        <w:tc>
          <w:tcPr>
            <w:tcW w:w="564" w:type="dxa"/>
            <w:shd w:val="clear" w:color="auto" w:fill="auto"/>
          </w:tcPr>
          <w:p w14:paraId="40CDC462" w14:textId="7E4739A5"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0F3C8C2" w14:textId="0753DE61"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3.132.20.01</w:t>
            </w:r>
          </w:p>
        </w:tc>
        <w:tc>
          <w:tcPr>
            <w:tcW w:w="1907" w:type="dxa"/>
            <w:shd w:val="clear" w:color="auto" w:fill="FFFFFF" w:themeFill="background1"/>
          </w:tcPr>
          <w:p w14:paraId="13697633" w14:textId="70609225" w:rsidR="007E060D" w:rsidRPr="000C6F1C" w:rsidRDefault="007E060D" w:rsidP="007E060D">
            <w:pPr>
              <w:spacing w:before="0" w:after="0"/>
              <w:ind w:firstLine="0"/>
              <w:jc w:val="center"/>
              <w:rPr>
                <w:rFonts w:cs="Calibri"/>
                <w:sz w:val="22"/>
                <w:lang w:val="ru-RU"/>
              </w:rPr>
            </w:pPr>
            <w:r w:rsidRPr="000C6F1C">
              <w:rPr>
                <w:rFonts w:cs="Calibri"/>
                <w:sz w:val="22"/>
                <w:lang w:val="ru-RU"/>
              </w:rPr>
              <w:t>ТК 3.70.01</w:t>
            </w:r>
          </w:p>
        </w:tc>
        <w:tc>
          <w:tcPr>
            <w:tcW w:w="1052" w:type="dxa"/>
            <w:shd w:val="clear" w:color="auto" w:fill="FFFFFF" w:themeFill="background1"/>
          </w:tcPr>
          <w:p w14:paraId="3C269F82"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4FE82D16" w14:textId="30C20D6D"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916856D"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00977AC" w14:textId="227A970E"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640C97D" w14:textId="61E42CA7"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7EAF9B" w14:textId="47B0D3EB" w:rsidR="007E060D" w:rsidRPr="000C6F1C" w:rsidRDefault="007E060D" w:rsidP="007E060D">
            <w:pPr>
              <w:spacing w:before="0" w:after="0"/>
              <w:ind w:firstLine="0"/>
              <w:rPr>
                <w:rFonts w:cs="Calibri"/>
                <w:sz w:val="22"/>
                <w:lang w:val="ru-RU"/>
              </w:rPr>
            </w:pPr>
            <w:r w:rsidRPr="000C6F1C">
              <w:rPr>
                <w:rFonts w:cs="Calibri"/>
                <w:sz w:val="22"/>
                <w:lang w:val="ru-RU"/>
              </w:rPr>
              <w:t>Осмотрите оборудование погрузки и выгрузки лебедками.</w:t>
            </w:r>
          </w:p>
        </w:tc>
      </w:tr>
      <w:tr w:rsidR="007E060D" w:rsidRPr="000C6F1C" w14:paraId="19624FEF" w14:textId="77777777" w:rsidTr="00C102F8">
        <w:trPr>
          <w:trHeight w:val="302"/>
        </w:trPr>
        <w:tc>
          <w:tcPr>
            <w:tcW w:w="564" w:type="dxa"/>
            <w:shd w:val="clear" w:color="auto" w:fill="auto"/>
          </w:tcPr>
          <w:p w14:paraId="7BBE063D" w14:textId="0D7B64F5"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40254C3" w14:textId="3786DF0B"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3.132.20.02</w:t>
            </w:r>
          </w:p>
        </w:tc>
        <w:tc>
          <w:tcPr>
            <w:tcW w:w="1907" w:type="dxa"/>
            <w:shd w:val="clear" w:color="auto" w:fill="FFFFFF" w:themeFill="background1"/>
          </w:tcPr>
          <w:p w14:paraId="287A8765" w14:textId="43D37CC5" w:rsidR="007E060D" w:rsidRPr="000C6F1C" w:rsidRDefault="007E060D" w:rsidP="007E060D">
            <w:pPr>
              <w:spacing w:before="0" w:after="0"/>
              <w:ind w:firstLine="0"/>
              <w:jc w:val="center"/>
              <w:rPr>
                <w:rFonts w:cs="Calibri"/>
                <w:sz w:val="22"/>
                <w:lang w:val="ru-RU"/>
              </w:rPr>
            </w:pPr>
            <w:r w:rsidRPr="000C6F1C">
              <w:rPr>
                <w:rFonts w:cs="Calibri"/>
                <w:sz w:val="22"/>
                <w:lang w:val="ru-RU"/>
              </w:rPr>
              <w:t>ТК 3.70.01</w:t>
            </w:r>
          </w:p>
        </w:tc>
        <w:tc>
          <w:tcPr>
            <w:tcW w:w="1052" w:type="dxa"/>
            <w:shd w:val="clear" w:color="auto" w:fill="FFFFFF" w:themeFill="background1"/>
          </w:tcPr>
          <w:p w14:paraId="1F89E837"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7FA8FD43" w14:textId="089E42C0"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108EFCD"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EE433B6" w14:textId="6096F930"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3A09559" w14:textId="0991E0B5"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8E5512" w14:textId="65BEBA28" w:rsidR="007E060D" w:rsidRPr="000C6F1C" w:rsidRDefault="007E060D" w:rsidP="007E060D">
            <w:pPr>
              <w:spacing w:before="0" w:after="0"/>
              <w:ind w:firstLine="0"/>
              <w:rPr>
                <w:rFonts w:cs="Calibri"/>
                <w:sz w:val="22"/>
                <w:lang w:val="ru-RU"/>
              </w:rPr>
            </w:pPr>
            <w:r w:rsidRPr="000C6F1C">
              <w:rPr>
                <w:rFonts w:cs="Calibri"/>
                <w:sz w:val="22"/>
                <w:lang w:val="ru-RU"/>
              </w:rPr>
              <w:t>Осмотрите оборудование электротельферов (лебедки, каретки, стопорные устройства, рельсы).</w:t>
            </w:r>
          </w:p>
        </w:tc>
      </w:tr>
      <w:tr w:rsidR="007E060D" w:rsidRPr="000C6F1C" w14:paraId="492A8319" w14:textId="77777777" w:rsidTr="00C102F8">
        <w:trPr>
          <w:trHeight w:val="302"/>
        </w:trPr>
        <w:tc>
          <w:tcPr>
            <w:tcW w:w="564" w:type="dxa"/>
            <w:shd w:val="clear" w:color="auto" w:fill="auto"/>
          </w:tcPr>
          <w:p w14:paraId="4C9D6E34" w14:textId="51DCC1C7"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E999735" w14:textId="4C277E7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3.132.20.03</w:t>
            </w:r>
          </w:p>
        </w:tc>
        <w:tc>
          <w:tcPr>
            <w:tcW w:w="1907" w:type="dxa"/>
            <w:shd w:val="clear" w:color="auto" w:fill="FFFFFF" w:themeFill="background1"/>
          </w:tcPr>
          <w:p w14:paraId="754AAFAE" w14:textId="236657A0" w:rsidR="007E060D" w:rsidRPr="000C6F1C" w:rsidRDefault="007E060D" w:rsidP="007E060D">
            <w:pPr>
              <w:spacing w:before="0" w:after="0"/>
              <w:ind w:firstLine="0"/>
              <w:jc w:val="center"/>
              <w:rPr>
                <w:rFonts w:cs="Calibri"/>
                <w:sz w:val="22"/>
                <w:lang w:val="ru-RU"/>
              </w:rPr>
            </w:pPr>
            <w:r w:rsidRPr="000C6F1C">
              <w:rPr>
                <w:rFonts w:cs="Calibri"/>
                <w:sz w:val="22"/>
                <w:lang w:val="ru-RU"/>
              </w:rPr>
              <w:t>ТК 3.70.01</w:t>
            </w:r>
          </w:p>
        </w:tc>
        <w:tc>
          <w:tcPr>
            <w:tcW w:w="1052" w:type="dxa"/>
            <w:shd w:val="clear" w:color="auto" w:fill="FFFFFF" w:themeFill="background1"/>
          </w:tcPr>
          <w:p w14:paraId="3A737F24"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4D42A7D6" w14:textId="7BE1552D"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112D9FE0"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1E5B13C4" w14:textId="7FA7A6B8"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712134E" w14:textId="3C6631A8"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7B6DA6" w14:textId="60F87DED" w:rsidR="007E060D" w:rsidRPr="000C6F1C" w:rsidRDefault="007E060D" w:rsidP="007E060D">
            <w:pPr>
              <w:spacing w:before="0" w:after="0"/>
              <w:ind w:firstLine="0"/>
              <w:rPr>
                <w:rFonts w:cs="Calibri"/>
                <w:sz w:val="22"/>
                <w:lang w:val="ru-RU"/>
              </w:rPr>
            </w:pPr>
            <w:r w:rsidRPr="000C6F1C">
              <w:rPr>
                <w:rFonts w:cs="Calibri"/>
                <w:sz w:val="22"/>
                <w:lang w:val="ru-RU"/>
              </w:rPr>
              <w:t>Осмотрите оборудование погрузки и выгрузки самоходной техники.</w:t>
            </w:r>
          </w:p>
        </w:tc>
      </w:tr>
      <w:tr w:rsidR="007E060D" w:rsidRPr="000C6F1C" w14:paraId="587F1101" w14:textId="77777777" w:rsidTr="00C102F8">
        <w:trPr>
          <w:trHeight w:val="302"/>
        </w:trPr>
        <w:tc>
          <w:tcPr>
            <w:tcW w:w="564" w:type="dxa"/>
            <w:shd w:val="clear" w:color="auto" w:fill="auto"/>
          </w:tcPr>
          <w:p w14:paraId="1F3028E9" w14:textId="1D02C0A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159E3EA0" w14:textId="0C8C50B9"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3.132.20.04</w:t>
            </w:r>
          </w:p>
        </w:tc>
        <w:tc>
          <w:tcPr>
            <w:tcW w:w="1907" w:type="dxa"/>
            <w:shd w:val="clear" w:color="auto" w:fill="auto"/>
          </w:tcPr>
          <w:p w14:paraId="34F8BADE"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ТК 4.70.3.1</w:t>
            </w:r>
          </w:p>
          <w:p w14:paraId="72D53AA4" w14:textId="3ED356E4" w:rsidR="007E060D" w:rsidRPr="000C6F1C" w:rsidRDefault="007E060D" w:rsidP="007E060D">
            <w:pPr>
              <w:spacing w:before="0" w:after="0"/>
              <w:ind w:firstLine="0"/>
              <w:jc w:val="center"/>
              <w:rPr>
                <w:rFonts w:cs="Calibri"/>
                <w:sz w:val="22"/>
                <w:lang w:val="ru-RU"/>
              </w:rPr>
            </w:pPr>
            <w:r w:rsidRPr="000C6F1C">
              <w:rPr>
                <w:rFonts w:cs="Calibri"/>
                <w:sz w:val="22"/>
                <w:lang w:val="ru-RU"/>
              </w:rPr>
              <w:t xml:space="preserve">ТК 4.70.3.2 вып.13 </w:t>
            </w:r>
          </w:p>
        </w:tc>
        <w:tc>
          <w:tcPr>
            <w:tcW w:w="1052" w:type="dxa"/>
            <w:shd w:val="clear" w:color="auto" w:fill="auto"/>
          </w:tcPr>
          <w:p w14:paraId="7937A075" w14:textId="74627C83"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6613A482"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1A9B00BF" w14:textId="5751EC2D"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477859FB" w14:textId="378BD2D2"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A3DC97F" w14:textId="77777777" w:rsidR="007E060D" w:rsidRPr="000C6F1C" w:rsidRDefault="007E060D" w:rsidP="007E060D">
            <w:pPr>
              <w:spacing w:before="0" w:after="0"/>
              <w:ind w:firstLine="0"/>
              <w:rPr>
                <w:rFonts w:cs="Calibri"/>
                <w:sz w:val="22"/>
                <w:lang w:val="ru-RU"/>
              </w:rPr>
            </w:pPr>
            <w:r w:rsidRPr="000C6F1C">
              <w:rPr>
                <w:rFonts w:cs="Calibri"/>
                <w:sz w:val="22"/>
                <w:lang w:val="ru-RU"/>
              </w:rPr>
              <w:t xml:space="preserve">Проверить работоспособность тельферов и лебедок под током. </w:t>
            </w:r>
          </w:p>
          <w:p w14:paraId="6F20CDAB" w14:textId="4B3C4C61" w:rsidR="007E060D" w:rsidRPr="000C6F1C" w:rsidRDefault="007E060D" w:rsidP="007E06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Работа выполняется вместе со специалистом по АиРЭО.</w:t>
            </w:r>
          </w:p>
        </w:tc>
      </w:tr>
      <w:tr w:rsidR="007E060D" w:rsidRPr="000C6F1C" w14:paraId="6FE6F8F9" w14:textId="77777777" w:rsidTr="00C102F8">
        <w:trPr>
          <w:trHeight w:val="302"/>
        </w:trPr>
        <w:tc>
          <w:tcPr>
            <w:tcW w:w="15730" w:type="dxa"/>
            <w:gridSpan w:val="8"/>
            <w:shd w:val="clear" w:color="auto" w:fill="auto"/>
          </w:tcPr>
          <w:p w14:paraId="209E31BE" w14:textId="70E75F8E" w:rsidR="007E060D" w:rsidRPr="00D542D9" w:rsidRDefault="007E060D" w:rsidP="007E060D">
            <w:pPr>
              <w:spacing w:before="0" w:after="0"/>
              <w:ind w:firstLine="0"/>
              <w:jc w:val="center"/>
              <w:rPr>
                <w:rFonts w:cs="Calibri"/>
                <w:b/>
                <w:bCs/>
                <w:sz w:val="22"/>
                <w:lang w:val="ru-RU"/>
              </w:rPr>
            </w:pPr>
            <w:r w:rsidRPr="00D542D9">
              <w:rPr>
                <w:rFonts w:cs="Calibri"/>
                <w:b/>
                <w:bCs/>
                <w:sz w:val="22"/>
                <w:lang w:val="ru-RU"/>
              </w:rPr>
              <w:t>Швартовочное оборудование</w:t>
            </w:r>
          </w:p>
        </w:tc>
      </w:tr>
      <w:tr w:rsidR="007E060D" w:rsidRPr="000C6F1C" w14:paraId="2298592D" w14:textId="77777777" w:rsidTr="00C102F8">
        <w:trPr>
          <w:trHeight w:val="302"/>
        </w:trPr>
        <w:tc>
          <w:tcPr>
            <w:tcW w:w="564" w:type="dxa"/>
            <w:shd w:val="clear" w:color="auto" w:fill="auto"/>
          </w:tcPr>
          <w:p w14:paraId="15268DF6" w14:textId="0DA61DA4"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0320C726" w14:textId="1C243FB6"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3.132.30.01</w:t>
            </w:r>
          </w:p>
        </w:tc>
        <w:tc>
          <w:tcPr>
            <w:tcW w:w="1907" w:type="dxa"/>
            <w:shd w:val="clear" w:color="auto" w:fill="FFFFFF" w:themeFill="background1"/>
          </w:tcPr>
          <w:p w14:paraId="1B84B9CD" w14:textId="577750D1" w:rsidR="007E060D" w:rsidRPr="000C6F1C" w:rsidRDefault="007E060D" w:rsidP="007E060D">
            <w:pPr>
              <w:spacing w:before="0" w:after="0"/>
              <w:ind w:firstLine="0"/>
              <w:jc w:val="center"/>
              <w:rPr>
                <w:rFonts w:cs="Calibri"/>
                <w:sz w:val="22"/>
                <w:lang w:val="ru-RU"/>
              </w:rPr>
            </w:pPr>
            <w:r w:rsidRPr="000C6F1C">
              <w:rPr>
                <w:rFonts w:cs="Calibri"/>
                <w:sz w:val="22"/>
                <w:lang w:val="ru-RU"/>
              </w:rPr>
              <w:t>ТК 3.70.03</w:t>
            </w:r>
          </w:p>
        </w:tc>
        <w:tc>
          <w:tcPr>
            <w:tcW w:w="1052" w:type="dxa"/>
            <w:shd w:val="clear" w:color="auto" w:fill="FFFFFF" w:themeFill="background1"/>
          </w:tcPr>
          <w:p w14:paraId="1D7D521B"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4DD89B68" w14:textId="6BC393B2"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09CEBC8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5B232F0E" w14:textId="7A530FF5"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FD105C6" w14:textId="0A23A57F"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0D76707" w14:textId="7BCE01C4" w:rsidR="007E060D" w:rsidRPr="000C6F1C" w:rsidRDefault="007E060D" w:rsidP="007E060D">
            <w:pPr>
              <w:spacing w:before="0" w:after="0"/>
              <w:ind w:firstLine="0"/>
              <w:rPr>
                <w:rFonts w:cs="Calibri"/>
                <w:sz w:val="22"/>
                <w:lang w:val="ru-RU"/>
              </w:rPr>
            </w:pPr>
            <w:r w:rsidRPr="000C6F1C">
              <w:rPr>
                <w:rFonts w:cs="Calibri"/>
                <w:sz w:val="22"/>
                <w:lang w:val="ru-RU"/>
              </w:rPr>
              <w:t>Осмотрите швартовочные узлы пола грузовой кабины и рампы.</w:t>
            </w:r>
          </w:p>
        </w:tc>
      </w:tr>
      <w:tr w:rsidR="007E060D" w:rsidRPr="000C6F1C" w14:paraId="1DC014E5" w14:textId="77777777" w:rsidTr="00C102F8">
        <w:trPr>
          <w:trHeight w:val="302"/>
        </w:trPr>
        <w:tc>
          <w:tcPr>
            <w:tcW w:w="564" w:type="dxa"/>
            <w:shd w:val="clear" w:color="auto" w:fill="auto"/>
          </w:tcPr>
          <w:p w14:paraId="6ED152F8" w14:textId="38CBD4ED"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F68DAAB" w14:textId="35ACED61"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3.132.30.02</w:t>
            </w:r>
          </w:p>
        </w:tc>
        <w:tc>
          <w:tcPr>
            <w:tcW w:w="1907" w:type="dxa"/>
            <w:shd w:val="clear" w:color="auto" w:fill="FFFFFF" w:themeFill="background1"/>
          </w:tcPr>
          <w:p w14:paraId="2499C596" w14:textId="17645937" w:rsidR="007E060D" w:rsidRPr="000C6F1C" w:rsidRDefault="007E060D" w:rsidP="007E060D">
            <w:pPr>
              <w:spacing w:before="0" w:after="0"/>
              <w:ind w:firstLine="0"/>
              <w:jc w:val="center"/>
              <w:rPr>
                <w:rFonts w:cs="Calibri"/>
                <w:sz w:val="22"/>
                <w:lang w:val="ru-RU"/>
              </w:rPr>
            </w:pPr>
            <w:r w:rsidRPr="000C6F1C">
              <w:rPr>
                <w:rFonts w:cs="Calibri"/>
                <w:sz w:val="22"/>
                <w:lang w:val="ru-RU"/>
              </w:rPr>
              <w:t>ТК 3.70.03</w:t>
            </w:r>
          </w:p>
        </w:tc>
        <w:tc>
          <w:tcPr>
            <w:tcW w:w="1052" w:type="dxa"/>
            <w:shd w:val="clear" w:color="auto" w:fill="FFFFFF" w:themeFill="background1"/>
          </w:tcPr>
          <w:p w14:paraId="49061537"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3A3DE1E3" w14:textId="0968BB12"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730F857F"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358156A4" w14:textId="6A3954C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DE5B502" w14:textId="1490BF7F"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05DE8FE" w14:textId="56C31B7A" w:rsidR="007E060D" w:rsidRPr="000C6F1C" w:rsidRDefault="007E060D" w:rsidP="007E060D">
            <w:pPr>
              <w:spacing w:before="0" w:after="0"/>
              <w:ind w:firstLine="0"/>
              <w:rPr>
                <w:rFonts w:cs="Calibri"/>
                <w:sz w:val="22"/>
                <w:lang w:val="ru-RU"/>
              </w:rPr>
            </w:pPr>
            <w:r w:rsidRPr="000C6F1C">
              <w:rPr>
                <w:rFonts w:cs="Calibri"/>
                <w:sz w:val="22"/>
                <w:lang w:val="ru-RU"/>
              </w:rPr>
              <w:t>Осмотрите штатное и специальное швартовочные приспособления (цепи, сетки, ремни, замки, узлы).</w:t>
            </w:r>
          </w:p>
        </w:tc>
      </w:tr>
      <w:tr w:rsidR="007E060D" w:rsidRPr="000C6F1C" w14:paraId="5AF8C77E" w14:textId="77777777" w:rsidTr="00C102F8">
        <w:trPr>
          <w:trHeight w:val="302"/>
        </w:trPr>
        <w:tc>
          <w:tcPr>
            <w:tcW w:w="564" w:type="dxa"/>
            <w:shd w:val="clear" w:color="auto" w:fill="auto"/>
          </w:tcPr>
          <w:p w14:paraId="5EF243BB" w14:textId="7EB45259"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F1D3401" w14:textId="461B67EC"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3.132.30.101</w:t>
            </w:r>
          </w:p>
        </w:tc>
        <w:tc>
          <w:tcPr>
            <w:tcW w:w="1907" w:type="dxa"/>
            <w:shd w:val="clear" w:color="auto" w:fill="FFFFFF" w:themeFill="background1"/>
          </w:tcPr>
          <w:p w14:paraId="6E60C062" w14:textId="7FBF4D0C" w:rsidR="007E060D" w:rsidRPr="000C6F1C" w:rsidRDefault="007E060D" w:rsidP="007E060D">
            <w:pPr>
              <w:spacing w:before="0" w:after="0"/>
              <w:ind w:firstLine="0"/>
              <w:jc w:val="center"/>
              <w:rPr>
                <w:rFonts w:cs="Calibri"/>
                <w:sz w:val="22"/>
                <w:lang w:val="ru-RU"/>
              </w:rPr>
            </w:pPr>
            <w:r w:rsidRPr="000C6F1C">
              <w:rPr>
                <w:rFonts w:cs="Calibri"/>
                <w:sz w:val="22"/>
                <w:lang w:val="ru-RU"/>
              </w:rPr>
              <w:t>РЭ-ОПГ, раздел 3</w:t>
            </w:r>
          </w:p>
        </w:tc>
        <w:tc>
          <w:tcPr>
            <w:tcW w:w="1052" w:type="dxa"/>
            <w:shd w:val="clear" w:color="auto" w:fill="FFFFFF" w:themeFill="background1"/>
          </w:tcPr>
          <w:p w14:paraId="74157529"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10C16E62" w14:textId="763C9B6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FFFFFF" w:themeFill="background1"/>
          </w:tcPr>
          <w:p w14:paraId="67B465F6"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FFFFFF" w:themeFill="background1"/>
          </w:tcPr>
          <w:p w14:paraId="0EB88FB2" w14:textId="36B6A7CA"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96D66C5" w14:textId="100F341F"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50C7BDE" w14:textId="16020505" w:rsidR="007E060D" w:rsidRPr="000C6F1C" w:rsidRDefault="007E060D" w:rsidP="007E060D">
            <w:pPr>
              <w:spacing w:before="0" w:after="0"/>
              <w:ind w:firstLine="0"/>
              <w:rPr>
                <w:rFonts w:cs="Calibri"/>
                <w:sz w:val="22"/>
                <w:lang w:val="ru-RU"/>
              </w:rPr>
            </w:pPr>
            <w:r w:rsidRPr="000C6F1C">
              <w:rPr>
                <w:rFonts w:cs="Calibri"/>
                <w:sz w:val="22"/>
                <w:lang w:val="ru-RU"/>
              </w:rPr>
              <w:t>Осмотрите ОПГ для перевозки грузов методом «Организованный пакет».</w:t>
            </w:r>
          </w:p>
        </w:tc>
      </w:tr>
      <w:tr w:rsidR="007E060D" w:rsidRPr="000C6F1C" w14:paraId="50E38C21" w14:textId="77777777" w:rsidTr="00C102F8">
        <w:trPr>
          <w:trHeight w:val="302"/>
        </w:trPr>
        <w:tc>
          <w:tcPr>
            <w:tcW w:w="15730" w:type="dxa"/>
            <w:gridSpan w:val="8"/>
            <w:shd w:val="clear" w:color="auto" w:fill="auto"/>
          </w:tcPr>
          <w:p w14:paraId="19DCF9E4" w14:textId="77777777" w:rsidR="007E060D" w:rsidRDefault="007E060D" w:rsidP="007E060D">
            <w:pPr>
              <w:spacing w:before="0" w:after="0"/>
              <w:ind w:firstLine="0"/>
              <w:jc w:val="center"/>
              <w:rPr>
                <w:rFonts w:cs="Calibri"/>
                <w:b/>
                <w:bCs/>
                <w:sz w:val="22"/>
                <w:lang w:val="ru-RU"/>
              </w:rPr>
            </w:pPr>
            <w:r w:rsidRPr="00D542D9">
              <w:rPr>
                <w:rFonts w:cs="Calibri"/>
                <w:b/>
                <w:bCs/>
                <w:sz w:val="22"/>
                <w:lang w:val="ru-RU"/>
              </w:rPr>
              <w:t>БОРТОВЫЕ СРЕДСТВА КОНТРОЛЯ И РЕГИСТРАЦИИ ПОЛЕТНЫХ ДАННЫХ</w:t>
            </w:r>
          </w:p>
          <w:p w14:paraId="38773972" w14:textId="66B7B744" w:rsidR="007E060D" w:rsidRPr="003938EB" w:rsidRDefault="007E060D" w:rsidP="007E060D">
            <w:pPr>
              <w:spacing w:before="0" w:after="0"/>
              <w:ind w:firstLine="0"/>
              <w:jc w:val="center"/>
              <w:rPr>
                <w:rFonts w:cs="Calibri"/>
                <w:b/>
                <w:bCs/>
                <w:sz w:val="22"/>
                <w:lang w:val="ru-RU"/>
              </w:rPr>
            </w:pPr>
            <w:r>
              <w:rPr>
                <w:rFonts w:cs="Calibri"/>
                <w:b/>
                <w:bCs/>
                <w:sz w:val="22"/>
                <w:lang w:val="ru-RU"/>
              </w:rPr>
              <w:t>Твердотельный бортовой накопитель ТБН-К-4-2</w:t>
            </w:r>
          </w:p>
        </w:tc>
      </w:tr>
      <w:tr w:rsidR="007E060D" w:rsidRPr="000C6F1C" w14:paraId="7D7F3BAD" w14:textId="77777777" w:rsidTr="00C102F8">
        <w:trPr>
          <w:trHeight w:val="302"/>
        </w:trPr>
        <w:tc>
          <w:tcPr>
            <w:tcW w:w="564" w:type="dxa"/>
            <w:shd w:val="clear" w:color="auto" w:fill="auto"/>
          </w:tcPr>
          <w:p w14:paraId="57B94A25" w14:textId="66C820C2"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7A5E47CD" w14:textId="42F277FD"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3.142.01.01</w:t>
            </w:r>
          </w:p>
        </w:tc>
        <w:tc>
          <w:tcPr>
            <w:tcW w:w="1907" w:type="dxa"/>
            <w:shd w:val="clear" w:color="auto" w:fill="auto"/>
          </w:tcPr>
          <w:p w14:paraId="0DF585ED" w14:textId="380598BE" w:rsidR="007E060D" w:rsidRPr="000C6F1C" w:rsidRDefault="007E060D" w:rsidP="007E060D">
            <w:pPr>
              <w:spacing w:before="0" w:after="0"/>
              <w:ind w:firstLine="0"/>
              <w:jc w:val="center"/>
              <w:rPr>
                <w:rFonts w:cs="Calibri"/>
                <w:sz w:val="22"/>
                <w:lang w:val="ru-RU"/>
              </w:rPr>
            </w:pPr>
            <w:r w:rsidRPr="000C6F1C">
              <w:rPr>
                <w:rFonts w:cs="Calibri"/>
                <w:sz w:val="22"/>
                <w:lang w:val="ru-RU"/>
              </w:rPr>
              <w:t>ИТЭ гл.54-32-0 стр.240</w:t>
            </w:r>
          </w:p>
        </w:tc>
        <w:tc>
          <w:tcPr>
            <w:tcW w:w="1052" w:type="dxa"/>
            <w:shd w:val="clear" w:color="auto" w:fill="auto"/>
          </w:tcPr>
          <w:p w14:paraId="1301ED3F" w14:textId="4475530E" w:rsidR="007E060D" w:rsidRPr="000C6F1C" w:rsidRDefault="007E060D" w:rsidP="007E060D">
            <w:pPr>
              <w:spacing w:before="0" w:after="0"/>
              <w:ind w:firstLine="0"/>
              <w:jc w:val="center"/>
              <w:rPr>
                <w:rFonts w:cs="Calibri"/>
                <w:sz w:val="22"/>
                <w:lang w:val="ru-RU"/>
              </w:rPr>
            </w:pPr>
            <w:r w:rsidRPr="000C6F1C">
              <w:rPr>
                <w:rFonts w:cs="Calibri"/>
                <w:sz w:val="22"/>
                <w:lang w:val="ru-RU"/>
              </w:rPr>
              <w:t>А1</w:t>
            </w:r>
          </w:p>
          <w:p w14:paraId="405B2C34" w14:textId="736545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1F1F91B8" w14:textId="5FFEBDB1"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1925F14D"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5FA6C5F3" w14:textId="4724E8DB"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1C04F736" w14:textId="19DBF534"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58C96BB" w14:textId="76CA9F1A" w:rsidR="007E060D" w:rsidRPr="000C6F1C" w:rsidRDefault="007E060D" w:rsidP="007E060D">
            <w:pPr>
              <w:spacing w:before="0" w:after="0"/>
              <w:ind w:firstLine="0"/>
              <w:rPr>
                <w:rFonts w:cs="Calibri"/>
                <w:sz w:val="22"/>
                <w:lang w:val="ru-RU"/>
              </w:rPr>
            </w:pPr>
            <w:r w:rsidRPr="000C6F1C">
              <w:rPr>
                <w:rFonts w:cs="Calibri"/>
                <w:sz w:val="22"/>
                <w:lang w:val="ru-RU"/>
              </w:rPr>
              <w:t>Произвести проверку ТБН-К-4-2 в составе системы МСРП-64М на борту самолета.</w:t>
            </w:r>
          </w:p>
        </w:tc>
      </w:tr>
      <w:tr w:rsidR="007E060D" w:rsidRPr="000C6F1C" w14:paraId="7DB356A1" w14:textId="77777777" w:rsidTr="00C102F8">
        <w:trPr>
          <w:trHeight w:val="302"/>
        </w:trPr>
        <w:tc>
          <w:tcPr>
            <w:tcW w:w="564" w:type="dxa"/>
            <w:shd w:val="clear" w:color="auto" w:fill="auto"/>
          </w:tcPr>
          <w:p w14:paraId="2E629219" w14:textId="070B3ADB"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168B9E0E" w14:textId="3CAE26D0"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3.142.01.02</w:t>
            </w:r>
          </w:p>
        </w:tc>
        <w:tc>
          <w:tcPr>
            <w:tcW w:w="1907" w:type="dxa"/>
            <w:shd w:val="clear" w:color="auto" w:fill="auto"/>
          </w:tcPr>
          <w:p w14:paraId="053B31D1" w14:textId="1893465D" w:rsidR="007E060D" w:rsidRPr="000C6F1C" w:rsidRDefault="007E060D" w:rsidP="007E060D">
            <w:pPr>
              <w:spacing w:before="0" w:after="0"/>
              <w:ind w:firstLine="0"/>
              <w:jc w:val="center"/>
              <w:rPr>
                <w:rFonts w:cs="Calibri"/>
                <w:sz w:val="22"/>
                <w:lang w:val="ru-RU"/>
              </w:rPr>
            </w:pPr>
            <w:r w:rsidRPr="000C6F1C">
              <w:rPr>
                <w:rFonts w:cs="Calibri"/>
                <w:sz w:val="22"/>
                <w:lang w:val="ru-RU"/>
              </w:rPr>
              <w:t>ИТЭ гл.54-32-0 стр.240</w:t>
            </w:r>
          </w:p>
        </w:tc>
        <w:tc>
          <w:tcPr>
            <w:tcW w:w="1052" w:type="dxa"/>
            <w:shd w:val="clear" w:color="auto" w:fill="auto"/>
          </w:tcPr>
          <w:p w14:paraId="4AF2D147" w14:textId="55459378" w:rsidR="007E060D" w:rsidRPr="000C6F1C" w:rsidRDefault="007E060D" w:rsidP="007E060D">
            <w:pPr>
              <w:spacing w:before="0" w:after="0"/>
              <w:ind w:firstLine="0"/>
              <w:jc w:val="center"/>
              <w:rPr>
                <w:rFonts w:cs="Calibri"/>
                <w:sz w:val="22"/>
                <w:lang w:val="ru-RU"/>
              </w:rPr>
            </w:pPr>
            <w:r>
              <w:rPr>
                <w:rFonts w:cs="Calibri"/>
                <w:sz w:val="22"/>
                <w:lang w:val="ru-RU"/>
              </w:rPr>
              <w:t>Прим.</w:t>
            </w:r>
          </w:p>
        </w:tc>
        <w:tc>
          <w:tcPr>
            <w:tcW w:w="1967" w:type="dxa"/>
            <w:shd w:val="clear" w:color="auto" w:fill="auto"/>
          </w:tcPr>
          <w:p w14:paraId="60536D07"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7B8A9662" w14:textId="2D02C23B"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0EB81C93" w14:textId="405866DC"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B3DD026" w14:textId="77777777" w:rsidR="007E060D" w:rsidRDefault="007E060D" w:rsidP="007E060D">
            <w:pPr>
              <w:spacing w:before="0" w:after="0"/>
              <w:ind w:firstLine="0"/>
              <w:rPr>
                <w:rFonts w:cs="Calibri"/>
                <w:sz w:val="22"/>
                <w:lang w:val="ru-RU"/>
              </w:rPr>
            </w:pPr>
            <w:r w:rsidRPr="000C6F1C">
              <w:rPr>
                <w:rFonts w:cs="Calibri"/>
                <w:sz w:val="22"/>
                <w:lang w:val="ru-RU"/>
              </w:rPr>
              <w:t>Произвести съём карты памяти.</w:t>
            </w:r>
          </w:p>
          <w:p w14:paraId="482CE754" w14:textId="6F74D17D" w:rsidR="007E060D" w:rsidRPr="000C6F1C" w:rsidRDefault="007E060D" w:rsidP="007E060D">
            <w:pPr>
              <w:spacing w:after="0"/>
              <w:ind w:firstLine="0"/>
              <w:rPr>
                <w:rFonts w:cs="Calibri"/>
                <w:sz w:val="22"/>
                <w:lang w:val="ru-RU"/>
              </w:rPr>
            </w:pPr>
            <w:r w:rsidRPr="00911A91">
              <w:rPr>
                <w:rFonts w:cs="Calibri"/>
                <w:b/>
                <w:bCs/>
                <w:sz w:val="22"/>
                <w:lang w:val="ru-RU"/>
              </w:rPr>
              <w:t>Примечание:</w:t>
            </w:r>
            <w:r>
              <w:rPr>
                <w:rFonts w:cs="Calibri"/>
                <w:sz w:val="22"/>
                <w:lang w:val="ru-RU"/>
              </w:rPr>
              <w:t xml:space="preserve"> съем карты памяти должен выполняться после каждого прилета в базовый аэропорт или по месту базирования предприятия, арендующего самолет. В отрыве от базы обработка полетной информации не должна превышать 10 суток.</w:t>
            </w:r>
          </w:p>
        </w:tc>
      </w:tr>
      <w:tr w:rsidR="007E060D" w:rsidRPr="000C6F1C" w14:paraId="4B92E7E4" w14:textId="77777777" w:rsidTr="00C102F8">
        <w:trPr>
          <w:trHeight w:val="302"/>
        </w:trPr>
        <w:tc>
          <w:tcPr>
            <w:tcW w:w="15730" w:type="dxa"/>
            <w:gridSpan w:val="8"/>
            <w:shd w:val="clear" w:color="auto" w:fill="auto"/>
          </w:tcPr>
          <w:p w14:paraId="663CF514" w14:textId="5281FAC4" w:rsidR="007E060D" w:rsidRPr="00D542D9" w:rsidRDefault="007E060D" w:rsidP="007E060D">
            <w:pPr>
              <w:spacing w:before="0" w:after="0"/>
              <w:ind w:firstLine="0"/>
              <w:jc w:val="center"/>
              <w:rPr>
                <w:rFonts w:cs="Calibri"/>
                <w:b/>
                <w:bCs/>
                <w:sz w:val="22"/>
                <w:lang w:val="ru-RU"/>
              </w:rPr>
            </w:pPr>
            <w:r>
              <w:rPr>
                <w:rFonts w:cs="Calibri"/>
                <w:b/>
                <w:bCs/>
                <w:sz w:val="22"/>
                <w:lang w:val="ru-RU"/>
              </w:rPr>
              <w:t>Защищенный бортовой накопитель ЗБН-1-3 сер. 3</w:t>
            </w:r>
          </w:p>
        </w:tc>
      </w:tr>
      <w:tr w:rsidR="007E060D" w:rsidRPr="000C6F1C" w14:paraId="7E42686D" w14:textId="77777777" w:rsidTr="00C102F8">
        <w:trPr>
          <w:trHeight w:val="302"/>
        </w:trPr>
        <w:tc>
          <w:tcPr>
            <w:tcW w:w="564" w:type="dxa"/>
            <w:shd w:val="clear" w:color="auto" w:fill="auto"/>
          </w:tcPr>
          <w:p w14:paraId="241DE9B1" w14:textId="54DDAAAA" w:rsidR="007E060D" w:rsidRPr="000C6F1C" w:rsidRDefault="007E060D" w:rsidP="007E060D">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auto"/>
          </w:tcPr>
          <w:p w14:paraId="2A9AF196" w14:textId="0013C8C4" w:rsidR="007E060D" w:rsidRPr="000C6F1C" w:rsidRDefault="007E060D" w:rsidP="007E060D">
            <w:pPr>
              <w:spacing w:before="0" w:after="0"/>
              <w:ind w:left="-68" w:right="-17" w:firstLine="0"/>
              <w:jc w:val="center"/>
              <w:rPr>
                <w:rFonts w:cs="Calibri"/>
                <w:sz w:val="22"/>
                <w:lang w:val="ru-RU"/>
              </w:rPr>
            </w:pPr>
            <w:r w:rsidRPr="000C6F1C">
              <w:rPr>
                <w:rFonts w:cs="Calibri"/>
                <w:sz w:val="22"/>
                <w:lang w:val="ru-RU"/>
              </w:rPr>
              <w:t>3.142.02.01</w:t>
            </w:r>
          </w:p>
        </w:tc>
        <w:tc>
          <w:tcPr>
            <w:tcW w:w="1907" w:type="dxa"/>
            <w:shd w:val="clear" w:color="auto" w:fill="auto"/>
          </w:tcPr>
          <w:p w14:paraId="1532C982" w14:textId="64FF1767" w:rsidR="007E060D" w:rsidRPr="000C6F1C" w:rsidRDefault="007E060D" w:rsidP="007E060D">
            <w:pPr>
              <w:spacing w:before="0" w:after="0"/>
              <w:ind w:firstLine="0"/>
              <w:jc w:val="center"/>
              <w:rPr>
                <w:rFonts w:cs="Calibri"/>
                <w:sz w:val="22"/>
                <w:lang w:val="ru-RU"/>
              </w:rPr>
            </w:pPr>
            <w:r w:rsidRPr="000C6F1C">
              <w:rPr>
                <w:rFonts w:cs="Calibri"/>
                <w:sz w:val="22"/>
                <w:lang w:val="ru-RU"/>
              </w:rPr>
              <w:t>ИТЭ гл.54-32-0 стр.215-217</w:t>
            </w:r>
          </w:p>
        </w:tc>
        <w:tc>
          <w:tcPr>
            <w:tcW w:w="1052" w:type="dxa"/>
            <w:shd w:val="clear" w:color="auto" w:fill="auto"/>
          </w:tcPr>
          <w:p w14:paraId="29A0CADD"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А2</w:t>
            </w:r>
          </w:p>
          <w:p w14:paraId="586934AD" w14:textId="1893490B" w:rsidR="007E060D" w:rsidRPr="000C6F1C" w:rsidRDefault="007E060D" w:rsidP="007E060D">
            <w:pPr>
              <w:spacing w:before="0" w:after="0"/>
              <w:ind w:firstLine="0"/>
              <w:jc w:val="center"/>
              <w:rPr>
                <w:rFonts w:cs="Calibri"/>
                <w:sz w:val="22"/>
                <w:lang w:val="ru-RU"/>
              </w:rPr>
            </w:pPr>
            <w:r w:rsidRPr="000C6F1C">
              <w:rPr>
                <w:rFonts w:cs="Calibri"/>
                <w:sz w:val="22"/>
                <w:lang w:val="ru-RU"/>
              </w:rPr>
              <w:t>Б</w:t>
            </w:r>
          </w:p>
        </w:tc>
        <w:tc>
          <w:tcPr>
            <w:tcW w:w="1967" w:type="dxa"/>
            <w:shd w:val="clear" w:color="auto" w:fill="auto"/>
          </w:tcPr>
          <w:p w14:paraId="5716B061" w14:textId="77777777" w:rsidR="007E060D" w:rsidRPr="000C6F1C" w:rsidRDefault="007E060D" w:rsidP="007E060D">
            <w:pPr>
              <w:spacing w:before="0" w:after="0"/>
              <w:ind w:left="-5" w:firstLine="0"/>
              <w:jc w:val="center"/>
              <w:rPr>
                <w:rFonts w:cs="Calibri"/>
                <w:sz w:val="22"/>
                <w:lang w:val="ru-RU"/>
              </w:rPr>
            </w:pPr>
          </w:p>
        </w:tc>
        <w:tc>
          <w:tcPr>
            <w:tcW w:w="1355" w:type="dxa"/>
            <w:shd w:val="clear" w:color="auto" w:fill="auto"/>
          </w:tcPr>
          <w:p w14:paraId="37475A00" w14:textId="77777777" w:rsidR="007E060D" w:rsidRPr="000C6F1C" w:rsidRDefault="007E060D" w:rsidP="007E060D">
            <w:pPr>
              <w:spacing w:before="0" w:after="0"/>
              <w:ind w:firstLine="0"/>
              <w:jc w:val="center"/>
              <w:rPr>
                <w:rFonts w:cs="Calibri"/>
                <w:sz w:val="22"/>
                <w:lang w:val="ru-RU"/>
              </w:rPr>
            </w:pPr>
            <w:r w:rsidRPr="000C6F1C">
              <w:rPr>
                <w:rFonts w:cs="Calibri"/>
                <w:sz w:val="22"/>
                <w:lang w:val="ru-RU"/>
              </w:rPr>
              <w:t>EW-356TH</w:t>
            </w:r>
          </w:p>
          <w:p w14:paraId="1C7969C8" w14:textId="12BC0434" w:rsidR="007E060D" w:rsidRPr="000C6F1C" w:rsidRDefault="007E060D" w:rsidP="007E060D">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78DBF0C0" w14:textId="1A6EEAC7" w:rsidR="007E060D" w:rsidRPr="000C6F1C" w:rsidRDefault="007E060D" w:rsidP="007E06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8AFE073" w14:textId="6EFE7609" w:rsidR="007E060D" w:rsidRPr="000C6F1C" w:rsidRDefault="007E060D" w:rsidP="007E060D">
            <w:pPr>
              <w:spacing w:before="0" w:after="0"/>
              <w:ind w:firstLine="0"/>
              <w:rPr>
                <w:rFonts w:cs="Calibri"/>
                <w:sz w:val="22"/>
                <w:lang w:val="ru-RU"/>
              </w:rPr>
            </w:pPr>
            <w:r w:rsidRPr="000C6F1C">
              <w:rPr>
                <w:rFonts w:cs="Calibri"/>
                <w:sz w:val="22"/>
                <w:lang w:val="ru-RU"/>
              </w:rPr>
              <w:t>Произвести проверку ЗБН-1-3 в составе системы МСРП-64М.</w:t>
            </w:r>
          </w:p>
        </w:tc>
      </w:tr>
    </w:tbl>
    <w:p w14:paraId="2929F68C" w14:textId="77777777" w:rsidR="00840326" w:rsidRDefault="00840326"/>
    <w:p w14:paraId="71841D87" w14:textId="1567D8C9" w:rsidR="002520B2" w:rsidRDefault="002520B2">
      <w:pPr>
        <w:sectPr w:rsidR="002520B2" w:rsidSect="00840326">
          <w:headerReference w:type="even" r:id="rId23"/>
          <w:headerReference w:type="default" r:id="rId24"/>
          <w:pgSz w:w="16840" w:h="11907" w:orient="landscape" w:code="9"/>
          <w:pgMar w:top="1134" w:right="1134" w:bottom="567" w:left="567" w:header="680" w:footer="386" w:gutter="0"/>
          <w:pgNumType w:start="1" w:chapStyle="1"/>
          <w:cols w:space="720"/>
          <w:docGrid w:linePitch="326"/>
        </w:sectPr>
      </w:pPr>
      <w:r>
        <w:br w:type="page"/>
      </w:r>
    </w:p>
    <w:p w14:paraId="172F8D47" w14:textId="56CEF373" w:rsidR="002520B2" w:rsidRDefault="002520B2" w:rsidP="002520B2">
      <w:pPr>
        <w:pStyle w:val="Heading1"/>
      </w:pPr>
      <w:bookmarkStart w:id="55" w:name="_Toc77251944"/>
      <w:r>
        <w:lastRenderedPageBreak/>
        <w:t>Периодическое техническое обслуживание</w:t>
      </w:r>
      <w:bookmarkEnd w:id="55"/>
    </w:p>
    <w:tbl>
      <w:tblPr>
        <w:tblStyle w:val="TableGrid"/>
        <w:tblW w:w="23314" w:type="dxa"/>
        <w:tblLook w:val="04A0" w:firstRow="1" w:lastRow="0" w:firstColumn="1" w:lastColumn="0" w:noHBand="0" w:noVBand="1"/>
      </w:tblPr>
      <w:tblGrid>
        <w:gridCol w:w="564"/>
        <w:gridCol w:w="1731"/>
        <w:gridCol w:w="2143"/>
        <w:gridCol w:w="1052"/>
        <w:gridCol w:w="1967"/>
        <w:gridCol w:w="1355"/>
        <w:gridCol w:w="1170"/>
        <w:gridCol w:w="5984"/>
        <w:gridCol w:w="13"/>
        <w:gridCol w:w="1444"/>
        <w:gridCol w:w="475"/>
        <w:gridCol w:w="1807"/>
        <w:gridCol w:w="1805"/>
        <w:gridCol w:w="1804"/>
      </w:tblGrid>
      <w:tr w:rsidR="002520B2" w:rsidRPr="000C6F1C" w14:paraId="098286B0" w14:textId="77777777" w:rsidTr="005A19DF">
        <w:trPr>
          <w:gridAfter w:val="6"/>
          <w:wAfter w:w="7348" w:type="dxa"/>
          <w:trHeight w:val="302"/>
          <w:tblHeader/>
        </w:trPr>
        <w:tc>
          <w:tcPr>
            <w:tcW w:w="564" w:type="dxa"/>
            <w:shd w:val="clear" w:color="auto" w:fill="BFBFBF" w:themeFill="background1" w:themeFillShade="BF"/>
          </w:tcPr>
          <w:p w14:paraId="46DEC9AA" w14:textId="39AD0E4E" w:rsidR="002520B2" w:rsidRPr="000C6F1C" w:rsidRDefault="002520B2" w:rsidP="002520B2">
            <w:pPr>
              <w:spacing w:before="0" w:after="0"/>
              <w:ind w:left="-117" w:right="-114" w:firstLine="0"/>
              <w:jc w:val="center"/>
              <w:rPr>
                <w:rFonts w:cs="Calibri"/>
                <w:sz w:val="22"/>
                <w:lang w:val="ru-RU"/>
              </w:rPr>
            </w:pPr>
            <w:r w:rsidRPr="000C6F1C">
              <w:rPr>
                <w:rFonts w:cs="Calibri"/>
                <w:i/>
                <w:iCs/>
                <w:sz w:val="22"/>
                <w:lang w:val="ru-RU"/>
              </w:rPr>
              <w:t>Изм.</w:t>
            </w:r>
          </w:p>
        </w:tc>
        <w:tc>
          <w:tcPr>
            <w:tcW w:w="1731" w:type="dxa"/>
            <w:shd w:val="clear" w:color="auto" w:fill="BFBFBF" w:themeFill="background1" w:themeFillShade="BF"/>
          </w:tcPr>
          <w:p w14:paraId="6BEB657B" w14:textId="3F0AA725" w:rsidR="002520B2" w:rsidRPr="000C6F1C" w:rsidRDefault="002520B2" w:rsidP="002520B2">
            <w:pPr>
              <w:spacing w:before="0" w:after="0"/>
              <w:ind w:left="-68" w:right="-17" w:firstLine="0"/>
              <w:jc w:val="center"/>
              <w:rPr>
                <w:rFonts w:cs="Calibri"/>
                <w:sz w:val="22"/>
                <w:lang w:val="ru-RU"/>
              </w:rPr>
            </w:pPr>
            <w:r w:rsidRPr="000C6F1C">
              <w:rPr>
                <w:rFonts w:cs="Calibri"/>
                <w:i/>
                <w:iCs/>
                <w:sz w:val="22"/>
                <w:lang w:val="ru-RU"/>
              </w:rPr>
              <w:t>Номер задачи</w:t>
            </w:r>
          </w:p>
        </w:tc>
        <w:tc>
          <w:tcPr>
            <w:tcW w:w="2143" w:type="dxa"/>
            <w:shd w:val="clear" w:color="auto" w:fill="BFBFBF" w:themeFill="background1" w:themeFillShade="BF"/>
          </w:tcPr>
          <w:p w14:paraId="40A12103" w14:textId="16BB03FF" w:rsidR="002520B2" w:rsidRPr="000C6F1C" w:rsidRDefault="002520B2" w:rsidP="002520B2">
            <w:pPr>
              <w:spacing w:before="0" w:after="0"/>
              <w:ind w:firstLine="0"/>
              <w:jc w:val="center"/>
              <w:rPr>
                <w:rFonts w:cs="Calibri"/>
                <w:sz w:val="22"/>
                <w:lang w:val="ru-RU"/>
              </w:rPr>
            </w:pPr>
            <w:r w:rsidRPr="000C6F1C">
              <w:rPr>
                <w:rFonts w:cs="Calibri"/>
                <w:i/>
                <w:iCs/>
                <w:sz w:val="22"/>
                <w:lang w:val="ru-RU"/>
              </w:rPr>
              <w:t>Ссылка</w:t>
            </w:r>
          </w:p>
        </w:tc>
        <w:tc>
          <w:tcPr>
            <w:tcW w:w="1052" w:type="dxa"/>
            <w:shd w:val="clear" w:color="auto" w:fill="BFBFBF" w:themeFill="background1" w:themeFillShade="BF"/>
          </w:tcPr>
          <w:p w14:paraId="007C375A" w14:textId="1F95010A" w:rsidR="002520B2" w:rsidRPr="000C6F1C" w:rsidRDefault="002520B2" w:rsidP="002520B2">
            <w:pPr>
              <w:spacing w:before="0" w:after="0"/>
              <w:ind w:firstLine="0"/>
              <w:jc w:val="center"/>
              <w:rPr>
                <w:rFonts w:cs="Calibri"/>
                <w:sz w:val="22"/>
                <w:lang w:val="ru-RU"/>
              </w:rPr>
            </w:pPr>
            <w:r w:rsidRPr="000C6F1C">
              <w:rPr>
                <w:rFonts w:cs="Calibri"/>
                <w:i/>
                <w:iCs/>
                <w:sz w:val="22"/>
                <w:lang w:val="ru-RU"/>
              </w:rPr>
              <w:t>Интер.</w:t>
            </w:r>
          </w:p>
        </w:tc>
        <w:tc>
          <w:tcPr>
            <w:tcW w:w="1967" w:type="dxa"/>
            <w:shd w:val="clear" w:color="auto" w:fill="BFBFBF" w:themeFill="background1" w:themeFillShade="BF"/>
          </w:tcPr>
          <w:p w14:paraId="38642135" w14:textId="3255A756" w:rsidR="002520B2" w:rsidRPr="000C6F1C" w:rsidRDefault="002520B2" w:rsidP="002520B2">
            <w:pPr>
              <w:spacing w:before="0" w:after="0"/>
              <w:ind w:left="-5" w:firstLine="0"/>
              <w:jc w:val="center"/>
              <w:rPr>
                <w:rFonts w:cs="Calibri"/>
                <w:sz w:val="22"/>
                <w:lang w:val="ru-RU"/>
              </w:rPr>
            </w:pPr>
            <w:r w:rsidRPr="000C6F1C">
              <w:rPr>
                <w:rFonts w:cs="Calibri"/>
                <w:i/>
                <w:iCs/>
                <w:sz w:val="22"/>
                <w:lang w:val="ru-RU"/>
              </w:rPr>
              <w:t>№ зоны (лючка)</w:t>
            </w:r>
          </w:p>
        </w:tc>
        <w:tc>
          <w:tcPr>
            <w:tcW w:w="1355" w:type="dxa"/>
            <w:shd w:val="clear" w:color="auto" w:fill="BFBFBF" w:themeFill="background1" w:themeFillShade="BF"/>
          </w:tcPr>
          <w:p w14:paraId="745AB9DB" w14:textId="1B016BC1" w:rsidR="002520B2" w:rsidRPr="000C6F1C" w:rsidRDefault="002520B2" w:rsidP="002520B2">
            <w:pPr>
              <w:spacing w:before="0" w:after="0"/>
              <w:ind w:firstLine="0"/>
              <w:jc w:val="center"/>
              <w:rPr>
                <w:rFonts w:cs="Calibri"/>
                <w:sz w:val="22"/>
                <w:lang w:val="ru-RU"/>
              </w:rPr>
            </w:pPr>
            <w:r w:rsidRPr="000C6F1C">
              <w:rPr>
                <w:rFonts w:cs="Calibri"/>
                <w:i/>
                <w:iCs/>
                <w:sz w:val="22"/>
                <w:lang w:val="ru-RU"/>
              </w:rPr>
              <w:t>Прим.</w:t>
            </w:r>
          </w:p>
        </w:tc>
        <w:tc>
          <w:tcPr>
            <w:tcW w:w="1170" w:type="dxa"/>
            <w:shd w:val="clear" w:color="auto" w:fill="BFBFBF" w:themeFill="background1" w:themeFillShade="BF"/>
          </w:tcPr>
          <w:p w14:paraId="5798F66D" w14:textId="208F98F7" w:rsidR="002520B2" w:rsidRPr="000C6F1C" w:rsidRDefault="002520B2" w:rsidP="002520B2">
            <w:pPr>
              <w:spacing w:before="0" w:after="0"/>
              <w:ind w:firstLine="0"/>
              <w:jc w:val="center"/>
              <w:rPr>
                <w:rFonts w:cs="Calibri"/>
                <w:sz w:val="22"/>
                <w:lang w:val="ru-RU"/>
              </w:rPr>
            </w:pPr>
            <w:r w:rsidRPr="000C6F1C">
              <w:rPr>
                <w:rFonts w:cs="Calibri"/>
                <w:i/>
                <w:iCs/>
                <w:sz w:val="22"/>
                <w:lang w:val="ru-RU"/>
              </w:rPr>
              <w:t>Источник</w:t>
            </w:r>
          </w:p>
        </w:tc>
        <w:tc>
          <w:tcPr>
            <w:tcW w:w="5984" w:type="dxa"/>
            <w:shd w:val="clear" w:color="auto" w:fill="BFBFBF" w:themeFill="background1" w:themeFillShade="BF"/>
          </w:tcPr>
          <w:p w14:paraId="223294C8" w14:textId="3FEC0B01" w:rsidR="002520B2" w:rsidRPr="000C6F1C" w:rsidRDefault="002520B2" w:rsidP="002520B2">
            <w:pPr>
              <w:spacing w:before="0" w:after="0"/>
              <w:ind w:firstLine="0"/>
              <w:rPr>
                <w:rFonts w:cs="Calibri"/>
                <w:sz w:val="22"/>
                <w:lang w:val="ru-RU"/>
              </w:rPr>
            </w:pPr>
            <w:r w:rsidRPr="000C6F1C">
              <w:rPr>
                <w:rFonts w:cs="Calibri"/>
                <w:i/>
                <w:iCs/>
                <w:sz w:val="22"/>
                <w:lang w:val="ru-RU"/>
              </w:rPr>
              <w:t>Наименование объекта, содержание работы</w:t>
            </w:r>
          </w:p>
        </w:tc>
      </w:tr>
      <w:tr w:rsidR="002520B2" w:rsidRPr="000C6F1C" w14:paraId="03E22B0C" w14:textId="77777777" w:rsidTr="005A19DF">
        <w:trPr>
          <w:gridAfter w:val="5"/>
          <w:wAfter w:w="7335" w:type="dxa"/>
          <w:trHeight w:val="302"/>
        </w:trPr>
        <w:tc>
          <w:tcPr>
            <w:tcW w:w="15979" w:type="dxa"/>
            <w:gridSpan w:val="9"/>
            <w:shd w:val="clear" w:color="auto" w:fill="FFFFFF" w:themeFill="background1"/>
          </w:tcPr>
          <w:p w14:paraId="1836A845" w14:textId="65478542" w:rsidR="002520B2" w:rsidRPr="000C6F1C" w:rsidRDefault="002520B2" w:rsidP="002520B2">
            <w:pPr>
              <w:spacing w:before="0" w:after="0"/>
              <w:ind w:firstLine="0"/>
              <w:jc w:val="center"/>
              <w:rPr>
                <w:rFonts w:cs="Calibri"/>
                <w:sz w:val="22"/>
              </w:rPr>
            </w:pPr>
            <w:r w:rsidRPr="000C6F1C">
              <w:rPr>
                <w:rFonts w:cs="Calibri"/>
                <w:b/>
                <w:bCs/>
                <w:sz w:val="22"/>
                <w:lang w:val="ru-RU"/>
              </w:rPr>
              <w:t>ПРЕДВАРИТЕЛЬНЫЕ РАБОТЫ</w:t>
            </w:r>
          </w:p>
        </w:tc>
      </w:tr>
      <w:tr w:rsidR="002520B2" w:rsidRPr="000C6F1C" w14:paraId="7AD5E2DA" w14:textId="77777777" w:rsidTr="005A19DF">
        <w:trPr>
          <w:gridAfter w:val="6"/>
          <w:wAfter w:w="7348" w:type="dxa"/>
          <w:trHeight w:val="302"/>
        </w:trPr>
        <w:tc>
          <w:tcPr>
            <w:tcW w:w="564" w:type="dxa"/>
            <w:shd w:val="clear" w:color="auto" w:fill="FFFFFF" w:themeFill="background1"/>
          </w:tcPr>
          <w:p w14:paraId="6A469D98" w14:textId="070F9E3C" w:rsidR="002520B2" w:rsidRPr="000C6F1C" w:rsidRDefault="002520B2" w:rsidP="002520B2">
            <w:pPr>
              <w:spacing w:before="0" w:after="0"/>
              <w:ind w:left="-117" w:right="-114" w:firstLine="0"/>
              <w:jc w:val="center"/>
              <w:rPr>
                <w:rFonts w:cs="Calibri"/>
                <w:sz w:val="22"/>
              </w:rPr>
            </w:pPr>
            <w:r w:rsidRPr="000C6F1C">
              <w:rPr>
                <w:rFonts w:cs="Calibri"/>
                <w:sz w:val="22"/>
                <w:lang w:val="ru-RU"/>
              </w:rPr>
              <w:t>00</w:t>
            </w:r>
          </w:p>
        </w:tc>
        <w:tc>
          <w:tcPr>
            <w:tcW w:w="1731" w:type="dxa"/>
            <w:shd w:val="clear" w:color="auto" w:fill="FFFFFF" w:themeFill="background1"/>
          </w:tcPr>
          <w:p w14:paraId="3218B7D9" w14:textId="7D36292D" w:rsidR="002520B2" w:rsidRPr="000C6F1C" w:rsidRDefault="002520B2" w:rsidP="002520B2">
            <w:pPr>
              <w:spacing w:before="0" w:after="0"/>
              <w:ind w:left="-68" w:right="-17" w:firstLine="0"/>
              <w:jc w:val="center"/>
              <w:rPr>
                <w:rFonts w:cs="Calibri"/>
                <w:sz w:val="22"/>
              </w:rPr>
            </w:pPr>
            <w:r w:rsidRPr="000C6F1C">
              <w:rPr>
                <w:rFonts w:cs="Calibri"/>
                <w:sz w:val="22"/>
                <w:lang w:val="ru-RU"/>
              </w:rPr>
              <w:t>4.01.01.01</w:t>
            </w:r>
          </w:p>
        </w:tc>
        <w:tc>
          <w:tcPr>
            <w:tcW w:w="2143" w:type="dxa"/>
            <w:shd w:val="clear" w:color="auto" w:fill="FFFFFF" w:themeFill="background1"/>
          </w:tcPr>
          <w:p w14:paraId="7951BB52" w14:textId="77777777" w:rsidR="002520B2" w:rsidRPr="000C6F1C" w:rsidRDefault="002520B2" w:rsidP="002520B2">
            <w:pPr>
              <w:spacing w:before="0" w:after="0"/>
              <w:ind w:firstLine="0"/>
              <w:jc w:val="center"/>
              <w:rPr>
                <w:rFonts w:cs="Calibri"/>
                <w:sz w:val="22"/>
              </w:rPr>
            </w:pPr>
          </w:p>
        </w:tc>
        <w:tc>
          <w:tcPr>
            <w:tcW w:w="1052" w:type="dxa"/>
            <w:shd w:val="clear" w:color="auto" w:fill="FFFFFF" w:themeFill="background1"/>
          </w:tcPr>
          <w:p w14:paraId="4F8C4188" w14:textId="21D6AB32" w:rsidR="002520B2" w:rsidRPr="000C6F1C" w:rsidRDefault="002520B2" w:rsidP="002520B2">
            <w:pPr>
              <w:spacing w:before="0" w:after="0"/>
              <w:ind w:firstLine="0"/>
              <w:jc w:val="center"/>
              <w:rPr>
                <w:rFonts w:cs="Calibri"/>
                <w:sz w:val="22"/>
              </w:rPr>
            </w:pPr>
            <w:r w:rsidRPr="000C6F1C">
              <w:rPr>
                <w:rFonts w:cs="Calibri"/>
                <w:sz w:val="22"/>
                <w:lang w:val="ru-RU"/>
              </w:rPr>
              <w:t>1</w:t>
            </w:r>
          </w:p>
        </w:tc>
        <w:tc>
          <w:tcPr>
            <w:tcW w:w="1967" w:type="dxa"/>
            <w:shd w:val="clear" w:color="auto" w:fill="FFFFFF" w:themeFill="background1"/>
          </w:tcPr>
          <w:p w14:paraId="52BAEB47" w14:textId="77777777" w:rsidR="002520B2" w:rsidRPr="000C6F1C" w:rsidRDefault="002520B2" w:rsidP="002520B2">
            <w:pPr>
              <w:spacing w:before="0" w:after="0"/>
              <w:ind w:left="-5" w:firstLine="0"/>
              <w:jc w:val="center"/>
              <w:rPr>
                <w:rFonts w:cs="Calibri"/>
                <w:sz w:val="22"/>
              </w:rPr>
            </w:pPr>
          </w:p>
        </w:tc>
        <w:tc>
          <w:tcPr>
            <w:tcW w:w="1355" w:type="dxa"/>
            <w:shd w:val="clear" w:color="auto" w:fill="FFFFFF" w:themeFill="background1"/>
          </w:tcPr>
          <w:p w14:paraId="67E0D9B5" w14:textId="677C1E2C" w:rsidR="002520B2" w:rsidRPr="0012798B"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80CE991" w14:textId="5709F3ED" w:rsidR="002520B2" w:rsidRPr="000C6F1C" w:rsidRDefault="002520B2" w:rsidP="002520B2">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2694055" w14:textId="33DFAFA7" w:rsidR="002520B2" w:rsidRPr="000C6F1C" w:rsidRDefault="002520B2" w:rsidP="002520B2">
            <w:pPr>
              <w:spacing w:before="0" w:after="0"/>
              <w:ind w:firstLine="0"/>
              <w:rPr>
                <w:rFonts w:cs="Calibri"/>
                <w:sz w:val="22"/>
              </w:rPr>
            </w:pPr>
            <w:r w:rsidRPr="000C6F1C">
              <w:rPr>
                <w:rFonts w:cs="Calibri"/>
                <w:sz w:val="22"/>
                <w:lang w:val="ru-RU"/>
              </w:rPr>
              <w:t>Примите самолет на стоянку, установите упорные колодки под колеса главного шасси и проверьте установку штыря в замок выпущенного положения носового шасси.</w:t>
            </w:r>
          </w:p>
        </w:tc>
      </w:tr>
      <w:tr w:rsidR="002520B2" w:rsidRPr="000C6F1C" w14:paraId="05AC140C" w14:textId="77777777" w:rsidTr="005A19DF">
        <w:trPr>
          <w:gridAfter w:val="6"/>
          <w:wAfter w:w="7348" w:type="dxa"/>
          <w:trHeight w:val="302"/>
        </w:trPr>
        <w:tc>
          <w:tcPr>
            <w:tcW w:w="564" w:type="dxa"/>
            <w:shd w:val="clear" w:color="auto" w:fill="FFFFFF" w:themeFill="background1"/>
          </w:tcPr>
          <w:p w14:paraId="653E80E3" w14:textId="3A06094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9E366D9" w14:textId="3CC9958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4.01.01.02</w:t>
            </w:r>
          </w:p>
        </w:tc>
        <w:tc>
          <w:tcPr>
            <w:tcW w:w="2143" w:type="dxa"/>
            <w:shd w:val="clear" w:color="auto" w:fill="FFFFFF" w:themeFill="background1"/>
          </w:tcPr>
          <w:p w14:paraId="13ED594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38655A8" w14:textId="28268CC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390BA3E"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02459672" w14:textId="1A22F9B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2A9568D" w14:textId="00E68BB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56A2F78" w14:textId="46A0B6FF" w:rsidR="002520B2" w:rsidRPr="000C6F1C" w:rsidRDefault="002520B2" w:rsidP="002520B2">
            <w:pPr>
              <w:spacing w:before="0" w:after="0"/>
              <w:ind w:firstLine="0"/>
              <w:rPr>
                <w:rFonts w:cs="Calibri"/>
                <w:sz w:val="22"/>
                <w:lang w:val="ru-RU"/>
              </w:rPr>
            </w:pPr>
            <w:r w:rsidRPr="000C6F1C">
              <w:rPr>
                <w:rFonts w:cs="Calibri"/>
                <w:sz w:val="22"/>
                <w:lang w:val="ru-RU"/>
              </w:rPr>
              <w:t>Заземлите самолет и проверьте касаются ли токосъемники покрытия.</w:t>
            </w:r>
          </w:p>
        </w:tc>
      </w:tr>
      <w:tr w:rsidR="002520B2" w:rsidRPr="000C6F1C" w14:paraId="0EF35498" w14:textId="77777777" w:rsidTr="005A19DF">
        <w:trPr>
          <w:gridAfter w:val="6"/>
          <w:wAfter w:w="7348" w:type="dxa"/>
          <w:trHeight w:val="302"/>
        </w:trPr>
        <w:tc>
          <w:tcPr>
            <w:tcW w:w="564" w:type="dxa"/>
            <w:shd w:val="clear" w:color="auto" w:fill="FFFFFF" w:themeFill="background1"/>
          </w:tcPr>
          <w:p w14:paraId="792C97A2" w14:textId="149F411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EC2267A" w14:textId="1C7A5DE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4.01.01.03</w:t>
            </w:r>
          </w:p>
        </w:tc>
        <w:tc>
          <w:tcPr>
            <w:tcW w:w="2143" w:type="dxa"/>
            <w:shd w:val="clear" w:color="auto" w:fill="FFFFFF" w:themeFill="background1"/>
          </w:tcPr>
          <w:p w14:paraId="394AF43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B875F96" w14:textId="00637021"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36AB829"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1027DF5B" w14:textId="3055664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4B04D18" w14:textId="278BBBD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8A83E8" w14:textId="1E991DD8" w:rsidR="002520B2" w:rsidRPr="000C6F1C" w:rsidRDefault="002520B2" w:rsidP="002520B2">
            <w:pPr>
              <w:spacing w:before="0" w:after="0"/>
              <w:ind w:firstLine="0"/>
              <w:rPr>
                <w:rFonts w:cs="Calibri"/>
                <w:sz w:val="22"/>
                <w:lang w:val="ru-RU"/>
              </w:rPr>
            </w:pPr>
            <w:r w:rsidRPr="000C6F1C">
              <w:rPr>
                <w:rFonts w:cs="Calibri"/>
                <w:sz w:val="22"/>
                <w:lang w:val="ru-RU"/>
              </w:rPr>
              <w:t>Проверьте, находятся ли в исходном положении и опломбированы ли указатели грубой посадки.</w:t>
            </w:r>
          </w:p>
        </w:tc>
      </w:tr>
      <w:tr w:rsidR="002520B2" w:rsidRPr="000C6F1C" w14:paraId="706EF70D" w14:textId="77777777" w:rsidTr="005A19DF">
        <w:trPr>
          <w:gridAfter w:val="6"/>
          <w:wAfter w:w="7348" w:type="dxa"/>
          <w:trHeight w:val="302"/>
        </w:trPr>
        <w:tc>
          <w:tcPr>
            <w:tcW w:w="564" w:type="dxa"/>
            <w:shd w:val="clear" w:color="auto" w:fill="FFFFFF" w:themeFill="background1"/>
          </w:tcPr>
          <w:p w14:paraId="3D9A247C" w14:textId="3C91B83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D768821" w14:textId="1D70EBB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4.01.01.04</w:t>
            </w:r>
          </w:p>
        </w:tc>
        <w:tc>
          <w:tcPr>
            <w:tcW w:w="2143" w:type="dxa"/>
            <w:shd w:val="clear" w:color="auto" w:fill="FFFFFF" w:themeFill="background1"/>
          </w:tcPr>
          <w:p w14:paraId="2751471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420DC73" w14:textId="53EE68C0"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BB6103B"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46179E2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2996301" w14:textId="57425124" w:rsidR="002520B2" w:rsidRPr="000C6F1C" w:rsidRDefault="002520B2" w:rsidP="0012798B">
            <w:pPr>
              <w:spacing w:before="0" w:after="0"/>
              <w:ind w:firstLine="0"/>
              <w:rPr>
                <w:rFonts w:cs="Calibri"/>
                <w:sz w:val="22"/>
                <w:lang w:val="ru-RU"/>
              </w:rPr>
            </w:pPr>
          </w:p>
        </w:tc>
        <w:tc>
          <w:tcPr>
            <w:tcW w:w="1170" w:type="dxa"/>
            <w:shd w:val="clear" w:color="auto" w:fill="FFFFFF" w:themeFill="background1"/>
          </w:tcPr>
          <w:p w14:paraId="5177E059" w14:textId="36B1C2F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EE69F01" w14:textId="731AACB3" w:rsidR="002520B2" w:rsidRPr="000C6F1C" w:rsidRDefault="002520B2" w:rsidP="002520B2">
            <w:pPr>
              <w:spacing w:before="0" w:after="0"/>
              <w:ind w:firstLine="0"/>
              <w:rPr>
                <w:rFonts w:cs="Calibri"/>
                <w:sz w:val="22"/>
                <w:lang w:val="ru-RU"/>
              </w:rPr>
            </w:pPr>
            <w:r w:rsidRPr="000C6F1C">
              <w:rPr>
                <w:rFonts w:cs="Calibri"/>
                <w:sz w:val="22"/>
                <w:lang w:val="ru-RU"/>
              </w:rPr>
              <w:t>Проверьте установку всех заглушек и чехлов на самолет и двигатели.</w:t>
            </w:r>
          </w:p>
        </w:tc>
      </w:tr>
      <w:tr w:rsidR="002520B2" w:rsidRPr="000C6F1C" w14:paraId="6A6AD2AD" w14:textId="77777777" w:rsidTr="005A19DF">
        <w:trPr>
          <w:gridAfter w:val="6"/>
          <w:wAfter w:w="7348" w:type="dxa"/>
          <w:trHeight w:val="302"/>
        </w:trPr>
        <w:tc>
          <w:tcPr>
            <w:tcW w:w="564" w:type="dxa"/>
            <w:shd w:val="clear" w:color="auto" w:fill="FFFFFF" w:themeFill="background1"/>
          </w:tcPr>
          <w:p w14:paraId="02FC90EE" w14:textId="3D552F8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E50AE9D" w14:textId="100F96F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4.01.01.05</w:t>
            </w:r>
          </w:p>
        </w:tc>
        <w:tc>
          <w:tcPr>
            <w:tcW w:w="2143" w:type="dxa"/>
            <w:shd w:val="clear" w:color="auto" w:fill="FFFFFF" w:themeFill="background1"/>
          </w:tcPr>
          <w:p w14:paraId="684780B2" w14:textId="664D6FA7" w:rsidR="002520B2" w:rsidRPr="000C6F1C" w:rsidRDefault="002520B2" w:rsidP="002520B2">
            <w:pPr>
              <w:spacing w:before="0" w:after="0"/>
              <w:ind w:firstLine="0"/>
              <w:jc w:val="center"/>
              <w:rPr>
                <w:rFonts w:cs="Calibri"/>
                <w:sz w:val="22"/>
                <w:lang w:val="ru-RU"/>
              </w:rPr>
            </w:pPr>
            <w:r w:rsidRPr="000C6F1C">
              <w:rPr>
                <w:rFonts w:cs="Calibri"/>
                <w:sz w:val="22"/>
                <w:lang w:val="ru-RU"/>
              </w:rPr>
              <w:t>Дополнительно ТК. 4.01.02.02</w:t>
            </w:r>
          </w:p>
        </w:tc>
        <w:tc>
          <w:tcPr>
            <w:tcW w:w="1052" w:type="dxa"/>
            <w:shd w:val="clear" w:color="auto" w:fill="FFFFFF" w:themeFill="background1"/>
          </w:tcPr>
          <w:p w14:paraId="1A211E55" w14:textId="2B8DBF9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3956B6A"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16466E65" w14:textId="114A20D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705C49A" w14:textId="5C91EC0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540C5B" w14:textId="616048EF" w:rsidR="002520B2" w:rsidRPr="000C6F1C" w:rsidRDefault="002520B2" w:rsidP="002520B2">
            <w:pPr>
              <w:spacing w:before="0" w:after="0"/>
              <w:ind w:firstLine="0"/>
              <w:rPr>
                <w:rFonts w:cs="Calibri"/>
                <w:sz w:val="22"/>
                <w:lang w:val="ru-RU"/>
              </w:rPr>
            </w:pPr>
            <w:r w:rsidRPr="000C6F1C">
              <w:rPr>
                <w:rFonts w:cs="Calibri"/>
                <w:sz w:val="22"/>
                <w:lang w:val="ru-RU"/>
              </w:rPr>
              <w:t>Проверьте в кабине экипажа и грузовой кабине исходное положение кранов, рычагов, выключателей, переключателей и АЗР управления системами и оборудованием самолета.</w:t>
            </w:r>
          </w:p>
        </w:tc>
      </w:tr>
      <w:tr w:rsidR="002520B2" w:rsidRPr="000C6F1C" w14:paraId="23E4E57F" w14:textId="77777777" w:rsidTr="005A19DF">
        <w:trPr>
          <w:gridAfter w:val="6"/>
          <w:wAfter w:w="7348" w:type="dxa"/>
          <w:trHeight w:val="302"/>
        </w:trPr>
        <w:tc>
          <w:tcPr>
            <w:tcW w:w="564" w:type="dxa"/>
            <w:shd w:val="clear" w:color="auto" w:fill="FFFFFF" w:themeFill="background1"/>
          </w:tcPr>
          <w:p w14:paraId="2C839178" w14:textId="080C6F0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E706E47" w14:textId="411E254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4.01.01.06</w:t>
            </w:r>
          </w:p>
        </w:tc>
        <w:tc>
          <w:tcPr>
            <w:tcW w:w="2143" w:type="dxa"/>
            <w:shd w:val="clear" w:color="auto" w:fill="FFFFFF" w:themeFill="background1"/>
          </w:tcPr>
          <w:p w14:paraId="4A4370C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84AA471" w14:textId="00612E9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293393A"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6507260F" w14:textId="716F1CA0"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E4BEBEF" w14:textId="65191D7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1A7228B" w14:textId="45DAE70B" w:rsidR="002520B2" w:rsidRPr="000C6F1C" w:rsidRDefault="002520B2" w:rsidP="002520B2">
            <w:pPr>
              <w:spacing w:before="0" w:after="0"/>
              <w:ind w:firstLine="0"/>
              <w:rPr>
                <w:rFonts w:cs="Calibri"/>
                <w:sz w:val="22"/>
                <w:lang w:val="ru-RU"/>
              </w:rPr>
            </w:pPr>
            <w:r w:rsidRPr="000C6F1C">
              <w:rPr>
                <w:rFonts w:cs="Calibri"/>
                <w:sz w:val="22"/>
                <w:lang w:val="ru-RU"/>
              </w:rPr>
              <w:t>Проверьте, открыты ли дренажные отверстия в форточках кабины экипажа и в полу грузовой кабины.</w:t>
            </w:r>
          </w:p>
        </w:tc>
      </w:tr>
      <w:tr w:rsidR="002520B2" w:rsidRPr="000C6F1C" w14:paraId="21563248" w14:textId="77777777" w:rsidTr="005A19DF">
        <w:trPr>
          <w:gridAfter w:val="6"/>
          <w:wAfter w:w="7348" w:type="dxa"/>
          <w:trHeight w:val="302"/>
        </w:trPr>
        <w:tc>
          <w:tcPr>
            <w:tcW w:w="564" w:type="dxa"/>
            <w:shd w:val="clear" w:color="auto" w:fill="FFFFFF" w:themeFill="background1"/>
          </w:tcPr>
          <w:p w14:paraId="51DA0D9A" w14:textId="600C79D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548AC41" w14:textId="3C89794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4.01.01.07</w:t>
            </w:r>
          </w:p>
        </w:tc>
        <w:tc>
          <w:tcPr>
            <w:tcW w:w="2143" w:type="dxa"/>
            <w:shd w:val="clear" w:color="auto" w:fill="FFFFFF" w:themeFill="background1"/>
          </w:tcPr>
          <w:p w14:paraId="4005154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E0D17B6" w14:textId="7C07354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7536453"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553CC1BB" w14:textId="6F81E25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6E10D42" w14:textId="0F8D26C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C66D26" w14:textId="79DE7240" w:rsidR="002520B2" w:rsidRPr="000C6F1C" w:rsidRDefault="002520B2" w:rsidP="002520B2">
            <w:pPr>
              <w:spacing w:before="0" w:after="0"/>
              <w:ind w:firstLine="0"/>
              <w:rPr>
                <w:rFonts w:cs="Calibri"/>
                <w:sz w:val="22"/>
                <w:lang w:val="ru-RU"/>
              </w:rPr>
            </w:pPr>
            <w:r w:rsidRPr="000C6F1C">
              <w:rPr>
                <w:rFonts w:cs="Calibri"/>
                <w:sz w:val="22"/>
                <w:lang w:val="ru-RU"/>
              </w:rPr>
              <w:t>Проверьте слито ли содержимое из санузла и водяной системы (бачков, кипятильников).</w:t>
            </w:r>
          </w:p>
        </w:tc>
      </w:tr>
      <w:tr w:rsidR="002520B2" w:rsidRPr="000C6F1C" w14:paraId="0BC15D56" w14:textId="77777777" w:rsidTr="005A19DF">
        <w:trPr>
          <w:gridAfter w:val="6"/>
          <w:wAfter w:w="7348" w:type="dxa"/>
          <w:trHeight w:val="302"/>
        </w:trPr>
        <w:tc>
          <w:tcPr>
            <w:tcW w:w="564" w:type="dxa"/>
            <w:shd w:val="clear" w:color="auto" w:fill="FFFFFF" w:themeFill="background1"/>
          </w:tcPr>
          <w:p w14:paraId="37ACCC0C" w14:textId="59AA470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B1CA80C" w14:textId="00FD5F4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4.01.01.08</w:t>
            </w:r>
          </w:p>
        </w:tc>
        <w:tc>
          <w:tcPr>
            <w:tcW w:w="2143" w:type="dxa"/>
            <w:shd w:val="clear" w:color="auto" w:fill="FFFFFF" w:themeFill="background1"/>
          </w:tcPr>
          <w:p w14:paraId="1567BD5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D75226" w14:textId="27D825B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A7767B4"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41D22D72" w14:textId="7E814C50"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7264C13" w14:textId="3516002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4150B0" w14:textId="65D1F89C" w:rsidR="002520B2" w:rsidRPr="000C6F1C" w:rsidRDefault="002520B2" w:rsidP="002520B2">
            <w:pPr>
              <w:spacing w:before="0" w:after="0"/>
              <w:ind w:firstLine="0"/>
              <w:rPr>
                <w:rFonts w:cs="Calibri"/>
                <w:sz w:val="22"/>
                <w:lang w:val="ru-RU"/>
              </w:rPr>
            </w:pPr>
            <w:r w:rsidRPr="000C6F1C">
              <w:rPr>
                <w:rFonts w:cs="Calibri"/>
                <w:sz w:val="22"/>
                <w:lang w:val="ru-RU"/>
              </w:rPr>
              <w:t>Закройте входные двери, грузолюк и крышки багажных люков.</w:t>
            </w:r>
          </w:p>
        </w:tc>
      </w:tr>
      <w:tr w:rsidR="002520B2" w:rsidRPr="000C6F1C" w14:paraId="0B8464C2" w14:textId="77777777" w:rsidTr="005A19DF">
        <w:trPr>
          <w:gridAfter w:val="6"/>
          <w:wAfter w:w="7348" w:type="dxa"/>
          <w:trHeight w:val="302"/>
        </w:trPr>
        <w:tc>
          <w:tcPr>
            <w:tcW w:w="564" w:type="dxa"/>
            <w:shd w:val="clear" w:color="auto" w:fill="FFFFFF" w:themeFill="background1"/>
          </w:tcPr>
          <w:p w14:paraId="0E31FAEE" w14:textId="7474AEC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E743123" w14:textId="133CBDC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4.01.01.09</w:t>
            </w:r>
          </w:p>
        </w:tc>
        <w:tc>
          <w:tcPr>
            <w:tcW w:w="2143" w:type="dxa"/>
            <w:shd w:val="clear" w:color="auto" w:fill="FFFFFF" w:themeFill="background1"/>
          </w:tcPr>
          <w:p w14:paraId="3A8DD9C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EE8FE8F" w14:textId="7CD69F21"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B7AAE87"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2C86778A" w14:textId="22C75524"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DA4C4C5" w14:textId="2811B4A9"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51D9906" w14:textId="433B6026" w:rsidR="002520B2" w:rsidRPr="000C6F1C" w:rsidRDefault="002520B2" w:rsidP="002520B2">
            <w:pPr>
              <w:spacing w:before="0" w:after="0"/>
              <w:ind w:firstLine="0"/>
              <w:rPr>
                <w:rFonts w:cs="Calibri"/>
                <w:sz w:val="22"/>
                <w:lang w:val="ru-RU"/>
              </w:rPr>
            </w:pPr>
            <w:r w:rsidRPr="000C6F1C">
              <w:rPr>
                <w:rFonts w:cs="Calibri"/>
                <w:sz w:val="22"/>
                <w:lang w:val="ru-RU"/>
              </w:rPr>
              <w:t>Обеспечьте наличие противопожарных средств вблизи стоянки самолета.</w:t>
            </w:r>
          </w:p>
        </w:tc>
      </w:tr>
      <w:tr w:rsidR="002520B2" w:rsidRPr="000C6F1C" w14:paraId="5D4FFB77" w14:textId="77777777" w:rsidTr="005A19DF">
        <w:trPr>
          <w:gridAfter w:val="6"/>
          <w:wAfter w:w="7348" w:type="dxa"/>
          <w:trHeight w:val="302"/>
        </w:trPr>
        <w:tc>
          <w:tcPr>
            <w:tcW w:w="564" w:type="dxa"/>
            <w:shd w:val="clear" w:color="auto" w:fill="FFFFFF" w:themeFill="background1"/>
          </w:tcPr>
          <w:p w14:paraId="6AD871E6" w14:textId="3B6258E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C967866" w14:textId="1C4A0BE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4.01.01.10</w:t>
            </w:r>
          </w:p>
        </w:tc>
        <w:tc>
          <w:tcPr>
            <w:tcW w:w="2143" w:type="dxa"/>
            <w:shd w:val="clear" w:color="auto" w:fill="FFFFFF" w:themeFill="background1"/>
          </w:tcPr>
          <w:p w14:paraId="03958DA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B6782FB" w14:textId="342B81F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D1885B6"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60CE8F9A" w14:textId="08FF6F48"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F67E3C7" w14:textId="4A4C89F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41FF609" w14:textId="2D12D5CC" w:rsidR="002520B2" w:rsidRPr="000C6F1C" w:rsidRDefault="002520B2" w:rsidP="002520B2">
            <w:pPr>
              <w:spacing w:before="0" w:after="0"/>
              <w:ind w:firstLine="0"/>
              <w:rPr>
                <w:rFonts w:cs="Calibri"/>
                <w:sz w:val="22"/>
                <w:lang w:val="ru-RU"/>
              </w:rPr>
            </w:pPr>
            <w:r w:rsidRPr="000C6F1C">
              <w:rPr>
                <w:rFonts w:cs="Calibri"/>
                <w:sz w:val="22"/>
                <w:lang w:val="ru-RU"/>
              </w:rPr>
              <w:t>Промойте (при необходимости) шасси и нижнюю обшивку самолета.</w:t>
            </w:r>
          </w:p>
          <w:p w14:paraId="7F9A4B84" w14:textId="57E465B9" w:rsidR="002520B2" w:rsidRPr="000C6F1C" w:rsidRDefault="002520B2" w:rsidP="002520B2">
            <w:pPr>
              <w:spacing w:before="0" w:after="0"/>
              <w:ind w:firstLine="0"/>
              <w:rPr>
                <w:rFonts w:cs="Calibri"/>
                <w:sz w:val="22"/>
                <w:lang w:val="ru-RU"/>
              </w:rPr>
            </w:pPr>
            <w:r w:rsidRPr="000C6F1C">
              <w:rPr>
                <w:rFonts w:cs="Calibri"/>
                <w:sz w:val="22"/>
                <w:lang w:val="ru-RU"/>
              </w:rPr>
              <w:t>Не допускайте прямого попадания струи на концевые выключатели.</w:t>
            </w:r>
          </w:p>
        </w:tc>
      </w:tr>
      <w:tr w:rsidR="002520B2" w:rsidRPr="000C6F1C" w14:paraId="1E53AA26" w14:textId="77777777" w:rsidTr="005A19DF">
        <w:trPr>
          <w:gridAfter w:val="6"/>
          <w:wAfter w:w="7348" w:type="dxa"/>
          <w:trHeight w:val="302"/>
        </w:trPr>
        <w:tc>
          <w:tcPr>
            <w:tcW w:w="564" w:type="dxa"/>
            <w:shd w:val="clear" w:color="auto" w:fill="FFFFFF" w:themeFill="background1"/>
          </w:tcPr>
          <w:p w14:paraId="7222B2C5" w14:textId="46F9170B"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83121FC" w14:textId="5FB6BB1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4.01.01.11</w:t>
            </w:r>
          </w:p>
        </w:tc>
        <w:tc>
          <w:tcPr>
            <w:tcW w:w="2143" w:type="dxa"/>
            <w:shd w:val="clear" w:color="auto" w:fill="FFFFFF" w:themeFill="background1"/>
          </w:tcPr>
          <w:p w14:paraId="4FF1821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F194389" w14:textId="2BD6DEED"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740D709"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5D8615E9" w14:textId="63DC9E1E"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C037AD6" w14:textId="7555A90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8C52DD" w14:textId="056C76B6" w:rsidR="002520B2" w:rsidRPr="000C6F1C" w:rsidRDefault="002520B2" w:rsidP="002520B2">
            <w:pPr>
              <w:spacing w:before="0" w:after="0"/>
              <w:ind w:firstLine="0"/>
              <w:rPr>
                <w:rFonts w:cs="Calibri"/>
                <w:sz w:val="22"/>
                <w:lang w:val="ru-RU"/>
              </w:rPr>
            </w:pPr>
            <w:r w:rsidRPr="000C6F1C">
              <w:rPr>
                <w:rFonts w:cs="Calibri"/>
                <w:sz w:val="22"/>
                <w:lang w:val="ru-RU"/>
              </w:rPr>
              <w:t>Подключите к самолету источник наземного питания.</w:t>
            </w:r>
          </w:p>
        </w:tc>
      </w:tr>
      <w:tr w:rsidR="002520B2" w:rsidRPr="000C6F1C" w14:paraId="12E71E43" w14:textId="77777777" w:rsidTr="005A19DF">
        <w:trPr>
          <w:gridAfter w:val="6"/>
          <w:wAfter w:w="7348" w:type="dxa"/>
          <w:trHeight w:val="302"/>
        </w:trPr>
        <w:tc>
          <w:tcPr>
            <w:tcW w:w="564" w:type="dxa"/>
            <w:shd w:val="clear" w:color="auto" w:fill="FFFFFF" w:themeFill="background1"/>
          </w:tcPr>
          <w:p w14:paraId="74E7862B" w14:textId="5CF5D04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11307FE" w14:textId="0034960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4.01.01.12</w:t>
            </w:r>
          </w:p>
        </w:tc>
        <w:tc>
          <w:tcPr>
            <w:tcW w:w="2143" w:type="dxa"/>
            <w:shd w:val="clear" w:color="auto" w:fill="FFFFFF" w:themeFill="background1"/>
          </w:tcPr>
          <w:p w14:paraId="02269C8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E4FA742" w14:textId="564DE0D6"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0D05C01"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046678B8" w14:textId="33B98CE7"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A31E31D" w14:textId="7241C19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6E2B930" w14:textId="5DF7C5CF" w:rsidR="002520B2" w:rsidRPr="000C6F1C" w:rsidRDefault="002520B2" w:rsidP="002520B2">
            <w:pPr>
              <w:spacing w:before="0" w:after="0"/>
              <w:ind w:firstLine="0"/>
              <w:rPr>
                <w:rFonts w:cs="Calibri"/>
                <w:sz w:val="22"/>
                <w:lang w:val="ru-RU"/>
              </w:rPr>
            </w:pPr>
            <w:r w:rsidRPr="000C6F1C">
              <w:rPr>
                <w:rFonts w:cs="Calibri"/>
                <w:sz w:val="22"/>
                <w:lang w:val="ru-RU"/>
              </w:rPr>
              <w:t>В случае установки самолета в ангар снимите электрифицированные кассеты сигнальных ракет и слейте все топливо.</w:t>
            </w:r>
          </w:p>
        </w:tc>
      </w:tr>
      <w:tr w:rsidR="002520B2" w:rsidRPr="000C6F1C" w14:paraId="4BA11BC0" w14:textId="77777777" w:rsidTr="005A19DF">
        <w:trPr>
          <w:gridAfter w:val="6"/>
          <w:wAfter w:w="7348" w:type="dxa"/>
          <w:trHeight w:val="302"/>
        </w:trPr>
        <w:tc>
          <w:tcPr>
            <w:tcW w:w="564" w:type="dxa"/>
            <w:shd w:val="clear" w:color="auto" w:fill="FFFFFF" w:themeFill="background1"/>
          </w:tcPr>
          <w:p w14:paraId="6A25B7CD" w14:textId="5D43C7A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409309A" w14:textId="7C6D11F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4.01.01.14</w:t>
            </w:r>
          </w:p>
        </w:tc>
        <w:tc>
          <w:tcPr>
            <w:tcW w:w="2143" w:type="dxa"/>
            <w:shd w:val="clear" w:color="auto" w:fill="FFFFFF" w:themeFill="background1"/>
          </w:tcPr>
          <w:p w14:paraId="2F9A6AD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200E330" w14:textId="090ECB7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7188DAB"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53FF9BCE" w14:textId="13E66D9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0092101" w14:textId="5FAC8E1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43DDCF" w14:textId="57F1452D" w:rsidR="002520B2" w:rsidRPr="000C6F1C" w:rsidRDefault="002520B2" w:rsidP="002520B2">
            <w:pPr>
              <w:spacing w:before="0" w:after="0"/>
              <w:ind w:firstLine="0"/>
              <w:rPr>
                <w:rFonts w:cs="Calibri"/>
                <w:sz w:val="22"/>
                <w:lang w:val="ru-RU"/>
              </w:rPr>
            </w:pPr>
            <w:r w:rsidRPr="000C6F1C">
              <w:rPr>
                <w:rFonts w:cs="Calibri"/>
                <w:sz w:val="22"/>
                <w:lang w:val="ru-RU"/>
              </w:rPr>
              <w:t>Проверьте пломбировку блоков СПУТ-1.</w:t>
            </w:r>
          </w:p>
        </w:tc>
      </w:tr>
      <w:tr w:rsidR="002520B2" w:rsidRPr="000C6F1C" w14:paraId="36C03CF8" w14:textId="77777777" w:rsidTr="005A19DF">
        <w:trPr>
          <w:gridAfter w:val="5"/>
          <w:wAfter w:w="7335" w:type="dxa"/>
          <w:trHeight w:val="302"/>
        </w:trPr>
        <w:tc>
          <w:tcPr>
            <w:tcW w:w="15979" w:type="dxa"/>
            <w:gridSpan w:val="9"/>
            <w:shd w:val="clear" w:color="auto" w:fill="FFFFFF" w:themeFill="background1"/>
          </w:tcPr>
          <w:p w14:paraId="36996B90" w14:textId="09A3184A" w:rsidR="002520B2" w:rsidRPr="000C6F1C" w:rsidRDefault="002520B2" w:rsidP="002520B2">
            <w:pPr>
              <w:spacing w:before="0" w:after="0"/>
              <w:ind w:left="-5" w:firstLine="0"/>
              <w:jc w:val="center"/>
              <w:rPr>
                <w:rFonts w:cs="Calibri"/>
                <w:b/>
                <w:bCs/>
                <w:sz w:val="22"/>
                <w:lang w:val="ru-RU"/>
              </w:rPr>
            </w:pPr>
            <w:r w:rsidRPr="000C6F1C">
              <w:rPr>
                <w:rFonts w:cs="Calibri"/>
                <w:b/>
                <w:bCs/>
                <w:sz w:val="22"/>
                <w:lang w:val="ru-RU"/>
              </w:rPr>
              <w:lastRenderedPageBreak/>
              <w:t>ЗАКЛЮЧИТЕЛЬНЫЕ РАБОТЫ</w:t>
            </w:r>
          </w:p>
        </w:tc>
      </w:tr>
      <w:tr w:rsidR="002520B2" w:rsidRPr="000C6F1C" w14:paraId="05C5548B" w14:textId="77777777" w:rsidTr="005A19DF">
        <w:trPr>
          <w:gridAfter w:val="6"/>
          <w:wAfter w:w="7348" w:type="dxa"/>
          <w:trHeight w:val="302"/>
        </w:trPr>
        <w:tc>
          <w:tcPr>
            <w:tcW w:w="564" w:type="dxa"/>
            <w:shd w:val="clear" w:color="auto" w:fill="FFFFFF" w:themeFill="background1"/>
          </w:tcPr>
          <w:p w14:paraId="39E44270" w14:textId="4F4B853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4D58A3F" w14:textId="6F762AF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4.02.01.01</w:t>
            </w:r>
          </w:p>
        </w:tc>
        <w:tc>
          <w:tcPr>
            <w:tcW w:w="2143" w:type="dxa"/>
            <w:shd w:val="clear" w:color="auto" w:fill="FFFFFF" w:themeFill="background1"/>
          </w:tcPr>
          <w:p w14:paraId="0F25584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6B8308D" w14:textId="36D189C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32B50C4"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2FC623E1" w14:textId="63B85A68"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F5B3CD0" w14:textId="6E4203F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A38F2BF" w14:textId="701F54D4" w:rsidR="002520B2" w:rsidRPr="000C6F1C" w:rsidRDefault="002520B2" w:rsidP="002520B2">
            <w:pPr>
              <w:spacing w:before="0" w:after="0"/>
              <w:ind w:firstLine="0"/>
              <w:rPr>
                <w:rFonts w:cs="Calibri"/>
                <w:sz w:val="22"/>
                <w:lang w:val="ru-RU"/>
              </w:rPr>
            </w:pPr>
            <w:r w:rsidRPr="000C6F1C">
              <w:rPr>
                <w:rFonts w:cs="Calibri"/>
                <w:sz w:val="22"/>
                <w:lang w:val="ru-RU"/>
              </w:rPr>
              <w:t>Заправьте ГСМ.</w:t>
            </w:r>
          </w:p>
        </w:tc>
      </w:tr>
      <w:tr w:rsidR="002520B2" w:rsidRPr="000C6F1C" w14:paraId="051DD440" w14:textId="77777777" w:rsidTr="005A19DF">
        <w:trPr>
          <w:gridAfter w:val="6"/>
          <w:wAfter w:w="7348" w:type="dxa"/>
          <w:trHeight w:val="302"/>
        </w:trPr>
        <w:tc>
          <w:tcPr>
            <w:tcW w:w="564" w:type="dxa"/>
            <w:shd w:val="clear" w:color="auto" w:fill="FFFFFF" w:themeFill="background1"/>
          </w:tcPr>
          <w:p w14:paraId="52346AF8" w14:textId="1F41726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FF89358" w14:textId="235A6E7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4.02.01.02</w:t>
            </w:r>
          </w:p>
        </w:tc>
        <w:tc>
          <w:tcPr>
            <w:tcW w:w="2143" w:type="dxa"/>
            <w:shd w:val="clear" w:color="auto" w:fill="FFFFFF" w:themeFill="background1"/>
          </w:tcPr>
          <w:p w14:paraId="3E397C5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E6432F5" w14:textId="2D23B01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503A591"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17F366DF" w14:textId="19106AA1"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FBE3F84" w14:textId="759E662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97A83B" w14:textId="2F1F015F" w:rsidR="002520B2" w:rsidRPr="000C6F1C" w:rsidRDefault="002520B2" w:rsidP="002520B2">
            <w:pPr>
              <w:spacing w:before="0" w:after="0"/>
              <w:ind w:firstLine="0"/>
              <w:rPr>
                <w:rFonts w:cs="Calibri"/>
                <w:sz w:val="22"/>
                <w:lang w:val="ru-RU"/>
              </w:rPr>
            </w:pPr>
            <w:r w:rsidRPr="000C6F1C">
              <w:rPr>
                <w:rFonts w:cs="Calibri"/>
                <w:sz w:val="22"/>
                <w:lang w:val="ru-RU"/>
              </w:rPr>
              <w:t>Уберите от самолета наземное оборудование.</w:t>
            </w:r>
          </w:p>
        </w:tc>
      </w:tr>
      <w:tr w:rsidR="002520B2" w:rsidRPr="000C6F1C" w14:paraId="6773D4F0" w14:textId="77777777" w:rsidTr="005A19DF">
        <w:trPr>
          <w:gridAfter w:val="6"/>
          <w:wAfter w:w="7348" w:type="dxa"/>
          <w:trHeight w:val="302"/>
        </w:trPr>
        <w:tc>
          <w:tcPr>
            <w:tcW w:w="564" w:type="dxa"/>
            <w:shd w:val="clear" w:color="auto" w:fill="FFFFFF" w:themeFill="background1"/>
          </w:tcPr>
          <w:p w14:paraId="1046799A" w14:textId="2CCDDB51"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B3C196" w14:textId="5F4BA78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4.02.01.03</w:t>
            </w:r>
          </w:p>
        </w:tc>
        <w:tc>
          <w:tcPr>
            <w:tcW w:w="2143" w:type="dxa"/>
            <w:shd w:val="clear" w:color="auto" w:fill="FFFFFF" w:themeFill="background1"/>
          </w:tcPr>
          <w:p w14:paraId="5D16A3F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89DC434" w14:textId="0B8F9ABD"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77CC792"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39010D39" w14:textId="514BD36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8650DBC" w14:textId="58C0ECB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7CCD0D1" w14:textId="538460C5" w:rsidR="002520B2" w:rsidRPr="000C6F1C" w:rsidRDefault="002520B2" w:rsidP="002520B2">
            <w:pPr>
              <w:spacing w:before="0" w:after="0"/>
              <w:ind w:firstLine="0"/>
              <w:rPr>
                <w:rFonts w:cs="Calibri"/>
                <w:sz w:val="22"/>
                <w:lang w:val="ru-RU"/>
              </w:rPr>
            </w:pPr>
            <w:r w:rsidRPr="000C6F1C">
              <w:rPr>
                <w:rFonts w:cs="Calibri"/>
                <w:sz w:val="22"/>
                <w:lang w:val="ru-RU"/>
              </w:rPr>
              <w:t>Проверьте наличие колодок под колесами шасси, заземление самолета, установку заглушек, закрытие форточек, дверей, люков, лючков, исходное положение кранов, рычагов, выключателей, переключателей и АЗР управления системами и оборудованием самолета.</w:t>
            </w:r>
          </w:p>
        </w:tc>
      </w:tr>
      <w:tr w:rsidR="002520B2" w:rsidRPr="000C6F1C" w14:paraId="533794B9" w14:textId="77777777" w:rsidTr="005A19DF">
        <w:trPr>
          <w:gridAfter w:val="6"/>
          <w:wAfter w:w="7348" w:type="dxa"/>
          <w:trHeight w:val="302"/>
        </w:trPr>
        <w:tc>
          <w:tcPr>
            <w:tcW w:w="564" w:type="dxa"/>
            <w:shd w:val="clear" w:color="auto" w:fill="FFFFFF" w:themeFill="background1"/>
          </w:tcPr>
          <w:p w14:paraId="0205C31F" w14:textId="7063715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21B2C4B" w14:textId="74662AD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4.02.01.04</w:t>
            </w:r>
          </w:p>
        </w:tc>
        <w:tc>
          <w:tcPr>
            <w:tcW w:w="2143" w:type="dxa"/>
            <w:shd w:val="clear" w:color="auto" w:fill="FFFFFF" w:themeFill="background1"/>
          </w:tcPr>
          <w:p w14:paraId="577EFD4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DC7A14D" w14:textId="10CD4BAE"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E83E143"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14659C76" w14:textId="08FB1617"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9301B88" w14:textId="7C45CB2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9D00E1" w14:textId="7D06350F" w:rsidR="002520B2" w:rsidRPr="000C6F1C" w:rsidRDefault="002520B2" w:rsidP="002520B2">
            <w:pPr>
              <w:spacing w:before="0" w:after="0"/>
              <w:ind w:firstLine="0"/>
              <w:rPr>
                <w:rFonts w:cs="Calibri"/>
                <w:sz w:val="22"/>
                <w:lang w:val="ru-RU"/>
              </w:rPr>
            </w:pPr>
            <w:r w:rsidRPr="000C6F1C">
              <w:rPr>
                <w:rFonts w:cs="Calibri"/>
                <w:sz w:val="22"/>
                <w:lang w:val="ru-RU"/>
              </w:rPr>
              <w:t>Обесточьте самолет.</w:t>
            </w:r>
          </w:p>
        </w:tc>
      </w:tr>
      <w:tr w:rsidR="002520B2" w:rsidRPr="000C6F1C" w14:paraId="31FC898B" w14:textId="77777777" w:rsidTr="005A19DF">
        <w:trPr>
          <w:gridAfter w:val="6"/>
          <w:wAfter w:w="7348" w:type="dxa"/>
          <w:trHeight w:val="302"/>
        </w:trPr>
        <w:tc>
          <w:tcPr>
            <w:tcW w:w="564" w:type="dxa"/>
            <w:shd w:val="clear" w:color="auto" w:fill="FFFFFF" w:themeFill="background1"/>
          </w:tcPr>
          <w:p w14:paraId="151BD5E9" w14:textId="3200ECCE"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7EA16CC" w14:textId="0E86B40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4.02.01.05</w:t>
            </w:r>
          </w:p>
        </w:tc>
        <w:tc>
          <w:tcPr>
            <w:tcW w:w="2143" w:type="dxa"/>
            <w:shd w:val="clear" w:color="auto" w:fill="FFFFFF" w:themeFill="background1"/>
          </w:tcPr>
          <w:p w14:paraId="1A79711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FF374AA" w14:textId="70FEF94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9CF6F47"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25ECE89C" w14:textId="2EE9F186"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CA47F38" w14:textId="1C9034A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B132F4" w14:textId="722E7DF4" w:rsidR="002520B2" w:rsidRPr="000C6F1C" w:rsidRDefault="002520B2" w:rsidP="002520B2">
            <w:pPr>
              <w:spacing w:before="0" w:after="0"/>
              <w:ind w:firstLine="0"/>
              <w:rPr>
                <w:rFonts w:cs="Calibri"/>
                <w:sz w:val="22"/>
                <w:lang w:val="ru-RU"/>
              </w:rPr>
            </w:pPr>
            <w:r w:rsidRPr="000C6F1C">
              <w:rPr>
                <w:rFonts w:cs="Calibri"/>
                <w:sz w:val="22"/>
                <w:lang w:val="ru-RU"/>
              </w:rPr>
              <w:t>После выкатывания самолета из ангара установите электрифицированные кассеты сигнальных ракет. Убедитесь в наличии сигнальных ракет и соответствии их цветной маркировке.</w:t>
            </w:r>
          </w:p>
        </w:tc>
      </w:tr>
      <w:tr w:rsidR="008E4B58" w:rsidRPr="000C6F1C" w14:paraId="7E242CD8" w14:textId="77777777" w:rsidTr="005A19DF">
        <w:trPr>
          <w:gridAfter w:val="6"/>
          <w:wAfter w:w="7348" w:type="dxa"/>
          <w:trHeight w:val="302"/>
        </w:trPr>
        <w:tc>
          <w:tcPr>
            <w:tcW w:w="564" w:type="dxa"/>
            <w:shd w:val="clear" w:color="auto" w:fill="FFFFFF" w:themeFill="background1"/>
          </w:tcPr>
          <w:p w14:paraId="28146B9F" w14:textId="4AFF38A4" w:rsidR="008E4B58" w:rsidRPr="008E4B58" w:rsidRDefault="008E4B58" w:rsidP="002520B2">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32717599" w14:textId="21440109" w:rsidR="008E4B58" w:rsidRPr="008E4B58" w:rsidRDefault="008E4B58" w:rsidP="002520B2">
            <w:pPr>
              <w:spacing w:before="0" w:after="0"/>
              <w:ind w:left="-68" w:right="-17" w:firstLine="0"/>
              <w:jc w:val="center"/>
              <w:rPr>
                <w:rFonts w:cs="Calibri"/>
                <w:sz w:val="22"/>
                <w:lang w:val="ru-RU"/>
              </w:rPr>
            </w:pPr>
            <w:r>
              <w:rPr>
                <w:rFonts w:cs="Calibri"/>
                <w:sz w:val="22"/>
                <w:lang w:val="ru-RU"/>
              </w:rPr>
              <w:t>4.02.01.06</w:t>
            </w:r>
          </w:p>
        </w:tc>
        <w:tc>
          <w:tcPr>
            <w:tcW w:w="2143" w:type="dxa"/>
            <w:shd w:val="clear" w:color="auto" w:fill="FFFFFF" w:themeFill="background1"/>
          </w:tcPr>
          <w:p w14:paraId="45B94952" w14:textId="77777777" w:rsidR="008E4B58" w:rsidRPr="000C6F1C" w:rsidRDefault="008E4B58" w:rsidP="002520B2">
            <w:pPr>
              <w:spacing w:before="0" w:after="0"/>
              <w:ind w:firstLine="0"/>
              <w:jc w:val="center"/>
              <w:rPr>
                <w:rFonts w:cs="Calibri"/>
                <w:sz w:val="22"/>
              </w:rPr>
            </w:pPr>
          </w:p>
        </w:tc>
        <w:tc>
          <w:tcPr>
            <w:tcW w:w="1052" w:type="dxa"/>
            <w:shd w:val="clear" w:color="auto" w:fill="FFFFFF" w:themeFill="background1"/>
          </w:tcPr>
          <w:p w14:paraId="703EA75A" w14:textId="326A06A5" w:rsidR="008E4B58" w:rsidRPr="008E4B58" w:rsidRDefault="008E4B58" w:rsidP="002520B2">
            <w:pPr>
              <w:spacing w:before="0" w:after="0"/>
              <w:ind w:firstLine="0"/>
              <w:jc w:val="center"/>
              <w:rPr>
                <w:rFonts w:cs="Calibri"/>
                <w:sz w:val="22"/>
                <w:lang w:val="ru-RU"/>
              </w:rPr>
            </w:pPr>
            <w:r>
              <w:rPr>
                <w:rFonts w:cs="Calibri"/>
                <w:sz w:val="22"/>
                <w:lang w:val="ru-RU"/>
              </w:rPr>
              <w:t>4 года</w:t>
            </w:r>
          </w:p>
        </w:tc>
        <w:tc>
          <w:tcPr>
            <w:tcW w:w="1967" w:type="dxa"/>
            <w:shd w:val="clear" w:color="auto" w:fill="FFFFFF" w:themeFill="background1"/>
          </w:tcPr>
          <w:p w14:paraId="2EA71C5C" w14:textId="77777777" w:rsidR="008E4B58" w:rsidRPr="000C6F1C" w:rsidRDefault="008E4B58" w:rsidP="002520B2">
            <w:pPr>
              <w:spacing w:before="0" w:after="0"/>
              <w:ind w:left="-5" w:firstLine="0"/>
              <w:jc w:val="center"/>
              <w:rPr>
                <w:rFonts w:cs="Calibri"/>
                <w:sz w:val="22"/>
              </w:rPr>
            </w:pPr>
          </w:p>
        </w:tc>
        <w:tc>
          <w:tcPr>
            <w:tcW w:w="1355" w:type="dxa"/>
            <w:shd w:val="clear" w:color="auto" w:fill="FFFFFF" w:themeFill="background1"/>
          </w:tcPr>
          <w:p w14:paraId="5BF7C837" w14:textId="3109FCE6" w:rsidR="008E4B58" w:rsidRPr="0012798B" w:rsidRDefault="008E4B58"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BC8DB2B" w14:textId="2CA9425F" w:rsidR="008E4B58" w:rsidRPr="008E4B58" w:rsidRDefault="008E4B58" w:rsidP="002520B2">
            <w:pPr>
              <w:spacing w:before="0" w:after="0"/>
              <w:ind w:firstLine="0"/>
              <w:jc w:val="center"/>
              <w:rPr>
                <w:rFonts w:cs="Calibri"/>
                <w:sz w:val="22"/>
                <w:lang w:val="ru-RU"/>
              </w:rPr>
            </w:pPr>
            <w:r>
              <w:rPr>
                <w:rFonts w:cs="Calibri"/>
                <w:sz w:val="22"/>
                <w:lang w:val="ru-RU"/>
              </w:rPr>
              <w:t>АП</w:t>
            </w:r>
          </w:p>
        </w:tc>
        <w:tc>
          <w:tcPr>
            <w:tcW w:w="5984" w:type="dxa"/>
            <w:shd w:val="clear" w:color="auto" w:fill="FFFFFF" w:themeFill="background1"/>
          </w:tcPr>
          <w:p w14:paraId="738CDDC1" w14:textId="7D772D32" w:rsidR="008E4B58" w:rsidRPr="008E4B58" w:rsidRDefault="008E4B58" w:rsidP="002520B2">
            <w:pPr>
              <w:spacing w:before="0" w:after="0"/>
              <w:ind w:firstLine="0"/>
              <w:rPr>
                <w:rFonts w:cs="Calibri"/>
                <w:sz w:val="22"/>
                <w:lang w:val="ru-RU"/>
              </w:rPr>
            </w:pPr>
            <w:r w:rsidRPr="008E4B58">
              <w:rPr>
                <w:rFonts w:cs="Calibri"/>
                <w:sz w:val="22"/>
                <w:lang w:val="ru-RU"/>
              </w:rPr>
              <w:t>Определение массы и центровки ВС методом взвешивания.</w:t>
            </w:r>
          </w:p>
        </w:tc>
      </w:tr>
      <w:tr w:rsidR="002520B2" w:rsidRPr="000C6F1C" w14:paraId="2729B94F" w14:textId="77777777" w:rsidTr="005A19DF">
        <w:trPr>
          <w:gridAfter w:val="5"/>
          <w:wAfter w:w="7335" w:type="dxa"/>
          <w:trHeight w:val="302"/>
        </w:trPr>
        <w:tc>
          <w:tcPr>
            <w:tcW w:w="15979" w:type="dxa"/>
            <w:gridSpan w:val="9"/>
            <w:shd w:val="clear" w:color="auto" w:fill="FFFFFF" w:themeFill="background1"/>
          </w:tcPr>
          <w:p w14:paraId="1479FE9E" w14:textId="2B5A468D" w:rsidR="002520B2" w:rsidRPr="000C6F1C" w:rsidRDefault="002520B2" w:rsidP="00274E61">
            <w:pPr>
              <w:spacing w:before="0" w:after="0"/>
              <w:ind w:left="-5" w:firstLine="0"/>
              <w:jc w:val="center"/>
              <w:rPr>
                <w:rFonts w:cs="Calibri"/>
                <w:b/>
                <w:bCs/>
                <w:sz w:val="22"/>
                <w:lang w:val="ru-RU"/>
              </w:rPr>
            </w:pPr>
            <w:r w:rsidRPr="000C6F1C">
              <w:rPr>
                <w:rFonts w:cs="Calibri"/>
                <w:b/>
                <w:bCs/>
                <w:sz w:val="22"/>
                <w:lang w:val="ru-RU"/>
              </w:rPr>
              <w:t>ФЮЗЕЛЯЖ</w:t>
            </w:r>
          </w:p>
        </w:tc>
      </w:tr>
      <w:tr w:rsidR="002520B2" w:rsidRPr="000C6F1C" w14:paraId="7D7A47F1" w14:textId="77777777" w:rsidTr="005A19DF">
        <w:trPr>
          <w:gridAfter w:val="6"/>
          <w:wAfter w:w="7348" w:type="dxa"/>
          <w:trHeight w:val="302"/>
        </w:trPr>
        <w:tc>
          <w:tcPr>
            <w:tcW w:w="564" w:type="dxa"/>
            <w:shd w:val="clear" w:color="auto" w:fill="FFFFFF" w:themeFill="background1"/>
          </w:tcPr>
          <w:p w14:paraId="31604D01" w14:textId="79BE8001"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676E439" w14:textId="1209BA7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4.21.0.1</w:t>
            </w:r>
          </w:p>
        </w:tc>
        <w:tc>
          <w:tcPr>
            <w:tcW w:w="2143" w:type="dxa"/>
            <w:shd w:val="clear" w:color="auto" w:fill="FFFFFF" w:themeFill="background1"/>
          </w:tcPr>
          <w:p w14:paraId="2A1E35C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401C950" w14:textId="0FABEAE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7CA4CE4" w14:textId="5263609A" w:rsidR="002520B2" w:rsidRPr="000C6F1C" w:rsidRDefault="002520B2" w:rsidP="002520B2">
            <w:pPr>
              <w:spacing w:before="0" w:after="0"/>
              <w:ind w:left="-5" w:firstLine="0"/>
              <w:jc w:val="center"/>
              <w:rPr>
                <w:rFonts w:cs="Calibri"/>
                <w:sz w:val="22"/>
                <w:lang w:val="ru-RU"/>
              </w:rPr>
            </w:pPr>
            <w:r w:rsidRPr="000C6F1C">
              <w:rPr>
                <w:rFonts w:cs="Calibri"/>
                <w:sz w:val="22"/>
                <w:lang w:val="ru-RU"/>
              </w:rPr>
              <w:t>100-I</w:t>
            </w:r>
            <w:r w:rsidRPr="000C6F1C">
              <w:rPr>
                <w:rFonts w:cs="Calibri"/>
                <w:sz w:val="22"/>
                <w:lang w:val="ru-RU"/>
              </w:rPr>
              <w:softHyphen/>
              <w:t>\4 200-I</w:t>
            </w:r>
            <w:r w:rsidRPr="000C6F1C">
              <w:rPr>
                <w:rFonts w:cs="Calibri"/>
                <w:sz w:val="22"/>
                <w:lang w:val="ru-RU"/>
              </w:rPr>
              <w:softHyphen/>
              <w:t>\4</w:t>
            </w:r>
          </w:p>
          <w:p w14:paraId="36F496B4"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700-I</w:t>
            </w:r>
            <w:r w:rsidRPr="000C6F1C">
              <w:rPr>
                <w:rFonts w:cs="Calibri"/>
                <w:sz w:val="22"/>
                <w:lang w:val="ru-RU"/>
              </w:rPr>
              <w:softHyphen/>
              <w:t>\4 800-I</w:t>
            </w:r>
            <w:r w:rsidRPr="000C6F1C">
              <w:rPr>
                <w:rFonts w:cs="Calibri"/>
                <w:sz w:val="22"/>
                <w:lang w:val="ru-RU"/>
              </w:rPr>
              <w:softHyphen/>
              <w:t>\4</w:t>
            </w:r>
          </w:p>
          <w:p w14:paraId="339500D8" w14:textId="604642FE" w:rsidR="002520B2" w:rsidRPr="000C6F1C" w:rsidRDefault="002520B2" w:rsidP="002520B2">
            <w:pPr>
              <w:spacing w:before="0" w:after="0"/>
              <w:ind w:left="-5" w:firstLine="0"/>
              <w:jc w:val="center"/>
              <w:rPr>
                <w:rFonts w:cs="Calibri"/>
                <w:sz w:val="22"/>
                <w:lang w:val="ru-RU"/>
              </w:rPr>
            </w:pPr>
            <w:r w:rsidRPr="000C6F1C">
              <w:rPr>
                <w:rFonts w:cs="Calibri"/>
                <w:sz w:val="22"/>
                <w:lang w:val="ru-RU"/>
              </w:rPr>
              <w:t>900-I</w:t>
            </w:r>
            <w:r w:rsidRPr="000C6F1C">
              <w:rPr>
                <w:rFonts w:cs="Calibri"/>
                <w:sz w:val="22"/>
                <w:lang w:val="ru-RU"/>
              </w:rPr>
              <w:softHyphen/>
              <w:t>\4</w:t>
            </w:r>
          </w:p>
        </w:tc>
        <w:tc>
          <w:tcPr>
            <w:tcW w:w="1355" w:type="dxa"/>
            <w:shd w:val="clear" w:color="auto" w:fill="FFFFFF" w:themeFill="background1"/>
          </w:tcPr>
          <w:p w14:paraId="764E1ED4" w14:textId="65EA5537"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E01AC58" w14:textId="34E6204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3D733B" w14:textId="7CA2DD11" w:rsidR="002520B2" w:rsidRPr="000C6F1C" w:rsidRDefault="002520B2" w:rsidP="002520B2">
            <w:pPr>
              <w:spacing w:before="0" w:after="0"/>
              <w:ind w:firstLine="0"/>
              <w:rPr>
                <w:rFonts w:cs="Calibri"/>
                <w:sz w:val="22"/>
                <w:lang w:val="ru-RU"/>
              </w:rPr>
            </w:pPr>
            <w:r w:rsidRPr="000C6F1C">
              <w:rPr>
                <w:rFonts w:cs="Calibri"/>
                <w:sz w:val="22"/>
                <w:lang w:val="ru-RU"/>
              </w:rPr>
              <w:t>Осмотрите снаружи обшивку фюзеляжа, обтекателей шасси, дверей, аварийных выходов, крышек люков и лючков, створок грузолюка. Особое внимание обратите на обшивку нижней части фюзеляжа, на продольные и поперечные стыки обшивок в районе вырезов, а также нанесенные повреждения.</w:t>
            </w:r>
          </w:p>
        </w:tc>
      </w:tr>
      <w:tr w:rsidR="002520B2" w:rsidRPr="000C6F1C" w14:paraId="7988EE79" w14:textId="77777777" w:rsidTr="005A19DF">
        <w:trPr>
          <w:gridAfter w:val="6"/>
          <w:wAfter w:w="7348" w:type="dxa"/>
          <w:trHeight w:val="302"/>
        </w:trPr>
        <w:tc>
          <w:tcPr>
            <w:tcW w:w="564" w:type="dxa"/>
            <w:shd w:val="clear" w:color="auto" w:fill="FFFFFF" w:themeFill="background1"/>
          </w:tcPr>
          <w:p w14:paraId="121C1D38" w14:textId="1C4192A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B999641" w14:textId="1A42D74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4.21.0.2</w:t>
            </w:r>
          </w:p>
        </w:tc>
        <w:tc>
          <w:tcPr>
            <w:tcW w:w="2143" w:type="dxa"/>
            <w:shd w:val="clear" w:color="auto" w:fill="FFFFFF" w:themeFill="background1"/>
          </w:tcPr>
          <w:p w14:paraId="2E261C3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714892D" w14:textId="6FC1F9C9"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284EEAE"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100-I</w:t>
            </w:r>
            <w:r w:rsidRPr="000C6F1C">
              <w:rPr>
                <w:rFonts w:cs="Calibri"/>
                <w:sz w:val="22"/>
                <w:lang w:val="ru-RU"/>
              </w:rPr>
              <w:softHyphen/>
              <w:t>\4, 200-I</w:t>
            </w:r>
            <w:r w:rsidRPr="000C6F1C">
              <w:rPr>
                <w:rFonts w:cs="Calibri"/>
                <w:sz w:val="22"/>
                <w:lang w:val="ru-RU"/>
              </w:rPr>
              <w:softHyphen/>
              <w:t>\4</w:t>
            </w:r>
          </w:p>
          <w:p w14:paraId="40C54BF9"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700-I</w:t>
            </w:r>
            <w:r w:rsidRPr="000C6F1C">
              <w:rPr>
                <w:rFonts w:cs="Calibri"/>
                <w:sz w:val="22"/>
                <w:lang w:val="ru-RU"/>
              </w:rPr>
              <w:softHyphen/>
              <w:t>\4, 800-I</w:t>
            </w:r>
            <w:r w:rsidRPr="000C6F1C">
              <w:rPr>
                <w:rFonts w:cs="Calibri"/>
                <w:sz w:val="22"/>
                <w:lang w:val="ru-RU"/>
              </w:rPr>
              <w:softHyphen/>
              <w:t>\4</w:t>
            </w:r>
          </w:p>
          <w:p w14:paraId="39DF431D" w14:textId="6C00633A" w:rsidR="002520B2" w:rsidRPr="000C6F1C" w:rsidRDefault="002520B2" w:rsidP="002520B2">
            <w:pPr>
              <w:spacing w:before="0" w:after="0"/>
              <w:ind w:left="-5" w:firstLine="0"/>
              <w:jc w:val="center"/>
              <w:rPr>
                <w:rFonts w:cs="Calibri"/>
                <w:sz w:val="22"/>
                <w:lang w:val="ru-RU"/>
              </w:rPr>
            </w:pPr>
            <w:r w:rsidRPr="000C6F1C">
              <w:rPr>
                <w:rFonts w:cs="Calibri"/>
                <w:sz w:val="22"/>
                <w:lang w:val="ru-RU"/>
              </w:rPr>
              <w:t>900-I</w:t>
            </w:r>
            <w:r w:rsidRPr="000C6F1C">
              <w:rPr>
                <w:rFonts w:cs="Calibri"/>
                <w:sz w:val="22"/>
                <w:lang w:val="ru-RU"/>
              </w:rPr>
              <w:softHyphen/>
              <w:t>\4</w:t>
            </w:r>
          </w:p>
        </w:tc>
        <w:tc>
          <w:tcPr>
            <w:tcW w:w="1355" w:type="dxa"/>
            <w:shd w:val="clear" w:color="auto" w:fill="FFFFFF" w:themeFill="background1"/>
          </w:tcPr>
          <w:p w14:paraId="451E791D" w14:textId="0542335A"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D19359C" w14:textId="7B70C51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2A86FA" w14:textId="5B2345BA" w:rsidR="002520B2" w:rsidRPr="000C6F1C" w:rsidRDefault="002520B2" w:rsidP="002520B2">
            <w:pPr>
              <w:spacing w:before="0" w:after="0"/>
              <w:ind w:firstLine="0"/>
              <w:rPr>
                <w:rFonts w:cs="Calibri"/>
                <w:sz w:val="22"/>
                <w:lang w:val="ru-RU"/>
              </w:rPr>
            </w:pPr>
            <w:r w:rsidRPr="000C6F1C">
              <w:rPr>
                <w:rFonts w:cs="Calibri"/>
                <w:sz w:val="22"/>
                <w:lang w:val="ru-RU"/>
              </w:rPr>
              <w:t>Осмотрите нанесенные на поверхности самолета знаки и символы. Убедитесь в их целостности и четкости.</w:t>
            </w:r>
          </w:p>
        </w:tc>
      </w:tr>
      <w:tr w:rsidR="002520B2" w:rsidRPr="000C6F1C" w14:paraId="3F34ED6D" w14:textId="77777777" w:rsidTr="005A19DF">
        <w:trPr>
          <w:gridAfter w:val="6"/>
          <w:wAfter w:w="7348" w:type="dxa"/>
          <w:trHeight w:val="302"/>
        </w:trPr>
        <w:tc>
          <w:tcPr>
            <w:tcW w:w="564" w:type="dxa"/>
            <w:shd w:val="clear" w:color="auto" w:fill="FFFFFF" w:themeFill="background1"/>
          </w:tcPr>
          <w:p w14:paraId="312B423F" w14:textId="1AA33CD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3992B9F" w14:textId="63C80C8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4.21.0.3</w:t>
            </w:r>
          </w:p>
        </w:tc>
        <w:tc>
          <w:tcPr>
            <w:tcW w:w="2143" w:type="dxa"/>
            <w:shd w:val="clear" w:color="auto" w:fill="FFFFFF" w:themeFill="background1"/>
          </w:tcPr>
          <w:p w14:paraId="062B709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B8A438A" w14:textId="17704F0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5EB9BC2"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131-I</w:t>
            </w:r>
            <w:r w:rsidRPr="000C6F1C">
              <w:rPr>
                <w:rFonts w:cs="Calibri"/>
                <w:sz w:val="22"/>
                <w:lang w:val="ru-RU"/>
              </w:rPr>
              <w:softHyphen/>
              <w:t>\4</w:t>
            </w:r>
          </w:p>
          <w:p w14:paraId="124DEF4F" w14:textId="1AC34CB4" w:rsidR="002520B2" w:rsidRPr="000C6F1C" w:rsidRDefault="002520B2" w:rsidP="002520B2">
            <w:pPr>
              <w:spacing w:before="0" w:after="0"/>
              <w:ind w:left="-5" w:firstLine="0"/>
              <w:jc w:val="center"/>
              <w:rPr>
                <w:rFonts w:cs="Calibri"/>
                <w:sz w:val="22"/>
                <w:lang w:val="ru-RU"/>
              </w:rPr>
            </w:pPr>
            <w:r w:rsidRPr="000C6F1C">
              <w:rPr>
                <w:rFonts w:cs="Calibri"/>
                <w:sz w:val="22"/>
                <w:lang w:val="ru-RU"/>
              </w:rPr>
              <w:t>132-I</w:t>
            </w:r>
            <w:r w:rsidRPr="000C6F1C">
              <w:rPr>
                <w:rFonts w:cs="Calibri"/>
                <w:sz w:val="22"/>
                <w:lang w:val="ru-RU"/>
              </w:rPr>
              <w:softHyphen/>
              <w:t>\4</w:t>
            </w:r>
          </w:p>
        </w:tc>
        <w:tc>
          <w:tcPr>
            <w:tcW w:w="1355" w:type="dxa"/>
            <w:shd w:val="clear" w:color="auto" w:fill="FFFFFF" w:themeFill="background1"/>
          </w:tcPr>
          <w:p w14:paraId="52E26BEF" w14:textId="637A8E9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3539F8B" w14:textId="3044FA6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36E4DB"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фонарь и остекление кабины пилотов, штурмана и фюзеляжа:</w:t>
            </w:r>
          </w:p>
          <w:p w14:paraId="1BF6A22B" w14:textId="35DC71E5" w:rsidR="002520B2" w:rsidRPr="000C6F1C" w:rsidRDefault="002520B2" w:rsidP="002520B2">
            <w:pPr>
              <w:spacing w:before="0" w:after="0"/>
              <w:ind w:firstLine="0"/>
              <w:rPr>
                <w:rFonts w:cs="Calibri"/>
                <w:sz w:val="22"/>
                <w:lang w:val="ru-RU"/>
              </w:rPr>
            </w:pPr>
            <w:r w:rsidRPr="000C6F1C">
              <w:rPr>
                <w:rFonts w:cs="Calibri"/>
                <w:sz w:val="22"/>
                <w:lang w:val="ru-RU"/>
              </w:rPr>
              <w:t>А) снаружи самолета;</w:t>
            </w:r>
          </w:p>
          <w:p w14:paraId="5FB801CB" w14:textId="650A351B" w:rsidR="002520B2" w:rsidRPr="000C6F1C" w:rsidRDefault="002520B2" w:rsidP="002520B2">
            <w:pPr>
              <w:spacing w:before="0" w:after="0"/>
              <w:ind w:firstLine="0"/>
              <w:rPr>
                <w:rFonts w:cs="Calibri"/>
                <w:sz w:val="22"/>
                <w:lang w:val="ru-RU"/>
              </w:rPr>
            </w:pPr>
            <w:r w:rsidRPr="000C6F1C">
              <w:rPr>
                <w:rFonts w:cs="Calibri"/>
                <w:sz w:val="22"/>
                <w:lang w:val="ru-RU"/>
              </w:rPr>
              <w:t>Б) внутри самолета;</w:t>
            </w:r>
          </w:p>
          <w:p w14:paraId="3129AF19" w14:textId="53A4419F" w:rsidR="002520B2" w:rsidRPr="000C6F1C" w:rsidRDefault="002520B2" w:rsidP="002520B2">
            <w:pPr>
              <w:spacing w:before="0" w:after="0"/>
              <w:ind w:firstLine="0"/>
              <w:rPr>
                <w:rFonts w:cs="Calibri"/>
                <w:sz w:val="22"/>
                <w:lang w:val="ru-RU"/>
              </w:rPr>
            </w:pPr>
            <w:r w:rsidRPr="000C6F1C">
              <w:rPr>
                <w:rFonts w:cs="Calibri"/>
                <w:sz w:val="22"/>
                <w:lang w:val="ru-RU"/>
              </w:rPr>
              <w:t>В) направляющие рельсы и механизмы форточек, произведите контрольное открытие и закрытие форточек;</w:t>
            </w:r>
          </w:p>
          <w:p w14:paraId="272F3092" w14:textId="7CB675D6" w:rsidR="002520B2" w:rsidRPr="000C6F1C" w:rsidRDefault="002520B2" w:rsidP="002520B2">
            <w:pPr>
              <w:spacing w:before="0" w:after="0"/>
              <w:ind w:firstLine="0"/>
              <w:rPr>
                <w:rFonts w:cs="Calibri"/>
                <w:sz w:val="22"/>
                <w:lang w:val="ru-RU"/>
              </w:rPr>
            </w:pPr>
            <w:r w:rsidRPr="000C6F1C">
              <w:rPr>
                <w:rFonts w:cs="Calibri"/>
                <w:sz w:val="22"/>
                <w:lang w:val="ru-RU"/>
              </w:rPr>
              <w:t>Г) патроны осушительной системы окон и фонарей.</w:t>
            </w:r>
          </w:p>
          <w:p w14:paraId="4A1C6AAB" w14:textId="74830B05" w:rsidR="002520B2" w:rsidRPr="000C6F1C" w:rsidRDefault="002520B2" w:rsidP="002520B2">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Особое внимание обратите на отсутствие влаги в зоне стыка фонаря кабины штурмана с полом.</w:t>
            </w:r>
          </w:p>
        </w:tc>
      </w:tr>
      <w:tr w:rsidR="002520B2" w:rsidRPr="000C6F1C" w14:paraId="3E9A9A38" w14:textId="77777777" w:rsidTr="005A19DF">
        <w:trPr>
          <w:gridAfter w:val="6"/>
          <w:wAfter w:w="7348" w:type="dxa"/>
          <w:trHeight w:val="302"/>
        </w:trPr>
        <w:tc>
          <w:tcPr>
            <w:tcW w:w="564" w:type="dxa"/>
            <w:shd w:val="clear" w:color="auto" w:fill="FFFFFF" w:themeFill="background1"/>
          </w:tcPr>
          <w:p w14:paraId="612D37B7" w14:textId="03613AAE"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1EBF5E78" w14:textId="0C9554F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4.21.0.4</w:t>
            </w:r>
          </w:p>
        </w:tc>
        <w:tc>
          <w:tcPr>
            <w:tcW w:w="2143" w:type="dxa"/>
            <w:shd w:val="clear" w:color="auto" w:fill="FFFFFF" w:themeFill="background1"/>
          </w:tcPr>
          <w:p w14:paraId="2E97E62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46547BA" w14:textId="786360E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1624618"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210-3 220-3</w:t>
            </w:r>
          </w:p>
          <w:p w14:paraId="0C7D7115" w14:textId="4227E31B" w:rsidR="002520B2" w:rsidRPr="000C6F1C" w:rsidRDefault="002520B2" w:rsidP="002520B2">
            <w:pPr>
              <w:spacing w:before="0" w:after="0"/>
              <w:ind w:left="-5" w:firstLine="0"/>
              <w:jc w:val="center"/>
              <w:rPr>
                <w:rFonts w:cs="Calibri"/>
                <w:sz w:val="22"/>
                <w:lang w:val="ru-RU"/>
              </w:rPr>
            </w:pPr>
            <w:r w:rsidRPr="000C6F1C">
              <w:rPr>
                <w:rFonts w:cs="Calibri"/>
                <w:sz w:val="22"/>
                <w:lang w:val="ru-RU"/>
              </w:rPr>
              <w:t>230-3 240-3</w:t>
            </w:r>
          </w:p>
        </w:tc>
        <w:tc>
          <w:tcPr>
            <w:tcW w:w="1355" w:type="dxa"/>
            <w:shd w:val="clear" w:color="auto" w:fill="FFFFFF" w:themeFill="background1"/>
          </w:tcPr>
          <w:p w14:paraId="4367E32F" w14:textId="67330FD8"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3835087" w14:textId="6146804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FB50556" w14:textId="311C98CD" w:rsidR="002520B2" w:rsidRPr="000C6F1C" w:rsidRDefault="002520B2" w:rsidP="002520B2">
            <w:pPr>
              <w:spacing w:before="0" w:after="0"/>
              <w:ind w:firstLine="0"/>
              <w:rPr>
                <w:rFonts w:cs="Calibri"/>
                <w:sz w:val="22"/>
                <w:lang w:val="ru-RU"/>
              </w:rPr>
            </w:pPr>
            <w:r w:rsidRPr="000C6F1C">
              <w:rPr>
                <w:rFonts w:cs="Calibri"/>
                <w:sz w:val="22"/>
                <w:lang w:val="ru-RU"/>
              </w:rPr>
              <w:t>Осмотрите пол грузовой кабины и убедитесь в отсутствии недопустимых повреждений. Особое внимание обратите на участки пола в зонах отсеков шасси и на отсутствие влаги в желобах грузового пола.</w:t>
            </w:r>
          </w:p>
        </w:tc>
      </w:tr>
      <w:tr w:rsidR="002520B2" w:rsidRPr="000C6F1C" w14:paraId="08339237" w14:textId="77777777" w:rsidTr="005A19DF">
        <w:trPr>
          <w:gridAfter w:val="6"/>
          <w:wAfter w:w="7348" w:type="dxa"/>
          <w:trHeight w:val="302"/>
        </w:trPr>
        <w:tc>
          <w:tcPr>
            <w:tcW w:w="564" w:type="dxa"/>
            <w:shd w:val="clear" w:color="auto" w:fill="FFFFFF" w:themeFill="background1"/>
          </w:tcPr>
          <w:p w14:paraId="13516951" w14:textId="4414D86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542165A" w14:textId="57E99FF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4.21.0.5</w:t>
            </w:r>
          </w:p>
        </w:tc>
        <w:tc>
          <w:tcPr>
            <w:tcW w:w="2143" w:type="dxa"/>
            <w:shd w:val="clear" w:color="auto" w:fill="FFFFFF" w:themeFill="background1"/>
          </w:tcPr>
          <w:p w14:paraId="436050F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10DE3A6" w14:textId="03B4B2D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F405B3A"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120 130</w:t>
            </w:r>
          </w:p>
          <w:p w14:paraId="6CE336B0" w14:textId="32F8806F" w:rsidR="002520B2" w:rsidRPr="000C6F1C" w:rsidRDefault="002520B2" w:rsidP="002520B2">
            <w:pPr>
              <w:spacing w:before="0" w:after="0"/>
              <w:ind w:left="-5" w:firstLine="0"/>
              <w:jc w:val="center"/>
              <w:rPr>
                <w:rFonts w:cs="Calibri"/>
                <w:sz w:val="22"/>
                <w:lang w:val="ru-RU"/>
              </w:rPr>
            </w:pPr>
            <w:r w:rsidRPr="000C6F1C">
              <w:rPr>
                <w:rFonts w:cs="Calibri"/>
                <w:sz w:val="22"/>
                <w:lang w:val="ru-RU"/>
              </w:rPr>
              <w:t>200</w:t>
            </w:r>
          </w:p>
        </w:tc>
        <w:tc>
          <w:tcPr>
            <w:tcW w:w="1355" w:type="dxa"/>
            <w:shd w:val="clear" w:color="auto" w:fill="FFFFFF" w:themeFill="background1"/>
          </w:tcPr>
          <w:p w14:paraId="63B5E08B" w14:textId="1F0A98D1"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3740FD5" w14:textId="68B5101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904854" w14:textId="311EC18C" w:rsidR="002520B2" w:rsidRPr="000C6F1C" w:rsidRDefault="002520B2" w:rsidP="002520B2">
            <w:pPr>
              <w:spacing w:before="0" w:after="0"/>
              <w:ind w:firstLine="0"/>
              <w:rPr>
                <w:rFonts w:cs="Calibri"/>
                <w:sz w:val="22"/>
                <w:lang w:val="ru-RU"/>
              </w:rPr>
            </w:pPr>
            <w:r w:rsidRPr="000C6F1C">
              <w:rPr>
                <w:rFonts w:cs="Calibri"/>
                <w:sz w:val="22"/>
                <w:lang w:val="ru-RU"/>
              </w:rPr>
              <w:t>Осмотрите эксплуатационные панели (без их вскрытия), зашивку внутри кабин, убедитесь в их чистоте и отсутствии повреждений.</w:t>
            </w:r>
          </w:p>
        </w:tc>
      </w:tr>
      <w:tr w:rsidR="002520B2" w:rsidRPr="000C6F1C" w14:paraId="3E9001E8" w14:textId="77777777" w:rsidTr="005A19DF">
        <w:trPr>
          <w:gridAfter w:val="6"/>
          <w:wAfter w:w="7348" w:type="dxa"/>
          <w:trHeight w:val="302"/>
        </w:trPr>
        <w:tc>
          <w:tcPr>
            <w:tcW w:w="564" w:type="dxa"/>
            <w:shd w:val="clear" w:color="auto" w:fill="FFFFFF" w:themeFill="background1"/>
          </w:tcPr>
          <w:p w14:paraId="7953C7EF" w14:textId="6EBE2A2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E2A26F8" w14:textId="38AB63F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4.21.0.6</w:t>
            </w:r>
          </w:p>
        </w:tc>
        <w:tc>
          <w:tcPr>
            <w:tcW w:w="2143" w:type="dxa"/>
            <w:shd w:val="clear" w:color="auto" w:fill="FFFFFF" w:themeFill="background1"/>
          </w:tcPr>
          <w:p w14:paraId="5225B76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BF9FD48" w14:textId="2F72CF3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263FD4B"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261-К 261-М</w:t>
            </w:r>
          </w:p>
          <w:p w14:paraId="50F8C6FD"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261-Р 261-Т</w:t>
            </w:r>
          </w:p>
          <w:p w14:paraId="1076673C" w14:textId="72F6C036" w:rsidR="002520B2" w:rsidRPr="000C6F1C" w:rsidRDefault="002520B2" w:rsidP="002520B2">
            <w:pPr>
              <w:spacing w:before="0" w:after="0"/>
              <w:ind w:left="-5" w:firstLine="0"/>
              <w:jc w:val="center"/>
              <w:rPr>
                <w:rFonts w:cs="Calibri"/>
                <w:sz w:val="22"/>
                <w:lang w:val="ru-RU"/>
              </w:rPr>
            </w:pPr>
            <w:r w:rsidRPr="000C6F1C">
              <w:rPr>
                <w:rFonts w:cs="Calibri"/>
                <w:sz w:val="22"/>
                <w:lang w:val="ru-RU"/>
              </w:rPr>
              <w:t>271-Е 271-Ж</w:t>
            </w:r>
          </w:p>
        </w:tc>
        <w:tc>
          <w:tcPr>
            <w:tcW w:w="1355" w:type="dxa"/>
            <w:shd w:val="clear" w:color="auto" w:fill="FFFFFF" w:themeFill="background1"/>
          </w:tcPr>
          <w:p w14:paraId="2963257E" w14:textId="1E331524"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BA20B31" w14:textId="053747C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944E62" w14:textId="03F3DFDF" w:rsidR="002520B2" w:rsidRPr="000C6F1C" w:rsidRDefault="002520B2" w:rsidP="002520B2">
            <w:pPr>
              <w:spacing w:before="0" w:after="0"/>
              <w:ind w:firstLine="0"/>
              <w:rPr>
                <w:rFonts w:cs="Calibri"/>
                <w:sz w:val="22"/>
                <w:lang w:val="ru-RU"/>
              </w:rPr>
            </w:pPr>
            <w:r w:rsidRPr="000C6F1C">
              <w:rPr>
                <w:rFonts w:cs="Calibri"/>
                <w:sz w:val="22"/>
                <w:lang w:val="ru-RU"/>
              </w:rPr>
              <w:t>Осмотрите помещения багажников № I и №2 (внутреннюю конструкцию, зашивку багажников, пол, внутреннюю обшивку фюзеляжа осмотрите через лючки в полу), убедитесь в отсутствии повреждений, влаги, коррозии и надежности соединений трубопроводов дренажной системы пола у шп. 35 и 51.</w:t>
            </w:r>
          </w:p>
        </w:tc>
      </w:tr>
      <w:tr w:rsidR="002520B2" w:rsidRPr="000C6F1C" w14:paraId="5F6AA516" w14:textId="77777777" w:rsidTr="005A19DF">
        <w:trPr>
          <w:gridAfter w:val="6"/>
          <w:wAfter w:w="7348" w:type="dxa"/>
          <w:trHeight w:val="302"/>
        </w:trPr>
        <w:tc>
          <w:tcPr>
            <w:tcW w:w="564" w:type="dxa"/>
            <w:shd w:val="clear" w:color="auto" w:fill="FFFFFF" w:themeFill="background1"/>
          </w:tcPr>
          <w:p w14:paraId="05F4D758" w14:textId="1062F78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CF5EE7D" w14:textId="2227816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4.21.0.7</w:t>
            </w:r>
          </w:p>
        </w:tc>
        <w:tc>
          <w:tcPr>
            <w:tcW w:w="2143" w:type="dxa"/>
            <w:shd w:val="clear" w:color="auto" w:fill="FFFFFF" w:themeFill="background1"/>
          </w:tcPr>
          <w:p w14:paraId="21CAE8A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04B63AD" w14:textId="5D1F9B1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73B88A3"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71F5B62C" w14:textId="3B3FA776"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A5A9FDB" w14:textId="34CA709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B387BA" w14:textId="3DE0107B" w:rsidR="002520B2" w:rsidRPr="000C6F1C" w:rsidRDefault="002520B2" w:rsidP="002520B2">
            <w:pPr>
              <w:spacing w:before="0" w:after="0"/>
              <w:ind w:firstLine="0"/>
              <w:rPr>
                <w:rFonts w:cs="Calibri"/>
                <w:sz w:val="22"/>
                <w:lang w:val="ru-RU"/>
              </w:rPr>
            </w:pPr>
            <w:r w:rsidRPr="000C6F1C">
              <w:rPr>
                <w:rFonts w:cs="Calibri"/>
                <w:sz w:val="22"/>
                <w:lang w:val="ru-RU"/>
              </w:rPr>
              <w:t>Осмотрите силовые шпангоуты №№ 14,67,74, 82, 86, бимсы.</w:t>
            </w:r>
          </w:p>
        </w:tc>
      </w:tr>
      <w:tr w:rsidR="002520B2" w:rsidRPr="000C6F1C" w14:paraId="381DEF1B" w14:textId="77777777" w:rsidTr="005A19DF">
        <w:trPr>
          <w:gridAfter w:val="6"/>
          <w:wAfter w:w="7348" w:type="dxa"/>
          <w:trHeight w:val="302"/>
        </w:trPr>
        <w:tc>
          <w:tcPr>
            <w:tcW w:w="564" w:type="dxa"/>
            <w:shd w:val="clear" w:color="auto" w:fill="FFFFFF" w:themeFill="background1"/>
          </w:tcPr>
          <w:p w14:paraId="5CD18A78" w14:textId="3FBDB64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DBA13E7" w14:textId="609D2C5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4.21.0.8</w:t>
            </w:r>
          </w:p>
        </w:tc>
        <w:tc>
          <w:tcPr>
            <w:tcW w:w="2143" w:type="dxa"/>
            <w:shd w:val="clear" w:color="auto" w:fill="FFFFFF" w:themeFill="background1"/>
          </w:tcPr>
          <w:p w14:paraId="169A7DD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FDAF4A1" w14:textId="208DED51"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DE7958F"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48617D52" w14:textId="1855C835"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F117B9E" w14:textId="554D567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C04B85" w14:textId="57E50770" w:rsidR="002520B2" w:rsidRPr="000C6F1C" w:rsidRDefault="002520B2" w:rsidP="002520B2">
            <w:pPr>
              <w:spacing w:before="0" w:after="0"/>
              <w:ind w:firstLine="0"/>
              <w:rPr>
                <w:rFonts w:cs="Calibri"/>
                <w:sz w:val="22"/>
                <w:lang w:val="ru-RU"/>
              </w:rPr>
            </w:pPr>
            <w:r w:rsidRPr="000C6F1C">
              <w:rPr>
                <w:rFonts w:cs="Calibri"/>
                <w:sz w:val="22"/>
                <w:lang w:val="ru-RU"/>
              </w:rPr>
              <w:t>Осмотрите шпангоуты №№ 29, 34 и 41 стыка фюзеляжа с центропланом.</w:t>
            </w:r>
          </w:p>
        </w:tc>
      </w:tr>
      <w:tr w:rsidR="002520B2" w:rsidRPr="000C6F1C" w14:paraId="27F86721" w14:textId="77777777" w:rsidTr="005A19DF">
        <w:trPr>
          <w:gridAfter w:val="6"/>
          <w:wAfter w:w="7348" w:type="dxa"/>
          <w:trHeight w:val="302"/>
        </w:trPr>
        <w:tc>
          <w:tcPr>
            <w:tcW w:w="564" w:type="dxa"/>
            <w:shd w:val="clear" w:color="auto" w:fill="FFFFFF" w:themeFill="background1"/>
          </w:tcPr>
          <w:p w14:paraId="0A707ECF" w14:textId="6C0788C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8BD6EA5" w14:textId="08BB7F4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4.21.0.9</w:t>
            </w:r>
          </w:p>
        </w:tc>
        <w:tc>
          <w:tcPr>
            <w:tcW w:w="2143" w:type="dxa"/>
            <w:shd w:val="clear" w:color="auto" w:fill="FFFFFF" w:themeFill="background1"/>
          </w:tcPr>
          <w:p w14:paraId="364A603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E59371A" w14:textId="7FD61117"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F38C276"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112, 130</w:t>
            </w:r>
          </w:p>
          <w:p w14:paraId="3F8929F8"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142, 282</w:t>
            </w:r>
          </w:p>
          <w:p w14:paraId="1FA3D197" w14:textId="0C1BE7BD" w:rsidR="002520B2" w:rsidRPr="000C6F1C" w:rsidRDefault="002520B2" w:rsidP="002520B2">
            <w:pPr>
              <w:spacing w:before="0" w:after="0"/>
              <w:ind w:left="-5" w:firstLine="0"/>
              <w:jc w:val="center"/>
              <w:rPr>
                <w:rFonts w:cs="Calibri"/>
                <w:sz w:val="22"/>
                <w:lang w:val="ru-RU"/>
              </w:rPr>
            </w:pPr>
            <w:r w:rsidRPr="000C6F1C">
              <w:rPr>
                <w:rFonts w:cs="Calibri"/>
                <w:sz w:val="22"/>
                <w:lang w:val="ru-RU"/>
              </w:rPr>
              <w:t>285, 940</w:t>
            </w:r>
          </w:p>
        </w:tc>
        <w:tc>
          <w:tcPr>
            <w:tcW w:w="1355" w:type="dxa"/>
            <w:shd w:val="clear" w:color="auto" w:fill="FFFFFF" w:themeFill="background1"/>
          </w:tcPr>
          <w:p w14:paraId="6AAC4BF8" w14:textId="2A8C6D66"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EEB592F" w14:textId="12FC2E9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5C95616" w14:textId="085B3BD7" w:rsidR="002520B2" w:rsidRPr="000C6F1C" w:rsidRDefault="002520B2" w:rsidP="002520B2">
            <w:pPr>
              <w:spacing w:before="0" w:after="0"/>
              <w:ind w:firstLine="0"/>
              <w:rPr>
                <w:rFonts w:cs="Calibri"/>
                <w:sz w:val="22"/>
                <w:lang w:val="ru-RU"/>
              </w:rPr>
            </w:pPr>
            <w:r w:rsidRPr="000C6F1C">
              <w:rPr>
                <w:rFonts w:cs="Calibri"/>
                <w:sz w:val="22"/>
                <w:lang w:val="ru-RU"/>
              </w:rPr>
              <w:t>Осмотрите (без снятия ТЗИ) наклонные гермопанели, пол кабины экипажа, верхние гермоднища (переднее и заднее), силовой набор хвостового кока, фюзеляж в зоне туалета.</w:t>
            </w:r>
          </w:p>
        </w:tc>
      </w:tr>
      <w:tr w:rsidR="002520B2" w:rsidRPr="000C6F1C" w14:paraId="35D739D0" w14:textId="77777777" w:rsidTr="005A19DF">
        <w:trPr>
          <w:gridAfter w:val="6"/>
          <w:wAfter w:w="7348" w:type="dxa"/>
          <w:trHeight w:val="302"/>
        </w:trPr>
        <w:tc>
          <w:tcPr>
            <w:tcW w:w="564" w:type="dxa"/>
            <w:shd w:val="clear" w:color="auto" w:fill="FFFFFF" w:themeFill="background1"/>
          </w:tcPr>
          <w:p w14:paraId="5DF49F00" w14:textId="78172E34"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C84ABAE" w14:textId="1C0E363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4.21.0.10</w:t>
            </w:r>
          </w:p>
        </w:tc>
        <w:tc>
          <w:tcPr>
            <w:tcW w:w="2143" w:type="dxa"/>
            <w:shd w:val="clear" w:color="auto" w:fill="FFFFFF" w:themeFill="background1"/>
          </w:tcPr>
          <w:p w14:paraId="58BADC2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39D5309" w14:textId="525AA94C"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595EC91"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715</w:t>
            </w:r>
          </w:p>
          <w:p w14:paraId="15874BF3" w14:textId="03A14548" w:rsidR="002520B2" w:rsidRPr="000C6F1C" w:rsidRDefault="002520B2" w:rsidP="002520B2">
            <w:pPr>
              <w:spacing w:before="0" w:after="0"/>
              <w:ind w:left="-5" w:firstLine="0"/>
              <w:jc w:val="center"/>
              <w:rPr>
                <w:rFonts w:cs="Calibri"/>
                <w:sz w:val="22"/>
                <w:lang w:val="ru-RU"/>
              </w:rPr>
            </w:pPr>
            <w:r w:rsidRPr="000C6F1C">
              <w:rPr>
                <w:rFonts w:cs="Calibri"/>
                <w:sz w:val="22"/>
                <w:lang w:val="ru-RU"/>
              </w:rPr>
              <w:t>716</w:t>
            </w:r>
          </w:p>
        </w:tc>
        <w:tc>
          <w:tcPr>
            <w:tcW w:w="1355" w:type="dxa"/>
            <w:shd w:val="clear" w:color="auto" w:fill="FFFFFF" w:themeFill="background1"/>
          </w:tcPr>
          <w:p w14:paraId="02796E4A" w14:textId="0836DCF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788CB87" w14:textId="6F94124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5F4A7D4" w14:textId="2F136D04" w:rsidR="002520B2" w:rsidRPr="000C6F1C" w:rsidRDefault="002520B2" w:rsidP="002520B2">
            <w:pPr>
              <w:spacing w:before="0" w:after="0"/>
              <w:ind w:firstLine="0"/>
              <w:rPr>
                <w:rFonts w:cs="Calibri"/>
                <w:sz w:val="22"/>
                <w:lang w:val="ru-RU"/>
              </w:rPr>
            </w:pPr>
            <w:r w:rsidRPr="000C6F1C">
              <w:rPr>
                <w:rFonts w:cs="Calibri"/>
                <w:sz w:val="22"/>
                <w:lang w:val="ru-RU"/>
              </w:rPr>
              <w:t>Осмотрите (в доступных местах не закрытые пенопластом) элементы конструкции в отсеке носового шасси.</w:t>
            </w:r>
          </w:p>
        </w:tc>
      </w:tr>
      <w:tr w:rsidR="002520B2" w:rsidRPr="000C6F1C" w14:paraId="0C95C54C" w14:textId="77777777" w:rsidTr="005A19DF">
        <w:trPr>
          <w:gridAfter w:val="6"/>
          <w:wAfter w:w="7348" w:type="dxa"/>
          <w:trHeight w:val="302"/>
        </w:trPr>
        <w:tc>
          <w:tcPr>
            <w:tcW w:w="564" w:type="dxa"/>
            <w:shd w:val="clear" w:color="auto" w:fill="FFFFFF" w:themeFill="background1"/>
          </w:tcPr>
          <w:p w14:paraId="595566A6" w14:textId="2C54811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C4FDCC0" w14:textId="6843702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4.21.0.11</w:t>
            </w:r>
          </w:p>
        </w:tc>
        <w:tc>
          <w:tcPr>
            <w:tcW w:w="2143" w:type="dxa"/>
            <w:shd w:val="clear" w:color="auto" w:fill="FFFFFF" w:themeFill="background1"/>
          </w:tcPr>
          <w:p w14:paraId="5ED4818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B86E6D2" w14:textId="77777777" w:rsidR="002520B2" w:rsidRDefault="002520B2" w:rsidP="002520B2">
            <w:pPr>
              <w:spacing w:before="0" w:after="0"/>
              <w:ind w:firstLine="0"/>
              <w:jc w:val="center"/>
              <w:rPr>
                <w:rFonts w:cs="Calibri"/>
                <w:sz w:val="22"/>
                <w:lang w:val="ru-RU"/>
              </w:rPr>
            </w:pPr>
            <w:r w:rsidRPr="000C6F1C">
              <w:rPr>
                <w:rFonts w:cs="Calibri"/>
                <w:sz w:val="22"/>
                <w:lang w:val="ru-RU"/>
              </w:rPr>
              <w:t>3</w:t>
            </w:r>
          </w:p>
          <w:p w14:paraId="5BA5F3F4" w14:textId="77777777" w:rsidR="00274E61" w:rsidRDefault="00274E61" w:rsidP="002520B2">
            <w:pPr>
              <w:spacing w:before="0" w:after="0"/>
              <w:ind w:firstLine="0"/>
              <w:jc w:val="center"/>
              <w:rPr>
                <w:rFonts w:cs="Calibri"/>
                <w:sz w:val="22"/>
                <w:lang w:val="ru-RU"/>
              </w:rPr>
            </w:pPr>
          </w:p>
          <w:p w14:paraId="1B83EAB3" w14:textId="77777777" w:rsidR="00274E61" w:rsidRDefault="00274E61" w:rsidP="002520B2">
            <w:pPr>
              <w:spacing w:before="0" w:after="0"/>
              <w:ind w:firstLine="0"/>
              <w:jc w:val="center"/>
              <w:rPr>
                <w:rFonts w:cs="Calibri"/>
                <w:sz w:val="22"/>
                <w:lang w:val="ru-RU"/>
              </w:rPr>
            </w:pPr>
          </w:p>
          <w:p w14:paraId="6BD9C157" w14:textId="77777777" w:rsidR="00274E61" w:rsidRDefault="00274E61" w:rsidP="002520B2">
            <w:pPr>
              <w:spacing w:before="0" w:after="0"/>
              <w:ind w:firstLine="0"/>
              <w:jc w:val="center"/>
              <w:rPr>
                <w:rFonts w:cs="Calibri"/>
                <w:sz w:val="22"/>
                <w:lang w:val="ru-RU"/>
              </w:rPr>
            </w:pPr>
          </w:p>
          <w:p w14:paraId="419AA2E1" w14:textId="77777777" w:rsidR="00274E61" w:rsidRDefault="00274E61" w:rsidP="002520B2">
            <w:pPr>
              <w:spacing w:before="0" w:after="0"/>
              <w:ind w:firstLine="0"/>
              <w:jc w:val="center"/>
              <w:rPr>
                <w:rFonts w:cs="Calibri"/>
                <w:sz w:val="22"/>
                <w:lang w:val="ru-RU"/>
              </w:rPr>
            </w:pPr>
          </w:p>
          <w:p w14:paraId="197AC2DC" w14:textId="0AFF47D7" w:rsidR="00274E61" w:rsidRPr="00274E61" w:rsidRDefault="00274E61" w:rsidP="00274E61">
            <w:pPr>
              <w:spacing w:before="0" w:after="0"/>
              <w:ind w:firstLine="0"/>
              <w:jc w:val="center"/>
              <w:rPr>
                <w:rFonts w:cs="Calibri"/>
                <w:sz w:val="22"/>
                <w:lang w:val="en-US"/>
              </w:rPr>
            </w:pPr>
            <w:r>
              <w:rPr>
                <w:rFonts w:cs="Calibri"/>
                <w:sz w:val="22"/>
                <w:lang w:val="en-US"/>
              </w:rPr>
              <w:t>1</w:t>
            </w:r>
          </w:p>
        </w:tc>
        <w:tc>
          <w:tcPr>
            <w:tcW w:w="1967" w:type="dxa"/>
            <w:shd w:val="clear" w:color="auto" w:fill="FFFFFF" w:themeFill="background1"/>
          </w:tcPr>
          <w:p w14:paraId="5CEB7D06"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735, 745</w:t>
            </w:r>
          </w:p>
          <w:p w14:paraId="51282CEA"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746, 755</w:t>
            </w:r>
          </w:p>
          <w:p w14:paraId="0D4FEFC4"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756, 765</w:t>
            </w:r>
          </w:p>
          <w:p w14:paraId="15923416" w14:textId="4EADF51D" w:rsidR="002520B2" w:rsidRPr="000C6F1C" w:rsidRDefault="002520B2" w:rsidP="002520B2">
            <w:pPr>
              <w:spacing w:before="0" w:after="0"/>
              <w:ind w:left="-5" w:firstLine="0"/>
              <w:jc w:val="center"/>
              <w:rPr>
                <w:rFonts w:cs="Calibri"/>
                <w:sz w:val="22"/>
                <w:lang w:val="ru-RU"/>
              </w:rPr>
            </w:pPr>
            <w:r w:rsidRPr="000C6F1C">
              <w:rPr>
                <w:rFonts w:cs="Calibri"/>
                <w:sz w:val="22"/>
                <w:lang w:val="ru-RU"/>
              </w:rPr>
              <w:t>766</w:t>
            </w:r>
          </w:p>
        </w:tc>
        <w:tc>
          <w:tcPr>
            <w:tcW w:w="1355" w:type="dxa"/>
            <w:shd w:val="clear" w:color="auto" w:fill="FFFFFF" w:themeFill="background1"/>
          </w:tcPr>
          <w:p w14:paraId="24E4F261" w14:textId="1898DDA3"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E334A87" w14:textId="1E8DE2D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19A6C62" w14:textId="77777777" w:rsidR="002520B2" w:rsidRPr="000C6F1C" w:rsidRDefault="002520B2" w:rsidP="002520B2">
            <w:pPr>
              <w:spacing w:before="0" w:after="0"/>
              <w:ind w:firstLine="0"/>
              <w:rPr>
                <w:rFonts w:cs="Calibri"/>
                <w:sz w:val="22"/>
                <w:lang w:val="ru-RU"/>
              </w:rPr>
            </w:pPr>
            <w:r w:rsidRPr="000C6F1C">
              <w:rPr>
                <w:rFonts w:cs="Calibri"/>
                <w:sz w:val="22"/>
                <w:lang w:val="ru-RU"/>
              </w:rPr>
              <w:t>А) Осмотрите в отсеке главного шасси нижние части шпангоутов №№37, 41, 43, 44, 45, 49, 51, поперечные и продольные балки, центральную балку, кронштейны крепления тяг разворота и раскосы, кронштейны крепления наклонной жесткости к балкам шпангоутов №№ 37 и 49</w:t>
            </w:r>
          </w:p>
          <w:p w14:paraId="24D1F0E7" w14:textId="1749F7FD" w:rsidR="002520B2" w:rsidRPr="000C6F1C" w:rsidRDefault="002520B2" w:rsidP="002520B2">
            <w:pPr>
              <w:spacing w:before="0" w:after="0"/>
              <w:ind w:firstLine="0"/>
              <w:rPr>
                <w:rFonts w:cs="Calibri"/>
                <w:sz w:val="22"/>
                <w:lang w:val="ru-RU"/>
              </w:rPr>
            </w:pPr>
            <w:r w:rsidRPr="000C6F1C">
              <w:rPr>
                <w:rFonts w:cs="Calibri"/>
                <w:sz w:val="22"/>
                <w:lang w:val="ru-RU"/>
              </w:rPr>
              <w:t>Б) Осмотрите зону радиусного перехода проушины кронштейна I 7601 0302 631 00I\002 крепления наклонной жесткости под тягу разворота шасси шпангоутов №№ 37, 49 на предмет возможного появления усталостной трещины</w:t>
            </w:r>
          </w:p>
          <w:p w14:paraId="186322E3" w14:textId="77777777" w:rsidR="002520B2" w:rsidRPr="000C6F1C" w:rsidRDefault="002520B2" w:rsidP="002520B2">
            <w:pPr>
              <w:spacing w:after="0"/>
              <w:ind w:firstLine="0"/>
              <w:rPr>
                <w:rFonts w:cs="Calibri"/>
                <w:b/>
                <w:bCs/>
                <w:sz w:val="22"/>
                <w:lang w:val="ru-RU"/>
              </w:rPr>
            </w:pPr>
            <w:r w:rsidRPr="000C6F1C">
              <w:rPr>
                <w:rFonts w:cs="Calibri"/>
                <w:b/>
                <w:bCs/>
                <w:sz w:val="22"/>
                <w:lang w:val="ru-RU"/>
              </w:rPr>
              <w:lastRenderedPageBreak/>
              <w:t>Примечание:</w:t>
            </w:r>
          </w:p>
          <w:p w14:paraId="2E3E1D55" w14:textId="77777777" w:rsidR="002520B2" w:rsidRPr="000C6F1C" w:rsidRDefault="002520B2" w:rsidP="002520B2">
            <w:pPr>
              <w:spacing w:before="0" w:after="0"/>
              <w:ind w:firstLine="0"/>
              <w:rPr>
                <w:rFonts w:cs="Calibri"/>
                <w:sz w:val="22"/>
                <w:lang w:val="ru-RU"/>
              </w:rPr>
            </w:pPr>
            <w:r w:rsidRPr="000C6F1C">
              <w:rPr>
                <w:rFonts w:cs="Calibri"/>
                <w:sz w:val="22"/>
                <w:lang w:val="ru-RU"/>
              </w:rPr>
              <w:t>А) Осматривать машины с 07206 по 33999;</w:t>
            </w:r>
          </w:p>
          <w:p w14:paraId="1FF80891" w14:textId="77777777" w:rsidR="002520B2" w:rsidRPr="000C6F1C" w:rsidRDefault="002520B2" w:rsidP="002520B2">
            <w:pPr>
              <w:spacing w:before="0" w:after="0"/>
              <w:ind w:firstLine="0"/>
              <w:rPr>
                <w:rFonts w:cs="Calibri"/>
                <w:sz w:val="22"/>
                <w:lang w:val="ru-RU"/>
              </w:rPr>
            </w:pPr>
            <w:r w:rsidRPr="000C6F1C">
              <w:rPr>
                <w:rFonts w:cs="Calibri"/>
                <w:sz w:val="22"/>
                <w:lang w:val="ru-RU"/>
              </w:rPr>
              <w:t>Б) Разрешается эксплуатация машин с длиной трещины до 25 мм или до наработки 4500+5000 полетов и более, до очередного ремонта;</w:t>
            </w:r>
          </w:p>
          <w:p w14:paraId="096D6F7B" w14:textId="0BBB6DF8" w:rsidR="002520B2" w:rsidRPr="000C6F1C" w:rsidRDefault="002520B2" w:rsidP="002520B2">
            <w:pPr>
              <w:spacing w:before="0" w:after="0"/>
              <w:ind w:firstLine="0"/>
              <w:rPr>
                <w:rFonts w:cs="Calibri"/>
                <w:sz w:val="22"/>
                <w:lang w:val="ru-RU"/>
              </w:rPr>
            </w:pPr>
            <w:r w:rsidRPr="000C6F1C">
              <w:rPr>
                <w:rFonts w:cs="Calibri"/>
                <w:sz w:val="22"/>
                <w:lang w:val="ru-RU"/>
              </w:rPr>
              <w:t>В) Осмотр производить с периодичностью 600 л.ч., начиная с 3000 полетов;</w:t>
            </w:r>
          </w:p>
          <w:p w14:paraId="465A7C21" w14:textId="77777777" w:rsidR="002520B2" w:rsidRPr="000C6F1C" w:rsidRDefault="002520B2" w:rsidP="002520B2">
            <w:pPr>
              <w:spacing w:before="0" w:after="0"/>
              <w:ind w:firstLine="0"/>
              <w:rPr>
                <w:rFonts w:cs="Calibri"/>
                <w:sz w:val="22"/>
                <w:lang w:val="ru-RU"/>
              </w:rPr>
            </w:pPr>
            <w:r w:rsidRPr="000C6F1C">
              <w:rPr>
                <w:rFonts w:cs="Calibri"/>
                <w:sz w:val="22"/>
                <w:lang w:val="ru-RU"/>
              </w:rPr>
              <w:t>Г) Осмотр производить лупой 4-х кратного увеличения для изделий, находящихся в эксплуатации и инструментальным методом для изделий, находящихся на КВР или комплексных доработках. При обнаружении трещины длиной более 25 мм выполнить замену кронштейна по бюл. № 2006 БДГ;</w:t>
            </w:r>
          </w:p>
          <w:p w14:paraId="10BF0E56" w14:textId="4FB64666" w:rsidR="002520B2" w:rsidRPr="000C6F1C" w:rsidRDefault="002520B2" w:rsidP="002520B2">
            <w:pPr>
              <w:spacing w:before="0" w:after="0"/>
              <w:ind w:firstLine="0"/>
              <w:rPr>
                <w:rFonts w:cs="Calibri"/>
                <w:sz w:val="22"/>
                <w:lang w:val="ru-RU"/>
              </w:rPr>
            </w:pPr>
            <w:r w:rsidRPr="000C6F1C">
              <w:rPr>
                <w:rFonts w:cs="Calibri"/>
                <w:sz w:val="22"/>
                <w:lang w:val="ru-RU"/>
              </w:rPr>
              <w:t>Д) После замены кронштейна по бюл. №2006 БДГ осмотр не производить.</w:t>
            </w:r>
          </w:p>
        </w:tc>
      </w:tr>
      <w:tr w:rsidR="002520B2" w:rsidRPr="000C6F1C" w14:paraId="3B2842C1" w14:textId="77777777" w:rsidTr="005A19DF">
        <w:trPr>
          <w:gridAfter w:val="6"/>
          <w:wAfter w:w="7348" w:type="dxa"/>
          <w:trHeight w:val="302"/>
        </w:trPr>
        <w:tc>
          <w:tcPr>
            <w:tcW w:w="564" w:type="dxa"/>
            <w:shd w:val="clear" w:color="auto" w:fill="FFFFFF" w:themeFill="background1"/>
          </w:tcPr>
          <w:p w14:paraId="1146E675" w14:textId="40E9477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6803D451" w14:textId="41C73B5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4.21.0.12</w:t>
            </w:r>
          </w:p>
        </w:tc>
        <w:tc>
          <w:tcPr>
            <w:tcW w:w="2143" w:type="dxa"/>
            <w:shd w:val="clear" w:color="auto" w:fill="FFFFFF" w:themeFill="background1"/>
          </w:tcPr>
          <w:p w14:paraId="75F5220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82686DC" w14:textId="4CB154ED"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910818F" w14:textId="02950B80" w:rsidR="002520B2" w:rsidRPr="000C6F1C" w:rsidRDefault="002520B2" w:rsidP="002520B2">
            <w:pPr>
              <w:spacing w:before="0" w:after="0"/>
              <w:ind w:left="-5" w:firstLine="0"/>
              <w:jc w:val="center"/>
              <w:rPr>
                <w:rFonts w:cs="Calibri"/>
                <w:sz w:val="22"/>
                <w:lang w:val="ru-RU"/>
              </w:rPr>
            </w:pPr>
            <w:r w:rsidRPr="000C6F1C">
              <w:rPr>
                <w:rFonts w:cs="Calibri"/>
                <w:sz w:val="22"/>
                <w:lang w:val="ru-RU"/>
              </w:rPr>
              <w:t>100, 200, 900</w:t>
            </w:r>
          </w:p>
        </w:tc>
        <w:tc>
          <w:tcPr>
            <w:tcW w:w="1355" w:type="dxa"/>
            <w:shd w:val="clear" w:color="auto" w:fill="FFFFFF" w:themeFill="background1"/>
          </w:tcPr>
          <w:p w14:paraId="69472A68" w14:textId="0B9A9A0F"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A32C15A" w14:textId="4444430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8309747" w14:textId="1EB78475" w:rsidR="002520B2" w:rsidRPr="000C6F1C" w:rsidRDefault="002520B2" w:rsidP="002520B2">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2520B2" w:rsidRPr="000C6F1C" w14:paraId="7FE0E882" w14:textId="77777777" w:rsidTr="005A19DF">
        <w:trPr>
          <w:gridAfter w:val="5"/>
          <w:wAfter w:w="7335" w:type="dxa"/>
          <w:trHeight w:val="302"/>
        </w:trPr>
        <w:tc>
          <w:tcPr>
            <w:tcW w:w="15979" w:type="dxa"/>
            <w:gridSpan w:val="9"/>
            <w:shd w:val="clear" w:color="auto" w:fill="FFFFFF" w:themeFill="background1"/>
          </w:tcPr>
          <w:p w14:paraId="1C9449D3" w14:textId="484A2B16" w:rsidR="002520B2" w:rsidRPr="000C6F1C" w:rsidRDefault="002520B2" w:rsidP="002520B2">
            <w:pPr>
              <w:spacing w:before="0" w:after="0"/>
              <w:ind w:left="-5" w:firstLine="0"/>
              <w:jc w:val="center"/>
              <w:rPr>
                <w:rFonts w:cs="Calibri"/>
                <w:b/>
                <w:bCs/>
                <w:sz w:val="22"/>
                <w:lang w:val="ru-RU"/>
              </w:rPr>
            </w:pPr>
            <w:r w:rsidRPr="000C6F1C">
              <w:rPr>
                <w:rFonts w:cs="Calibri"/>
                <w:b/>
                <w:bCs/>
                <w:sz w:val="22"/>
                <w:lang w:val="ru-RU"/>
              </w:rPr>
              <w:t>ДВЕРИ И ЛЮКИ</w:t>
            </w:r>
          </w:p>
        </w:tc>
      </w:tr>
      <w:tr w:rsidR="002520B2" w:rsidRPr="000C6F1C" w14:paraId="26D12A03" w14:textId="77777777" w:rsidTr="005A19DF">
        <w:trPr>
          <w:gridAfter w:val="5"/>
          <w:wAfter w:w="7335" w:type="dxa"/>
          <w:trHeight w:val="302"/>
        </w:trPr>
        <w:tc>
          <w:tcPr>
            <w:tcW w:w="15979" w:type="dxa"/>
            <w:gridSpan w:val="9"/>
            <w:shd w:val="clear" w:color="auto" w:fill="FFFFFF" w:themeFill="background1"/>
          </w:tcPr>
          <w:p w14:paraId="34972E1F" w14:textId="588F9EFB" w:rsidR="002520B2" w:rsidRPr="000C6F1C" w:rsidRDefault="00274E61" w:rsidP="00274E61">
            <w:pPr>
              <w:spacing w:before="0" w:after="0"/>
              <w:ind w:left="-5" w:firstLine="0"/>
              <w:jc w:val="center"/>
              <w:rPr>
                <w:rFonts w:cs="Calibri"/>
                <w:b/>
                <w:bCs/>
                <w:sz w:val="22"/>
                <w:lang w:val="ru-RU"/>
              </w:rPr>
            </w:pPr>
            <w:r w:rsidRPr="000C6F1C">
              <w:rPr>
                <w:rFonts w:cs="Calibri"/>
                <w:b/>
                <w:bCs/>
                <w:sz w:val="22"/>
                <w:lang w:val="ru-RU"/>
              </w:rPr>
              <w:t>Входные двери, аварийные выходы, багажные люки</w:t>
            </w:r>
          </w:p>
        </w:tc>
      </w:tr>
      <w:tr w:rsidR="002520B2" w:rsidRPr="000C6F1C" w14:paraId="1124AE9F" w14:textId="77777777" w:rsidTr="005A19DF">
        <w:trPr>
          <w:gridAfter w:val="6"/>
          <w:wAfter w:w="7348" w:type="dxa"/>
          <w:trHeight w:val="302"/>
        </w:trPr>
        <w:tc>
          <w:tcPr>
            <w:tcW w:w="564" w:type="dxa"/>
            <w:shd w:val="clear" w:color="auto" w:fill="FFFFFF" w:themeFill="background1"/>
          </w:tcPr>
          <w:p w14:paraId="04587C04" w14:textId="438EAB7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19A4B97" w14:textId="1403706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4.22.1.1</w:t>
            </w:r>
          </w:p>
        </w:tc>
        <w:tc>
          <w:tcPr>
            <w:tcW w:w="2143" w:type="dxa"/>
            <w:shd w:val="clear" w:color="auto" w:fill="FFFFFF" w:themeFill="background1"/>
          </w:tcPr>
          <w:p w14:paraId="2752CB2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E487534" w14:textId="6B93AA2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CC52428" w14:textId="7D3C8490" w:rsidR="002520B2" w:rsidRPr="000C6F1C" w:rsidRDefault="002520B2" w:rsidP="002520B2">
            <w:pPr>
              <w:spacing w:before="0" w:after="0"/>
              <w:ind w:left="-5" w:firstLine="0"/>
              <w:jc w:val="center"/>
              <w:rPr>
                <w:rFonts w:cs="Calibri"/>
                <w:sz w:val="22"/>
                <w:lang w:val="ru-RU"/>
              </w:rPr>
            </w:pPr>
            <w:r w:rsidRPr="000C6F1C">
              <w:rPr>
                <w:rFonts w:cs="Calibri"/>
                <w:sz w:val="22"/>
                <w:lang w:val="ru-RU"/>
              </w:rPr>
              <w:t>821, 822</w:t>
            </w:r>
          </w:p>
        </w:tc>
        <w:tc>
          <w:tcPr>
            <w:tcW w:w="1355" w:type="dxa"/>
            <w:shd w:val="clear" w:color="auto" w:fill="FFFFFF" w:themeFill="background1"/>
          </w:tcPr>
          <w:p w14:paraId="2208EB53" w14:textId="4D882ACE"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B388BFE" w14:textId="0AF5230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5F7BFE" w14:textId="01614856" w:rsidR="002520B2" w:rsidRPr="000C6F1C" w:rsidRDefault="002520B2" w:rsidP="002520B2">
            <w:pPr>
              <w:spacing w:before="0" w:after="0"/>
              <w:ind w:firstLine="0"/>
              <w:rPr>
                <w:rFonts w:cs="Calibri"/>
                <w:bCs/>
                <w:sz w:val="22"/>
                <w:lang w:val="ru-RU"/>
              </w:rPr>
            </w:pPr>
            <w:r w:rsidRPr="000C6F1C">
              <w:rPr>
                <w:rFonts w:cs="Calibri"/>
                <w:bCs/>
                <w:sz w:val="22"/>
                <w:lang w:val="ru-RU"/>
              </w:rPr>
              <w:t>Осмотрите наружную и внутреннюю обшивки дверей, торцевые поверхности и их кромки, профиль герметизации, узлы навески, консольные кронштейны двери, жесткости фюзеляжа, к которым крепятся цилиндры управления дверью и цилиндры механизмов замков, металлизацию. Особое внимание обратите на отсутствие коррозии на деталях из магниевого сплава.</w:t>
            </w:r>
          </w:p>
        </w:tc>
      </w:tr>
      <w:tr w:rsidR="002520B2" w:rsidRPr="000C6F1C" w14:paraId="3FE61967" w14:textId="77777777" w:rsidTr="005A19DF">
        <w:trPr>
          <w:gridAfter w:val="6"/>
          <w:wAfter w:w="7348" w:type="dxa"/>
          <w:trHeight w:val="302"/>
        </w:trPr>
        <w:tc>
          <w:tcPr>
            <w:tcW w:w="564" w:type="dxa"/>
            <w:shd w:val="clear" w:color="auto" w:fill="FFFFFF" w:themeFill="background1"/>
          </w:tcPr>
          <w:p w14:paraId="5B8E0B43" w14:textId="61F8905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352FB3A" w14:textId="62FC6C5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4.22.1.2</w:t>
            </w:r>
          </w:p>
        </w:tc>
        <w:tc>
          <w:tcPr>
            <w:tcW w:w="2143" w:type="dxa"/>
            <w:shd w:val="clear" w:color="auto" w:fill="FFFFFF" w:themeFill="background1"/>
          </w:tcPr>
          <w:p w14:paraId="517CE3D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F3EA8F8" w14:textId="7AA7646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1E50C75" w14:textId="15B6831F" w:rsidR="002520B2" w:rsidRPr="000C6F1C" w:rsidRDefault="002520B2" w:rsidP="002520B2">
            <w:pPr>
              <w:spacing w:before="0" w:after="0"/>
              <w:ind w:left="-5" w:firstLine="0"/>
              <w:jc w:val="center"/>
              <w:rPr>
                <w:rFonts w:cs="Calibri"/>
                <w:sz w:val="22"/>
                <w:lang w:val="ru-RU"/>
              </w:rPr>
            </w:pPr>
            <w:r w:rsidRPr="000C6F1C">
              <w:rPr>
                <w:rFonts w:cs="Calibri"/>
                <w:sz w:val="22"/>
                <w:lang w:val="ru-RU"/>
              </w:rPr>
              <w:t>821, 822</w:t>
            </w:r>
          </w:p>
        </w:tc>
        <w:tc>
          <w:tcPr>
            <w:tcW w:w="1355" w:type="dxa"/>
            <w:shd w:val="clear" w:color="auto" w:fill="FFFFFF" w:themeFill="background1"/>
          </w:tcPr>
          <w:p w14:paraId="2B1BC098" w14:textId="33635A9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2B843C2" w14:textId="64C813E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0C60B0" w14:textId="0C20B7D4" w:rsidR="002520B2" w:rsidRPr="000C6F1C" w:rsidRDefault="002520B2" w:rsidP="002520B2">
            <w:pPr>
              <w:spacing w:before="0" w:after="0"/>
              <w:ind w:firstLine="0"/>
              <w:rPr>
                <w:rFonts w:cs="Calibri"/>
                <w:sz w:val="22"/>
                <w:lang w:val="ru-RU"/>
              </w:rPr>
            </w:pPr>
            <w:r w:rsidRPr="000C6F1C">
              <w:rPr>
                <w:rFonts w:cs="Calibri"/>
                <w:sz w:val="22"/>
                <w:lang w:val="ru-RU"/>
              </w:rPr>
              <w:t>Осмотрите замки входных дверей и опорные площадки.</w:t>
            </w:r>
          </w:p>
        </w:tc>
      </w:tr>
      <w:tr w:rsidR="002520B2" w:rsidRPr="000C6F1C" w14:paraId="3224645E" w14:textId="77777777" w:rsidTr="005A19DF">
        <w:trPr>
          <w:gridAfter w:val="6"/>
          <w:wAfter w:w="7348" w:type="dxa"/>
          <w:trHeight w:val="302"/>
        </w:trPr>
        <w:tc>
          <w:tcPr>
            <w:tcW w:w="564" w:type="dxa"/>
            <w:shd w:val="clear" w:color="auto" w:fill="FFFFFF" w:themeFill="background1"/>
          </w:tcPr>
          <w:p w14:paraId="18B40776" w14:textId="17C5401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D8EF236" w14:textId="08D5640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4.22.1.3</w:t>
            </w:r>
          </w:p>
        </w:tc>
        <w:tc>
          <w:tcPr>
            <w:tcW w:w="2143" w:type="dxa"/>
            <w:shd w:val="clear" w:color="auto" w:fill="FFFFFF" w:themeFill="background1"/>
          </w:tcPr>
          <w:p w14:paraId="7FEEF23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CCFC1DD" w14:textId="588CE098"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94CFBA7" w14:textId="15D10B04" w:rsidR="002520B2" w:rsidRPr="000C6F1C" w:rsidRDefault="002520B2" w:rsidP="002520B2">
            <w:pPr>
              <w:spacing w:before="0" w:after="0"/>
              <w:ind w:left="-5" w:firstLine="0"/>
              <w:jc w:val="center"/>
              <w:rPr>
                <w:rFonts w:cs="Calibri"/>
                <w:sz w:val="22"/>
                <w:lang w:val="ru-RU"/>
              </w:rPr>
            </w:pPr>
            <w:r w:rsidRPr="000C6F1C">
              <w:rPr>
                <w:rFonts w:cs="Calibri"/>
                <w:sz w:val="22"/>
                <w:lang w:val="ru-RU"/>
              </w:rPr>
              <w:t>821, 822</w:t>
            </w:r>
          </w:p>
        </w:tc>
        <w:tc>
          <w:tcPr>
            <w:tcW w:w="1355" w:type="dxa"/>
            <w:shd w:val="clear" w:color="auto" w:fill="FFFFFF" w:themeFill="background1"/>
          </w:tcPr>
          <w:p w14:paraId="395EEA45" w14:textId="2CB5D92A"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94E202D" w14:textId="31863CB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35204A" w14:textId="5E38F66A" w:rsidR="002520B2" w:rsidRPr="000C6F1C" w:rsidRDefault="002520B2" w:rsidP="002520B2">
            <w:pPr>
              <w:spacing w:before="0" w:after="0"/>
              <w:ind w:firstLine="0"/>
              <w:rPr>
                <w:rFonts w:cs="Calibri"/>
                <w:sz w:val="22"/>
                <w:lang w:val="ru-RU"/>
              </w:rPr>
            </w:pPr>
            <w:r w:rsidRPr="000C6F1C">
              <w:rPr>
                <w:rFonts w:cs="Calibri"/>
                <w:sz w:val="22"/>
                <w:lang w:val="ru-RU"/>
              </w:rPr>
              <w:t>Осмотрите (при снятой внутренней зашивке) механизм привода замков (узлы внутренней и наружной ручек, все тяги, промежуточные звенья проводки, рычаги, качалки).</w:t>
            </w:r>
          </w:p>
        </w:tc>
      </w:tr>
      <w:tr w:rsidR="002520B2" w:rsidRPr="000C6F1C" w14:paraId="57002A16" w14:textId="77777777" w:rsidTr="005A19DF">
        <w:trPr>
          <w:gridAfter w:val="6"/>
          <w:wAfter w:w="7348" w:type="dxa"/>
          <w:trHeight w:val="302"/>
        </w:trPr>
        <w:tc>
          <w:tcPr>
            <w:tcW w:w="564" w:type="dxa"/>
            <w:shd w:val="clear" w:color="auto" w:fill="FFFFFF" w:themeFill="background1"/>
          </w:tcPr>
          <w:p w14:paraId="291C6E15" w14:textId="05381224"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2B7DD44" w14:textId="7D6A53C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4.22.1.4</w:t>
            </w:r>
          </w:p>
        </w:tc>
        <w:tc>
          <w:tcPr>
            <w:tcW w:w="2143" w:type="dxa"/>
            <w:shd w:val="clear" w:color="auto" w:fill="FFFFFF" w:themeFill="background1"/>
          </w:tcPr>
          <w:p w14:paraId="22B0580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22E4568" w14:textId="2F910508"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4299574" w14:textId="0FA04843" w:rsidR="002520B2" w:rsidRPr="000C6F1C" w:rsidRDefault="002520B2" w:rsidP="002520B2">
            <w:pPr>
              <w:spacing w:before="0" w:after="0"/>
              <w:ind w:left="-5" w:firstLine="0"/>
              <w:jc w:val="center"/>
              <w:rPr>
                <w:rFonts w:cs="Calibri"/>
                <w:sz w:val="22"/>
                <w:lang w:val="ru-RU"/>
              </w:rPr>
            </w:pPr>
            <w:r w:rsidRPr="000C6F1C">
              <w:rPr>
                <w:rFonts w:cs="Calibri"/>
                <w:sz w:val="22"/>
                <w:lang w:val="ru-RU"/>
              </w:rPr>
              <w:t>210</w:t>
            </w:r>
          </w:p>
        </w:tc>
        <w:tc>
          <w:tcPr>
            <w:tcW w:w="1355" w:type="dxa"/>
            <w:shd w:val="clear" w:color="auto" w:fill="FFFFFF" w:themeFill="background1"/>
          </w:tcPr>
          <w:p w14:paraId="6A57417B" w14:textId="0A4EB077"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077EA52" w14:textId="7E00014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650F14" w14:textId="3C5B7432" w:rsidR="002520B2" w:rsidRPr="000C6F1C" w:rsidRDefault="002520B2" w:rsidP="002520B2">
            <w:pPr>
              <w:spacing w:before="0" w:after="0"/>
              <w:ind w:firstLine="0"/>
              <w:rPr>
                <w:rFonts w:cs="Calibri"/>
                <w:sz w:val="22"/>
                <w:lang w:val="ru-RU"/>
              </w:rPr>
            </w:pPr>
            <w:r w:rsidRPr="000C6F1C">
              <w:rPr>
                <w:rFonts w:cs="Calibri"/>
                <w:sz w:val="22"/>
                <w:lang w:val="ru-RU"/>
              </w:rPr>
              <w:t>Проверьте работоспособность входных дверей совместно со специалистом по АиРЭО.</w:t>
            </w:r>
          </w:p>
        </w:tc>
      </w:tr>
      <w:tr w:rsidR="002520B2" w:rsidRPr="000C6F1C" w14:paraId="5B7333DD" w14:textId="77777777" w:rsidTr="005A19DF">
        <w:trPr>
          <w:gridAfter w:val="6"/>
          <w:wAfter w:w="7348" w:type="dxa"/>
          <w:trHeight w:val="302"/>
        </w:trPr>
        <w:tc>
          <w:tcPr>
            <w:tcW w:w="564" w:type="dxa"/>
            <w:shd w:val="clear" w:color="auto" w:fill="FFFFFF" w:themeFill="background1"/>
          </w:tcPr>
          <w:p w14:paraId="4BF84A1F" w14:textId="531C9E8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0F406E37" w14:textId="731BE15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4.22.1.5</w:t>
            </w:r>
          </w:p>
        </w:tc>
        <w:tc>
          <w:tcPr>
            <w:tcW w:w="2143" w:type="dxa"/>
            <w:shd w:val="clear" w:color="auto" w:fill="FFFFFF" w:themeFill="background1"/>
          </w:tcPr>
          <w:p w14:paraId="35D0FD7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D995F28" w14:textId="697AC744"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300E179"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221, 222</w:t>
            </w:r>
          </w:p>
          <w:p w14:paraId="6FE44497" w14:textId="23D69C1A" w:rsidR="002520B2" w:rsidRPr="000C6F1C" w:rsidRDefault="002520B2" w:rsidP="002520B2">
            <w:pPr>
              <w:spacing w:before="0" w:after="0"/>
              <w:ind w:left="-5" w:firstLine="0"/>
              <w:jc w:val="center"/>
              <w:rPr>
                <w:rFonts w:cs="Calibri"/>
                <w:sz w:val="22"/>
                <w:lang w:val="ru-RU"/>
              </w:rPr>
            </w:pPr>
            <w:r w:rsidRPr="000C6F1C">
              <w:rPr>
                <w:rFonts w:cs="Calibri"/>
                <w:sz w:val="22"/>
                <w:lang w:val="ru-RU"/>
              </w:rPr>
              <w:t>251, 252</w:t>
            </w:r>
          </w:p>
        </w:tc>
        <w:tc>
          <w:tcPr>
            <w:tcW w:w="1355" w:type="dxa"/>
            <w:shd w:val="clear" w:color="auto" w:fill="FFFFFF" w:themeFill="background1"/>
          </w:tcPr>
          <w:p w14:paraId="23284480" w14:textId="7F4F7097"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AD8AEDA" w14:textId="6ECA1B2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B8BE8E" w14:textId="4A5220E7" w:rsidR="002520B2" w:rsidRPr="000C6F1C" w:rsidRDefault="002520B2" w:rsidP="002520B2">
            <w:pPr>
              <w:spacing w:before="0" w:after="0"/>
              <w:ind w:firstLine="0"/>
              <w:rPr>
                <w:rFonts w:cs="Calibri"/>
                <w:sz w:val="22"/>
                <w:lang w:val="ru-RU"/>
              </w:rPr>
            </w:pPr>
            <w:r w:rsidRPr="000C6F1C">
              <w:rPr>
                <w:rFonts w:cs="Calibri"/>
                <w:sz w:val="22"/>
                <w:lang w:val="ru-RU"/>
              </w:rPr>
              <w:t>Осмотрите двери аварийных выходов №1 и №2 (каркас, герметизирующие профили, узлы навески, запирающий механизм, замки). После закрытия дверей аварийных выходов, ручки запирающих замков опломбируйте.</w:t>
            </w:r>
          </w:p>
        </w:tc>
      </w:tr>
      <w:tr w:rsidR="002520B2" w:rsidRPr="000C6F1C" w14:paraId="5558ADF4" w14:textId="77777777" w:rsidTr="005A19DF">
        <w:trPr>
          <w:gridAfter w:val="6"/>
          <w:wAfter w:w="7348" w:type="dxa"/>
          <w:trHeight w:val="302"/>
        </w:trPr>
        <w:tc>
          <w:tcPr>
            <w:tcW w:w="564" w:type="dxa"/>
            <w:shd w:val="clear" w:color="auto" w:fill="FFFFFF" w:themeFill="background1"/>
          </w:tcPr>
          <w:p w14:paraId="375E517D" w14:textId="0BF9BA3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868ED92" w14:textId="0FA0925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4.22.1.6</w:t>
            </w:r>
          </w:p>
        </w:tc>
        <w:tc>
          <w:tcPr>
            <w:tcW w:w="2143" w:type="dxa"/>
            <w:shd w:val="clear" w:color="auto" w:fill="FFFFFF" w:themeFill="background1"/>
          </w:tcPr>
          <w:p w14:paraId="2C6EC69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0C6674D" w14:textId="263B60DC"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675CEE3" w14:textId="7B2F4D4F" w:rsidR="002520B2" w:rsidRPr="000C6F1C" w:rsidRDefault="002520B2" w:rsidP="002520B2">
            <w:pPr>
              <w:spacing w:before="0" w:after="0"/>
              <w:ind w:left="-5" w:firstLine="0"/>
              <w:jc w:val="center"/>
              <w:rPr>
                <w:rFonts w:cs="Calibri"/>
                <w:sz w:val="22"/>
                <w:lang w:val="ru-RU"/>
              </w:rPr>
            </w:pPr>
            <w:r w:rsidRPr="000C6F1C">
              <w:rPr>
                <w:rFonts w:cs="Calibri"/>
                <w:sz w:val="22"/>
                <w:lang w:val="ru-RU"/>
              </w:rPr>
              <w:t>123, 813</w:t>
            </w:r>
          </w:p>
        </w:tc>
        <w:tc>
          <w:tcPr>
            <w:tcW w:w="1355" w:type="dxa"/>
            <w:shd w:val="clear" w:color="auto" w:fill="FFFFFF" w:themeFill="background1"/>
          </w:tcPr>
          <w:p w14:paraId="308EB31B" w14:textId="6E0C2624"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D79E813" w14:textId="5C9C16D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8C915DD" w14:textId="4BC51EBA" w:rsidR="002520B2" w:rsidRPr="000C6F1C" w:rsidRDefault="002520B2" w:rsidP="002520B2">
            <w:pPr>
              <w:spacing w:before="0" w:after="0"/>
              <w:ind w:firstLine="0"/>
              <w:rPr>
                <w:rFonts w:cs="Calibri"/>
                <w:sz w:val="22"/>
                <w:lang w:val="ru-RU"/>
              </w:rPr>
            </w:pPr>
            <w:r w:rsidRPr="000C6F1C">
              <w:rPr>
                <w:rFonts w:cs="Calibri"/>
                <w:sz w:val="22"/>
                <w:lang w:val="ru-RU"/>
              </w:rPr>
              <w:t>Откройте крышку верхнего аварийно-эксплуатационного люка и осмотрите каркас, узлы навески, профиль герметизации, запирающий механизм.</w:t>
            </w:r>
          </w:p>
        </w:tc>
      </w:tr>
      <w:tr w:rsidR="002520B2" w:rsidRPr="000C6F1C" w14:paraId="475F1EE6" w14:textId="77777777" w:rsidTr="005A19DF">
        <w:trPr>
          <w:gridAfter w:val="6"/>
          <w:wAfter w:w="7348" w:type="dxa"/>
          <w:trHeight w:val="302"/>
        </w:trPr>
        <w:tc>
          <w:tcPr>
            <w:tcW w:w="564" w:type="dxa"/>
            <w:shd w:val="clear" w:color="auto" w:fill="FFFFFF" w:themeFill="background1"/>
          </w:tcPr>
          <w:p w14:paraId="7704DCD8" w14:textId="066AAE4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0994CB3" w14:textId="1E1B9F7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4.22.1.7</w:t>
            </w:r>
          </w:p>
        </w:tc>
        <w:tc>
          <w:tcPr>
            <w:tcW w:w="2143" w:type="dxa"/>
            <w:shd w:val="clear" w:color="auto" w:fill="FFFFFF" w:themeFill="background1"/>
          </w:tcPr>
          <w:p w14:paraId="642016D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E1814B6" w14:textId="12443BD2"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0B5D4EC"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261, 271</w:t>
            </w:r>
          </w:p>
          <w:p w14:paraId="3CDF5A37" w14:textId="3AB63A13" w:rsidR="002520B2" w:rsidRPr="000C6F1C" w:rsidRDefault="002520B2" w:rsidP="002520B2">
            <w:pPr>
              <w:spacing w:before="0" w:after="0"/>
              <w:ind w:left="-5" w:firstLine="0"/>
              <w:jc w:val="center"/>
              <w:rPr>
                <w:rFonts w:cs="Calibri"/>
                <w:sz w:val="22"/>
                <w:lang w:val="ru-RU"/>
              </w:rPr>
            </w:pPr>
            <w:r w:rsidRPr="000C6F1C">
              <w:rPr>
                <w:rFonts w:cs="Calibri"/>
                <w:sz w:val="22"/>
                <w:lang w:val="ru-RU"/>
              </w:rPr>
              <w:t>831, 832, 833</w:t>
            </w:r>
          </w:p>
        </w:tc>
        <w:tc>
          <w:tcPr>
            <w:tcW w:w="1355" w:type="dxa"/>
            <w:shd w:val="clear" w:color="auto" w:fill="FFFFFF" w:themeFill="background1"/>
          </w:tcPr>
          <w:p w14:paraId="5F94D07D" w14:textId="60B3387F"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B0F2373" w14:textId="025BEA1C"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CFDD07" w14:textId="6438931F" w:rsidR="002520B2" w:rsidRPr="000C6F1C" w:rsidRDefault="002520B2" w:rsidP="002520B2">
            <w:pPr>
              <w:spacing w:before="0" w:after="0"/>
              <w:ind w:firstLine="0"/>
              <w:rPr>
                <w:rFonts w:cs="Calibri"/>
                <w:sz w:val="22"/>
                <w:lang w:val="ru-RU"/>
              </w:rPr>
            </w:pPr>
            <w:r w:rsidRPr="000C6F1C">
              <w:rPr>
                <w:rFonts w:cs="Calibri"/>
                <w:sz w:val="22"/>
                <w:lang w:val="ru-RU"/>
              </w:rPr>
              <w:t>Осмотрите багажные люки №1, №2, №3 (обшивку, торцы крышек, узлы навески, профили герметизации, замки и опорные площадки). После закрытия багажного люка №3 ручки опломбируйте.</w:t>
            </w:r>
          </w:p>
        </w:tc>
      </w:tr>
      <w:tr w:rsidR="002520B2" w:rsidRPr="000C6F1C" w14:paraId="021CA7F8" w14:textId="77777777" w:rsidTr="005A19DF">
        <w:trPr>
          <w:gridAfter w:val="6"/>
          <w:wAfter w:w="7348" w:type="dxa"/>
          <w:trHeight w:val="302"/>
        </w:trPr>
        <w:tc>
          <w:tcPr>
            <w:tcW w:w="564" w:type="dxa"/>
            <w:shd w:val="clear" w:color="auto" w:fill="FFFFFF" w:themeFill="background1"/>
          </w:tcPr>
          <w:p w14:paraId="7CBA228C" w14:textId="45AC6D6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BCC5A9C" w14:textId="24C1CCC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4.22.1.8</w:t>
            </w:r>
          </w:p>
        </w:tc>
        <w:tc>
          <w:tcPr>
            <w:tcW w:w="2143" w:type="dxa"/>
            <w:shd w:val="clear" w:color="auto" w:fill="FFFFFF" w:themeFill="background1"/>
          </w:tcPr>
          <w:p w14:paraId="39BCCEF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B5DA238" w14:textId="3DCFCB80"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BDECAA8"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261, 271</w:t>
            </w:r>
          </w:p>
          <w:p w14:paraId="7224FDCE" w14:textId="2D11947B" w:rsidR="002520B2" w:rsidRPr="000C6F1C" w:rsidRDefault="002520B2" w:rsidP="002520B2">
            <w:pPr>
              <w:spacing w:before="0" w:after="0"/>
              <w:ind w:left="-5" w:firstLine="0"/>
              <w:jc w:val="center"/>
              <w:rPr>
                <w:rFonts w:cs="Calibri"/>
                <w:sz w:val="22"/>
                <w:lang w:val="ru-RU"/>
              </w:rPr>
            </w:pPr>
            <w:r w:rsidRPr="000C6F1C">
              <w:rPr>
                <w:rFonts w:cs="Calibri"/>
                <w:sz w:val="22"/>
                <w:lang w:val="ru-RU"/>
              </w:rPr>
              <w:t>831, 832, 833</w:t>
            </w:r>
          </w:p>
        </w:tc>
        <w:tc>
          <w:tcPr>
            <w:tcW w:w="1355" w:type="dxa"/>
            <w:shd w:val="clear" w:color="auto" w:fill="FFFFFF" w:themeFill="background1"/>
          </w:tcPr>
          <w:p w14:paraId="1029C246" w14:textId="398077D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D0EA36A" w14:textId="146BF3D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59FE4E3" w14:textId="20647DDB" w:rsidR="002520B2" w:rsidRPr="000C6F1C" w:rsidRDefault="002520B2" w:rsidP="002520B2">
            <w:pPr>
              <w:spacing w:before="0" w:after="0"/>
              <w:ind w:firstLine="0"/>
              <w:rPr>
                <w:rFonts w:cs="Calibri"/>
                <w:sz w:val="22"/>
                <w:lang w:val="ru-RU"/>
              </w:rPr>
            </w:pPr>
            <w:r w:rsidRPr="000C6F1C">
              <w:rPr>
                <w:rFonts w:cs="Calibri"/>
                <w:sz w:val="22"/>
                <w:lang w:val="ru-RU"/>
              </w:rPr>
              <w:t>Осмотрите механизмы привода замков, замки ручек багажников, проверьте работу замков.</w:t>
            </w:r>
          </w:p>
        </w:tc>
      </w:tr>
      <w:tr w:rsidR="002520B2" w:rsidRPr="000C6F1C" w14:paraId="42075194" w14:textId="77777777" w:rsidTr="005A19DF">
        <w:trPr>
          <w:gridAfter w:val="6"/>
          <w:wAfter w:w="7348" w:type="dxa"/>
          <w:trHeight w:val="302"/>
        </w:trPr>
        <w:tc>
          <w:tcPr>
            <w:tcW w:w="564" w:type="dxa"/>
            <w:shd w:val="clear" w:color="auto" w:fill="FFFFFF" w:themeFill="background1"/>
          </w:tcPr>
          <w:p w14:paraId="7A16F260" w14:textId="02EEB8B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D5D3912" w14:textId="39DAF19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4.22.1.9</w:t>
            </w:r>
          </w:p>
        </w:tc>
        <w:tc>
          <w:tcPr>
            <w:tcW w:w="2143" w:type="dxa"/>
            <w:shd w:val="clear" w:color="auto" w:fill="FFFFFF" w:themeFill="background1"/>
          </w:tcPr>
          <w:p w14:paraId="5C634C7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87964C5" w14:textId="445A5E2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679F97E"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811, 812</w:t>
            </w:r>
          </w:p>
          <w:p w14:paraId="141BB6DB" w14:textId="60652333" w:rsidR="002520B2" w:rsidRPr="000C6F1C" w:rsidRDefault="002520B2" w:rsidP="002520B2">
            <w:pPr>
              <w:spacing w:before="0" w:after="0"/>
              <w:ind w:left="-5" w:firstLine="0"/>
              <w:jc w:val="center"/>
              <w:rPr>
                <w:rFonts w:cs="Calibri"/>
                <w:sz w:val="22"/>
                <w:lang w:val="ru-RU"/>
              </w:rPr>
            </w:pPr>
            <w:r w:rsidRPr="000C6F1C">
              <w:rPr>
                <w:rFonts w:cs="Calibri"/>
                <w:sz w:val="22"/>
                <w:lang w:val="ru-RU"/>
              </w:rPr>
              <w:t>814, 842</w:t>
            </w:r>
          </w:p>
        </w:tc>
        <w:tc>
          <w:tcPr>
            <w:tcW w:w="1355" w:type="dxa"/>
            <w:shd w:val="clear" w:color="auto" w:fill="FFFFFF" w:themeFill="background1"/>
          </w:tcPr>
          <w:p w14:paraId="0642A882" w14:textId="0CFDD87E"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6473880" w14:textId="1259260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D171FC"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двери внутри фюзеляжа:</w:t>
            </w:r>
          </w:p>
          <w:p w14:paraId="570E9481" w14:textId="2B356540" w:rsidR="002520B2" w:rsidRPr="000C6F1C" w:rsidRDefault="002520B2" w:rsidP="002520B2">
            <w:pPr>
              <w:spacing w:before="0" w:after="0"/>
              <w:ind w:firstLine="0"/>
              <w:rPr>
                <w:rFonts w:cs="Calibri"/>
                <w:sz w:val="22"/>
                <w:lang w:val="ru-RU"/>
              </w:rPr>
            </w:pPr>
            <w:r w:rsidRPr="000C6F1C">
              <w:rPr>
                <w:rFonts w:cs="Calibri"/>
                <w:sz w:val="22"/>
                <w:lang w:val="ru-RU"/>
              </w:rPr>
              <w:t>- дверь в кабину экипажа;</w:t>
            </w:r>
          </w:p>
          <w:p w14:paraId="65640F66" w14:textId="7547B9E7" w:rsidR="002520B2" w:rsidRPr="000C6F1C" w:rsidRDefault="002520B2" w:rsidP="002520B2">
            <w:pPr>
              <w:spacing w:before="0" w:after="0"/>
              <w:ind w:firstLine="0"/>
              <w:rPr>
                <w:rFonts w:cs="Calibri"/>
                <w:sz w:val="22"/>
                <w:lang w:val="ru-RU"/>
              </w:rPr>
            </w:pPr>
            <w:r w:rsidRPr="000C6F1C">
              <w:rPr>
                <w:rFonts w:cs="Calibri"/>
                <w:sz w:val="22"/>
                <w:lang w:val="ru-RU"/>
              </w:rPr>
              <w:t>- дверь туалета;</w:t>
            </w:r>
          </w:p>
          <w:p w14:paraId="4AAFA388" w14:textId="1B21D052" w:rsidR="002520B2" w:rsidRPr="000C6F1C" w:rsidRDefault="002520B2" w:rsidP="002520B2">
            <w:pPr>
              <w:spacing w:before="0" w:after="0"/>
              <w:ind w:firstLine="0"/>
              <w:rPr>
                <w:rFonts w:cs="Calibri"/>
                <w:sz w:val="22"/>
                <w:lang w:val="ru-RU"/>
              </w:rPr>
            </w:pPr>
            <w:r w:rsidRPr="000C6F1C">
              <w:rPr>
                <w:rFonts w:cs="Calibri"/>
                <w:sz w:val="22"/>
                <w:lang w:val="ru-RU"/>
              </w:rPr>
              <w:t>- дверь гермостворки;</w:t>
            </w:r>
          </w:p>
          <w:p w14:paraId="354F65F6" w14:textId="1FB23A66" w:rsidR="002520B2" w:rsidRPr="000C6F1C" w:rsidRDefault="002520B2" w:rsidP="002520B2">
            <w:pPr>
              <w:spacing w:before="0" w:after="0"/>
              <w:ind w:firstLine="0"/>
              <w:rPr>
                <w:rFonts w:cs="Calibri"/>
                <w:sz w:val="22"/>
                <w:lang w:val="ru-RU"/>
              </w:rPr>
            </w:pPr>
            <w:r w:rsidRPr="000C6F1C">
              <w:rPr>
                <w:rFonts w:cs="Calibri"/>
                <w:sz w:val="22"/>
                <w:lang w:val="ru-RU"/>
              </w:rPr>
              <w:t>- входной люк кабины пилотов.</w:t>
            </w:r>
          </w:p>
        </w:tc>
      </w:tr>
      <w:tr w:rsidR="002520B2" w:rsidRPr="000C6F1C" w14:paraId="6AD492D2" w14:textId="77777777" w:rsidTr="005A19DF">
        <w:trPr>
          <w:gridAfter w:val="6"/>
          <w:wAfter w:w="7348" w:type="dxa"/>
          <w:trHeight w:val="302"/>
        </w:trPr>
        <w:tc>
          <w:tcPr>
            <w:tcW w:w="564" w:type="dxa"/>
            <w:shd w:val="clear" w:color="auto" w:fill="FFFFFF" w:themeFill="background1"/>
          </w:tcPr>
          <w:p w14:paraId="2CFC25FA" w14:textId="1B309D8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049A3C3" w14:textId="1F73509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4.22.1.10</w:t>
            </w:r>
          </w:p>
        </w:tc>
        <w:tc>
          <w:tcPr>
            <w:tcW w:w="2143" w:type="dxa"/>
            <w:shd w:val="clear" w:color="auto" w:fill="FFFFFF" w:themeFill="background1"/>
          </w:tcPr>
          <w:p w14:paraId="041C55A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E0F5531" w14:textId="31D3072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D440AFF" w14:textId="23043FDC" w:rsidR="002520B2" w:rsidRPr="000C6F1C" w:rsidRDefault="002520B2" w:rsidP="002520B2">
            <w:pPr>
              <w:spacing w:before="0" w:after="0"/>
              <w:ind w:left="-5" w:firstLine="0"/>
              <w:jc w:val="center"/>
              <w:rPr>
                <w:rFonts w:cs="Calibri"/>
                <w:sz w:val="22"/>
                <w:lang w:val="ru-RU"/>
              </w:rPr>
            </w:pPr>
            <w:r w:rsidRPr="000C6F1C">
              <w:rPr>
                <w:rFonts w:cs="Calibri"/>
                <w:sz w:val="22"/>
                <w:lang w:val="ru-RU"/>
              </w:rPr>
              <w:t>110</w:t>
            </w:r>
          </w:p>
        </w:tc>
        <w:tc>
          <w:tcPr>
            <w:tcW w:w="1355" w:type="dxa"/>
            <w:shd w:val="clear" w:color="auto" w:fill="FFFFFF" w:themeFill="background1"/>
          </w:tcPr>
          <w:p w14:paraId="7666BC70" w14:textId="68FE4739"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E5812CA" w14:textId="4CA5E0D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811686A"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шахту аварийного покидания самолета, обратите особое внимание на отсутствие загрязнений, влаги, коррозии.</w:t>
            </w:r>
          </w:p>
          <w:p w14:paraId="4EDF9A86" w14:textId="77777777"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в случае крайней необходимости разрешается открытие нижнего аварийного люка (для замены профиля герметизации, контроля коррозии при продлении ресурса самолета и т.д.).</w:t>
            </w:r>
          </w:p>
          <w:p w14:paraId="73D5C431" w14:textId="7337F5CC" w:rsidR="002520B2" w:rsidRPr="000C6F1C" w:rsidRDefault="002520B2" w:rsidP="002520B2">
            <w:pPr>
              <w:spacing w:before="0" w:after="0"/>
              <w:ind w:firstLine="0"/>
              <w:rPr>
                <w:rFonts w:cs="Calibri"/>
                <w:sz w:val="22"/>
                <w:lang w:val="ru-RU"/>
              </w:rPr>
            </w:pPr>
            <w:r w:rsidRPr="000C6F1C">
              <w:rPr>
                <w:rFonts w:cs="Calibri"/>
                <w:sz w:val="22"/>
                <w:lang w:val="ru-RU"/>
              </w:rPr>
              <w:t>При закрытии убедитесь в правильности закрытии его замков.</w:t>
            </w:r>
          </w:p>
        </w:tc>
      </w:tr>
      <w:tr w:rsidR="002520B2" w:rsidRPr="000C6F1C" w14:paraId="4FA450F4" w14:textId="77777777" w:rsidTr="005A19DF">
        <w:trPr>
          <w:gridAfter w:val="5"/>
          <w:wAfter w:w="7335" w:type="dxa"/>
          <w:trHeight w:val="302"/>
        </w:trPr>
        <w:tc>
          <w:tcPr>
            <w:tcW w:w="15979" w:type="dxa"/>
            <w:gridSpan w:val="9"/>
            <w:shd w:val="clear" w:color="auto" w:fill="FFFFFF" w:themeFill="background1"/>
            <w:vAlign w:val="center"/>
          </w:tcPr>
          <w:p w14:paraId="1B8EC83B" w14:textId="71B91911" w:rsidR="002520B2" w:rsidRPr="000C6F1C" w:rsidRDefault="00274E61" w:rsidP="002520B2">
            <w:pPr>
              <w:spacing w:before="0" w:after="0"/>
              <w:ind w:left="-5" w:firstLine="0"/>
              <w:jc w:val="center"/>
              <w:rPr>
                <w:rFonts w:cs="Calibri"/>
                <w:b/>
                <w:bCs/>
                <w:sz w:val="22"/>
                <w:lang w:val="ru-RU"/>
              </w:rPr>
            </w:pPr>
            <w:r w:rsidRPr="000C6F1C">
              <w:rPr>
                <w:rFonts w:cs="Calibri"/>
                <w:b/>
                <w:bCs/>
                <w:sz w:val="22"/>
                <w:lang w:val="ru-RU"/>
              </w:rPr>
              <w:t>Грузовой люк</w:t>
            </w:r>
          </w:p>
        </w:tc>
      </w:tr>
      <w:tr w:rsidR="002520B2" w:rsidRPr="000C6F1C" w14:paraId="688D1035" w14:textId="77777777" w:rsidTr="005A19DF">
        <w:trPr>
          <w:gridAfter w:val="6"/>
          <w:wAfter w:w="7348" w:type="dxa"/>
          <w:trHeight w:val="302"/>
        </w:trPr>
        <w:tc>
          <w:tcPr>
            <w:tcW w:w="564" w:type="dxa"/>
            <w:shd w:val="clear" w:color="auto" w:fill="FFFFFF" w:themeFill="background1"/>
          </w:tcPr>
          <w:p w14:paraId="2F2829C7" w14:textId="065F5FD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2D796C1" w14:textId="1E21D1A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4.22.2.1</w:t>
            </w:r>
          </w:p>
        </w:tc>
        <w:tc>
          <w:tcPr>
            <w:tcW w:w="2143" w:type="dxa"/>
            <w:shd w:val="clear" w:color="auto" w:fill="FFFFFF" w:themeFill="background1"/>
          </w:tcPr>
          <w:p w14:paraId="13BF2D5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83AA05F" w14:textId="6E5CA96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184C6D2"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 xml:space="preserve">920, 930, </w:t>
            </w:r>
          </w:p>
          <w:p w14:paraId="57DF21B2" w14:textId="73C401C5" w:rsidR="002520B2" w:rsidRPr="000C6F1C" w:rsidRDefault="002520B2" w:rsidP="002520B2">
            <w:pPr>
              <w:spacing w:before="0" w:after="0"/>
              <w:ind w:left="-5" w:firstLine="0"/>
              <w:jc w:val="center"/>
              <w:rPr>
                <w:rFonts w:cs="Calibri"/>
                <w:sz w:val="22"/>
                <w:lang w:val="ru-RU"/>
              </w:rPr>
            </w:pPr>
            <w:r w:rsidRPr="000C6F1C">
              <w:rPr>
                <w:rFonts w:cs="Calibri"/>
                <w:sz w:val="22"/>
                <w:lang w:val="ru-RU"/>
              </w:rPr>
              <w:t>845-IV</w:t>
            </w:r>
          </w:p>
          <w:p w14:paraId="6C272078" w14:textId="261C7E43" w:rsidR="002520B2" w:rsidRPr="000C6F1C" w:rsidRDefault="002520B2" w:rsidP="002520B2">
            <w:pPr>
              <w:spacing w:before="0" w:after="0"/>
              <w:ind w:left="-5" w:firstLine="0"/>
              <w:jc w:val="center"/>
              <w:rPr>
                <w:rFonts w:cs="Calibri"/>
                <w:sz w:val="22"/>
                <w:lang w:val="ru-RU"/>
              </w:rPr>
            </w:pPr>
            <w:r w:rsidRPr="000C6F1C">
              <w:rPr>
                <w:rFonts w:cs="Calibri"/>
                <w:sz w:val="22"/>
                <w:lang w:val="ru-RU"/>
              </w:rPr>
              <w:t>845-IФ, 845-IX</w:t>
            </w:r>
          </w:p>
        </w:tc>
        <w:tc>
          <w:tcPr>
            <w:tcW w:w="1355" w:type="dxa"/>
            <w:shd w:val="clear" w:color="auto" w:fill="FFFFFF" w:themeFill="background1"/>
          </w:tcPr>
          <w:p w14:paraId="34159222" w14:textId="4411B100"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A93E39D" w14:textId="6A0C63D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68FDFE4" w14:textId="2551D601" w:rsidR="002520B2" w:rsidRPr="000C6F1C" w:rsidRDefault="002520B2" w:rsidP="002520B2">
            <w:pPr>
              <w:spacing w:before="0" w:after="0"/>
              <w:ind w:firstLine="0"/>
              <w:rPr>
                <w:rFonts w:cs="Calibri"/>
                <w:b/>
                <w:sz w:val="22"/>
                <w:lang w:val="ru-RU"/>
              </w:rPr>
            </w:pPr>
            <w:r w:rsidRPr="000C6F1C">
              <w:rPr>
                <w:rFonts w:cs="Calibri"/>
                <w:sz w:val="22"/>
                <w:lang w:val="ru-RU"/>
              </w:rPr>
              <w:t>Осмотрите внутреннюю обшивку средней створки грузолюка, листы шлифовальной шкурки, упоры на переднем торце, профиль герметизации, узлы навески створки и крепления штоков гидроцилиндров.</w:t>
            </w:r>
          </w:p>
        </w:tc>
      </w:tr>
      <w:tr w:rsidR="002520B2" w:rsidRPr="000C6F1C" w14:paraId="3E7908E8" w14:textId="77777777" w:rsidTr="005A19DF">
        <w:trPr>
          <w:gridAfter w:val="6"/>
          <w:wAfter w:w="7348" w:type="dxa"/>
          <w:trHeight w:val="302"/>
        </w:trPr>
        <w:tc>
          <w:tcPr>
            <w:tcW w:w="564" w:type="dxa"/>
            <w:shd w:val="clear" w:color="auto" w:fill="FFFFFF" w:themeFill="background1"/>
          </w:tcPr>
          <w:p w14:paraId="553C7C9C" w14:textId="13EDA8C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0C854145" w14:textId="1275D34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4.22.2.2</w:t>
            </w:r>
          </w:p>
        </w:tc>
        <w:tc>
          <w:tcPr>
            <w:tcW w:w="2143" w:type="dxa"/>
            <w:shd w:val="clear" w:color="auto" w:fill="FFFFFF" w:themeFill="background1"/>
          </w:tcPr>
          <w:p w14:paraId="6F25AA5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303AC63" w14:textId="4B89247E"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EF9060B" w14:textId="2E248697" w:rsidR="002520B2" w:rsidRPr="000C6F1C" w:rsidRDefault="002520B2" w:rsidP="002520B2">
            <w:pPr>
              <w:spacing w:before="0" w:after="0"/>
              <w:ind w:left="-5" w:firstLine="0"/>
              <w:jc w:val="center"/>
              <w:rPr>
                <w:rFonts w:cs="Calibri"/>
                <w:sz w:val="22"/>
                <w:lang w:val="ru-RU"/>
              </w:rPr>
            </w:pPr>
            <w:r w:rsidRPr="000C6F1C">
              <w:rPr>
                <w:rFonts w:cs="Calibri"/>
                <w:sz w:val="22"/>
                <w:lang w:val="ru-RU"/>
              </w:rPr>
              <w:t>920</w:t>
            </w:r>
          </w:p>
        </w:tc>
        <w:tc>
          <w:tcPr>
            <w:tcW w:w="1355" w:type="dxa"/>
            <w:shd w:val="clear" w:color="auto" w:fill="FFFFFF" w:themeFill="background1"/>
          </w:tcPr>
          <w:p w14:paraId="026990B1" w14:textId="151EC902"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6E08EB9" w14:textId="7860445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D0206F" w14:textId="4F8BBA01" w:rsidR="002520B2" w:rsidRPr="000C6F1C" w:rsidRDefault="002520B2" w:rsidP="002520B2">
            <w:pPr>
              <w:spacing w:before="0" w:after="0"/>
              <w:ind w:firstLine="0"/>
              <w:rPr>
                <w:rFonts w:cs="Calibri"/>
                <w:sz w:val="22"/>
                <w:lang w:val="ru-RU"/>
              </w:rPr>
            </w:pPr>
            <w:r w:rsidRPr="000C6F1C">
              <w:rPr>
                <w:rFonts w:cs="Calibri"/>
                <w:sz w:val="22"/>
                <w:lang w:val="ru-RU"/>
              </w:rPr>
              <w:t>Осмотрите замки открытого положения средней створки.</w:t>
            </w:r>
          </w:p>
        </w:tc>
      </w:tr>
      <w:tr w:rsidR="002520B2" w:rsidRPr="000C6F1C" w14:paraId="6A326F2D" w14:textId="77777777" w:rsidTr="005A19DF">
        <w:trPr>
          <w:gridAfter w:val="6"/>
          <w:wAfter w:w="7348" w:type="dxa"/>
          <w:trHeight w:val="302"/>
        </w:trPr>
        <w:tc>
          <w:tcPr>
            <w:tcW w:w="564" w:type="dxa"/>
            <w:shd w:val="clear" w:color="auto" w:fill="FFFFFF" w:themeFill="background1"/>
          </w:tcPr>
          <w:p w14:paraId="51841BA3" w14:textId="1F6FDD8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252DCE" w14:textId="4D38420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4.22.2.3</w:t>
            </w:r>
          </w:p>
        </w:tc>
        <w:tc>
          <w:tcPr>
            <w:tcW w:w="2143" w:type="dxa"/>
            <w:shd w:val="clear" w:color="auto" w:fill="FFFFFF" w:themeFill="background1"/>
          </w:tcPr>
          <w:p w14:paraId="315B1FC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FDE5336" w14:textId="6C474ECD"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F2AEA26" w14:textId="4A4C15D0" w:rsidR="002520B2" w:rsidRPr="000C6F1C" w:rsidRDefault="002520B2" w:rsidP="002520B2">
            <w:pPr>
              <w:spacing w:before="0" w:after="0"/>
              <w:ind w:left="-5" w:firstLine="0"/>
              <w:jc w:val="center"/>
              <w:rPr>
                <w:rFonts w:cs="Calibri"/>
                <w:sz w:val="22"/>
                <w:lang w:val="ru-RU"/>
              </w:rPr>
            </w:pPr>
            <w:r w:rsidRPr="000C6F1C">
              <w:rPr>
                <w:rFonts w:cs="Calibri"/>
                <w:sz w:val="22"/>
                <w:lang w:val="ru-RU"/>
              </w:rPr>
              <w:t>845 (А, Б, Г, Д, Е, Ж, К, М, Р, Т, Х, Ф, У, Ю, Э, Ш, Ц)</w:t>
            </w:r>
          </w:p>
        </w:tc>
        <w:tc>
          <w:tcPr>
            <w:tcW w:w="1355" w:type="dxa"/>
            <w:shd w:val="clear" w:color="auto" w:fill="FFFFFF" w:themeFill="background1"/>
          </w:tcPr>
          <w:p w14:paraId="0C65A21A" w14:textId="26D98579"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3208814F" w14:textId="2029BD4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558094" w14:textId="46629862" w:rsidR="002520B2" w:rsidRPr="000C6F1C" w:rsidRDefault="002520B2" w:rsidP="002520B2">
            <w:pPr>
              <w:spacing w:before="0" w:after="0"/>
              <w:ind w:firstLine="0"/>
              <w:rPr>
                <w:rFonts w:cs="Calibri"/>
                <w:sz w:val="22"/>
                <w:lang w:val="ru-RU"/>
              </w:rPr>
            </w:pPr>
            <w:r w:rsidRPr="000C6F1C">
              <w:rPr>
                <w:rFonts w:cs="Calibri"/>
                <w:sz w:val="22"/>
                <w:lang w:val="ru-RU"/>
              </w:rPr>
              <w:t>Осмотрите замки, узлы крепления гидроцилиндров привода замков закрытого положения средней створки, а также кронштейны, качалки, валы, карданные соединения трансмиссии привода замков.</w:t>
            </w:r>
          </w:p>
        </w:tc>
      </w:tr>
      <w:tr w:rsidR="002520B2" w:rsidRPr="000C6F1C" w14:paraId="49EB0110" w14:textId="77777777" w:rsidTr="005A19DF">
        <w:trPr>
          <w:gridAfter w:val="6"/>
          <w:wAfter w:w="7348" w:type="dxa"/>
          <w:trHeight w:val="302"/>
        </w:trPr>
        <w:tc>
          <w:tcPr>
            <w:tcW w:w="564" w:type="dxa"/>
            <w:shd w:val="clear" w:color="auto" w:fill="FFFFFF" w:themeFill="background1"/>
          </w:tcPr>
          <w:p w14:paraId="40F5D957" w14:textId="2192C06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29FB72C" w14:textId="5BEB3F3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4.22.2.4</w:t>
            </w:r>
          </w:p>
        </w:tc>
        <w:tc>
          <w:tcPr>
            <w:tcW w:w="2143" w:type="dxa"/>
            <w:shd w:val="clear" w:color="auto" w:fill="FFFFFF" w:themeFill="background1"/>
          </w:tcPr>
          <w:p w14:paraId="3442E14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4C9803F" w14:textId="4FEB1E80"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1499261" w14:textId="63EDA6ED" w:rsidR="002520B2" w:rsidRPr="000C6F1C" w:rsidRDefault="002520B2" w:rsidP="002520B2">
            <w:pPr>
              <w:spacing w:before="0" w:after="0"/>
              <w:ind w:left="-5" w:firstLine="0"/>
              <w:jc w:val="center"/>
              <w:rPr>
                <w:rFonts w:cs="Calibri"/>
                <w:sz w:val="22"/>
                <w:lang w:val="ru-RU"/>
              </w:rPr>
            </w:pPr>
            <w:r w:rsidRPr="000C6F1C">
              <w:rPr>
                <w:rFonts w:cs="Calibri"/>
                <w:sz w:val="22"/>
                <w:lang w:val="ru-RU"/>
              </w:rPr>
              <w:t>847, 848</w:t>
            </w:r>
          </w:p>
        </w:tc>
        <w:tc>
          <w:tcPr>
            <w:tcW w:w="1355" w:type="dxa"/>
            <w:shd w:val="clear" w:color="auto" w:fill="FFFFFF" w:themeFill="background1"/>
          </w:tcPr>
          <w:p w14:paraId="3E81747F" w14:textId="5FDD1479"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075EFD23" w14:textId="7C4E3AC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221E8C0" w14:textId="5794B18E" w:rsidR="002520B2" w:rsidRPr="000C6F1C" w:rsidRDefault="002520B2" w:rsidP="002520B2">
            <w:pPr>
              <w:spacing w:before="0" w:after="0"/>
              <w:ind w:firstLine="0"/>
              <w:rPr>
                <w:rFonts w:cs="Calibri"/>
                <w:sz w:val="22"/>
                <w:lang w:val="ru-RU"/>
              </w:rPr>
            </w:pPr>
            <w:r w:rsidRPr="000C6F1C">
              <w:rPr>
                <w:rFonts w:cs="Calibri"/>
                <w:sz w:val="22"/>
                <w:lang w:val="ru-RU"/>
              </w:rPr>
              <w:t>Осмотрите боковые створки грузолюка, обшивку, узлы навески и крепление к ним вертикальных тяг трансмиссии, профиль герметизации и ответные узлы створок замков, закрытого положения.</w:t>
            </w:r>
          </w:p>
        </w:tc>
      </w:tr>
      <w:tr w:rsidR="002520B2" w:rsidRPr="000C6F1C" w14:paraId="28304C4E" w14:textId="77777777" w:rsidTr="005A19DF">
        <w:trPr>
          <w:gridAfter w:val="6"/>
          <w:wAfter w:w="7348" w:type="dxa"/>
          <w:trHeight w:val="302"/>
        </w:trPr>
        <w:tc>
          <w:tcPr>
            <w:tcW w:w="564" w:type="dxa"/>
            <w:shd w:val="clear" w:color="auto" w:fill="FFFFFF" w:themeFill="background1"/>
          </w:tcPr>
          <w:p w14:paraId="2AAAD2DC" w14:textId="15EC6EB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668110B" w14:textId="70B7739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4.22.2.5</w:t>
            </w:r>
          </w:p>
        </w:tc>
        <w:tc>
          <w:tcPr>
            <w:tcW w:w="2143" w:type="dxa"/>
            <w:shd w:val="clear" w:color="auto" w:fill="FFFFFF" w:themeFill="background1"/>
          </w:tcPr>
          <w:p w14:paraId="1162CC0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63929B1" w14:textId="4F4FF29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A013149" w14:textId="2F29AE30" w:rsidR="002520B2" w:rsidRPr="000C6F1C" w:rsidRDefault="002520B2" w:rsidP="002520B2">
            <w:pPr>
              <w:spacing w:before="0" w:after="0"/>
              <w:ind w:left="-5" w:firstLine="0"/>
              <w:jc w:val="center"/>
              <w:rPr>
                <w:rFonts w:cs="Calibri"/>
                <w:sz w:val="22"/>
                <w:lang w:val="ru-RU"/>
              </w:rPr>
            </w:pPr>
            <w:r w:rsidRPr="000C6F1C">
              <w:rPr>
                <w:rFonts w:cs="Calibri"/>
                <w:sz w:val="22"/>
                <w:lang w:val="ru-RU"/>
              </w:rPr>
              <w:t>911, 912, 921, 922, 935 (А, Б), 936 (А, Б)</w:t>
            </w:r>
          </w:p>
        </w:tc>
        <w:tc>
          <w:tcPr>
            <w:tcW w:w="1355" w:type="dxa"/>
            <w:shd w:val="clear" w:color="auto" w:fill="FFFFFF" w:themeFill="background1"/>
          </w:tcPr>
          <w:p w14:paraId="0ACC8A06" w14:textId="780A1224"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3D7CD1D" w14:textId="6030FDA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831405" w14:textId="02AAFFFB" w:rsidR="002520B2" w:rsidRPr="000C6F1C" w:rsidRDefault="002520B2" w:rsidP="002520B2">
            <w:pPr>
              <w:spacing w:before="0" w:after="0"/>
              <w:ind w:firstLine="0"/>
              <w:rPr>
                <w:rFonts w:cs="Calibri"/>
                <w:sz w:val="22"/>
                <w:lang w:val="ru-RU"/>
              </w:rPr>
            </w:pPr>
            <w:r w:rsidRPr="000C6F1C">
              <w:rPr>
                <w:rFonts w:cs="Calibri"/>
                <w:sz w:val="22"/>
                <w:lang w:val="ru-RU"/>
              </w:rPr>
              <w:t>Осмотрите кронштейн, качалки, тяги трансмиссии привода боковых створок грузолюка.</w:t>
            </w:r>
          </w:p>
          <w:p w14:paraId="68E4AF91" w14:textId="4F7CD2AC"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935-А, 936-А – действуют по 093420605.</w:t>
            </w:r>
          </w:p>
        </w:tc>
      </w:tr>
      <w:tr w:rsidR="002520B2" w:rsidRPr="000C6F1C" w14:paraId="5D156113" w14:textId="77777777" w:rsidTr="005A19DF">
        <w:trPr>
          <w:gridAfter w:val="6"/>
          <w:wAfter w:w="7348" w:type="dxa"/>
          <w:trHeight w:val="302"/>
        </w:trPr>
        <w:tc>
          <w:tcPr>
            <w:tcW w:w="564" w:type="dxa"/>
            <w:shd w:val="clear" w:color="auto" w:fill="FFFFFF" w:themeFill="background1"/>
          </w:tcPr>
          <w:p w14:paraId="5851F6F9" w14:textId="2A600B8B"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B7CA046" w14:textId="48DAD71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4.22.2.6</w:t>
            </w:r>
          </w:p>
        </w:tc>
        <w:tc>
          <w:tcPr>
            <w:tcW w:w="2143" w:type="dxa"/>
            <w:shd w:val="clear" w:color="auto" w:fill="FFFFFF" w:themeFill="background1"/>
          </w:tcPr>
          <w:p w14:paraId="571D73E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FF4098F" w14:textId="01C70B99"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D0C23FA"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251, 252, 911, 912</w:t>
            </w:r>
          </w:p>
          <w:p w14:paraId="05CD2509"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295\296-4Д</w:t>
            </w:r>
          </w:p>
          <w:p w14:paraId="701F85F8" w14:textId="2A127D72" w:rsidR="002520B2" w:rsidRPr="000C6F1C" w:rsidRDefault="002520B2" w:rsidP="002520B2">
            <w:pPr>
              <w:spacing w:before="0" w:after="0"/>
              <w:ind w:left="-5" w:firstLine="0"/>
              <w:jc w:val="center"/>
              <w:rPr>
                <w:rFonts w:cs="Calibri"/>
                <w:sz w:val="22"/>
                <w:lang w:val="ru-RU"/>
              </w:rPr>
            </w:pPr>
            <w:r w:rsidRPr="000C6F1C">
              <w:rPr>
                <w:rFonts w:cs="Calibri"/>
                <w:sz w:val="22"/>
                <w:lang w:val="ru-RU"/>
              </w:rPr>
              <w:t>295\296-4Ж</w:t>
            </w:r>
          </w:p>
        </w:tc>
        <w:tc>
          <w:tcPr>
            <w:tcW w:w="1355" w:type="dxa"/>
            <w:shd w:val="clear" w:color="auto" w:fill="FFFFFF" w:themeFill="background1"/>
          </w:tcPr>
          <w:p w14:paraId="04635ED4" w14:textId="4972096B"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339957F" w14:textId="527F5C69"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2928F8" w14:textId="193EC622" w:rsidR="002520B2" w:rsidRPr="000C6F1C" w:rsidRDefault="002520B2" w:rsidP="002520B2">
            <w:pPr>
              <w:spacing w:before="0" w:after="0"/>
              <w:ind w:firstLine="0"/>
              <w:rPr>
                <w:rFonts w:cs="Calibri"/>
                <w:sz w:val="22"/>
                <w:lang w:val="ru-RU"/>
              </w:rPr>
            </w:pPr>
            <w:r w:rsidRPr="000C6F1C">
              <w:rPr>
                <w:rFonts w:cs="Calibri"/>
                <w:sz w:val="22"/>
                <w:lang w:val="ru-RU"/>
              </w:rPr>
              <w:t>Осмотрите пол рампы и узлы крепления хвостовой опоры, профили герметизации, узлы навески рампы и ограничительные тяги.</w:t>
            </w:r>
          </w:p>
        </w:tc>
      </w:tr>
      <w:tr w:rsidR="002520B2" w:rsidRPr="000C6F1C" w14:paraId="6A564C7C" w14:textId="77777777" w:rsidTr="005A19DF">
        <w:trPr>
          <w:gridAfter w:val="6"/>
          <w:wAfter w:w="7348" w:type="dxa"/>
          <w:trHeight w:val="302"/>
        </w:trPr>
        <w:tc>
          <w:tcPr>
            <w:tcW w:w="564" w:type="dxa"/>
            <w:shd w:val="clear" w:color="auto" w:fill="FFFFFF" w:themeFill="background1"/>
          </w:tcPr>
          <w:p w14:paraId="358D3753" w14:textId="41A79BA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5902A65" w14:textId="0E7AF07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4.22.2.7</w:t>
            </w:r>
          </w:p>
        </w:tc>
        <w:tc>
          <w:tcPr>
            <w:tcW w:w="2143" w:type="dxa"/>
            <w:shd w:val="clear" w:color="auto" w:fill="FFFFFF" w:themeFill="background1"/>
          </w:tcPr>
          <w:p w14:paraId="06B723D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AE7671E" w14:textId="209C67D5"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A6BCC94" w14:textId="22635A94" w:rsidR="002520B2" w:rsidRPr="000C6F1C" w:rsidRDefault="002520B2" w:rsidP="002520B2">
            <w:pPr>
              <w:spacing w:before="0" w:after="0"/>
              <w:ind w:left="-5" w:firstLine="0"/>
              <w:jc w:val="center"/>
              <w:rPr>
                <w:rFonts w:cs="Calibri"/>
                <w:sz w:val="22"/>
                <w:lang w:val="ru-RU"/>
              </w:rPr>
            </w:pPr>
            <w:r w:rsidRPr="000C6F1C">
              <w:rPr>
                <w:rFonts w:cs="Calibri"/>
                <w:sz w:val="22"/>
                <w:lang w:val="ru-RU"/>
              </w:rPr>
              <w:t>843</w:t>
            </w:r>
          </w:p>
        </w:tc>
        <w:tc>
          <w:tcPr>
            <w:tcW w:w="1355" w:type="dxa"/>
            <w:shd w:val="clear" w:color="auto" w:fill="FFFFFF" w:themeFill="background1"/>
          </w:tcPr>
          <w:p w14:paraId="74942C12" w14:textId="4ED67482"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36B945D" w14:textId="7B090E3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27AE4C" w14:textId="0BC117B4" w:rsidR="002520B2" w:rsidRPr="000C6F1C" w:rsidRDefault="002520B2" w:rsidP="002520B2">
            <w:pPr>
              <w:spacing w:before="0" w:after="0"/>
              <w:ind w:firstLine="0"/>
              <w:rPr>
                <w:rFonts w:cs="Calibri"/>
                <w:sz w:val="22"/>
                <w:lang w:val="ru-RU"/>
              </w:rPr>
            </w:pPr>
            <w:r w:rsidRPr="000C6F1C">
              <w:rPr>
                <w:rFonts w:cs="Calibri"/>
                <w:sz w:val="22"/>
                <w:lang w:val="ru-RU"/>
              </w:rPr>
              <w:t>Осмотрите замки рампы и их привод, проверьте крепление крюков, щек замков и карданных валов. Проверьте визуально закрытое положение замков рампы по меткам на замках.</w:t>
            </w:r>
          </w:p>
        </w:tc>
      </w:tr>
      <w:tr w:rsidR="002520B2" w:rsidRPr="000C6F1C" w14:paraId="4FDAEFD6" w14:textId="77777777" w:rsidTr="005A19DF">
        <w:trPr>
          <w:gridAfter w:val="6"/>
          <w:wAfter w:w="7348" w:type="dxa"/>
          <w:trHeight w:val="302"/>
        </w:trPr>
        <w:tc>
          <w:tcPr>
            <w:tcW w:w="564" w:type="dxa"/>
            <w:shd w:val="clear" w:color="auto" w:fill="FFFFFF" w:themeFill="background1"/>
          </w:tcPr>
          <w:p w14:paraId="3A2F59E1" w14:textId="560B2C6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597E3BB" w14:textId="1D67CDE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4.22.2.8</w:t>
            </w:r>
          </w:p>
        </w:tc>
        <w:tc>
          <w:tcPr>
            <w:tcW w:w="2143" w:type="dxa"/>
            <w:shd w:val="clear" w:color="auto" w:fill="FFFFFF" w:themeFill="background1"/>
          </w:tcPr>
          <w:p w14:paraId="6F08525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D4C233C" w14:textId="2B48078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CF074DC" w14:textId="5896A346" w:rsidR="002520B2" w:rsidRPr="000C6F1C" w:rsidRDefault="002520B2" w:rsidP="002520B2">
            <w:pPr>
              <w:spacing w:before="0" w:after="0"/>
              <w:ind w:left="-5" w:firstLine="0"/>
              <w:jc w:val="center"/>
              <w:rPr>
                <w:rFonts w:cs="Calibri"/>
                <w:sz w:val="22"/>
                <w:lang w:val="ru-RU"/>
              </w:rPr>
            </w:pPr>
            <w:r w:rsidRPr="000C6F1C">
              <w:rPr>
                <w:rFonts w:cs="Calibri"/>
                <w:sz w:val="22"/>
                <w:lang w:val="ru-RU"/>
              </w:rPr>
              <w:t>843</w:t>
            </w:r>
          </w:p>
        </w:tc>
        <w:tc>
          <w:tcPr>
            <w:tcW w:w="1355" w:type="dxa"/>
            <w:shd w:val="clear" w:color="auto" w:fill="FFFFFF" w:themeFill="background1"/>
          </w:tcPr>
          <w:p w14:paraId="0FC00161" w14:textId="06BF4661"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4019777" w14:textId="25727D2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C1C9708" w14:textId="1D2FCE18" w:rsidR="002520B2" w:rsidRPr="000C6F1C" w:rsidRDefault="002520B2" w:rsidP="002520B2">
            <w:pPr>
              <w:spacing w:before="0" w:after="0"/>
              <w:ind w:firstLine="0"/>
              <w:rPr>
                <w:rFonts w:cs="Calibri"/>
                <w:sz w:val="22"/>
                <w:lang w:val="ru-RU"/>
              </w:rPr>
            </w:pPr>
            <w:r w:rsidRPr="000C6F1C">
              <w:rPr>
                <w:rFonts w:cs="Calibri"/>
                <w:sz w:val="22"/>
                <w:lang w:val="ru-RU"/>
              </w:rPr>
              <w:t>Осмотрите узлы крепления гидроцилиндров управления рампой, их крепление на бимсе и соединение с рампой, а также крепление гидроцилиндров управления замками, качалки и тяги трансмиссии.</w:t>
            </w:r>
          </w:p>
        </w:tc>
      </w:tr>
      <w:tr w:rsidR="002520B2" w:rsidRPr="000C6F1C" w14:paraId="475F2198" w14:textId="77777777" w:rsidTr="005A19DF">
        <w:trPr>
          <w:gridAfter w:val="6"/>
          <w:wAfter w:w="7348" w:type="dxa"/>
          <w:trHeight w:val="302"/>
        </w:trPr>
        <w:tc>
          <w:tcPr>
            <w:tcW w:w="564" w:type="dxa"/>
            <w:shd w:val="clear" w:color="auto" w:fill="FFFFFF" w:themeFill="background1"/>
          </w:tcPr>
          <w:p w14:paraId="20B9E094" w14:textId="05B48534"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5E96309" w14:textId="325344D4"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4.22.2.9</w:t>
            </w:r>
          </w:p>
        </w:tc>
        <w:tc>
          <w:tcPr>
            <w:tcW w:w="2143" w:type="dxa"/>
            <w:shd w:val="clear" w:color="auto" w:fill="FFFFFF" w:themeFill="background1"/>
          </w:tcPr>
          <w:p w14:paraId="35891EDF"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872193E" w14:textId="0555CC3E"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C3F3D41" w14:textId="2602A785" w:rsidR="002520B2" w:rsidRPr="000C6F1C" w:rsidRDefault="002520B2" w:rsidP="002520B2">
            <w:pPr>
              <w:spacing w:before="0" w:after="0"/>
              <w:ind w:left="-5" w:firstLine="0"/>
              <w:jc w:val="center"/>
              <w:rPr>
                <w:rFonts w:cs="Calibri"/>
                <w:sz w:val="22"/>
                <w:lang w:val="ru-RU"/>
              </w:rPr>
            </w:pPr>
            <w:r w:rsidRPr="000C6F1C">
              <w:rPr>
                <w:rFonts w:cs="Calibri"/>
                <w:sz w:val="22"/>
                <w:lang w:val="ru-RU"/>
              </w:rPr>
              <w:t>843</w:t>
            </w:r>
          </w:p>
        </w:tc>
        <w:tc>
          <w:tcPr>
            <w:tcW w:w="1355" w:type="dxa"/>
            <w:shd w:val="clear" w:color="auto" w:fill="FFFFFF" w:themeFill="background1"/>
          </w:tcPr>
          <w:p w14:paraId="211DEFBC" w14:textId="3D049251"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482C25C" w14:textId="343793F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670CB3" w14:textId="1843C572" w:rsidR="002520B2" w:rsidRPr="000C6F1C" w:rsidRDefault="002520B2" w:rsidP="002520B2">
            <w:pPr>
              <w:spacing w:before="0" w:after="0"/>
              <w:ind w:firstLine="0"/>
              <w:rPr>
                <w:rFonts w:cs="Calibri"/>
                <w:sz w:val="22"/>
                <w:lang w:val="ru-RU"/>
              </w:rPr>
            </w:pPr>
            <w:r w:rsidRPr="000C6F1C">
              <w:rPr>
                <w:rFonts w:cs="Calibri"/>
                <w:sz w:val="22"/>
                <w:lang w:val="ru-RU"/>
              </w:rPr>
              <w:t>Осмотрите гермовывод на карданном валу №4 привода замков рампы и убедитесь в сохранности герметика на гайках крепления корпуса к шпангоуту №67.</w:t>
            </w:r>
          </w:p>
        </w:tc>
      </w:tr>
      <w:tr w:rsidR="002520B2" w:rsidRPr="000C6F1C" w14:paraId="65960046" w14:textId="77777777" w:rsidTr="005A19DF">
        <w:trPr>
          <w:gridAfter w:val="6"/>
          <w:wAfter w:w="7348" w:type="dxa"/>
          <w:trHeight w:val="302"/>
        </w:trPr>
        <w:tc>
          <w:tcPr>
            <w:tcW w:w="564" w:type="dxa"/>
            <w:shd w:val="clear" w:color="auto" w:fill="FFFFFF" w:themeFill="background1"/>
          </w:tcPr>
          <w:p w14:paraId="79E53064" w14:textId="7966DE6C"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87E6124" w14:textId="3F84430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4.22.2.10</w:t>
            </w:r>
          </w:p>
        </w:tc>
        <w:tc>
          <w:tcPr>
            <w:tcW w:w="2143" w:type="dxa"/>
            <w:shd w:val="clear" w:color="auto" w:fill="FFFFFF" w:themeFill="background1"/>
          </w:tcPr>
          <w:p w14:paraId="536182CF"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EE42C25" w14:textId="47892636"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27E6553" w14:textId="4EE17328" w:rsidR="002520B2" w:rsidRPr="000C6F1C" w:rsidRDefault="002520B2" w:rsidP="002520B2">
            <w:pPr>
              <w:spacing w:before="0" w:after="0"/>
              <w:ind w:left="-5" w:firstLine="0"/>
              <w:jc w:val="center"/>
              <w:rPr>
                <w:rFonts w:cs="Calibri"/>
                <w:sz w:val="22"/>
                <w:lang w:val="ru-RU"/>
              </w:rPr>
            </w:pPr>
            <w:r w:rsidRPr="000C6F1C">
              <w:rPr>
                <w:rFonts w:cs="Calibri"/>
                <w:sz w:val="22"/>
                <w:lang w:val="ru-RU"/>
              </w:rPr>
              <w:t>841</w:t>
            </w:r>
          </w:p>
        </w:tc>
        <w:tc>
          <w:tcPr>
            <w:tcW w:w="1355" w:type="dxa"/>
            <w:shd w:val="clear" w:color="auto" w:fill="FFFFFF" w:themeFill="background1"/>
          </w:tcPr>
          <w:p w14:paraId="760211D7" w14:textId="5C33EEB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8736C80" w14:textId="5335167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164D09" w14:textId="1411BBA7" w:rsidR="002520B2" w:rsidRPr="000C6F1C" w:rsidRDefault="002520B2" w:rsidP="002520B2">
            <w:pPr>
              <w:spacing w:before="0" w:after="0"/>
              <w:ind w:firstLine="0"/>
              <w:rPr>
                <w:rFonts w:cs="Calibri"/>
                <w:sz w:val="22"/>
                <w:lang w:val="ru-RU"/>
              </w:rPr>
            </w:pPr>
            <w:r w:rsidRPr="000C6F1C">
              <w:rPr>
                <w:rFonts w:cs="Calibri"/>
                <w:sz w:val="22"/>
                <w:lang w:val="ru-RU"/>
              </w:rPr>
              <w:t>Осмотрите внутреннюю обшивку гермостворки и двери, кронштейны с захватами, кронштейны крепления цилиндров управления створкой, теплоизоляцию створки, профили герметизации.</w:t>
            </w:r>
          </w:p>
        </w:tc>
      </w:tr>
      <w:tr w:rsidR="002520B2" w:rsidRPr="000C6F1C" w14:paraId="607236BA" w14:textId="77777777" w:rsidTr="005A19DF">
        <w:trPr>
          <w:gridAfter w:val="6"/>
          <w:wAfter w:w="7348" w:type="dxa"/>
          <w:trHeight w:val="302"/>
        </w:trPr>
        <w:tc>
          <w:tcPr>
            <w:tcW w:w="564" w:type="dxa"/>
            <w:shd w:val="clear" w:color="auto" w:fill="FFFFFF" w:themeFill="background1"/>
          </w:tcPr>
          <w:p w14:paraId="31EACA2E" w14:textId="7A6FE0D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75B1E28" w14:textId="500CE884"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4.22.2.11</w:t>
            </w:r>
          </w:p>
        </w:tc>
        <w:tc>
          <w:tcPr>
            <w:tcW w:w="2143" w:type="dxa"/>
            <w:shd w:val="clear" w:color="auto" w:fill="FFFFFF" w:themeFill="background1"/>
          </w:tcPr>
          <w:p w14:paraId="1DA0970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4CEF815" w14:textId="738BCE97"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A0B9734"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841, 911</w:t>
            </w:r>
          </w:p>
          <w:p w14:paraId="030FFFDF" w14:textId="69B47F47" w:rsidR="002520B2" w:rsidRPr="000C6F1C" w:rsidRDefault="002520B2" w:rsidP="002520B2">
            <w:pPr>
              <w:spacing w:before="0" w:after="0"/>
              <w:ind w:left="-5" w:firstLine="0"/>
              <w:jc w:val="center"/>
              <w:rPr>
                <w:rFonts w:cs="Calibri"/>
                <w:sz w:val="22"/>
                <w:lang w:val="ru-RU"/>
              </w:rPr>
            </w:pPr>
            <w:r w:rsidRPr="000C6F1C">
              <w:rPr>
                <w:rFonts w:cs="Calibri"/>
                <w:sz w:val="22"/>
                <w:lang w:val="ru-RU"/>
              </w:rPr>
              <w:t>912</w:t>
            </w:r>
          </w:p>
        </w:tc>
        <w:tc>
          <w:tcPr>
            <w:tcW w:w="1355" w:type="dxa"/>
            <w:shd w:val="clear" w:color="auto" w:fill="FFFFFF" w:themeFill="background1"/>
          </w:tcPr>
          <w:p w14:paraId="17D7B102" w14:textId="6723AB9D"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8AE4689" w14:textId="36AADC7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0D4D813" w14:textId="18AA7802" w:rsidR="002520B2" w:rsidRPr="000C6F1C" w:rsidRDefault="002520B2" w:rsidP="002520B2">
            <w:pPr>
              <w:spacing w:before="0" w:after="0"/>
              <w:ind w:firstLine="0"/>
              <w:rPr>
                <w:rFonts w:cs="Calibri"/>
                <w:sz w:val="22"/>
                <w:lang w:val="ru-RU"/>
              </w:rPr>
            </w:pPr>
            <w:r w:rsidRPr="000C6F1C">
              <w:rPr>
                <w:rFonts w:cs="Calibri"/>
                <w:sz w:val="22"/>
                <w:lang w:val="ru-RU"/>
              </w:rPr>
              <w:t xml:space="preserve">Осмотрите замки (при закрытом положении створки) открытого положения гермостворки, серьги на захватах </w:t>
            </w:r>
            <w:r w:rsidRPr="000C6F1C">
              <w:rPr>
                <w:rFonts w:cs="Calibri"/>
                <w:sz w:val="22"/>
                <w:lang w:val="ru-RU"/>
              </w:rPr>
              <w:lastRenderedPageBreak/>
              <w:t>створки, механизм открытия замков. Проверьте стрелу прогиба механизма управления гермостворкой.</w:t>
            </w:r>
          </w:p>
        </w:tc>
      </w:tr>
      <w:tr w:rsidR="002520B2" w:rsidRPr="000C6F1C" w14:paraId="12A230E3" w14:textId="77777777" w:rsidTr="005A19DF">
        <w:trPr>
          <w:gridAfter w:val="6"/>
          <w:wAfter w:w="7348" w:type="dxa"/>
          <w:trHeight w:val="302"/>
        </w:trPr>
        <w:tc>
          <w:tcPr>
            <w:tcW w:w="564" w:type="dxa"/>
            <w:shd w:val="clear" w:color="auto" w:fill="FFFFFF" w:themeFill="background1"/>
          </w:tcPr>
          <w:p w14:paraId="0A327C7E" w14:textId="3110E7C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4DDE9363" w14:textId="1A4102E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4.22.2.12</w:t>
            </w:r>
          </w:p>
        </w:tc>
        <w:tc>
          <w:tcPr>
            <w:tcW w:w="2143" w:type="dxa"/>
            <w:shd w:val="clear" w:color="auto" w:fill="FFFFFF" w:themeFill="background1"/>
          </w:tcPr>
          <w:p w14:paraId="6EC91DD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48AE25A" w14:textId="1D02309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F1A6C56" w14:textId="4C83BB62" w:rsidR="002520B2" w:rsidRPr="000C6F1C" w:rsidRDefault="002520B2" w:rsidP="002520B2">
            <w:pPr>
              <w:spacing w:before="0" w:after="0"/>
              <w:ind w:left="-5" w:firstLine="0"/>
              <w:jc w:val="center"/>
              <w:rPr>
                <w:rFonts w:cs="Calibri"/>
                <w:sz w:val="22"/>
                <w:lang w:val="ru-RU"/>
              </w:rPr>
            </w:pPr>
            <w:r w:rsidRPr="000C6F1C">
              <w:rPr>
                <w:rFonts w:cs="Calibri"/>
                <w:sz w:val="22"/>
                <w:lang w:val="ru-RU"/>
              </w:rPr>
              <w:t>834</w:t>
            </w:r>
          </w:p>
        </w:tc>
        <w:tc>
          <w:tcPr>
            <w:tcW w:w="1355" w:type="dxa"/>
            <w:shd w:val="clear" w:color="auto" w:fill="FFFFFF" w:themeFill="background1"/>
          </w:tcPr>
          <w:p w14:paraId="43BB10AF" w14:textId="44B73119"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A7BE38F" w14:textId="53D8C54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DD5EAEB" w14:textId="733A1D26" w:rsidR="002520B2" w:rsidRPr="000C6F1C" w:rsidRDefault="002520B2" w:rsidP="002520B2">
            <w:pPr>
              <w:spacing w:before="0" w:after="0"/>
              <w:ind w:firstLine="0"/>
              <w:rPr>
                <w:rFonts w:cs="Calibri"/>
                <w:sz w:val="22"/>
                <w:lang w:val="ru-RU"/>
              </w:rPr>
            </w:pPr>
            <w:r w:rsidRPr="000C6F1C">
              <w:rPr>
                <w:rFonts w:cs="Calibri"/>
                <w:sz w:val="22"/>
                <w:lang w:val="ru-RU"/>
              </w:rPr>
              <w:t>Осмотрите хвостовую опору и агрегаты управления хвостовой опорой.</w:t>
            </w:r>
          </w:p>
        </w:tc>
      </w:tr>
      <w:tr w:rsidR="002520B2" w:rsidRPr="000C6F1C" w14:paraId="758C1C1F" w14:textId="77777777" w:rsidTr="005A19DF">
        <w:trPr>
          <w:gridAfter w:val="6"/>
          <w:wAfter w:w="7348" w:type="dxa"/>
          <w:trHeight w:val="302"/>
        </w:trPr>
        <w:tc>
          <w:tcPr>
            <w:tcW w:w="564" w:type="dxa"/>
            <w:shd w:val="clear" w:color="auto" w:fill="FFFFFF" w:themeFill="background1"/>
          </w:tcPr>
          <w:p w14:paraId="38D242BD" w14:textId="7098912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5572A64" w14:textId="4B18D71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4.22.2.13</w:t>
            </w:r>
          </w:p>
        </w:tc>
        <w:tc>
          <w:tcPr>
            <w:tcW w:w="2143" w:type="dxa"/>
            <w:shd w:val="clear" w:color="auto" w:fill="FFFFFF" w:themeFill="background1"/>
          </w:tcPr>
          <w:p w14:paraId="2C024773" w14:textId="72DB23A4" w:rsidR="002520B2" w:rsidRPr="00274E61" w:rsidRDefault="00274E61" w:rsidP="002520B2">
            <w:pPr>
              <w:spacing w:before="0" w:after="0"/>
              <w:ind w:firstLine="0"/>
              <w:jc w:val="center"/>
              <w:rPr>
                <w:rFonts w:cs="Calibri"/>
                <w:sz w:val="22"/>
                <w:lang w:val="ru-RU"/>
              </w:rPr>
            </w:pPr>
            <w:r>
              <w:rPr>
                <w:rFonts w:cs="Calibri"/>
                <w:sz w:val="22"/>
                <w:lang w:val="ru-RU"/>
              </w:rPr>
              <w:t>ТК 4.51.20.17</w:t>
            </w:r>
          </w:p>
        </w:tc>
        <w:tc>
          <w:tcPr>
            <w:tcW w:w="1052" w:type="dxa"/>
            <w:shd w:val="clear" w:color="auto" w:fill="FFFFFF" w:themeFill="background1"/>
          </w:tcPr>
          <w:p w14:paraId="6E7BC9D6" w14:textId="5FC1CEA6"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DFB0663" w14:textId="77777777" w:rsidR="002520B2" w:rsidRPr="000C6F1C" w:rsidRDefault="002520B2" w:rsidP="002520B2">
            <w:pPr>
              <w:spacing w:before="0" w:after="0"/>
              <w:ind w:left="-5" w:firstLine="0"/>
              <w:jc w:val="center"/>
              <w:rPr>
                <w:rFonts w:cs="Calibri"/>
                <w:sz w:val="22"/>
                <w:lang w:val="ru-RU"/>
              </w:rPr>
            </w:pPr>
          </w:p>
        </w:tc>
        <w:tc>
          <w:tcPr>
            <w:tcW w:w="1355" w:type="dxa"/>
            <w:shd w:val="clear" w:color="auto" w:fill="FFFFFF" w:themeFill="background1"/>
          </w:tcPr>
          <w:p w14:paraId="4230D051" w14:textId="26687BD3"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5B490C9" w14:textId="3E142A6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23554C" w14:textId="0758B00A" w:rsidR="002520B2" w:rsidRPr="000C6F1C" w:rsidRDefault="002520B2" w:rsidP="002520B2">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работоспособность системы управления грузовым люком.</w:t>
            </w:r>
          </w:p>
        </w:tc>
      </w:tr>
      <w:tr w:rsidR="002520B2" w:rsidRPr="000C6F1C" w14:paraId="032BCC52" w14:textId="77777777" w:rsidTr="005A19DF">
        <w:trPr>
          <w:gridAfter w:val="5"/>
          <w:wAfter w:w="7335" w:type="dxa"/>
          <w:trHeight w:val="302"/>
        </w:trPr>
        <w:tc>
          <w:tcPr>
            <w:tcW w:w="15979" w:type="dxa"/>
            <w:gridSpan w:val="9"/>
            <w:shd w:val="clear" w:color="auto" w:fill="FFFFFF" w:themeFill="background1"/>
            <w:vAlign w:val="center"/>
          </w:tcPr>
          <w:p w14:paraId="23049DF0" w14:textId="332130AB" w:rsidR="002520B2" w:rsidRPr="000C6F1C" w:rsidRDefault="002520B2" w:rsidP="002520B2">
            <w:pPr>
              <w:spacing w:before="0" w:after="0"/>
              <w:ind w:left="-5" w:firstLine="0"/>
              <w:jc w:val="center"/>
              <w:rPr>
                <w:rFonts w:cs="Calibri"/>
                <w:b/>
                <w:bCs/>
                <w:sz w:val="22"/>
                <w:lang w:val="ru-RU"/>
              </w:rPr>
            </w:pPr>
            <w:r w:rsidRPr="000C6F1C">
              <w:rPr>
                <w:rFonts w:cs="Calibri"/>
                <w:b/>
                <w:bCs/>
                <w:sz w:val="22"/>
                <w:lang w:val="ru-RU"/>
              </w:rPr>
              <w:t>КРЫЛО</w:t>
            </w:r>
          </w:p>
        </w:tc>
      </w:tr>
      <w:tr w:rsidR="002520B2" w:rsidRPr="000C6F1C" w14:paraId="3FB9422B" w14:textId="77777777" w:rsidTr="005A19DF">
        <w:trPr>
          <w:gridAfter w:val="5"/>
          <w:wAfter w:w="7335" w:type="dxa"/>
          <w:trHeight w:val="302"/>
        </w:trPr>
        <w:tc>
          <w:tcPr>
            <w:tcW w:w="15979" w:type="dxa"/>
            <w:gridSpan w:val="9"/>
            <w:shd w:val="clear" w:color="auto" w:fill="FFFFFF" w:themeFill="background1"/>
            <w:vAlign w:val="center"/>
          </w:tcPr>
          <w:p w14:paraId="6B15D5D5" w14:textId="1D4D1C87" w:rsidR="002520B2" w:rsidRPr="000C6F1C" w:rsidRDefault="002520B2" w:rsidP="002520B2">
            <w:pPr>
              <w:spacing w:before="0" w:after="0"/>
              <w:ind w:left="-5" w:firstLine="0"/>
              <w:jc w:val="center"/>
              <w:rPr>
                <w:rFonts w:cs="Calibri"/>
                <w:b/>
                <w:sz w:val="22"/>
                <w:lang w:val="ru-RU"/>
              </w:rPr>
            </w:pPr>
            <w:r w:rsidRPr="000C6F1C">
              <w:rPr>
                <w:rFonts w:cs="Calibri"/>
                <w:b/>
                <w:sz w:val="22"/>
                <w:lang w:val="ru-RU"/>
              </w:rPr>
              <w:t xml:space="preserve"> </w:t>
            </w:r>
            <w:r w:rsidR="00274E61" w:rsidRPr="000C6F1C">
              <w:rPr>
                <w:rFonts w:cs="Calibri"/>
                <w:b/>
                <w:sz w:val="22"/>
                <w:lang w:val="ru-RU"/>
              </w:rPr>
              <w:t>Предкрылки и носовая часть крыла</w:t>
            </w:r>
          </w:p>
        </w:tc>
      </w:tr>
      <w:tr w:rsidR="002520B2" w:rsidRPr="000C6F1C" w14:paraId="12B7DF28" w14:textId="77777777" w:rsidTr="005A19DF">
        <w:trPr>
          <w:gridAfter w:val="6"/>
          <w:wAfter w:w="7348" w:type="dxa"/>
          <w:trHeight w:val="302"/>
        </w:trPr>
        <w:tc>
          <w:tcPr>
            <w:tcW w:w="564" w:type="dxa"/>
            <w:shd w:val="clear" w:color="auto" w:fill="FFFFFF" w:themeFill="background1"/>
          </w:tcPr>
          <w:p w14:paraId="5AFDA2E6" w14:textId="6DE1C10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F5F2DF1" w14:textId="351DBFC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4.24.1.1</w:t>
            </w:r>
          </w:p>
        </w:tc>
        <w:tc>
          <w:tcPr>
            <w:tcW w:w="2143" w:type="dxa"/>
            <w:shd w:val="clear" w:color="auto" w:fill="FFFFFF" w:themeFill="background1"/>
          </w:tcPr>
          <w:p w14:paraId="11724EF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94C4074" w14:textId="161BC6C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6A83819"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510- I\4</w:t>
            </w:r>
          </w:p>
          <w:p w14:paraId="2D51A378" w14:textId="0E7CF2A6" w:rsidR="002520B2" w:rsidRPr="000C6F1C" w:rsidRDefault="002520B2" w:rsidP="002520B2">
            <w:pPr>
              <w:spacing w:before="0" w:after="0"/>
              <w:ind w:left="-5" w:firstLine="0"/>
              <w:jc w:val="center"/>
              <w:rPr>
                <w:rFonts w:cs="Calibri"/>
                <w:sz w:val="22"/>
                <w:lang w:val="ru-RU"/>
              </w:rPr>
            </w:pPr>
            <w:r w:rsidRPr="000C6F1C">
              <w:rPr>
                <w:rFonts w:cs="Calibri"/>
                <w:sz w:val="22"/>
                <w:lang w:val="ru-RU"/>
              </w:rPr>
              <w:t>610- I\4</w:t>
            </w:r>
          </w:p>
        </w:tc>
        <w:tc>
          <w:tcPr>
            <w:tcW w:w="1355" w:type="dxa"/>
            <w:shd w:val="clear" w:color="auto" w:fill="FFFFFF" w:themeFill="background1"/>
          </w:tcPr>
          <w:p w14:paraId="2FF8F9B4" w14:textId="22902E3A"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D903053" w14:textId="5195B6A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9ADA5D" w14:textId="70663636" w:rsidR="002520B2" w:rsidRPr="000C6F1C" w:rsidRDefault="002520B2" w:rsidP="002520B2">
            <w:pPr>
              <w:spacing w:before="0" w:after="0"/>
              <w:ind w:firstLine="0"/>
              <w:rPr>
                <w:rFonts w:cs="Calibri"/>
                <w:b/>
                <w:sz w:val="22"/>
                <w:lang w:val="ru-RU"/>
              </w:rPr>
            </w:pPr>
            <w:r w:rsidRPr="000C6F1C">
              <w:rPr>
                <w:rFonts w:cs="Calibri"/>
                <w:sz w:val="22"/>
                <w:lang w:val="ru-RU"/>
              </w:rPr>
              <w:t>Осмотрите обшивку секций предкрылков, концевой стрингер, замки убранного положения, резиновый профиль герметизации, пружины металлизации, жалюзи выхода горячего воздуха, соединительные муфты между секциями, шарнирные соединения трубопроводов системы ПОС предкрылков.</w:t>
            </w:r>
          </w:p>
        </w:tc>
      </w:tr>
      <w:tr w:rsidR="002520B2" w:rsidRPr="000C6F1C" w14:paraId="023F6563" w14:textId="77777777" w:rsidTr="005A19DF">
        <w:trPr>
          <w:gridAfter w:val="6"/>
          <w:wAfter w:w="7348" w:type="dxa"/>
          <w:trHeight w:val="302"/>
        </w:trPr>
        <w:tc>
          <w:tcPr>
            <w:tcW w:w="564" w:type="dxa"/>
            <w:shd w:val="clear" w:color="auto" w:fill="FFFFFF" w:themeFill="background1"/>
          </w:tcPr>
          <w:p w14:paraId="13B92471" w14:textId="08B727F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0B7CBCE" w14:textId="51543A3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4.24.1.2</w:t>
            </w:r>
          </w:p>
        </w:tc>
        <w:tc>
          <w:tcPr>
            <w:tcW w:w="2143" w:type="dxa"/>
            <w:shd w:val="clear" w:color="auto" w:fill="FFFFFF" w:themeFill="background1"/>
          </w:tcPr>
          <w:p w14:paraId="661285F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FAB00D1" w14:textId="471B23B8"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175DE2C"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521\621-4</w:t>
            </w:r>
          </w:p>
          <w:p w14:paraId="6A757C6E" w14:textId="2AD8926B" w:rsidR="002520B2" w:rsidRPr="000C6F1C" w:rsidRDefault="002520B2" w:rsidP="002520B2">
            <w:pPr>
              <w:spacing w:before="0" w:after="0"/>
              <w:ind w:left="-5" w:firstLine="0"/>
              <w:jc w:val="center"/>
              <w:rPr>
                <w:rFonts w:cs="Calibri"/>
                <w:sz w:val="22"/>
                <w:lang w:val="ru-RU"/>
              </w:rPr>
            </w:pPr>
            <w:r w:rsidRPr="000C6F1C">
              <w:rPr>
                <w:rFonts w:cs="Calibri"/>
                <w:sz w:val="22"/>
                <w:lang w:val="ru-RU"/>
              </w:rPr>
              <w:t>(а,б, г)</w:t>
            </w:r>
          </w:p>
          <w:p w14:paraId="739B86FB"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522\622-4</w:t>
            </w:r>
          </w:p>
          <w:p w14:paraId="383375A8" w14:textId="31D92CE1" w:rsidR="002520B2" w:rsidRPr="000C6F1C" w:rsidRDefault="002520B2" w:rsidP="002520B2">
            <w:pPr>
              <w:spacing w:before="0" w:after="0"/>
              <w:ind w:left="-5" w:firstLine="0"/>
              <w:jc w:val="center"/>
              <w:rPr>
                <w:rFonts w:cs="Calibri"/>
                <w:sz w:val="22"/>
                <w:lang w:val="ru-RU"/>
              </w:rPr>
            </w:pPr>
            <w:r w:rsidRPr="000C6F1C">
              <w:rPr>
                <w:rFonts w:cs="Calibri"/>
                <w:sz w:val="22"/>
                <w:lang w:val="ru-RU"/>
              </w:rPr>
              <w:t>(а, б, г)</w:t>
            </w:r>
          </w:p>
          <w:p w14:paraId="0FB493DA"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523\623-4</w:t>
            </w:r>
          </w:p>
          <w:p w14:paraId="0E4B3DD3" w14:textId="309643D2" w:rsidR="002520B2" w:rsidRPr="000C6F1C" w:rsidRDefault="002520B2" w:rsidP="002520B2">
            <w:pPr>
              <w:spacing w:before="0" w:after="0"/>
              <w:ind w:left="-5" w:firstLine="0"/>
              <w:jc w:val="center"/>
              <w:rPr>
                <w:rFonts w:cs="Calibri"/>
                <w:sz w:val="22"/>
                <w:lang w:val="ru-RU"/>
              </w:rPr>
            </w:pPr>
            <w:r w:rsidRPr="000C6F1C">
              <w:rPr>
                <w:rFonts w:cs="Calibri"/>
                <w:sz w:val="22"/>
                <w:lang w:val="ru-RU"/>
              </w:rPr>
              <w:t>(а, б, г)</w:t>
            </w:r>
          </w:p>
        </w:tc>
        <w:tc>
          <w:tcPr>
            <w:tcW w:w="1355" w:type="dxa"/>
            <w:shd w:val="clear" w:color="auto" w:fill="FFFFFF" w:themeFill="background1"/>
          </w:tcPr>
          <w:p w14:paraId="778F90B4" w14:textId="06733854"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9AF4D6A" w14:textId="2608607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52139B1" w14:textId="77777777" w:rsidR="002520B2" w:rsidRPr="000C6F1C" w:rsidRDefault="002520B2" w:rsidP="002520B2">
            <w:pPr>
              <w:spacing w:before="0" w:after="0"/>
              <w:ind w:firstLine="0"/>
              <w:rPr>
                <w:rFonts w:cs="Calibri"/>
                <w:sz w:val="22"/>
                <w:lang w:val="ru-RU"/>
              </w:rPr>
            </w:pPr>
            <w:r w:rsidRPr="000C6F1C">
              <w:rPr>
                <w:rFonts w:cs="Calibri"/>
                <w:sz w:val="22"/>
                <w:lang w:val="ru-RU"/>
              </w:rPr>
              <w:t>А) Осмотрите рельсы предкрылков и узлы их крепления.</w:t>
            </w:r>
          </w:p>
          <w:p w14:paraId="3539B772" w14:textId="5CB48EB9" w:rsidR="002520B2" w:rsidRPr="000C6F1C" w:rsidRDefault="002520B2" w:rsidP="002520B2">
            <w:pPr>
              <w:spacing w:before="0" w:after="0"/>
              <w:ind w:firstLine="0"/>
              <w:rPr>
                <w:rFonts w:cs="Calibri"/>
                <w:sz w:val="22"/>
                <w:lang w:val="ru-RU"/>
              </w:rPr>
            </w:pPr>
            <w:r w:rsidRPr="000C6F1C">
              <w:rPr>
                <w:rFonts w:cs="Calibri"/>
                <w:sz w:val="22"/>
                <w:lang w:val="ru-RU"/>
              </w:rPr>
              <w:t>Обратите внимание на отсутствие выработки металла на рельсах сверхдопустимого.</w:t>
            </w:r>
          </w:p>
        </w:tc>
      </w:tr>
      <w:tr w:rsidR="002520B2" w:rsidRPr="000C6F1C" w14:paraId="2C57514E" w14:textId="77777777" w:rsidTr="005A19DF">
        <w:trPr>
          <w:gridAfter w:val="6"/>
          <w:wAfter w:w="7348" w:type="dxa"/>
          <w:trHeight w:val="302"/>
        </w:trPr>
        <w:tc>
          <w:tcPr>
            <w:tcW w:w="564" w:type="dxa"/>
            <w:shd w:val="clear" w:color="auto" w:fill="FFFFFF" w:themeFill="background1"/>
          </w:tcPr>
          <w:p w14:paraId="18601FA2" w14:textId="7584593C"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AAA52C2" w14:textId="4F4A85F0" w:rsidR="002520B2" w:rsidRPr="00F314A7" w:rsidRDefault="002520B2" w:rsidP="002520B2">
            <w:pPr>
              <w:spacing w:before="0" w:after="0"/>
              <w:ind w:left="-68" w:right="-17" w:firstLine="0"/>
              <w:jc w:val="center"/>
              <w:rPr>
                <w:rFonts w:cs="Calibri"/>
                <w:sz w:val="22"/>
                <w:lang w:val="en-US"/>
              </w:rPr>
            </w:pPr>
            <w:r w:rsidRPr="000C6F1C">
              <w:rPr>
                <w:rFonts w:cs="Calibri"/>
                <w:sz w:val="22"/>
                <w:lang w:val="ru-RU"/>
              </w:rPr>
              <w:t>4.24.1.2</w:t>
            </w:r>
            <w:r w:rsidR="00F314A7">
              <w:rPr>
                <w:rFonts w:cs="Calibri"/>
                <w:sz w:val="22"/>
                <w:lang w:val="en-US"/>
              </w:rPr>
              <w:t>a</w:t>
            </w:r>
          </w:p>
        </w:tc>
        <w:tc>
          <w:tcPr>
            <w:tcW w:w="2143" w:type="dxa"/>
            <w:shd w:val="clear" w:color="auto" w:fill="FFFFFF" w:themeFill="background1"/>
          </w:tcPr>
          <w:p w14:paraId="3335AC3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D1C048F" w14:textId="7736252E"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A0C3BD7"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524\624-4</w:t>
            </w:r>
          </w:p>
          <w:p w14:paraId="05374CDC" w14:textId="1D98CD64" w:rsidR="002520B2" w:rsidRPr="000C6F1C" w:rsidRDefault="002520B2" w:rsidP="002520B2">
            <w:pPr>
              <w:spacing w:before="0" w:after="0"/>
              <w:ind w:left="-5" w:firstLine="0"/>
              <w:jc w:val="center"/>
              <w:rPr>
                <w:rFonts w:cs="Calibri"/>
                <w:sz w:val="22"/>
                <w:lang w:val="ru-RU"/>
              </w:rPr>
            </w:pPr>
            <w:r w:rsidRPr="000C6F1C">
              <w:rPr>
                <w:rFonts w:cs="Calibri"/>
                <w:sz w:val="22"/>
                <w:lang w:val="ru-RU"/>
              </w:rPr>
              <w:t xml:space="preserve"> (а, б, г)</w:t>
            </w:r>
          </w:p>
          <w:p w14:paraId="150FBCD9"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525\625-4</w:t>
            </w:r>
          </w:p>
          <w:p w14:paraId="26E7A83C" w14:textId="126057AA" w:rsidR="002520B2" w:rsidRPr="000C6F1C" w:rsidRDefault="002520B2" w:rsidP="002520B2">
            <w:pPr>
              <w:spacing w:before="0" w:after="0"/>
              <w:ind w:left="-5" w:firstLine="0"/>
              <w:jc w:val="center"/>
              <w:rPr>
                <w:rFonts w:cs="Calibri"/>
                <w:sz w:val="22"/>
                <w:lang w:val="ru-RU"/>
              </w:rPr>
            </w:pPr>
            <w:r w:rsidRPr="000C6F1C">
              <w:rPr>
                <w:rFonts w:cs="Calibri"/>
                <w:sz w:val="22"/>
                <w:lang w:val="ru-RU"/>
              </w:rPr>
              <w:t xml:space="preserve"> (а, б, г)</w:t>
            </w:r>
          </w:p>
        </w:tc>
        <w:tc>
          <w:tcPr>
            <w:tcW w:w="1355" w:type="dxa"/>
            <w:shd w:val="clear" w:color="auto" w:fill="FFFFFF" w:themeFill="background1"/>
          </w:tcPr>
          <w:p w14:paraId="202DC7D0" w14:textId="1C102A12"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17572B04" w14:textId="5385075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19F1A1" w14:textId="5B262979" w:rsidR="002520B2" w:rsidRPr="000C6F1C" w:rsidRDefault="002520B2" w:rsidP="002520B2">
            <w:pPr>
              <w:spacing w:before="0" w:after="0"/>
              <w:ind w:firstLine="0"/>
              <w:rPr>
                <w:rFonts w:cs="Calibri"/>
                <w:sz w:val="22"/>
                <w:lang w:val="ru-RU"/>
              </w:rPr>
            </w:pPr>
            <w:r w:rsidRPr="000C6F1C">
              <w:rPr>
                <w:rFonts w:cs="Calibri"/>
                <w:sz w:val="22"/>
                <w:lang w:val="ru-RU"/>
              </w:rPr>
              <w:t>Б) Проверьте наличие необходимых зазоров между рельсами и подшипниками каретки и между рельсом и кареткой.</w:t>
            </w:r>
          </w:p>
        </w:tc>
      </w:tr>
      <w:tr w:rsidR="002520B2" w:rsidRPr="000C6F1C" w14:paraId="40989025" w14:textId="77777777" w:rsidTr="005A19DF">
        <w:trPr>
          <w:gridAfter w:val="6"/>
          <w:wAfter w:w="7348" w:type="dxa"/>
          <w:trHeight w:val="302"/>
        </w:trPr>
        <w:tc>
          <w:tcPr>
            <w:tcW w:w="564" w:type="dxa"/>
            <w:shd w:val="clear" w:color="auto" w:fill="FFFFFF" w:themeFill="background1"/>
          </w:tcPr>
          <w:p w14:paraId="52C665EB" w14:textId="7160495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040DADD" w14:textId="274B58C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4.24.1.3</w:t>
            </w:r>
          </w:p>
        </w:tc>
        <w:tc>
          <w:tcPr>
            <w:tcW w:w="2143" w:type="dxa"/>
            <w:shd w:val="clear" w:color="auto" w:fill="FFFFFF" w:themeFill="background1"/>
          </w:tcPr>
          <w:p w14:paraId="731918B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4D6FD4D" w14:textId="7C8BD95E"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33F92D8"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520- I\4</w:t>
            </w:r>
          </w:p>
          <w:p w14:paraId="66C04983" w14:textId="18F14E00" w:rsidR="002520B2" w:rsidRPr="000C6F1C" w:rsidRDefault="002520B2" w:rsidP="002520B2">
            <w:pPr>
              <w:spacing w:before="0" w:after="0"/>
              <w:ind w:left="-5" w:firstLine="0"/>
              <w:jc w:val="center"/>
              <w:rPr>
                <w:rFonts w:cs="Calibri"/>
                <w:sz w:val="22"/>
                <w:lang w:val="ru-RU"/>
              </w:rPr>
            </w:pPr>
            <w:r w:rsidRPr="000C6F1C">
              <w:rPr>
                <w:rFonts w:cs="Calibri"/>
                <w:sz w:val="22"/>
                <w:lang w:val="ru-RU"/>
              </w:rPr>
              <w:t>620- I\4</w:t>
            </w:r>
          </w:p>
        </w:tc>
        <w:tc>
          <w:tcPr>
            <w:tcW w:w="1355" w:type="dxa"/>
            <w:shd w:val="clear" w:color="auto" w:fill="FFFFFF" w:themeFill="background1"/>
          </w:tcPr>
          <w:p w14:paraId="79D11EEC" w14:textId="07C9E420"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669C38FF" w14:textId="766D675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1FAC8B" w14:textId="15D42D8B" w:rsidR="002520B2" w:rsidRPr="000C6F1C" w:rsidRDefault="002520B2" w:rsidP="002520B2">
            <w:pPr>
              <w:spacing w:before="0" w:after="0"/>
              <w:ind w:firstLine="0"/>
              <w:rPr>
                <w:rFonts w:cs="Calibri"/>
                <w:sz w:val="22"/>
                <w:lang w:val="ru-RU"/>
              </w:rPr>
            </w:pPr>
            <w:r w:rsidRPr="000C6F1C">
              <w:rPr>
                <w:rFonts w:cs="Calibri"/>
                <w:sz w:val="22"/>
                <w:lang w:val="ru-RU"/>
              </w:rPr>
              <w:t>Осмотрите наружную поверхность носовой части крыла, вырезы в районе рельсов предкрылков, винтовых механизмов, пилонов и шарнирных соединений трубопроводов ПОС, гнезда замков убранного положения предкрылков, створки винтовых механизмов (ВМ);</w:t>
            </w:r>
          </w:p>
          <w:p w14:paraId="124372D2" w14:textId="53457BD4"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осмотре особое внимание обратите на отсутствие потертостей обшивки в районе предкрылка. </w:t>
            </w:r>
            <w:r w:rsidRPr="000C6F1C">
              <w:rPr>
                <w:rFonts w:cs="Calibri"/>
                <w:sz w:val="22"/>
                <w:lang w:val="ru-RU"/>
              </w:rPr>
              <w:lastRenderedPageBreak/>
              <w:t>Проверьте затяжку болтов крепления ВМ к кронштейну предкрылка крепления ВМ.</w:t>
            </w:r>
          </w:p>
        </w:tc>
      </w:tr>
      <w:tr w:rsidR="002520B2" w:rsidRPr="000C6F1C" w14:paraId="0F10DCE5" w14:textId="77777777" w:rsidTr="005A19DF">
        <w:trPr>
          <w:gridAfter w:val="6"/>
          <w:wAfter w:w="7348" w:type="dxa"/>
          <w:trHeight w:val="302"/>
        </w:trPr>
        <w:tc>
          <w:tcPr>
            <w:tcW w:w="564" w:type="dxa"/>
            <w:shd w:val="clear" w:color="auto" w:fill="FFFFFF" w:themeFill="background1"/>
          </w:tcPr>
          <w:p w14:paraId="01377393" w14:textId="15EA2982"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4759811D" w14:textId="1098C41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4.24.1.4</w:t>
            </w:r>
          </w:p>
        </w:tc>
        <w:tc>
          <w:tcPr>
            <w:tcW w:w="2143" w:type="dxa"/>
            <w:shd w:val="clear" w:color="auto" w:fill="FFFFFF" w:themeFill="background1"/>
          </w:tcPr>
          <w:p w14:paraId="4FBB1DB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870584A" w14:textId="0FC00A3E"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C4A0E31"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521\621-4 (а,б,г)</w:t>
            </w:r>
          </w:p>
          <w:p w14:paraId="400F76D8"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522\623-4 (а,б,г,д)</w:t>
            </w:r>
          </w:p>
          <w:p w14:paraId="2C4F1EDA"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523\623-4 (а,б,г)</w:t>
            </w:r>
          </w:p>
          <w:p w14:paraId="708E8D0F" w14:textId="77777777" w:rsidR="002520B2" w:rsidRPr="000C6F1C" w:rsidRDefault="002520B2" w:rsidP="002520B2">
            <w:pPr>
              <w:spacing w:before="0" w:after="0"/>
              <w:ind w:left="-5" w:firstLine="0"/>
              <w:jc w:val="center"/>
              <w:rPr>
                <w:rFonts w:cs="Calibri"/>
                <w:sz w:val="22"/>
                <w:lang w:val="ru-RU"/>
              </w:rPr>
            </w:pPr>
            <w:r w:rsidRPr="000C6F1C">
              <w:rPr>
                <w:rFonts w:cs="Calibri"/>
                <w:sz w:val="22"/>
                <w:lang w:val="ru-RU"/>
              </w:rPr>
              <w:t xml:space="preserve">524\624-4 </w:t>
            </w:r>
          </w:p>
          <w:p w14:paraId="725F57A0" w14:textId="638B42CD" w:rsidR="002520B2" w:rsidRPr="000C6F1C" w:rsidRDefault="002520B2" w:rsidP="002520B2">
            <w:pPr>
              <w:spacing w:before="0" w:after="0"/>
              <w:ind w:left="-5" w:firstLine="0"/>
              <w:jc w:val="center"/>
              <w:rPr>
                <w:rFonts w:cs="Calibri"/>
                <w:sz w:val="22"/>
                <w:lang w:val="ru-RU"/>
              </w:rPr>
            </w:pPr>
            <w:r w:rsidRPr="000C6F1C">
              <w:rPr>
                <w:rFonts w:cs="Calibri"/>
                <w:sz w:val="22"/>
                <w:lang w:val="ru-RU"/>
              </w:rPr>
              <w:t>(а б,г)</w:t>
            </w:r>
          </w:p>
          <w:p w14:paraId="68F7E20D" w14:textId="4EB18B70" w:rsidR="002520B2" w:rsidRPr="000C6F1C" w:rsidRDefault="002520B2" w:rsidP="002520B2">
            <w:pPr>
              <w:spacing w:before="0" w:after="0"/>
              <w:ind w:left="-5" w:firstLine="0"/>
              <w:jc w:val="center"/>
              <w:rPr>
                <w:rFonts w:cs="Calibri"/>
                <w:sz w:val="22"/>
                <w:lang w:val="ru-RU"/>
              </w:rPr>
            </w:pPr>
            <w:r w:rsidRPr="000C6F1C">
              <w:rPr>
                <w:rFonts w:cs="Calibri"/>
                <w:sz w:val="22"/>
                <w:lang w:val="ru-RU"/>
              </w:rPr>
              <w:t>525\625-4 (а,б,г)</w:t>
            </w:r>
          </w:p>
        </w:tc>
        <w:tc>
          <w:tcPr>
            <w:tcW w:w="1355" w:type="dxa"/>
            <w:shd w:val="clear" w:color="auto" w:fill="FFFFFF" w:themeFill="background1"/>
          </w:tcPr>
          <w:p w14:paraId="08A7FE64" w14:textId="5325FB33"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FD70ADC" w14:textId="1E00003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F7019B"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в доступных местах, каретки предкрылков и узлы их крепления на переднем лонжероне крыла.</w:t>
            </w:r>
          </w:p>
          <w:p w14:paraId="67C86D2A" w14:textId="63054490" w:rsidR="002520B2" w:rsidRPr="000C6F1C" w:rsidRDefault="002520B2" w:rsidP="002520B2">
            <w:pPr>
              <w:spacing w:before="0" w:after="0"/>
              <w:ind w:firstLine="0"/>
              <w:rPr>
                <w:rFonts w:cs="Calibri"/>
                <w:sz w:val="22"/>
                <w:lang w:val="ru-RU"/>
              </w:rPr>
            </w:pPr>
            <w:r w:rsidRPr="000C6F1C">
              <w:rPr>
                <w:rFonts w:cs="Calibri"/>
                <w:sz w:val="22"/>
                <w:lang w:val="ru-RU"/>
              </w:rPr>
              <w:t>Убедитесь в отсутствии повреждений, в надежности соединения и контровок.</w:t>
            </w:r>
          </w:p>
        </w:tc>
      </w:tr>
      <w:tr w:rsidR="002520B2" w:rsidRPr="000C6F1C" w14:paraId="4F9D3CC8" w14:textId="77777777" w:rsidTr="005A19DF">
        <w:trPr>
          <w:gridAfter w:val="5"/>
          <w:wAfter w:w="7335" w:type="dxa"/>
          <w:trHeight w:val="302"/>
        </w:trPr>
        <w:tc>
          <w:tcPr>
            <w:tcW w:w="15979" w:type="dxa"/>
            <w:gridSpan w:val="9"/>
            <w:shd w:val="clear" w:color="auto" w:fill="FFFFFF" w:themeFill="background1"/>
            <w:vAlign w:val="center"/>
          </w:tcPr>
          <w:p w14:paraId="607A51B3" w14:textId="551CF53B" w:rsidR="002520B2" w:rsidRPr="000C6F1C" w:rsidRDefault="00F314A7" w:rsidP="002520B2">
            <w:pPr>
              <w:spacing w:before="0" w:after="0"/>
              <w:ind w:firstLine="0"/>
              <w:jc w:val="center"/>
              <w:rPr>
                <w:rFonts w:cs="Calibri"/>
                <w:b/>
                <w:bCs/>
                <w:sz w:val="22"/>
                <w:lang w:val="ru-RU"/>
              </w:rPr>
            </w:pPr>
            <w:r w:rsidRPr="000C6F1C">
              <w:rPr>
                <w:rFonts w:cs="Calibri"/>
                <w:b/>
                <w:bCs/>
                <w:sz w:val="22"/>
                <w:lang w:val="ru-RU"/>
              </w:rPr>
              <w:t>Конструкция крыла</w:t>
            </w:r>
          </w:p>
        </w:tc>
      </w:tr>
      <w:tr w:rsidR="002520B2" w:rsidRPr="000C6F1C" w14:paraId="52A9B2B7" w14:textId="77777777" w:rsidTr="005A19DF">
        <w:trPr>
          <w:gridAfter w:val="6"/>
          <w:wAfter w:w="7348" w:type="dxa"/>
          <w:trHeight w:val="302"/>
        </w:trPr>
        <w:tc>
          <w:tcPr>
            <w:tcW w:w="564" w:type="dxa"/>
            <w:shd w:val="clear" w:color="auto" w:fill="FFFFFF" w:themeFill="background1"/>
          </w:tcPr>
          <w:p w14:paraId="490ABA94" w14:textId="03C0934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BA4AAC4" w14:textId="6CFF6DB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4.24.2.1</w:t>
            </w:r>
          </w:p>
        </w:tc>
        <w:tc>
          <w:tcPr>
            <w:tcW w:w="2143" w:type="dxa"/>
            <w:shd w:val="clear" w:color="auto" w:fill="FFFFFF" w:themeFill="background1"/>
          </w:tcPr>
          <w:p w14:paraId="3737E35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61A4F88" w14:textId="7A98FDE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203A72B"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230-1, 530-1/4, 540-1/4, 630-1/4, 640-1/4, 590-1/4</w:t>
            </w:r>
          </w:p>
          <w:p w14:paraId="6A6A120F" w14:textId="5130EBD2"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690-1/4</w:t>
            </w:r>
          </w:p>
        </w:tc>
        <w:tc>
          <w:tcPr>
            <w:tcW w:w="1355" w:type="dxa"/>
            <w:shd w:val="clear" w:color="auto" w:fill="FFFFFF" w:themeFill="background1"/>
          </w:tcPr>
          <w:p w14:paraId="0243BAD2" w14:textId="144AC1D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B62B6F1" w14:textId="2CD30739"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1145A6" w14:textId="4B0A7380" w:rsidR="002520B2" w:rsidRPr="000C6F1C" w:rsidRDefault="002520B2" w:rsidP="002520B2">
            <w:pPr>
              <w:spacing w:before="0" w:after="0"/>
              <w:ind w:firstLine="0"/>
              <w:rPr>
                <w:rFonts w:cs="Calibri"/>
                <w:b/>
                <w:sz w:val="22"/>
                <w:lang w:val="ru-RU"/>
              </w:rPr>
            </w:pPr>
            <w:r w:rsidRPr="000C6F1C">
              <w:rPr>
                <w:rFonts w:cs="Calibri"/>
                <w:sz w:val="22"/>
                <w:lang w:val="ru-RU"/>
              </w:rPr>
              <w:t>Осмотрите нижние и верхние панели кессонов, ленты по стыкам разъемов I (центроплан СЧК) и II (СЧК-ОЧК).</w:t>
            </w:r>
          </w:p>
        </w:tc>
      </w:tr>
      <w:tr w:rsidR="002520B2" w:rsidRPr="000C6F1C" w14:paraId="7596045C" w14:textId="77777777" w:rsidTr="005A19DF">
        <w:trPr>
          <w:gridAfter w:val="6"/>
          <w:wAfter w:w="7348" w:type="dxa"/>
          <w:trHeight w:val="302"/>
        </w:trPr>
        <w:tc>
          <w:tcPr>
            <w:tcW w:w="564" w:type="dxa"/>
            <w:shd w:val="clear" w:color="auto" w:fill="FFFFFF" w:themeFill="background1"/>
          </w:tcPr>
          <w:p w14:paraId="191E72EE" w14:textId="035BA9D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02BDAD2" w14:textId="1E2049C4"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4.24.2.2</w:t>
            </w:r>
          </w:p>
        </w:tc>
        <w:tc>
          <w:tcPr>
            <w:tcW w:w="2143" w:type="dxa"/>
            <w:shd w:val="clear" w:color="auto" w:fill="FFFFFF" w:themeFill="background1"/>
          </w:tcPr>
          <w:p w14:paraId="6D767344" w14:textId="0E926541" w:rsidR="002520B2" w:rsidRPr="000C6F1C" w:rsidRDefault="002520B2" w:rsidP="002520B2">
            <w:pPr>
              <w:spacing w:before="0" w:after="0"/>
              <w:ind w:firstLine="0"/>
              <w:jc w:val="center"/>
              <w:rPr>
                <w:rFonts w:cs="Calibri"/>
                <w:sz w:val="22"/>
                <w:lang w:val="ru-RU"/>
              </w:rPr>
            </w:pPr>
            <w:r w:rsidRPr="000C6F1C">
              <w:rPr>
                <w:rFonts w:cs="Calibri"/>
                <w:sz w:val="22"/>
                <w:lang w:val="ru-RU"/>
              </w:rPr>
              <w:t>ИТЭ 24-10-0 Стр.202, п.4,5,6 ИТЭ 21-50-0 стр.201.</w:t>
            </w:r>
          </w:p>
        </w:tc>
        <w:tc>
          <w:tcPr>
            <w:tcW w:w="1052" w:type="dxa"/>
            <w:shd w:val="clear" w:color="auto" w:fill="FFFFFF" w:themeFill="background1"/>
          </w:tcPr>
          <w:p w14:paraId="73377B0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p w14:paraId="7430F4C1" w14:textId="7A830E3F"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5CD3B0E7"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531- I\4</w:t>
            </w:r>
          </w:p>
          <w:p w14:paraId="4036710C"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537\ I\4</w:t>
            </w:r>
          </w:p>
          <w:p w14:paraId="039BBF1E"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631- I\4</w:t>
            </w:r>
          </w:p>
          <w:p w14:paraId="152A9676" w14:textId="08FF88A4"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637-1\4</w:t>
            </w:r>
          </w:p>
        </w:tc>
        <w:tc>
          <w:tcPr>
            <w:tcW w:w="1355" w:type="dxa"/>
            <w:shd w:val="clear" w:color="auto" w:fill="FFFFFF" w:themeFill="background1"/>
          </w:tcPr>
          <w:p w14:paraId="1DDAFA92" w14:textId="5F694C8E"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4CB7460" w14:textId="6EEC735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7323190"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разъемы I и II, проверьте затяжку болтов:</w:t>
            </w:r>
          </w:p>
          <w:p w14:paraId="7BA429C4" w14:textId="77777777" w:rsidR="002520B2" w:rsidRPr="000C6F1C" w:rsidRDefault="002520B2" w:rsidP="002520B2">
            <w:pPr>
              <w:spacing w:before="0" w:after="0"/>
              <w:ind w:firstLine="0"/>
              <w:rPr>
                <w:rFonts w:cs="Calibri"/>
                <w:sz w:val="22"/>
                <w:lang w:val="ru-RU"/>
              </w:rPr>
            </w:pPr>
            <w:r w:rsidRPr="000C6F1C">
              <w:rPr>
                <w:rFonts w:cs="Calibri"/>
                <w:sz w:val="22"/>
                <w:lang w:val="ru-RU"/>
              </w:rPr>
              <w:t>А) на Ил-76Т и верхнем стыке Ил-76ТД покройте болты снаружи смазкой АМС-3 и прочистите дренажные отверстия в колодцах стыковочных профилей;</w:t>
            </w:r>
          </w:p>
          <w:p w14:paraId="4851F37E" w14:textId="77777777" w:rsidR="002520B2" w:rsidRPr="000C6F1C" w:rsidRDefault="002520B2" w:rsidP="002520B2">
            <w:pPr>
              <w:spacing w:before="0" w:after="0"/>
              <w:ind w:firstLine="0"/>
              <w:rPr>
                <w:rFonts w:cs="Calibri"/>
                <w:sz w:val="22"/>
                <w:lang w:val="ru-RU"/>
              </w:rPr>
            </w:pPr>
            <w:r w:rsidRPr="000C6F1C">
              <w:rPr>
                <w:rFonts w:cs="Calibri"/>
                <w:sz w:val="22"/>
                <w:lang w:val="ru-RU"/>
              </w:rPr>
              <w:t>Б) на нижнем стыке Ил-76ТД контроль затяжки болтов осуществляйте по рискам. Подтяжку производите только тех болтов, у которых смещены риски. Продуйте дренажные пазы.</w:t>
            </w:r>
          </w:p>
          <w:p w14:paraId="0AF6F4C1" w14:textId="56C76120"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Произведите эту работу также после первых 600 ч. налета.</w:t>
            </w:r>
          </w:p>
          <w:p w14:paraId="3C3C6FB3" w14:textId="25EA5044" w:rsidR="002520B2" w:rsidRPr="000C6F1C" w:rsidRDefault="002520B2" w:rsidP="002520B2">
            <w:pPr>
              <w:spacing w:before="0" w:after="0"/>
              <w:ind w:firstLine="0"/>
              <w:rPr>
                <w:rFonts w:cs="Calibri"/>
                <w:sz w:val="22"/>
                <w:lang w:val="ru-RU"/>
              </w:rPr>
            </w:pPr>
            <w:r w:rsidRPr="000C6F1C">
              <w:rPr>
                <w:rFonts w:cs="Calibri"/>
                <w:sz w:val="22"/>
                <w:lang w:val="ru-RU"/>
              </w:rPr>
              <w:t>На нижнем стыке Ил-76ТД произведите затяжку болтов после первых 300 и 900 ч. налета.</w:t>
            </w:r>
          </w:p>
        </w:tc>
      </w:tr>
      <w:tr w:rsidR="002520B2" w:rsidRPr="000C6F1C" w14:paraId="1C322FA9" w14:textId="77777777" w:rsidTr="005A19DF">
        <w:trPr>
          <w:gridAfter w:val="6"/>
          <w:wAfter w:w="7348" w:type="dxa"/>
          <w:trHeight w:val="302"/>
        </w:trPr>
        <w:tc>
          <w:tcPr>
            <w:tcW w:w="564" w:type="dxa"/>
            <w:shd w:val="clear" w:color="auto" w:fill="FFFFFF" w:themeFill="background1"/>
          </w:tcPr>
          <w:p w14:paraId="26844178" w14:textId="6E90765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AD061B9" w14:textId="57BAA0A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4.24.2.3</w:t>
            </w:r>
          </w:p>
        </w:tc>
        <w:tc>
          <w:tcPr>
            <w:tcW w:w="2143" w:type="dxa"/>
            <w:shd w:val="clear" w:color="auto" w:fill="FFFFFF" w:themeFill="background1"/>
          </w:tcPr>
          <w:p w14:paraId="6741DAD5" w14:textId="1C2175C3" w:rsidR="002520B2" w:rsidRPr="00F314A7" w:rsidRDefault="00F314A7" w:rsidP="002520B2">
            <w:pPr>
              <w:spacing w:before="0" w:after="0"/>
              <w:ind w:firstLine="0"/>
              <w:jc w:val="center"/>
              <w:rPr>
                <w:rFonts w:cs="Calibri"/>
                <w:sz w:val="22"/>
                <w:lang w:val="ru-RU"/>
              </w:rPr>
            </w:pPr>
            <w:r>
              <w:rPr>
                <w:rFonts w:cs="Calibri"/>
                <w:sz w:val="22"/>
                <w:lang w:val="ru-RU"/>
              </w:rPr>
              <w:t>ИТЭ 21-50-0 стр. 201</w:t>
            </w:r>
          </w:p>
        </w:tc>
        <w:tc>
          <w:tcPr>
            <w:tcW w:w="1052" w:type="dxa"/>
            <w:shd w:val="clear" w:color="auto" w:fill="FFFFFF" w:themeFill="background1"/>
          </w:tcPr>
          <w:p w14:paraId="64751B68" w14:textId="7690C529"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E29AB88"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280</w:t>
            </w:r>
          </w:p>
          <w:p w14:paraId="7BA9528C" w14:textId="1914A75A" w:rsidR="002520B2" w:rsidRPr="000C6F1C" w:rsidRDefault="002520B2" w:rsidP="002520B2">
            <w:pPr>
              <w:spacing w:before="0" w:after="0"/>
              <w:ind w:left="-12" w:right="-57" w:firstLine="0"/>
              <w:jc w:val="center"/>
              <w:rPr>
                <w:rFonts w:cs="Calibri"/>
                <w:sz w:val="22"/>
                <w:lang w:val="ru-RU"/>
              </w:rPr>
            </w:pPr>
          </w:p>
        </w:tc>
        <w:tc>
          <w:tcPr>
            <w:tcW w:w="1355" w:type="dxa"/>
            <w:shd w:val="clear" w:color="auto" w:fill="FFFFFF" w:themeFill="background1"/>
          </w:tcPr>
          <w:p w14:paraId="29D0C909" w14:textId="6312062E"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49BD21A1" w14:textId="7EE760F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C002A3" w14:textId="369936B7" w:rsidR="002520B2" w:rsidRPr="000C6F1C" w:rsidRDefault="002520B2" w:rsidP="002520B2">
            <w:pPr>
              <w:spacing w:before="0" w:after="0"/>
              <w:ind w:firstLine="0"/>
              <w:rPr>
                <w:rFonts w:cs="Calibri"/>
                <w:sz w:val="22"/>
                <w:lang w:val="ru-RU"/>
              </w:rPr>
            </w:pPr>
            <w:r w:rsidRPr="000C6F1C">
              <w:rPr>
                <w:rFonts w:cs="Calibri"/>
                <w:sz w:val="22"/>
                <w:lang w:val="ru-RU"/>
              </w:rPr>
              <w:t>Осмотрите зализ крыла с фюзеляжем.</w:t>
            </w:r>
          </w:p>
        </w:tc>
      </w:tr>
      <w:tr w:rsidR="002520B2" w:rsidRPr="000C6F1C" w14:paraId="7B99EAAE" w14:textId="77777777" w:rsidTr="005A19DF">
        <w:trPr>
          <w:gridAfter w:val="6"/>
          <w:wAfter w:w="7348" w:type="dxa"/>
          <w:trHeight w:val="302"/>
        </w:trPr>
        <w:tc>
          <w:tcPr>
            <w:tcW w:w="564" w:type="dxa"/>
            <w:shd w:val="clear" w:color="auto" w:fill="FFFFFF" w:themeFill="background1"/>
          </w:tcPr>
          <w:p w14:paraId="79E097C2" w14:textId="371A1AB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82AF0E7" w14:textId="2DB2B05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4.24.2.4</w:t>
            </w:r>
          </w:p>
        </w:tc>
        <w:tc>
          <w:tcPr>
            <w:tcW w:w="2143" w:type="dxa"/>
            <w:shd w:val="clear" w:color="auto" w:fill="FFFFFF" w:themeFill="background1"/>
          </w:tcPr>
          <w:p w14:paraId="6268987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1AE2987" w14:textId="3B87DB7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680D1A4" w14:textId="77777777" w:rsidR="00F314A7" w:rsidRDefault="00F314A7" w:rsidP="002520B2">
            <w:pPr>
              <w:spacing w:before="0" w:after="0"/>
              <w:ind w:left="-12" w:right="-57" w:firstLine="0"/>
              <w:jc w:val="center"/>
              <w:rPr>
                <w:rFonts w:cs="Calibri"/>
                <w:sz w:val="22"/>
                <w:lang w:val="ru-RU"/>
              </w:rPr>
            </w:pPr>
            <w:r w:rsidRPr="000C6F1C">
              <w:rPr>
                <w:rFonts w:cs="Calibri"/>
                <w:sz w:val="22"/>
                <w:lang w:val="ru-RU"/>
              </w:rPr>
              <w:t>550- I\4, 560- I\4</w:t>
            </w:r>
          </w:p>
          <w:p w14:paraId="1D50E402" w14:textId="5F7B4131"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593- I\4, 650\ I-4</w:t>
            </w:r>
          </w:p>
          <w:p w14:paraId="717C1C7F" w14:textId="4347DD58"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660- I\4, 693- I\4</w:t>
            </w:r>
          </w:p>
        </w:tc>
        <w:tc>
          <w:tcPr>
            <w:tcW w:w="1355" w:type="dxa"/>
            <w:shd w:val="clear" w:color="auto" w:fill="FFFFFF" w:themeFill="background1"/>
          </w:tcPr>
          <w:p w14:paraId="415E2906" w14:textId="7497868B"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458B2CE" w14:textId="03DC9AC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D06AB1" w14:textId="2ED4D423" w:rsidR="002520B2" w:rsidRPr="000C6F1C" w:rsidRDefault="002520B2" w:rsidP="002520B2">
            <w:pPr>
              <w:spacing w:before="0" w:after="0"/>
              <w:ind w:firstLine="0"/>
              <w:rPr>
                <w:rFonts w:cs="Calibri"/>
                <w:sz w:val="22"/>
                <w:lang w:val="ru-RU"/>
              </w:rPr>
            </w:pPr>
            <w:r w:rsidRPr="000C6F1C">
              <w:rPr>
                <w:rFonts w:cs="Calibri"/>
                <w:sz w:val="22"/>
                <w:lang w:val="ru-RU"/>
              </w:rPr>
              <w:t>Осмотрите хвостовую часть крыла.</w:t>
            </w:r>
          </w:p>
        </w:tc>
      </w:tr>
      <w:tr w:rsidR="002520B2" w:rsidRPr="000C6F1C" w14:paraId="7BCC132A" w14:textId="77777777" w:rsidTr="005A19DF">
        <w:trPr>
          <w:gridAfter w:val="6"/>
          <w:wAfter w:w="7348" w:type="dxa"/>
          <w:trHeight w:val="302"/>
        </w:trPr>
        <w:tc>
          <w:tcPr>
            <w:tcW w:w="564" w:type="dxa"/>
            <w:shd w:val="clear" w:color="auto" w:fill="FFFFFF" w:themeFill="background1"/>
          </w:tcPr>
          <w:p w14:paraId="16A6DA4E" w14:textId="7F7FB03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A11A4BA" w14:textId="3B24BD5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4.24.2.5</w:t>
            </w:r>
          </w:p>
        </w:tc>
        <w:tc>
          <w:tcPr>
            <w:tcW w:w="2143" w:type="dxa"/>
            <w:shd w:val="clear" w:color="auto" w:fill="FFFFFF" w:themeFill="background1"/>
          </w:tcPr>
          <w:p w14:paraId="31E9248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82A0D6D" w14:textId="2874E5B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0520103" w14:textId="77777777" w:rsidR="002520B2" w:rsidRPr="000C6F1C" w:rsidRDefault="002520B2" w:rsidP="002520B2">
            <w:pPr>
              <w:spacing w:before="0" w:after="0"/>
              <w:ind w:left="-12" w:right="-57" w:firstLine="0"/>
              <w:jc w:val="center"/>
              <w:rPr>
                <w:rFonts w:cs="Calibri"/>
                <w:sz w:val="22"/>
                <w:lang w:val="ru-RU"/>
              </w:rPr>
            </w:pPr>
          </w:p>
        </w:tc>
        <w:tc>
          <w:tcPr>
            <w:tcW w:w="1355" w:type="dxa"/>
            <w:shd w:val="clear" w:color="auto" w:fill="FFFFFF" w:themeFill="background1"/>
          </w:tcPr>
          <w:p w14:paraId="44FDB7F1" w14:textId="5BC7C1B1"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548668F3" w14:textId="5F5800F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75084C" w14:textId="35DB0B65" w:rsidR="002520B2" w:rsidRPr="000C6F1C" w:rsidRDefault="002520B2" w:rsidP="002520B2">
            <w:pPr>
              <w:spacing w:before="0" w:after="0"/>
              <w:ind w:firstLine="0"/>
              <w:rPr>
                <w:rFonts w:cs="Calibri"/>
                <w:sz w:val="22"/>
                <w:lang w:val="ru-RU"/>
              </w:rPr>
            </w:pPr>
            <w:r w:rsidRPr="000C6F1C">
              <w:rPr>
                <w:rFonts w:cs="Calibri"/>
                <w:sz w:val="22"/>
                <w:lang w:val="ru-RU"/>
              </w:rPr>
              <w:t>Проверьте отсутствие отслоения обшивки от сотового заполнителя хвостовых частей крыла.</w:t>
            </w:r>
          </w:p>
        </w:tc>
      </w:tr>
      <w:tr w:rsidR="002520B2" w:rsidRPr="000C6F1C" w14:paraId="7D3AE727" w14:textId="77777777" w:rsidTr="005A19DF">
        <w:trPr>
          <w:gridAfter w:val="6"/>
          <w:wAfter w:w="7348" w:type="dxa"/>
          <w:trHeight w:val="302"/>
        </w:trPr>
        <w:tc>
          <w:tcPr>
            <w:tcW w:w="564" w:type="dxa"/>
            <w:shd w:val="clear" w:color="auto" w:fill="FFFFFF" w:themeFill="background1"/>
          </w:tcPr>
          <w:p w14:paraId="0C8899E3" w14:textId="6098816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6F844DE9" w14:textId="0B81BA5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4.24.2.6</w:t>
            </w:r>
          </w:p>
        </w:tc>
        <w:tc>
          <w:tcPr>
            <w:tcW w:w="2143" w:type="dxa"/>
            <w:shd w:val="clear" w:color="auto" w:fill="FFFFFF" w:themeFill="background1"/>
          </w:tcPr>
          <w:p w14:paraId="41ADE98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E543C0" w14:textId="5A39C23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70350C9"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593- I\4</w:t>
            </w:r>
          </w:p>
          <w:p w14:paraId="4164F6D0" w14:textId="153F045E"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693- I\4</w:t>
            </w:r>
          </w:p>
        </w:tc>
        <w:tc>
          <w:tcPr>
            <w:tcW w:w="1355" w:type="dxa"/>
            <w:shd w:val="clear" w:color="auto" w:fill="FFFFFF" w:themeFill="background1"/>
          </w:tcPr>
          <w:p w14:paraId="595D7023" w14:textId="59F6541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70A3E21A" w14:textId="44FD00C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25F528" w14:textId="2F5102E0" w:rsidR="002520B2" w:rsidRPr="000C6F1C" w:rsidRDefault="002520B2" w:rsidP="002520B2">
            <w:pPr>
              <w:spacing w:before="0" w:after="0"/>
              <w:ind w:firstLine="0"/>
              <w:rPr>
                <w:rFonts w:cs="Calibri"/>
                <w:sz w:val="22"/>
                <w:lang w:val="ru-RU"/>
              </w:rPr>
            </w:pPr>
            <w:r w:rsidRPr="000C6F1C">
              <w:rPr>
                <w:rFonts w:cs="Calibri"/>
                <w:sz w:val="22"/>
                <w:lang w:val="ru-RU"/>
              </w:rPr>
              <w:t>Осмотрите концевые обтекатели крыла и электростатические разрядники. Обратите внимание на состоянии дневной флуоресцентной окраски.</w:t>
            </w:r>
          </w:p>
        </w:tc>
      </w:tr>
      <w:tr w:rsidR="002520B2" w:rsidRPr="000C6F1C" w14:paraId="0BE98CF5" w14:textId="77777777" w:rsidTr="005A19DF">
        <w:trPr>
          <w:gridAfter w:val="6"/>
          <w:wAfter w:w="7348" w:type="dxa"/>
          <w:trHeight w:val="302"/>
        </w:trPr>
        <w:tc>
          <w:tcPr>
            <w:tcW w:w="564" w:type="dxa"/>
            <w:shd w:val="clear" w:color="auto" w:fill="FFFFFF" w:themeFill="background1"/>
          </w:tcPr>
          <w:p w14:paraId="7071B4BA" w14:textId="55AA233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52F3DC7" w14:textId="0AD61A0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4.24.2.7</w:t>
            </w:r>
          </w:p>
        </w:tc>
        <w:tc>
          <w:tcPr>
            <w:tcW w:w="2143" w:type="dxa"/>
            <w:shd w:val="clear" w:color="auto" w:fill="FFFFFF" w:themeFill="background1"/>
          </w:tcPr>
          <w:p w14:paraId="1061DF0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5B5B9F5" w14:textId="7172C196"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D97395B" w14:textId="77777777"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500-4</w:t>
            </w:r>
          </w:p>
          <w:p w14:paraId="77AB9822" w14:textId="1D801C2C" w:rsidR="002520B2" w:rsidRPr="000C6F1C" w:rsidRDefault="002520B2" w:rsidP="002520B2">
            <w:pPr>
              <w:spacing w:before="0" w:after="0"/>
              <w:ind w:left="-12" w:right="-57" w:firstLine="0"/>
              <w:jc w:val="center"/>
              <w:rPr>
                <w:rFonts w:cs="Calibri"/>
                <w:sz w:val="22"/>
                <w:lang w:val="ru-RU"/>
              </w:rPr>
            </w:pPr>
            <w:r w:rsidRPr="000C6F1C">
              <w:rPr>
                <w:rFonts w:cs="Calibri"/>
                <w:sz w:val="22"/>
                <w:lang w:val="ru-RU"/>
              </w:rPr>
              <w:t>600-4</w:t>
            </w:r>
          </w:p>
        </w:tc>
        <w:tc>
          <w:tcPr>
            <w:tcW w:w="1355" w:type="dxa"/>
            <w:shd w:val="clear" w:color="auto" w:fill="FFFFFF" w:themeFill="background1"/>
          </w:tcPr>
          <w:p w14:paraId="0CF85008" w14:textId="45DDAC4C" w:rsidR="002520B2" w:rsidRPr="000C6F1C" w:rsidRDefault="002520B2" w:rsidP="0012798B">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D230A2A" w14:textId="4DC3A3F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449BD22" w14:textId="51E81567" w:rsidR="002520B2" w:rsidRPr="000C6F1C" w:rsidRDefault="002520B2" w:rsidP="002520B2">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2520B2" w:rsidRPr="000C6F1C" w14:paraId="75BA6065" w14:textId="77777777" w:rsidTr="005A19DF">
        <w:trPr>
          <w:gridAfter w:val="5"/>
          <w:wAfter w:w="7335" w:type="dxa"/>
          <w:trHeight w:val="302"/>
        </w:trPr>
        <w:tc>
          <w:tcPr>
            <w:tcW w:w="15979" w:type="dxa"/>
            <w:gridSpan w:val="9"/>
            <w:shd w:val="clear" w:color="auto" w:fill="FFFFFF" w:themeFill="background1"/>
            <w:vAlign w:val="center"/>
          </w:tcPr>
          <w:p w14:paraId="292B1B13" w14:textId="464011E6" w:rsidR="002520B2" w:rsidRPr="000C6F1C" w:rsidRDefault="00F314A7" w:rsidP="002520B2">
            <w:pPr>
              <w:spacing w:before="0" w:after="0"/>
              <w:ind w:firstLine="0"/>
              <w:jc w:val="center"/>
              <w:rPr>
                <w:rFonts w:cs="Calibri"/>
                <w:b/>
                <w:bCs/>
                <w:sz w:val="22"/>
                <w:lang w:val="ru-RU"/>
              </w:rPr>
            </w:pPr>
            <w:r w:rsidRPr="000C6F1C">
              <w:rPr>
                <w:rFonts w:cs="Calibri"/>
                <w:b/>
                <w:bCs/>
                <w:sz w:val="22"/>
                <w:lang w:val="ru-RU"/>
              </w:rPr>
              <w:t>Спойлеры, тормозные щитки, элероны</w:t>
            </w:r>
          </w:p>
        </w:tc>
      </w:tr>
      <w:tr w:rsidR="0012798B" w:rsidRPr="000C6F1C" w14:paraId="37516F5E" w14:textId="77777777" w:rsidTr="005A19DF">
        <w:trPr>
          <w:gridAfter w:val="6"/>
          <w:wAfter w:w="7348" w:type="dxa"/>
          <w:trHeight w:val="302"/>
        </w:trPr>
        <w:tc>
          <w:tcPr>
            <w:tcW w:w="564" w:type="dxa"/>
            <w:shd w:val="clear" w:color="auto" w:fill="FFFFFF" w:themeFill="background1"/>
          </w:tcPr>
          <w:p w14:paraId="4EDBC042" w14:textId="2F4757B7"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F6B7665" w14:textId="6FDA5681"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4.24.3.1</w:t>
            </w:r>
          </w:p>
        </w:tc>
        <w:tc>
          <w:tcPr>
            <w:tcW w:w="2143" w:type="dxa"/>
            <w:shd w:val="clear" w:color="auto" w:fill="FFFFFF" w:themeFill="background1"/>
          </w:tcPr>
          <w:p w14:paraId="38A9F96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BD1AFCB" w14:textId="05E1EB57"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651F49B" w14:textId="4AFA0979" w:rsidR="0012798B" w:rsidRPr="000C6F1C" w:rsidRDefault="0012798B" w:rsidP="0012798B">
            <w:pPr>
              <w:spacing w:before="0" w:after="0"/>
              <w:ind w:left="-5" w:firstLine="0"/>
              <w:jc w:val="center"/>
              <w:rPr>
                <w:rFonts w:cs="Calibri"/>
                <w:sz w:val="22"/>
                <w:lang w:val="ru-RU"/>
              </w:rPr>
            </w:pPr>
            <w:r w:rsidRPr="000C6F1C">
              <w:rPr>
                <w:rFonts w:cs="Calibri"/>
                <w:sz w:val="22"/>
                <w:lang w:val="ru-RU"/>
              </w:rPr>
              <w:t>562-565</w:t>
            </w:r>
          </w:p>
        </w:tc>
        <w:tc>
          <w:tcPr>
            <w:tcW w:w="1355" w:type="dxa"/>
            <w:shd w:val="clear" w:color="auto" w:fill="FFFFFF" w:themeFill="background1"/>
          </w:tcPr>
          <w:p w14:paraId="7121D3DE" w14:textId="08959121" w:rsidR="0012798B" w:rsidRPr="000C6F1C" w:rsidRDefault="0012798B" w:rsidP="0012798B">
            <w:pPr>
              <w:spacing w:before="0" w:after="0"/>
              <w:ind w:firstLine="0"/>
              <w:jc w:val="center"/>
              <w:rPr>
                <w:rFonts w:cs="Calibri"/>
                <w:sz w:val="22"/>
                <w:lang w:val="ru-RU"/>
              </w:rPr>
            </w:pPr>
            <w:r w:rsidRPr="003A0660">
              <w:rPr>
                <w:rFonts w:cs="Calibri"/>
                <w:sz w:val="22"/>
                <w:lang w:val="ru-RU"/>
              </w:rPr>
              <w:t>EW-356TH</w:t>
            </w:r>
          </w:p>
        </w:tc>
        <w:tc>
          <w:tcPr>
            <w:tcW w:w="1170" w:type="dxa"/>
            <w:shd w:val="clear" w:color="auto" w:fill="FFFFFF" w:themeFill="background1"/>
          </w:tcPr>
          <w:p w14:paraId="39C9EBA0" w14:textId="61DEC76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2613C42" w14:textId="4F89FBF0" w:rsidR="0012798B" w:rsidRPr="000C6F1C" w:rsidRDefault="0012798B" w:rsidP="0012798B">
            <w:pPr>
              <w:spacing w:before="0" w:after="0"/>
              <w:ind w:firstLine="0"/>
              <w:rPr>
                <w:rFonts w:cs="Calibri"/>
                <w:b/>
                <w:sz w:val="22"/>
                <w:lang w:val="ru-RU"/>
              </w:rPr>
            </w:pPr>
            <w:r w:rsidRPr="000C6F1C">
              <w:rPr>
                <w:rFonts w:cs="Calibri"/>
                <w:sz w:val="22"/>
                <w:lang w:val="ru-RU"/>
              </w:rPr>
              <w:t>Осмотрите спойлеры.</w:t>
            </w:r>
          </w:p>
        </w:tc>
      </w:tr>
      <w:tr w:rsidR="0012798B" w:rsidRPr="000C6F1C" w14:paraId="69385B9D" w14:textId="77777777" w:rsidTr="005A19DF">
        <w:trPr>
          <w:gridAfter w:val="6"/>
          <w:wAfter w:w="7348" w:type="dxa"/>
          <w:trHeight w:val="302"/>
        </w:trPr>
        <w:tc>
          <w:tcPr>
            <w:tcW w:w="564" w:type="dxa"/>
            <w:shd w:val="clear" w:color="auto" w:fill="FFFFFF" w:themeFill="background1"/>
          </w:tcPr>
          <w:p w14:paraId="30FCFF35" w14:textId="5EFCDAE0"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4D750DE" w14:textId="26358235"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4.24.3.2</w:t>
            </w:r>
          </w:p>
        </w:tc>
        <w:tc>
          <w:tcPr>
            <w:tcW w:w="2143" w:type="dxa"/>
            <w:shd w:val="clear" w:color="auto" w:fill="FFFFFF" w:themeFill="background1"/>
          </w:tcPr>
          <w:p w14:paraId="034652D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BE4645C" w14:textId="470E2AD8"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54A3734" w14:textId="77777777" w:rsidR="0012798B" w:rsidRPr="000C6F1C" w:rsidRDefault="0012798B" w:rsidP="0012798B">
            <w:pPr>
              <w:spacing w:before="0" w:after="0"/>
              <w:ind w:left="-5" w:firstLine="0"/>
              <w:jc w:val="center"/>
              <w:rPr>
                <w:rFonts w:cs="Calibri"/>
                <w:sz w:val="22"/>
                <w:lang w:val="ru-RU"/>
              </w:rPr>
            </w:pPr>
            <w:r w:rsidRPr="000C6F1C">
              <w:rPr>
                <w:rFonts w:cs="Calibri"/>
                <w:sz w:val="22"/>
                <w:lang w:val="ru-RU"/>
              </w:rPr>
              <w:t>552-555</w:t>
            </w:r>
          </w:p>
          <w:p w14:paraId="43EAF2FE" w14:textId="3B34B456" w:rsidR="0012798B" w:rsidRPr="000C6F1C" w:rsidRDefault="0012798B" w:rsidP="0012798B">
            <w:pPr>
              <w:spacing w:before="0" w:after="0"/>
              <w:ind w:left="-5" w:firstLine="0"/>
              <w:jc w:val="center"/>
              <w:rPr>
                <w:rFonts w:cs="Calibri"/>
                <w:sz w:val="22"/>
                <w:lang w:val="ru-RU"/>
              </w:rPr>
            </w:pPr>
            <w:r w:rsidRPr="000C6F1C">
              <w:rPr>
                <w:rFonts w:cs="Calibri"/>
                <w:sz w:val="22"/>
                <w:lang w:val="ru-RU"/>
              </w:rPr>
              <w:t>652-655</w:t>
            </w:r>
          </w:p>
        </w:tc>
        <w:tc>
          <w:tcPr>
            <w:tcW w:w="1355" w:type="dxa"/>
            <w:shd w:val="clear" w:color="auto" w:fill="FFFFFF" w:themeFill="background1"/>
          </w:tcPr>
          <w:p w14:paraId="2778D563" w14:textId="68F44038" w:rsidR="0012798B" w:rsidRPr="000C6F1C" w:rsidRDefault="0012798B" w:rsidP="0012798B">
            <w:pPr>
              <w:spacing w:before="0" w:after="0"/>
              <w:ind w:firstLine="0"/>
              <w:jc w:val="center"/>
              <w:rPr>
                <w:rFonts w:cs="Calibri"/>
                <w:sz w:val="22"/>
                <w:lang w:val="ru-RU"/>
              </w:rPr>
            </w:pPr>
            <w:r w:rsidRPr="003A0660">
              <w:rPr>
                <w:rFonts w:cs="Calibri"/>
                <w:sz w:val="22"/>
                <w:lang w:val="ru-RU"/>
              </w:rPr>
              <w:t>EW-356TH</w:t>
            </w:r>
          </w:p>
        </w:tc>
        <w:tc>
          <w:tcPr>
            <w:tcW w:w="1170" w:type="dxa"/>
            <w:shd w:val="clear" w:color="auto" w:fill="FFFFFF" w:themeFill="background1"/>
          </w:tcPr>
          <w:p w14:paraId="619F0C02" w14:textId="16976D27"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9C88C9" w14:textId="321F72A6" w:rsidR="0012798B" w:rsidRPr="000C6F1C" w:rsidRDefault="0012798B" w:rsidP="0012798B">
            <w:pPr>
              <w:spacing w:before="0" w:after="0"/>
              <w:ind w:firstLine="0"/>
              <w:rPr>
                <w:rFonts w:cs="Calibri"/>
                <w:sz w:val="22"/>
                <w:lang w:val="ru-RU"/>
              </w:rPr>
            </w:pPr>
            <w:r w:rsidRPr="000C6F1C">
              <w:rPr>
                <w:rFonts w:cs="Calibri"/>
                <w:sz w:val="22"/>
                <w:lang w:val="ru-RU"/>
              </w:rPr>
              <w:t>Осмотрите тормозные щитки. Обратите внимание на состояние упоров.</w:t>
            </w:r>
          </w:p>
        </w:tc>
      </w:tr>
      <w:tr w:rsidR="0012798B" w:rsidRPr="000C6F1C" w14:paraId="6F776605" w14:textId="77777777" w:rsidTr="005A19DF">
        <w:trPr>
          <w:gridAfter w:val="6"/>
          <w:wAfter w:w="7348" w:type="dxa"/>
          <w:trHeight w:val="302"/>
        </w:trPr>
        <w:tc>
          <w:tcPr>
            <w:tcW w:w="564" w:type="dxa"/>
            <w:shd w:val="clear" w:color="auto" w:fill="FFFFFF" w:themeFill="background1"/>
          </w:tcPr>
          <w:p w14:paraId="0D7302F4" w14:textId="2565A396"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04504CA" w14:textId="6DD10218"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4.24.3.3</w:t>
            </w:r>
          </w:p>
        </w:tc>
        <w:tc>
          <w:tcPr>
            <w:tcW w:w="2143" w:type="dxa"/>
            <w:shd w:val="clear" w:color="auto" w:fill="FFFFFF" w:themeFill="background1"/>
          </w:tcPr>
          <w:p w14:paraId="42D56B0F"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07908B3" w14:textId="2A369ABE"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FF71730" w14:textId="77777777" w:rsidR="0012798B" w:rsidRPr="000C6F1C" w:rsidRDefault="0012798B" w:rsidP="0012798B">
            <w:pPr>
              <w:spacing w:before="0" w:after="0"/>
              <w:ind w:left="-5" w:firstLine="0"/>
              <w:jc w:val="center"/>
              <w:rPr>
                <w:rFonts w:cs="Calibri"/>
                <w:sz w:val="22"/>
                <w:lang w:val="ru-RU"/>
              </w:rPr>
            </w:pPr>
            <w:r w:rsidRPr="000C6F1C">
              <w:rPr>
                <w:rFonts w:cs="Calibri"/>
                <w:sz w:val="22"/>
                <w:lang w:val="ru-RU"/>
              </w:rPr>
              <w:t>594-596</w:t>
            </w:r>
          </w:p>
          <w:p w14:paraId="0E4F843C" w14:textId="7541855E" w:rsidR="0012798B" w:rsidRPr="000C6F1C" w:rsidRDefault="0012798B" w:rsidP="0012798B">
            <w:pPr>
              <w:spacing w:before="0" w:after="0"/>
              <w:ind w:left="-5" w:firstLine="0"/>
              <w:jc w:val="center"/>
              <w:rPr>
                <w:rFonts w:cs="Calibri"/>
                <w:sz w:val="22"/>
                <w:lang w:val="ru-RU"/>
              </w:rPr>
            </w:pPr>
            <w:r w:rsidRPr="000C6F1C">
              <w:rPr>
                <w:rFonts w:cs="Calibri"/>
                <w:sz w:val="22"/>
                <w:lang w:val="ru-RU"/>
              </w:rPr>
              <w:t>694-696</w:t>
            </w:r>
          </w:p>
        </w:tc>
        <w:tc>
          <w:tcPr>
            <w:tcW w:w="1355" w:type="dxa"/>
            <w:shd w:val="clear" w:color="auto" w:fill="FFFFFF" w:themeFill="background1"/>
          </w:tcPr>
          <w:p w14:paraId="1B90B708" w14:textId="14C919F4" w:rsidR="0012798B" w:rsidRPr="000C6F1C" w:rsidRDefault="0012798B" w:rsidP="0012798B">
            <w:pPr>
              <w:spacing w:before="0" w:after="0"/>
              <w:ind w:firstLine="0"/>
              <w:jc w:val="center"/>
              <w:rPr>
                <w:rFonts w:cs="Calibri"/>
                <w:sz w:val="22"/>
                <w:lang w:val="ru-RU"/>
              </w:rPr>
            </w:pPr>
            <w:r w:rsidRPr="003A0660">
              <w:rPr>
                <w:rFonts w:cs="Calibri"/>
                <w:sz w:val="22"/>
                <w:lang w:val="ru-RU"/>
              </w:rPr>
              <w:t>EW-356TH</w:t>
            </w:r>
          </w:p>
        </w:tc>
        <w:tc>
          <w:tcPr>
            <w:tcW w:w="1170" w:type="dxa"/>
            <w:shd w:val="clear" w:color="auto" w:fill="FFFFFF" w:themeFill="background1"/>
          </w:tcPr>
          <w:p w14:paraId="19CA8174" w14:textId="6B92BF47"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D506ED" w14:textId="7B931920" w:rsidR="0012798B" w:rsidRPr="000C6F1C" w:rsidRDefault="0012798B" w:rsidP="0012798B">
            <w:pPr>
              <w:spacing w:before="0" w:after="0"/>
              <w:ind w:firstLine="0"/>
              <w:rPr>
                <w:rFonts w:cs="Calibri"/>
                <w:sz w:val="22"/>
                <w:lang w:val="ru-RU"/>
              </w:rPr>
            </w:pPr>
            <w:r w:rsidRPr="000C6F1C">
              <w:rPr>
                <w:rFonts w:cs="Calibri"/>
                <w:sz w:val="22"/>
                <w:lang w:val="ru-RU"/>
              </w:rPr>
              <w:t>Осмотрите внутренние и наружные секции элеронов, сервокомпенсаторов и триммеров, электростатические разрядники.</w:t>
            </w:r>
          </w:p>
        </w:tc>
      </w:tr>
      <w:tr w:rsidR="0012798B" w:rsidRPr="000C6F1C" w14:paraId="7F267D5B" w14:textId="77777777" w:rsidTr="005A19DF">
        <w:trPr>
          <w:gridAfter w:val="6"/>
          <w:wAfter w:w="7348" w:type="dxa"/>
          <w:trHeight w:val="302"/>
        </w:trPr>
        <w:tc>
          <w:tcPr>
            <w:tcW w:w="564" w:type="dxa"/>
            <w:shd w:val="clear" w:color="auto" w:fill="FFFFFF" w:themeFill="background1"/>
          </w:tcPr>
          <w:p w14:paraId="01E8D627" w14:textId="47416DA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C6C4286" w14:textId="064A4091"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4.24.3.4</w:t>
            </w:r>
          </w:p>
        </w:tc>
        <w:tc>
          <w:tcPr>
            <w:tcW w:w="2143" w:type="dxa"/>
            <w:shd w:val="clear" w:color="auto" w:fill="FFFFFF" w:themeFill="background1"/>
          </w:tcPr>
          <w:p w14:paraId="4040FCE7" w14:textId="40A67F80" w:rsidR="0012798B" w:rsidRPr="000C6F1C" w:rsidRDefault="0012798B" w:rsidP="0012798B">
            <w:pPr>
              <w:spacing w:before="0" w:after="0"/>
              <w:ind w:firstLine="0"/>
              <w:jc w:val="center"/>
              <w:rPr>
                <w:rFonts w:cs="Calibri"/>
                <w:sz w:val="22"/>
                <w:lang w:val="ru-RU"/>
              </w:rPr>
            </w:pPr>
            <w:r w:rsidRPr="000C6F1C">
              <w:rPr>
                <w:rFonts w:cs="Calibri"/>
                <w:sz w:val="22"/>
                <w:lang w:val="ru-RU"/>
              </w:rPr>
              <w:t>ИТЭ, 20-10-0</w:t>
            </w:r>
          </w:p>
        </w:tc>
        <w:tc>
          <w:tcPr>
            <w:tcW w:w="1052" w:type="dxa"/>
            <w:shd w:val="clear" w:color="auto" w:fill="FFFFFF" w:themeFill="background1"/>
          </w:tcPr>
          <w:p w14:paraId="1832FBD1" w14:textId="437E96D3"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3AEAF99" w14:textId="77777777" w:rsidR="0012798B" w:rsidRPr="000C6F1C" w:rsidRDefault="0012798B" w:rsidP="0012798B">
            <w:pPr>
              <w:spacing w:before="0" w:after="0"/>
              <w:ind w:left="-5" w:firstLine="0"/>
              <w:jc w:val="center"/>
              <w:rPr>
                <w:rFonts w:cs="Calibri"/>
                <w:sz w:val="22"/>
                <w:lang w:val="ru-RU"/>
              </w:rPr>
            </w:pPr>
            <w:r w:rsidRPr="000C6F1C">
              <w:rPr>
                <w:rFonts w:cs="Calibri"/>
                <w:sz w:val="22"/>
                <w:lang w:val="ru-RU"/>
              </w:rPr>
              <w:t xml:space="preserve">522-555, </w:t>
            </w:r>
          </w:p>
          <w:p w14:paraId="6DA66DF1" w14:textId="1A3739BC" w:rsidR="0012798B" w:rsidRPr="000C6F1C" w:rsidRDefault="0012798B" w:rsidP="0012798B">
            <w:pPr>
              <w:spacing w:before="0" w:after="0"/>
              <w:ind w:left="-5" w:firstLine="0"/>
              <w:jc w:val="center"/>
              <w:rPr>
                <w:rFonts w:cs="Calibri"/>
                <w:sz w:val="22"/>
                <w:lang w:val="ru-RU"/>
              </w:rPr>
            </w:pPr>
            <w:r w:rsidRPr="000C6F1C">
              <w:rPr>
                <w:rFonts w:cs="Calibri"/>
                <w:sz w:val="22"/>
                <w:lang w:val="ru-RU"/>
              </w:rPr>
              <w:t>651-655</w:t>
            </w:r>
          </w:p>
          <w:p w14:paraId="1CE6C66A" w14:textId="77777777" w:rsidR="0012798B" w:rsidRPr="000C6F1C" w:rsidRDefault="0012798B" w:rsidP="0012798B">
            <w:pPr>
              <w:spacing w:before="0" w:after="0"/>
              <w:ind w:left="-5" w:firstLine="0"/>
              <w:jc w:val="center"/>
              <w:rPr>
                <w:rFonts w:cs="Calibri"/>
                <w:sz w:val="22"/>
                <w:lang w:val="ru-RU"/>
              </w:rPr>
            </w:pPr>
            <w:r w:rsidRPr="000C6F1C">
              <w:rPr>
                <w:rFonts w:cs="Calibri"/>
                <w:sz w:val="22"/>
                <w:lang w:val="ru-RU"/>
              </w:rPr>
              <w:t xml:space="preserve">562-565, </w:t>
            </w:r>
          </w:p>
          <w:p w14:paraId="24D4AE10" w14:textId="7ECD168B" w:rsidR="0012798B" w:rsidRPr="000C6F1C" w:rsidRDefault="0012798B" w:rsidP="0012798B">
            <w:pPr>
              <w:spacing w:before="0" w:after="0"/>
              <w:ind w:left="-5" w:firstLine="0"/>
              <w:jc w:val="center"/>
              <w:rPr>
                <w:rFonts w:cs="Calibri"/>
                <w:sz w:val="22"/>
                <w:lang w:val="ru-RU"/>
              </w:rPr>
            </w:pPr>
            <w:r w:rsidRPr="000C6F1C">
              <w:rPr>
                <w:rFonts w:cs="Calibri"/>
                <w:sz w:val="22"/>
                <w:lang w:val="ru-RU"/>
              </w:rPr>
              <w:t>662-665</w:t>
            </w:r>
          </w:p>
          <w:p w14:paraId="7E122C37" w14:textId="77777777" w:rsidR="0012798B" w:rsidRPr="000C6F1C" w:rsidRDefault="0012798B" w:rsidP="0012798B">
            <w:pPr>
              <w:spacing w:before="0" w:after="0"/>
              <w:ind w:left="-5" w:firstLine="0"/>
              <w:jc w:val="center"/>
              <w:rPr>
                <w:rFonts w:cs="Calibri"/>
                <w:sz w:val="22"/>
                <w:lang w:val="ru-RU"/>
              </w:rPr>
            </w:pPr>
            <w:r w:rsidRPr="000C6F1C">
              <w:rPr>
                <w:rFonts w:cs="Calibri"/>
                <w:sz w:val="22"/>
                <w:lang w:val="ru-RU"/>
              </w:rPr>
              <w:t xml:space="preserve">596-696, </w:t>
            </w:r>
          </w:p>
          <w:p w14:paraId="76F348DB" w14:textId="5C5683FB" w:rsidR="0012798B" w:rsidRPr="000C6F1C" w:rsidRDefault="0012798B" w:rsidP="0012798B">
            <w:pPr>
              <w:spacing w:before="0" w:after="0"/>
              <w:ind w:left="-5" w:firstLine="0"/>
              <w:jc w:val="center"/>
              <w:rPr>
                <w:rFonts w:cs="Calibri"/>
                <w:sz w:val="22"/>
                <w:lang w:val="ru-RU"/>
              </w:rPr>
            </w:pPr>
            <w:r w:rsidRPr="000C6F1C">
              <w:rPr>
                <w:rFonts w:cs="Calibri"/>
                <w:sz w:val="22"/>
                <w:lang w:val="ru-RU"/>
              </w:rPr>
              <w:t>597-697</w:t>
            </w:r>
          </w:p>
        </w:tc>
        <w:tc>
          <w:tcPr>
            <w:tcW w:w="1355" w:type="dxa"/>
            <w:shd w:val="clear" w:color="auto" w:fill="FFFFFF" w:themeFill="background1"/>
          </w:tcPr>
          <w:p w14:paraId="6E3EE1C8" w14:textId="405C780C" w:rsidR="0012798B" w:rsidRPr="000C6F1C" w:rsidRDefault="0012798B" w:rsidP="0012798B">
            <w:pPr>
              <w:spacing w:before="0" w:after="0"/>
              <w:ind w:firstLine="0"/>
              <w:jc w:val="center"/>
              <w:rPr>
                <w:rFonts w:cs="Calibri"/>
                <w:sz w:val="22"/>
                <w:lang w:val="ru-RU"/>
              </w:rPr>
            </w:pPr>
            <w:r w:rsidRPr="003A0660">
              <w:rPr>
                <w:rFonts w:cs="Calibri"/>
                <w:sz w:val="22"/>
                <w:lang w:val="ru-RU"/>
              </w:rPr>
              <w:t>EW-356TH</w:t>
            </w:r>
          </w:p>
        </w:tc>
        <w:tc>
          <w:tcPr>
            <w:tcW w:w="1170" w:type="dxa"/>
            <w:shd w:val="clear" w:color="auto" w:fill="FFFFFF" w:themeFill="background1"/>
          </w:tcPr>
          <w:p w14:paraId="7D68A8F8" w14:textId="5F0AA411"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32720EA" w14:textId="02A40FC9" w:rsidR="0012798B" w:rsidRPr="000C6F1C" w:rsidRDefault="0012798B" w:rsidP="0012798B">
            <w:pPr>
              <w:spacing w:before="0" w:after="0"/>
              <w:ind w:firstLine="0"/>
              <w:rPr>
                <w:rFonts w:cs="Calibri"/>
                <w:sz w:val="22"/>
                <w:lang w:val="ru-RU"/>
              </w:rPr>
            </w:pPr>
            <w:r w:rsidRPr="000C6F1C">
              <w:rPr>
                <w:rFonts w:cs="Calibri"/>
                <w:sz w:val="22"/>
                <w:lang w:val="ru-RU"/>
              </w:rPr>
              <w:t xml:space="preserve">Проверьте отсутствие отслоения обшивки от сотового заполнителя. </w:t>
            </w:r>
          </w:p>
        </w:tc>
      </w:tr>
      <w:tr w:rsidR="0012798B" w:rsidRPr="000C6F1C" w14:paraId="47B825D4" w14:textId="77777777" w:rsidTr="005A19DF">
        <w:trPr>
          <w:gridAfter w:val="6"/>
          <w:wAfter w:w="7348" w:type="dxa"/>
          <w:trHeight w:val="302"/>
        </w:trPr>
        <w:tc>
          <w:tcPr>
            <w:tcW w:w="564" w:type="dxa"/>
            <w:shd w:val="clear" w:color="auto" w:fill="FFFFFF" w:themeFill="background1"/>
          </w:tcPr>
          <w:p w14:paraId="61F8EF1B" w14:textId="3418C0C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5F9BF3E" w14:textId="699BB93D"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4.24.3.5</w:t>
            </w:r>
          </w:p>
        </w:tc>
        <w:tc>
          <w:tcPr>
            <w:tcW w:w="2143" w:type="dxa"/>
            <w:shd w:val="clear" w:color="auto" w:fill="FFFFFF" w:themeFill="background1"/>
          </w:tcPr>
          <w:p w14:paraId="792A7E98"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E477B96" w14:textId="6A6CE7F4"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75D18C3" w14:textId="77777777" w:rsidR="0012798B" w:rsidRPr="000C6F1C" w:rsidRDefault="0012798B" w:rsidP="0012798B">
            <w:pPr>
              <w:spacing w:before="0" w:after="0"/>
              <w:ind w:left="-5" w:firstLine="0"/>
              <w:jc w:val="center"/>
              <w:rPr>
                <w:rFonts w:cs="Calibri"/>
                <w:sz w:val="22"/>
                <w:lang w:val="ru-RU"/>
              </w:rPr>
            </w:pPr>
          </w:p>
        </w:tc>
        <w:tc>
          <w:tcPr>
            <w:tcW w:w="1355" w:type="dxa"/>
            <w:shd w:val="clear" w:color="auto" w:fill="FFFFFF" w:themeFill="background1"/>
          </w:tcPr>
          <w:p w14:paraId="598BC0A3" w14:textId="723FC78F" w:rsidR="0012798B" w:rsidRPr="000C6F1C" w:rsidRDefault="0012798B" w:rsidP="0012798B">
            <w:pPr>
              <w:spacing w:before="0" w:after="0"/>
              <w:ind w:firstLine="0"/>
              <w:jc w:val="center"/>
              <w:rPr>
                <w:rFonts w:cs="Calibri"/>
                <w:sz w:val="22"/>
                <w:lang w:val="ru-RU"/>
              </w:rPr>
            </w:pPr>
            <w:r w:rsidRPr="003A0660">
              <w:rPr>
                <w:rFonts w:cs="Calibri"/>
                <w:sz w:val="22"/>
                <w:lang w:val="ru-RU"/>
              </w:rPr>
              <w:t>EW-356TH</w:t>
            </w:r>
          </w:p>
        </w:tc>
        <w:tc>
          <w:tcPr>
            <w:tcW w:w="1170" w:type="dxa"/>
            <w:shd w:val="clear" w:color="auto" w:fill="FFFFFF" w:themeFill="background1"/>
          </w:tcPr>
          <w:p w14:paraId="616A1836" w14:textId="0CCAEFB3"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2FB825" w14:textId="5537D2E4" w:rsidR="0012798B" w:rsidRPr="000C6F1C" w:rsidRDefault="0012798B" w:rsidP="0012798B">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2520B2" w:rsidRPr="000C6F1C" w14:paraId="45CFAA42" w14:textId="77777777" w:rsidTr="005A19DF">
        <w:trPr>
          <w:gridAfter w:val="5"/>
          <w:wAfter w:w="7335" w:type="dxa"/>
          <w:trHeight w:val="302"/>
        </w:trPr>
        <w:tc>
          <w:tcPr>
            <w:tcW w:w="15979" w:type="dxa"/>
            <w:gridSpan w:val="9"/>
            <w:shd w:val="clear" w:color="auto" w:fill="FFFFFF" w:themeFill="background1"/>
            <w:vAlign w:val="center"/>
          </w:tcPr>
          <w:p w14:paraId="6B66120F" w14:textId="5B6062B6" w:rsidR="002520B2" w:rsidRPr="000C6F1C" w:rsidRDefault="00F314A7" w:rsidP="002520B2">
            <w:pPr>
              <w:spacing w:before="0" w:after="0"/>
              <w:ind w:firstLine="0"/>
              <w:jc w:val="center"/>
              <w:rPr>
                <w:rFonts w:cs="Calibri"/>
                <w:sz w:val="22"/>
                <w:lang w:val="ru-RU"/>
              </w:rPr>
            </w:pPr>
            <w:r w:rsidRPr="000C6F1C">
              <w:rPr>
                <w:rFonts w:cs="Calibri"/>
                <w:b/>
                <w:sz w:val="22"/>
                <w:lang w:val="ru-RU"/>
              </w:rPr>
              <w:t>Закрылки</w:t>
            </w:r>
          </w:p>
        </w:tc>
      </w:tr>
      <w:tr w:rsidR="0012798B" w:rsidRPr="000C6F1C" w14:paraId="6791F2B0" w14:textId="77777777" w:rsidTr="005A19DF">
        <w:trPr>
          <w:gridAfter w:val="6"/>
          <w:wAfter w:w="7348" w:type="dxa"/>
          <w:trHeight w:val="302"/>
        </w:trPr>
        <w:tc>
          <w:tcPr>
            <w:tcW w:w="564" w:type="dxa"/>
            <w:shd w:val="clear" w:color="auto" w:fill="FFFFFF" w:themeFill="background1"/>
          </w:tcPr>
          <w:p w14:paraId="4759158D" w14:textId="7D68653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F9CA787" w14:textId="015BDB80"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4.24.4.1</w:t>
            </w:r>
          </w:p>
        </w:tc>
        <w:tc>
          <w:tcPr>
            <w:tcW w:w="2143" w:type="dxa"/>
            <w:shd w:val="clear" w:color="auto" w:fill="FFFFFF" w:themeFill="background1"/>
          </w:tcPr>
          <w:p w14:paraId="77D3AFB2"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F082EB6" w14:textId="74FF0EB0"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B7FA424" w14:textId="2DA65DC2" w:rsidR="0012798B" w:rsidRPr="000C6F1C" w:rsidRDefault="0012798B" w:rsidP="0012798B">
            <w:pPr>
              <w:spacing w:before="0" w:after="0"/>
              <w:ind w:firstLine="0"/>
              <w:jc w:val="center"/>
              <w:rPr>
                <w:rFonts w:cs="Calibri"/>
                <w:sz w:val="22"/>
                <w:lang w:val="ru-RU"/>
              </w:rPr>
            </w:pPr>
            <w:r w:rsidRPr="000C6F1C">
              <w:rPr>
                <w:rFonts w:cs="Calibri"/>
                <w:sz w:val="22"/>
                <w:lang w:val="ru-RU"/>
              </w:rPr>
              <w:t>570- I\4</w:t>
            </w:r>
            <w:r w:rsidR="00F314A7">
              <w:rPr>
                <w:rFonts w:cs="Calibri"/>
                <w:sz w:val="22"/>
                <w:lang w:val="ru-RU"/>
              </w:rPr>
              <w:t>,</w:t>
            </w:r>
            <w:r w:rsidRPr="000C6F1C">
              <w:rPr>
                <w:rFonts w:cs="Calibri"/>
                <w:sz w:val="22"/>
                <w:lang w:val="ru-RU"/>
              </w:rPr>
              <w:t xml:space="preserve"> 670- I\4</w:t>
            </w:r>
            <w:r w:rsidR="00F314A7">
              <w:rPr>
                <w:rFonts w:cs="Calibri"/>
                <w:sz w:val="22"/>
                <w:lang w:val="ru-RU"/>
              </w:rPr>
              <w:t>,</w:t>
            </w:r>
          </w:p>
          <w:p w14:paraId="47F4B716" w14:textId="62679A90" w:rsidR="0012798B" w:rsidRPr="000C6F1C" w:rsidRDefault="0012798B" w:rsidP="0012798B">
            <w:pPr>
              <w:spacing w:before="0" w:after="0"/>
              <w:ind w:left="-5" w:firstLine="0"/>
              <w:jc w:val="center"/>
              <w:rPr>
                <w:rFonts w:cs="Calibri"/>
                <w:sz w:val="22"/>
                <w:lang w:val="ru-RU"/>
              </w:rPr>
            </w:pPr>
            <w:r w:rsidRPr="000C6F1C">
              <w:rPr>
                <w:rFonts w:cs="Calibri"/>
                <w:sz w:val="22"/>
                <w:lang w:val="ru-RU"/>
              </w:rPr>
              <w:t>580- I\4</w:t>
            </w:r>
            <w:r w:rsidR="00F314A7">
              <w:rPr>
                <w:rFonts w:cs="Calibri"/>
                <w:sz w:val="22"/>
                <w:lang w:val="ru-RU"/>
              </w:rPr>
              <w:t>,</w:t>
            </w:r>
            <w:r w:rsidRPr="000C6F1C">
              <w:rPr>
                <w:rFonts w:cs="Calibri"/>
                <w:sz w:val="22"/>
                <w:lang w:val="ru-RU"/>
              </w:rPr>
              <w:t xml:space="preserve"> 680- I\4</w:t>
            </w:r>
          </w:p>
        </w:tc>
        <w:tc>
          <w:tcPr>
            <w:tcW w:w="1355" w:type="dxa"/>
            <w:shd w:val="clear" w:color="auto" w:fill="FFFFFF" w:themeFill="background1"/>
          </w:tcPr>
          <w:p w14:paraId="12209EF6" w14:textId="22ABD36F" w:rsidR="0012798B" w:rsidRPr="000C6F1C" w:rsidRDefault="0012798B" w:rsidP="0012798B">
            <w:pPr>
              <w:spacing w:before="0" w:after="0"/>
              <w:ind w:firstLine="0"/>
              <w:jc w:val="center"/>
              <w:rPr>
                <w:rFonts w:cs="Calibri"/>
                <w:sz w:val="22"/>
                <w:lang w:val="ru-RU"/>
              </w:rPr>
            </w:pPr>
            <w:r w:rsidRPr="00D91B8D">
              <w:rPr>
                <w:rFonts w:cs="Calibri"/>
                <w:sz w:val="22"/>
                <w:lang w:val="ru-RU"/>
              </w:rPr>
              <w:t>EW-356TH</w:t>
            </w:r>
          </w:p>
        </w:tc>
        <w:tc>
          <w:tcPr>
            <w:tcW w:w="1170" w:type="dxa"/>
            <w:shd w:val="clear" w:color="auto" w:fill="FFFFFF" w:themeFill="background1"/>
          </w:tcPr>
          <w:p w14:paraId="087F004A" w14:textId="16F881C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3ABDD9" w14:textId="59A24ED1" w:rsidR="0012798B" w:rsidRPr="000C6F1C" w:rsidRDefault="0012798B" w:rsidP="0012798B">
            <w:pPr>
              <w:spacing w:before="0" w:after="0"/>
              <w:ind w:firstLine="0"/>
              <w:rPr>
                <w:rFonts w:cs="Calibri"/>
                <w:b/>
                <w:sz w:val="22"/>
                <w:lang w:val="ru-RU"/>
              </w:rPr>
            </w:pPr>
            <w:r w:rsidRPr="000C6F1C">
              <w:rPr>
                <w:rFonts w:cs="Calibri"/>
                <w:sz w:val="22"/>
                <w:lang w:val="ru-RU"/>
              </w:rPr>
              <w:t>Осмотрите обшивку дефлекторов, основных и хвостовых звеньев закрылков. Обратите внимание на отсутствие следов потертостей на звеньях закрылков.</w:t>
            </w:r>
          </w:p>
        </w:tc>
      </w:tr>
      <w:tr w:rsidR="0012798B" w:rsidRPr="000C6F1C" w14:paraId="3375112C" w14:textId="77777777" w:rsidTr="005A19DF">
        <w:trPr>
          <w:gridAfter w:val="6"/>
          <w:wAfter w:w="7348" w:type="dxa"/>
          <w:trHeight w:val="302"/>
        </w:trPr>
        <w:tc>
          <w:tcPr>
            <w:tcW w:w="564" w:type="dxa"/>
            <w:tcBorders>
              <w:bottom w:val="nil"/>
            </w:tcBorders>
            <w:shd w:val="clear" w:color="auto" w:fill="FFFFFF" w:themeFill="background1"/>
          </w:tcPr>
          <w:p w14:paraId="16C75AAB" w14:textId="29011F9E"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78EE025F" w14:textId="3C005EB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4.24.4.2</w:t>
            </w:r>
          </w:p>
        </w:tc>
        <w:tc>
          <w:tcPr>
            <w:tcW w:w="2143" w:type="dxa"/>
            <w:tcBorders>
              <w:bottom w:val="nil"/>
            </w:tcBorders>
            <w:shd w:val="clear" w:color="auto" w:fill="FFFFFF" w:themeFill="background1"/>
          </w:tcPr>
          <w:p w14:paraId="5DDDF5D0" w14:textId="77777777" w:rsidR="0012798B" w:rsidRPr="000C6F1C" w:rsidRDefault="0012798B" w:rsidP="0012798B">
            <w:pPr>
              <w:spacing w:before="0" w:after="0"/>
              <w:ind w:firstLine="0"/>
              <w:jc w:val="center"/>
              <w:rPr>
                <w:rFonts w:cs="Calibri"/>
                <w:sz w:val="22"/>
                <w:lang w:val="ru-RU"/>
              </w:rPr>
            </w:pPr>
          </w:p>
        </w:tc>
        <w:tc>
          <w:tcPr>
            <w:tcW w:w="1052" w:type="dxa"/>
            <w:tcBorders>
              <w:bottom w:val="nil"/>
            </w:tcBorders>
            <w:shd w:val="clear" w:color="auto" w:fill="FFFFFF" w:themeFill="background1"/>
          </w:tcPr>
          <w:p w14:paraId="62BE87BC" w14:textId="73358F40"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p w14:paraId="426A1662" w14:textId="77777777" w:rsidR="0012798B" w:rsidRPr="000C6F1C" w:rsidRDefault="0012798B" w:rsidP="0012798B">
            <w:pPr>
              <w:spacing w:before="0" w:after="0"/>
              <w:ind w:firstLine="0"/>
              <w:jc w:val="center"/>
              <w:rPr>
                <w:rFonts w:cs="Calibri"/>
                <w:sz w:val="22"/>
                <w:lang w:val="ru-RU"/>
              </w:rPr>
            </w:pPr>
          </w:p>
          <w:p w14:paraId="53AF24F9" w14:textId="77777777" w:rsidR="0012798B" w:rsidRPr="000C6F1C" w:rsidRDefault="0012798B" w:rsidP="0012798B">
            <w:pPr>
              <w:spacing w:before="0" w:after="0"/>
              <w:ind w:firstLine="0"/>
              <w:jc w:val="center"/>
              <w:rPr>
                <w:rFonts w:cs="Calibri"/>
                <w:sz w:val="22"/>
                <w:lang w:val="ru-RU"/>
              </w:rPr>
            </w:pPr>
          </w:p>
          <w:p w14:paraId="272C1DC8" w14:textId="77777777" w:rsidR="0012798B" w:rsidRPr="000C6F1C" w:rsidRDefault="0012798B" w:rsidP="0012798B">
            <w:pPr>
              <w:spacing w:before="0" w:after="0"/>
              <w:ind w:firstLine="0"/>
              <w:jc w:val="center"/>
              <w:rPr>
                <w:rFonts w:cs="Calibri"/>
                <w:sz w:val="22"/>
                <w:lang w:val="ru-RU"/>
              </w:rPr>
            </w:pPr>
          </w:p>
        </w:tc>
        <w:tc>
          <w:tcPr>
            <w:tcW w:w="1967" w:type="dxa"/>
            <w:tcBorders>
              <w:bottom w:val="nil"/>
            </w:tcBorders>
            <w:shd w:val="clear" w:color="auto" w:fill="FFFFFF" w:themeFill="background1"/>
          </w:tcPr>
          <w:p w14:paraId="3E5C0B81" w14:textId="77777777" w:rsidR="00F314A7" w:rsidRDefault="0012798B" w:rsidP="0012798B">
            <w:pPr>
              <w:spacing w:before="0" w:after="0"/>
              <w:ind w:firstLine="0"/>
              <w:jc w:val="center"/>
              <w:rPr>
                <w:rFonts w:cs="Calibri"/>
                <w:sz w:val="22"/>
                <w:lang w:val="ru-RU"/>
              </w:rPr>
            </w:pPr>
            <w:r w:rsidRPr="000C6F1C">
              <w:rPr>
                <w:rFonts w:cs="Calibri"/>
                <w:sz w:val="22"/>
                <w:lang w:val="ru-RU"/>
              </w:rPr>
              <w:t>530-4</w:t>
            </w:r>
          </w:p>
          <w:p w14:paraId="16A4C1CB" w14:textId="6C3235CB" w:rsidR="0012798B" w:rsidRPr="000C6F1C" w:rsidRDefault="0012798B" w:rsidP="0012798B">
            <w:pPr>
              <w:spacing w:before="0" w:after="0"/>
              <w:ind w:firstLine="0"/>
              <w:jc w:val="center"/>
              <w:rPr>
                <w:rFonts w:cs="Calibri"/>
                <w:sz w:val="22"/>
                <w:lang w:val="ru-RU"/>
              </w:rPr>
            </w:pPr>
            <w:r w:rsidRPr="000C6F1C">
              <w:rPr>
                <w:rFonts w:cs="Calibri"/>
                <w:sz w:val="22"/>
                <w:lang w:val="ru-RU"/>
              </w:rPr>
              <w:t>540-4</w:t>
            </w:r>
          </w:p>
          <w:p w14:paraId="77F8FF8A" w14:textId="77777777" w:rsidR="00F314A7" w:rsidRDefault="0012798B" w:rsidP="0012798B">
            <w:pPr>
              <w:spacing w:before="0" w:after="0"/>
              <w:ind w:firstLine="0"/>
              <w:jc w:val="center"/>
              <w:rPr>
                <w:rFonts w:cs="Calibri"/>
                <w:sz w:val="22"/>
                <w:lang w:val="ru-RU"/>
              </w:rPr>
            </w:pPr>
            <w:r w:rsidRPr="000C6F1C">
              <w:rPr>
                <w:rFonts w:cs="Calibri"/>
                <w:sz w:val="22"/>
                <w:lang w:val="ru-RU"/>
              </w:rPr>
              <w:t>570-4</w:t>
            </w:r>
          </w:p>
          <w:p w14:paraId="49AB3541" w14:textId="377B0EB0" w:rsidR="0012798B" w:rsidRPr="000C6F1C" w:rsidRDefault="0012798B" w:rsidP="00F314A7">
            <w:pPr>
              <w:spacing w:before="0" w:after="0"/>
              <w:ind w:firstLine="0"/>
              <w:jc w:val="center"/>
              <w:rPr>
                <w:rFonts w:cs="Calibri"/>
                <w:sz w:val="22"/>
                <w:lang w:val="ru-RU"/>
              </w:rPr>
            </w:pPr>
            <w:r w:rsidRPr="000C6F1C">
              <w:rPr>
                <w:rFonts w:cs="Calibri"/>
                <w:sz w:val="22"/>
                <w:lang w:val="ru-RU"/>
              </w:rPr>
              <w:t>580-4</w:t>
            </w:r>
          </w:p>
          <w:p w14:paraId="4826D468" w14:textId="77777777" w:rsidR="0012798B" w:rsidRPr="000C6F1C" w:rsidRDefault="0012798B" w:rsidP="0012798B">
            <w:pPr>
              <w:spacing w:before="0" w:after="0"/>
              <w:ind w:firstLine="0"/>
              <w:jc w:val="center"/>
              <w:rPr>
                <w:rFonts w:cs="Calibri"/>
                <w:sz w:val="22"/>
                <w:lang w:val="ru-RU"/>
              </w:rPr>
            </w:pPr>
          </w:p>
          <w:p w14:paraId="627F46BD" w14:textId="00ADB44A" w:rsidR="0012798B" w:rsidRPr="000C6F1C" w:rsidRDefault="0012798B" w:rsidP="0012798B">
            <w:pPr>
              <w:spacing w:before="0" w:after="0"/>
              <w:ind w:firstLine="0"/>
              <w:jc w:val="center"/>
              <w:rPr>
                <w:rFonts w:cs="Calibri"/>
                <w:sz w:val="22"/>
                <w:lang w:val="ru-RU"/>
              </w:rPr>
            </w:pPr>
          </w:p>
        </w:tc>
        <w:tc>
          <w:tcPr>
            <w:tcW w:w="1355" w:type="dxa"/>
            <w:tcBorders>
              <w:bottom w:val="nil"/>
            </w:tcBorders>
            <w:shd w:val="clear" w:color="auto" w:fill="FFFFFF" w:themeFill="background1"/>
          </w:tcPr>
          <w:p w14:paraId="47C9ACA2" w14:textId="545FA542" w:rsidR="0012798B" w:rsidRPr="000C6F1C" w:rsidRDefault="0012798B" w:rsidP="0012798B">
            <w:pPr>
              <w:spacing w:before="0" w:after="0"/>
              <w:ind w:firstLine="0"/>
              <w:jc w:val="center"/>
              <w:rPr>
                <w:rFonts w:cs="Calibri"/>
                <w:sz w:val="22"/>
                <w:lang w:val="ru-RU"/>
              </w:rPr>
            </w:pPr>
            <w:r w:rsidRPr="00D91B8D">
              <w:rPr>
                <w:rFonts w:cs="Calibri"/>
                <w:sz w:val="22"/>
                <w:lang w:val="ru-RU"/>
              </w:rPr>
              <w:t>EW-356TH</w:t>
            </w:r>
          </w:p>
        </w:tc>
        <w:tc>
          <w:tcPr>
            <w:tcW w:w="1170" w:type="dxa"/>
            <w:tcBorders>
              <w:bottom w:val="nil"/>
            </w:tcBorders>
            <w:shd w:val="clear" w:color="auto" w:fill="FFFFFF" w:themeFill="background1"/>
          </w:tcPr>
          <w:p w14:paraId="1EF092E1" w14:textId="2B44A509"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2D20887F" w14:textId="77777777" w:rsidR="0012798B" w:rsidRPr="000C6F1C" w:rsidRDefault="0012798B" w:rsidP="0012798B">
            <w:pPr>
              <w:spacing w:before="0" w:after="0"/>
              <w:ind w:firstLine="0"/>
              <w:rPr>
                <w:rFonts w:cs="Calibri"/>
                <w:sz w:val="22"/>
                <w:lang w:val="ru-RU"/>
              </w:rPr>
            </w:pPr>
            <w:r w:rsidRPr="000C6F1C">
              <w:rPr>
                <w:rFonts w:cs="Calibri"/>
                <w:sz w:val="22"/>
                <w:lang w:val="ru-RU"/>
              </w:rPr>
              <w:t>Осмотрите:</w:t>
            </w:r>
          </w:p>
          <w:p w14:paraId="0E3F74EB" w14:textId="0362BBDB" w:rsidR="0012798B" w:rsidRPr="000C6F1C" w:rsidRDefault="0012798B" w:rsidP="0012798B">
            <w:pPr>
              <w:spacing w:before="0" w:after="0"/>
              <w:ind w:firstLine="0"/>
              <w:rPr>
                <w:rFonts w:cs="Calibri"/>
                <w:sz w:val="22"/>
                <w:lang w:val="ru-RU"/>
              </w:rPr>
            </w:pPr>
            <w:r w:rsidRPr="000C6F1C">
              <w:rPr>
                <w:rFonts w:cs="Calibri"/>
                <w:sz w:val="22"/>
                <w:lang w:val="ru-RU"/>
              </w:rPr>
              <w:t>А) Рельсы основных звеньев закрылков (при снятых стекателях), направляющие и хвостовые профили отклоняемых частей обтекателей, узлы их навески и профили уплотнения;</w:t>
            </w:r>
          </w:p>
        </w:tc>
      </w:tr>
      <w:tr w:rsidR="002520B2" w:rsidRPr="000C6F1C" w14:paraId="2426C3B8" w14:textId="77777777" w:rsidTr="005A19DF">
        <w:trPr>
          <w:gridAfter w:val="6"/>
          <w:wAfter w:w="7348" w:type="dxa"/>
          <w:trHeight w:val="302"/>
        </w:trPr>
        <w:tc>
          <w:tcPr>
            <w:tcW w:w="564" w:type="dxa"/>
            <w:tcBorders>
              <w:top w:val="nil"/>
              <w:bottom w:val="nil"/>
            </w:tcBorders>
            <w:shd w:val="clear" w:color="auto" w:fill="FFFFFF" w:themeFill="background1"/>
          </w:tcPr>
          <w:p w14:paraId="4B5805CC" w14:textId="77777777" w:rsidR="002520B2" w:rsidRPr="000C6F1C" w:rsidRDefault="002520B2"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AE3310A"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48DCFC83" w14:textId="77777777" w:rsidR="002520B2" w:rsidRPr="000C6F1C" w:rsidRDefault="002520B2" w:rsidP="002520B2">
            <w:pPr>
              <w:spacing w:before="0" w:after="0"/>
              <w:ind w:firstLine="0"/>
              <w:jc w:val="center"/>
              <w:rPr>
                <w:rFonts w:cs="Calibri"/>
                <w:sz w:val="22"/>
              </w:rPr>
            </w:pPr>
          </w:p>
        </w:tc>
        <w:tc>
          <w:tcPr>
            <w:tcW w:w="1052" w:type="dxa"/>
            <w:tcBorders>
              <w:top w:val="nil"/>
              <w:bottom w:val="nil"/>
            </w:tcBorders>
            <w:shd w:val="clear" w:color="auto" w:fill="FFFFFF" w:themeFill="background1"/>
          </w:tcPr>
          <w:p w14:paraId="60D00A0D" w14:textId="7AD2B826" w:rsidR="002520B2" w:rsidRPr="00097879"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1BCD7BA3" w14:textId="77777777" w:rsidR="00F314A7" w:rsidRDefault="002520B2" w:rsidP="002520B2">
            <w:pPr>
              <w:spacing w:before="0" w:after="0"/>
              <w:ind w:firstLine="0"/>
              <w:jc w:val="center"/>
              <w:rPr>
                <w:rFonts w:cs="Calibri"/>
                <w:sz w:val="22"/>
                <w:lang w:val="ru-RU"/>
              </w:rPr>
            </w:pPr>
            <w:r w:rsidRPr="000C6F1C">
              <w:rPr>
                <w:rFonts w:cs="Calibri"/>
                <w:sz w:val="22"/>
                <w:lang w:val="ru-RU"/>
              </w:rPr>
              <w:t>630-4</w:t>
            </w:r>
            <w:r w:rsidR="00F314A7">
              <w:rPr>
                <w:rFonts w:cs="Calibri"/>
                <w:sz w:val="22"/>
                <w:lang w:val="ru-RU"/>
              </w:rPr>
              <w:t>,</w:t>
            </w:r>
            <w:r w:rsidRPr="000C6F1C">
              <w:rPr>
                <w:rFonts w:cs="Calibri"/>
                <w:sz w:val="22"/>
                <w:lang w:val="ru-RU"/>
              </w:rPr>
              <w:t xml:space="preserve"> 640-4</w:t>
            </w:r>
            <w:r w:rsidR="00F314A7">
              <w:rPr>
                <w:rFonts w:cs="Calibri"/>
                <w:sz w:val="22"/>
                <w:lang w:val="ru-RU"/>
              </w:rPr>
              <w:t xml:space="preserve">, </w:t>
            </w:r>
          </w:p>
          <w:p w14:paraId="281E741C" w14:textId="404E6D8C" w:rsidR="002520B2" w:rsidRPr="00097879" w:rsidRDefault="00F314A7" w:rsidP="002520B2">
            <w:pPr>
              <w:spacing w:before="0" w:after="0"/>
              <w:ind w:firstLine="0"/>
              <w:jc w:val="center"/>
              <w:rPr>
                <w:rFonts w:cs="Calibri"/>
                <w:sz w:val="22"/>
                <w:lang w:val="ru-RU"/>
              </w:rPr>
            </w:pPr>
            <w:r w:rsidRPr="000C6F1C">
              <w:rPr>
                <w:rFonts w:cs="Calibri"/>
                <w:sz w:val="22"/>
                <w:lang w:val="ru-RU"/>
              </w:rPr>
              <w:t>670-4</w:t>
            </w:r>
            <w:r>
              <w:rPr>
                <w:rFonts w:cs="Calibri"/>
                <w:sz w:val="22"/>
                <w:lang w:val="ru-RU"/>
              </w:rPr>
              <w:t>,</w:t>
            </w:r>
            <w:r w:rsidRPr="000C6F1C">
              <w:rPr>
                <w:rFonts w:cs="Calibri"/>
                <w:sz w:val="22"/>
                <w:lang w:val="ru-RU"/>
              </w:rPr>
              <w:t xml:space="preserve"> 680-4</w:t>
            </w:r>
          </w:p>
        </w:tc>
        <w:tc>
          <w:tcPr>
            <w:tcW w:w="1355" w:type="dxa"/>
            <w:tcBorders>
              <w:top w:val="nil"/>
              <w:bottom w:val="nil"/>
            </w:tcBorders>
            <w:shd w:val="clear" w:color="auto" w:fill="FFFFFF" w:themeFill="background1"/>
          </w:tcPr>
          <w:p w14:paraId="3359126A" w14:textId="77777777" w:rsidR="002520B2" w:rsidRPr="000C6F1C" w:rsidRDefault="002520B2"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7B2447D8" w14:textId="77777777" w:rsidR="002520B2" w:rsidRPr="000C6F1C" w:rsidRDefault="002520B2"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39E5136B" w14:textId="7DCD71EF" w:rsidR="002520B2" w:rsidRPr="00097879" w:rsidRDefault="002520B2" w:rsidP="002520B2">
            <w:pPr>
              <w:spacing w:before="0" w:after="0"/>
              <w:ind w:firstLine="0"/>
              <w:rPr>
                <w:rFonts w:cs="Calibri"/>
                <w:sz w:val="22"/>
                <w:lang w:val="ru-RU"/>
              </w:rPr>
            </w:pPr>
            <w:r w:rsidRPr="000C6F1C">
              <w:rPr>
                <w:rFonts w:cs="Calibri"/>
                <w:sz w:val="22"/>
                <w:lang w:val="ru-RU"/>
              </w:rPr>
              <w:t>Б) Узлы крепления рельсов основных звеньев закрылков;</w:t>
            </w:r>
          </w:p>
        </w:tc>
      </w:tr>
      <w:tr w:rsidR="002520B2" w:rsidRPr="000C6F1C" w14:paraId="76785B61" w14:textId="77777777" w:rsidTr="005A19DF">
        <w:trPr>
          <w:gridAfter w:val="6"/>
          <w:wAfter w:w="7348" w:type="dxa"/>
          <w:trHeight w:val="302"/>
        </w:trPr>
        <w:tc>
          <w:tcPr>
            <w:tcW w:w="564" w:type="dxa"/>
            <w:tcBorders>
              <w:top w:val="nil"/>
            </w:tcBorders>
            <w:shd w:val="clear" w:color="auto" w:fill="FFFFFF" w:themeFill="background1"/>
          </w:tcPr>
          <w:p w14:paraId="6B5808E8" w14:textId="77777777" w:rsidR="002520B2" w:rsidRPr="000C6F1C"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2B5AA6A4"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4FB7ACE1"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75E23D9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p w14:paraId="547022A2" w14:textId="77777777" w:rsidR="002520B2" w:rsidRPr="000C6F1C" w:rsidRDefault="002520B2" w:rsidP="002520B2">
            <w:pPr>
              <w:spacing w:before="0" w:after="0"/>
              <w:ind w:firstLine="0"/>
              <w:jc w:val="center"/>
              <w:rPr>
                <w:rFonts w:cs="Calibri"/>
                <w:sz w:val="22"/>
              </w:rPr>
            </w:pPr>
          </w:p>
        </w:tc>
        <w:tc>
          <w:tcPr>
            <w:tcW w:w="1967" w:type="dxa"/>
            <w:tcBorders>
              <w:top w:val="nil"/>
            </w:tcBorders>
            <w:shd w:val="clear" w:color="auto" w:fill="FFFFFF" w:themeFill="background1"/>
          </w:tcPr>
          <w:p w14:paraId="6CED7418" w14:textId="14B156A5" w:rsidR="002520B2" w:rsidRPr="000C6F1C" w:rsidRDefault="002520B2" w:rsidP="002520B2">
            <w:pPr>
              <w:spacing w:before="0" w:after="0"/>
              <w:ind w:firstLine="0"/>
              <w:jc w:val="center"/>
              <w:rPr>
                <w:rFonts w:cs="Calibri"/>
                <w:sz w:val="22"/>
              </w:rPr>
            </w:pPr>
          </w:p>
        </w:tc>
        <w:tc>
          <w:tcPr>
            <w:tcW w:w="1355" w:type="dxa"/>
            <w:tcBorders>
              <w:top w:val="nil"/>
            </w:tcBorders>
            <w:shd w:val="clear" w:color="auto" w:fill="FFFFFF" w:themeFill="background1"/>
          </w:tcPr>
          <w:p w14:paraId="6C8BB55A"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46B9289E"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6C5E84D9" w14:textId="77777777" w:rsidR="002520B2" w:rsidRPr="000C6F1C" w:rsidRDefault="002520B2" w:rsidP="002520B2">
            <w:pPr>
              <w:spacing w:before="0" w:after="0"/>
              <w:ind w:firstLine="0"/>
              <w:rPr>
                <w:rFonts w:cs="Calibri"/>
                <w:sz w:val="22"/>
                <w:lang w:val="ru-RU"/>
              </w:rPr>
            </w:pPr>
            <w:r w:rsidRPr="000C6F1C">
              <w:rPr>
                <w:rFonts w:cs="Calibri"/>
                <w:sz w:val="22"/>
                <w:lang w:val="ru-RU"/>
              </w:rPr>
              <w:t>В) При снятом лючке подхода к узлу передней навески отклоняемой части обтекателя рельса закрылка снимите болт передней навески отклоняемой части обтекателя и осмотрите поверхности шарового подшипника на предмет отсутствия выработки.</w:t>
            </w:r>
          </w:p>
          <w:p w14:paraId="48581708" w14:textId="011B58BF" w:rsidR="002520B2" w:rsidRPr="000C6F1C" w:rsidRDefault="002520B2" w:rsidP="002520B2">
            <w:pPr>
              <w:spacing w:before="0" w:after="0"/>
              <w:ind w:firstLine="0"/>
              <w:rPr>
                <w:rFonts w:cs="Calibri"/>
                <w:sz w:val="22"/>
              </w:rPr>
            </w:pPr>
            <w:r w:rsidRPr="000C6F1C">
              <w:rPr>
                <w:rFonts w:cs="Calibri"/>
                <w:sz w:val="22"/>
                <w:lang w:val="ru-RU"/>
              </w:rPr>
              <w:t>Не допускайте более допустимого выступания болтов крепления боковых стенок рельсов.</w:t>
            </w:r>
          </w:p>
        </w:tc>
      </w:tr>
      <w:tr w:rsidR="0012798B" w:rsidRPr="000C6F1C" w14:paraId="0527781A" w14:textId="77777777" w:rsidTr="005A19DF">
        <w:trPr>
          <w:gridAfter w:val="6"/>
          <w:wAfter w:w="7348" w:type="dxa"/>
          <w:trHeight w:val="302"/>
        </w:trPr>
        <w:tc>
          <w:tcPr>
            <w:tcW w:w="564" w:type="dxa"/>
            <w:shd w:val="clear" w:color="auto" w:fill="FFFFFF" w:themeFill="background1"/>
          </w:tcPr>
          <w:p w14:paraId="7758E928" w14:textId="2B26C27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8F58A2F" w14:textId="753D980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4.24.4.3</w:t>
            </w:r>
          </w:p>
        </w:tc>
        <w:tc>
          <w:tcPr>
            <w:tcW w:w="2143" w:type="dxa"/>
            <w:shd w:val="clear" w:color="auto" w:fill="FFFFFF" w:themeFill="background1"/>
          </w:tcPr>
          <w:p w14:paraId="6EC3013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A129A82" w14:textId="012A3BC1"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6BE4D0F" w14:textId="77777777" w:rsidR="0012798B" w:rsidRPr="000C6F1C" w:rsidRDefault="0012798B" w:rsidP="0012798B">
            <w:pPr>
              <w:spacing w:before="0" w:after="0"/>
              <w:ind w:left="-5" w:firstLine="0"/>
              <w:jc w:val="center"/>
              <w:rPr>
                <w:rFonts w:cs="Calibri"/>
                <w:sz w:val="22"/>
                <w:lang w:val="ru-RU"/>
              </w:rPr>
            </w:pPr>
          </w:p>
        </w:tc>
        <w:tc>
          <w:tcPr>
            <w:tcW w:w="1355" w:type="dxa"/>
            <w:shd w:val="clear" w:color="auto" w:fill="FFFFFF" w:themeFill="background1"/>
          </w:tcPr>
          <w:p w14:paraId="0D9F1E81" w14:textId="256E0B4D" w:rsidR="0012798B" w:rsidRPr="000C6F1C" w:rsidRDefault="0012798B" w:rsidP="0012798B">
            <w:pPr>
              <w:spacing w:before="0" w:after="0"/>
              <w:ind w:firstLine="0"/>
              <w:jc w:val="center"/>
              <w:rPr>
                <w:rFonts w:cs="Calibri"/>
                <w:sz w:val="22"/>
                <w:lang w:val="ru-RU"/>
              </w:rPr>
            </w:pPr>
            <w:r w:rsidRPr="00706518">
              <w:rPr>
                <w:rFonts w:cs="Calibri"/>
                <w:sz w:val="22"/>
                <w:lang w:val="ru-RU"/>
              </w:rPr>
              <w:t>EW-356TH</w:t>
            </w:r>
          </w:p>
        </w:tc>
        <w:tc>
          <w:tcPr>
            <w:tcW w:w="1170" w:type="dxa"/>
            <w:shd w:val="clear" w:color="auto" w:fill="FFFFFF" w:themeFill="background1"/>
          </w:tcPr>
          <w:p w14:paraId="2C61FD7A" w14:textId="65CCB49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6372442" w14:textId="77777777" w:rsidR="0012798B" w:rsidRPr="000C6F1C" w:rsidRDefault="0012798B" w:rsidP="0012798B">
            <w:pPr>
              <w:spacing w:before="0" w:after="0"/>
              <w:ind w:firstLine="0"/>
              <w:rPr>
                <w:rFonts w:cs="Calibri"/>
                <w:sz w:val="22"/>
                <w:lang w:val="ru-RU"/>
              </w:rPr>
            </w:pPr>
            <w:r w:rsidRPr="000C6F1C">
              <w:rPr>
                <w:rFonts w:cs="Calibri"/>
                <w:sz w:val="22"/>
                <w:lang w:val="ru-RU"/>
              </w:rPr>
              <w:t>Проверьте наличие необходимых зазоров между роликами кареток и рельсами основных звеньев закрылков и легкость проворачивания несущих роликов (от руки).</w:t>
            </w:r>
          </w:p>
          <w:p w14:paraId="4645F727" w14:textId="0C77CED4" w:rsidR="0012798B" w:rsidRPr="000C6F1C" w:rsidRDefault="0012798B" w:rsidP="0012798B">
            <w:pPr>
              <w:spacing w:before="0" w:after="0"/>
              <w:ind w:firstLine="0"/>
              <w:rPr>
                <w:rFonts w:cs="Calibri"/>
                <w:sz w:val="22"/>
                <w:lang w:val="ru-RU"/>
              </w:rPr>
            </w:pPr>
            <w:r w:rsidRPr="000C6F1C">
              <w:rPr>
                <w:rFonts w:cs="Calibri"/>
                <w:sz w:val="22"/>
                <w:lang w:val="ru-RU"/>
              </w:rPr>
              <w:t>Убедитесь в отсутствии разрушения обоймы и защитной шайбы несущих роликов.</w:t>
            </w:r>
          </w:p>
        </w:tc>
      </w:tr>
      <w:tr w:rsidR="0012798B" w:rsidRPr="000C6F1C" w14:paraId="35A6D0B7" w14:textId="77777777" w:rsidTr="005A19DF">
        <w:trPr>
          <w:gridAfter w:val="6"/>
          <w:wAfter w:w="7348" w:type="dxa"/>
          <w:trHeight w:val="302"/>
        </w:trPr>
        <w:tc>
          <w:tcPr>
            <w:tcW w:w="564" w:type="dxa"/>
            <w:shd w:val="clear" w:color="auto" w:fill="FFFFFF" w:themeFill="background1"/>
          </w:tcPr>
          <w:p w14:paraId="7BF09D98" w14:textId="08FE654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8DABAD7" w14:textId="56FEF14E"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4.24.4.4</w:t>
            </w:r>
          </w:p>
        </w:tc>
        <w:tc>
          <w:tcPr>
            <w:tcW w:w="2143" w:type="dxa"/>
            <w:shd w:val="clear" w:color="auto" w:fill="FFFFFF" w:themeFill="background1"/>
          </w:tcPr>
          <w:p w14:paraId="5A3EB63A"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2E1AD08" w14:textId="4C42FFAE"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DFF6701" w14:textId="77777777" w:rsidR="0012798B" w:rsidRPr="000C6F1C" w:rsidRDefault="0012798B" w:rsidP="0012798B">
            <w:pPr>
              <w:spacing w:before="0" w:after="0"/>
              <w:ind w:right="-57" w:firstLine="5"/>
              <w:jc w:val="center"/>
              <w:rPr>
                <w:rFonts w:cs="Calibri"/>
                <w:sz w:val="22"/>
                <w:lang w:val="ru-RU"/>
              </w:rPr>
            </w:pPr>
            <w:r w:rsidRPr="000C6F1C">
              <w:rPr>
                <w:rFonts w:cs="Calibri"/>
                <w:sz w:val="22"/>
                <w:lang w:val="ru-RU"/>
              </w:rPr>
              <w:t>572\672</w:t>
            </w:r>
          </w:p>
          <w:p w14:paraId="7032ECA0" w14:textId="77777777" w:rsidR="0012798B" w:rsidRPr="000C6F1C" w:rsidRDefault="0012798B" w:rsidP="0012798B">
            <w:pPr>
              <w:spacing w:before="0" w:after="0"/>
              <w:ind w:right="-57" w:firstLine="5"/>
              <w:jc w:val="center"/>
              <w:rPr>
                <w:rFonts w:cs="Calibri"/>
                <w:sz w:val="22"/>
                <w:lang w:val="ru-RU"/>
              </w:rPr>
            </w:pPr>
            <w:r w:rsidRPr="000C6F1C">
              <w:rPr>
                <w:rFonts w:cs="Calibri"/>
                <w:sz w:val="22"/>
                <w:lang w:val="ru-RU"/>
              </w:rPr>
              <w:t>(Б, Г, Д, Е,</w:t>
            </w:r>
          </w:p>
          <w:p w14:paraId="7A1F728B" w14:textId="35C8B776" w:rsidR="0012798B" w:rsidRPr="000C6F1C" w:rsidRDefault="0012798B" w:rsidP="0012798B">
            <w:pPr>
              <w:spacing w:before="0" w:after="0"/>
              <w:ind w:right="-57" w:firstLine="5"/>
              <w:jc w:val="center"/>
              <w:rPr>
                <w:rFonts w:cs="Calibri"/>
                <w:sz w:val="22"/>
                <w:lang w:val="ru-RU"/>
              </w:rPr>
            </w:pPr>
            <w:r w:rsidRPr="000C6F1C">
              <w:rPr>
                <w:rFonts w:cs="Calibri"/>
                <w:sz w:val="22"/>
                <w:lang w:val="ru-RU"/>
              </w:rPr>
              <w:t xml:space="preserve"> Ж, И,К, М, Р,Т, У, Ф, Х, Ц, Щ, Э)</w:t>
            </w:r>
          </w:p>
          <w:p w14:paraId="237A2EF7" w14:textId="77777777" w:rsidR="0012798B" w:rsidRPr="000C6F1C" w:rsidRDefault="0012798B" w:rsidP="0012798B">
            <w:pPr>
              <w:spacing w:before="0" w:after="0"/>
              <w:ind w:right="-57" w:firstLine="5"/>
              <w:jc w:val="center"/>
              <w:rPr>
                <w:rFonts w:cs="Calibri"/>
                <w:sz w:val="22"/>
                <w:lang w:val="ru-RU"/>
              </w:rPr>
            </w:pPr>
            <w:r w:rsidRPr="000C6F1C">
              <w:rPr>
                <w:rFonts w:cs="Calibri"/>
                <w:sz w:val="22"/>
                <w:lang w:val="ru-RU"/>
              </w:rPr>
              <w:t>573\673-4</w:t>
            </w:r>
          </w:p>
          <w:p w14:paraId="216885EF" w14:textId="52640DE8" w:rsidR="0012798B" w:rsidRPr="000C6F1C" w:rsidRDefault="0012798B" w:rsidP="0012798B">
            <w:pPr>
              <w:spacing w:before="0" w:after="0"/>
              <w:ind w:right="-57" w:firstLine="5"/>
              <w:jc w:val="center"/>
              <w:rPr>
                <w:rFonts w:cs="Calibri"/>
                <w:sz w:val="22"/>
                <w:lang w:val="ru-RU"/>
              </w:rPr>
            </w:pPr>
            <w:r w:rsidRPr="000C6F1C">
              <w:rPr>
                <w:rFonts w:cs="Calibri"/>
                <w:sz w:val="22"/>
                <w:lang w:val="ru-RU"/>
              </w:rPr>
              <w:t>(А, Б, Г, Д, Е, Ж, И, К, М, Р, Т, У)</w:t>
            </w:r>
          </w:p>
          <w:p w14:paraId="16B7DD35" w14:textId="565DB3E7" w:rsidR="0012798B" w:rsidRPr="000C6F1C" w:rsidRDefault="0012798B" w:rsidP="0012798B">
            <w:pPr>
              <w:spacing w:before="0" w:after="0"/>
              <w:ind w:right="-57" w:firstLine="5"/>
              <w:jc w:val="center"/>
              <w:rPr>
                <w:rFonts w:cs="Calibri"/>
                <w:sz w:val="22"/>
                <w:lang w:val="ru-RU"/>
              </w:rPr>
            </w:pPr>
            <w:r w:rsidRPr="000C6F1C">
              <w:rPr>
                <w:rFonts w:cs="Calibri"/>
                <w:sz w:val="22"/>
                <w:lang w:val="ru-RU"/>
              </w:rPr>
              <w:t>574-674- I (А, Б, Г, Д, Е, Ж, И, К, М) 582/682 (А, Б, Ж, IИ, К, М, IР, Т)</w:t>
            </w:r>
          </w:p>
        </w:tc>
        <w:tc>
          <w:tcPr>
            <w:tcW w:w="1355" w:type="dxa"/>
            <w:shd w:val="clear" w:color="auto" w:fill="FFFFFF" w:themeFill="background1"/>
          </w:tcPr>
          <w:p w14:paraId="26ADF0CE" w14:textId="6559F899" w:rsidR="0012798B" w:rsidRPr="000C6F1C" w:rsidRDefault="0012798B" w:rsidP="0012798B">
            <w:pPr>
              <w:spacing w:before="0" w:after="0"/>
              <w:ind w:firstLine="0"/>
              <w:jc w:val="center"/>
              <w:rPr>
                <w:rFonts w:cs="Calibri"/>
                <w:sz w:val="22"/>
                <w:lang w:val="ru-RU"/>
              </w:rPr>
            </w:pPr>
            <w:r w:rsidRPr="00706518">
              <w:rPr>
                <w:rFonts w:cs="Calibri"/>
                <w:sz w:val="22"/>
                <w:lang w:val="ru-RU"/>
              </w:rPr>
              <w:t>EW-356TH</w:t>
            </w:r>
          </w:p>
        </w:tc>
        <w:tc>
          <w:tcPr>
            <w:tcW w:w="1170" w:type="dxa"/>
            <w:shd w:val="clear" w:color="auto" w:fill="FFFFFF" w:themeFill="background1"/>
          </w:tcPr>
          <w:p w14:paraId="79FBCB4D" w14:textId="6A5169D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A1DF3C" w14:textId="77777777" w:rsidR="0012798B" w:rsidRPr="000C6F1C" w:rsidRDefault="0012798B" w:rsidP="0012798B">
            <w:pPr>
              <w:spacing w:before="0" w:after="0"/>
              <w:ind w:firstLine="0"/>
              <w:rPr>
                <w:rFonts w:cs="Calibri"/>
                <w:sz w:val="22"/>
                <w:lang w:val="ru-RU"/>
              </w:rPr>
            </w:pPr>
            <w:r w:rsidRPr="000C6F1C">
              <w:rPr>
                <w:rFonts w:cs="Calibri"/>
                <w:sz w:val="22"/>
                <w:lang w:val="ru-RU"/>
              </w:rPr>
              <w:t>Осмотрите (без демонтажа закрылков и кареток) элементы конструкции основных звеньев закрылков и узлы крепления:</w:t>
            </w:r>
          </w:p>
          <w:p w14:paraId="6BFDEA12" w14:textId="77777777" w:rsidR="0012798B" w:rsidRPr="000C6F1C" w:rsidRDefault="0012798B" w:rsidP="0012798B">
            <w:pPr>
              <w:spacing w:before="0" w:after="0"/>
              <w:ind w:firstLine="0"/>
              <w:rPr>
                <w:rFonts w:cs="Calibri"/>
                <w:sz w:val="22"/>
                <w:lang w:val="ru-RU"/>
              </w:rPr>
            </w:pPr>
            <w:r w:rsidRPr="000C6F1C">
              <w:rPr>
                <w:rFonts w:cs="Calibri"/>
                <w:sz w:val="22"/>
                <w:lang w:val="ru-RU"/>
              </w:rPr>
              <w:t>А) кареток и карданов основных звеньев закрылков;</w:t>
            </w:r>
          </w:p>
          <w:p w14:paraId="07099640" w14:textId="6B46627F" w:rsidR="0012798B" w:rsidRPr="000C6F1C" w:rsidRDefault="0012798B" w:rsidP="0012798B">
            <w:pPr>
              <w:spacing w:before="0" w:after="0"/>
              <w:ind w:firstLine="0"/>
              <w:rPr>
                <w:rFonts w:cs="Calibri"/>
                <w:sz w:val="22"/>
                <w:lang w:val="ru-RU"/>
              </w:rPr>
            </w:pPr>
            <w:r w:rsidRPr="000C6F1C">
              <w:rPr>
                <w:rFonts w:cs="Calibri"/>
                <w:sz w:val="22"/>
                <w:lang w:val="ru-RU"/>
              </w:rPr>
              <w:t>Б) рельс, качалок и тяг управления хвостовым звеном;</w:t>
            </w:r>
          </w:p>
          <w:p w14:paraId="4BB33937" w14:textId="063D86EB" w:rsidR="0012798B" w:rsidRPr="000C6F1C" w:rsidRDefault="0012798B" w:rsidP="0012798B">
            <w:pPr>
              <w:spacing w:before="0" w:after="0"/>
              <w:ind w:firstLine="0"/>
              <w:rPr>
                <w:rFonts w:cs="Calibri"/>
                <w:sz w:val="22"/>
                <w:lang w:val="ru-RU"/>
              </w:rPr>
            </w:pPr>
            <w:r w:rsidRPr="000C6F1C">
              <w:rPr>
                <w:rFonts w:cs="Calibri"/>
                <w:sz w:val="22"/>
                <w:lang w:val="ru-RU"/>
              </w:rPr>
              <w:t>В) кареток дефлекторов.</w:t>
            </w:r>
          </w:p>
        </w:tc>
      </w:tr>
      <w:tr w:rsidR="0012798B" w:rsidRPr="000C6F1C" w14:paraId="3C4E49F4" w14:textId="77777777" w:rsidTr="005A19DF">
        <w:trPr>
          <w:gridAfter w:val="6"/>
          <w:wAfter w:w="7348" w:type="dxa"/>
          <w:trHeight w:val="302"/>
        </w:trPr>
        <w:tc>
          <w:tcPr>
            <w:tcW w:w="564" w:type="dxa"/>
            <w:shd w:val="clear" w:color="auto" w:fill="FFFFFF" w:themeFill="background1"/>
          </w:tcPr>
          <w:p w14:paraId="4CF4E5AC" w14:textId="22805B2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A1BD36B" w14:textId="1149657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4.24.4.5</w:t>
            </w:r>
          </w:p>
        </w:tc>
        <w:tc>
          <w:tcPr>
            <w:tcW w:w="2143" w:type="dxa"/>
            <w:shd w:val="clear" w:color="auto" w:fill="FFFFFF" w:themeFill="background1"/>
          </w:tcPr>
          <w:p w14:paraId="488AAB34"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AD6C2FC" w14:textId="41578244"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197288C" w14:textId="77777777" w:rsidR="0012798B" w:rsidRPr="000C6F1C" w:rsidRDefault="0012798B" w:rsidP="0012798B">
            <w:pPr>
              <w:spacing w:before="0" w:after="0"/>
              <w:ind w:firstLine="5"/>
              <w:jc w:val="center"/>
              <w:rPr>
                <w:rFonts w:cs="Calibri"/>
                <w:sz w:val="22"/>
                <w:lang w:val="ru-RU"/>
              </w:rPr>
            </w:pPr>
            <w:r w:rsidRPr="000C6F1C">
              <w:rPr>
                <w:rFonts w:cs="Calibri"/>
                <w:sz w:val="22"/>
                <w:lang w:val="ru-RU"/>
              </w:rPr>
              <w:t>583/683-4 (Г,Д,К)</w:t>
            </w:r>
          </w:p>
          <w:p w14:paraId="2EFB69BD" w14:textId="77777777" w:rsidR="0012798B" w:rsidRPr="000C6F1C" w:rsidRDefault="0012798B" w:rsidP="0012798B">
            <w:pPr>
              <w:spacing w:before="0" w:after="0"/>
              <w:ind w:firstLine="5"/>
              <w:jc w:val="center"/>
              <w:rPr>
                <w:rFonts w:cs="Calibri"/>
                <w:sz w:val="22"/>
                <w:lang w:val="ru-RU"/>
              </w:rPr>
            </w:pPr>
            <w:r w:rsidRPr="000C6F1C">
              <w:rPr>
                <w:rFonts w:cs="Calibri"/>
                <w:sz w:val="22"/>
                <w:lang w:val="ru-RU"/>
              </w:rPr>
              <w:t>572\672</w:t>
            </w:r>
          </w:p>
          <w:p w14:paraId="6C02EFE5" w14:textId="7E143A31" w:rsidR="0012798B" w:rsidRPr="000C6F1C" w:rsidRDefault="0012798B" w:rsidP="0012798B">
            <w:pPr>
              <w:spacing w:before="0" w:after="0"/>
              <w:ind w:firstLine="5"/>
              <w:jc w:val="center"/>
              <w:rPr>
                <w:rFonts w:cs="Calibri"/>
                <w:sz w:val="22"/>
                <w:lang w:val="ru-RU"/>
              </w:rPr>
            </w:pPr>
            <w:r w:rsidRPr="000C6F1C">
              <w:rPr>
                <w:rFonts w:cs="Calibri"/>
                <w:sz w:val="22"/>
                <w:lang w:val="ru-RU"/>
              </w:rPr>
              <w:t>582\682</w:t>
            </w:r>
          </w:p>
        </w:tc>
        <w:tc>
          <w:tcPr>
            <w:tcW w:w="1355" w:type="dxa"/>
            <w:shd w:val="clear" w:color="auto" w:fill="FFFFFF" w:themeFill="background1"/>
          </w:tcPr>
          <w:p w14:paraId="47BA26CB" w14:textId="1E596B3D" w:rsidR="0012798B" w:rsidRPr="000C6F1C" w:rsidRDefault="0012798B" w:rsidP="0012798B">
            <w:pPr>
              <w:spacing w:before="0" w:after="0"/>
              <w:ind w:firstLine="0"/>
              <w:jc w:val="center"/>
              <w:rPr>
                <w:rFonts w:cs="Calibri"/>
                <w:sz w:val="22"/>
                <w:lang w:val="ru-RU"/>
              </w:rPr>
            </w:pPr>
            <w:r w:rsidRPr="0041543C">
              <w:rPr>
                <w:rFonts w:cs="Calibri"/>
                <w:sz w:val="22"/>
                <w:lang w:val="ru-RU"/>
              </w:rPr>
              <w:t>EW-356TH</w:t>
            </w:r>
          </w:p>
        </w:tc>
        <w:tc>
          <w:tcPr>
            <w:tcW w:w="1170" w:type="dxa"/>
            <w:shd w:val="clear" w:color="auto" w:fill="FFFFFF" w:themeFill="background1"/>
          </w:tcPr>
          <w:p w14:paraId="4B6F044D" w14:textId="34E5F0E8"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D04CD8B" w14:textId="016DA4B1" w:rsidR="0012798B" w:rsidRPr="000C6F1C" w:rsidRDefault="0012798B" w:rsidP="0012798B">
            <w:pPr>
              <w:spacing w:before="0" w:after="0"/>
              <w:ind w:firstLine="0"/>
              <w:rPr>
                <w:rFonts w:cs="Calibri"/>
                <w:sz w:val="22"/>
                <w:lang w:val="ru-RU"/>
              </w:rPr>
            </w:pPr>
            <w:r w:rsidRPr="000C6F1C">
              <w:rPr>
                <w:rFonts w:cs="Calibri"/>
                <w:sz w:val="22"/>
                <w:lang w:val="ru-RU"/>
              </w:rPr>
              <w:t>Осмотрите рельсы дефлекторов, управляющие каретки и узлы их крепления.</w:t>
            </w:r>
          </w:p>
        </w:tc>
      </w:tr>
      <w:tr w:rsidR="0012798B" w:rsidRPr="000C6F1C" w14:paraId="4464C25D" w14:textId="77777777" w:rsidTr="005A19DF">
        <w:trPr>
          <w:gridAfter w:val="6"/>
          <w:wAfter w:w="7348" w:type="dxa"/>
          <w:trHeight w:val="302"/>
        </w:trPr>
        <w:tc>
          <w:tcPr>
            <w:tcW w:w="564" w:type="dxa"/>
            <w:shd w:val="clear" w:color="auto" w:fill="FFFFFF" w:themeFill="background1"/>
          </w:tcPr>
          <w:p w14:paraId="07F4EB52" w14:textId="313541B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9F4512D" w14:textId="6D32E3C6"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4.24.4.6</w:t>
            </w:r>
          </w:p>
        </w:tc>
        <w:tc>
          <w:tcPr>
            <w:tcW w:w="2143" w:type="dxa"/>
            <w:shd w:val="clear" w:color="auto" w:fill="FFFFFF" w:themeFill="background1"/>
          </w:tcPr>
          <w:p w14:paraId="0CDB018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8D5FA72" w14:textId="552D37A7"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D5BAC64" w14:textId="77777777" w:rsidR="0012798B" w:rsidRPr="000C6F1C" w:rsidRDefault="0012798B" w:rsidP="0012798B">
            <w:pPr>
              <w:spacing w:before="0" w:after="0"/>
              <w:ind w:firstLine="5"/>
              <w:jc w:val="center"/>
              <w:rPr>
                <w:rFonts w:cs="Calibri"/>
                <w:sz w:val="22"/>
                <w:lang w:val="ru-RU"/>
              </w:rPr>
            </w:pPr>
            <w:r w:rsidRPr="000C6F1C">
              <w:rPr>
                <w:rFonts w:cs="Calibri"/>
                <w:sz w:val="22"/>
                <w:lang w:val="ru-RU"/>
              </w:rPr>
              <w:t>575\675, 576\676</w:t>
            </w:r>
          </w:p>
          <w:p w14:paraId="53F5CAEB" w14:textId="30F14F9F" w:rsidR="0012798B" w:rsidRPr="000C6F1C" w:rsidRDefault="0012798B" w:rsidP="0012798B">
            <w:pPr>
              <w:spacing w:before="0" w:after="0"/>
              <w:ind w:firstLine="5"/>
              <w:jc w:val="center"/>
              <w:rPr>
                <w:rFonts w:cs="Calibri"/>
                <w:sz w:val="22"/>
                <w:lang w:val="ru-RU"/>
              </w:rPr>
            </w:pPr>
            <w:r w:rsidRPr="000C6F1C">
              <w:rPr>
                <w:rFonts w:cs="Calibri"/>
                <w:sz w:val="22"/>
                <w:lang w:val="ru-RU"/>
              </w:rPr>
              <w:t>577\677, 578\678</w:t>
            </w:r>
          </w:p>
        </w:tc>
        <w:tc>
          <w:tcPr>
            <w:tcW w:w="1355" w:type="dxa"/>
            <w:shd w:val="clear" w:color="auto" w:fill="FFFFFF" w:themeFill="background1"/>
          </w:tcPr>
          <w:p w14:paraId="17767B9B" w14:textId="5DE774BD" w:rsidR="0012798B" w:rsidRPr="000C6F1C" w:rsidRDefault="0012798B" w:rsidP="0012798B">
            <w:pPr>
              <w:spacing w:before="0" w:after="0"/>
              <w:ind w:firstLine="0"/>
              <w:jc w:val="center"/>
              <w:rPr>
                <w:rFonts w:cs="Calibri"/>
                <w:sz w:val="22"/>
                <w:lang w:val="ru-RU"/>
              </w:rPr>
            </w:pPr>
            <w:r w:rsidRPr="0041543C">
              <w:rPr>
                <w:rFonts w:cs="Calibri"/>
                <w:sz w:val="22"/>
                <w:lang w:val="ru-RU"/>
              </w:rPr>
              <w:t>EW-356TH</w:t>
            </w:r>
          </w:p>
        </w:tc>
        <w:tc>
          <w:tcPr>
            <w:tcW w:w="1170" w:type="dxa"/>
            <w:shd w:val="clear" w:color="auto" w:fill="FFFFFF" w:themeFill="background1"/>
          </w:tcPr>
          <w:p w14:paraId="3770A1CE" w14:textId="5C3E3707"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6FC3406" w14:textId="6653BA12" w:rsidR="0012798B" w:rsidRPr="000C6F1C" w:rsidRDefault="0012798B" w:rsidP="0012798B">
            <w:pPr>
              <w:spacing w:before="0" w:after="0"/>
              <w:ind w:firstLine="0"/>
              <w:rPr>
                <w:rFonts w:cs="Calibri"/>
                <w:sz w:val="22"/>
                <w:lang w:val="ru-RU"/>
              </w:rPr>
            </w:pPr>
            <w:r w:rsidRPr="000C6F1C">
              <w:rPr>
                <w:rFonts w:cs="Calibri"/>
                <w:sz w:val="22"/>
                <w:lang w:val="ru-RU"/>
              </w:rPr>
              <w:t>Осмотрите каретки хвостовых звеньев и узлы их крепления.</w:t>
            </w:r>
          </w:p>
        </w:tc>
      </w:tr>
      <w:tr w:rsidR="0012798B" w:rsidRPr="000C6F1C" w14:paraId="417A1B00" w14:textId="77777777" w:rsidTr="005A19DF">
        <w:trPr>
          <w:gridAfter w:val="6"/>
          <w:wAfter w:w="7348" w:type="dxa"/>
          <w:trHeight w:val="302"/>
        </w:trPr>
        <w:tc>
          <w:tcPr>
            <w:tcW w:w="564" w:type="dxa"/>
            <w:shd w:val="clear" w:color="auto" w:fill="FFFFFF" w:themeFill="background1"/>
          </w:tcPr>
          <w:p w14:paraId="726FF6BE" w14:textId="6326771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C59BF79" w14:textId="47C6C0D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4.24.4.7</w:t>
            </w:r>
          </w:p>
        </w:tc>
        <w:tc>
          <w:tcPr>
            <w:tcW w:w="2143" w:type="dxa"/>
            <w:shd w:val="clear" w:color="auto" w:fill="FFFFFF" w:themeFill="background1"/>
          </w:tcPr>
          <w:p w14:paraId="2A1366E4" w14:textId="247B9BF0" w:rsidR="0012798B" w:rsidRPr="000C6F1C" w:rsidRDefault="0012798B" w:rsidP="0012798B">
            <w:pPr>
              <w:spacing w:before="0" w:after="0"/>
              <w:ind w:firstLine="0"/>
              <w:jc w:val="center"/>
              <w:rPr>
                <w:rFonts w:cs="Calibri"/>
                <w:sz w:val="22"/>
                <w:lang w:val="ru-RU"/>
              </w:rPr>
            </w:pPr>
            <w:r w:rsidRPr="000C6F1C">
              <w:rPr>
                <w:rFonts w:cs="Calibri"/>
                <w:sz w:val="22"/>
                <w:lang w:val="ru-RU"/>
              </w:rPr>
              <w:t>ИТЭ, 20-10-0</w:t>
            </w:r>
          </w:p>
        </w:tc>
        <w:tc>
          <w:tcPr>
            <w:tcW w:w="1052" w:type="dxa"/>
            <w:shd w:val="clear" w:color="auto" w:fill="FFFFFF" w:themeFill="background1"/>
          </w:tcPr>
          <w:p w14:paraId="455EFBD0" w14:textId="42BCF06A"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7EF433C" w14:textId="77777777" w:rsidR="0012798B" w:rsidRPr="000C6F1C" w:rsidRDefault="0012798B" w:rsidP="0012798B">
            <w:pPr>
              <w:spacing w:before="0" w:after="0"/>
              <w:ind w:firstLine="5"/>
              <w:jc w:val="center"/>
              <w:rPr>
                <w:rFonts w:cs="Calibri"/>
                <w:sz w:val="22"/>
                <w:lang w:val="ru-RU"/>
              </w:rPr>
            </w:pPr>
          </w:p>
        </w:tc>
        <w:tc>
          <w:tcPr>
            <w:tcW w:w="1355" w:type="dxa"/>
            <w:shd w:val="clear" w:color="auto" w:fill="FFFFFF" w:themeFill="background1"/>
          </w:tcPr>
          <w:p w14:paraId="60F34B7B" w14:textId="3E3FE18F" w:rsidR="0012798B" w:rsidRPr="000C6F1C" w:rsidRDefault="0012798B" w:rsidP="0012798B">
            <w:pPr>
              <w:spacing w:before="0" w:after="0"/>
              <w:ind w:firstLine="0"/>
              <w:jc w:val="center"/>
              <w:rPr>
                <w:rFonts w:cs="Calibri"/>
                <w:sz w:val="22"/>
                <w:lang w:val="ru-RU"/>
              </w:rPr>
            </w:pPr>
            <w:r w:rsidRPr="0041543C">
              <w:rPr>
                <w:rFonts w:cs="Calibri"/>
                <w:sz w:val="22"/>
                <w:lang w:val="ru-RU"/>
              </w:rPr>
              <w:t>EW-356TH</w:t>
            </w:r>
          </w:p>
        </w:tc>
        <w:tc>
          <w:tcPr>
            <w:tcW w:w="1170" w:type="dxa"/>
            <w:shd w:val="clear" w:color="auto" w:fill="FFFFFF" w:themeFill="background1"/>
          </w:tcPr>
          <w:p w14:paraId="70A3A318" w14:textId="67EEFDD1"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B4C1C2" w14:textId="35161EFB" w:rsidR="0012798B" w:rsidRPr="000C6F1C" w:rsidRDefault="0012798B" w:rsidP="0012798B">
            <w:pPr>
              <w:spacing w:before="0" w:after="0"/>
              <w:ind w:firstLine="0"/>
              <w:rPr>
                <w:rFonts w:cs="Calibri"/>
                <w:sz w:val="22"/>
                <w:lang w:val="ru-RU"/>
              </w:rPr>
            </w:pPr>
            <w:r w:rsidRPr="000C6F1C">
              <w:rPr>
                <w:rFonts w:cs="Calibri"/>
                <w:sz w:val="22"/>
                <w:lang w:val="ru-RU"/>
              </w:rPr>
              <w:t>Проверьте отсутствие отслоения обшивки от сотового заполнителя.</w:t>
            </w:r>
          </w:p>
        </w:tc>
      </w:tr>
      <w:tr w:rsidR="0012798B" w:rsidRPr="000C6F1C" w14:paraId="40EF4202" w14:textId="77777777" w:rsidTr="005A19DF">
        <w:trPr>
          <w:gridAfter w:val="6"/>
          <w:wAfter w:w="7348" w:type="dxa"/>
          <w:trHeight w:val="302"/>
        </w:trPr>
        <w:tc>
          <w:tcPr>
            <w:tcW w:w="564" w:type="dxa"/>
            <w:shd w:val="clear" w:color="auto" w:fill="FFFFFF" w:themeFill="background1"/>
          </w:tcPr>
          <w:p w14:paraId="695D506A" w14:textId="55B4CD35"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BE2D617" w14:textId="7A7D62E8"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4.24.4.8</w:t>
            </w:r>
          </w:p>
        </w:tc>
        <w:tc>
          <w:tcPr>
            <w:tcW w:w="2143" w:type="dxa"/>
            <w:shd w:val="clear" w:color="auto" w:fill="FFFFFF" w:themeFill="background1"/>
          </w:tcPr>
          <w:p w14:paraId="083BF332"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7EED7989" w14:textId="655FD7D1"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48851B1" w14:textId="77777777" w:rsidR="0012798B" w:rsidRPr="000C6F1C" w:rsidRDefault="0012798B" w:rsidP="0012798B">
            <w:pPr>
              <w:spacing w:before="0" w:after="0"/>
              <w:ind w:firstLine="5"/>
              <w:jc w:val="center"/>
              <w:rPr>
                <w:rFonts w:cs="Calibri"/>
                <w:sz w:val="22"/>
                <w:lang w:val="ru-RU"/>
              </w:rPr>
            </w:pPr>
            <w:r w:rsidRPr="000C6F1C">
              <w:rPr>
                <w:rFonts w:cs="Calibri"/>
                <w:sz w:val="22"/>
                <w:lang w:val="ru-RU"/>
              </w:rPr>
              <w:t>575\675, 576\676</w:t>
            </w:r>
          </w:p>
          <w:p w14:paraId="775C7BB2" w14:textId="6CB2BF5A" w:rsidR="0012798B" w:rsidRPr="000C6F1C" w:rsidRDefault="0012798B" w:rsidP="0012798B">
            <w:pPr>
              <w:spacing w:before="0" w:after="0"/>
              <w:ind w:firstLine="5"/>
              <w:jc w:val="center"/>
              <w:rPr>
                <w:rFonts w:cs="Calibri"/>
                <w:sz w:val="22"/>
                <w:lang w:val="ru-RU"/>
              </w:rPr>
            </w:pPr>
            <w:r w:rsidRPr="000C6F1C">
              <w:rPr>
                <w:rFonts w:cs="Calibri"/>
                <w:sz w:val="22"/>
                <w:lang w:val="ru-RU"/>
              </w:rPr>
              <w:t>577\677, 578\678</w:t>
            </w:r>
          </w:p>
        </w:tc>
        <w:tc>
          <w:tcPr>
            <w:tcW w:w="1355" w:type="dxa"/>
            <w:shd w:val="clear" w:color="auto" w:fill="FFFFFF" w:themeFill="background1"/>
          </w:tcPr>
          <w:p w14:paraId="3202507A" w14:textId="74903503" w:rsidR="0012798B" w:rsidRPr="000C6F1C" w:rsidRDefault="0012798B" w:rsidP="0012798B">
            <w:pPr>
              <w:spacing w:before="0" w:after="0"/>
              <w:ind w:firstLine="0"/>
              <w:jc w:val="center"/>
              <w:rPr>
                <w:rFonts w:cs="Calibri"/>
                <w:sz w:val="22"/>
                <w:lang w:val="ru-RU"/>
              </w:rPr>
            </w:pPr>
            <w:r w:rsidRPr="0041543C">
              <w:rPr>
                <w:rFonts w:cs="Calibri"/>
                <w:sz w:val="22"/>
                <w:lang w:val="ru-RU"/>
              </w:rPr>
              <w:t>EW-356TH</w:t>
            </w:r>
          </w:p>
        </w:tc>
        <w:tc>
          <w:tcPr>
            <w:tcW w:w="1170" w:type="dxa"/>
            <w:shd w:val="clear" w:color="auto" w:fill="FFFFFF" w:themeFill="background1"/>
          </w:tcPr>
          <w:p w14:paraId="1DD6390E" w14:textId="284026CD"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5794AB" w14:textId="2CAF4B57" w:rsidR="0012798B" w:rsidRPr="000C6F1C" w:rsidRDefault="0012798B" w:rsidP="0012798B">
            <w:pPr>
              <w:spacing w:before="0" w:after="0"/>
              <w:ind w:firstLine="0"/>
              <w:rPr>
                <w:rFonts w:cs="Calibri"/>
                <w:sz w:val="22"/>
                <w:lang w:val="ru-RU"/>
              </w:rPr>
            </w:pPr>
            <w:r w:rsidRPr="000C6F1C">
              <w:rPr>
                <w:rFonts w:cs="Calibri"/>
                <w:sz w:val="22"/>
                <w:lang w:val="ru-RU"/>
              </w:rPr>
              <w:t>Проверьте наличие необходимых зазоров между роликами кареток и рельсами дефлекторов и хвостовых звеньев.</w:t>
            </w:r>
          </w:p>
        </w:tc>
      </w:tr>
      <w:tr w:rsidR="0012798B" w:rsidRPr="000C6F1C" w14:paraId="0F0EA21F" w14:textId="77777777" w:rsidTr="005A19DF">
        <w:trPr>
          <w:gridAfter w:val="6"/>
          <w:wAfter w:w="7348" w:type="dxa"/>
          <w:trHeight w:val="302"/>
        </w:trPr>
        <w:tc>
          <w:tcPr>
            <w:tcW w:w="564" w:type="dxa"/>
            <w:shd w:val="clear" w:color="auto" w:fill="FFFFFF" w:themeFill="background1"/>
          </w:tcPr>
          <w:p w14:paraId="7F78FD10" w14:textId="1431482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F915109" w14:textId="374851F9"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4.24.4.9</w:t>
            </w:r>
          </w:p>
        </w:tc>
        <w:tc>
          <w:tcPr>
            <w:tcW w:w="2143" w:type="dxa"/>
            <w:shd w:val="clear" w:color="auto" w:fill="FFFFFF" w:themeFill="background1"/>
          </w:tcPr>
          <w:p w14:paraId="64DEBAC8"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FB075CE" w14:textId="28E74771"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FA42FEF" w14:textId="2063C78C" w:rsidR="0012798B" w:rsidRPr="000C6F1C" w:rsidRDefault="0012798B" w:rsidP="0012798B">
            <w:pPr>
              <w:spacing w:before="0" w:after="0"/>
              <w:ind w:firstLine="5"/>
              <w:jc w:val="center"/>
              <w:rPr>
                <w:rFonts w:cs="Calibri"/>
                <w:sz w:val="22"/>
                <w:lang w:val="ru-RU"/>
              </w:rPr>
            </w:pPr>
            <w:r w:rsidRPr="000C6F1C">
              <w:rPr>
                <w:rFonts w:cs="Calibri"/>
                <w:sz w:val="22"/>
                <w:lang w:val="ru-RU"/>
              </w:rPr>
              <w:t>570/670, 580/680</w:t>
            </w:r>
          </w:p>
        </w:tc>
        <w:tc>
          <w:tcPr>
            <w:tcW w:w="1355" w:type="dxa"/>
            <w:shd w:val="clear" w:color="auto" w:fill="FFFFFF" w:themeFill="background1"/>
          </w:tcPr>
          <w:p w14:paraId="18CFC456" w14:textId="712603EE" w:rsidR="0012798B" w:rsidRPr="000C6F1C" w:rsidRDefault="0012798B" w:rsidP="0012798B">
            <w:pPr>
              <w:spacing w:before="0" w:after="0"/>
              <w:ind w:firstLine="0"/>
              <w:jc w:val="center"/>
              <w:rPr>
                <w:rFonts w:cs="Calibri"/>
                <w:sz w:val="22"/>
                <w:lang w:val="ru-RU"/>
              </w:rPr>
            </w:pPr>
            <w:r w:rsidRPr="0041543C">
              <w:rPr>
                <w:rFonts w:cs="Calibri"/>
                <w:sz w:val="22"/>
                <w:lang w:val="ru-RU"/>
              </w:rPr>
              <w:t>EW-356TH</w:t>
            </w:r>
          </w:p>
        </w:tc>
        <w:tc>
          <w:tcPr>
            <w:tcW w:w="1170" w:type="dxa"/>
            <w:shd w:val="clear" w:color="auto" w:fill="FFFFFF" w:themeFill="background1"/>
          </w:tcPr>
          <w:p w14:paraId="75ABC8EB" w14:textId="0DCECD2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47C99E" w14:textId="5BEA1F5F" w:rsidR="0012798B" w:rsidRPr="000C6F1C" w:rsidRDefault="0012798B" w:rsidP="0012798B">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2520B2" w:rsidRPr="000C6F1C" w14:paraId="0D0590FC" w14:textId="77777777" w:rsidTr="005A19DF">
        <w:trPr>
          <w:gridAfter w:val="5"/>
          <w:wAfter w:w="7335" w:type="dxa"/>
          <w:trHeight w:val="302"/>
        </w:trPr>
        <w:tc>
          <w:tcPr>
            <w:tcW w:w="15979" w:type="dxa"/>
            <w:gridSpan w:val="9"/>
            <w:shd w:val="clear" w:color="auto" w:fill="FFFFFF" w:themeFill="background1"/>
            <w:vAlign w:val="center"/>
          </w:tcPr>
          <w:p w14:paraId="3EC0FF0E" w14:textId="3EC5E19A" w:rsidR="002520B2" w:rsidRPr="000C6F1C" w:rsidRDefault="002520B2" w:rsidP="002520B2">
            <w:pPr>
              <w:spacing w:before="0" w:after="0"/>
              <w:ind w:firstLine="0"/>
              <w:jc w:val="center"/>
              <w:rPr>
                <w:rFonts w:cs="Calibri"/>
                <w:sz w:val="22"/>
                <w:lang w:val="ru-RU"/>
              </w:rPr>
            </w:pPr>
            <w:r w:rsidRPr="000C6F1C">
              <w:rPr>
                <w:rFonts w:cs="Calibri"/>
                <w:b/>
                <w:sz w:val="22"/>
                <w:lang w:val="ru-RU"/>
              </w:rPr>
              <w:t>ОПЕРЕНИЕ</w:t>
            </w:r>
          </w:p>
        </w:tc>
      </w:tr>
      <w:tr w:rsidR="002520B2" w:rsidRPr="000C6F1C" w14:paraId="00216881" w14:textId="77777777" w:rsidTr="005A19DF">
        <w:trPr>
          <w:gridAfter w:val="5"/>
          <w:wAfter w:w="7335" w:type="dxa"/>
          <w:trHeight w:val="302"/>
        </w:trPr>
        <w:tc>
          <w:tcPr>
            <w:tcW w:w="15979" w:type="dxa"/>
            <w:gridSpan w:val="9"/>
            <w:shd w:val="clear" w:color="auto" w:fill="FFFFFF" w:themeFill="background1"/>
            <w:vAlign w:val="center"/>
          </w:tcPr>
          <w:p w14:paraId="08E97B07" w14:textId="180446D9" w:rsidR="002520B2" w:rsidRPr="000C6F1C" w:rsidRDefault="00DF22EA" w:rsidP="00DF22EA">
            <w:pPr>
              <w:spacing w:before="0" w:after="0"/>
              <w:ind w:firstLine="0"/>
              <w:jc w:val="center"/>
              <w:rPr>
                <w:rFonts w:cs="Calibri"/>
                <w:b/>
                <w:sz w:val="22"/>
                <w:lang w:val="ru-RU"/>
              </w:rPr>
            </w:pPr>
            <w:r w:rsidRPr="000C6F1C">
              <w:rPr>
                <w:rFonts w:cs="Calibri"/>
                <w:b/>
                <w:sz w:val="22"/>
                <w:lang w:val="ru-RU"/>
              </w:rPr>
              <w:t>Горизонтальное оперение и обтекатель стабилизатора</w:t>
            </w:r>
          </w:p>
        </w:tc>
      </w:tr>
      <w:tr w:rsidR="0012798B" w:rsidRPr="000C6F1C" w14:paraId="0D5A95F0" w14:textId="77777777" w:rsidTr="005A19DF">
        <w:trPr>
          <w:gridAfter w:val="6"/>
          <w:wAfter w:w="7348" w:type="dxa"/>
          <w:trHeight w:val="302"/>
        </w:trPr>
        <w:tc>
          <w:tcPr>
            <w:tcW w:w="564" w:type="dxa"/>
            <w:shd w:val="clear" w:color="auto" w:fill="FFFFFF" w:themeFill="background1"/>
          </w:tcPr>
          <w:p w14:paraId="4E79C486" w14:textId="670DB618"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0752F8F" w14:textId="2456B829"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4.25.1.1</w:t>
            </w:r>
          </w:p>
        </w:tc>
        <w:tc>
          <w:tcPr>
            <w:tcW w:w="2143" w:type="dxa"/>
            <w:shd w:val="clear" w:color="auto" w:fill="FFFFFF" w:themeFill="background1"/>
          </w:tcPr>
          <w:p w14:paraId="1AAE437D" w14:textId="5AFBBB2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2A5FD147" w14:textId="0100D47D"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FCB52F2"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330- I\4</w:t>
            </w:r>
          </w:p>
          <w:p w14:paraId="7639F05E"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340- I\4</w:t>
            </w:r>
          </w:p>
          <w:p w14:paraId="38EC537B" w14:textId="27C739EA" w:rsidR="0012798B" w:rsidRPr="000C6F1C" w:rsidRDefault="0012798B" w:rsidP="0012798B">
            <w:pPr>
              <w:spacing w:before="0" w:after="0"/>
              <w:ind w:firstLine="0"/>
              <w:jc w:val="center"/>
              <w:rPr>
                <w:rFonts w:cs="Calibri"/>
                <w:sz w:val="22"/>
                <w:lang w:val="ru-RU"/>
              </w:rPr>
            </w:pPr>
            <w:r w:rsidRPr="000C6F1C">
              <w:rPr>
                <w:rFonts w:cs="Calibri"/>
                <w:sz w:val="22"/>
                <w:lang w:val="ru-RU"/>
              </w:rPr>
              <w:t>350- I\4</w:t>
            </w:r>
          </w:p>
        </w:tc>
        <w:tc>
          <w:tcPr>
            <w:tcW w:w="1355" w:type="dxa"/>
            <w:shd w:val="clear" w:color="auto" w:fill="FFFFFF" w:themeFill="background1"/>
          </w:tcPr>
          <w:p w14:paraId="5D4B627C" w14:textId="25C80F8D" w:rsidR="0012798B" w:rsidRPr="000C6F1C" w:rsidRDefault="0012798B" w:rsidP="0012798B">
            <w:pPr>
              <w:spacing w:before="0" w:after="0"/>
              <w:ind w:firstLine="0"/>
              <w:jc w:val="center"/>
              <w:rPr>
                <w:rFonts w:cs="Calibri"/>
                <w:sz w:val="22"/>
                <w:lang w:val="ru-RU"/>
              </w:rPr>
            </w:pPr>
            <w:r w:rsidRPr="00E674C0">
              <w:rPr>
                <w:rFonts w:cs="Calibri"/>
                <w:sz w:val="22"/>
                <w:lang w:val="ru-RU"/>
              </w:rPr>
              <w:t>EW-356TH</w:t>
            </w:r>
          </w:p>
        </w:tc>
        <w:tc>
          <w:tcPr>
            <w:tcW w:w="1170" w:type="dxa"/>
            <w:shd w:val="clear" w:color="auto" w:fill="FFFFFF" w:themeFill="background1"/>
          </w:tcPr>
          <w:p w14:paraId="300E0FDB" w14:textId="3D399A8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406BD92" w14:textId="3FC26663" w:rsidR="0012798B" w:rsidRPr="000C6F1C" w:rsidRDefault="0012798B" w:rsidP="0012798B">
            <w:pPr>
              <w:spacing w:before="0" w:after="0"/>
              <w:ind w:firstLine="0"/>
              <w:rPr>
                <w:rFonts w:cs="Calibri"/>
                <w:sz w:val="22"/>
                <w:lang w:val="ru-RU"/>
              </w:rPr>
            </w:pPr>
            <w:r w:rsidRPr="000C6F1C">
              <w:rPr>
                <w:rFonts w:cs="Calibri"/>
                <w:sz w:val="22"/>
                <w:lang w:val="ru-RU"/>
              </w:rPr>
              <w:t>Осмотрите панели и обшивку стабилизатора, руля высоты, триммера-флетнера и узлы их навески, электростатические разрядники, перемычки металлизации в узлах навески руля высоты. Обратите внимание на состояние дневной флуоресцентной окраски концевых обтекателей.</w:t>
            </w:r>
          </w:p>
          <w:p w14:paraId="2683121C" w14:textId="06A52957" w:rsidR="0012798B" w:rsidRPr="000C6F1C" w:rsidRDefault="0012798B" w:rsidP="0012798B">
            <w:pPr>
              <w:spacing w:after="0"/>
              <w:ind w:firstLine="0"/>
              <w:rPr>
                <w:rFonts w:cs="Calibri"/>
                <w:b/>
                <w:sz w:val="22"/>
                <w:lang w:val="ru-RU"/>
              </w:rPr>
            </w:pPr>
            <w:r w:rsidRPr="000C6F1C">
              <w:rPr>
                <w:rFonts w:cs="Calibri"/>
                <w:b/>
                <w:bCs/>
                <w:sz w:val="22"/>
                <w:lang w:val="ru-RU"/>
              </w:rPr>
              <w:t>Примечание:</w:t>
            </w:r>
            <w:r w:rsidRPr="000C6F1C">
              <w:rPr>
                <w:rFonts w:cs="Calibri"/>
                <w:sz w:val="22"/>
                <w:lang w:val="ru-RU"/>
              </w:rPr>
              <w:t xml:space="preserve"> При осмотре обратите особое внимание на наличие гаек конических болтов в соединениях рычага управления с осью на корневом узле навески РВ.</w:t>
            </w:r>
          </w:p>
        </w:tc>
      </w:tr>
      <w:tr w:rsidR="0012798B" w:rsidRPr="000C6F1C" w14:paraId="33E21F88" w14:textId="77777777" w:rsidTr="005A19DF">
        <w:trPr>
          <w:gridAfter w:val="6"/>
          <w:wAfter w:w="7348" w:type="dxa"/>
          <w:trHeight w:val="302"/>
        </w:trPr>
        <w:tc>
          <w:tcPr>
            <w:tcW w:w="564" w:type="dxa"/>
            <w:shd w:val="clear" w:color="auto" w:fill="FFFFFF" w:themeFill="background1"/>
          </w:tcPr>
          <w:p w14:paraId="6965296D" w14:textId="6EF44C73"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8F33C72" w14:textId="2DE3CA7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4.25.1.2</w:t>
            </w:r>
          </w:p>
        </w:tc>
        <w:tc>
          <w:tcPr>
            <w:tcW w:w="2143" w:type="dxa"/>
            <w:shd w:val="clear" w:color="auto" w:fill="FFFFFF" w:themeFill="background1"/>
          </w:tcPr>
          <w:p w14:paraId="5662D94C" w14:textId="0647B04C"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29372A6D" w14:textId="72A9D570"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4636E11" w14:textId="210591EA" w:rsidR="0012798B" w:rsidRPr="000C6F1C" w:rsidRDefault="0012798B" w:rsidP="0012798B">
            <w:pPr>
              <w:spacing w:before="0" w:after="0"/>
              <w:ind w:left="-5" w:firstLine="0"/>
              <w:jc w:val="center"/>
              <w:rPr>
                <w:rFonts w:cs="Calibri"/>
                <w:sz w:val="22"/>
                <w:lang w:val="ru-RU"/>
              </w:rPr>
            </w:pPr>
            <w:r w:rsidRPr="000C6F1C">
              <w:rPr>
                <w:rFonts w:cs="Calibri"/>
                <w:sz w:val="22"/>
                <w:lang w:val="ru-RU"/>
              </w:rPr>
              <w:t>353, 363</w:t>
            </w:r>
          </w:p>
        </w:tc>
        <w:tc>
          <w:tcPr>
            <w:tcW w:w="1355" w:type="dxa"/>
            <w:shd w:val="clear" w:color="auto" w:fill="FFFFFF" w:themeFill="background1"/>
          </w:tcPr>
          <w:p w14:paraId="35824D2E" w14:textId="0DE4A39A" w:rsidR="0012798B" w:rsidRPr="000C6F1C" w:rsidRDefault="0012798B" w:rsidP="0012798B">
            <w:pPr>
              <w:spacing w:before="0" w:after="0"/>
              <w:ind w:firstLine="0"/>
              <w:jc w:val="center"/>
              <w:rPr>
                <w:rFonts w:cs="Calibri"/>
                <w:sz w:val="22"/>
                <w:lang w:val="ru-RU"/>
              </w:rPr>
            </w:pPr>
            <w:r w:rsidRPr="00E674C0">
              <w:rPr>
                <w:rFonts w:cs="Calibri"/>
                <w:sz w:val="22"/>
                <w:lang w:val="ru-RU"/>
              </w:rPr>
              <w:t>EW-356TH</w:t>
            </w:r>
          </w:p>
        </w:tc>
        <w:tc>
          <w:tcPr>
            <w:tcW w:w="1170" w:type="dxa"/>
            <w:shd w:val="clear" w:color="auto" w:fill="FFFFFF" w:themeFill="background1"/>
          </w:tcPr>
          <w:p w14:paraId="62D7B0BB" w14:textId="15C77EC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7A3D9AB" w14:textId="2A1BD069" w:rsidR="0012798B" w:rsidRPr="000C6F1C" w:rsidRDefault="0012798B" w:rsidP="0012798B">
            <w:pPr>
              <w:spacing w:before="0" w:after="0"/>
              <w:ind w:firstLine="0"/>
              <w:rPr>
                <w:rFonts w:cs="Calibri"/>
                <w:sz w:val="22"/>
                <w:lang w:val="ru-RU"/>
              </w:rPr>
            </w:pPr>
            <w:r w:rsidRPr="000C6F1C">
              <w:rPr>
                <w:rFonts w:cs="Calibri"/>
                <w:sz w:val="22"/>
                <w:lang w:val="ru-RU"/>
              </w:rPr>
              <w:t>Проверьте отсутствие отслоения обшивки триммера-флетнера от сотового заполнителя.</w:t>
            </w:r>
          </w:p>
        </w:tc>
      </w:tr>
      <w:tr w:rsidR="0012798B" w:rsidRPr="000C6F1C" w14:paraId="632AFF8B" w14:textId="77777777" w:rsidTr="005A19DF">
        <w:trPr>
          <w:gridAfter w:val="6"/>
          <w:wAfter w:w="7348" w:type="dxa"/>
          <w:trHeight w:val="302"/>
        </w:trPr>
        <w:tc>
          <w:tcPr>
            <w:tcW w:w="564" w:type="dxa"/>
            <w:shd w:val="clear" w:color="auto" w:fill="FFFFFF" w:themeFill="background1"/>
          </w:tcPr>
          <w:p w14:paraId="43821ADA" w14:textId="2D25C83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14CE413" w14:textId="2EE01538"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4.25.1.3</w:t>
            </w:r>
          </w:p>
        </w:tc>
        <w:tc>
          <w:tcPr>
            <w:tcW w:w="2143" w:type="dxa"/>
            <w:shd w:val="clear" w:color="auto" w:fill="FFFFFF" w:themeFill="background1"/>
          </w:tcPr>
          <w:p w14:paraId="2DD6A6AA" w14:textId="07430105"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EC481AE" w14:textId="786E13A2"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3AFB358" w14:textId="6DBB718E" w:rsidR="0012798B" w:rsidRPr="000C6F1C" w:rsidRDefault="0012798B" w:rsidP="0012798B">
            <w:pPr>
              <w:spacing w:before="0" w:after="0"/>
              <w:ind w:left="-5" w:firstLine="0"/>
              <w:jc w:val="center"/>
              <w:rPr>
                <w:rFonts w:cs="Calibri"/>
                <w:sz w:val="22"/>
                <w:lang w:val="ru-RU"/>
              </w:rPr>
            </w:pPr>
            <w:r w:rsidRPr="000C6F1C">
              <w:rPr>
                <w:rFonts w:cs="Calibri"/>
                <w:sz w:val="22"/>
                <w:lang w:val="ru-RU"/>
              </w:rPr>
              <w:t>370</w:t>
            </w:r>
          </w:p>
        </w:tc>
        <w:tc>
          <w:tcPr>
            <w:tcW w:w="1355" w:type="dxa"/>
            <w:shd w:val="clear" w:color="auto" w:fill="FFFFFF" w:themeFill="background1"/>
          </w:tcPr>
          <w:p w14:paraId="36802D95" w14:textId="1A8F4F3E" w:rsidR="0012798B" w:rsidRPr="000C6F1C" w:rsidRDefault="0012798B" w:rsidP="0012798B">
            <w:pPr>
              <w:spacing w:before="0" w:after="0"/>
              <w:ind w:firstLine="0"/>
              <w:jc w:val="center"/>
              <w:rPr>
                <w:rFonts w:cs="Calibri"/>
                <w:sz w:val="22"/>
                <w:lang w:val="ru-RU"/>
              </w:rPr>
            </w:pPr>
            <w:r w:rsidRPr="00E674C0">
              <w:rPr>
                <w:rFonts w:cs="Calibri"/>
                <w:sz w:val="22"/>
                <w:lang w:val="ru-RU"/>
              </w:rPr>
              <w:t>EW-356TH</w:t>
            </w:r>
          </w:p>
        </w:tc>
        <w:tc>
          <w:tcPr>
            <w:tcW w:w="1170" w:type="dxa"/>
            <w:shd w:val="clear" w:color="auto" w:fill="FFFFFF" w:themeFill="background1"/>
          </w:tcPr>
          <w:p w14:paraId="6E617548" w14:textId="314F9C25"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DD484A" w14:textId="081716DA" w:rsidR="0012798B" w:rsidRPr="000C6F1C" w:rsidRDefault="0012798B" w:rsidP="0012798B">
            <w:pPr>
              <w:spacing w:before="0" w:after="0"/>
              <w:ind w:firstLine="0"/>
              <w:rPr>
                <w:rFonts w:cs="Calibri"/>
                <w:sz w:val="22"/>
                <w:lang w:val="ru-RU"/>
              </w:rPr>
            </w:pPr>
            <w:r w:rsidRPr="000C6F1C">
              <w:rPr>
                <w:rFonts w:cs="Calibri"/>
                <w:sz w:val="22"/>
                <w:lang w:val="ru-RU"/>
              </w:rPr>
              <w:t>Осмотрите верхний обтекатель стабилизатора, обратите внимание на целостность резиновых профилей герметизации щелей между килем и обтекателем и на крышке верхнего люка.</w:t>
            </w:r>
          </w:p>
        </w:tc>
      </w:tr>
      <w:tr w:rsidR="0012798B" w:rsidRPr="000C6F1C" w14:paraId="5A932C06" w14:textId="77777777" w:rsidTr="005A19DF">
        <w:trPr>
          <w:gridAfter w:val="6"/>
          <w:wAfter w:w="7348" w:type="dxa"/>
          <w:trHeight w:val="302"/>
        </w:trPr>
        <w:tc>
          <w:tcPr>
            <w:tcW w:w="564" w:type="dxa"/>
            <w:shd w:val="clear" w:color="auto" w:fill="FFFFFF" w:themeFill="background1"/>
          </w:tcPr>
          <w:p w14:paraId="6B3B37A6" w14:textId="1D7FE517"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9D2D68F" w14:textId="50691C6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4.25.1.4</w:t>
            </w:r>
          </w:p>
        </w:tc>
        <w:tc>
          <w:tcPr>
            <w:tcW w:w="2143" w:type="dxa"/>
            <w:shd w:val="clear" w:color="auto" w:fill="FFFFFF" w:themeFill="background1"/>
          </w:tcPr>
          <w:p w14:paraId="087E2483" w14:textId="308AD324"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A4B7307" w14:textId="31F42810"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B88D1A5" w14:textId="77777777" w:rsidR="0012798B" w:rsidRPr="000C6F1C" w:rsidRDefault="0012798B" w:rsidP="0012798B">
            <w:pPr>
              <w:spacing w:before="0" w:after="0"/>
              <w:ind w:left="-5" w:firstLine="0"/>
              <w:jc w:val="center"/>
              <w:rPr>
                <w:rFonts w:cs="Calibri"/>
                <w:sz w:val="22"/>
                <w:lang w:val="ru-RU"/>
              </w:rPr>
            </w:pPr>
          </w:p>
        </w:tc>
        <w:tc>
          <w:tcPr>
            <w:tcW w:w="1355" w:type="dxa"/>
            <w:shd w:val="clear" w:color="auto" w:fill="FFFFFF" w:themeFill="background1"/>
          </w:tcPr>
          <w:p w14:paraId="7ADF9BAD" w14:textId="507BE8D1" w:rsidR="0012798B" w:rsidRPr="000C6F1C" w:rsidRDefault="0012798B" w:rsidP="0012798B">
            <w:pPr>
              <w:spacing w:before="0" w:after="0"/>
              <w:ind w:firstLine="0"/>
              <w:jc w:val="center"/>
              <w:rPr>
                <w:rFonts w:cs="Calibri"/>
                <w:sz w:val="22"/>
                <w:lang w:val="ru-RU"/>
              </w:rPr>
            </w:pPr>
            <w:r w:rsidRPr="00E674C0">
              <w:rPr>
                <w:rFonts w:cs="Calibri"/>
                <w:sz w:val="22"/>
                <w:lang w:val="ru-RU"/>
              </w:rPr>
              <w:t>EW-356TH</w:t>
            </w:r>
          </w:p>
        </w:tc>
        <w:tc>
          <w:tcPr>
            <w:tcW w:w="1170" w:type="dxa"/>
            <w:shd w:val="clear" w:color="auto" w:fill="FFFFFF" w:themeFill="background1"/>
          </w:tcPr>
          <w:p w14:paraId="6F643C0C" w14:textId="6636FBB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609077" w14:textId="78D46057" w:rsidR="0012798B" w:rsidRPr="000C6F1C" w:rsidRDefault="0012798B" w:rsidP="0012798B">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2520B2" w:rsidRPr="000C6F1C" w14:paraId="01978E98" w14:textId="6B73EC04" w:rsidTr="005A19DF">
        <w:trPr>
          <w:gridAfter w:val="4"/>
          <w:wAfter w:w="5891" w:type="dxa"/>
          <w:trHeight w:val="302"/>
        </w:trPr>
        <w:tc>
          <w:tcPr>
            <w:tcW w:w="15979" w:type="dxa"/>
            <w:gridSpan w:val="9"/>
            <w:shd w:val="clear" w:color="auto" w:fill="FFFFFF" w:themeFill="background1"/>
            <w:vAlign w:val="center"/>
          </w:tcPr>
          <w:p w14:paraId="6CCFF930" w14:textId="340CB17A" w:rsidR="002520B2" w:rsidRPr="000C6F1C" w:rsidRDefault="00DF22EA" w:rsidP="002520B2">
            <w:pPr>
              <w:spacing w:before="0" w:after="0"/>
              <w:ind w:firstLine="0"/>
              <w:jc w:val="center"/>
              <w:rPr>
                <w:rFonts w:cs="Calibri"/>
                <w:b/>
                <w:sz w:val="22"/>
                <w:lang w:val="ru-RU"/>
              </w:rPr>
            </w:pPr>
            <w:r w:rsidRPr="000C6F1C">
              <w:rPr>
                <w:rFonts w:cs="Calibri"/>
                <w:b/>
                <w:sz w:val="22"/>
                <w:lang w:val="ru-RU"/>
              </w:rPr>
              <w:t>Вертикальное оперение</w:t>
            </w:r>
          </w:p>
        </w:tc>
        <w:tc>
          <w:tcPr>
            <w:tcW w:w="1444" w:type="dxa"/>
          </w:tcPr>
          <w:p w14:paraId="593249AA" w14:textId="7940F478" w:rsidR="002520B2" w:rsidRPr="000C6F1C" w:rsidRDefault="002520B2" w:rsidP="002520B2">
            <w:pPr>
              <w:spacing w:before="0" w:after="160"/>
              <w:ind w:firstLine="0"/>
              <w:jc w:val="left"/>
              <w:rPr>
                <w:rFonts w:cs="Calibri"/>
                <w:sz w:val="22"/>
                <w:lang w:val="ru-RU"/>
              </w:rPr>
            </w:pPr>
            <w:r w:rsidRPr="000C6F1C">
              <w:rPr>
                <w:rFonts w:cs="Calibri"/>
                <w:sz w:val="22"/>
                <w:lang w:val="ru-RU"/>
              </w:rPr>
              <w:t>4.25.2.0</w:t>
            </w:r>
          </w:p>
        </w:tc>
      </w:tr>
      <w:tr w:rsidR="0012798B" w:rsidRPr="000C6F1C" w14:paraId="53583837" w14:textId="77777777" w:rsidTr="005A19DF">
        <w:trPr>
          <w:gridAfter w:val="6"/>
          <w:wAfter w:w="7348" w:type="dxa"/>
          <w:trHeight w:val="302"/>
        </w:trPr>
        <w:tc>
          <w:tcPr>
            <w:tcW w:w="564" w:type="dxa"/>
            <w:shd w:val="clear" w:color="auto" w:fill="FFFFFF" w:themeFill="background1"/>
          </w:tcPr>
          <w:p w14:paraId="02ABE9FA" w14:textId="27E0281E"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83BBB98" w14:textId="4BEF8725"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4.25.2.1</w:t>
            </w:r>
          </w:p>
        </w:tc>
        <w:tc>
          <w:tcPr>
            <w:tcW w:w="2143" w:type="dxa"/>
            <w:shd w:val="clear" w:color="auto" w:fill="FFFFFF" w:themeFill="background1"/>
          </w:tcPr>
          <w:p w14:paraId="46986A4C"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032B94D" w14:textId="279C3810"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58BA0F4" w14:textId="77777777" w:rsidR="0012798B" w:rsidRPr="000C6F1C" w:rsidRDefault="0012798B" w:rsidP="0012798B">
            <w:pPr>
              <w:spacing w:before="0" w:after="0"/>
              <w:ind w:hanging="8"/>
              <w:jc w:val="center"/>
              <w:rPr>
                <w:rFonts w:cs="Calibri"/>
                <w:sz w:val="22"/>
                <w:lang w:val="ru-RU"/>
              </w:rPr>
            </w:pPr>
            <w:r w:rsidRPr="000C6F1C">
              <w:rPr>
                <w:rFonts w:cs="Calibri"/>
                <w:sz w:val="22"/>
                <w:lang w:val="ru-RU"/>
              </w:rPr>
              <w:t>310-I</w:t>
            </w:r>
          </w:p>
          <w:p w14:paraId="14FBBB0F" w14:textId="18AA785A" w:rsidR="0012798B" w:rsidRPr="000C6F1C" w:rsidRDefault="0012798B" w:rsidP="0012798B">
            <w:pPr>
              <w:spacing w:before="0" w:after="0"/>
              <w:ind w:hanging="8"/>
              <w:jc w:val="center"/>
              <w:rPr>
                <w:rFonts w:cs="Calibri"/>
                <w:sz w:val="22"/>
                <w:lang w:val="ru-RU"/>
              </w:rPr>
            </w:pPr>
            <w:r w:rsidRPr="000C6F1C">
              <w:rPr>
                <w:rFonts w:cs="Calibri"/>
                <w:sz w:val="22"/>
                <w:lang w:val="ru-RU"/>
              </w:rPr>
              <w:t>320-I</w:t>
            </w:r>
          </w:p>
        </w:tc>
        <w:tc>
          <w:tcPr>
            <w:tcW w:w="1355" w:type="dxa"/>
            <w:shd w:val="clear" w:color="auto" w:fill="FFFFFF" w:themeFill="background1"/>
          </w:tcPr>
          <w:p w14:paraId="1843DA23" w14:textId="4020ACDB" w:rsidR="0012798B" w:rsidRPr="000C6F1C" w:rsidRDefault="0012798B" w:rsidP="0012798B">
            <w:pPr>
              <w:spacing w:before="0" w:after="0"/>
              <w:ind w:firstLine="0"/>
              <w:jc w:val="center"/>
              <w:rPr>
                <w:rFonts w:cs="Calibri"/>
                <w:sz w:val="22"/>
                <w:lang w:val="ru-RU"/>
              </w:rPr>
            </w:pPr>
            <w:r w:rsidRPr="005819F0">
              <w:rPr>
                <w:rFonts w:cs="Calibri"/>
                <w:sz w:val="22"/>
                <w:lang w:val="ru-RU"/>
              </w:rPr>
              <w:t>EW-356TH</w:t>
            </w:r>
          </w:p>
        </w:tc>
        <w:tc>
          <w:tcPr>
            <w:tcW w:w="1170" w:type="dxa"/>
            <w:shd w:val="clear" w:color="auto" w:fill="FFFFFF" w:themeFill="background1"/>
          </w:tcPr>
          <w:p w14:paraId="7E142037" w14:textId="0210677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24E453" w14:textId="7A717DAE" w:rsidR="0012798B" w:rsidRPr="000C6F1C" w:rsidRDefault="0012798B" w:rsidP="0012798B">
            <w:pPr>
              <w:spacing w:before="0" w:after="0"/>
              <w:ind w:firstLine="0"/>
              <w:rPr>
                <w:rFonts w:cs="Calibri"/>
                <w:b/>
                <w:sz w:val="22"/>
                <w:lang w:val="ru-RU"/>
              </w:rPr>
            </w:pPr>
            <w:r w:rsidRPr="000C6F1C">
              <w:rPr>
                <w:rFonts w:cs="Calibri"/>
                <w:sz w:val="22"/>
                <w:lang w:val="ru-RU"/>
              </w:rPr>
              <w:t xml:space="preserve">Осмотрите снаружи панели и обшивку киля, руля направления с триммером и сервокомпенсатором, сектор-ограничитель руля направления, перемычки металлизации в узлах навески руля направления. Обратите внимание на отсутствие потертости обшивки киля в районе уплотнительного профиля верхнего обтекателя стабилизатора. </w:t>
            </w:r>
          </w:p>
        </w:tc>
      </w:tr>
      <w:tr w:rsidR="0012798B" w:rsidRPr="000C6F1C" w14:paraId="41EFBD8E" w14:textId="77777777" w:rsidTr="005A19DF">
        <w:trPr>
          <w:gridAfter w:val="6"/>
          <w:wAfter w:w="7348" w:type="dxa"/>
          <w:trHeight w:val="302"/>
        </w:trPr>
        <w:tc>
          <w:tcPr>
            <w:tcW w:w="564" w:type="dxa"/>
            <w:shd w:val="clear" w:color="auto" w:fill="FFFFFF" w:themeFill="background1"/>
          </w:tcPr>
          <w:p w14:paraId="37CE1227" w14:textId="5D6FD8DE"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79B39FB" w14:textId="3F20717B"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4.25.2.2</w:t>
            </w:r>
          </w:p>
        </w:tc>
        <w:tc>
          <w:tcPr>
            <w:tcW w:w="2143" w:type="dxa"/>
            <w:shd w:val="clear" w:color="auto" w:fill="FFFFFF" w:themeFill="background1"/>
          </w:tcPr>
          <w:p w14:paraId="190C4DE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814F97A" w14:textId="3904D0CD"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7B36209" w14:textId="3338DE64" w:rsidR="0012798B" w:rsidRPr="000C6F1C" w:rsidRDefault="0012798B" w:rsidP="0012798B">
            <w:pPr>
              <w:spacing w:before="0" w:after="0"/>
              <w:ind w:hanging="8"/>
              <w:jc w:val="center"/>
              <w:rPr>
                <w:rFonts w:cs="Calibri"/>
                <w:sz w:val="22"/>
                <w:lang w:val="ru-RU"/>
              </w:rPr>
            </w:pPr>
          </w:p>
        </w:tc>
        <w:tc>
          <w:tcPr>
            <w:tcW w:w="1355" w:type="dxa"/>
            <w:shd w:val="clear" w:color="auto" w:fill="FFFFFF" w:themeFill="background1"/>
          </w:tcPr>
          <w:p w14:paraId="27C4CD43" w14:textId="0C095306" w:rsidR="0012798B" w:rsidRPr="000C6F1C" w:rsidRDefault="0012798B" w:rsidP="0012798B">
            <w:pPr>
              <w:spacing w:before="0" w:after="0"/>
              <w:ind w:firstLine="0"/>
              <w:jc w:val="center"/>
              <w:rPr>
                <w:rFonts w:cs="Calibri"/>
                <w:sz w:val="22"/>
                <w:lang w:val="ru-RU"/>
              </w:rPr>
            </w:pPr>
            <w:r w:rsidRPr="005819F0">
              <w:rPr>
                <w:rFonts w:cs="Calibri"/>
                <w:sz w:val="22"/>
                <w:lang w:val="ru-RU"/>
              </w:rPr>
              <w:t>EW-356TH</w:t>
            </w:r>
          </w:p>
        </w:tc>
        <w:tc>
          <w:tcPr>
            <w:tcW w:w="1170" w:type="dxa"/>
            <w:shd w:val="clear" w:color="auto" w:fill="FFFFFF" w:themeFill="background1"/>
          </w:tcPr>
          <w:p w14:paraId="44033C96" w14:textId="6A924977"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B3817A4" w14:textId="0680DDD3" w:rsidR="0012798B" w:rsidRPr="000C6F1C" w:rsidRDefault="0012798B" w:rsidP="0012798B">
            <w:pPr>
              <w:spacing w:before="0" w:after="0"/>
              <w:ind w:firstLine="0"/>
              <w:rPr>
                <w:rFonts w:cs="Calibri"/>
                <w:sz w:val="22"/>
                <w:lang w:val="ru-RU"/>
              </w:rPr>
            </w:pPr>
            <w:r w:rsidRPr="000C6F1C">
              <w:rPr>
                <w:rFonts w:cs="Calibri"/>
                <w:sz w:val="22"/>
                <w:lang w:val="ru-RU"/>
              </w:rPr>
              <w:t>Проверьте чистоту дренажных отверстий.</w:t>
            </w:r>
          </w:p>
        </w:tc>
      </w:tr>
      <w:tr w:rsidR="0012798B" w:rsidRPr="000C6F1C" w14:paraId="30F49B5F" w14:textId="77777777" w:rsidTr="005A19DF">
        <w:trPr>
          <w:gridAfter w:val="6"/>
          <w:wAfter w:w="7348" w:type="dxa"/>
          <w:trHeight w:val="302"/>
        </w:trPr>
        <w:tc>
          <w:tcPr>
            <w:tcW w:w="564" w:type="dxa"/>
            <w:shd w:val="clear" w:color="auto" w:fill="FFFFFF" w:themeFill="background1"/>
          </w:tcPr>
          <w:p w14:paraId="524D7D5A" w14:textId="26DFB1EA"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1CEBF77" w14:textId="5AAE49C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4.25.2.3</w:t>
            </w:r>
          </w:p>
        </w:tc>
        <w:tc>
          <w:tcPr>
            <w:tcW w:w="2143" w:type="dxa"/>
            <w:shd w:val="clear" w:color="auto" w:fill="FFFFFF" w:themeFill="background1"/>
          </w:tcPr>
          <w:p w14:paraId="7393DC91"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A81AA8E" w14:textId="08CB1175"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ED7C1A7" w14:textId="77777777" w:rsidR="0012798B" w:rsidRPr="000C6F1C" w:rsidRDefault="0012798B" w:rsidP="0012798B">
            <w:pPr>
              <w:spacing w:before="0" w:after="0"/>
              <w:ind w:hanging="8"/>
              <w:jc w:val="center"/>
              <w:rPr>
                <w:rFonts w:cs="Calibri"/>
                <w:sz w:val="22"/>
                <w:lang w:val="ru-RU"/>
              </w:rPr>
            </w:pPr>
            <w:r w:rsidRPr="000C6F1C">
              <w:rPr>
                <w:rFonts w:cs="Calibri"/>
                <w:sz w:val="22"/>
                <w:lang w:val="ru-RU"/>
              </w:rPr>
              <w:t>315-С</w:t>
            </w:r>
          </w:p>
          <w:p w14:paraId="2B78C827" w14:textId="162CFCE9" w:rsidR="0012798B" w:rsidRPr="000C6F1C" w:rsidRDefault="0012798B" w:rsidP="0012798B">
            <w:pPr>
              <w:spacing w:before="0" w:after="0"/>
              <w:ind w:hanging="8"/>
              <w:jc w:val="center"/>
              <w:rPr>
                <w:rFonts w:cs="Calibri"/>
                <w:sz w:val="22"/>
                <w:lang w:val="ru-RU"/>
              </w:rPr>
            </w:pPr>
            <w:r w:rsidRPr="000C6F1C">
              <w:rPr>
                <w:rFonts w:cs="Calibri"/>
                <w:sz w:val="22"/>
                <w:lang w:val="ru-RU"/>
              </w:rPr>
              <w:t>374-IГ</w:t>
            </w:r>
          </w:p>
        </w:tc>
        <w:tc>
          <w:tcPr>
            <w:tcW w:w="1355" w:type="dxa"/>
            <w:shd w:val="clear" w:color="auto" w:fill="FFFFFF" w:themeFill="background1"/>
          </w:tcPr>
          <w:p w14:paraId="53A34D58" w14:textId="397C3B24" w:rsidR="0012798B" w:rsidRPr="000C6F1C" w:rsidRDefault="0012798B" w:rsidP="0012798B">
            <w:pPr>
              <w:spacing w:before="0" w:after="0"/>
              <w:ind w:firstLine="0"/>
              <w:jc w:val="center"/>
              <w:rPr>
                <w:rFonts w:cs="Calibri"/>
                <w:sz w:val="22"/>
                <w:lang w:val="ru-RU"/>
              </w:rPr>
            </w:pPr>
            <w:r w:rsidRPr="005819F0">
              <w:rPr>
                <w:rFonts w:cs="Calibri"/>
                <w:sz w:val="22"/>
                <w:lang w:val="ru-RU"/>
              </w:rPr>
              <w:t>EW-356TH</w:t>
            </w:r>
          </w:p>
        </w:tc>
        <w:tc>
          <w:tcPr>
            <w:tcW w:w="1170" w:type="dxa"/>
            <w:shd w:val="clear" w:color="auto" w:fill="FFFFFF" w:themeFill="background1"/>
          </w:tcPr>
          <w:p w14:paraId="3ADB0641" w14:textId="1C4A24D9"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8BCAEB" w14:textId="32F96B0C" w:rsidR="0012798B" w:rsidRPr="000C6F1C" w:rsidRDefault="0012798B" w:rsidP="0012798B">
            <w:pPr>
              <w:spacing w:before="0" w:after="0"/>
              <w:ind w:firstLine="0"/>
              <w:rPr>
                <w:rFonts w:cs="Calibri"/>
                <w:sz w:val="22"/>
                <w:lang w:val="ru-RU"/>
              </w:rPr>
            </w:pPr>
            <w:r w:rsidRPr="000C6F1C">
              <w:rPr>
                <w:rFonts w:cs="Calibri"/>
                <w:sz w:val="22"/>
                <w:lang w:val="ru-RU"/>
              </w:rPr>
              <w:t>Осмотрите силовой набор киля через лаз в киле. Убедитесь в отсутствии влаги, коррозии, повреждений и в надежности соединений. Обратите внимание на стык киля с фюзеляжем между средним и задним лонжероном.</w:t>
            </w:r>
          </w:p>
        </w:tc>
      </w:tr>
      <w:tr w:rsidR="0012798B" w:rsidRPr="000C6F1C" w14:paraId="1C199AC8" w14:textId="77777777" w:rsidTr="005A19DF">
        <w:trPr>
          <w:gridAfter w:val="6"/>
          <w:wAfter w:w="7348" w:type="dxa"/>
          <w:trHeight w:val="302"/>
        </w:trPr>
        <w:tc>
          <w:tcPr>
            <w:tcW w:w="564" w:type="dxa"/>
            <w:shd w:val="clear" w:color="auto" w:fill="FFFFFF" w:themeFill="background1"/>
          </w:tcPr>
          <w:p w14:paraId="21F75FA5" w14:textId="6EB91BB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2A1D076C" w14:textId="659AE04E"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4.25.2.4</w:t>
            </w:r>
          </w:p>
        </w:tc>
        <w:tc>
          <w:tcPr>
            <w:tcW w:w="2143" w:type="dxa"/>
            <w:shd w:val="clear" w:color="auto" w:fill="FFFFFF" w:themeFill="background1"/>
          </w:tcPr>
          <w:p w14:paraId="36B282D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5DE6B92"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p w14:paraId="79524C51" w14:textId="0BD8E688" w:rsidR="0012798B" w:rsidRPr="000C6F1C" w:rsidRDefault="0012798B" w:rsidP="0012798B">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56EF36EF" w14:textId="77777777" w:rsidR="0012798B" w:rsidRPr="000C6F1C" w:rsidRDefault="0012798B" w:rsidP="0012798B">
            <w:pPr>
              <w:spacing w:before="0" w:after="0"/>
              <w:ind w:hanging="8"/>
              <w:jc w:val="center"/>
              <w:rPr>
                <w:rFonts w:cs="Calibri"/>
                <w:sz w:val="22"/>
                <w:lang w:val="ru-RU"/>
              </w:rPr>
            </w:pPr>
            <w:r w:rsidRPr="000C6F1C">
              <w:rPr>
                <w:rFonts w:cs="Calibri"/>
                <w:sz w:val="22"/>
                <w:lang w:val="ru-RU"/>
              </w:rPr>
              <w:t>314-АЛ\II</w:t>
            </w:r>
          </w:p>
          <w:p w14:paraId="321B42D2" w14:textId="77777777" w:rsidR="0012798B" w:rsidRPr="000C6F1C" w:rsidRDefault="0012798B" w:rsidP="0012798B">
            <w:pPr>
              <w:spacing w:before="0" w:after="0"/>
              <w:ind w:hanging="8"/>
              <w:jc w:val="center"/>
              <w:rPr>
                <w:rFonts w:cs="Calibri"/>
                <w:sz w:val="22"/>
                <w:lang w:val="ru-RU"/>
              </w:rPr>
            </w:pPr>
            <w:r w:rsidRPr="000C6F1C">
              <w:rPr>
                <w:rFonts w:cs="Calibri"/>
                <w:sz w:val="22"/>
                <w:lang w:val="ru-RU"/>
              </w:rPr>
              <w:t>314-БЛ\ II</w:t>
            </w:r>
          </w:p>
          <w:p w14:paraId="5ADF3D84" w14:textId="77777777" w:rsidR="0012798B" w:rsidRPr="000C6F1C" w:rsidRDefault="0012798B" w:rsidP="0012798B">
            <w:pPr>
              <w:spacing w:before="0" w:after="0"/>
              <w:ind w:hanging="8"/>
              <w:jc w:val="center"/>
              <w:rPr>
                <w:rFonts w:cs="Calibri"/>
                <w:sz w:val="22"/>
                <w:lang w:val="ru-RU"/>
              </w:rPr>
            </w:pPr>
            <w:r w:rsidRPr="000C6F1C">
              <w:rPr>
                <w:rFonts w:cs="Calibri"/>
                <w:sz w:val="22"/>
                <w:lang w:val="ru-RU"/>
              </w:rPr>
              <w:t>315-АЛ\ II</w:t>
            </w:r>
          </w:p>
          <w:p w14:paraId="6546B3F0" w14:textId="4147D8E1" w:rsidR="0012798B" w:rsidRPr="000C6F1C" w:rsidRDefault="0012798B" w:rsidP="0012798B">
            <w:pPr>
              <w:spacing w:before="0" w:after="0"/>
              <w:ind w:hanging="8"/>
              <w:jc w:val="center"/>
              <w:rPr>
                <w:rFonts w:cs="Calibri"/>
                <w:sz w:val="22"/>
                <w:lang w:val="ru-RU"/>
              </w:rPr>
            </w:pPr>
            <w:r w:rsidRPr="000C6F1C">
              <w:rPr>
                <w:rFonts w:cs="Calibri"/>
                <w:sz w:val="22"/>
                <w:lang w:val="ru-RU"/>
              </w:rPr>
              <w:t>315-БЛ\ II</w:t>
            </w:r>
          </w:p>
        </w:tc>
        <w:tc>
          <w:tcPr>
            <w:tcW w:w="1355" w:type="dxa"/>
            <w:shd w:val="clear" w:color="auto" w:fill="FFFFFF" w:themeFill="background1"/>
          </w:tcPr>
          <w:p w14:paraId="6471E968" w14:textId="01F066A5" w:rsidR="0012798B" w:rsidRPr="000C6F1C" w:rsidRDefault="0012798B" w:rsidP="0012798B">
            <w:pPr>
              <w:spacing w:before="0" w:after="0"/>
              <w:ind w:firstLine="0"/>
              <w:jc w:val="center"/>
              <w:rPr>
                <w:rFonts w:cs="Calibri"/>
                <w:sz w:val="22"/>
                <w:lang w:val="ru-RU"/>
              </w:rPr>
            </w:pPr>
            <w:r w:rsidRPr="005819F0">
              <w:rPr>
                <w:rFonts w:cs="Calibri"/>
                <w:sz w:val="22"/>
                <w:lang w:val="ru-RU"/>
              </w:rPr>
              <w:t>EW-356TH</w:t>
            </w:r>
          </w:p>
        </w:tc>
        <w:tc>
          <w:tcPr>
            <w:tcW w:w="1170" w:type="dxa"/>
            <w:shd w:val="clear" w:color="auto" w:fill="FFFFFF" w:themeFill="background1"/>
          </w:tcPr>
          <w:p w14:paraId="01143837" w14:textId="3AFFAE39"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53B690" w14:textId="18CA90A4" w:rsidR="0012798B" w:rsidRPr="000C6F1C" w:rsidRDefault="0012798B" w:rsidP="0012798B">
            <w:pPr>
              <w:spacing w:before="0" w:after="0"/>
              <w:ind w:firstLine="0"/>
              <w:rPr>
                <w:rFonts w:cs="Calibri"/>
                <w:sz w:val="22"/>
                <w:lang w:val="ru-RU"/>
              </w:rPr>
            </w:pPr>
            <w:r w:rsidRPr="000C6F1C">
              <w:rPr>
                <w:rFonts w:cs="Calibri"/>
                <w:sz w:val="22"/>
                <w:lang w:val="ru-RU"/>
              </w:rPr>
              <w:t>Осмотрите стыки киля с фюзеляжем и проверьте затяжку стыковых болтов.</w:t>
            </w:r>
          </w:p>
          <w:p w14:paraId="2F8F65DD" w14:textId="0F8BB724" w:rsidR="0012798B" w:rsidRPr="000C6F1C" w:rsidRDefault="0012798B" w:rsidP="0012798B">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Затяжку проверьте также после первых 600 ч. налета.</w:t>
            </w:r>
          </w:p>
          <w:p w14:paraId="7FBD4C00" w14:textId="545B37A7" w:rsidR="0012798B" w:rsidRPr="000C6F1C" w:rsidRDefault="0012798B" w:rsidP="0012798B">
            <w:pPr>
              <w:spacing w:before="0" w:after="0"/>
              <w:ind w:firstLine="0"/>
              <w:rPr>
                <w:rFonts w:cs="Calibri"/>
                <w:sz w:val="22"/>
                <w:lang w:val="ru-RU"/>
              </w:rPr>
            </w:pPr>
            <w:r w:rsidRPr="000C6F1C">
              <w:rPr>
                <w:rFonts w:cs="Calibri"/>
                <w:sz w:val="22"/>
                <w:lang w:val="ru-RU"/>
              </w:rPr>
              <w:t>Повторные проверки производите по положению рисок. При несовпадении рисок произведите подтяжку болтов.</w:t>
            </w:r>
          </w:p>
        </w:tc>
      </w:tr>
      <w:tr w:rsidR="0012798B" w:rsidRPr="000C6F1C" w14:paraId="2230BDB3" w14:textId="77777777" w:rsidTr="005A19DF">
        <w:trPr>
          <w:gridAfter w:val="6"/>
          <w:wAfter w:w="7348" w:type="dxa"/>
          <w:trHeight w:val="302"/>
        </w:trPr>
        <w:tc>
          <w:tcPr>
            <w:tcW w:w="564" w:type="dxa"/>
            <w:shd w:val="clear" w:color="auto" w:fill="FFFFFF" w:themeFill="background1"/>
          </w:tcPr>
          <w:p w14:paraId="7FCEC219" w14:textId="4E6A6200"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9F9279A" w14:textId="019BFDCF"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4.25.2.5</w:t>
            </w:r>
          </w:p>
        </w:tc>
        <w:tc>
          <w:tcPr>
            <w:tcW w:w="2143" w:type="dxa"/>
            <w:shd w:val="clear" w:color="auto" w:fill="FFFFFF" w:themeFill="background1"/>
          </w:tcPr>
          <w:p w14:paraId="267115CA"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B5DADDD" w14:textId="73747C49"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3E3DC11" w14:textId="7C58071A" w:rsidR="0012798B" w:rsidRPr="000C6F1C" w:rsidRDefault="0012798B" w:rsidP="0012798B">
            <w:pPr>
              <w:spacing w:before="0" w:after="0"/>
              <w:ind w:hanging="8"/>
              <w:jc w:val="center"/>
              <w:rPr>
                <w:rFonts w:cs="Calibri"/>
                <w:sz w:val="22"/>
                <w:lang w:val="ru-RU"/>
              </w:rPr>
            </w:pPr>
            <w:r w:rsidRPr="000C6F1C">
              <w:rPr>
                <w:rFonts w:cs="Calibri"/>
                <w:sz w:val="22"/>
                <w:lang w:val="ru-RU"/>
              </w:rPr>
              <w:t>315, 323,324</w:t>
            </w:r>
          </w:p>
        </w:tc>
        <w:tc>
          <w:tcPr>
            <w:tcW w:w="1355" w:type="dxa"/>
            <w:shd w:val="clear" w:color="auto" w:fill="FFFFFF" w:themeFill="background1"/>
          </w:tcPr>
          <w:p w14:paraId="477E376A" w14:textId="23306FAF" w:rsidR="0012798B" w:rsidRPr="000C6F1C" w:rsidRDefault="0012798B" w:rsidP="0012798B">
            <w:pPr>
              <w:spacing w:before="0" w:after="0"/>
              <w:ind w:firstLine="0"/>
              <w:jc w:val="center"/>
              <w:rPr>
                <w:rFonts w:cs="Calibri"/>
                <w:sz w:val="22"/>
                <w:lang w:val="ru-RU"/>
              </w:rPr>
            </w:pPr>
            <w:r w:rsidRPr="005819F0">
              <w:rPr>
                <w:rFonts w:cs="Calibri"/>
                <w:sz w:val="22"/>
                <w:lang w:val="ru-RU"/>
              </w:rPr>
              <w:t>EW-356TH</w:t>
            </w:r>
          </w:p>
        </w:tc>
        <w:tc>
          <w:tcPr>
            <w:tcW w:w="1170" w:type="dxa"/>
            <w:shd w:val="clear" w:color="auto" w:fill="FFFFFF" w:themeFill="background1"/>
          </w:tcPr>
          <w:p w14:paraId="5020C309" w14:textId="05C7304E"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E70ED5" w14:textId="4A72E8D8" w:rsidR="0012798B" w:rsidRPr="000C6F1C" w:rsidRDefault="0012798B" w:rsidP="0012798B">
            <w:pPr>
              <w:spacing w:before="0" w:after="0"/>
              <w:ind w:firstLine="0"/>
              <w:rPr>
                <w:rFonts w:cs="Calibri"/>
                <w:sz w:val="22"/>
                <w:lang w:val="ru-RU"/>
              </w:rPr>
            </w:pPr>
            <w:r w:rsidRPr="000C6F1C">
              <w:rPr>
                <w:rFonts w:cs="Calibri"/>
                <w:sz w:val="22"/>
                <w:lang w:val="ru-RU"/>
              </w:rPr>
              <w:t>Проверьте отсутствие отслоение обшивки от сотового заполнителя.</w:t>
            </w:r>
          </w:p>
        </w:tc>
      </w:tr>
      <w:tr w:rsidR="002520B2" w:rsidRPr="000C6F1C" w14:paraId="23390D30" w14:textId="77777777" w:rsidTr="005A19DF">
        <w:trPr>
          <w:gridAfter w:val="5"/>
          <w:wAfter w:w="7335" w:type="dxa"/>
          <w:trHeight w:val="302"/>
        </w:trPr>
        <w:tc>
          <w:tcPr>
            <w:tcW w:w="15979" w:type="dxa"/>
            <w:gridSpan w:val="9"/>
            <w:shd w:val="clear" w:color="auto" w:fill="FFFFFF" w:themeFill="background1"/>
            <w:vAlign w:val="center"/>
          </w:tcPr>
          <w:p w14:paraId="6325263E" w14:textId="2F376AE7" w:rsidR="002520B2" w:rsidRPr="000C6F1C" w:rsidRDefault="002520B2" w:rsidP="002520B2">
            <w:pPr>
              <w:spacing w:before="0" w:after="0"/>
              <w:ind w:firstLine="0"/>
              <w:jc w:val="center"/>
              <w:rPr>
                <w:rFonts w:cs="Calibri"/>
                <w:sz w:val="22"/>
                <w:lang w:val="ru-RU"/>
              </w:rPr>
            </w:pPr>
            <w:r w:rsidRPr="000C6F1C">
              <w:rPr>
                <w:rFonts w:cs="Calibri"/>
                <w:b/>
                <w:sz w:val="22"/>
                <w:lang w:val="ru-RU"/>
              </w:rPr>
              <w:t>ПИЛОНЫ</w:t>
            </w:r>
          </w:p>
        </w:tc>
      </w:tr>
      <w:tr w:rsidR="0012798B" w:rsidRPr="000C6F1C" w14:paraId="446E1CE0" w14:textId="77777777" w:rsidTr="005A19DF">
        <w:trPr>
          <w:gridAfter w:val="6"/>
          <w:wAfter w:w="7348" w:type="dxa"/>
          <w:trHeight w:val="302"/>
        </w:trPr>
        <w:tc>
          <w:tcPr>
            <w:tcW w:w="564" w:type="dxa"/>
            <w:shd w:val="clear" w:color="auto" w:fill="FFFFFF" w:themeFill="background1"/>
          </w:tcPr>
          <w:p w14:paraId="32102960" w14:textId="3F1EB538"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1101979" w14:textId="5F094D8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4.26.0.1</w:t>
            </w:r>
          </w:p>
        </w:tc>
        <w:tc>
          <w:tcPr>
            <w:tcW w:w="2143" w:type="dxa"/>
            <w:shd w:val="clear" w:color="auto" w:fill="FFFFFF" w:themeFill="background1"/>
          </w:tcPr>
          <w:p w14:paraId="51AE0961"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CAAA096" w14:textId="6BAB3B3C"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62DBE35"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450-I</w:t>
            </w:r>
          </w:p>
          <w:p w14:paraId="53E6FBCD"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460-I</w:t>
            </w:r>
          </w:p>
          <w:p w14:paraId="5F56CDC0"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470-I</w:t>
            </w:r>
          </w:p>
          <w:p w14:paraId="58DF65DE" w14:textId="20201645" w:rsidR="0012798B" w:rsidRPr="000C6F1C" w:rsidRDefault="0012798B" w:rsidP="0012798B">
            <w:pPr>
              <w:spacing w:before="0" w:after="0"/>
              <w:ind w:firstLine="0"/>
              <w:jc w:val="center"/>
              <w:rPr>
                <w:rFonts w:cs="Calibri"/>
                <w:sz w:val="22"/>
                <w:lang w:val="ru-RU"/>
              </w:rPr>
            </w:pPr>
            <w:r w:rsidRPr="000C6F1C">
              <w:rPr>
                <w:rFonts w:cs="Calibri"/>
                <w:sz w:val="22"/>
                <w:lang w:val="ru-RU"/>
              </w:rPr>
              <w:t>480-I</w:t>
            </w:r>
          </w:p>
        </w:tc>
        <w:tc>
          <w:tcPr>
            <w:tcW w:w="1355" w:type="dxa"/>
            <w:shd w:val="clear" w:color="auto" w:fill="FFFFFF" w:themeFill="background1"/>
          </w:tcPr>
          <w:p w14:paraId="0D53EB84" w14:textId="7FE985C8" w:rsidR="0012798B" w:rsidRPr="000C6F1C" w:rsidRDefault="0012798B" w:rsidP="0012798B">
            <w:pPr>
              <w:spacing w:before="0" w:after="0"/>
              <w:ind w:firstLine="0"/>
              <w:jc w:val="center"/>
              <w:rPr>
                <w:rFonts w:cs="Calibri"/>
                <w:sz w:val="22"/>
                <w:lang w:val="ru-RU"/>
              </w:rPr>
            </w:pPr>
            <w:r w:rsidRPr="009E0E25">
              <w:rPr>
                <w:rFonts w:cs="Calibri"/>
                <w:sz w:val="22"/>
                <w:lang w:val="ru-RU"/>
              </w:rPr>
              <w:t>EW-356TH</w:t>
            </w:r>
          </w:p>
        </w:tc>
        <w:tc>
          <w:tcPr>
            <w:tcW w:w="1170" w:type="dxa"/>
            <w:shd w:val="clear" w:color="auto" w:fill="FFFFFF" w:themeFill="background1"/>
          </w:tcPr>
          <w:p w14:paraId="677ECFB6" w14:textId="5A756952"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F37221" w14:textId="355B84E1" w:rsidR="0012798B" w:rsidRPr="000C6F1C" w:rsidRDefault="0012798B" w:rsidP="0012798B">
            <w:pPr>
              <w:spacing w:before="0" w:after="0"/>
              <w:ind w:firstLine="0"/>
              <w:rPr>
                <w:rFonts w:cs="Calibri"/>
                <w:b/>
                <w:sz w:val="22"/>
                <w:lang w:val="ru-RU"/>
              </w:rPr>
            </w:pPr>
            <w:r w:rsidRPr="000C6F1C">
              <w:rPr>
                <w:rFonts w:cs="Calibri"/>
                <w:sz w:val="22"/>
                <w:lang w:val="ru-RU"/>
              </w:rPr>
              <w:t>Осмотрите панели и обшивку пилонов снаружи. Убедитесь в отсутствии повреждений, коррозии, следов перегрева, ослабления болтовых и заклепочных соединений, в плотном закрытии всех крышек лючков и панелей, отслоения обшивки от сотового заполнителя.</w:t>
            </w:r>
          </w:p>
        </w:tc>
      </w:tr>
      <w:tr w:rsidR="0012798B" w:rsidRPr="000C6F1C" w14:paraId="3C4680E6" w14:textId="77777777" w:rsidTr="005A19DF">
        <w:trPr>
          <w:gridAfter w:val="6"/>
          <w:wAfter w:w="7348" w:type="dxa"/>
          <w:trHeight w:val="302"/>
        </w:trPr>
        <w:tc>
          <w:tcPr>
            <w:tcW w:w="564" w:type="dxa"/>
            <w:shd w:val="clear" w:color="auto" w:fill="FFFFFF" w:themeFill="background1"/>
          </w:tcPr>
          <w:p w14:paraId="0F04D3BF" w14:textId="181AEEC7"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73C1057" w14:textId="02EF6D8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4.26.0.2</w:t>
            </w:r>
          </w:p>
        </w:tc>
        <w:tc>
          <w:tcPr>
            <w:tcW w:w="2143" w:type="dxa"/>
            <w:shd w:val="clear" w:color="auto" w:fill="FFFFFF" w:themeFill="background1"/>
          </w:tcPr>
          <w:p w14:paraId="664BBE28"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2CAFB99" w14:textId="18668912"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A030E8A"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412-А</w:t>
            </w:r>
          </w:p>
          <w:p w14:paraId="4022C1BF" w14:textId="325183D3" w:rsidR="0012798B" w:rsidRPr="000C6F1C" w:rsidRDefault="0012798B" w:rsidP="0012798B">
            <w:pPr>
              <w:spacing w:before="0" w:after="0"/>
              <w:ind w:firstLine="0"/>
              <w:jc w:val="center"/>
              <w:rPr>
                <w:rFonts w:cs="Calibri"/>
                <w:sz w:val="22"/>
                <w:lang w:val="ru-RU"/>
              </w:rPr>
            </w:pPr>
            <w:r w:rsidRPr="000C6F1C">
              <w:rPr>
                <w:rFonts w:cs="Calibri"/>
                <w:sz w:val="22"/>
                <w:lang w:val="ru-RU"/>
              </w:rPr>
              <w:t>(453, 463, 473, 483) – АП, БЛ, ГЛ, ДП, ЕП, ЖП (456, 466, 476, 486)-АЛ</w:t>
            </w:r>
          </w:p>
        </w:tc>
        <w:tc>
          <w:tcPr>
            <w:tcW w:w="1355" w:type="dxa"/>
            <w:shd w:val="clear" w:color="auto" w:fill="FFFFFF" w:themeFill="background1"/>
          </w:tcPr>
          <w:p w14:paraId="106F99D4" w14:textId="69E25D27" w:rsidR="0012798B" w:rsidRPr="000C6F1C" w:rsidRDefault="0012798B" w:rsidP="0012798B">
            <w:pPr>
              <w:spacing w:before="0" w:after="0"/>
              <w:ind w:firstLine="0"/>
              <w:jc w:val="center"/>
              <w:rPr>
                <w:rFonts w:cs="Calibri"/>
                <w:sz w:val="22"/>
                <w:lang w:val="ru-RU"/>
              </w:rPr>
            </w:pPr>
            <w:r w:rsidRPr="009E0E25">
              <w:rPr>
                <w:rFonts w:cs="Calibri"/>
                <w:sz w:val="22"/>
                <w:lang w:val="ru-RU"/>
              </w:rPr>
              <w:t>EW-356TH</w:t>
            </w:r>
          </w:p>
        </w:tc>
        <w:tc>
          <w:tcPr>
            <w:tcW w:w="1170" w:type="dxa"/>
            <w:shd w:val="clear" w:color="auto" w:fill="FFFFFF" w:themeFill="background1"/>
          </w:tcPr>
          <w:p w14:paraId="246D118A" w14:textId="071D09E9"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746A577" w14:textId="1305807C" w:rsidR="0012798B" w:rsidRPr="000C6F1C" w:rsidRDefault="0012798B" w:rsidP="0012798B">
            <w:pPr>
              <w:spacing w:before="0" w:after="0"/>
              <w:ind w:firstLine="0"/>
              <w:rPr>
                <w:rFonts w:cs="Calibri"/>
                <w:sz w:val="22"/>
                <w:lang w:val="ru-RU"/>
              </w:rPr>
            </w:pPr>
            <w:r w:rsidRPr="000C6F1C">
              <w:rPr>
                <w:rFonts w:cs="Calibri"/>
                <w:sz w:val="22"/>
                <w:lang w:val="ru-RU"/>
              </w:rPr>
              <w:t>Осмотрите основной каркас пилонов (балки, рамы, противопожарные перегородки, узлы и соединения) со съемом носовых частей и лючков. Убедитесь в отсутствии недопустимых повреждений, коррозии, следов перегрева, ослабления винтов и заклепочных соединений.</w:t>
            </w:r>
          </w:p>
        </w:tc>
      </w:tr>
      <w:tr w:rsidR="0012798B" w:rsidRPr="000C6F1C" w14:paraId="63B5DEA3" w14:textId="77777777" w:rsidTr="00587ABE">
        <w:trPr>
          <w:gridAfter w:val="6"/>
          <w:wAfter w:w="7348" w:type="dxa"/>
          <w:trHeight w:val="302"/>
        </w:trPr>
        <w:tc>
          <w:tcPr>
            <w:tcW w:w="564" w:type="dxa"/>
            <w:tcBorders>
              <w:bottom w:val="single" w:sz="4" w:space="0" w:color="auto"/>
            </w:tcBorders>
            <w:shd w:val="clear" w:color="auto" w:fill="FFFFFF" w:themeFill="background1"/>
          </w:tcPr>
          <w:p w14:paraId="0E217C7B" w14:textId="5C46FC11"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single" w:sz="4" w:space="0" w:color="auto"/>
            </w:tcBorders>
            <w:shd w:val="clear" w:color="auto" w:fill="FFFFFF" w:themeFill="background1"/>
          </w:tcPr>
          <w:p w14:paraId="35B13DF8" w14:textId="0624B1D7"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4.26.0</w:t>
            </w:r>
            <w:r w:rsidR="00DF22EA">
              <w:rPr>
                <w:rFonts w:cs="Calibri"/>
                <w:sz w:val="22"/>
                <w:lang w:val="ru-RU"/>
              </w:rPr>
              <w:t>.</w:t>
            </w:r>
            <w:r w:rsidRPr="000C6F1C">
              <w:rPr>
                <w:rFonts w:cs="Calibri"/>
                <w:sz w:val="22"/>
                <w:lang w:val="ru-RU"/>
              </w:rPr>
              <w:t>3</w:t>
            </w:r>
          </w:p>
        </w:tc>
        <w:tc>
          <w:tcPr>
            <w:tcW w:w="2143" w:type="dxa"/>
            <w:tcBorders>
              <w:bottom w:val="single" w:sz="4" w:space="0" w:color="auto"/>
            </w:tcBorders>
            <w:shd w:val="clear" w:color="auto" w:fill="FFFFFF" w:themeFill="background1"/>
          </w:tcPr>
          <w:p w14:paraId="6BA33147" w14:textId="77777777" w:rsidR="0012798B" w:rsidRPr="000C6F1C" w:rsidRDefault="0012798B" w:rsidP="0012798B">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6EA656FE" w14:textId="4E3EC0CC"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tcBorders>
              <w:bottom w:val="single" w:sz="4" w:space="0" w:color="auto"/>
            </w:tcBorders>
            <w:shd w:val="clear" w:color="auto" w:fill="FFFFFF" w:themeFill="background1"/>
          </w:tcPr>
          <w:p w14:paraId="7C3AF843"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452-АЛ\П 452-БЛ\П</w:t>
            </w:r>
          </w:p>
          <w:p w14:paraId="7D530E88"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452-БЛ\Е 452-ДЛ\П</w:t>
            </w:r>
          </w:p>
          <w:p w14:paraId="766182B2"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462-АЛ\П 462-БЛ\П</w:t>
            </w:r>
          </w:p>
          <w:p w14:paraId="15DFDA48"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462-ДЛ\П 462-ГЛ\П</w:t>
            </w:r>
          </w:p>
          <w:p w14:paraId="47C5BA1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472-АЛ\П 472\БЛ\П</w:t>
            </w:r>
          </w:p>
          <w:p w14:paraId="0782196C"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472-ДЛ/П 472-ГЛ\П</w:t>
            </w:r>
          </w:p>
          <w:p w14:paraId="2515F5C4"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lastRenderedPageBreak/>
              <w:t>482-АЛ\П 482-БЛ\П</w:t>
            </w:r>
          </w:p>
          <w:p w14:paraId="7E64452E" w14:textId="56821627" w:rsidR="0012798B" w:rsidRPr="000C6F1C" w:rsidRDefault="0012798B" w:rsidP="0012798B">
            <w:pPr>
              <w:spacing w:before="0" w:after="0"/>
              <w:ind w:firstLine="0"/>
              <w:jc w:val="center"/>
              <w:rPr>
                <w:rFonts w:cs="Calibri"/>
                <w:sz w:val="22"/>
                <w:lang w:val="ru-RU"/>
              </w:rPr>
            </w:pPr>
            <w:r w:rsidRPr="000C6F1C">
              <w:rPr>
                <w:rFonts w:cs="Calibri"/>
                <w:sz w:val="22"/>
                <w:lang w:val="ru-RU"/>
              </w:rPr>
              <w:t>482-ЕЛ\П482-ДЛ\П</w:t>
            </w:r>
          </w:p>
        </w:tc>
        <w:tc>
          <w:tcPr>
            <w:tcW w:w="1355" w:type="dxa"/>
            <w:tcBorders>
              <w:bottom w:val="single" w:sz="4" w:space="0" w:color="auto"/>
            </w:tcBorders>
            <w:shd w:val="clear" w:color="auto" w:fill="FFFFFF" w:themeFill="background1"/>
          </w:tcPr>
          <w:p w14:paraId="67BF001A" w14:textId="5CCFE014" w:rsidR="0012798B" w:rsidRPr="000C6F1C" w:rsidRDefault="0012798B" w:rsidP="0012798B">
            <w:pPr>
              <w:spacing w:before="0" w:after="0"/>
              <w:ind w:firstLine="0"/>
              <w:jc w:val="center"/>
              <w:rPr>
                <w:rFonts w:cs="Calibri"/>
                <w:sz w:val="22"/>
                <w:lang w:val="ru-RU"/>
              </w:rPr>
            </w:pPr>
            <w:r w:rsidRPr="009E0E25">
              <w:rPr>
                <w:rFonts w:cs="Calibri"/>
                <w:sz w:val="22"/>
                <w:lang w:val="ru-RU"/>
              </w:rPr>
              <w:lastRenderedPageBreak/>
              <w:t>EW-356TH</w:t>
            </w:r>
          </w:p>
        </w:tc>
        <w:tc>
          <w:tcPr>
            <w:tcW w:w="1170" w:type="dxa"/>
            <w:tcBorders>
              <w:bottom w:val="single" w:sz="4" w:space="0" w:color="auto"/>
            </w:tcBorders>
            <w:shd w:val="clear" w:color="auto" w:fill="FFFFFF" w:themeFill="background1"/>
          </w:tcPr>
          <w:p w14:paraId="2573D22B" w14:textId="66DA6E4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32AF31F" w14:textId="77777777" w:rsidR="0012798B" w:rsidRPr="000C6F1C" w:rsidRDefault="0012798B" w:rsidP="0012798B">
            <w:pPr>
              <w:spacing w:before="0" w:after="0"/>
              <w:ind w:firstLine="0"/>
              <w:rPr>
                <w:rFonts w:cs="Calibri"/>
                <w:sz w:val="22"/>
                <w:lang w:val="ru-RU"/>
              </w:rPr>
            </w:pPr>
            <w:r w:rsidRPr="000C6F1C">
              <w:rPr>
                <w:rFonts w:cs="Calibri"/>
                <w:sz w:val="22"/>
                <w:lang w:val="ru-RU"/>
              </w:rPr>
              <w:t>Осмотрите:</w:t>
            </w:r>
          </w:p>
          <w:p w14:paraId="31BDD949" w14:textId="77777777" w:rsidR="0012798B" w:rsidRPr="000C6F1C" w:rsidRDefault="0012798B" w:rsidP="0012798B">
            <w:pPr>
              <w:spacing w:before="0" w:after="0"/>
              <w:ind w:firstLine="0"/>
              <w:rPr>
                <w:rFonts w:cs="Calibri"/>
                <w:sz w:val="22"/>
                <w:lang w:val="ru-RU"/>
              </w:rPr>
            </w:pPr>
            <w:r w:rsidRPr="000C6F1C">
              <w:rPr>
                <w:rFonts w:cs="Calibri"/>
                <w:sz w:val="22"/>
                <w:lang w:val="ru-RU"/>
              </w:rPr>
              <w:t>А) узлы крепления пилонов к крылу;</w:t>
            </w:r>
          </w:p>
          <w:p w14:paraId="67528499" w14:textId="639A50C3" w:rsidR="0012798B" w:rsidRPr="000C6F1C" w:rsidRDefault="0012798B" w:rsidP="0012798B">
            <w:pPr>
              <w:spacing w:before="0" w:after="0"/>
              <w:ind w:firstLine="0"/>
              <w:rPr>
                <w:rFonts w:cs="Calibri"/>
                <w:sz w:val="22"/>
                <w:lang w:val="ru-RU"/>
              </w:rPr>
            </w:pPr>
          </w:p>
        </w:tc>
      </w:tr>
      <w:tr w:rsidR="0012798B" w:rsidRPr="000C6F1C" w14:paraId="2D037B12" w14:textId="77777777" w:rsidTr="00587ABE">
        <w:trPr>
          <w:gridAfter w:val="6"/>
          <w:wAfter w:w="7348" w:type="dxa"/>
          <w:trHeight w:val="302"/>
        </w:trPr>
        <w:tc>
          <w:tcPr>
            <w:tcW w:w="564" w:type="dxa"/>
            <w:tcBorders>
              <w:bottom w:val="nil"/>
            </w:tcBorders>
            <w:shd w:val="clear" w:color="auto" w:fill="FFFFFF" w:themeFill="background1"/>
          </w:tcPr>
          <w:p w14:paraId="7FD8A39A" w14:textId="2A4105B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35095890" w14:textId="2D848206" w:rsidR="0012798B" w:rsidRPr="00DF22EA" w:rsidRDefault="0012798B" w:rsidP="0012798B">
            <w:pPr>
              <w:spacing w:before="0" w:after="0"/>
              <w:ind w:left="-68" w:right="-17" w:firstLine="0"/>
              <w:jc w:val="center"/>
              <w:rPr>
                <w:rFonts w:cs="Calibri"/>
                <w:sz w:val="22"/>
                <w:lang w:val="en-US"/>
              </w:rPr>
            </w:pPr>
            <w:r w:rsidRPr="000C6F1C">
              <w:rPr>
                <w:rFonts w:cs="Calibri"/>
                <w:sz w:val="22"/>
                <w:lang w:val="ru-RU"/>
              </w:rPr>
              <w:t>4.26.03</w:t>
            </w:r>
          </w:p>
        </w:tc>
        <w:tc>
          <w:tcPr>
            <w:tcW w:w="2143" w:type="dxa"/>
            <w:tcBorders>
              <w:bottom w:val="nil"/>
            </w:tcBorders>
            <w:shd w:val="clear" w:color="auto" w:fill="FFFFFF" w:themeFill="background1"/>
          </w:tcPr>
          <w:p w14:paraId="49821529" w14:textId="77777777" w:rsidR="0012798B" w:rsidRDefault="0012798B" w:rsidP="0012798B">
            <w:pPr>
              <w:spacing w:before="0" w:after="0"/>
              <w:ind w:firstLine="0"/>
              <w:jc w:val="center"/>
              <w:rPr>
                <w:rFonts w:cs="Calibri"/>
                <w:sz w:val="22"/>
                <w:lang w:val="ru-RU"/>
              </w:rPr>
            </w:pPr>
            <w:r w:rsidRPr="000C6F1C">
              <w:rPr>
                <w:rFonts w:cs="Calibri"/>
                <w:sz w:val="22"/>
                <w:lang w:val="ru-RU"/>
              </w:rPr>
              <w:t>K.K № 24-40-02\5</w:t>
            </w:r>
          </w:p>
          <w:p w14:paraId="42974B7A" w14:textId="00B7C161" w:rsidR="00841C57" w:rsidRPr="00841C57" w:rsidRDefault="00841C57" w:rsidP="0012798B">
            <w:pPr>
              <w:spacing w:before="0" w:after="0"/>
              <w:ind w:firstLine="0"/>
              <w:jc w:val="center"/>
              <w:rPr>
                <w:rFonts w:cs="Calibri"/>
                <w:sz w:val="22"/>
                <w:lang w:val="en-US"/>
              </w:rPr>
            </w:pPr>
            <w:r>
              <w:rPr>
                <w:rFonts w:cs="Calibri"/>
                <w:sz w:val="22"/>
                <w:lang w:val="en-US"/>
              </w:rPr>
              <w:t>57-40-02</w:t>
            </w:r>
          </w:p>
        </w:tc>
        <w:tc>
          <w:tcPr>
            <w:tcW w:w="1052" w:type="dxa"/>
            <w:tcBorders>
              <w:bottom w:val="nil"/>
            </w:tcBorders>
            <w:shd w:val="clear" w:color="auto" w:fill="FFFFFF" w:themeFill="background1"/>
          </w:tcPr>
          <w:p w14:paraId="413765E1" w14:textId="587727FA"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tcBorders>
              <w:bottom w:val="nil"/>
            </w:tcBorders>
            <w:shd w:val="clear" w:color="auto" w:fill="FFFFFF" w:themeFill="background1"/>
          </w:tcPr>
          <w:p w14:paraId="2C8B0419"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452-АП </w:t>
            </w:r>
          </w:p>
          <w:p w14:paraId="5798A79D" w14:textId="230C5E51" w:rsidR="0012798B" w:rsidRPr="000C6F1C" w:rsidRDefault="0012798B" w:rsidP="0012798B">
            <w:pPr>
              <w:spacing w:before="0" w:after="0"/>
              <w:ind w:firstLine="0"/>
              <w:jc w:val="center"/>
              <w:rPr>
                <w:rFonts w:cs="Calibri"/>
                <w:sz w:val="22"/>
                <w:lang w:val="ru-RU"/>
              </w:rPr>
            </w:pPr>
            <w:r w:rsidRPr="000C6F1C">
              <w:rPr>
                <w:rFonts w:cs="Calibri"/>
                <w:sz w:val="22"/>
                <w:lang w:val="ru-RU"/>
              </w:rPr>
              <w:t>462-АП</w:t>
            </w:r>
          </w:p>
          <w:p w14:paraId="796C5EB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472-АЛ </w:t>
            </w:r>
          </w:p>
          <w:p w14:paraId="054C4B6C" w14:textId="6C28EF2C" w:rsidR="0012798B" w:rsidRPr="000C6F1C" w:rsidRDefault="0012798B" w:rsidP="0012798B">
            <w:pPr>
              <w:spacing w:before="0" w:after="0"/>
              <w:ind w:firstLine="0"/>
              <w:jc w:val="center"/>
              <w:rPr>
                <w:rFonts w:cs="Calibri"/>
                <w:sz w:val="22"/>
                <w:lang w:val="ru-RU"/>
              </w:rPr>
            </w:pPr>
            <w:r w:rsidRPr="000C6F1C">
              <w:rPr>
                <w:rFonts w:cs="Calibri"/>
                <w:sz w:val="22"/>
                <w:lang w:val="ru-RU"/>
              </w:rPr>
              <w:t>482-АЛ</w:t>
            </w:r>
          </w:p>
        </w:tc>
        <w:tc>
          <w:tcPr>
            <w:tcW w:w="1355" w:type="dxa"/>
            <w:tcBorders>
              <w:bottom w:val="nil"/>
            </w:tcBorders>
            <w:shd w:val="clear" w:color="auto" w:fill="FFFFFF" w:themeFill="background1"/>
          </w:tcPr>
          <w:p w14:paraId="5AF62A2D" w14:textId="412F7786" w:rsidR="0012798B" w:rsidRPr="000C6F1C" w:rsidRDefault="0012798B" w:rsidP="0012798B">
            <w:pPr>
              <w:spacing w:before="0" w:after="0"/>
              <w:ind w:firstLine="0"/>
              <w:jc w:val="center"/>
              <w:rPr>
                <w:rFonts w:cs="Calibri"/>
                <w:sz w:val="22"/>
                <w:lang w:val="ru-RU"/>
              </w:rPr>
            </w:pPr>
            <w:r w:rsidRPr="009E0E25">
              <w:rPr>
                <w:rFonts w:cs="Calibri"/>
                <w:sz w:val="22"/>
                <w:lang w:val="ru-RU"/>
              </w:rPr>
              <w:t>EW-356TH</w:t>
            </w:r>
          </w:p>
        </w:tc>
        <w:tc>
          <w:tcPr>
            <w:tcW w:w="1170" w:type="dxa"/>
            <w:tcBorders>
              <w:bottom w:val="nil"/>
            </w:tcBorders>
            <w:shd w:val="clear" w:color="auto" w:fill="FFFFFF" w:themeFill="background1"/>
          </w:tcPr>
          <w:p w14:paraId="30BCE62D" w14:textId="3BAF9392"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2193F27" w14:textId="77777777" w:rsidR="0012798B" w:rsidRPr="000C6F1C" w:rsidRDefault="0012798B" w:rsidP="0012798B">
            <w:pPr>
              <w:spacing w:before="0" w:after="0"/>
              <w:ind w:firstLine="0"/>
              <w:rPr>
                <w:rFonts w:cs="Calibri"/>
                <w:sz w:val="22"/>
                <w:lang w:val="ru-RU"/>
              </w:rPr>
            </w:pPr>
            <w:r w:rsidRPr="000C6F1C">
              <w:rPr>
                <w:rFonts w:cs="Calibri"/>
                <w:sz w:val="22"/>
                <w:lang w:val="ru-RU"/>
              </w:rPr>
              <w:t>Б) два первых внешних болта на горизонтальных поясах кронштейнов крепления пилона двигателя с СЧК по нервюрам 10 и 17;</w:t>
            </w:r>
          </w:p>
          <w:p w14:paraId="59D7206A" w14:textId="36471628" w:rsidR="0012798B" w:rsidRPr="000C6F1C" w:rsidRDefault="0012798B" w:rsidP="0012798B">
            <w:pPr>
              <w:spacing w:before="0" w:after="0"/>
              <w:ind w:firstLine="0"/>
              <w:jc w:val="left"/>
              <w:rPr>
                <w:rFonts w:cs="Calibri"/>
                <w:sz w:val="22"/>
                <w:lang w:val="ru-RU"/>
              </w:rPr>
            </w:pPr>
          </w:p>
        </w:tc>
      </w:tr>
      <w:tr w:rsidR="0012798B" w:rsidRPr="000C6F1C" w14:paraId="19DB1911" w14:textId="77777777" w:rsidTr="00587ABE">
        <w:trPr>
          <w:gridAfter w:val="6"/>
          <w:wAfter w:w="7348" w:type="dxa"/>
          <w:trHeight w:val="302"/>
        </w:trPr>
        <w:tc>
          <w:tcPr>
            <w:tcW w:w="564" w:type="dxa"/>
            <w:tcBorders>
              <w:top w:val="nil"/>
            </w:tcBorders>
            <w:shd w:val="clear" w:color="auto" w:fill="FFFFFF" w:themeFill="background1"/>
          </w:tcPr>
          <w:p w14:paraId="1C447F35" w14:textId="06881AE6" w:rsidR="0012798B" w:rsidRPr="000C6F1C" w:rsidRDefault="0012798B" w:rsidP="0012798B">
            <w:pPr>
              <w:spacing w:before="0" w:after="0"/>
              <w:ind w:left="-117" w:right="-114" w:firstLine="0"/>
              <w:jc w:val="center"/>
              <w:rPr>
                <w:rFonts w:cs="Calibri"/>
                <w:sz w:val="22"/>
                <w:lang w:val="ru-RU"/>
              </w:rPr>
            </w:pPr>
          </w:p>
        </w:tc>
        <w:tc>
          <w:tcPr>
            <w:tcW w:w="1731" w:type="dxa"/>
            <w:tcBorders>
              <w:top w:val="nil"/>
            </w:tcBorders>
            <w:shd w:val="clear" w:color="auto" w:fill="FFFFFF" w:themeFill="background1"/>
          </w:tcPr>
          <w:p w14:paraId="0AD0DFC9" w14:textId="4F7CEC75" w:rsidR="0012798B" w:rsidRPr="00CA27D2" w:rsidRDefault="0012798B" w:rsidP="0012798B">
            <w:pPr>
              <w:spacing w:before="0" w:after="0"/>
              <w:ind w:left="-68" w:right="-17" w:firstLine="0"/>
              <w:jc w:val="center"/>
              <w:rPr>
                <w:rFonts w:cs="Calibri"/>
                <w:sz w:val="22"/>
                <w:lang w:val="ru-RU"/>
              </w:rPr>
            </w:pPr>
          </w:p>
        </w:tc>
        <w:tc>
          <w:tcPr>
            <w:tcW w:w="2143" w:type="dxa"/>
            <w:tcBorders>
              <w:top w:val="nil"/>
            </w:tcBorders>
            <w:shd w:val="clear" w:color="auto" w:fill="FFFFFF" w:themeFill="background1"/>
          </w:tcPr>
          <w:p w14:paraId="3B2CDE2B" w14:textId="77777777" w:rsidR="0012798B" w:rsidRDefault="0012798B" w:rsidP="0012798B">
            <w:pPr>
              <w:spacing w:before="0" w:after="0"/>
              <w:ind w:firstLine="0"/>
              <w:jc w:val="center"/>
              <w:rPr>
                <w:rFonts w:cs="Calibri"/>
                <w:sz w:val="22"/>
                <w:lang w:val="ru-RU"/>
              </w:rPr>
            </w:pPr>
            <w:r w:rsidRPr="000C6F1C">
              <w:rPr>
                <w:rFonts w:cs="Calibri"/>
                <w:sz w:val="22"/>
                <w:lang w:val="ru-RU"/>
              </w:rPr>
              <w:t>К.K № 24-40-03\I</w:t>
            </w:r>
          </w:p>
          <w:p w14:paraId="0A25D918" w14:textId="7A46C09A" w:rsidR="00841C57" w:rsidRPr="000C6F1C" w:rsidRDefault="00841C57" w:rsidP="0012798B">
            <w:pPr>
              <w:spacing w:before="0" w:after="0"/>
              <w:ind w:firstLine="0"/>
              <w:jc w:val="center"/>
              <w:rPr>
                <w:rFonts w:cs="Calibri"/>
                <w:sz w:val="22"/>
                <w:lang w:val="ru-RU"/>
              </w:rPr>
            </w:pPr>
            <w:r>
              <w:rPr>
                <w:rFonts w:cs="Calibri"/>
                <w:sz w:val="22"/>
                <w:lang w:val="en-US"/>
              </w:rPr>
              <w:t>57-40-03</w:t>
            </w:r>
          </w:p>
        </w:tc>
        <w:tc>
          <w:tcPr>
            <w:tcW w:w="1052" w:type="dxa"/>
            <w:tcBorders>
              <w:top w:val="nil"/>
            </w:tcBorders>
            <w:shd w:val="clear" w:color="auto" w:fill="FFFFFF" w:themeFill="background1"/>
          </w:tcPr>
          <w:p w14:paraId="69063499" w14:textId="595C29FE" w:rsidR="0012798B" w:rsidRPr="000C6F1C" w:rsidRDefault="0012798B" w:rsidP="0012798B">
            <w:pPr>
              <w:spacing w:before="0" w:after="0"/>
              <w:ind w:firstLine="0"/>
              <w:jc w:val="center"/>
              <w:rPr>
                <w:rFonts w:cs="Calibri"/>
                <w:sz w:val="22"/>
                <w:lang w:val="ru-RU"/>
              </w:rPr>
            </w:pPr>
          </w:p>
        </w:tc>
        <w:tc>
          <w:tcPr>
            <w:tcW w:w="1967" w:type="dxa"/>
            <w:tcBorders>
              <w:top w:val="nil"/>
            </w:tcBorders>
            <w:shd w:val="clear" w:color="auto" w:fill="FFFFFF" w:themeFill="background1"/>
          </w:tcPr>
          <w:p w14:paraId="1E415BA9"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452-АП </w:t>
            </w:r>
          </w:p>
          <w:p w14:paraId="7357E4B0" w14:textId="4D7BB7A7" w:rsidR="0012798B" w:rsidRPr="000C6F1C" w:rsidRDefault="0012798B" w:rsidP="0012798B">
            <w:pPr>
              <w:spacing w:before="0" w:after="0"/>
              <w:ind w:firstLine="0"/>
              <w:jc w:val="center"/>
              <w:rPr>
                <w:rFonts w:cs="Calibri"/>
                <w:sz w:val="22"/>
                <w:lang w:val="ru-RU"/>
              </w:rPr>
            </w:pPr>
            <w:r w:rsidRPr="000C6F1C">
              <w:rPr>
                <w:rFonts w:cs="Calibri"/>
                <w:sz w:val="22"/>
                <w:lang w:val="ru-RU"/>
              </w:rPr>
              <w:t>462-АП</w:t>
            </w:r>
          </w:p>
          <w:p w14:paraId="043F33BB"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472-АЛ </w:t>
            </w:r>
          </w:p>
          <w:p w14:paraId="2E1CCB58" w14:textId="4C661BA4" w:rsidR="0012798B" w:rsidRPr="000C6F1C" w:rsidRDefault="0012798B" w:rsidP="0012798B">
            <w:pPr>
              <w:spacing w:before="0" w:after="0"/>
              <w:ind w:firstLine="0"/>
              <w:jc w:val="center"/>
              <w:rPr>
                <w:rFonts w:cs="Calibri"/>
                <w:sz w:val="22"/>
                <w:lang w:val="ru-RU"/>
              </w:rPr>
            </w:pPr>
            <w:r w:rsidRPr="000C6F1C">
              <w:rPr>
                <w:rFonts w:cs="Calibri"/>
                <w:sz w:val="22"/>
                <w:lang w:val="ru-RU"/>
              </w:rPr>
              <w:t>482-АЛ</w:t>
            </w:r>
          </w:p>
        </w:tc>
        <w:tc>
          <w:tcPr>
            <w:tcW w:w="1355" w:type="dxa"/>
            <w:tcBorders>
              <w:top w:val="nil"/>
            </w:tcBorders>
            <w:shd w:val="clear" w:color="auto" w:fill="FFFFFF" w:themeFill="background1"/>
          </w:tcPr>
          <w:p w14:paraId="21B1A8D1" w14:textId="2E7CAD97" w:rsidR="0012798B" w:rsidRPr="000C6F1C" w:rsidRDefault="0012798B" w:rsidP="0012798B">
            <w:pPr>
              <w:spacing w:before="0" w:after="0"/>
              <w:ind w:firstLine="0"/>
              <w:jc w:val="center"/>
              <w:rPr>
                <w:rFonts w:cs="Calibri"/>
                <w:sz w:val="22"/>
                <w:lang w:val="ru-RU"/>
              </w:rPr>
            </w:pPr>
          </w:p>
        </w:tc>
        <w:tc>
          <w:tcPr>
            <w:tcW w:w="1170" w:type="dxa"/>
            <w:tcBorders>
              <w:top w:val="nil"/>
            </w:tcBorders>
            <w:shd w:val="clear" w:color="auto" w:fill="FFFFFF" w:themeFill="background1"/>
          </w:tcPr>
          <w:p w14:paraId="37A61618" w14:textId="001C5100" w:rsidR="0012798B" w:rsidRPr="000C6F1C" w:rsidRDefault="0012798B" w:rsidP="0012798B">
            <w:pPr>
              <w:spacing w:before="0" w:after="0"/>
              <w:ind w:firstLine="0"/>
              <w:jc w:val="center"/>
              <w:rPr>
                <w:rFonts w:cs="Calibri"/>
                <w:sz w:val="22"/>
                <w:lang w:val="ru-RU"/>
              </w:rPr>
            </w:pPr>
          </w:p>
        </w:tc>
        <w:tc>
          <w:tcPr>
            <w:tcW w:w="5984" w:type="dxa"/>
            <w:tcBorders>
              <w:top w:val="nil"/>
            </w:tcBorders>
            <w:shd w:val="clear" w:color="auto" w:fill="FFFFFF" w:themeFill="background1"/>
          </w:tcPr>
          <w:p w14:paraId="79AA6B16" w14:textId="2AFF8962" w:rsidR="0012798B" w:rsidRPr="000C6F1C" w:rsidRDefault="0012798B" w:rsidP="0012798B">
            <w:pPr>
              <w:spacing w:before="0" w:after="0"/>
              <w:ind w:firstLine="0"/>
              <w:jc w:val="left"/>
              <w:rPr>
                <w:rFonts w:cs="Calibri"/>
                <w:sz w:val="22"/>
                <w:lang w:val="ru-RU"/>
              </w:rPr>
            </w:pPr>
            <w:r w:rsidRPr="000C6F1C">
              <w:rPr>
                <w:rFonts w:cs="Calibri"/>
                <w:sz w:val="22"/>
                <w:lang w:val="ru-RU"/>
              </w:rPr>
              <w:t>В) горизонтальные и вертикальные пояса узлов крепления пилонов двигателей к СЧК по нервюрам 10 и 17.</w:t>
            </w:r>
          </w:p>
        </w:tc>
      </w:tr>
      <w:tr w:rsidR="002520B2" w:rsidRPr="000C6F1C" w14:paraId="35F9142F" w14:textId="77777777" w:rsidTr="005A19DF">
        <w:trPr>
          <w:gridAfter w:val="5"/>
          <w:wAfter w:w="7335" w:type="dxa"/>
          <w:trHeight w:val="302"/>
        </w:trPr>
        <w:tc>
          <w:tcPr>
            <w:tcW w:w="15979" w:type="dxa"/>
            <w:gridSpan w:val="9"/>
            <w:shd w:val="clear" w:color="auto" w:fill="FFFFFF" w:themeFill="background1"/>
            <w:vAlign w:val="center"/>
          </w:tcPr>
          <w:p w14:paraId="374D927A" w14:textId="150CC449" w:rsidR="002520B2" w:rsidRPr="000C6F1C" w:rsidRDefault="002520B2" w:rsidP="002520B2">
            <w:pPr>
              <w:spacing w:before="0" w:after="0"/>
              <w:ind w:firstLine="0"/>
              <w:jc w:val="center"/>
              <w:rPr>
                <w:rFonts w:cs="Calibri"/>
                <w:sz w:val="22"/>
                <w:lang w:val="ru-RU"/>
              </w:rPr>
            </w:pPr>
            <w:r w:rsidRPr="000C6F1C">
              <w:rPr>
                <w:rFonts w:cs="Calibri"/>
                <w:b/>
                <w:sz w:val="22"/>
                <w:lang w:val="ru-RU"/>
              </w:rPr>
              <w:t>СИСТЕМА УПРАВЛЕНИЯ САМОЛЕТОМ</w:t>
            </w:r>
          </w:p>
        </w:tc>
      </w:tr>
      <w:tr w:rsidR="002520B2" w:rsidRPr="000C6F1C" w14:paraId="229A0169" w14:textId="77777777" w:rsidTr="005A19DF">
        <w:trPr>
          <w:gridAfter w:val="5"/>
          <w:wAfter w:w="7335" w:type="dxa"/>
          <w:trHeight w:val="302"/>
        </w:trPr>
        <w:tc>
          <w:tcPr>
            <w:tcW w:w="15979" w:type="dxa"/>
            <w:gridSpan w:val="9"/>
            <w:shd w:val="clear" w:color="auto" w:fill="FFFFFF" w:themeFill="background1"/>
            <w:vAlign w:val="center"/>
          </w:tcPr>
          <w:p w14:paraId="358DF919" w14:textId="72AE9804" w:rsidR="002520B2" w:rsidRPr="000C6F1C" w:rsidRDefault="00841C57" w:rsidP="002520B2">
            <w:pPr>
              <w:spacing w:before="0" w:after="0"/>
              <w:ind w:firstLine="0"/>
              <w:jc w:val="center"/>
              <w:rPr>
                <w:rFonts w:cs="Calibri"/>
                <w:sz w:val="22"/>
                <w:lang w:val="ru-RU"/>
              </w:rPr>
            </w:pPr>
            <w:r w:rsidRPr="000C6F1C">
              <w:rPr>
                <w:rFonts w:cs="Calibri"/>
                <w:b/>
                <w:bCs/>
                <w:sz w:val="22"/>
                <w:lang w:val="ru-RU"/>
              </w:rPr>
              <w:t>Элементы</w:t>
            </w:r>
            <w:r w:rsidRPr="000C6F1C">
              <w:rPr>
                <w:rFonts w:cs="Calibri"/>
                <w:b/>
                <w:sz w:val="22"/>
                <w:lang w:val="ru-RU"/>
              </w:rPr>
              <w:t xml:space="preserve"> систем управления полетом в кабине экипажа</w:t>
            </w:r>
          </w:p>
        </w:tc>
      </w:tr>
      <w:tr w:rsidR="0012798B" w:rsidRPr="000C6F1C" w14:paraId="40177928" w14:textId="77777777" w:rsidTr="005A19DF">
        <w:trPr>
          <w:gridAfter w:val="6"/>
          <w:wAfter w:w="7348" w:type="dxa"/>
          <w:trHeight w:val="302"/>
        </w:trPr>
        <w:tc>
          <w:tcPr>
            <w:tcW w:w="564" w:type="dxa"/>
            <w:shd w:val="clear" w:color="auto" w:fill="FFFFFF" w:themeFill="background1"/>
          </w:tcPr>
          <w:p w14:paraId="3D5CDD84" w14:textId="5472086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EAAF49C" w14:textId="0263359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4.31.1.1</w:t>
            </w:r>
          </w:p>
        </w:tc>
        <w:tc>
          <w:tcPr>
            <w:tcW w:w="2143" w:type="dxa"/>
            <w:shd w:val="clear" w:color="auto" w:fill="FFFFFF" w:themeFill="background1"/>
          </w:tcPr>
          <w:p w14:paraId="6F76CE79"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BDBF4F0" w14:textId="180770A8"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0507422"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2983E0C5" w14:textId="32A09E58"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4352A3AF" w14:textId="3DC0785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45E48B0" w14:textId="28464959"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работоспособность системы управления закрылками.</w:t>
            </w:r>
          </w:p>
        </w:tc>
      </w:tr>
      <w:tr w:rsidR="0012798B" w:rsidRPr="000C6F1C" w14:paraId="2ABE398C" w14:textId="77777777" w:rsidTr="005A19DF">
        <w:trPr>
          <w:gridAfter w:val="6"/>
          <w:wAfter w:w="7348" w:type="dxa"/>
          <w:trHeight w:val="302"/>
        </w:trPr>
        <w:tc>
          <w:tcPr>
            <w:tcW w:w="564" w:type="dxa"/>
            <w:shd w:val="clear" w:color="auto" w:fill="FFFFFF" w:themeFill="background1"/>
          </w:tcPr>
          <w:p w14:paraId="67456F2B" w14:textId="35B88B8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DC6C45F" w14:textId="330AD464"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4.31.1.2</w:t>
            </w:r>
          </w:p>
        </w:tc>
        <w:tc>
          <w:tcPr>
            <w:tcW w:w="2143" w:type="dxa"/>
            <w:shd w:val="clear" w:color="auto" w:fill="FFFFFF" w:themeFill="background1"/>
          </w:tcPr>
          <w:p w14:paraId="7D686519"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28FB6233" w14:textId="01C966FD"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EF30A94"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5CE9B79D" w14:textId="065D5986"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0D35F8CD" w14:textId="2E5E4341"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A968020" w14:textId="0117AC50"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 и РЭО) работоспособность системы управления предкрылками</w:t>
            </w:r>
            <w:r>
              <w:rPr>
                <w:rFonts w:cs="Calibri"/>
                <w:sz w:val="22"/>
                <w:lang w:val="ru-RU"/>
              </w:rPr>
              <w:t>.</w:t>
            </w:r>
          </w:p>
        </w:tc>
      </w:tr>
      <w:tr w:rsidR="0012798B" w:rsidRPr="000C6F1C" w14:paraId="029A6A3F" w14:textId="77777777" w:rsidTr="005A19DF">
        <w:trPr>
          <w:gridAfter w:val="6"/>
          <w:wAfter w:w="7348" w:type="dxa"/>
          <w:trHeight w:val="302"/>
        </w:trPr>
        <w:tc>
          <w:tcPr>
            <w:tcW w:w="564" w:type="dxa"/>
            <w:shd w:val="clear" w:color="auto" w:fill="FFFFFF" w:themeFill="background1"/>
          </w:tcPr>
          <w:p w14:paraId="31AC5731" w14:textId="03CD20B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B99CB4B" w14:textId="3591B50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4.31.1.3</w:t>
            </w:r>
          </w:p>
        </w:tc>
        <w:tc>
          <w:tcPr>
            <w:tcW w:w="2143" w:type="dxa"/>
            <w:shd w:val="clear" w:color="auto" w:fill="FFFFFF" w:themeFill="background1"/>
          </w:tcPr>
          <w:p w14:paraId="1618C39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F13DB9B" w14:textId="33582E54"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7DCB727"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796B37F1" w14:textId="24973A1C"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214E2485" w14:textId="2964D45E"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DBC17B" w14:textId="2B789F85"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 и РЭО) работоспособность системы управления элеронами и триммерами, предварительно убедитесь в работоспособности АРМ-62-Э.</w:t>
            </w:r>
          </w:p>
        </w:tc>
      </w:tr>
      <w:tr w:rsidR="0012798B" w:rsidRPr="000C6F1C" w14:paraId="4A890424" w14:textId="77777777" w:rsidTr="005A19DF">
        <w:trPr>
          <w:gridAfter w:val="6"/>
          <w:wAfter w:w="7348" w:type="dxa"/>
          <w:trHeight w:val="302"/>
        </w:trPr>
        <w:tc>
          <w:tcPr>
            <w:tcW w:w="564" w:type="dxa"/>
            <w:shd w:val="clear" w:color="auto" w:fill="FFFFFF" w:themeFill="background1"/>
          </w:tcPr>
          <w:p w14:paraId="5F19F8A1" w14:textId="6F6CFD8B"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2641494" w14:textId="31D9EE9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4.31.1.4</w:t>
            </w:r>
          </w:p>
        </w:tc>
        <w:tc>
          <w:tcPr>
            <w:tcW w:w="2143" w:type="dxa"/>
            <w:shd w:val="clear" w:color="auto" w:fill="FFFFFF" w:themeFill="background1"/>
          </w:tcPr>
          <w:p w14:paraId="54762E4F"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4DB5D8C" w14:textId="72AC4AF3"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EA0B453"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7632C6A4" w14:textId="1D16DBF7"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14FB7066" w14:textId="3665FA1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D13C569" w14:textId="4D8C7008"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работоспособность системы управления спойлерами и тормозными щитками.</w:t>
            </w:r>
          </w:p>
        </w:tc>
      </w:tr>
      <w:tr w:rsidR="0012798B" w:rsidRPr="000C6F1C" w14:paraId="2FD6D208" w14:textId="77777777" w:rsidTr="005A19DF">
        <w:trPr>
          <w:gridAfter w:val="6"/>
          <w:wAfter w:w="7348" w:type="dxa"/>
          <w:trHeight w:val="302"/>
        </w:trPr>
        <w:tc>
          <w:tcPr>
            <w:tcW w:w="564" w:type="dxa"/>
            <w:shd w:val="clear" w:color="auto" w:fill="FFFFFF" w:themeFill="background1"/>
          </w:tcPr>
          <w:p w14:paraId="65D194A8" w14:textId="4347C15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440D057" w14:textId="10A3AB3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4.31.1.5</w:t>
            </w:r>
          </w:p>
        </w:tc>
        <w:tc>
          <w:tcPr>
            <w:tcW w:w="2143" w:type="dxa"/>
            <w:shd w:val="clear" w:color="auto" w:fill="FFFFFF" w:themeFill="background1"/>
          </w:tcPr>
          <w:p w14:paraId="3585753E"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BEFAAFB" w14:textId="403EA478"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47F48C3"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721711B1" w14:textId="7A847EB0"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7A0E9D9F" w14:textId="239E008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C1D360" w14:textId="1DF59BF7"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работоспособность систем управления стабилизатором, РВ, РН и триммерами. Предварительно убедитесь в работоспособности АРМ-62Т и АРМ-62Р.</w:t>
            </w:r>
          </w:p>
        </w:tc>
      </w:tr>
      <w:tr w:rsidR="0012798B" w:rsidRPr="000C6F1C" w14:paraId="0962AC25" w14:textId="77777777" w:rsidTr="005A19DF">
        <w:trPr>
          <w:gridAfter w:val="6"/>
          <w:wAfter w:w="7348" w:type="dxa"/>
          <w:trHeight w:val="302"/>
        </w:trPr>
        <w:tc>
          <w:tcPr>
            <w:tcW w:w="564" w:type="dxa"/>
            <w:shd w:val="clear" w:color="auto" w:fill="FFFFFF" w:themeFill="background1"/>
          </w:tcPr>
          <w:p w14:paraId="222DA945" w14:textId="32D2275D"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CC386B2" w14:textId="71EB4C71"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4.31.1.6</w:t>
            </w:r>
          </w:p>
        </w:tc>
        <w:tc>
          <w:tcPr>
            <w:tcW w:w="2143" w:type="dxa"/>
            <w:shd w:val="clear" w:color="auto" w:fill="FFFFFF" w:themeFill="background1"/>
          </w:tcPr>
          <w:p w14:paraId="04133136"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F539039" w14:textId="1293D722"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3D0CFF8"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2CC74146" w14:textId="54C42F60"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731FEEB9" w14:textId="3CD3B3D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16164F" w14:textId="1FB2BE05" w:rsidR="0012798B" w:rsidRPr="000C6F1C" w:rsidRDefault="0012798B" w:rsidP="0012798B">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работу механизмов стопорения РН, РВ и элеронов.</w:t>
            </w:r>
          </w:p>
        </w:tc>
      </w:tr>
      <w:tr w:rsidR="0012798B" w:rsidRPr="000C6F1C" w14:paraId="14C2DA31" w14:textId="77777777" w:rsidTr="005A19DF">
        <w:trPr>
          <w:gridAfter w:val="6"/>
          <w:wAfter w:w="7348" w:type="dxa"/>
          <w:trHeight w:val="302"/>
        </w:trPr>
        <w:tc>
          <w:tcPr>
            <w:tcW w:w="564" w:type="dxa"/>
            <w:shd w:val="clear" w:color="auto" w:fill="FFFFFF" w:themeFill="background1"/>
          </w:tcPr>
          <w:p w14:paraId="00E3EEDA" w14:textId="433CEA0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434EBF64" w14:textId="6AE07C7D"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4.31.1.7</w:t>
            </w:r>
          </w:p>
        </w:tc>
        <w:tc>
          <w:tcPr>
            <w:tcW w:w="2143" w:type="dxa"/>
            <w:shd w:val="clear" w:color="auto" w:fill="FFFFFF" w:themeFill="background1"/>
          </w:tcPr>
          <w:p w14:paraId="3F1140E3"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3F31670" w14:textId="4A99E52B"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4948DBB"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121</w:t>
            </w:r>
          </w:p>
          <w:p w14:paraId="6FB09596" w14:textId="620E33BF" w:rsidR="0012798B" w:rsidRPr="000C6F1C" w:rsidRDefault="0012798B" w:rsidP="0012798B">
            <w:pPr>
              <w:spacing w:before="0" w:after="0"/>
              <w:ind w:firstLine="9"/>
              <w:jc w:val="center"/>
              <w:rPr>
                <w:rFonts w:cs="Calibri"/>
                <w:sz w:val="22"/>
                <w:lang w:val="ru-RU"/>
              </w:rPr>
            </w:pPr>
            <w:r w:rsidRPr="000C6F1C">
              <w:rPr>
                <w:rFonts w:cs="Calibri"/>
                <w:sz w:val="22"/>
                <w:lang w:val="ru-RU"/>
              </w:rPr>
              <w:t>122</w:t>
            </w:r>
          </w:p>
        </w:tc>
        <w:tc>
          <w:tcPr>
            <w:tcW w:w="1355" w:type="dxa"/>
            <w:shd w:val="clear" w:color="auto" w:fill="FFFFFF" w:themeFill="background1"/>
          </w:tcPr>
          <w:p w14:paraId="64677F98" w14:textId="74FE8DA8"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7196DDD5" w14:textId="0F31E25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C918A2" w14:textId="27309ADD" w:rsidR="0012798B" w:rsidRPr="000C6F1C" w:rsidRDefault="0012798B" w:rsidP="0012798B">
            <w:pPr>
              <w:spacing w:before="0" w:after="0"/>
              <w:ind w:firstLine="0"/>
              <w:rPr>
                <w:rFonts w:cs="Calibri"/>
                <w:sz w:val="22"/>
                <w:lang w:val="ru-RU"/>
              </w:rPr>
            </w:pPr>
            <w:r w:rsidRPr="000C6F1C">
              <w:rPr>
                <w:rFonts w:cs="Calibri"/>
                <w:sz w:val="22"/>
                <w:lang w:val="ru-RU"/>
              </w:rPr>
              <w:t>В кабине пилотов осмотрите штурвалы, педали, штурвальчики механизмов регулировки педалей.</w:t>
            </w:r>
          </w:p>
        </w:tc>
      </w:tr>
      <w:tr w:rsidR="0012798B" w:rsidRPr="000C6F1C" w14:paraId="17789514" w14:textId="77777777" w:rsidTr="005A19DF">
        <w:trPr>
          <w:gridAfter w:val="6"/>
          <w:wAfter w:w="7348" w:type="dxa"/>
          <w:trHeight w:val="302"/>
        </w:trPr>
        <w:tc>
          <w:tcPr>
            <w:tcW w:w="564" w:type="dxa"/>
            <w:shd w:val="clear" w:color="auto" w:fill="FFFFFF" w:themeFill="background1"/>
          </w:tcPr>
          <w:p w14:paraId="0C72349D" w14:textId="12EC220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459228F" w14:textId="4114C7E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4.31.1.8</w:t>
            </w:r>
          </w:p>
        </w:tc>
        <w:tc>
          <w:tcPr>
            <w:tcW w:w="2143" w:type="dxa"/>
            <w:shd w:val="clear" w:color="auto" w:fill="FFFFFF" w:themeFill="background1"/>
          </w:tcPr>
          <w:p w14:paraId="3A8F924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0EB8ED4" w14:textId="0CF990B2"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5E4070B"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132\131-Д</w:t>
            </w:r>
          </w:p>
          <w:p w14:paraId="27EF16FA"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131-А,Б</w:t>
            </w:r>
          </w:p>
          <w:p w14:paraId="1A513077"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131\132-Г</w:t>
            </w:r>
          </w:p>
          <w:p w14:paraId="37BD0F2F"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131-Ж</w:t>
            </w:r>
          </w:p>
          <w:p w14:paraId="6AFC62A0" w14:textId="77777777" w:rsidR="0012798B" w:rsidRPr="000C6F1C" w:rsidRDefault="0012798B" w:rsidP="0012798B">
            <w:pPr>
              <w:spacing w:before="0" w:after="0"/>
              <w:ind w:firstLine="9"/>
              <w:jc w:val="center"/>
              <w:rPr>
                <w:rFonts w:cs="Calibri"/>
                <w:sz w:val="22"/>
                <w:lang w:val="ru-RU"/>
              </w:rPr>
            </w:pPr>
            <w:r w:rsidRPr="000C6F1C">
              <w:rPr>
                <w:rFonts w:cs="Calibri"/>
                <w:sz w:val="22"/>
                <w:lang w:val="ru-RU"/>
              </w:rPr>
              <w:t>131-Е. 132-Б</w:t>
            </w:r>
          </w:p>
          <w:p w14:paraId="57D3171B" w14:textId="6F608B2F" w:rsidR="0012798B" w:rsidRPr="000C6F1C" w:rsidRDefault="0012798B" w:rsidP="0012798B">
            <w:pPr>
              <w:spacing w:before="0" w:after="0"/>
              <w:ind w:firstLine="9"/>
              <w:jc w:val="center"/>
              <w:rPr>
                <w:rFonts w:cs="Calibri"/>
                <w:sz w:val="22"/>
                <w:lang w:val="ru-RU"/>
              </w:rPr>
            </w:pPr>
            <w:r w:rsidRPr="000C6F1C">
              <w:rPr>
                <w:rFonts w:cs="Calibri"/>
                <w:sz w:val="22"/>
                <w:lang w:val="ru-RU"/>
              </w:rPr>
              <w:t>123\124-Б</w:t>
            </w:r>
          </w:p>
        </w:tc>
        <w:tc>
          <w:tcPr>
            <w:tcW w:w="1355" w:type="dxa"/>
            <w:shd w:val="clear" w:color="auto" w:fill="FFFFFF" w:themeFill="background1"/>
          </w:tcPr>
          <w:p w14:paraId="582A5A92" w14:textId="201937A7"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6BE1853A" w14:textId="370C49E8"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C0FB61" w14:textId="7B07BAF3" w:rsidR="0012798B" w:rsidRPr="000C6F1C" w:rsidRDefault="0012798B" w:rsidP="0012798B">
            <w:pPr>
              <w:spacing w:before="0" w:after="0"/>
              <w:ind w:firstLine="0"/>
              <w:rPr>
                <w:rFonts w:cs="Calibri"/>
                <w:sz w:val="22"/>
                <w:lang w:val="ru-RU"/>
              </w:rPr>
            </w:pPr>
            <w:r w:rsidRPr="000C6F1C">
              <w:rPr>
                <w:rFonts w:cs="Calibri"/>
                <w:sz w:val="22"/>
                <w:lang w:val="ru-RU"/>
              </w:rPr>
              <w:t>В кабине штурмана осмотрите загрузочные устройства РН, РВ и элеронов, механизмы ограничения отклонения РН и элеронов, механизм отстрела загрузочного устройства РН, механизмы расцепления штурвальных колонок и проводки управления элеронами и спойлерами, механизм регулировки педалей; кронштейны; тяги, качалки управления РН, РВ и элеронов, тросы управления элеронами и спойлерами, гермовыводы.</w:t>
            </w:r>
          </w:p>
        </w:tc>
      </w:tr>
      <w:tr w:rsidR="0012798B" w:rsidRPr="000C6F1C" w14:paraId="7D0FFD5D" w14:textId="77777777" w:rsidTr="005A19DF">
        <w:trPr>
          <w:gridAfter w:val="6"/>
          <w:wAfter w:w="7348" w:type="dxa"/>
          <w:trHeight w:val="302"/>
        </w:trPr>
        <w:tc>
          <w:tcPr>
            <w:tcW w:w="564" w:type="dxa"/>
            <w:shd w:val="clear" w:color="auto" w:fill="FFFFFF" w:themeFill="background1"/>
          </w:tcPr>
          <w:p w14:paraId="5D6157D6" w14:textId="07E26BEB"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73915E" w14:textId="55462343"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4.31.1.101</w:t>
            </w:r>
          </w:p>
        </w:tc>
        <w:tc>
          <w:tcPr>
            <w:tcW w:w="2143" w:type="dxa"/>
            <w:shd w:val="clear" w:color="auto" w:fill="FFFFFF" w:themeFill="background1"/>
          </w:tcPr>
          <w:p w14:paraId="3E9CC12E"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5AAFCCA"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p w14:paraId="1EABC945" w14:textId="7366E7A0" w:rsidR="0012798B" w:rsidRPr="000C6F1C" w:rsidRDefault="0012798B" w:rsidP="0012798B">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3F552173"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3FF11A42" w14:textId="6CAD33E5" w:rsidR="0012798B" w:rsidRPr="000C6F1C" w:rsidRDefault="0012798B" w:rsidP="0012798B">
            <w:pPr>
              <w:spacing w:before="0" w:after="0"/>
              <w:ind w:firstLine="0"/>
              <w:jc w:val="center"/>
              <w:rPr>
                <w:rFonts w:cs="Calibri"/>
                <w:sz w:val="22"/>
                <w:lang w:val="ru-RU"/>
              </w:rPr>
            </w:pPr>
            <w:r w:rsidRPr="00D00B14">
              <w:rPr>
                <w:rFonts w:cs="Calibri"/>
                <w:sz w:val="22"/>
                <w:lang w:val="ru-RU"/>
              </w:rPr>
              <w:t>EW-356TH</w:t>
            </w:r>
          </w:p>
        </w:tc>
        <w:tc>
          <w:tcPr>
            <w:tcW w:w="1170" w:type="dxa"/>
            <w:shd w:val="clear" w:color="auto" w:fill="FFFFFF" w:themeFill="background1"/>
          </w:tcPr>
          <w:p w14:paraId="1F893BE2" w14:textId="5F0EAC3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1202CA" w14:textId="0E6315C5" w:rsidR="0012798B" w:rsidRPr="000C6F1C" w:rsidRDefault="0012798B" w:rsidP="0012798B">
            <w:pPr>
              <w:spacing w:before="0" w:after="0"/>
              <w:ind w:firstLine="0"/>
              <w:rPr>
                <w:rFonts w:cs="Calibri"/>
                <w:sz w:val="22"/>
                <w:lang w:val="ru-RU"/>
              </w:rPr>
            </w:pPr>
            <w:r w:rsidRPr="000C6F1C">
              <w:rPr>
                <w:rFonts w:cs="Calibri"/>
                <w:sz w:val="22"/>
                <w:lang w:val="ru-RU"/>
              </w:rPr>
              <w:t>Осмотрите качалку 1.7601.5110.070.000 в канале РВ на отсутствие трещин (по сер. №3202).</w:t>
            </w:r>
          </w:p>
          <w:p w14:paraId="6ECB01C6" w14:textId="7959765E" w:rsidR="0012798B" w:rsidRPr="000C6F1C" w:rsidRDefault="0012798B" w:rsidP="0012798B">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КК №27-30-01/Э Выполнять после наработки 15000л.ч.</w:t>
            </w:r>
          </w:p>
        </w:tc>
      </w:tr>
      <w:tr w:rsidR="002520B2" w:rsidRPr="000C6F1C" w14:paraId="1E067966" w14:textId="77777777" w:rsidTr="005A19DF">
        <w:trPr>
          <w:gridAfter w:val="5"/>
          <w:wAfter w:w="7335" w:type="dxa"/>
          <w:trHeight w:val="302"/>
        </w:trPr>
        <w:tc>
          <w:tcPr>
            <w:tcW w:w="15979" w:type="dxa"/>
            <w:gridSpan w:val="9"/>
            <w:shd w:val="clear" w:color="auto" w:fill="FFFFFF" w:themeFill="background1"/>
            <w:vAlign w:val="center"/>
          </w:tcPr>
          <w:p w14:paraId="240990D8" w14:textId="5AEEB657" w:rsidR="002520B2" w:rsidRPr="000C6F1C" w:rsidRDefault="002520B2" w:rsidP="002520B2">
            <w:pPr>
              <w:spacing w:before="0" w:after="0"/>
              <w:ind w:firstLine="0"/>
              <w:jc w:val="center"/>
              <w:rPr>
                <w:rFonts w:cs="Calibri"/>
                <w:b/>
                <w:sz w:val="22"/>
                <w:lang w:val="ru-RU"/>
              </w:rPr>
            </w:pPr>
            <w:r w:rsidRPr="000C6F1C">
              <w:rPr>
                <w:rFonts w:cs="Calibri"/>
                <w:b/>
                <w:sz w:val="22"/>
                <w:lang w:val="ru-RU"/>
              </w:rPr>
              <w:t xml:space="preserve"> </w:t>
            </w:r>
            <w:r w:rsidR="003C717A" w:rsidRPr="000C6F1C">
              <w:rPr>
                <w:rFonts w:cs="Calibri"/>
                <w:b/>
                <w:sz w:val="22"/>
                <w:lang w:val="ru-RU"/>
              </w:rPr>
              <w:t>Элементы систем управления самолетом в грузовой кабине</w:t>
            </w:r>
          </w:p>
        </w:tc>
      </w:tr>
      <w:tr w:rsidR="0012798B" w:rsidRPr="000C6F1C" w14:paraId="09F68858" w14:textId="77777777" w:rsidTr="00587ABE">
        <w:trPr>
          <w:gridAfter w:val="6"/>
          <w:wAfter w:w="7348" w:type="dxa"/>
          <w:trHeight w:val="302"/>
        </w:trPr>
        <w:tc>
          <w:tcPr>
            <w:tcW w:w="564" w:type="dxa"/>
            <w:tcBorders>
              <w:bottom w:val="nil"/>
            </w:tcBorders>
            <w:shd w:val="clear" w:color="auto" w:fill="FFFFFF" w:themeFill="background1"/>
          </w:tcPr>
          <w:p w14:paraId="7C3058F3" w14:textId="37F94B4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65D159DC" w14:textId="34EEB65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4.31.2.1</w:t>
            </w:r>
          </w:p>
        </w:tc>
        <w:tc>
          <w:tcPr>
            <w:tcW w:w="2143" w:type="dxa"/>
            <w:tcBorders>
              <w:bottom w:val="nil"/>
            </w:tcBorders>
            <w:shd w:val="clear" w:color="auto" w:fill="FFFFFF" w:themeFill="background1"/>
          </w:tcPr>
          <w:p w14:paraId="2B71493B" w14:textId="77777777" w:rsidR="0012798B" w:rsidRPr="000C6F1C" w:rsidRDefault="0012798B" w:rsidP="0012798B">
            <w:pPr>
              <w:spacing w:before="0" w:after="0"/>
              <w:ind w:firstLine="0"/>
              <w:jc w:val="center"/>
              <w:rPr>
                <w:rFonts w:cs="Calibri"/>
                <w:sz w:val="22"/>
                <w:lang w:val="ru-RU"/>
              </w:rPr>
            </w:pPr>
          </w:p>
        </w:tc>
        <w:tc>
          <w:tcPr>
            <w:tcW w:w="1052" w:type="dxa"/>
            <w:tcBorders>
              <w:bottom w:val="nil"/>
            </w:tcBorders>
            <w:shd w:val="clear" w:color="auto" w:fill="FFFFFF" w:themeFill="background1"/>
          </w:tcPr>
          <w:p w14:paraId="34131D06" w14:textId="69BC862A"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3B85D019" w14:textId="77777777" w:rsidR="003C717A" w:rsidRDefault="0012798B" w:rsidP="0012798B">
            <w:pPr>
              <w:spacing w:before="0" w:after="0"/>
              <w:ind w:firstLine="0"/>
              <w:jc w:val="center"/>
              <w:rPr>
                <w:rFonts w:cs="Calibri"/>
                <w:sz w:val="22"/>
                <w:lang w:val="ru-RU"/>
              </w:rPr>
            </w:pPr>
            <w:r w:rsidRPr="000C6F1C">
              <w:rPr>
                <w:rFonts w:cs="Calibri"/>
                <w:sz w:val="22"/>
                <w:lang w:val="ru-RU"/>
              </w:rPr>
              <w:t xml:space="preserve">212-А </w:t>
            </w:r>
          </w:p>
          <w:p w14:paraId="5C4D38AF" w14:textId="12D61F92" w:rsidR="0012798B" w:rsidRPr="000C6F1C" w:rsidRDefault="0012798B" w:rsidP="0012798B">
            <w:pPr>
              <w:spacing w:before="0" w:after="0"/>
              <w:ind w:firstLine="0"/>
              <w:jc w:val="center"/>
              <w:rPr>
                <w:rFonts w:cs="Calibri"/>
                <w:sz w:val="22"/>
                <w:lang w:val="ru-RU"/>
              </w:rPr>
            </w:pPr>
            <w:r w:rsidRPr="000C6F1C">
              <w:rPr>
                <w:rFonts w:cs="Calibri"/>
                <w:sz w:val="22"/>
                <w:lang w:val="ru-RU"/>
              </w:rPr>
              <w:t>222-А</w:t>
            </w:r>
          </w:p>
        </w:tc>
        <w:tc>
          <w:tcPr>
            <w:tcW w:w="1355" w:type="dxa"/>
            <w:tcBorders>
              <w:bottom w:val="nil"/>
            </w:tcBorders>
            <w:shd w:val="clear" w:color="auto" w:fill="FFFFFF" w:themeFill="background1"/>
          </w:tcPr>
          <w:p w14:paraId="198472AF" w14:textId="55225290" w:rsidR="0012798B" w:rsidRPr="000C6F1C" w:rsidRDefault="0012798B" w:rsidP="0012798B">
            <w:pPr>
              <w:spacing w:before="0" w:after="0"/>
              <w:ind w:firstLine="0"/>
              <w:jc w:val="center"/>
              <w:rPr>
                <w:rFonts w:cs="Calibri"/>
                <w:sz w:val="22"/>
                <w:lang w:val="ru-RU"/>
              </w:rPr>
            </w:pPr>
            <w:r w:rsidRPr="00F8548E">
              <w:rPr>
                <w:rFonts w:cs="Calibri"/>
                <w:sz w:val="22"/>
                <w:lang w:val="ru-RU"/>
              </w:rPr>
              <w:t>EW-356TH</w:t>
            </w:r>
          </w:p>
        </w:tc>
        <w:tc>
          <w:tcPr>
            <w:tcW w:w="1170" w:type="dxa"/>
            <w:tcBorders>
              <w:bottom w:val="nil"/>
            </w:tcBorders>
            <w:shd w:val="clear" w:color="auto" w:fill="FFFFFF" w:themeFill="background1"/>
          </w:tcPr>
          <w:p w14:paraId="093066A4" w14:textId="7FF9BD28"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20DE447F" w14:textId="7D6D61B1" w:rsidR="0012798B" w:rsidRPr="000C6F1C" w:rsidRDefault="0012798B" w:rsidP="0012798B">
            <w:pPr>
              <w:spacing w:before="0" w:after="0"/>
              <w:ind w:firstLine="0"/>
              <w:rPr>
                <w:rFonts w:cs="Calibri"/>
                <w:sz w:val="22"/>
                <w:lang w:val="ru-RU"/>
              </w:rPr>
            </w:pPr>
            <w:r w:rsidRPr="000C6F1C">
              <w:rPr>
                <w:rFonts w:cs="Calibri"/>
                <w:sz w:val="22"/>
                <w:lang w:val="ru-RU"/>
              </w:rPr>
              <w:t>А) Осмотрите тяги, качалки, направляющие тяг, кронштейны управления РН, РВ и элеронами, гермовыводы.</w:t>
            </w:r>
          </w:p>
        </w:tc>
      </w:tr>
      <w:tr w:rsidR="0012798B" w:rsidRPr="000C6F1C" w14:paraId="0754004E" w14:textId="77777777" w:rsidTr="00587ABE">
        <w:trPr>
          <w:gridAfter w:val="6"/>
          <w:wAfter w:w="7348" w:type="dxa"/>
          <w:trHeight w:val="302"/>
        </w:trPr>
        <w:tc>
          <w:tcPr>
            <w:tcW w:w="564" w:type="dxa"/>
            <w:tcBorders>
              <w:top w:val="nil"/>
            </w:tcBorders>
            <w:shd w:val="clear" w:color="auto" w:fill="FFFFFF" w:themeFill="background1"/>
          </w:tcPr>
          <w:p w14:paraId="0D8CA14D" w14:textId="60762B2B" w:rsidR="0012798B" w:rsidRPr="000C6F1C" w:rsidRDefault="0012798B" w:rsidP="0012798B">
            <w:pPr>
              <w:spacing w:before="0" w:after="0"/>
              <w:ind w:left="-117" w:right="-114" w:firstLine="0"/>
              <w:jc w:val="center"/>
              <w:rPr>
                <w:rFonts w:cs="Calibri"/>
                <w:sz w:val="22"/>
                <w:lang w:val="ru-RU"/>
              </w:rPr>
            </w:pPr>
          </w:p>
        </w:tc>
        <w:tc>
          <w:tcPr>
            <w:tcW w:w="1731" w:type="dxa"/>
            <w:tcBorders>
              <w:top w:val="nil"/>
            </w:tcBorders>
            <w:shd w:val="clear" w:color="auto" w:fill="FFFFFF" w:themeFill="background1"/>
          </w:tcPr>
          <w:p w14:paraId="6714B520" w14:textId="2FEADEE8" w:rsidR="0012798B" w:rsidRPr="00CA27D2" w:rsidRDefault="0012798B" w:rsidP="0012798B">
            <w:pPr>
              <w:spacing w:before="0" w:after="0"/>
              <w:ind w:left="-68" w:right="-17" w:firstLine="0"/>
              <w:jc w:val="center"/>
              <w:rPr>
                <w:rFonts w:cs="Calibri"/>
                <w:sz w:val="22"/>
                <w:lang w:val="ru-RU"/>
              </w:rPr>
            </w:pPr>
          </w:p>
        </w:tc>
        <w:tc>
          <w:tcPr>
            <w:tcW w:w="2143" w:type="dxa"/>
            <w:tcBorders>
              <w:top w:val="nil"/>
            </w:tcBorders>
            <w:shd w:val="clear" w:color="auto" w:fill="FFFFFF" w:themeFill="background1"/>
          </w:tcPr>
          <w:p w14:paraId="207588A2" w14:textId="77777777" w:rsidR="0012798B" w:rsidRPr="000C6F1C" w:rsidRDefault="0012798B" w:rsidP="0012798B">
            <w:pPr>
              <w:spacing w:before="0" w:after="0"/>
              <w:ind w:firstLine="0"/>
              <w:jc w:val="center"/>
              <w:rPr>
                <w:rFonts w:cs="Calibri"/>
                <w:sz w:val="22"/>
                <w:lang w:val="ru-RU"/>
              </w:rPr>
            </w:pPr>
          </w:p>
        </w:tc>
        <w:tc>
          <w:tcPr>
            <w:tcW w:w="1052" w:type="dxa"/>
            <w:tcBorders>
              <w:top w:val="nil"/>
            </w:tcBorders>
            <w:shd w:val="clear" w:color="auto" w:fill="FFFFFF" w:themeFill="background1"/>
          </w:tcPr>
          <w:p w14:paraId="580779EE" w14:textId="0073DAE5"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tcBorders>
              <w:top w:val="nil"/>
            </w:tcBorders>
            <w:shd w:val="clear" w:color="auto" w:fill="FFFFFF" w:themeFill="background1"/>
          </w:tcPr>
          <w:p w14:paraId="3348BD87"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221\222-Б 221\2220Г</w:t>
            </w:r>
          </w:p>
          <w:p w14:paraId="089BBEC9"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231\232-А 231\232-Б</w:t>
            </w:r>
          </w:p>
          <w:p w14:paraId="31DD7973" w14:textId="59F2D738" w:rsidR="0012798B" w:rsidRPr="000C6F1C" w:rsidRDefault="0012798B" w:rsidP="0012798B">
            <w:pPr>
              <w:spacing w:before="0" w:after="0"/>
              <w:ind w:firstLine="0"/>
              <w:jc w:val="center"/>
              <w:rPr>
                <w:rFonts w:cs="Calibri"/>
                <w:sz w:val="22"/>
                <w:lang w:val="ru-RU"/>
              </w:rPr>
            </w:pPr>
            <w:r w:rsidRPr="000C6F1C">
              <w:rPr>
                <w:rFonts w:cs="Calibri"/>
                <w:sz w:val="22"/>
                <w:lang w:val="ru-RU"/>
              </w:rPr>
              <w:t>241\242-А 241\242-Б</w:t>
            </w:r>
          </w:p>
        </w:tc>
        <w:tc>
          <w:tcPr>
            <w:tcW w:w="1355" w:type="dxa"/>
            <w:tcBorders>
              <w:top w:val="nil"/>
            </w:tcBorders>
            <w:shd w:val="clear" w:color="auto" w:fill="FFFFFF" w:themeFill="background1"/>
          </w:tcPr>
          <w:p w14:paraId="18891063" w14:textId="5518B52A" w:rsidR="0012798B" w:rsidRPr="000C6F1C" w:rsidRDefault="0012798B" w:rsidP="0012798B">
            <w:pPr>
              <w:spacing w:before="0" w:after="0"/>
              <w:ind w:firstLine="0"/>
              <w:jc w:val="center"/>
              <w:rPr>
                <w:rFonts w:cs="Calibri"/>
                <w:sz w:val="22"/>
                <w:lang w:val="ru-RU"/>
              </w:rPr>
            </w:pPr>
          </w:p>
        </w:tc>
        <w:tc>
          <w:tcPr>
            <w:tcW w:w="1170" w:type="dxa"/>
            <w:tcBorders>
              <w:top w:val="nil"/>
            </w:tcBorders>
            <w:shd w:val="clear" w:color="auto" w:fill="FFFFFF" w:themeFill="background1"/>
          </w:tcPr>
          <w:p w14:paraId="5D46771C" w14:textId="3FC3C992" w:rsidR="0012798B" w:rsidRPr="000C6F1C" w:rsidRDefault="0012798B" w:rsidP="0012798B">
            <w:pPr>
              <w:spacing w:before="0" w:after="0"/>
              <w:ind w:firstLine="0"/>
              <w:jc w:val="center"/>
              <w:rPr>
                <w:rFonts w:cs="Calibri"/>
                <w:sz w:val="22"/>
                <w:lang w:val="ru-RU"/>
              </w:rPr>
            </w:pPr>
          </w:p>
        </w:tc>
        <w:tc>
          <w:tcPr>
            <w:tcW w:w="5984" w:type="dxa"/>
            <w:tcBorders>
              <w:top w:val="nil"/>
            </w:tcBorders>
            <w:shd w:val="clear" w:color="auto" w:fill="FFFFFF" w:themeFill="background1"/>
          </w:tcPr>
          <w:p w14:paraId="73546282" w14:textId="7181D629" w:rsidR="0012798B" w:rsidRPr="000C6F1C" w:rsidRDefault="0012798B" w:rsidP="0012798B">
            <w:pPr>
              <w:spacing w:before="0" w:after="0"/>
              <w:ind w:firstLine="0"/>
              <w:rPr>
                <w:rFonts w:cs="Calibri"/>
                <w:sz w:val="22"/>
                <w:lang w:val="ru-RU"/>
              </w:rPr>
            </w:pPr>
            <w:r w:rsidRPr="000C6F1C">
              <w:rPr>
                <w:rFonts w:cs="Calibri"/>
                <w:sz w:val="22"/>
                <w:lang w:val="ru-RU"/>
              </w:rPr>
              <w:t>Б) Проверьте зазоры между тягами и роликами направляющих.</w:t>
            </w:r>
          </w:p>
        </w:tc>
      </w:tr>
      <w:tr w:rsidR="0012798B" w:rsidRPr="000C6F1C" w14:paraId="122F8E71" w14:textId="77777777" w:rsidTr="005A19DF">
        <w:trPr>
          <w:gridAfter w:val="6"/>
          <w:wAfter w:w="7348" w:type="dxa"/>
          <w:trHeight w:val="302"/>
        </w:trPr>
        <w:tc>
          <w:tcPr>
            <w:tcW w:w="564" w:type="dxa"/>
            <w:shd w:val="clear" w:color="auto" w:fill="FFFFFF" w:themeFill="background1"/>
          </w:tcPr>
          <w:p w14:paraId="435DC31E" w14:textId="456CBD0C"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F133FB2" w14:textId="44D6700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4.31.2.2</w:t>
            </w:r>
          </w:p>
        </w:tc>
        <w:tc>
          <w:tcPr>
            <w:tcW w:w="2143" w:type="dxa"/>
            <w:shd w:val="clear" w:color="auto" w:fill="FFFFFF" w:themeFill="background1"/>
          </w:tcPr>
          <w:p w14:paraId="207F7BCA"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5BCAC0E" w14:textId="77A12A4D"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2216D5A"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176CEE7D" w14:textId="1E304ED1" w:rsidR="0012798B" w:rsidRPr="000C6F1C" w:rsidRDefault="0012798B" w:rsidP="0012798B">
            <w:pPr>
              <w:spacing w:before="0" w:after="0"/>
              <w:ind w:firstLine="0"/>
              <w:jc w:val="center"/>
              <w:rPr>
                <w:rFonts w:cs="Calibri"/>
                <w:sz w:val="22"/>
                <w:lang w:val="ru-RU"/>
              </w:rPr>
            </w:pPr>
            <w:r w:rsidRPr="00F8548E">
              <w:rPr>
                <w:rFonts w:cs="Calibri"/>
                <w:sz w:val="22"/>
                <w:lang w:val="ru-RU"/>
              </w:rPr>
              <w:t>EW-356TH</w:t>
            </w:r>
          </w:p>
        </w:tc>
        <w:tc>
          <w:tcPr>
            <w:tcW w:w="1170" w:type="dxa"/>
            <w:shd w:val="clear" w:color="auto" w:fill="FFFFFF" w:themeFill="background1"/>
          </w:tcPr>
          <w:p w14:paraId="4905EE40" w14:textId="16E19F25"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91F9FA" w14:textId="6849C7C6" w:rsidR="0012798B" w:rsidRPr="000C6F1C" w:rsidRDefault="0012798B" w:rsidP="0012798B">
            <w:pPr>
              <w:spacing w:before="0" w:after="0"/>
              <w:ind w:firstLine="0"/>
              <w:rPr>
                <w:rFonts w:cs="Calibri"/>
                <w:sz w:val="22"/>
                <w:lang w:val="ru-RU"/>
              </w:rPr>
            </w:pPr>
            <w:r w:rsidRPr="000C6F1C">
              <w:rPr>
                <w:rFonts w:cs="Calibri"/>
                <w:sz w:val="22"/>
                <w:lang w:val="ru-RU"/>
              </w:rPr>
              <w:t>Осмотрите тросы рулевой машины управления элеронами, тросы управления спойлерами.</w:t>
            </w:r>
          </w:p>
        </w:tc>
      </w:tr>
      <w:tr w:rsidR="002520B2" w:rsidRPr="000C6F1C" w14:paraId="4459B402" w14:textId="77777777" w:rsidTr="005A19DF">
        <w:trPr>
          <w:gridAfter w:val="5"/>
          <w:wAfter w:w="7335" w:type="dxa"/>
          <w:trHeight w:val="302"/>
        </w:trPr>
        <w:tc>
          <w:tcPr>
            <w:tcW w:w="15979" w:type="dxa"/>
            <w:gridSpan w:val="9"/>
            <w:shd w:val="clear" w:color="auto" w:fill="FFFFFF" w:themeFill="background1"/>
            <w:vAlign w:val="center"/>
          </w:tcPr>
          <w:p w14:paraId="5D0FDB37" w14:textId="655B572D" w:rsidR="002520B2" w:rsidRPr="000C6F1C" w:rsidRDefault="003C717A" w:rsidP="002520B2">
            <w:pPr>
              <w:spacing w:before="0" w:after="0"/>
              <w:ind w:firstLine="0"/>
              <w:jc w:val="center"/>
              <w:rPr>
                <w:rFonts w:cs="Calibri"/>
                <w:sz w:val="22"/>
                <w:lang w:val="ru-RU"/>
              </w:rPr>
            </w:pPr>
            <w:r w:rsidRPr="000C6F1C">
              <w:rPr>
                <w:rFonts w:cs="Calibri"/>
                <w:b/>
                <w:bCs/>
                <w:sz w:val="22"/>
                <w:lang w:val="ru-RU"/>
              </w:rPr>
              <w:t>Элементы</w:t>
            </w:r>
            <w:r w:rsidRPr="000C6F1C">
              <w:rPr>
                <w:rFonts w:cs="Calibri"/>
                <w:b/>
                <w:sz w:val="22"/>
                <w:lang w:val="ru-RU"/>
              </w:rPr>
              <w:t xml:space="preserve"> системы управления самолетом в хвостовой части фюзеляжа</w:t>
            </w:r>
          </w:p>
        </w:tc>
      </w:tr>
      <w:tr w:rsidR="0012798B" w:rsidRPr="000C6F1C" w14:paraId="5352B0DA" w14:textId="77777777" w:rsidTr="005A19DF">
        <w:trPr>
          <w:gridAfter w:val="6"/>
          <w:wAfter w:w="7348" w:type="dxa"/>
          <w:trHeight w:val="302"/>
        </w:trPr>
        <w:tc>
          <w:tcPr>
            <w:tcW w:w="564" w:type="dxa"/>
            <w:shd w:val="clear" w:color="auto" w:fill="FFFFFF" w:themeFill="background1"/>
          </w:tcPr>
          <w:p w14:paraId="3F3629F1" w14:textId="71741986"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BF3CD7B" w14:textId="1B02946F"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4.31.3.1</w:t>
            </w:r>
          </w:p>
        </w:tc>
        <w:tc>
          <w:tcPr>
            <w:tcW w:w="2143" w:type="dxa"/>
            <w:shd w:val="clear" w:color="auto" w:fill="FFFFFF" w:themeFill="background1"/>
          </w:tcPr>
          <w:p w14:paraId="731EB3BC"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7BE21B25" w14:textId="1E85CE9F"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C38515B" w14:textId="09FB5872" w:rsidR="0012798B" w:rsidRPr="000C6F1C" w:rsidRDefault="0012798B" w:rsidP="0012798B">
            <w:pPr>
              <w:spacing w:before="0" w:after="0"/>
              <w:ind w:firstLine="0"/>
              <w:jc w:val="center"/>
              <w:rPr>
                <w:rFonts w:cs="Calibri"/>
                <w:sz w:val="22"/>
                <w:lang w:val="ru-RU"/>
              </w:rPr>
            </w:pPr>
            <w:r w:rsidRPr="000C6F1C">
              <w:rPr>
                <w:rFonts w:cs="Calibri"/>
                <w:sz w:val="22"/>
                <w:lang w:val="ru-RU"/>
              </w:rPr>
              <w:t>910, 920, 930</w:t>
            </w:r>
          </w:p>
        </w:tc>
        <w:tc>
          <w:tcPr>
            <w:tcW w:w="1355" w:type="dxa"/>
            <w:shd w:val="clear" w:color="auto" w:fill="FFFFFF" w:themeFill="background1"/>
          </w:tcPr>
          <w:p w14:paraId="0795CDBA" w14:textId="7F58DBA3" w:rsidR="0012798B" w:rsidRPr="000C6F1C" w:rsidRDefault="0012798B" w:rsidP="0012798B">
            <w:pPr>
              <w:spacing w:before="0" w:after="0"/>
              <w:ind w:firstLine="0"/>
              <w:jc w:val="center"/>
              <w:rPr>
                <w:rFonts w:cs="Calibri"/>
                <w:sz w:val="22"/>
                <w:lang w:val="ru-RU"/>
              </w:rPr>
            </w:pPr>
            <w:r w:rsidRPr="00703698">
              <w:rPr>
                <w:rFonts w:cs="Calibri"/>
                <w:sz w:val="22"/>
                <w:lang w:val="ru-RU"/>
              </w:rPr>
              <w:t>EW-356TH</w:t>
            </w:r>
          </w:p>
        </w:tc>
        <w:tc>
          <w:tcPr>
            <w:tcW w:w="1170" w:type="dxa"/>
            <w:shd w:val="clear" w:color="auto" w:fill="FFFFFF" w:themeFill="background1"/>
          </w:tcPr>
          <w:p w14:paraId="19021EDB" w14:textId="722134F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667993" w14:textId="1D01DDEE" w:rsidR="0012798B" w:rsidRPr="000C6F1C" w:rsidRDefault="0012798B" w:rsidP="0012798B">
            <w:pPr>
              <w:spacing w:before="0" w:after="0"/>
              <w:ind w:firstLine="0"/>
              <w:rPr>
                <w:rFonts w:cs="Calibri"/>
                <w:sz w:val="22"/>
                <w:lang w:val="ru-RU"/>
              </w:rPr>
            </w:pPr>
            <w:r w:rsidRPr="000C6F1C">
              <w:rPr>
                <w:rFonts w:cs="Calibri"/>
                <w:sz w:val="22"/>
                <w:lang w:val="ru-RU"/>
              </w:rPr>
              <w:t>Осмотрите кронштейны, тяги, качалки, направляющие тяг управления РН и РВ.</w:t>
            </w:r>
          </w:p>
        </w:tc>
      </w:tr>
      <w:tr w:rsidR="0012798B" w:rsidRPr="000C6F1C" w14:paraId="48DEAB6C" w14:textId="77777777" w:rsidTr="005A19DF">
        <w:trPr>
          <w:gridAfter w:val="6"/>
          <w:wAfter w:w="7348" w:type="dxa"/>
          <w:trHeight w:val="302"/>
        </w:trPr>
        <w:tc>
          <w:tcPr>
            <w:tcW w:w="564" w:type="dxa"/>
            <w:shd w:val="clear" w:color="auto" w:fill="FFFFFF" w:themeFill="background1"/>
          </w:tcPr>
          <w:p w14:paraId="34DE88F5" w14:textId="0E041B33"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838DD45" w14:textId="4D05184D"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4.31.3.2</w:t>
            </w:r>
          </w:p>
        </w:tc>
        <w:tc>
          <w:tcPr>
            <w:tcW w:w="2143" w:type="dxa"/>
            <w:shd w:val="clear" w:color="auto" w:fill="FFFFFF" w:themeFill="background1"/>
          </w:tcPr>
          <w:p w14:paraId="188D77BC"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6372EB5" w14:textId="0E5477D7"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E078D34" w14:textId="0A7CBF05" w:rsidR="0012798B" w:rsidRPr="000C6F1C" w:rsidRDefault="0012798B" w:rsidP="0012798B">
            <w:pPr>
              <w:spacing w:before="0" w:after="0"/>
              <w:ind w:firstLine="0"/>
              <w:jc w:val="center"/>
              <w:rPr>
                <w:rFonts w:cs="Calibri"/>
                <w:sz w:val="22"/>
                <w:lang w:val="ru-RU"/>
              </w:rPr>
            </w:pPr>
            <w:r w:rsidRPr="000C6F1C">
              <w:rPr>
                <w:rFonts w:cs="Calibri"/>
                <w:sz w:val="22"/>
                <w:lang w:val="ru-RU"/>
              </w:rPr>
              <w:t>920, 930</w:t>
            </w:r>
          </w:p>
        </w:tc>
        <w:tc>
          <w:tcPr>
            <w:tcW w:w="1355" w:type="dxa"/>
            <w:shd w:val="clear" w:color="auto" w:fill="FFFFFF" w:themeFill="background1"/>
          </w:tcPr>
          <w:p w14:paraId="52C0C740" w14:textId="02B236E6" w:rsidR="0012798B" w:rsidRPr="000C6F1C" w:rsidRDefault="0012798B" w:rsidP="0012798B">
            <w:pPr>
              <w:spacing w:before="0" w:after="0"/>
              <w:ind w:firstLine="0"/>
              <w:jc w:val="center"/>
              <w:rPr>
                <w:rFonts w:cs="Calibri"/>
                <w:sz w:val="22"/>
                <w:lang w:val="ru-RU"/>
              </w:rPr>
            </w:pPr>
            <w:r w:rsidRPr="00703698">
              <w:rPr>
                <w:rFonts w:cs="Calibri"/>
                <w:sz w:val="22"/>
                <w:lang w:val="ru-RU"/>
              </w:rPr>
              <w:t>EW-356TH</w:t>
            </w:r>
          </w:p>
        </w:tc>
        <w:tc>
          <w:tcPr>
            <w:tcW w:w="1170" w:type="dxa"/>
            <w:shd w:val="clear" w:color="auto" w:fill="FFFFFF" w:themeFill="background1"/>
          </w:tcPr>
          <w:p w14:paraId="48A8C767" w14:textId="0A824ADF"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DF69C81" w14:textId="6BABB0D3" w:rsidR="0012798B" w:rsidRPr="000C6F1C" w:rsidRDefault="0012798B" w:rsidP="0012798B">
            <w:pPr>
              <w:spacing w:before="0" w:after="0"/>
              <w:ind w:firstLine="0"/>
              <w:rPr>
                <w:rFonts w:cs="Calibri"/>
                <w:sz w:val="22"/>
                <w:lang w:val="ru-RU"/>
              </w:rPr>
            </w:pPr>
            <w:r w:rsidRPr="000C6F1C">
              <w:rPr>
                <w:rFonts w:cs="Calibri"/>
                <w:sz w:val="22"/>
                <w:lang w:val="ru-RU"/>
              </w:rPr>
              <w:t xml:space="preserve">Осмотрите автономные рулевые машины АРМ-62 руля направления и руля высоты, механизмы отстрела АРМ-62 руля направления, механизмы расцепления ветвей проводки управления рулем высоты. Обратите внимание на прилив </w:t>
            </w:r>
            <w:r w:rsidRPr="000C6F1C">
              <w:rPr>
                <w:rFonts w:cs="Calibri"/>
                <w:sz w:val="22"/>
                <w:lang w:val="ru-RU"/>
              </w:rPr>
              <w:lastRenderedPageBreak/>
              <w:t>корпуса АРМ-62Р под клапан кольцевания и узлы крепления бустеров.</w:t>
            </w:r>
          </w:p>
        </w:tc>
      </w:tr>
      <w:tr w:rsidR="0012798B" w:rsidRPr="000C6F1C" w14:paraId="1120918C" w14:textId="77777777" w:rsidTr="005A19DF">
        <w:trPr>
          <w:gridAfter w:val="6"/>
          <w:wAfter w:w="7348" w:type="dxa"/>
          <w:trHeight w:val="302"/>
        </w:trPr>
        <w:tc>
          <w:tcPr>
            <w:tcW w:w="564" w:type="dxa"/>
            <w:shd w:val="clear" w:color="auto" w:fill="FFFFFF" w:themeFill="background1"/>
          </w:tcPr>
          <w:p w14:paraId="403ED508" w14:textId="4E942E3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457F7CE1" w14:textId="578221BB"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4.31.3.3</w:t>
            </w:r>
          </w:p>
        </w:tc>
        <w:tc>
          <w:tcPr>
            <w:tcW w:w="2143" w:type="dxa"/>
            <w:shd w:val="clear" w:color="auto" w:fill="FFFFFF" w:themeFill="background1"/>
          </w:tcPr>
          <w:p w14:paraId="46E6AFEF"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AF848C1" w14:textId="598630EC"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20BE14A" w14:textId="6EB8DFBB" w:rsidR="0012798B" w:rsidRPr="000C6F1C" w:rsidRDefault="0012798B" w:rsidP="0012798B">
            <w:pPr>
              <w:spacing w:before="0" w:after="0"/>
              <w:ind w:firstLine="0"/>
              <w:jc w:val="center"/>
              <w:rPr>
                <w:rFonts w:cs="Calibri"/>
                <w:sz w:val="22"/>
                <w:lang w:val="ru-RU"/>
              </w:rPr>
            </w:pPr>
            <w:r w:rsidRPr="000C6F1C">
              <w:rPr>
                <w:rFonts w:cs="Calibri"/>
                <w:sz w:val="22"/>
                <w:lang w:val="ru-RU"/>
              </w:rPr>
              <w:t>920</w:t>
            </w:r>
          </w:p>
        </w:tc>
        <w:tc>
          <w:tcPr>
            <w:tcW w:w="1355" w:type="dxa"/>
            <w:shd w:val="clear" w:color="auto" w:fill="FFFFFF" w:themeFill="background1"/>
          </w:tcPr>
          <w:p w14:paraId="5CCEB12B" w14:textId="754EAA39" w:rsidR="0012798B" w:rsidRPr="000C6F1C" w:rsidRDefault="0012798B" w:rsidP="0012798B">
            <w:pPr>
              <w:spacing w:before="0" w:after="0"/>
              <w:ind w:firstLine="0"/>
              <w:jc w:val="center"/>
              <w:rPr>
                <w:rFonts w:cs="Calibri"/>
                <w:sz w:val="22"/>
                <w:lang w:val="ru-RU"/>
              </w:rPr>
            </w:pPr>
            <w:r w:rsidRPr="00703698">
              <w:rPr>
                <w:rFonts w:cs="Calibri"/>
                <w:sz w:val="22"/>
                <w:lang w:val="ru-RU"/>
              </w:rPr>
              <w:t>EW-356TH</w:t>
            </w:r>
          </w:p>
        </w:tc>
        <w:tc>
          <w:tcPr>
            <w:tcW w:w="1170" w:type="dxa"/>
            <w:shd w:val="clear" w:color="auto" w:fill="FFFFFF" w:themeFill="background1"/>
          </w:tcPr>
          <w:p w14:paraId="006F9DEF" w14:textId="54F01CD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50A8F19" w14:textId="1C3A7CA9" w:rsidR="0012798B" w:rsidRPr="000C6F1C" w:rsidRDefault="0012798B" w:rsidP="0012798B">
            <w:pPr>
              <w:spacing w:before="0" w:after="0"/>
              <w:ind w:firstLine="0"/>
              <w:rPr>
                <w:rFonts w:cs="Calibri"/>
                <w:sz w:val="22"/>
                <w:lang w:val="ru-RU"/>
              </w:rPr>
            </w:pPr>
            <w:r w:rsidRPr="000C6F1C">
              <w:rPr>
                <w:rFonts w:cs="Calibri"/>
                <w:sz w:val="22"/>
                <w:lang w:val="ru-RU"/>
              </w:rPr>
              <w:t>Осмотрите тросы управления рулевыми машинами РН и РВ.</w:t>
            </w:r>
          </w:p>
        </w:tc>
      </w:tr>
      <w:tr w:rsidR="0012798B" w:rsidRPr="000C6F1C" w14:paraId="23060BAF" w14:textId="77777777" w:rsidTr="005A19DF">
        <w:trPr>
          <w:gridAfter w:val="6"/>
          <w:wAfter w:w="7348" w:type="dxa"/>
          <w:trHeight w:val="302"/>
        </w:trPr>
        <w:tc>
          <w:tcPr>
            <w:tcW w:w="564" w:type="dxa"/>
            <w:shd w:val="clear" w:color="auto" w:fill="FFFFFF" w:themeFill="background1"/>
          </w:tcPr>
          <w:p w14:paraId="6F2505A2" w14:textId="25BD169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55FAD4" w14:textId="3654E205"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4.31.3.4</w:t>
            </w:r>
          </w:p>
        </w:tc>
        <w:tc>
          <w:tcPr>
            <w:tcW w:w="2143" w:type="dxa"/>
            <w:shd w:val="clear" w:color="auto" w:fill="FFFFFF" w:themeFill="background1"/>
          </w:tcPr>
          <w:p w14:paraId="4F849545" w14:textId="6877328A" w:rsidR="0012798B" w:rsidRPr="000C6F1C" w:rsidRDefault="0012798B" w:rsidP="0012798B">
            <w:pPr>
              <w:spacing w:before="0" w:after="0"/>
              <w:ind w:firstLine="0"/>
              <w:jc w:val="center"/>
              <w:rPr>
                <w:rFonts w:cs="Calibri"/>
                <w:sz w:val="22"/>
                <w:lang w:val="ru-RU"/>
              </w:rPr>
            </w:pPr>
            <w:r w:rsidRPr="000C6F1C">
              <w:rPr>
                <w:rFonts w:cs="Calibri"/>
                <w:sz w:val="22"/>
                <w:lang w:val="ru-RU"/>
              </w:rPr>
              <w:t>Дополнительно ИТЭ 31-00-I стр. 201-2-03</w:t>
            </w:r>
          </w:p>
        </w:tc>
        <w:tc>
          <w:tcPr>
            <w:tcW w:w="1052" w:type="dxa"/>
            <w:shd w:val="clear" w:color="auto" w:fill="FFFFFF" w:themeFill="background1"/>
          </w:tcPr>
          <w:p w14:paraId="2C5F5474" w14:textId="0C0FA1F5"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56BFC9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920, 930</w:t>
            </w:r>
          </w:p>
          <w:p w14:paraId="6037BE8E" w14:textId="5AC74AFC" w:rsidR="0012798B" w:rsidRPr="000C6F1C" w:rsidRDefault="0012798B" w:rsidP="0012798B">
            <w:pPr>
              <w:spacing w:before="0" w:after="0"/>
              <w:ind w:firstLine="0"/>
              <w:jc w:val="center"/>
              <w:rPr>
                <w:rFonts w:cs="Calibri"/>
                <w:sz w:val="22"/>
                <w:lang w:val="ru-RU"/>
              </w:rPr>
            </w:pPr>
            <w:r w:rsidRPr="000C6F1C">
              <w:rPr>
                <w:rFonts w:cs="Calibri"/>
                <w:sz w:val="22"/>
                <w:lang w:val="ru-RU"/>
              </w:rPr>
              <w:t>931</w:t>
            </w:r>
          </w:p>
        </w:tc>
        <w:tc>
          <w:tcPr>
            <w:tcW w:w="1355" w:type="dxa"/>
            <w:shd w:val="clear" w:color="auto" w:fill="FFFFFF" w:themeFill="background1"/>
          </w:tcPr>
          <w:p w14:paraId="55963450" w14:textId="297BF41B" w:rsidR="0012798B" w:rsidRPr="000C6F1C" w:rsidRDefault="0012798B" w:rsidP="0012798B">
            <w:pPr>
              <w:spacing w:before="0" w:after="0"/>
              <w:ind w:firstLine="0"/>
              <w:jc w:val="center"/>
              <w:rPr>
                <w:rFonts w:cs="Calibri"/>
                <w:sz w:val="22"/>
                <w:lang w:val="ru-RU"/>
              </w:rPr>
            </w:pPr>
            <w:r w:rsidRPr="00703698">
              <w:rPr>
                <w:rFonts w:cs="Calibri"/>
                <w:sz w:val="22"/>
                <w:lang w:val="ru-RU"/>
              </w:rPr>
              <w:t>EW-356TH</w:t>
            </w:r>
          </w:p>
        </w:tc>
        <w:tc>
          <w:tcPr>
            <w:tcW w:w="1170" w:type="dxa"/>
            <w:shd w:val="clear" w:color="auto" w:fill="FFFFFF" w:themeFill="background1"/>
          </w:tcPr>
          <w:p w14:paraId="7E61BC06" w14:textId="61850551"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ACD2F59" w14:textId="34AB85CA" w:rsidR="0012798B" w:rsidRPr="000C6F1C" w:rsidRDefault="0012798B" w:rsidP="0012798B">
            <w:pPr>
              <w:spacing w:before="0" w:after="0"/>
              <w:ind w:firstLine="0"/>
              <w:rPr>
                <w:rFonts w:cs="Calibri"/>
                <w:sz w:val="22"/>
                <w:lang w:val="ru-RU"/>
              </w:rPr>
            </w:pPr>
            <w:r w:rsidRPr="000C6F1C">
              <w:rPr>
                <w:rFonts w:cs="Calibri"/>
                <w:sz w:val="22"/>
                <w:lang w:val="ru-RU"/>
              </w:rPr>
              <w:t>Снимите для осмотра и промывки фильтроэлементы АРМ-62 РН и РВ.</w:t>
            </w:r>
          </w:p>
          <w:p w14:paraId="06771FA7" w14:textId="7C9E1589" w:rsidR="0012798B" w:rsidRPr="000C6F1C" w:rsidRDefault="0012798B" w:rsidP="0012798B">
            <w:pPr>
              <w:spacing w:before="0" w:after="0"/>
              <w:ind w:firstLine="0"/>
              <w:rPr>
                <w:rFonts w:cs="Calibri"/>
                <w:sz w:val="22"/>
                <w:lang w:val="ru-RU"/>
              </w:rPr>
            </w:pPr>
            <w:r w:rsidRPr="000C6F1C">
              <w:rPr>
                <w:rFonts w:cs="Calibri"/>
                <w:sz w:val="22"/>
                <w:lang w:val="ru-RU"/>
              </w:rPr>
              <w:t>Дозаправьте бустера азотом и рабочей жидкостью.</w:t>
            </w:r>
          </w:p>
        </w:tc>
      </w:tr>
      <w:tr w:rsidR="0012798B" w:rsidRPr="000C6F1C" w14:paraId="1D4E2E3B" w14:textId="77777777" w:rsidTr="005A19DF">
        <w:trPr>
          <w:gridAfter w:val="6"/>
          <w:wAfter w:w="7348" w:type="dxa"/>
          <w:trHeight w:val="302"/>
        </w:trPr>
        <w:tc>
          <w:tcPr>
            <w:tcW w:w="564" w:type="dxa"/>
            <w:shd w:val="clear" w:color="auto" w:fill="FFFFFF" w:themeFill="background1"/>
          </w:tcPr>
          <w:p w14:paraId="7DF8A855" w14:textId="62199F2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75EBA4B" w14:textId="716FA08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4.31.3.5</w:t>
            </w:r>
          </w:p>
        </w:tc>
        <w:tc>
          <w:tcPr>
            <w:tcW w:w="2143" w:type="dxa"/>
            <w:shd w:val="clear" w:color="auto" w:fill="FFFFFF" w:themeFill="background1"/>
          </w:tcPr>
          <w:p w14:paraId="181D9B00"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2D01AFA" w14:textId="4EC4EDC6" w:rsidR="0012798B" w:rsidRPr="000C6F1C" w:rsidRDefault="0012798B" w:rsidP="0012798B">
            <w:pPr>
              <w:spacing w:before="0" w:after="0"/>
              <w:ind w:firstLine="0"/>
              <w:jc w:val="center"/>
              <w:rPr>
                <w:rFonts w:cs="Calibri"/>
                <w:sz w:val="22"/>
                <w:lang w:val="ru-RU"/>
              </w:rPr>
            </w:pPr>
            <w:r w:rsidRPr="000C6F1C">
              <w:rPr>
                <w:rFonts w:cs="Calibri"/>
                <w:sz w:val="22"/>
                <w:lang w:val="ru-RU"/>
              </w:rPr>
              <w:t>4</w:t>
            </w:r>
          </w:p>
        </w:tc>
        <w:tc>
          <w:tcPr>
            <w:tcW w:w="1967" w:type="dxa"/>
            <w:shd w:val="clear" w:color="auto" w:fill="FFFFFF" w:themeFill="background1"/>
          </w:tcPr>
          <w:p w14:paraId="44A7C9B4" w14:textId="2A947C9D" w:rsidR="0012798B" w:rsidRPr="000C6F1C" w:rsidRDefault="0012798B" w:rsidP="0012798B">
            <w:pPr>
              <w:spacing w:before="0" w:after="0"/>
              <w:ind w:firstLine="0"/>
              <w:jc w:val="center"/>
              <w:rPr>
                <w:rFonts w:cs="Calibri"/>
                <w:sz w:val="22"/>
                <w:lang w:val="ru-RU"/>
              </w:rPr>
            </w:pPr>
            <w:r w:rsidRPr="000C6F1C">
              <w:rPr>
                <w:rFonts w:cs="Calibri"/>
                <w:sz w:val="22"/>
                <w:lang w:val="ru-RU"/>
              </w:rPr>
              <w:t>922, 932</w:t>
            </w:r>
          </w:p>
        </w:tc>
        <w:tc>
          <w:tcPr>
            <w:tcW w:w="1355" w:type="dxa"/>
            <w:shd w:val="clear" w:color="auto" w:fill="FFFFFF" w:themeFill="background1"/>
          </w:tcPr>
          <w:p w14:paraId="73F1D2E8" w14:textId="0F5F494A" w:rsidR="0012798B" w:rsidRPr="000C6F1C" w:rsidRDefault="0012798B" w:rsidP="0012798B">
            <w:pPr>
              <w:spacing w:before="0" w:after="0"/>
              <w:ind w:firstLine="0"/>
              <w:jc w:val="center"/>
              <w:rPr>
                <w:rFonts w:cs="Calibri"/>
                <w:sz w:val="22"/>
                <w:lang w:val="ru-RU"/>
              </w:rPr>
            </w:pPr>
            <w:r w:rsidRPr="00703698">
              <w:rPr>
                <w:rFonts w:cs="Calibri"/>
                <w:sz w:val="22"/>
                <w:lang w:val="ru-RU"/>
              </w:rPr>
              <w:t>EW-356TH</w:t>
            </w:r>
          </w:p>
        </w:tc>
        <w:tc>
          <w:tcPr>
            <w:tcW w:w="1170" w:type="dxa"/>
            <w:shd w:val="clear" w:color="auto" w:fill="FFFFFF" w:themeFill="background1"/>
          </w:tcPr>
          <w:p w14:paraId="1F350A4A" w14:textId="5AE9B70E"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D88409" w14:textId="33386908" w:rsidR="0012798B" w:rsidRPr="000C6F1C" w:rsidRDefault="0012798B" w:rsidP="0012798B">
            <w:pPr>
              <w:spacing w:before="0" w:after="0"/>
              <w:ind w:firstLine="0"/>
              <w:rPr>
                <w:rFonts w:cs="Calibri"/>
                <w:sz w:val="22"/>
                <w:lang w:val="ru-RU"/>
              </w:rPr>
            </w:pPr>
            <w:r w:rsidRPr="000C6F1C">
              <w:rPr>
                <w:rFonts w:cs="Calibri"/>
                <w:sz w:val="22"/>
                <w:lang w:val="ru-RU"/>
              </w:rPr>
              <w:t>Проверьте зазоры между тягами и роликами направляющих.</w:t>
            </w:r>
          </w:p>
        </w:tc>
      </w:tr>
      <w:tr w:rsidR="002520B2" w:rsidRPr="000C6F1C" w14:paraId="32AEE1B5" w14:textId="77777777" w:rsidTr="005A19DF">
        <w:trPr>
          <w:gridAfter w:val="5"/>
          <w:wAfter w:w="7335" w:type="dxa"/>
          <w:trHeight w:val="302"/>
        </w:trPr>
        <w:tc>
          <w:tcPr>
            <w:tcW w:w="15979" w:type="dxa"/>
            <w:gridSpan w:val="9"/>
            <w:shd w:val="clear" w:color="auto" w:fill="FFFFFF" w:themeFill="background1"/>
            <w:vAlign w:val="center"/>
          </w:tcPr>
          <w:p w14:paraId="4C8F5B50" w14:textId="4766C217" w:rsidR="002520B2" w:rsidRPr="000C6F1C" w:rsidRDefault="003C717A" w:rsidP="002520B2">
            <w:pPr>
              <w:spacing w:before="0" w:after="0"/>
              <w:ind w:firstLine="0"/>
              <w:jc w:val="center"/>
              <w:rPr>
                <w:rFonts w:cs="Calibri"/>
                <w:sz w:val="22"/>
                <w:lang w:val="ru-RU"/>
              </w:rPr>
            </w:pPr>
            <w:r w:rsidRPr="000C6F1C">
              <w:rPr>
                <w:rFonts w:cs="Calibri"/>
                <w:b/>
                <w:sz w:val="22"/>
                <w:lang w:val="ru-RU"/>
              </w:rPr>
              <w:t>Элементы системы управления самолетом в хвостовом оперении</w:t>
            </w:r>
          </w:p>
        </w:tc>
      </w:tr>
      <w:tr w:rsidR="0012798B" w:rsidRPr="000C6F1C" w14:paraId="79EA99A8" w14:textId="77777777" w:rsidTr="005A19DF">
        <w:trPr>
          <w:gridAfter w:val="6"/>
          <w:wAfter w:w="7348" w:type="dxa"/>
          <w:trHeight w:val="302"/>
        </w:trPr>
        <w:tc>
          <w:tcPr>
            <w:tcW w:w="564" w:type="dxa"/>
            <w:tcBorders>
              <w:bottom w:val="single" w:sz="4" w:space="0" w:color="auto"/>
            </w:tcBorders>
            <w:shd w:val="clear" w:color="auto" w:fill="FFFFFF" w:themeFill="background1"/>
          </w:tcPr>
          <w:p w14:paraId="2632C401" w14:textId="35E51123"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single" w:sz="4" w:space="0" w:color="auto"/>
            </w:tcBorders>
            <w:shd w:val="clear" w:color="auto" w:fill="FFFFFF" w:themeFill="background1"/>
          </w:tcPr>
          <w:p w14:paraId="0496102A" w14:textId="7808EC60"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4.31.4.1</w:t>
            </w:r>
          </w:p>
        </w:tc>
        <w:tc>
          <w:tcPr>
            <w:tcW w:w="2143" w:type="dxa"/>
            <w:tcBorders>
              <w:bottom w:val="single" w:sz="4" w:space="0" w:color="auto"/>
            </w:tcBorders>
            <w:shd w:val="clear" w:color="auto" w:fill="FFFFFF" w:themeFill="background1"/>
          </w:tcPr>
          <w:p w14:paraId="0BF6DEC6" w14:textId="77777777" w:rsidR="0012798B" w:rsidRPr="000C6F1C" w:rsidRDefault="0012798B" w:rsidP="0012798B">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18CCF84C" w14:textId="6051379B"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0A5E2F17" w14:textId="44FFD019" w:rsidR="0012798B" w:rsidRPr="000C6F1C" w:rsidRDefault="0012798B" w:rsidP="0012798B">
            <w:pPr>
              <w:spacing w:before="0" w:after="0"/>
              <w:ind w:firstLine="0"/>
              <w:jc w:val="center"/>
              <w:rPr>
                <w:rFonts w:cs="Calibri"/>
                <w:sz w:val="22"/>
                <w:lang w:val="ru-RU"/>
              </w:rPr>
            </w:pPr>
            <w:r w:rsidRPr="000C6F1C">
              <w:rPr>
                <w:rFonts w:cs="Calibri"/>
                <w:sz w:val="22"/>
                <w:lang w:val="ru-RU"/>
              </w:rPr>
              <w:t>315</w:t>
            </w:r>
          </w:p>
        </w:tc>
        <w:tc>
          <w:tcPr>
            <w:tcW w:w="1355" w:type="dxa"/>
            <w:tcBorders>
              <w:bottom w:val="single" w:sz="4" w:space="0" w:color="auto"/>
            </w:tcBorders>
            <w:shd w:val="clear" w:color="auto" w:fill="FFFFFF" w:themeFill="background1"/>
          </w:tcPr>
          <w:p w14:paraId="5A4130AA" w14:textId="4361F807"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tcBorders>
              <w:bottom w:val="single" w:sz="4" w:space="0" w:color="auto"/>
            </w:tcBorders>
            <w:shd w:val="clear" w:color="auto" w:fill="FFFFFF" w:themeFill="background1"/>
          </w:tcPr>
          <w:p w14:paraId="11F4C327" w14:textId="7AF0487B"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75EF5707" w14:textId="4FB5EBCB" w:rsidR="0012798B" w:rsidRPr="000C6F1C" w:rsidRDefault="0012798B" w:rsidP="0012798B">
            <w:pPr>
              <w:spacing w:before="0" w:after="0"/>
              <w:ind w:firstLine="0"/>
              <w:rPr>
                <w:rFonts w:cs="Calibri"/>
                <w:sz w:val="22"/>
                <w:lang w:val="ru-RU"/>
              </w:rPr>
            </w:pPr>
            <w:r w:rsidRPr="000C6F1C">
              <w:rPr>
                <w:rFonts w:cs="Calibri"/>
                <w:sz w:val="22"/>
                <w:lang w:val="ru-RU"/>
              </w:rPr>
              <w:t>Осмотрите кронштейны, качалки, тяги, направляющие тяг управления рулями высоты и направления, пружинный догружатель в проводке РН, механизм стопорения РВ.</w:t>
            </w:r>
          </w:p>
        </w:tc>
      </w:tr>
      <w:tr w:rsidR="0012798B" w:rsidRPr="000C6F1C" w14:paraId="183EE89B" w14:textId="77777777" w:rsidTr="005A19DF">
        <w:trPr>
          <w:gridAfter w:val="6"/>
          <w:wAfter w:w="7348" w:type="dxa"/>
          <w:trHeight w:val="302"/>
        </w:trPr>
        <w:tc>
          <w:tcPr>
            <w:tcW w:w="564" w:type="dxa"/>
            <w:tcBorders>
              <w:bottom w:val="nil"/>
            </w:tcBorders>
            <w:shd w:val="clear" w:color="auto" w:fill="FFFFFF" w:themeFill="background1"/>
          </w:tcPr>
          <w:p w14:paraId="11098F2E" w14:textId="2FCF4063"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36C682CC" w14:textId="096119B0"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4.31.4.2</w:t>
            </w:r>
          </w:p>
        </w:tc>
        <w:tc>
          <w:tcPr>
            <w:tcW w:w="2143" w:type="dxa"/>
            <w:tcBorders>
              <w:bottom w:val="nil"/>
            </w:tcBorders>
            <w:shd w:val="clear" w:color="auto" w:fill="FFFFFF" w:themeFill="background1"/>
          </w:tcPr>
          <w:p w14:paraId="78949097" w14:textId="77777777" w:rsidR="0012798B" w:rsidRPr="000C6F1C" w:rsidRDefault="0012798B" w:rsidP="0012798B">
            <w:pPr>
              <w:spacing w:before="0" w:after="0"/>
              <w:ind w:firstLine="0"/>
              <w:jc w:val="center"/>
              <w:rPr>
                <w:rFonts w:cs="Calibri"/>
                <w:sz w:val="22"/>
                <w:lang w:val="ru-RU"/>
              </w:rPr>
            </w:pPr>
          </w:p>
        </w:tc>
        <w:tc>
          <w:tcPr>
            <w:tcW w:w="1052" w:type="dxa"/>
            <w:tcBorders>
              <w:bottom w:val="nil"/>
            </w:tcBorders>
            <w:shd w:val="clear" w:color="auto" w:fill="FFFFFF" w:themeFill="background1"/>
          </w:tcPr>
          <w:p w14:paraId="767BF1CE" w14:textId="4F764DD7"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24DF33CA"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315-Г, ДЛ/П,БЛ, ГП, ЖЛ 323-А, Б, Г, Е, Ж, И</w:t>
            </w:r>
          </w:p>
          <w:p w14:paraId="0BF85CE8" w14:textId="2AD6F67F" w:rsidR="0012798B" w:rsidRPr="000C6F1C" w:rsidRDefault="0012798B" w:rsidP="0012798B">
            <w:pPr>
              <w:spacing w:before="0" w:after="0"/>
              <w:ind w:firstLine="0"/>
              <w:jc w:val="center"/>
              <w:rPr>
                <w:rFonts w:cs="Calibri"/>
                <w:sz w:val="22"/>
                <w:lang w:val="ru-RU"/>
              </w:rPr>
            </w:pPr>
            <w:r w:rsidRPr="000C6F1C">
              <w:rPr>
                <w:rFonts w:cs="Calibri"/>
                <w:sz w:val="22"/>
                <w:lang w:val="ru-RU"/>
              </w:rPr>
              <w:t>324-А, Б, Д, Е</w:t>
            </w:r>
          </w:p>
        </w:tc>
        <w:tc>
          <w:tcPr>
            <w:tcW w:w="1355" w:type="dxa"/>
            <w:tcBorders>
              <w:bottom w:val="nil"/>
            </w:tcBorders>
            <w:shd w:val="clear" w:color="auto" w:fill="FFFFFF" w:themeFill="background1"/>
          </w:tcPr>
          <w:p w14:paraId="5210E781" w14:textId="44A8B7C1"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tcBorders>
              <w:bottom w:val="nil"/>
            </w:tcBorders>
            <w:shd w:val="clear" w:color="auto" w:fill="FFFFFF" w:themeFill="background1"/>
          </w:tcPr>
          <w:p w14:paraId="6D8E14AE" w14:textId="68527E4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EBC48B9" w14:textId="4834D251" w:rsidR="0012798B" w:rsidRPr="000C6F1C" w:rsidRDefault="0012798B" w:rsidP="0012798B">
            <w:pPr>
              <w:spacing w:before="0" w:after="0"/>
              <w:ind w:firstLine="0"/>
              <w:rPr>
                <w:rFonts w:cs="Calibri"/>
                <w:sz w:val="22"/>
                <w:lang w:val="ru-RU"/>
              </w:rPr>
            </w:pPr>
            <w:r w:rsidRPr="000C6F1C">
              <w:rPr>
                <w:rFonts w:cs="Calibri"/>
                <w:sz w:val="22"/>
                <w:lang w:val="ru-RU"/>
              </w:rPr>
              <w:t>Осмотрите узлы навески руля направления, сервокомпенсатора и триммера, механизмы управления сервокомпенсатором и триммером, механизм стопорения РН.</w:t>
            </w:r>
          </w:p>
        </w:tc>
      </w:tr>
      <w:tr w:rsidR="0012798B" w:rsidRPr="000C6F1C" w14:paraId="5581A958" w14:textId="77777777" w:rsidTr="005A19DF">
        <w:trPr>
          <w:gridAfter w:val="6"/>
          <w:wAfter w:w="7348" w:type="dxa"/>
          <w:trHeight w:val="302"/>
        </w:trPr>
        <w:tc>
          <w:tcPr>
            <w:tcW w:w="564" w:type="dxa"/>
            <w:shd w:val="clear" w:color="auto" w:fill="FFFFFF" w:themeFill="background1"/>
          </w:tcPr>
          <w:p w14:paraId="0801A097" w14:textId="3CE5D32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17A6E56" w14:textId="6D231D5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4.31.4.3</w:t>
            </w:r>
          </w:p>
        </w:tc>
        <w:tc>
          <w:tcPr>
            <w:tcW w:w="2143" w:type="dxa"/>
            <w:shd w:val="clear" w:color="auto" w:fill="FFFFFF" w:themeFill="background1"/>
          </w:tcPr>
          <w:p w14:paraId="10E7BCE6"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25468D5C" w14:textId="7760CC80" w:rsidR="0012798B" w:rsidRPr="000C6F1C" w:rsidRDefault="0012798B" w:rsidP="0012798B">
            <w:pPr>
              <w:spacing w:before="0" w:after="0"/>
              <w:ind w:firstLine="0"/>
              <w:jc w:val="center"/>
              <w:rPr>
                <w:rFonts w:cs="Calibri"/>
                <w:sz w:val="22"/>
                <w:lang w:val="ru-RU"/>
              </w:rPr>
            </w:pPr>
            <w:r w:rsidRPr="000C6F1C">
              <w:rPr>
                <w:rFonts w:cs="Calibri"/>
                <w:sz w:val="22"/>
                <w:lang w:val="ru-RU"/>
              </w:rPr>
              <w:t>2</w:t>
            </w:r>
          </w:p>
        </w:tc>
        <w:tc>
          <w:tcPr>
            <w:tcW w:w="1967" w:type="dxa"/>
            <w:shd w:val="clear" w:color="auto" w:fill="FFFFFF" w:themeFill="background1"/>
          </w:tcPr>
          <w:p w14:paraId="7895A7D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312-БЛ\П 373-IБ</w:t>
            </w:r>
          </w:p>
          <w:p w14:paraId="1EA9D90B" w14:textId="20560CED" w:rsidR="0012798B" w:rsidRPr="000C6F1C" w:rsidRDefault="0012798B" w:rsidP="0012798B">
            <w:pPr>
              <w:spacing w:before="0" w:after="0"/>
              <w:ind w:firstLine="0"/>
              <w:jc w:val="center"/>
              <w:rPr>
                <w:rFonts w:cs="Calibri"/>
                <w:sz w:val="22"/>
                <w:lang w:val="ru-RU"/>
              </w:rPr>
            </w:pPr>
            <w:r w:rsidRPr="000C6F1C">
              <w:rPr>
                <w:rFonts w:cs="Calibri"/>
                <w:sz w:val="22"/>
                <w:lang w:val="ru-RU"/>
              </w:rPr>
              <w:t>374-IГ, ЕЛ\П</w:t>
            </w:r>
          </w:p>
        </w:tc>
        <w:tc>
          <w:tcPr>
            <w:tcW w:w="1355" w:type="dxa"/>
            <w:shd w:val="clear" w:color="auto" w:fill="FFFFFF" w:themeFill="background1"/>
          </w:tcPr>
          <w:p w14:paraId="74F82D92" w14:textId="7AD65EFB"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6FF92B2E" w14:textId="78372500"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4FA6857" w14:textId="44B1F3FD" w:rsidR="0012798B" w:rsidRPr="000C6F1C" w:rsidRDefault="0012798B" w:rsidP="0012798B">
            <w:pPr>
              <w:spacing w:before="0" w:after="0"/>
              <w:ind w:firstLine="0"/>
              <w:rPr>
                <w:rFonts w:cs="Calibri"/>
                <w:sz w:val="22"/>
                <w:lang w:val="ru-RU"/>
              </w:rPr>
            </w:pPr>
            <w:r w:rsidRPr="000C6F1C">
              <w:rPr>
                <w:rFonts w:cs="Calibri"/>
                <w:sz w:val="22"/>
                <w:lang w:val="ru-RU"/>
              </w:rPr>
              <w:t>Осмотрите подъемник стабилизатора и узлы его крепления, задний узел навески стабилизатора</w:t>
            </w:r>
            <w:r>
              <w:rPr>
                <w:rFonts w:cs="Calibri"/>
                <w:sz w:val="22"/>
                <w:lang w:val="ru-RU"/>
              </w:rPr>
              <w:t>.</w:t>
            </w:r>
          </w:p>
        </w:tc>
      </w:tr>
      <w:tr w:rsidR="0012798B" w:rsidRPr="000C6F1C" w14:paraId="70DA9F02" w14:textId="77777777" w:rsidTr="005A19DF">
        <w:trPr>
          <w:gridAfter w:val="6"/>
          <w:wAfter w:w="7348" w:type="dxa"/>
          <w:trHeight w:val="302"/>
        </w:trPr>
        <w:tc>
          <w:tcPr>
            <w:tcW w:w="564" w:type="dxa"/>
            <w:shd w:val="clear" w:color="auto" w:fill="FFFFFF" w:themeFill="background1"/>
          </w:tcPr>
          <w:p w14:paraId="55965E07" w14:textId="57E374E9"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4A2166D" w14:textId="7728CF51"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4.31.4.4</w:t>
            </w:r>
          </w:p>
        </w:tc>
        <w:tc>
          <w:tcPr>
            <w:tcW w:w="2143" w:type="dxa"/>
            <w:shd w:val="clear" w:color="auto" w:fill="FFFFFF" w:themeFill="background1"/>
          </w:tcPr>
          <w:p w14:paraId="59430BF1"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7C2E0D2A" w14:textId="579254F7"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03A9DC4"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334\344-А</w:t>
            </w:r>
          </w:p>
          <w:p w14:paraId="03C32E7D"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351\361-4А</w:t>
            </w:r>
          </w:p>
          <w:p w14:paraId="71DB336B"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4Б, 4Г, 4Д, 4Е</w:t>
            </w:r>
          </w:p>
          <w:p w14:paraId="0150910D"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333\343- IА 4А</w:t>
            </w:r>
          </w:p>
          <w:p w14:paraId="0DBC04B0" w14:textId="30814C5B" w:rsidR="0012798B" w:rsidRPr="000C6F1C" w:rsidRDefault="0012798B" w:rsidP="0012798B">
            <w:pPr>
              <w:spacing w:before="0" w:after="0"/>
              <w:ind w:firstLine="0"/>
              <w:jc w:val="center"/>
              <w:rPr>
                <w:rFonts w:cs="Calibri"/>
                <w:sz w:val="22"/>
                <w:lang w:val="ru-RU"/>
              </w:rPr>
            </w:pPr>
            <w:r w:rsidRPr="000C6F1C">
              <w:rPr>
                <w:rFonts w:cs="Calibri"/>
                <w:sz w:val="22"/>
                <w:lang w:val="ru-RU"/>
              </w:rPr>
              <w:t>353\363\А, Б, Д, Е, Ж, IГ</w:t>
            </w:r>
          </w:p>
        </w:tc>
        <w:tc>
          <w:tcPr>
            <w:tcW w:w="1355" w:type="dxa"/>
            <w:shd w:val="clear" w:color="auto" w:fill="FFFFFF" w:themeFill="background1"/>
          </w:tcPr>
          <w:p w14:paraId="010C944E" w14:textId="58939280"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5AA228EF" w14:textId="2DF9E524"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A09464C" w14:textId="320892A5" w:rsidR="0012798B" w:rsidRPr="000C6F1C" w:rsidRDefault="0012798B" w:rsidP="0012798B">
            <w:pPr>
              <w:spacing w:before="0" w:after="0"/>
              <w:ind w:firstLine="0"/>
              <w:rPr>
                <w:rFonts w:cs="Calibri"/>
                <w:sz w:val="22"/>
                <w:lang w:val="ru-RU"/>
              </w:rPr>
            </w:pPr>
            <w:r w:rsidRPr="000C6F1C">
              <w:rPr>
                <w:rFonts w:cs="Calibri"/>
                <w:sz w:val="22"/>
                <w:lang w:val="ru-RU"/>
              </w:rPr>
              <w:t>Осмотрите узлы навески руля высоты, механизм управления триммером-флетнером, узлы навески триммеров-флетнеров</w:t>
            </w:r>
          </w:p>
        </w:tc>
      </w:tr>
      <w:tr w:rsidR="0012798B" w:rsidRPr="000C6F1C" w14:paraId="06E76DEB" w14:textId="77777777" w:rsidTr="005A19DF">
        <w:trPr>
          <w:gridAfter w:val="6"/>
          <w:wAfter w:w="7348" w:type="dxa"/>
          <w:trHeight w:val="302"/>
        </w:trPr>
        <w:tc>
          <w:tcPr>
            <w:tcW w:w="564" w:type="dxa"/>
            <w:shd w:val="clear" w:color="auto" w:fill="FFFFFF" w:themeFill="background1"/>
          </w:tcPr>
          <w:p w14:paraId="73FB946D" w14:textId="4C08E96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57A11A3" w14:textId="73A6526E"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4.31.4.5</w:t>
            </w:r>
          </w:p>
        </w:tc>
        <w:tc>
          <w:tcPr>
            <w:tcW w:w="2143" w:type="dxa"/>
            <w:shd w:val="clear" w:color="auto" w:fill="FFFFFF" w:themeFill="background1"/>
          </w:tcPr>
          <w:p w14:paraId="07034D6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24BCD17E" w14:textId="23D27B59"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ABD9248" w14:textId="4F34135F" w:rsidR="0012798B" w:rsidRPr="000C6F1C" w:rsidRDefault="0012798B" w:rsidP="0012798B">
            <w:pPr>
              <w:spacing w:before="0" w:after="0"/>
              <w:ind w:firstLine="0"/>
              <w:jc w:val="center"/>
              <w:rPr>
                <w:rFonts w:cs="Calibri"/>
                <w:sz w:val="22"/>
                <w:lang w:val="ru-RU"/>
              </w:rPr>
            </w:pPr>
            <w:r w:rsidRPr="000C6F1C">
              <w:rPr>
                <w:rFonts w:cs="Calibri"/>
                <w:sz w:val="22"/>
                <w:lang w:val="ru-RU"/>
              </w:rPr>
              <w:t>315 321-ЕЛ</w:t>
            </w:r>
          </w:p>
        </w:tc>
        <w:tc>
          <w:tcPr>
            <w:tcW w:w="1355" w:type="dxa"/>
            <w:shd w:val="clear" w:color="auto" w:fill="FFFFFF" w:themeFill="background1"/>
          </w:tcPr>
          <w:p w14:paraId="55A1C73F" w14:textId="246BFB94"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3A6595BA" w14:textId="1787C147"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2DD23D" w14:textId="79EA192A" w:rsidR="0012798B" w:rsidRPr="000C6F1C" w:rsidRDefault="0012798B" w:rsidP="0012798B">
            <w:pPr>
              <w:spacing w:before="0" w:after="0"/>
              <w:ind w:firstLine="0"/>
              <w:rPr>
                <w:rFonts w:cs="Calibri"/>
                <w:sz w:val="22"/>
                <w:lang w:val="ru-RU"/>
              </w:rPr>
            </w:pPr>
            <w:r w:rsidRPr="000C6F1C">
              <w:rPr>
                <w:rFonts w:cs="Calibri"/>
                <w:sz w:val="22"/>
                <w:lang w:val="ru-RU"/>
              </w:rPr>
              <w:t>Проверьте зазоры в механизмах стопорения руля направления и руля высоты</w:t>
            </w:r>
            <w:r>
              <w:rPr>
                <w:rFonts w:cs="Calibri"/>
                <w:sz w:val="22"/>
                <w:lang w:val="ru-RU"/>
              </w:rPr>
              <w:t>.</w:t>
            </w:r>
          </w:p>
        </w:tc>
      </w:tr>
      <w:tr w:rsidR="0012798B" w:rsidRPr="000C6F1C" w14:paraId="76DA023D" w14:textId="77777777" w:rsidTr="005A19DF">
        <w:trPr>
          <w:gridAfter w:val="6"/>
          <w:wAfter w:w="7348" w:type="dxa"/>
          <w:trHeight w:val="302"/>
        </w:trPr>
        <w:tc>
          <w:tcPr>
            <w:tcW w:w="564" w:type="dxa"/>
            <w:shd w:val="clear" w:color="auto" w:fill="FFFFFF" w:themeFill="background1"/>
          </w:tcPr>
          <w:p w14:paraId="569FB597" w14:textId="0CEE2D2C"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806443C" w14:textId="4EB5377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4.31.4.6</w:t>
            </w:r>
          </w:p>
        </w:tc>
        <w:tc>
          <w:tcPr>
            <w:tcW w:w="2143" w:type="dxa"/>
            <w:shd w:val="clear" w:color="auto" w:fill="FFFFFF" w:themeFill="background1"/>
          </w:tcPr>
          <w:p w14:paraId="33749E98"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BF4FD2B" w14:textId="5CD2C339"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0A12D32" w14:textId="1BD8021C" w:rsidR="0012798B" w:rsidRPr="000C6F1C" w:rsidRDefault="0012798B" w:rsidP="0012798B">
            <w:pPr>
              <w:spacing w:before="0" w:after="0"/>
              <w:ind w:firstLine="0"/>
              <w:jc w:val="center"/>
              <w:rPr>
                <w:rFonts w:cs="Calibri"/>
                <w:sz w:val="22"/>
                <w:lang w:val="ru-RU"/>
              </w:rPr>
            </w:pPr>
            <w:r w:rsidRPr="000C6F1C">
              <w:rPr>
                <w:rFonts w:cs="Calibri"/>
                <w:sz w:val="22"/>
                <w:lang w:val="ru-RU"/>
              </w:rPr>
              <w:t>315</w:t>
            </w:r>
          </w:p>
        </w:tc>
        <w:tc>
          <w:tcPr>
            <w:tcW w:w="1355" w:type="dxa"/>
            <w:shd w:val="clear" w:color="auto" w:fill="FFFFFF" w:themeFill="background1"/>
          </w:tcPr>
          <w:p w14:paraId="624F9115" w14:textId="3F9A0E82"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217DBC21" w14:textId="2E5BD11B"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FA70E3C" w14:textId="24D4628F" w:rsidR="0012798B" w:rsidRPr="000C6F1C" w:rsidRDefault="0012798B" w:rsidP="0012798B">
            <w:pPr>
              <w:spacing w:before="0" w:after="0"/>
              <w:ind w:firstLine="0"/>
              <w:rPr>
                <w:rFonts w:cs="Calibri"/>
                <w:sz w:val="22"/>
                <w:lang w:val="ru-RU"/>
              </w:rPr>
            </w:pPr>
            <w:r w:rsidRPr="000C6F1C">
              <w:rPr>
                <w:rFonts w:cs="Calibri"/>
                <w:sz w:val="22"/>
                <w:lang w:val="ru-RU"/>
              </w:rPr>
              <w:t>Проверьте зазоры между тягами и роликами направляющих</w:t>
            </w:r>
            <w:r>
              <w:rPr>
                <w:rFonts w:cs="Calibri"/>
                <w:sz w:val="22"/>
                <w:lang w:val="ru-RU"/>
              </w:rPr>
              <w:t>.</w:t>
            </w:r>
          </w:p>
        </w:tc>
      </w:tr>
      <w:tr w:rsidR="0012798B" w:rsidRPr="000C6F1C" w14:paraId="35094EF9" w14:textId="77777777" w:rsidTr="005A19DF">
        <w:trPr>
          <w:gridAfter w:val="6"/>
          <w:wAfter w:w="7348" w:type="dxa"/>
          <w:trHeight w:val="302"/>
        </w:trPr>
        <w:tc>
          <w:tcPr>
            <w:tcW w:w="564" w:type="dxa"/>
            <w:shd w:val="clear" w:color="auto" w:fill="FFFFFF" w:themeFill="background1"/>
          </w:tcPr>
          <w:p w14:paraId="6893CA55" w14:textId="284798EC"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8C61771" w14:textId="191E245B"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4.31.4.7</w:t>
            </w:r>
          </w:p>
        </w:tc>
        <w:tc>
          <w:tcPr>
            <w:tcW w:w="2143" w:type="dxa"/>
            <w:shd w:val="clear" w:color="auto" w:fill="FFFFFF" w:themeFill="background1"/>
          </w:tcPr>
          <w:p w14:paraId="327E077E" w14:textId="548C1EE5" w:rsidR="0012798B" w:rsidRPr="000C6F1C" w:rsidRDefault="0012798B" w:rsidP="0012798B">
            <w:pPr>
              <w:spacing w:before="0" w:after="0"/>
              <w:ind w:firstLine="0"/>
              <w:jc w:val="center"/>
              <w:rPr>
                <w:rFonts w:cs="Calibri"/>
                <w:sz w:val="22"/>
                <w:lang w:val="ru-RU"/>
              </w:rPr>
            </w:pPr>
            <w:r w:rsidRPr="000C6F1C">
              <w:rPr>
                <w:rFonts w:cs="Calibri"/>
                <w:sz w:val="22"/>
                <w:lang w:val="ru-RU"/>
              </w:rPr>
              <w:t>ИТЭ 31-27-0 Стр.205</w:t>
            </w:r>
          </w:p>
        </w:tc>
        <w:tc>
          <w:tcPr>
            <w:tcW w:w="1052" w:type="dxa"/>
            <w:shd w:val="clear" w:color="auto" w:fill="FFFFFF" w:themeFill="background1"/>
          </w:tcPr>
          <w:p w14:paraId="27F24484" w14:textId="0DB2781D"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43B4A55" w14:textId="48D5BF31" w:rsidR="0012798B" w:rsidRPr="000C6F1C" w:rsidRDefault="0012798B" w:rsidP="0012798B">
            <w:pPr>
              <w:spacing w:before="0" w:after="0"/>
              <w:ind w:firstLine="0"/>
              <w:jc w:val="center"/>
              <w:rPr>
                <w:rFonts w:cs="Calibri"/>
                <w:sz w:val="22"/>
                <w:lang w:val="ru-RU"/>
              </w:rPr>
            </w:pPr>
            <w:r w:rsidRPr="000C6F1C">
              <w:rPr>
                <w:rFonts w:cs="Calibri"/>
                <w:sz w:val="22"/>
                <w:lang w:val="ru-RU"/>
              </w:rPr>
              <w:t>321-ДЛ, ГП</w:t>
            </w:r>
          </w:p>
        </w:tc>
        <w:tc>
          <w:tcPr>
            <w:tcW w:w="1355" w:type="dxa"/>
            <w:shd w:val="clear" w:color="auto" w:fill="FFFFFF" w:themeFill="background1"/>
          </w:tcPr>
          <w:p w14:paraId="419F5234" w14:textId="5F446D87"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18217EFE" w14:textId="12BF47C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811918A" w14:textId="02D5DCFF" w:rsidR="0012798B" w:rsidRPr="000C6F1C" w:rsidRDefault="0012798B" w:rsidP="0012798B">
            <w:pPr>
              <w:spacing w:before="0" w:after="0"/>
              <w:ind w:firstLine="0"/>
              <w:rPr>
                <w:rFonts w:cs="Calibri"/>
                <w:sz w:val="22"/>
                <w:lang w:val="ru-RU"/>
              </w:rPr>
            </w:pPr>
            <w:r w:rsidRPr="000C6F1C">
              <w:rPr>
                <w:rFonts w:cs="Calibri"/>
                <w:sz w:val="22"/>
                <w:lang w:val="ru-RU"/>
              </w:rPr>
              <w:t>Осмотрите демпфер СД-18 РН</w:t>
            </w:r>
            <w:r>
              <w:rPr>
                <w:rFonts w:cs="Calibri"/>
                <w:sz w:val="22"/>
                <w:lang w:val="ru-RU"/>
              </w:rPr>
              <w:t>.</w:t>
            </w:r>
          </w:p>
        </w:tc>
      </w:tr>
      <w:tr w:rsidR="0012798B" w:rsidRPr="000C6F1C" w14:paraId="18DA4D94" w14:textId="77777777" w:rsidTr="005A19DF">
        <w:trPr>
          <w:gridAfter w:val="6"/>
          <w:wAfter w:w="7348" w:type="dxa"/>
          <w:trHeight w:val="302"/>
        </w:trPr>
        <w:tc>
          <w:tcPr>
            <w:tcW w:w="564" w:type="dxa"/>
            <w:shd w:val="clear" w:color="auto" w:fill="FFFFFF" w:themeFill="background1"/>
          </w:tcPr>
          <w:p w14:paraId="1872333A" w14:textId="5DC2687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0240518" w14:textId="34657327"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4.31.4.8</w:t>
            </w:r>
          </w:p>
        </w:tc>
        <w:tc>
          <w:tcPr>
            <w:tcW w:w="2143" w:type="dxa"/>
            <w:shd w:val="clear" w:color="auto" w:fill="FFFFFF" w:themeFill="background1"/>
          </w:tcPr>
          <w:p w14:paraId="30E45F6F" w14:textId="1E8A1262" w:rsidR="0012798B" w:rsidRPr="000C6F1C" w:rsidRDefault="0012798B" w:rsidP="0012798B">
            <w:pPr>
              <w:spacing w:before="0" w:after="0"/>
              <w:ind w:firstLine="0"/>
              <w:jc w:val="center"/>
              <w:rPr>
                <w:rFonts w:cs="Calibri"/>
                <w:sz w:val="22"/>
                <w:lang w:val="ru-RU"/>
              </w:rPr>
            </w:pPr>
            <w:r w:rsidRPr="000C6F1C">
              <w:rPr>
                <w:rFonts w:cs="Calibri"/>
                <w:sz w:val="22"/>
                <w:lang w:val="ru-RU"/>
              </w:rPr>
              <w:t>ИТЭ 31-27-0 Стр.206</w:t>
            </w:r>
          </w:p>
        </w:tc>
        <w:tc>
          <w:tcPr>
            <w:tcW w:w="1052" w:type="dxa"/>
            <w:shd w:val="clear" w:color="auto" w:fill="FFFFFF" w:themeFill="background1"/>
          </w:tcPr>
          <w:p w14:paraId="442DE696" w14:textId="1764F935"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FF3EA5A" w14:textId="4B149E88" w:rsidR="0012798B" w:rsidRPr="000C6F1C" w:rsidRDefault="0012798B" w:rsidP="0012798B">
            <w:pPr>
              <w:spacing w:before="0" w:after="0"/>
              <w:ind w:firstLine="0"/>
              <w:jc w:val="center"/>
              <w:rPr>
                <w:rFonts w:cs="Calibri"/>
                <w:sz w:val="22"/>
                <w:lang w:val="ru-RU"/>
              </w:rPr>
            </w:pPr>
            <w:r w:rsidRPr="000C6F1C">
              <w:rPr>
                <w:rFonts w:cs="Calibri"/>
                <w:sz w:val="22"/>
                <w:lang w:val="ru-RU"/>
              </w:rPr>
              <w:t>321-ДЛ, ГП</w:t>
            </w:r>
          </w:p>
        </w:tc>
        <w:tc>
          <w:tcPr>
            <w:tcW w:w="1355" w:type="dxa"/>
            <w:shd w:val="clear" w:color="auto" w:fill="FFFFFF" w:themeFill="background1"/>
          </w:tcPr>
          <w:p w14:paraId="3B723AB7" w14:textId="083A30C7"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284344EA" w14:textId="4FC8C3C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7B794F5" w14:textId="618BDC54" w:rsidR="0012798B" w:rsidRPr="000C6F1C" w:rsidRDefault="0012798B" w:rsidP="0012798B">
            <w:pPr>
              <w:spacing w:before="0" w:after="0"/>
              <w:ind w:firstLine="0"/>
              <w:rPr>
                <w:rFonts w:cs="Calibri"/>
                <w:sz w:val="22"/>
                <w:lang w:val="ru-RU"/>
              </w:rPr>
            </w:pPr>
            <w:r w:rsidRPr="000C6F1C">
              <w:rPr>
                <w:rFonts w:cs="Calibri"/>
                <w:sz w:val="22"/>
                <w:lang w:val="ru-RU"/>
              </w:rPr>
              <w:t>Проверьте зарядку демпфера СД-18 РН</w:t>
            </w:r>
            <w:r>
              <w:rPr>
                <w:rFonts w:cs="Calibri"/>
                <w:sz w:val="22"/>
                <w:lang w:val="ru-RU"/>
              </w:rPr>
              <w:t>.</w:t>
            </w:r>
          </w:p>
        </w:tc>
      </w:tr>
      <w:tr w:rsidR="0012798B" w:rsidRPr="000C6F1C" w14:paraId="24254661" w14:textId="77777777" w:rsidTr="005A19DF">
        <w:trPr>
          <w:gridAfter w:val="6"/>
          <w:wAfter w:w="7348" w:type="dxa"/>
          <w:trHeight w:val="302"/>
        </w:trPr>
        <w:tc>
          <w:tcPr>
            <w:tcW w:w="564" w:type="dxa"/>
            <w:shd w:val="clear" w:color="auto" w:fill="FFFFFF" w:themeFill="background1"/>
          </w:tcPr>
          <w:p w14:paraId="3C198808" w14:textId="062E185D"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A8465D6" w14:textId="32FF6C9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4.31.4.9</w:t>
            </w:r>
          </w:p>
        </w:tc>
        <w:tc>
          <w:tcPr>
            <w:tcW w:w="2143" w:type="dxa"/>
            <w:shd w:val="clear" w:color="auto" w:fill="FFFFFF" w:themeFill="background1"/>
          </w:tcPr>
          <w:p w14:paraId="04438ECC"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0AEA02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p w14:paraId="2EC9E999" w14:textId="2ED45088" w:rsidR="0012798B" w:rsidRPr="000C6F1C" w:rsidRDefault="0012798B" w:rsidP="0012798B">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7112982D"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312БЛ, БП</w:t>
            </w:r>
          </w:p>
          <w:p w14:paraId="7164EF34"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374 ЕЛ\ЕП</w:t>
            </w:r>
          </w:p>
          <w:p w14:paraId="131362FC" w14:textId="48399DA5" w:rsidR="0012798B" w:rsidRPr="000C6F1C" w:rsidRDefault="0012798B" w:rsidP="0012798B">
            <w:pPr>
              <w:spacing w:before="0" w:after="0"/>
              <w:ind w:firstLine="0"/>
              <w:jc w:val="center"/>
              <w:rPr>
                <w:rFonts w:cs="Calibri"/>
                <w:sz w:val="22"/>
                <w:lang w:val="ru-RU"/>
              </w:rPr>
            </w:pPr>
            <w:r w:rsidRPr="000C6F1C">
              <w:rPr>
                <w:rFonts w:cs="Calibri"/>
                <w:sz w:val="22"/>
                <w:lang w:val="ru-RU"/>
              </w:rPr>
              <w:t>373- IБ</w:t>
            </w:r>
          </w:p>
        </w:tc>
        <w:tc>
          <w:tcPr>
            <w:tcW w:w="1355" w:type="dxa"/>
            <w:shd w:val="clear" w:color="auto" w:fill="FFFFFF" w:themeFill="background1"/>
          </w:tcPr>
          <w:p w14:paraId="69C90D33" w14:textId="0734D8D1" w:rsidR="0012798B" w:rsidRPr="000C6F1C" w:rsidRDefault="0012798B" w:rsidP="0012798B">
            <w:pPr>
              <w:spacing w:before="0" w:after="0"/>
              <w:ind w:firstLine="0"/>
              <w:jc w:val="center"/>
              <w:rPr>
                <w:rFonts w:cs="Calibri"/>
                <w:sz w:val="22"/>
                <w:lang w:val="ru-RU"/>
              </w:rPr>
            </w:pPr>
            <w:r w:rsidRPr="00CE1571">
              <w:rPr>
                <w:rFonts w:cs="Calibri"/>
                <w:sz w:val="22"/>
                <w:lang w:val="ru-RU"/>
              </w:rPr>
              <w:t>EW-356TH</w:t>
            </w:r>
          </w:p>
        </w:tc>
        <w:tc>
          <w:tcPr>
            <w:tcW w:w="1170" w:type="dxa"/>
            <w:shd w:val="clear" w:color="auto" w:fill="FFFFFF" w:themeFill="background1"/>
          </w:tcPr>
          <w:p w14:paraId="610C4B72" w14:textId="6A541751"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AD0818F" w14:textId="4D907D7A" w:rsidR="0012798B" w:rsidRPr="000C6F1C" w:rsidRDefault="0012798B" w:rsidP="0012798B">
            <w:pPr>
              <w:spacing w:before="0" w:after="0"/>
              <w:ind w:firstLine="0"/>
              <w:rPr>
                <w:rFonts w:cs="Calibri"/>
                <w:sz w:val="22"/>
                <w:lang w:val="ru-RU"/>
              </w:rPr>
            </w:pPr>
            <w:r w:rsidRPr="000C6F1C">
              <w:rPr>
                <w:rFonts w:cs="Calibri"/>
                <w:sz w:val="22"/>
                <w:lang w:val="ru-RU"/>
              </w:rPr>
              <w:t>Проверьте осевые люфты винтовых пар (ВП) подъемника стабилизатора</w:t>
            </w:r>
            <w:r>
              <w:rPr>
                <w:rFonts w:cs="Calibri"/>
                <w:sz w:val="22"/>
                <w:lang w:val="ru-RU"/>
              </w:rPr>
              <w:t>.</w:t>
            </w:r>
          </w:p>
          <w:p w14:paraId="2FB7402A" w14:textId="51C23F2B" w:rsidR="0012798B" w:rsidRPr="000C6F1C" w:rsidRDefault="0012798B" w:rsidP="0012798B">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При осевом люфте ВП более 0,5 мм последующие замеры проводите в период работы «3». При осевом люфте винтовых пар более 0,6 мм подъемник подлежит демонтажу и замене на кондиционный</w:t>
            </w:r>
          </w:p>
        </w:tc>
      </w:tr>
      <w:tr w:rsidR="002520B2" w:rsidRPr="000C6F1C" w14:paraId="6234EA4B" w14:textId="77777777" w:rsidTr="005A19DF">
        <w:trPr>
          <w:gridAfter w:val="5"/>
          <w:wAfter w:w="7335" w:type="dxa"/>
          <w:trHeight w:val="302"/>
        </w:trPr>
        <w:tc>
          <w:tcPr>
            <w:tcW w:w="15979" w:type="dxa"/>
            <w:gridSpan w:val="9"/>
            <w:shd w:val="clear" w:color="auto" w:fill="FFFFFF" w:themeFill="background1"/>
            <w:vAlign w:val="center"/>
          </w:tcPr>
          <w:p w14:paraId="5FDDFCB7" w14:textId="64953EAA" w:rsidR="002520B2" w:rsidRPr="000C6F1C" w:rsidRDefault="003C717A" w:rsidP="002520B2">
            <w:pPr>
              <w:spacing w:before="0" w:after="0"/>
              <w:ind w:firstLine="0"/>
              <w:jc w:val="center"/>
              <w:rPr>
                <w:rFonts w:cs="Calibri"/>
                <w:b/>
                <w:sz w:val="22"/>
                <w:lang w:val="ru-RU"/>
              </w:rPr>
            </w:pPr>
            <w:r w:rsidRPr="000C6F1C">
              <w:rPr>
                <w:rFonts w:cs="Calibri"/>
                <w:b/>
                <w:sz w:val="22"/>
                <w:lang w:val="ru-RU"/>
              </w:rPr>
              <w:lastRenderedPageBreak/>
              <w:t>Элементы системы управления самолетом в отсеках за задним лонжероном центроплана</w:t>
            </w:r>
          </w:p>
        </w:tc>
      </w:tr>
      <w:tr w:rsidR="0012798B" w:rsidRPr="000C6F1C" w14:paraId="76E8DEC2" w14:textId="77777777" w:rsidTr="005A19DF">
        <w:trPr>
          <w:gridAfter w:val="6"/>
          <w:wAfter w:w="7348" w:type="dxa"/>
          <w:trHeight w:val="302"/>
        </w:trPr>
        <w:tc>
          <w:tcPr>
            <w:tcW w:w="564" w:type="dxa"/>
            <w:shd w:val="clear" w:color="auto" w:fill="FFFFFF" w:themeFill="background1"/>
          </w:tcPr>
          <w:p w14:paraId="6127EF40" w14:textId="7F4ACBF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12552C" w14:textId="51E8DFE9"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4.31.5.1</w:t>
            </w:r>
          </w:p>
        </w:tc>
        <w:tc>
          <w:tcPr>
            <w:tcW w:w="2143" w:type="dxa"/>
            <w:shd w:val="clear" w:color="auto" w:fill="FFFFFF" w:themeFill="background1"/>
          </w:tcPr>
          <w:p w14:paraId="5E5A5A8A"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B504D01" w14:textId="48140E66"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3DF156A"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285- IДЛ\П</w:t>
            </w:r>
          </w:p>
          <w:p w14:paraId="40453676"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285- IА, Б</w:t>
            </w:r>
          </w:p>
          <w:p w14:paraId="62A6F647" w14:textId="3A471420" w:rsidR="0012798B" w:rsidRPr="000C6F1C" w:rsidRDefault="0012798B" w:rsidP="0012798B">
            <w:pPr>
              <w:spacing w:before="0" w:after="0"/>
              <w:ind w:firstLine="0"/>
              <w:jc w:val="center"/>
              <w:rPr>
                <w:rFonts w:cs="Calibri"/>
                <w:sz w:val="22"/>
                <w:lang w:val="ru-RU"/>
              </w:rPr>
            </w:pPr>
            <w:r w:rsidRPr="000C6F1C">
              <w:rPr>
                <w:rFonts w:cs="Calibri"/>
                <w:sz w:val="22"/>
                <w:lang w:val="ru-RU"/>
              </w:rPr>
              <w:t>285- IГЛ\П</w:t>
            </w:r>
          </w:p>
        </w:tc>
        <w:tc>
          <w:tcPr>
            <w:tcW w:w="1355" w:type="dxa"/>
            <w:shd w:val="clear" w:color="auto" w:fill="FFFFFF" w:themeFill="background1"/>
          </w:tcPr>
          <w:p w14:paraId="3A42F69B" w14:textId="3DE801D0" w:rsidR="0012798B" w:rsidRPr="000C6F1C" w:rsidRDefault="0012798B" w:rsidP="0012798B">
            <w:pPr>
              <w:spacing w:before="0" w:after="0"/>
              <w:ind w:firstLine="0"/>
              <w:jc w:val="center"/>
              <w:rPr>
                <w:rFonts w:cs="Calibri"/>
                <w:sz w:val="22"/>
                <w:lang w:val="ru-RU"/>
              </w:rPr>
            </w:pPr>
            <w:r w:rsidRPr="00C86C9B">
              <w:rPr>
                <w:rFonts w:cs="Calibri"/>
                <w:sz w:val="22"/>
                <w:lang w:val="ru-RU"/>
              </w:rPr>
              <w:t>EW-356TH</w:t>
            </w:r>
          </w:p>
        </w:tc>
        <w:tc>
          <w:tcPr>
            <w:tcW w:w="1170" w:type="dxa"/>
            <w:shd w:val="clear" w:color="auto" w:fill="FFFFFF" w:themeFill="background1"/>
          </w:tcPr>
          <w:p w14:paraId="35FB78F8" w14:textId="799FA32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5C81B6" w14:textId="12DFADBA" w:rsidR="0012798B" w:rsidRPr="000C6F1C" w:rsidRDefault="0012798B" w:rsidP="0012798B">
            <w:pPr>
              <w:spacing w:before="0" w:after="0"/>
              <w:ind w:firstLine="0"/>
              <w:rPr>
                <w:rFonts w:cs="Calibri"/>
                <w:sz w:val="22"/>
                <w:lang w:val="ru-RU"/>
              </w:rPr>
            </w:pPr>
            <w:r w:rsidRPr="000C6F1C">
              <w:rPr>
                <w:rFonts w:cs="Calibri"/>
                <w:sz w:val="22"/>
                <w:lang w:val="ru-RU"/>
              </w:rPr>
              <w:t>Осмотрите кронштейны, тяги, качалки управления спойлерами и элеронами, тросы, смесительный механизм, АРМ-62Э, механизм стопорения элеронов, валы трансмиссии, опоры валов, карданы, редукторы, рулевой привод РП 60-3 управления закрылками.</w:t>
            </w:r>
          </w:p>
        </w:tc>
      </w:tr>
      <w:tr w:rsidR="0012798B" w:rsidRPr="000C6F1C" w14:paraId="5F49A77F" w14:textId="77777777" w:rsidTr="005A19DF">
        <w:trPr>
          <w:gridAfter w:val="6"/>
          <w:wAfter w:w="7348" w:type="dxa"/>
          <w:trHeight w:val="302"/>
        </w:trPr>
        <w:tc>
          <w:tcPr>
            <w:tcW w:w="564" w:type="dxa"/>
            <w:shd w:val="clear" w:color="auto" w:fill="FFFFFF" w:themeFill="background1"/>
          </w:tcPr>
          <w:p w14:paraId="54790471" w14:textId="7380F277"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1AC4C1A" w14:textId="6DE2D0FF"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4.31.5.3</w:t>
            </w:r>
          </w:p>
        </w:tc>
        <w:tc>
          <w:tcPr>
            <w:tcW w:w="2143" w:type="dxa"/>
            <w:shd w:val="clear" w:color="auto" w:fill="FFFFFF" w:themeFill="background1"/>
          </w:tcPr>
          <w:p w14:paraId="09F04E40"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2F6A7B1" w14:textId="4479391E"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3DBDF7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285- IА</w:t>
            </w:r>
          </w:p>
          <w:p w14:paraId="2B8C2537" w14:textId="3519FD1B" w:rsidR="0012798B" w:rsidRPr="000C6F1C" w:rsidRDefault="0012798B" w:rsidP="0012798B">
            <w:pPr>
              <w:spacing w:before="0" w:after="0"/>
              <w:ind w:firstLine="0"/>
              <w:jc w:val="center"/>
              <w:rPr>
                <w:rFonts w:cs="Calibri"/>
                <w:sz w:val="22"/>
                <w:lang w:val="ru-RU"/>
              </w:rPr>
            </w:pPr>
            <w:r w:rsidRPr="000C6F1C">
              <w:rPr>
                <w:rFonts w:cs="Calibri"/>
                <w:sz w:val="22"/>
                <w:lang w:val="ru-RU"/>
              </w:rPr>
              <w:t>285- IБ</w:t>
            </w:r>
          </w:p>
        </w:tc>
        <w:tc>
          <w:tcPr>
            <w:tcW w:w="1355" w:type="dxa"/>
            <w:shd w:val="clear" w:color="auto" w:fill="FFFFFF" w:themeFill="background1"/>
          </w:tcPr>
          <w:p w14:paraId="3A7C88BF" w14:textId="25DA99CC" w:rsidR="0012798B" w:rsidRPr="000C6F1C" w:rsidRDefault="0012798B" w:rsidP="0012798B">
            <w:pPr>
              <w:spacing w:before="0" w:after="0"/>
              <w:ind w:firstLine="0"/>
              <w:jc w:val="center"/>
              <w:rPr>
                <w:rFonts w:cs="Calibri"/>
                <w:sz w:val="22"/>
                <w:lang w:val="ru-RU"/>
              </w:rPr>
            </w:pPr>
            <w:r w:rsidRPr="00C86C9B">
              <w:rPr>
                <w:rFonts w:cs="Calibri"/>
                <w:sz w:val="22"/>
                <w:lang w:val="ru-RU"/>
              </w:rPr>
              <w:t>EW-356TH</w:t>
            </w:r>
          </w:p>
        </w:tc>
        <w:tc>
          <w:tcPr>
            <w:tcW w:w="1170" w:type="dxa"/>
            <w:shd w:val="clear" w:color="auto" w:fill="FFFFFF" w:themeFill="background1"/>
          </w:tcPr>
          <w:p w14:paraId="5696D217" w14:textId="2920BCF5"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0699DD" w14:textId="2A18762A" w:rsidR="0012798B" w:rsidRPr="000C6F1C" w:rsidRDefault="0012798B" w:rsidP="0012798B">
            <w:pPr>
              <w:spacing w:before="0" w:after="0"/>
              <w:ind w:firstLine="0"/>
              <w:rPr>
                <w:rFonts w:cs="Calibri"/>
                <w:sz w:val="22"/>
                <w:lang w:val="ru-RU"/>
              </w:rPr>
            </w:pPr>
            <w:r w:rsidRPr="000C6F1C">
              <w:rPr>
                <w:rFonts w:cs="Calibri"/>
                <w:sz w:val="22"/>
                <w:lang w:val="ru-RU"/>
              </w:rPr>
              <w:t>Проверьте уровень масла по смотровому стеклу в рулевом приводе РП 60-3 управления закрылками, при необходимости дозаправьте.</w:t>
            </w:r>
          </w:p>
        </w:tc>
      </w:tr>
      <w:tr w:rsidR="0012798B" w:rsidRPr="000C6F1C" w14:paraId="3E45FB76" w14:textId="77777777" w:rsidTr="005A19DF">
        <w:trPr>
          <w:gridAfter w:val="6"/>
          <w:wAfter w:w="7348" w:type="dxa"/>
          <w:trHeight w:val="302"/>
        </w:trPr>
        <w:tc>
          <w:tcPr>
            <w:tcW w:w="564" w:type="dxa"/>
            <w:shd w:val="clear" w:color="auto" w:fill="FFFFFF" w:themeFill="background1"/>
          </w:tcPr>
          <w:p w14:paraId="1ED07039" w14:textId="34E2B0B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D6DFACF" w14:textId="3178C14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4.31.5.4</w:t>
            </w:r>
          </w:p>
        </w:tc>
        <w:tc>
          <w:tcPr>
            <w:tcW w:w="2143" w:type="dxa"/>
            <w:shd w:val="clear" w:color="auto" w:fill="FFFFFF" w:themeFill="background1"/>
          </w:tcPr>
          <w:p w14:paraId="3F3BACF4"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6F66F563" w14:textId="79911A79" w:rsidR="0012798B" w:rsidRPr="000C6F1C" w:rsidRDefault="0012798B" w:rsidP="0012798B">
            <w:pPr>
              <w:spacing w:before="0" w:after="0"/>
              <w:ind w:firstLine="0"/>
              <w:jc w:val="center"/>
              <w:rPr>
                <w:rFonts w:cs="Calibri"/>
                <w:sz w:val="22"/>
                <w:lang w:val="ru-RU"/>
              </w:rPr>
            </w:pPr>
            <w:r w:rsidRPr="000C6F1C">
              <w:rPr>
                <w:rFonts w:cs="Calibri"/>
                <w:sz w:val="22"/>
                <w:lang w:val="ru-RU"/>
              </w:rPr>
              <w:t>4</w:t>
            </w:r>
          </w:p>
        </w:tc>
        <w:tc>
          <w:tcPr>
            <w:tcW w:w="1967" w:type="dxa"/>
            <w:shd w:val="clear" w:color="auto" w:fill="FFFFFF" w:themeFill="background1"/>
          </w:tcPr>
          <w:p w14:paraId="5BE0D49E" w14:textId="410FB2D9" w:rsidR="0012798B" w:rsidRPr="000C6F1C" w:rsidRDefault="0012798B" w:rsidP="0012798B">
            <w:pPr>
              <w:spacing w:before="0" w:after="0"/>
              <w:ind w:firstLine="0"/>
              <w:jc w:val="center"/>
              <w:rPr>
                <w:rFonts w:cs="Calibri"/>
                <w:sz w:val="22"/>
                <w:lang w:val="ru-RU"/>
              </w:rPr>
            </w:pPr>
            <w:r w:rsidRPr="000C6F1C">
              <w:rPr>
                <w:rFonts w:cs="Calibri"/>
                <w:sz w:val="22"/>
                <w:lang w:val="ru-RU"/>
              </w:rPr>
              <w:t>285- IА, IБ</w:t>
            </w:r>
          </w:p>
        </w:tc>
        <w:tc>
          <w:tcPr>
            <w:tcW w:w="1355" w:type="dxa"/>
            <w:shd w:val="clear" w:color="auto" w:fill="FFFFFF" w:themeFill="background1"/>
          </w:tcPr>
          <w:p w14:paraId="5B49A2C3" w14:textId="2DF1C1A4" w:rsidR="0012798B" w:rsidRPr="000C6F1C" w:rsidRDefault="0012798B" w:rsidP="0012798B">
            <w:pPr>
              <w:spacing w:before="0" w:after="0"/>
              <w:ind w:firstLine="0"/>
              <w:jc w:val="center"/>
              <w:rPr>
                <w:rFonts w:cs="Calibri"/>
                <w:sz w:val="22"/>
                <w:lang w:val="ru-RU"/>
              </w:rPr>
            </w:pPr>
            <w:r w:rsidRPr="00C86C9B">
              <w:rPr>
                <w:rFonts w:cs="Calibri"/>
                <w:sz w:val="22"/>
                <w:lang w:val="ru-RU"/>
              </w:rPr>
              <w:t>EW-356TH</w:t>
            </w:r>
          </w:p>
        </w:tc>
        <w:tc>
          <w:tcPr>
            <w:tcW w:w="1170" w:type="dxa"/>
            <w:shd w:val="clear" w:color="auto" w:fill="FFFFFF" w:themeFill="background1"/>
          </w:tcPr>
          <w:p w14:paraId="32F60C3A" w14:textId="54C9F61F"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43FCA70" w14:textId="3895C3B0" w:rsidR="0012798B" w:rsidRPr="000C6F1C" w:rsidRDefault="0012798B" w:rsidP="0012798B">
            <w:pPr>
              <w:spacing w:before="0" w:after="0"/>
              <w:ind w:firstLine="0"/>
              <w:rPr>
                <w:rFonts w:cs="Calibri"/>
                <w:sz w:val="22"/>
                <w:lang w:val="ru-RU"/>
              </w:rPr>
            </w:pPr>
            <w:r w:rsidRPr="000C6F1C">
              <w:rPr>
                <w:rFonts w:cs="Calibri"/>
                <w:sz w:val="22"/>
                <w:lang w:val="ru-RU"/>
              </w:rPr>
              <w:t>Снимите для осмотра и промывки фильтроэлементы</w:t>
            </w:r>
            <w:r>
              <w:rPr>
                <w:rFonts w:cs="Calibri"/>
                <w:sz w:val="22"/>
                <w:lang w:val="ru-RU"/>
              </w:rPr>
              <w:t xml:space="preserve"> </w:t>
            </w:r>
            <w:r w:rsidRPr="000C6F1C">
              <w:rPr>
                <w:rFonts w:cs="Calibri"/>
                <w:sz w:val="22"/>
                <w:lang w:val="ru-RU"/>
              </w:rPr>
              <w:t>340, 043А в РП 60-3</w:t>
            </w:r>
            <w:r>
              <w:rPr>
                <w:rFonts w:cs="Calibri"/>
                <w:sz w:val="22"/>
                <w:lang w:val="ru-RU"/>
              </w:rPr>
              <w:t>.</w:t>
            </w:r>
          </w:p>
        </w:tc>
      </w:tr>
      <w:tr w:rsidR="0012798B" w:rsidRPr="000C6F1C" w14:paraId="0C02498F" w14:textId="77777777" w:rsidTr="005A19DF">
        <w:trPr>
          <w:gridAfter w:val="6"/>
          <w:wAfter w:w="7348" w:type="dxa"/>
          <w:trHeight w:val="302"/>
        </w:trPr>
        <w:tc>
          <w:tcPr>
            <w:tcW w:w="564" w:type="dxa"/>
            <w:shd w:val="clear" w:color="auto" w:fill="FFFFFF" w:themeFill="background1"/>
          </w:tcPr>
          <w:p w14:paraId="5F745D58" w14:textId="77A3706A"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E2DF0B6" w14:textId="5864B023"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4.31.5.5</w:t>
            </w:r>
          </w:p>
        </w:tc>
        <w:tc>
          <w:tcPr>
            <w:tcW w:w="2143" w:type="dxa"/>
            <w:shd w:val="clear" w:color="auto" w:fill="FFFFFF" w:themeFill="background1"/>
          </w:tcPr>
          <w:p w14:paraId="1378244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3146714" w14:textId="4EB18759" w:rsidR="0012798B" w:rsidRPr="000C6F1C" w:rsidRDefault="0012798B" w:rsidP="0012798B">
            <w:pPr>
              <w:spacing w:before="0" w:after="0"/>
              <w:ind w:firstLine="0"/>
              <w:jc w:val="center"/>
              <w:rPr>
                <w:rFonts w:cs="Calibri"/>
                <w:sz w:val="22"/>
                <w:lang w:val="ru-RU"/>
              </w:rPr>
            </w:pPr>
            <w:r w:rsidRPr="000C6F1C">
              <w:rPr>
                <w:rFonts w:cs="Calibri"/>
                <w:sz w:val="22"/>
                <w:lang w:val="ru-RU"/>
              </w:rPr>
              <w:t>4</w:t>
            </w:r>
          </w:p>
        </w:tc>
        <w:tc>
          <w:tcPr>
            <w:tcW w:w="1967" w:type="dxa"/>
            <w:shd w:val="clear" w:color="auto" w:fill="FFFFFF" w:themeFill="background1"/>
          </w:tcPr>
          <w:p w14:paraId="40C30EFB" w14:textId="124D17F6" w:rsidR="0012798B" w:rsidRPr="000C6F1C" w:rsidRDefault="0012798B" w:rsidP="0012798B">
            <w:pPr>
              <w:spacing w:before="0" w:after="0"/>
              <w:ind w:firstLine="0"/>
              <w:jc w:val="center"/>
              <w:rPr>
                <w:rFonts w:cs="Calibri"/>
                <w:sz w:val="22"/>
                <w:lang w:val="ru-RU"/>
              </w:rPr>
            </w:pPr>
            <w:r w:rsidRPr="000C6F1C">
              <w:rPr>
                <w:rFonts w:cs="Calibri"/>
                <w:sz w:val="22"/>
                <w:lang w:val="ru-RU"/>
              </w:rPr>
              <w:t>285- IА, IБ</w:t>
            </w:r>
          </w:p>
        </w:tc>
        <w:tc>
          <w:tcPr>
            <w:tcW w:w="1355" w:type="dxa"/>
            <w:shd w:val="clear" w:color="auto" w:fill="FFFFFF" w:themeFill="background1"/>
          </w:tcPr>
          <w:p w14:paraId="16228D2D" w14:textId="118D4F6D" w:rsidR="0012798B" w:rsidRPr="000C6F1C" w:rsidRDefault="0012798B" w:rsidP="0012798B">
            <w:pPr>
              <w:spacing w:before="0" w:after="0"/>
              <w:ind w:firstLine="0"/>
              <w:jc w:val="center"/>
              <w:rPr>
                <w:rFonts w:cs="Calibri"/>
                <w:sz w:val="22"/>
                <w:lang w:val="ru-RU"/>
              </w:rPr>
            </w:pPr>
            <w:r w:rsidRPr="00C86C9B">
              <w:rPr>
                <w:rFonts w:cs="Calibri"/>
                <w:sz w:val="22"/>
                <w:lang w:val="ru-RU"/>
              </w:rPr>
              <w:t>EW-356TH</w:t>
            </w:r>
          </w:p>
        </w:tc>
        <w:tc>
          <w:tcPr>
            <w:tcW w:w="1170" w:type="dxa"/>
            <w:shd w:val="clear" w:color="auto" w:fill="FFFFFF" w:themeFill="background1"/>
          </w:tcPr>
          <w:p w14:paraId="468EC799" w14:textId="7A3911F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8C00A9" w14:textId="6481132C" w:rsidR="0012798B" w:rsidRPr="000C6F1C" w:rsidRDefault="0012798B" w:rsidP="0012798B">
            <w:pPr>
              <w:spacing w:before="0" w:after="0"/>
              <w:ind w:firstLine="0"/>
              <w:rPr>
                <w:rFonts w:cs="Calibri"/>
                <w:sz w:val="22"/>
                <w:lang w:val="ru-RU"/>
              </w:rPr>
            </w:pPr>
            <w:r w:rsidRPr="000C6F1C">
              <w:rPr>
                <w:rFonts w:cs="Calibri"/>
                <w:sz w:val="22"/>
                <w:lang w:val="ru-RU"/>
              </w:rPr>
              <w:t>Замените масло в редукторе РП 60-3</w:t>
            </w:r>
            <w:r>
              <w:rPr>
                <w:rFonts w:cs="Calibri"/>
                <w:sz w:val="22"/>
                <w:lang w:val="ru-RU"/>
              </w:rPr>
              <w:t>.</w:t>
            </w:r>
          </w:p>
        </w:tc>
      </w:tr>
      <w:tr w:rsidR="0012798B" w:rsidRPr="000C6F1C" w14:paraId="3CD003B3" w14:textId="77777777" w:rsidTr="005A19DF">
        <w:trPr>
          <w:gridAfter w:val="6"/>
          <w:wAfter w:w="7348" w:type="dxa"/>
          <w:trHeight w:val="302"/>
        </w:trPr>
        <w:tc>
          <w:tcPr>
            <w:tcW w:w="564" w:type="dxa"/>
            <w:shd w:val="clear" w:color="auto" w:fill="FFFFFF" w:themeFill="background1"/>
          </w:tcPr>
          <w:p w14:paraId="71E56F81" w14:textId="541C9B53"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9F3AE5D" w14:textId="0586AAA6"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4.31.5.6</w:t>
            </w:r>
          </w:p>
        </w:tc>
        <w:tc>
          <w:tcPr>
            <w:tcW w:w="2143" w:type="dxa"/>
            <w:shd w:val="clear" w:color="auto" w:fill="FFFFFF" w:themeFill="background1"/>
          </w:tcPr>
          <w:p w14:paraId="6474DB0F"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7204ADE8" w14:textId="0BA230AF"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89086DB" w14:textId="329CE5C6" w:rsidR="0012798B" w:rsidRPr="000C6F1C" w:rsidRDefault="0012798B" w:rsidP="0012798B">
            <w:pPr>
              <w:spacing w:before="0" w:after="0"/>
              <w:ind w:firstLine="0"/>
              <w:jc w:val="center"/>
              <w:rPr>
                <w:rFonts w:cs="Calibri"/>
                <w:sz w:val="22"/>
                <w:lang w:val="ru-RU"/>
              </w:rPr>
            </w:pPr>
            <w:r w:rsidRPr="000C6F1C">
              <w:rPr>
                <w:rFonts w:cs="Calibri"/>
                <w:sz w:val="22"/>
                <w:lang w:val="ru-RU"/>
              </w:rPr>
              <w:t>285- IА, IБ</w:t>
            </w:r>
          </w:p>
        </w:tc>
        <w:tc>
          <w:tcPr>
            <w:tcW w:w="1355" w:type="dxa"/>
            <w:shd w:val="clear" w:color="auto" w:fill="FFFFFF" w:themeFill="background1"/>
          </w:tcPr>
          <w:p w14:paraId="1B9256DA" w14:textId="5414CA16" w:rsidR="0012798B" w:rsidRPr="000C6F1C" w:rsidRDefault="0012798B" w:rsidP="0012798B">
            <w:pPr>
              <w:spacing w:before="0" w:after="0"/>
              <w:ind w:firstLine="0"/>
              <w:jc w:val="center"/>
              <w:rPr>
                <w:rFonts w:cs="Calibri"/>
                <w:sz w:val="22"/>
                <w:lang w:val="ru-RU"/>
              </w:rPr>
            </w:pPr>
            <w:r w:rsidRPr="00C86C9B">
              <w:rPr>
                <w:rFonts w:cs="Calibri"/>
                <w:sz w:val="22"/>
                <w:lang w:val="ru-RU"/>
              </w:rPr>
              <w:t>EW-356TH</w:t>
            </w:r>
          </w:p>
        </w:tc>
        <w:tc>
          <w:tcPr>
            <w:tcW w:w="1170" w:type="dxa"/>
            <w:shd w:val="clear" w:color="auto" w:fill="FFFFFF" w:themeFill="background1"/>
          </w:tcPr>
          <w:p w14:paraId="581AB41F" w14:textId="40182E34"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80EEB62" w14:textId="77777777" w:rsidR="0012798B" w:rsidRPr="000C6F1C" w:rsidRDefault="0012798B" w:rsidP="0012798B">
            <w:pPr>
              <w:spacing w:before="0" w:after="0"/>
              <w:ind w:firstLine="0"/>
              <w:rPr>
                <w:rFonts w:cs="Calibri"/>
                <w:sz w:val="22"/>
                <w:lang w:val="ru-RU"/>
              </w:rPr>
            </w:pPr>
            <w:r w:rsidRPr="000C6F1C">
              <w:rPr>
                <w:rFonts w:cs="Calibri"/>
                <w:sz w:val="22"/>
                <w:lang w:val="ru-RU"/>
              </w:rPr>
              <w:t>Снимите для осмотра и промывки фильтроэлементы АРМ-62Э управления элеронами.</w:t>
            </w:r>
          </w:p>
          <w:p w14:paraId="137CFBAE" w14:textId="6F68F45A" w:rsidR="0012798B" w:rsidRPr="000C6F1C" w:rsidRDefault="0012798B" w:rsidP="0012798B">
            <w:pPr>
              <w:spacing w:before="0" w:after="0"/>
              <w:ind w:firstLine="0"/>
              <w:rPr>
                <w:rFonts w:cs="Calibri"/>
                <w:sz w:val="22"/>
                <w:lang w:val="ru-RU"/>
              </w:rPr>
            </w:pPr>
            <w:r w:rsidRPr="000C6F1C">
              <w:rPr>
                <w:rFonts w:cs="Calibri"/>
                <w:sz w:val="22"/>
                <w:lang w:val="ru-RU"/>
              </w:rPr>
              <w:t xml:space="preserve"> Дозаправьте бустер азотом и рабочей жидкостью.</w:t>
            </w:r>
          </w:p>
        </w:tc>
      </w:tr>
      <w:tr w:rsidR="002520B2" w:rsidRPr="000C6F1C" w14:paraId="70F776C5" w14:textId="77777777" w:rsidTr="005A19DF">
        <w:trPr>
          <w:gridAfter w:val="5"/>
          <w:wAfter w:w="7335" w:type="dxa"/>
          <w:trHeight w:val="302"/>
        </w:trPr>
        <w:tc>
          <w:tcPr>
            <w:tcW w:w="15979" w:type="dxa"/>
            <w:gridSpan w:val="9"/>
            <w:shd w:val="clear" w:color="auto" w:fill="FFFFFF" w:themeFill="background1"/>
            <w:vAlign w:val="center"/>
          </w:tcPr>
          <w:p w14:paraId="1BFDC190" w14:textId="70355EA0" w:rsidR="002520B2" w:rsidRPr="000C6F1C" w:rsidRDefault="003C717A" w:rsidP="002520B2">
            <w:pPr>
              <w:spacing w:before="0" w:after="0"/>
              <w:ind w:firstLine="0"/>
              <w:jc w:val="center"/>
              <w:rPr>
                <w:rFonts w:cs="Calibri"/>
                <w:sz w:val="22"/>
                <w:lang w:val="ru-RU"/>
              </w:rPr>
            </w:pPr>
            <w:r w:rsidRPr="000C6F1C">
              <w:rPr>
                <w:rFonts w:cs="Calibri"/>
                <w:b/>
                <w:sz w:val="22"/>
                <w:lang w:val="ru-RU"/>
              </w:rPr>
              <w:t>Элементы</w:t>
            </w:r>
            <w:r>
              <w:rPr>
                <w:rFonts w:cs="Calibri"/>
                <w:b/>
                <w:sz w:val="22"/>
                <w:lang w:val="ru-RU"/>
              </w:rPr>
              <w:t xml:space="preserve"> </w:t>
            </w:r>
            <w:r w:rsidRPr="000C6F1C">
              <w:rPr>
                <w:rFonts w:cs="Calibri"/>
                <w:b/>
                <w:sz w:val="22"/>
                <w:lang w:val="ru-RU"/>
              </w:rPr>
              <w:t>системы</w:t>
            </w:r>
            <w:r w:rsidRPr="003C717A">
              <w:rPr>
                <w:rFonts w:cs="Calibri"/>
                <w:b/>
                <w:sz w:val="22"/>
                <w:lang w:val="ru-RU"/>
              </w:rPr>
              <w:t xml:space="preserve"> </w:t>
            </w:r>
            <w:r>
              <w:rPr>
                <w:rFonts w:cs="Calibri"/>
                <w:b/>
                <w:sz w:val="22"/>
                <w:lang w:val="ru-RU"/>
              </w:rPr>
              <w:t>у</w:t>
            </w:r>
            <w:r w:rsidRPr="000C6F1C">
              <w:rPr>
                <w:rFonts w:cs="Calibri"/>
                <w:b/>
                <w:sz w:val="22"/>
                <w:lang w:val="ru-RU"/>
              </w:rPr>
              <w:t>правления предкрылками в отсеках перед передним лонжероном центроплана</w:t>
            </w:r>
          </w:p>
        </w:tc>
      </w:tr>
      <w:tr w:rsidR="0012798B" w:rsidRPr="000C6F1C" w14:paraId="66879C35" w14:textId="77777777" w:rsidTr="005A19DF">
        <w:trPr>
          <w:gridAfter w:val="6"/>
          <w:wAfter w:w="7348" w:type="dxa"/>
          <w:trHeight w:val="302"/>
        </w:trPr>
        <w:tc>
          <w:tcPr>
            <w:tcW w:w="564" w:type="dxa"/>
            <w:shd w:val="clear" w:color="auto" w:fill="FFFFFF" w:themeFill="background1"/>
          </w:tcPr>
          <w:p w14:paraId="5BC33E7E" w14:textId="74B5E738"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C41498D" w14:textId="77C1750F"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4.31.6.1</w:t>
            </w:r>
          </w:p>
        </w:tc>
        <w:tc>
          <w:tcPr>
            <w:tcW w:w="2143" w:type="dxa"/>
            <w:shd w:val="clear" w:color="auto" w:fill="FFFFFF" w:themeFill="background1"/>
          </w:tcPr>
          <w:p w14:paraId="1FAFA800"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0CCD28E" w14:textId="0BFA9E91"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85BB1B2"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282- IА, IИ</w:t>
            </w:r>
          </w:p>
          <w:p w14:paraId="3CB66129" w14:textId="00BCCC17" w:rsidR="0012798B" w:rsidRPr="000C6F1C" w:rsidRDefault="0012798B" w:rsidP="0012798B">
            <w:pPr>
              <w:spacing w:before="0" w:after="0"/>
              <w:ind w:firstLine="0"/>
              <w:jc w:val="center"/>
              <w:rPr>
                <w:rFonts w:cs="Calibri"/>
                <w:sz w:val="22"/>
                <w:lang w:val="ru-RU"/>
              </w:rPr>
            </w:pPr>
            <w:r w:rsidRPr="000C6F1C">
              <w:rPr>
                <w:rFonts w:cs="Calibri"/>
                <w:sz w:val="22"/>
                <w:lang w:val="ru-RU"/>
              </w:rPr>
              <w:t>282- IДЛ\П</w:t>
            </w:r>
          </w:p>
        </w:tc>
        <w:tc>
          <w:tcPr>
            <w:tcW w:w="1355" w:type="dxa"/>
            <w:shd w:val="clear" w:color="auto" w:fill="FFFFFF" w:themeFill="background1"/>
          </w:tcPr>
          <w:p w14:paraId="3BBA37FD" w14:textId="4FC4AAB4" w:rsidR="0012798B" w:rsidRPr="000C6F1C" w:rsidRDefault="0012798B" w:rsidP="0012798B">
            <w:pPr>
              <w:spacing w:before="0" w:after="0"/>
              <w:ind w:firstLine="0"/>
              <w:jc w:val="center"/>
              <w:rPr>
                <w:rFonts w:cs="Calibri"/>
                <w:sz w:val="22"/>
                <w:lang w:val="ru-RU"/>
              </w:rPr>
            </w:pPr>
            <w:r w:rsidRPr="001229D0">
              <w:rPr>
                <w:rFonts w:cs="Calibri"/>
                <w:sz w:val="22"/>
                <w:lang w:val="ru-RU"/>
              </w:rPr>
              <w:t>EW-356TH</w:t>
            </w:r>
          </w:p>
        </w:tc>
        <w:tc>
          <w:tcPr>
            <w:tcW w:w="1170" w:type="dxa"/>
            <w:shd w:val="clear" w:color="auto" w:fill="FFFFFF" w:themeFill="background1"/>
          </w:tcPr>
          <w:p w14:paraId="7202B36F" w14:textId="12F5436F"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CAA90F3" w14:textId="46C96FD4" w:rsidR="0012798B" w:rsidRPr="000C6F1C" w:rsidRDefault="0012798B" w:rsidP="0012798B">
            <w:pPr>
              <w:spacing w:before="0" w:after="0"/>
              <w:ind w:firstLine="0"/>
              <w:rPr>
                <w:rFonts w:cs="Calibri"/>
                <w:sz w:val="22"/>
                <w:lang w:val="ru-RU"/>
              </w:rPr>
            </w:pPr>
            <w:r w:rsidRPr="000C6F1C">
              <w:rPr>
                <w:rFonts w:cs="Calibri"/>
                <w:sz w:val="22"/>
                <w:lang w:val="ru-RU"/>
              </w:rPr>
              <w:t>Осмотрите рулевой привод РП 60-3, валы трансмиссии, опоры валов, кронштейны, угловые редукторы, карданы</w:t>
            </w:r>
            <w:r>
              <w:rPr>
                <w:rFonts w:cs="Calibri"/>
                <w:sz w:val="22"/>
                <w:lang w:val="ru-RU"/>
              </w:rPr>
              <w:t>.</w:t>
            </w:r>
          </w:p>
        </w:tc>
      </w:tr>
      <w:tr w:rsidR="0012798B" w:rsidRPr="000C6F1C" w14:paraId="3D126680" w14:textId="77777777" w:rsidTr="005A19DF">
        <w:trPr>
          <w:gridAfter w:val="6"/>
          <w:wAfter w:w="7348" w:type="dxa"/>
          <w:trHeight w:val="302"/>
        </w:trPr>
        <w:tc>
          <w:tcPr>
            <w:tcW w:w="564" w:type="dxa"/>
            <w:shd w:val="clear" w:color="auto" w:fill="FFFFFF" w:themeFill="background1"/>
          </w:tcPr>
          <w:p w14:paraId="0F5100A6" w14:textId="64E32DC7"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192A205" w14:textId="53B4AFDE"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4.31.6.2</w:t>
            </w:r>
          </w:p>
        </w:tc>
        <w:tc>
          <w:tcPr>
            <w:tcW w:w="2143" w:type="dxa"/>
            <w:shd w:val="clear" w:color="auto" w:fill="FFFFFF" w:themeFill="background1"/>
          </w:tcPr>
          <w:p w14:paraId="615E58C1"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7B7FD421" w14:textId="28A1DD38"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1F9E508" w14:textId="65EE3A56" w:rsidR="0012798B" w:rsidRPr="000C6F1C" w:rsidRDefault="0012798B" w:rsidP="0012798B">
            <w:pPr>
              <w:spacing w:before="0" w:after="0"/>
              <w:ind w:firstLine="0"/>
              <w:jc w:val="center"/>
              <w:rPr>
                <w:rFonts w:cs="Calibri"/>
                <w:sz w:val="22"/>
                <w:lang w:val="ru-RU"/>
              </w:rPr>
            </w:pPr>
            <w:r w:rsidRPr="000C6F1C">
              <w:rPr>
                <w:rFonts w:cs="Calibri"/>
                <w:sz w:val="22"/>
                <w:lang w:val="ru-RU"/>
              </w:rPr>
              <w:t>282- IА</w:t>
            </w:r>
          </w:p>
        </w:tc>
        <w:tc>
          <w:tcPr>
            <w:tcW w:w="1355" w:type="dxa"/>
            <w:shd w:val="clear" w:color="auto" w:fill="FFFFFF" w:themeFill="background1"/>
          </w:tcPr>
          <w:p w14:paraId="1AD4453E" w14:textId="0D37B9A3" w:rsidR="0012798B" w:rsidRPr="000C6F1C" w:rsidRDefault="0012798B" w:rsidP="0012798B">
            <w:pPr>
              <w:spacing w:before="0" w:after="0"/>
              <w:ind w:firstLine="0"/>
              <w:jc w:val="center"/>
              <w:rPr>
                <w:rFonts w:cs="Calibri"/>
                <w:sz w:val="22"/>
                <w:lang w:val="ru-RU"/>
              </w:rPr>
            </w:pPr>
            <w:r w:rsidRPr="001229D0">
              <w:rPr>
                <w:rFonts w:cs="Calibri"/>
                <w:sz w:val="22"/>
                <w:lang w:val="ru-RU"/>
              </w:rPr>
              <w:t>EW-356TH</w:t>
            </w:r>
          </w:p>
        </w:tc>
        <w:tc>
          <w:tcPr>
            <w:tcW w:w="1170" w:type="dxa"/>
            <w:shd w:val="clear" w:color="auto" w:fill="FFFFFF" w:themeFill="background1"/>
          </w:tcPr>
          <w:p w14:paraId="5C710D33" w14:textId="461BF79A"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81447C6" w14:textId="38D3E09F" w:rsidR="0012798B" w:rsidRPr="000C6F1C" w:rsidRDefault="0012798B" w:rsidP="0012798B">
            <w:pPr>
              <w:spacing w:before="0" w:after="0"/>
              <w:ind w:firstLine="0"/>
              <w:rPr>
                <w:rFonts w:cs="Calibri"/>
                <w:sz w:val="22"/>
                <w:lang w:val="ru-RU"/>
              </w:rPr>
            </w:pPr>
            <w:r w:rsidRPr="000C6F1C">
              <w:rPr>
                <w:rFonts w:cs="Calibri"/>
                <w:sz w:val="22"/>
                <w:lang w:val="ru-RU"/>
              </w:rPr>
              <w:t>Проверьте уровень масла по смотровому стеклу в рулевом приводе РП 60-3 и при необходимости дозаправьте</w:t>
            </w:r>
            <w:r>
              <w:rPr>
                <w:rFonts w:cs="Calibri"/>
                <w:sz w:val="22"/>
                <w:lang w:val="ru-RU"/>
              </w:rPr>
              <w:t>.</w:t>
            </w:r>
          </w:p>
        </w:tc>
      </w:tr>
      <w:tr w:rsidR="0012798B" w:rsidRPr="000C6F1C" w14:paraId="1FA5FD53" w14:textId="77777777" w:rsidTr="005A19DF">
        <w:trPr>
          <w:gridAfter w:val="6"/>
          <w:wAfter w:w="7348" w:type="dxa"/>
          <w:trHeight w:val="302"/>
        </w:trPr>
        <w:tc>
          <w:tcPr>
            <w:tcW w:w="564" w:type="dxa"/>
            <w:shd w:val="clear" w:color="auto" w:fill="FFFFFF" w:themeFill="background1"/>
          </w:tcPr>
          <w:p w14:paraId="009644B0" w14:textId="510AE27A"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FD5CAA3" w14:textId="55CBB56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4.31.6.3</w:t>
            </w:r>
          </w:p>
        </w:tc>
        <w:tc>
          <w:tcPr>
            <w:tcW w:w="2143" w:type="dxa"/>
            <w:shd w:val="clear" w:color="auto" w:fill="FFFFFF" w:themeFill="background1"/>
          </w:tcPr>
          <w:p w14:paraId="67CB999E"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08D135E7" w14:textId="64B07E31" w:rsidR="0012798B" w:rsidRPr="000C6F1C" w:rsidRDefault="0012798B" w:rsidP="0012798B">
            <w:pPr>
              <w:spacing w:before="0" w:after="0"/>
              <w:ind w:firstLine="0"/>
              <w:jc w:val="center"/>
              <w:rPr>
                <w:rFonts w:cs="Calibri"/>
                <w:sz w:val="22"/>
                <w:lang w:val="ru-RU"/>
              </w:rPr>
            </w:pPr>
            <w:r w:rsidRPr="000C6F1C">
              <w:rPr>
                <w:rFonts w:cs="Calibri"/>
                <w:sz w:val="22"/>
                <w:lang w:val="ru-RU"/>
              </w:rPr>
              <w:t>4</w:t>
            </w:r>
          </w:p>
        </w:tc>
        <w:tc>
          <w:tcPr>
            <w:tcW w:w="1967" w:type="dxa"/>
            <w:shd w:val="clear" w:color="auto" w:fill="FFFFFF" w:themeFill="background1"/>
          </w:tcPr>
          <w:p w14:paraId="5D0DA580" w14:textId="7F40E6FB" w:rsidR="0012798B" w:rsidRPr="000C6F1C" w:rsidRDefault="0012798B" w:rsidP="0012798B">
            <w:pPr>
              <w:spacing w:before="0" w:after="0"/>
              <w:ind w:firstLine="0"/>
              <w:jc w:val="center"/>
              <w:rPr>
                <w:rFonts w:cs="Calibri"/>
                <w:sz w:val="22"/>
                <w:lang w:val="ru-RU"/>
              </w:rPr>
            </w:pPr>
            <w:r w:rsidRPr="000C6F1C">
              <w:rPr>
                <w:rFonts w:cs="Calibri"/>
                <w:sz w:val="22"/>
                <w:lang w:val="ru-RU"/>
              </w:rPr>
              <w:t>282- IА</w:t>
            </w:r>
          </w:p>
        </w:tc>
        <w:tc>
          <w:tcPr>
            <w:tcW w:w="1355" w:type="dxa"/>
            <w:shd w:val="clear" w:color="auto" w:fill="FFFFFF" w:themeFill="background1"/>
          </w:tcPr>
          <w:p w14:paraId="6F92FD62" w14:textId="090932D3" w:rsidR="0012798B" w:rsidRPr="000C6F1C" w:rsidRDefault="0012798B" w:rsidP="0012798B">
            <w:pPr>
              <w:spacing w:before="0" w:after="0"/>
              <w:ind w:firstLine="0"/>
              <w:jc w:val="center"/>
              <w:rPr>
                <w:rFonts w:cs="Calibri"/>
                <w:sz w:val="22"/>
                <w:lang w:val="ru-RU"/>
              </w:rPr>
            </w:pPr>
            <w:r w:rsidRPr="001229D0">
              <w:rPr>
                <w:rFonts w:cs="Calibri"/>
                <w:sz w:val="22"/>
                <w:lang w:val="ru-RU"/>
              </w:rPr>
              <w:t>EW-356TH</w:t>
            </w:r>
          </w:p>
        </w:tc>
        <w:tc>
          <w:tcPr>
            <w:tcW w:w="1170" w:type="dxa"/>
            <w:shd w:val="clear" w:color="auto" w:fill="FFFFFF" w:themeFill="background1"/>
          </w:tcPr>
          <w:p w14:paraId="750F894A" w14:textId="22502123"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12E347" w14:textId="335D0DFA" w:rsidR="0012798B" w:rsidRPr="000C6F1C" w:rsidRDefault="0012798B" w:rsidP="0012798B">
            <w:pPr>
              <w:spacing w:before="0" w:after="0"/>
              <w:ind w:firstLine="0"/>
              <w:rPr>
                <w:rFonts w:cs="Calibri"/>
                <w:sz w:val="22"/>
                <w:lang w:val="ru-RU"/>
              </w:rPr>
            </w:pPr>
            <w:r w:rsidRPr="000C6F1C">
              <w:rPr>
                <w:rFonts w:cs="Calibri"/>
                <w:sz w:val="22"/>
                <w:lang w:val="ru-RU"/>
              </w:rPr>
              <w:t>Снимите для осмотра и промывки фильтроэлементы 340.043.А в РП 60-3</w:t>
            </w:r>
            <w:r>
              <w:rPr>
                <w:rFonts w:cs="Calibri"/>
                <w:sz w:val="22"/>
                <w:lang w:val="ru-RU"/>
              </w:rPr>
              <w:t>.</w:t>
            </w:r>
          </w:p>
        </w:tc>
      </w:tr>
      <w:tr w:rsidR="0012798B" w:rsidRPr="000C6F1C" w14:paraId="5696AACC" w14:textId="77777777" w:rsidTr="005A19DF">
        <w:trPr>
          <w:gridAfter w:val="6"/>
          <w:wAfter w:w="7348" w:type="dxa"/>
          <w:trHeight w:val="302"/>
        </w:trPr>
        <w:tc>
          <w:tcPr>
            <w:tcW w:w="564" w:type="dxa"/>
            <w:shd w:val="clear" w:color="auto" w:fill="FFFFFF" w:themeFill="background1"/>
          </w:tcPr>
          <w:p w14:paraId="11D284BA" w14:textId="3A7DF83D"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3A8878" w14:textId="02FA535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4.31.6.4</w:t>
            </w:r>
          </w:p>
        </w:tc>
        <w:tc>
          <w:tcPr>
            <w:tcW w:w="2143" w:type="dxa"/>
            <w:shd w:val="clear" w:color="auto" w:fill="FFFFFF" w:themeFill="background1"/>
          </w:tcPr>
          <w:p w14:paraId="64924692"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AAA4D38" w14:textId="61E5F743" w:rsidR="0012798B" w:rsidRPr="000C6F1C" w:rsidRDefault="0012798B" w:rsidP="0012798B">
            <w:pPr>
              <w:spacing w:before="0" w:after="0"/>
              <w:ind w:firstLine="0"/>
              <w:jc w:val="center"/>
              <w:rPr>
                <w:rFonts w:cs="Calibri"/>
                <w:sz w:val="22"/>
                <w:lang w:val="ru-RU"/>
              </w:rPr>
            </w:pPr>
            <w:r w:rsidRPr="000C6F1C">
              <w:rPr>
                <w:rFonts w:cs="Calibri"/>
                <w:sz w:val="22"/>
                <w:lang w:val="ru-RU"/>
              </w:rPr>
              <w:t>4</w:t>
            </w:r>
          </w:p>
        </w:tc>
        <w:tc>
          <w:tcPr>
            <w:tcW w:w="1967" w:type="dxa"/>
            <w:shd w:val="clear" w:color="auto" w:fill="FFFFFF" w:themeFill="background1"/>
          </w:tcPr>
          <w:p w14:paraId="526132B0" w14:textId="77EA2C82" w:rsidR="0012798B" w:rsidRPr="000C6F1C" w:rsidRDefault="0012798B" w:rsidP="0012798B">
            <w:pPr>
              <w:spacing w:before="0" w:after="0"/>
              <w:ind w:firstLine="0"/>
              <w:jc w:val="center"/>
              <w:rPr>
                <w:rFonts w:cs="Calibri"/>
                <w:sz w:val="22"/>
                <w:lang w:val="ru-RU"/>
              </w:rPr>
            </w:pPr>
            <w:r w:rsidRPr="000C6F1C">
              <w:rPr>
                <w:rFonts w:cs="Calibri"/>
                <w:sz w:val="22"/>
                <w:lang w:val="ru-RU"/>
              </w:rPr>
              <w:t>282- IА</w:t>
            </w:r>
          </w:p>
        </w:tc>
        <w:tc>
          <w:tcPr>
            <w:tcW w:w="1355" w:type="dxa"/>
            <w:shd w:val="clear" w:color="auto" w:fill="FFFFFF" w:themeFill="background1"/>
          </w:tcPr>
          <w:p w14:paraId="75E25F81" w14:textId="40319BE0" w:rsidR="0012798B" w:rsidRPr="000C6F1C" w:rsidRDefault="0012798B" w:rsidP="0012798B">
            <w:pPr>
              <w:spacing w:before="0" w:after="0"/>
              <w:ind w:firstLine="0"/>
              <w:jc w:val="center"/>
              <w:rPr>
                <w:rFonts w:cs="Calibri"/>
                <w:sz w:val="22"/>
                <w:lang w:val="ru-RU"/>
              </w:rPr>
            </w:pPr>
            <w:r w:rsidRPr="001229D0">
              <w:rPr>
                <w:rFonts w:cs="Calibri"/>
                <w:sz w:val="22"/>
                <w:lang w:val="ru-RU"/>
              </w:rPr>
              <w:t>EW-356TH</w:t>
            </w:r>
          </w:p>
        </w:tc>
        <w:tc>
          <w:tcPr>
            <w:tcW w:w="1170" w:type="dxa"/>
            <w:shd w:val="clear" w:color="auto" w:fill="FFFFFF" w:themeFill="background1"/>
          </w:tcPr>
          <w:p w14:paraId="0876C257" w14:textId="52E487CB"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F0A3B6D" w14:textId="13EDFDF9" w:rsidR="0012798B" w:rsidRPr="000C6F1C" w:rsidRDefault="0012798B" w:rsidP="0012798B">
            <w:pPr>
              <w:spacing w:before="0" w:after="0"/>
              <w:ind w:firstLine="0"/>
              <w:rPr>
                <w:rFonts w:cs="Calibri"/>
                <w:sz w:val="22"/>
                <w:lang w:val="ru-RU"/>
              </w:rPr>
            </w:pPr>
            <w:r w:rsidRPr="000C6F1C">
              <w:rPr>
                <w:rFonts w:cs="Calibri"/>
                <w:sz w:val="22"/>
                <w:lang w:val="ru-RU"/>
              </w:rPr>
              <w:t>Замените масло в редукторе РП 60-3</w:t>
            </w:r>
            <w:r>
              <w:rPr>
                <w:rFonts w:cs="Calibri"/>
                <w:sz w:val="22"/>
                <w:lang w:val="ru-RU"/>
              </w:rPr>
              <w:t>.</w:t>
            </w:r>
          </w:p>
        </w:tc>
      </w:tr>
      <w:tr w:rsidR="002520B2" w:rsidRPr="000C6F1C" w14:paraId="7B703693" w14:textId="77777777" w:rsidTr="005A19DF">
        <w:trPr>
          <w:gridAfter w:val="5"/>
          <w:wAfter w:w="7335" w:type="dxa"/>
          <w:trHeight w:val="302"/>
        </w:trPr>
        <w:tc>
          <w:tcPr>
            <w:tcW w:w="15979" w:type="dxa"/>
            <w:gridSpan w:val="9"/>
            <w:shd w:val="clear" w:color="auto" w:fill="FFFFFF" w:themeFill="background1"/>
            <w:vAlign w:val="center"/>
          </w:tcPr>
          <w:p w14:paraId="7523DA07" w14:textId="192753FA" w:rsidR="002520B2" w:rsidRPr="000C6F1C" w:rsidRDefault="003C717A" w:rsidP="002520B2">
            <w:pPr>
              <w:spacing w:before="0" w:after="0"/>
              <w:ind w:firstLine="0"/>
              <w:jc w:val="center"/>
              <w:rPr>
                <w:rFonts w:cs="Calibri"/>
                <w:sz w:val="22"/>
                <w:lang w:val="ru-RU"/>
              </w:rPr>
            </w:pPr>
            <w:r w:rsidRPr="000C6F1C">
              <w:rPr>
                <w:rFonts w:cs="Calibri"/>
                <w:b/>
                <w:sz w:val="22"/>
                <w:lang w:val="ru-RU"/>
              </w:rPr>
              <w:t>Элементы систем управления предкрылками, закрылками, элеронами, спойлерами, тормозными щитками в крыле</w:t>
            </w:r>
          </w:p>
        </w:tc>
      </w:tr>
      <w:tr w:rsidR="002520B2" w:rsidRPr="000C6F1C" w14:paraId="577B3E68" w14:textId="77777777" w:rsidTr="005A19DF">
        <w:trPr>
          <w:gridAfter w:val="6"/>
          <w:wAfter w:w="7348" w:type="dxa"/>
          <w:trHeight w:val="302"/>
        </w:trPr>
        <w:tc>
          <w:tcPr>
            <w:tcW w:w="564" w:type="dxa"/>
            <w:tcBorders>
              <w:bottom w:val="nil"/>
            </w:tcBorders>
            <w:shd w:val="clear" w:color="auto" w:fill="FFFFFF" w:themeFill="background1"/>
          </w:tcPr>
          <w:p w14:paraId="071D3288" w14:textId="1FEC18C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06283D76" w14:textId="119F7E9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4.31.7.1</w:t>
            </w:r>
          </w:p>
        </w:tc>
        <w:tc>
          <w:tcPr>
            <w:tcW w:w="2143" w:type="dxa"/>
            <w:tcBorders>
              <w:bottom w:val="nil"/>
            </w:tcBorders>
            <w:shd w:val="clear" w:color="auto" w:fill="FFFFFF" w:themeFill="background1"/>
          </w:tcPr>
          <w:p w14:paraId="50CA983B"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073EEA66" w14:textId="092056AB"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79A49E2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521\621- 4А</w:t>
            </w:r>
          </w:p>
          <w:p w14:paraId="3B548AA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522\622- 4А</w:t>
            </w:r>
          </w:p>
          <w:p w14:paraId="3557D09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521\621- 4Б 4Г</w:t>
            </w:r>
          </w:p>
          <w:p w14:paraId="62E5D4C4" w14:textId="77777777" w:rsidR="002520B2" w:rsidRDefault="002520B2" w:rsidP="002520B2">
            <w:pPr>
              <w:spacing w:before="0" w:after="0"/>
              <w:ind w:firstLine="0"/>
              <w:jc w:val="center"/>
              <w:rPr>
                <w:rFonts w:cs="Calibri"/>
                <w:sz w:val="22"/>
                <w:lang w:val="ru-RU"/>
              </w:rPr>
            </w:pPr>
            <w:r w:rsidRPr="000C6F1C">
              <w:rPr>
                <w:rFonts w:cs="Calibri"/>
                <w:sz w:val="22"/>
                <w:lang w:val="ru-RU"/>
              </w:rPr>
              <w:lastRenderedPageBreak/>
              <w:t xml:space="preserve">522\622- 4Б, </w:t>
            </w:r>
          </w:p>
          <w:p w14:paraId="13B3122A" w14:textId="03F180C6" w:rsidR="002520B2" w:rsidRPr="000C6F1C" w:rsidRDefault="002520B2" w:rsidP="002520B2">
            <w:pPr>
              <w:spacing w:before="0" w:after="0"/>
              <w:ind w:firstLine="0"/>
              <w:jc w:val="center"/>
              <w:rPr>
                <w:rFonts w:cs="Calibri"/>
                <w:sz w:val="22"/>
                <w:lang w:val="ru-RU"/>
              </w:rPr>
            </w:pPr>
            <w:r w:rsidRPr="000C6F1C">
              <w:rPr>
                <w:rFonts w:cs="Calibri"/>
                <w:sz w:val="22"/>
                <w:lang w:val="ru-RU"/>
              </w:rPr>
              <w:t>4Г, 4Л</w:t>
            </w:r>
          </w:p>
        </w:tc>
        <w:tc>
          <w:tcPr>
            <w:tcW w:w="1355" w:type="dxa"/>
            <w:tcBorders>
              <w:bottom w:val="nil"/>
            </w:tcBorders>
            <w:shd w:val="clear" w:color="auto" w:fill="FFFFFF" w:themeFill="background1"/>
          </w:tcPr>
          <w:p w14:paraId="57CC9732" w14:textId="709CCF19" w:rsidR="002520B2" w:rsidRPr="000C6F1C" w:rsidRDefault="0012798B" w:rsidP="0012798B">
            <w:pPr>
              <w:spacing w:before="0" w:after="0"/>
              <w:ind w:firstLine="0"/>
              <w:jc w:val="center"/>
              <w:rPr>
                <w:rFonts w:cs="Calibri"/>
                <w:sz w:val="22"/>
                <w:lang w:val="ru-RU"/>
              </w:rPr>
            </w:pPr>
            <w:r w:rsidRPr="000C6F1C">
              <w:rPr>
                <w:rFonts w:cs="Calibri"/>
                <w:sz w:val="22"/>
                <w:lang w:val="ru-RU"/>
              </w:rPr>
              <w:lastRenderedPageBreak/>
              <w:t>EW-356TH</w:t>
            </w:r>
          </w:p>
        </w:tc>
        <w:tc>
          <w:tcPr>
            <w:tcW w:w="1170" w:type="dxa"/>
            <w:tcBorders>
              <w:bottom w:val="nil"/>
            </w:tcBorders>
            <w:shd w:val="clear" w:color="auto" w:fill="FFFFFF" w:themeFill="background1"/>
          </w:tcPr>
          <w:p w14:paraId="5ED12D02" w14:textId="7CEE51A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A4363F7"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в системе управления предкрылками:</w:t>
            </w:r>
          </w:p>
          <w:p w14:paraId="265EAAE9" w14:textId="77777777" w:rsidR="002520B2" w:rsidRPr="000C6F1C" w:rsidRDefault="002520B2" w:rsidP="002520B2">
            <w:pPr>
              <w:spacing w:before="0" w:after="0"/>
              <w:ind w:firstLine="0"/>
              <w:rPr>
                <w:rFonts w:cs="Calibri"/>
                <w:sz w:val="22"/>
                <w:lang w:val="ru-RU"/>
              </w:rPr>
            </w:pPr>
            <w:r w:rsidRPr="000C6F1C">
              <w:rPr>
                <w:rFonts w:cs="Calibri"/>
                <w:sz w:val="22"/>
                <w:lang w:val="ru-RU"/>
              </w:rPr>
              <w:lastRenderedPageBreak/>
              <w:t>А) винтовые механизмы и их упоры, валы и карданы трансмиссии, опоры валов, кронштейны, редукторы винтовых механизмов;</w:t>
            </w:r>
          </w:p>
          <w:p w14:paraId="19B88962" w14:textId="3188BD9A" w:rsidR="002520B2" w:rsidRPr="000C6F1C" w:rsidRDefault="002520B2" w:rsidP="002520B2">
            <w:pPr>
              <w:spacing w:before="0" w:after="0"/>
              <w:ind w:firstLine="0"/>
              <w:rPr>
                <w:rFonts w:cs="Calibri"/>
                <w:sz w:val="22"/>
                <w:lang w:val="ru-RU"/>
              </w:rPr>
            </w:pPr>
          </w:p>
        </w:tc>
      </w:tr>
      <w:tr w:rsidR="002520B2" w:rsidRPr="000C6F1C" w14:paraId="204939BC" w14:textId="77777777" w:rsidTr="00C102F8">
        <w:trPr>
          <w:gridAfter w:val="6"/>
          <w:wAfter w:w="7348" w:type="dxa"/>
          <w:trHeight w:val="302"/>
        </w:trPr>
        <w:tc>
          <w:tcPr>
            <w:tcW w:w="564" w:type="dxa"/>
            <w:tcBorders>
              <w:top w:val="nil"/>
              <w:bottom w:val="single" w:sz="4" w:space="0" w:color="auto"/>
            </w:tcBorders>
            <w:shd w:val="clear" w:color="auto" w:fill="FFFFFF" w:themeFill="background1"/>
          </w:tcPr>
          <w:p w14:paraId="19029D72" w14:textId="77777777" w:rsidR="002520B2" w:rsidRPr="000C6F1C" w:rsidRDefault="002520B2" w:rsidP="002520B2">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145EEC91"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18A63B76" w14:textId="77777777" w:rsidR="002520B2" w:rsidRPr="000C6F1C" w:rsidRDefault="002520B2" w:rsidP="002520B2">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3C43EDF7" w14:textId="50E8AC21" w:rsidR="002520B2" w:rsidRPr="000C6F1C" w:rsidRDefault="002520B2" w:rsidP="002520B2">
            <w:pPr>
              <w:spacing w:before="0" w:after="0"/>
              <w:ind w:firstLine="0"/>
              <w:jc w:val="center"/>
              <w:rPr>
                <w:rFonts w:cs="Calibri"/>
                <w:sz w:val="22"/>
              </w:rPr>
            </w:pPr>
            <w:r w:rsidRPr="000C6F1C">
              <w:rPr>
                <w:rFonts w:cs="Calibri"/>
                <w:sz w:val="22"/>
                <w:lang w:val="ru-RU"/>
              </w:rPr>
              <w:t>6</w:t>
            </w:r>
          </w:p>
        </w:tc>
        <w:tc>
          <w:tcPr>
            <w:tcW w:w="1967" w:type="dxa"/>
            <w:tcBorders>
              <w:top w:val="nil"/>
              <w:bottom w:val="single" w:sz="4" w:space="0" w:color="auto"/>
            </w:tcBorders>
            <w:shd w:val="clear" w:color="auto" w:fill="FFFFFF" w:themeFill="background1"/>
          </w:tcPr>
          <w:p w14:paraId="03F0AD6B" w14:textId="77777777" w:rsidR="002520B2" w:rsidRDefault="002520B2" w:rsidP="002520B2">
            <w:pPr>
              <w:spacing w:before="0" w:after="0"/>
              <w:ind w:firstLine="0"/>
              <w:jc w:val="center"/>
              <w:rPr>
                <w:rFonts w:cs="Calibri"/>
                <w:sz w:val="22"/>
                <w:lang w:val="ru-RU"/>
              </w:rPr>
            </w:pPr>
            <w:r w:rsidRPr="000C6F1C">
              <w:rPr>
                <w:rFonts w:cs="Calibri"/>
                <w:sz w:val="22"/>
                <w:lang w:val="ru-RU"/>
              </w:rPr>
              <w:t xml:space="preserve">523\623- 4А, </w:t>
            </w:r>
          </w:p>
          <w:p w14:paraId="4D03688B" w14:textId="09B871C1" w:rsidR="002520B2" w:rsidRDefault="002520B2" w:rsidP="002520B2">
            <w:pPr>
              <w:spacing w:before="0" w:after="0"/>
              <w:ind w:firstLine="0"/>
              <w:jc w:val="center"/>
              <w:rPr>
                <w:rFonts w:cs="Calibri"/>
                <w:sz w:val="22"/>
                <w:lang w:val="ru-RU"/>
              </w:rPr>
            </w:pPr>
            <w:r w:rsidRPr="000C6F1C">
              <w:rPr>
                <w:rFonts w:cs="Calibri"/>
                <w:sz w:val="22"/>
                <w:lang w:val="ru-RU"/>
              </w:rPr>
              <w:t xml:space="preserve">4Б, 4Г </w:t>
            </w:r>
          </w:p>
          <w:p w14:paraId="11E7173C" w14:textId="77777777" w:rsidR="002520B2" w:rsidRDefault="002520B2" w:rsidP="002520B2">
            <w:pPr>
              <w:spacing w:before="0" w:after="0"/>
              <w:ind w:firstLine="0"/>
              <w:jc w:val="center"/>
              <w:rPr>
                <w:rFonts w:cs="Calibri"/>
                <w:sz w:val="22"/>
                <w:lang w:val="ru-RU"/>
              </w:rPr>
            </w:pPr>
            <w:r w:rsidRPr="000C6F1C">
              <w:rPr>
                <w:rFonts w:cs="Calibri"/>
                <w:sz w:val="22"/>
                <w:lang w:val="ru-RU"/>
              </w:rPr>
              <w:t xml:space="preserve">524\624- 4А, </w:t>
            </w:r>
          </w:p>
          <w:p w14:paraId="0567428B" w14:textId="43398D1B" w:rsidR="002520B2" w:rsidRPr="000C6F1C" w:rsidRDefault="002520B2" w:rsidP="002520B2">
            <w:pPr>
              <w:spacing w:before="0" w:after="0"/>
              <w:ind w:firstLine="0"/>
              <w:jc w:val="center"/>
              <w:rPr>
                <w:rFonts w:cs="Calibri"/>
                <w:sz w:val="22"/>
                <w:lang w:val="ru-RU"/>
              </w:rPr>
            </w:pPr>
            <w:r w:rsidRPr="000C6F1C">
              <w:rPr>
                <w:rFonts w:cs="Calibri"/>
                <w:sz w:val="22"/>
                <w:lang w:val="ru-RU"/>
              </w:rPr>
              <w:t>4Б, 4Г</w:t>
            </w:r>
          </w:p>
          <w:p w14:paraId="7C8B3808" w14:textId="77777777" w:rsidR="002520B2" w:rsidRDefault="002520B2" w:rsidP="002520B2">
            <w:pPr>
              <w:spacing w:before="0" w:after="0"/>
              <w:ind w:firstLine="0"/>
              <w:jc w:val="center"/>
              <w:rPr>
                <w:rFonts w:cs="Calibri"/>
                <w:sz w:val="22"/>
                <w:lang w:val="ru-RU"/>
              </w:rPr>
            </w:pPr>
            <w:r w:rsidRPr="000C6F1C">
              <w:rPr>
                <w:rFonts w:cs="Calibri"/>
                <w:sz w:val="22"/>
                <w:lang w:val="ru-RU"/>
              </w:rPr>
              <w:t xml:space="preserve">525\625- 4А, </w:t>
            </w:r>
          </w:p>
          <w:p w14:paraId="150CFD3E" w14:textId="697304C7" w:rsidR="002520B2" w:rsidRPr="000C6F1C" w:rsidRDefault="002520B2" w:rsidP="002520B2">
            <w:pPr>
              <w:spacing w:before="0" w:after="0"/>
              <w:ind w:firstLine="0"/>
              <w:jc w:val="center"/>
              <w:rPr>
                <w:rFonts w:cs="Calibri"/>
                <w:sz w:val="22"/>
              </w:rPr>
            </w:pPr>
            <w:r w:rsidRPr="000C6F1C">
              <w:rPr>
                <w:rFonts w:cs="Calibri"/>
                <w:sz w:val="22"/>
                <w:lang w:val="ru-RU"/>
              </w:rPr>
              <w:t>4Б, 4Г</w:t>
            </w:r>
          </w:p>
        </w:tc>
        <w:tc>
          <w:tcPr>
            <w:tcW w:w="1355" w:type="dxa"/>
            <w:tcBorders>
              <w:top w:val="nil"/>
              <w:bottom w:val="single" w:sz="4" w:space="0" w:color="auto"/>
            </w:tcBorders>
            <w:shd w:val="clear" w:color="auto" w:fill="FFFFFF" w:themeFill="background1"/>
          </w:tcPr>
          <w:p w14:paraId="2E5BE534" w14:textId="77777777" w:rsidR="002520B2" w:rsidRPr="000C6F1C" w:rsidRDefault="002520B2" w:rsidP="002520B2">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1674BFC7" w14:textId="77777777" w:rsidR="002520B2" w:rsidRPr="000C6F1C" w:rsidRDefault="002520B2" w:rsidP="002520B2">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17EDFE80" w14:textId="65DE7F8E" w:rsidR="002520B2" w:rsidRPr="000C6F1C" w:rsidRDefault="002520B2" w:rsidP="002520B2">
            <w:pPr>
              <w:spacing w:before="0" w:after="0"/>
              <w:ind w:firstLine="0"/>
              <w:rPr>
                <w:rFonts w:cs="Calibri"/>
                <w:sz w:val="22"/>
              </w:rPr>
            </w:pPr>
            <w:r w:rsidRPr="000C6F1C">
              <w:rPr>
                <w:rFonts w:cs="Calibri"/>
                <w:sz w:val="22"/>
                <w:lang w:val="ru-RU"/>
              </w:rPr>
              <w:t>Б) систему управления створкой предкрылка в районе крепления пилона двигателя, обратите внимание на состояние подшипников опор вала и отсутствие ослабления контргайки</w:t>
            </w:r>
            <w:r>
              <w:rPr>
                <w:rFonts w:cs="Calibri"/>
                <w:sz w:val="22"/>
                <w:lang w:val="ru-RU"/>
              </w:rPr>
              <w:t>.</w:t>
            </w:r>
          </w:p>
        </w:tc>
      </w:tr>
      <w:tr w:rsidR="0012798B" w:rsidRPr="000C6F1C" w14:paraId="38D6D31A" w14:textId="77777777" w:rsidTr="00C102F8">
        <w:trPr>
          <w:gridAfter w:val="6"/>
          <w:wAfter w:w="7348" w:type="dxa"/>
          <w:trHeight w:val="302"/>
        </w:trPr>
        <w:tc>
          <w:tcPr>
            <w:tcW w:w="564" w:type="dxa"/>
            <w:tcBorders>
              <w:bottom w:val="nil"/>
            </w:tcBorders>
            <w:shd w:val="clear" w:color="auto" w:fill="FFFFFF" w:themeFill="background1"/>
          </w:tcPr>
          <w:p w14:paraId="7EC4CC1C" w14:textId="3F7F6542"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5ED752DE" w14:textId="2EC89657"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4.31.7.2</w:t>
            </w:r>
          </w:p>
        </w:tc>
        <w:tc>
          <w:tcPr>
            <w:tcW w:w="2143" w:type="dxa"/>
            <w:tcBorders>
              <w:bottom w:val="nil"/>
            </w:tcBorders>
            <w:shd w:val="clear" w:color="auto" w:fill="FFFFFF" w:themeFill="background1"/>
          </w:tcPr>
          <w:p w14:paraId="059302DE" w14:textId="77777777" w:rsidR="0012798B" w:rsidRPr="000C6F1C" w:rsidRDefault="0012798B" w:rsidP="0012798B">
            <w:pPr>
              <w:spacing w:before="0" w:after="0"/>
              <w:ind w:firstLine="0"/>
              <w:jc w:val="center"/>
              <w:rPr>
                <w:rFonts w:cs="Calibri"/>
                <w:sz w:val="22"/>
                <w:lang w:val="ru-RU"/>
              </w:rPr>
            </w:pPr>
          </w:p>
        </w:tc>
        <w:tc>
          <w:tcPr>
            <w:tcW w:w="1052" w:type="dxa"/>
            <w:tcBorders>
              <w:bottom w:val="nil"/>
            </w:tcBorders>
            <w:shd w:val="clear" w:color="auto" w:fill="FFFFFF" w:themeFill="background1"/>
          </w:tcPr>
          <w:p w14:paraId="73E1A78E" w14:textId="059A3542" w:rsidR="0012798B" w:rsidRPr="000C6F1C" w:rsidRDefault="00717970" w:rsidP="0012798B">
            <w:pPr>
              <w:spacing w:before="0" w:after="0"/>
              <w:ind w:firstLine="0"/>
              <w:jc w:val="center"/>
              <w:rPr>
                <w:rFonts w:cs="Calibri"/>
                <w:sz w:val="22"/>
                <w:lang w:val="ru-RU"/>
              </w:rPr>
            </w:pPr>
            <w:r>
              <w:rPr>
                <w:rFonts w:cs="Calibri"/>
                <w:sz w:val="22"/>
                <w:lang w:val="ru-RU"/>
              </w:rPr>
              <w:t>3</w:t>
            </w:r>
          </w:p>
        </w:tc>
        <w:tc>
          <w:tcPr>
            <w:tcW w:w="1967" w:type="dxa"/>
            <w:tcBorders>
              <w:bottom w:val="nil"/>
            </w:tcBorders>
            <w:shd w:val="clear" w:color="auto" w:fill="FFFFFF" w:themeFill="background1"/>
          </w:tcPr>
          <w:p w14:paraId="3DFFAFAB"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593\693-4</w:t>
            </w:r>
          </w:p>
          <w:p w14:paraId="15030013"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(А, Б,Г,Д,Е)</w:t>
            </w:r>
          </w:p>
          <w:p w14:paraId="2F26A149"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594\694-4А, 4Б</w:t>
            </w:r>
          </w:p>
          <w:p w14:paraId="780632D3"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551\651-4</w:t>
            </w:r>
          </w:p>
          <w:p w14:paraId="20D8C988" w14:textId="5DE0DCB0" w:rsidR="0012798B" w:rsidRPr="000C6F1C" w:rsidRDefault="0012798B" w:rsidP="0012798B">
            <w:pPr>
              <w:spacing w:before="0" w:after="0"/>
              <w:ind w:firstLine="0"/>
              <w:jc w:val="center"/>
              <w:rPr>
                <w:rFonts w:cs="Calibri"/>
                <w:sz w:val="22"/>
                <w:lang w:val="ru-RU"/>
              </w:rPr>
            </w:pPr>
            <w:r w:rsidRPr="000C6F1C">
              <w:rPr>
                <w:rFonts w:cs="Calibri"/>
                <w:sz w:val="22"/>
                <w:lang w:val="ru-RU"/>
              </w:rPr>
              <w:t>(А, Б, Г, Д, Е, Ж, И, К, М, Р)</w:t>
            </w:r>
          </w:p>
          <w:p w14:paraId="37B82A11"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595\695-4Б</w:t>
            </w:r>
          </w:p>
          <w:p w14:paraId="2F32A8D7"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561\661-4</w:t>
            </w:r>
          </w:p>
          <w:p w14:paraId="32E5F988" w14:textId="3CD7D5F4" w:rsidR="0012798B" w:rsidRPr="000C6F1C" w:rsidRDefault="0012798B" w:rsidP="0012798B">
            <w:pPr>
              <w:spacing w:before="0" w:after="0"/>
              <w:ind w:firstLine="0"/>
              <w:jc w:val="center"/>
              <w:rPr>
                <w:rFonts w:cs="Calibri"/>
                <w:sz w:val="22"/>
                <w:lang w:val="ru-RU"/>
              </w:rPr>
            </w:pPr>
            <w:r w:rsidRPr="000C6F1C">
              <w:rPr>
                <w:rFonts w:cs="Calibri"/>
                <w:sz w:val="22"/>
                <w:lang w:val="ru-RU"/>
              </w:rPr>
              <w:t>(А, Б, Г, Д, Е, Ж, И)</w:t>
            </w:r>
          </w:p>
        </w:tc>
        <w:tc>
          <w:tcPr>
            <w:tcW w:w="1355" w:type="dxa"/>
            <w:tcBorders>
              <w:bottom w:val="nil"/>
            </w:tcBorders>
            <w:shd w:val="clear" w:color="auto" w:fill="FFFFFF" w:themeFill="background1"/>
          </w:tcPr>
          <w:p w14:paraId="3BA2B57E" w14:textId="239229A8"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tcBorders>
              <w:bottom w:val="nil"/>
            </w:tcBorders>
            <w:shd w:val="clear" w:color="auto" w:fill="FFFFFF" w:themeFill="background1"/>
          </w:tcPr>
          <w:p w14:paraId="6C196981" w14:textId="22982A73"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B39424C" w14:textId="77777777" w:rsidR="0012798B" w:rsidRPr="000C6F1C" w:rsidRDefault="0012798B" w:rsidP="0012798B">
            <w:pPr>
              <w:spacing w:before="0" w:after="0"/>
              <w:ind w:firstLine="0"/>
              <w:rPr>
                <w:rFonts w:cs="Calibri"/>
                <w:sz w:val="22"/>
                <w:lang w:val="ru-RU"/>
              </w:rPr>
            </w:pPr>
            <w:r w:rsidRPr="000C6F1C">
              <w:rPr>
                <w:rFonts w:cs="Calibri"/>
                <w:sz w:val="22"/>
                <w:lang w:val="ru-RU"/>
              </w:rPr>
              <w:t>В системах управления элеронами, спойлерами и тормозными щитками:</w:t>
            </w:r>
          </w:p>
          <w:p w14:paraId="25F165B0" w14:textId="26203CD2" w:rsidR="0012798B" w:rsidRPr="000C6F1C" w:rsidRDefault="0012798B" w:rsidP="0012798B">
            <w:pPr>
              <w:spacing w:before="0" w:after="0"/>
              <w:ind w:firstLine="0"/>
              <w:rPr>
                <w:rFonts w:cs="Calibri"/>
                <w:sz w:val="22"/>
                <w:lang w:val="ru-RU"/>
              </w:rPr>
            </w:pPr>
            <w:r w:rsidRPr="000C6F1C">
              <w:rPr>
                <w:rFonts w:cs="Calibri"/>
                <w:sz w:val="22"/>
                <w:lang w:val="ru-RU"/>
              </w:rPr>
              <w:t>А) Осмотрите тяги, направляющие тяг, качалки, кронштейны, цилиндры, подкосные замки, механизмы МР-30, механизмы управления сервокомпенсатором и триммером; узлы крепления цилиндров тормозных щитков и спойлеров, узлы навески элеронов, упоры отклонения элеронов, спойлеров, тормозных щитков, сервокомпенсаторов и триммеров</w:t>
            </w:r>
            <w:r>
              <w:rPr>
                <w:rFonts w:cs="Calibri"/>
                <w:sz w:val="22"/>
                <w:lang w:val="ru-RU"/>
              </w:rPr>
              <w:t>.</w:t>
            </w:r>
          </w:p>
        </w:tc>
      </w:tr>
      <w:tr w:rsidR="0012798B" w:rsidRPr="000C6F1C" w14:paraId="24F0A7A5" w14:textId="77777777" w:rsidTr="00C102F8">
        <w:trPr>
          <w:gridAfter w:val="6"/>
          <w:wAfter w:w="7348" w:type="dxa"/>
          <w:trHeight w:val="302"/>
        </w:trPr>
        <w:tc>
          <w:tcPr>
            <w:tcW w:w="564" w:type="dxa"/>
            <w:tcBorders>
              <w:top w:val="nil"/>
            </w:tcBorders>
            <w:shd w:val="clear" w:color="auto" w:fill="FFFFFF" w:themeFill="background1"/>
          </w:tcPr>
          <w:p w14:paraId="41F1B9B0" w14:textId="55CDEC67" w:rsidR="0012798B" w:rsidRPr="000C6F1C" w:rsidRDefault="0012798B" w:rsidP="0012798B">
            <w:pPr>
              <w:spacing w:before="0" w:after="0"/>
              <w:ind w:left="-117" w:right="-114" w:firstLine="0"/>
              <w:jc w:val="center"/>
              <w:rPr>
                <w:rFonts w:cs="Calibri"/>
                <w:sz w:val="22"/>
                <w:lang w:val="ru-RU"/>
              </w:rPr>
            </w:pPr>
          </w:p>
        </w:tc>
        <w:tc>
          <w:tcPr>
            <w:tcW w:w="1731" w:type="dxa"/>
            <w:tcBorders>
              <w:top w:val="nil"/>
            </w:tcBorders>
            <w:shd w:val="clear" w:color="auto" w:fill="FFFFFF" w:themeFill="background1"/>
          </w:tcPr>
          <w:p w14:paraId="716D7D63" w14:textId="1532B81D" w:rsidR="0012798B" w:rsidRPr="000C6F1C" w:rsidRDefault="0012798B" w:rsidP="0012798B">
            <w:pPr>
              <w:spacing w:before="0" w:after="0"/>
              <w:ind w:left="-68" w:right="-17" w:firstLine="0"/>
              <w:jc w:val="center"/>
              <w:rPr>
                <w:rFonts w:cs="Calibri"/>
                <w:sz w:val="22"/>
                <w:lang w:val="ru-RU"/>
              </w:rPr>
            </w:pPr>
          </w:p>
        </w:tc>
        <w:tc>
          <w:tcPr>
            <w:tcW w:w="2143" w:type="dxa"/>
            <w:tcBorders>
              <w:top w:val="nil"/>
            </w:tcBorders>
            <w:shd w:val="clear" w:color="auto" w:fill="FFFFFF" w:themeFill="background1"/>
          </w:tcPr>
          <w:p w14:paraId="107020C0" w14:textId="77777777" w:rsidR="0012798B" w:rsidRPr="000C6F1C" w:rsidRDefault="0012798B" w:rsidP="0012798B">
            <w:pPr>
              <w:spacing w:before="0" w:after="0"/>
              <w:ind w:firstLine="0"/>
              <w:jc w:val="center"/>
              <w:rPr>
                <w:rFonts w:cs="Calibri"/>
                <w:sz w:val="22"/>
                <w:lang w:val="ru-RU"/>
              </w:rPr>
            </w:pPr>
          </w:p>
        </w:tc>
        <w:tc>
          <w:tcPr>
            <w:tcW w:w="1052" w:type="dxa"/>
            <w:tcBorders>
              <w:top w:val="nil"/>
            </w:tcBorders>
            <w:shd w:val="clear" w:color="auto" w:fill="FFFFFF" w:themeFill="background1"/>
          </w:tcPr>
          <w:p w14:paraId="38A51AE0" w14:textId="03D6927B"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tcBorders>
              <w:top w:val="nil"/>
            </w:tcBorders>
            <w:shd w:val="clear" w:color="auto" w:fill="FFFFFF" w:themeFill="background1"/>
          </w:tcPr>
          <w:p w14:paraId="3104D4E6" w14:textId="77777777" w:rsidR="0012798B" w:rsidRPr="000C6F1C" w:rsidRDefault="0012798B" w:rsidP="0012798B">
            <w:pPr>
              <w:spacing w:before="0" w:after="0"/>
              <w:ind w:firstLine="0"/>
              <w:jc w:val="center"/>
              <w:rPr>
                <w:rFonts w:cs="Calibri"/>
                <w:sz w:val="22"/>
                <w:lang w:val="ru-RU"/>
              </w:rPr>
            </w:pPr>
          </w:p>
        </w:tc>
        <w:tc>
          <w:tcPr>
            <w:tcW w:w="1355" w:type="dxa"/>
            <w:tcBorders>
              <w:top w:val="nil"/>
            </w:tcBorders>
            <w:shd w:val="clear" w:color="auto" w:fill="FFFFFF" w:themeFill="background1"/>
          </w:tcPr>
          <w:p w14:paraId="21684702" w14:textId="08F8268D"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tcBorders>
              <w:top w:val="nil"/>
            </w:tcBorders>
            <w:shd w:val="clear" w:color="auto" w:fill="FFFFFF" w:themeFill="background1"/>
          </w:tcPr>
          <w:p w14:paraId="3878EE32" w14:textId="12BABB5E"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tcBorders>
              <w:top w:val="nil"/>
            </w:tcBorders>
            <w:shd w:val="clear" w:color="auto" w:fill="FFFFFF" w:themeFill="background1"/>
          </w:tcPr>
          <w:p w14:paraId="1256BF2C" w14:textId="3DCA010E" w:rsidR="0012798B" w:rsidRPr="000C6F1C" w:rsidRDefault="0012798B" w:rsidP="0012798B">
            <w:pPr>
              <w:spacing w:before="0" w:after="0"/>
              <w:ind w:firstLine="0"/>
              <w:rPr>
                <w:rFonts w:cs="Calibri"/>
                <w:sz w:val="22"/>
                <w:lang w:val="ru-RU"/>
              </w:rPr>
            </w:pPr>
            <w:r w:rsidRPr="000C6F1C">
              <w:rPr>
                <w:rFonts w:cs="Calibri"/>
                <w:sz w:val="22"/>
                <w:lang w:val="ru-RU"/>
              </w:rPr>
              <w:t>Б) Проверьте зазоры в механизме стопорения элеронов. Особое внимание обратите на надежность крепления накладок на хвостовиках нервюр №37</w:t>
            </w:r>
            <w:r>
              <w:rPr>
                <w:rFonts w:cs="Calibri"/>
                <w:sz w:val="22"/>
                <w:lang w:val="ru-RU"/>
              </w:rPr>
              <w:t>.</w:t>
            </w:r>
            <w:r w:rsidRPr="000C6F1C">
              <w:rPr>
                <w:rFonts w:cs="Calibri"/>
                <w:sz w:val="22"/>
                <w:lang w:val="ru-RU"/>
              </w:rPr>
              <w:t xml:space="preserve"> </w:t>
            </w:r>
          </w:p>
        </w:tc>
      </w:tr>
      <w:tr w:rsidR="0012798B" w:rsidRPr="000C6F1C" w14:paraId="5A5815C8" w14:textId="77777777" w:rsidTr="005A19DF">
        <w:trPr>
          <w:gridAfter w:val="6"/>
          <w:wAfter w:w="7348" w:type="dxa"/>
          <w:trHeight w:val="302"/>
        </w:trPr>
        <w:tc>
          <w:tcPr>
            <w:tcW w:w="564" w:type="dxa"/>
            <w:shd w:val="clear" w:color="auto" w:fill="FFFFFF" w:themeFill="background1"/>
          </w:tcPr>
          <w:p w14:paraId="36B7D3EC" w14:textId="134579EF"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549D44F" w14:textId="603C4A84"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4.31.7.3</w:t>
            </w:r>
          </w:p>
        </w:tc>
        <w:tc>
          <w:tcPr>
            <w:tcW w:w="2143" w:type="dxa"/>
            <w:shd w:val="clear" w:color="auto" w:fill="FFFFFF" w:themeFill="background1"/>
          </w:tcPr>
          <w:p w14:paraId="3C62B0CB"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1252A46" w14:textId="59BE2C28"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6A7F8CF"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551, 661</w:t>
            </w:r>
          </w:p>
          <w:p w14:paraId="250115E9" w14:textId="6B2756B6" w:rsidR="0012798B" w:rsidRPr="000C6F1C" w:rsidRDefault="0012798B" w:rsidP="0012798B">
            <w:pPr>
              <w:spacing w:before="0" w:after="0"/>
              <w:ind w:firstLine="0"/>
              <w:jc w:val="center"/>
              <w:rPr>
                <w:rFonts w:cs="Calibri"/>
                <w:sz w:val="22"/>
                <w:lang w:val="ru-RU"/>
              </w:rPr>
            </w:pPr>
            <w:r w:rsidRPr="000C6F1C">
              <w:rPr>
                <w:rFonts w:cs="Calibri"/>
                <w:sz w:val="22"/>
                <w:lang w:val="ru-RU"/>
              </w:rPr>
              <w:t>(4Б, Г, Д, Е, И, К)</w:t>
            </w:r>
          </w:p>
          <w:p w14:paraId="35B25719"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561, 661</w:t>
            </w:r>
          </w:p>
          <w:p w14:paraId="79D380B0" w14:textId="1D559BA9" w:rsidR="0012798B" w:rsidRPr="000C6F1C" w:rsidRDefault="0012798B" w:rsidP="0012798B">
            <w:pPr>
              <w:spacing w:before="0" w:after="0"/>
              <w:ind w:firstLine="0"/>
              <w:jc w:val="center"/>
              <w:rPr>
                <w:rFonts w:cs="Calibri"/>
                <w:sz w:val="22"/>
                <w:lang w:val="ru-RU"/>
              </w:rPr>
            </w:pPr>
            <w:r w:rsidRPr="000C6F1C">
              <w:rPr>
                <w:rFonts w:cs="Calibri"/>
                <w:sz w:val="22"/>
                <w:lang w:val="ru-RU"/>
              </w:rPr>
              <w:t>(4Б, Г, Д, Ж, И)</w:t>
            </w:r>
          </w:p>
        </w:tc>
        <w:tc>
          <w:tcPr>
            <w:tcW w:w="1355" w:type="dxa"/>
            <w:shd w:val="clear" w:color="auto" w:fill="FFFFFF" w:themeFill="background1"/>
          </w:tcPr>
          <w:p w14:paraId="41FCE828" w14:textId="14DEBDED"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shd w:val="clear" w:color="auto" w:fill="FFFFFF" w:themeFill="background1"/>
          </w:tcPr>
          <w:p w14:paraId="1E632910" w14:textId="6607EFAD"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2B1F2E" w14:textId="09975BD8" w:rsidR="0012798B" w:rsidRPr="000C6F1C" w:rsidRDefault="0012798B" w:rsidP="0012798B">
            <w:pPr>
              <w:spacing w:before="0" w:after="0"/>
              <w:ind w:firstLine="0"/>
              <w:rPr>
                <w:rFonts w:cs="Calibri"/>
                <w:sz w:val="22"/>
                <w:lang w:val="ru-RU"/>
              </w:rPr>
            </w:pPr>
            <w:r w:rsidRPr="000C6F1C">
              <w:rPr>
                <w:rFonts w:cs="Calibri"/>
                <w:sz w:val="22"/>
                <w:lang w:val="ru-RU"/>
              </w:rPr>
              <w:t>Проверьте зазоры между тягами и роликами направляющих</w:t>
            </w:r>
            <w:r>
              <w:rPr>
                <w:rFonts w:cs="Calibri"/>
                <w:sz w:val="22"/>
                <w:lang w:val="ru-RU"/>
              </w:rPr>
              <w:t>.</w:t>
            </w:r>
          </w:p>
        </w:tc>
      </w:tr>
      <w:tr w:rsidR="0012798B" w:rsidRPr="000C6F1C" w14:paraId="7BF6BA39" w14:textId="77777777" w:rsidTr="005A19DF">
        <w:trPr>
          <w:gridAfter w:val="6"/>
          <w:wAfter w:w="7348" w:type="dxa"/>
          <w:trHeight w:val="302"/>
        </w:trPr>
        <w:tc>
          <w:tcPr>
            <w:tcW w:w="564" w:type="dxa"/>
            <w:shd w:val="clear" w:color="auto" w:fill="FFFFFF" w:themeFill="background1"/>
          </w:tcPr>
          <w:p w14:paraId="52A7A1DA" w14:textId="6B63734E"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3F91286" w14:textId="04038BA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4.31.7.4</w:t>
            </w:r>
          </w:p>
        </w:tc>
        <w:tc>
          <w:tcPr>
            <w:tcW w:w="2143" w:type="dxa"/>
            <w:shd w:val="clear" w:color="auto" w:fill="FFFFFF" w:themeFill="background1"/>
          </w:tcPr>
          <w:p w14:paraId="0548487E"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111CAE3" w14:textId="6FB0F290"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2875C3A" w14:textId="062DA0D1" w:rsidR="0012798B" w:rsidRPr="000C6F1C" w:rsidRDefault="0012798B" w:rsidP="0012798B">
            <w:pPr>
              <w:spacing w:before="0" w:after="0"/>
              <w:ind w:firstLine="0"/>
              <w:jc w:val="center"/>
              <w:rPr>
                <w:rFonts w:cs="Calibri"/>
                <w:sz w:val="22"/>
                <w:lang w:val="ru-RU"/>
              </w:rPr>
            </w:pPr>
            <w:r w:rsidRPr="000C6F1C">
              <w:rPr>
                <w:rFonts w:cs="Calibri"/>
                <w:sz w:val="22"/>
                <w:lang w:val="ru-RU"/>
              </w:rPr>
              <w:t>551\651-4 (А, Б, Г, Д, Е, Ж, И, К, М, Р)</w:t>
            </w:r>
          </w:p>
          <w:p w14:paraId="3DE9F017"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561\661-4</w:t>
            </w:r>
          </w:p>
          <w:p w14:paraId="52AC8616" w14:textId="69D6F6EB" w:rsidR="0012798B" w:rsidRPr="000C6F1C" w:rsidRDefault="0012798B" w:rsidP="0012798B">
            <w:pPr>
              <w:spacing w:before="0" w:after="0"/>
              <w:ind w:firstLine="0"/>
              <w:jc w:val="center"/>
              <w:rPr>
                <w:rFonts w:cs="Calibri"/>
                <w:sz w:val="22"/>
                <w:lang w:val="ru-RU"/>
              </w:rPr>
            </w:pPr>
            <w:r w:rsidRPr="000C6F1C">
              <w:rPr>
                <w:rFonts w:cs="Calibri"/>
                <w:sz w:val="22"/>
                <w:lang w:val="ru-RU"/>
              </w:rPr>
              <w:t>(А, Б, Г, Д, Е, Ж, И)</w:t>
            </w:r>
          </w:p>
          <w:p w14:paraId="3FA0CAC4"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573\673-IК</w:t>
            </w:r>
          </w:p>
          <w:p w14:paraId="62A13A62" w14:textId="168F93B4" w:rsidR="0012798B" w:rsidRPr="000C6F1C" w:rsidRDefault="0012798B" w:rsidP="0012798B">
            <w:pPr>
              <w:spacing w:before="0" w:after="0"/>
              <w:ind w:firstLine="0"/>
              <w:jc w:val="center"/>
              <w:rPr>
                <w:rFonts w:cs="Calibri"/>
                <w:sz w:val="22"/>
                <w:lang w:val="ru-RU"/>
              </w:rPr>
            </w:pPr>
            <w:r w:rsidRPr="000C6F1C">
              <w:rPr>
                <w:rFonts w:cs="Calibri"/>
                <w:sz w:val="22"/>
                <w:lang w:val="ru-RU"/>
              </w:rPr>
              <w:t>583\683- IД</w:t>
            </w:r>
          </w:p>
        </w:tc>
        <w:tc>
          <w:tcPr>
            <w:tcW w:w="1355" w:type="dxa"/>
            <w:shd w:val="clear" w:color="auto" w:fill="FFFFFF" w:themeFill="background1"/>
          </w:tcPr>
          <w:p w14:paraId="5E49AC39" w14:textId="7D36224F"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shd w:val="clear" w:color="auto" w:fill="FFFFFF" w:themeFill="background1"/>
          </w:tcPr>
          <w:p w14:paraId="4B60F2C1" w14:textId="1118EF1E"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14DAD1A" w14:textId="0EAB1436" w:rsidR="0012798B" w:rsidRPr="000C6F1C" w:rsidRDefault="0012798B" w:rsidP="0012798B">
            <w:pPr>
              <w:spacing w:before="0" w:after="0"/>
              <w:ind w:firstLine="0"/>
              <w:rPr>
                <w:rFonts w:cs="Calibri"/>
                <w:sz w:val="22"/>
                <w:lang w:val="ru-RU"/>
              </w:rPr>
            </w:pPr>
            <w:r w:rsidRPr="000C6F1C">
              <w:rPr>
                <w:rFonts w:cs="Calibri"/>
                <w:sz w:val="22"/>
                <w:lang w:val="ru-RU"/>
              </w:rPr>
              <w:t>В системе управления закрылками осмотрите: винтовые механизмы и их упоры, валы трансмиссии, опоры валов, кронштейны, карданы, редукторы винтовых механизмов, механизмы дублирующих КВ</w:t>
            </w:r>
            <w:r>
              <w:rPr>
                <w:rFonts w:cs="Calibri"/>
                <w:sz w:val="22"/>
                <w:lang w:val="ru-RU"/>
              </w:rPr>
              <w:t>.</w:t>
            </w:r>
          </w:p>
        </w:tc>
      </w:tr>
      <w:tr w:rsidR="0012798B" w:rsidRPr="000C6F1C" w14:paraId="3DB3A570" w14:textId="77777777" w:rsidTr="005A19DF">
        <w:trPr>
          <w:gridAfter w:val="6"/>
          <w:wAfter w:w="7348" w:type="dxa"/>
          <w:trHeight w:val="302"/>
        </w:trPr>
        <w:tc>
          <w:tcPr>
            <w:tcW w:w="564" w:type="dxa"/>
            <w:shd w:val="clear" w:color="auto" w:fill="FFFFFF" w:themeFill="background1"/>
          </w:tcPr>
          <w:p w14:paraId="57E6715B" w14:textId="614B5AFD"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3E97A21A" w14:textId="1711A6D7"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4.31.7.5</w:t>
            </w:r>
          </w:p>
        </w:tc>
        <w:tc>
          <w:tcPr>
            <w:tcW w:w="2143" w:type="dxa"/>
            <w:shd w:val="clear" w:color="auto" w:fill="FFFFFF" w:themeFill="background1"/>
          </w:tcPr>
          <w:p w14:paraId="5A328474"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F103B24" w14:textId="72567E10" w:rsidR="0012798B" w:rsidRPr="000C6F1C" w:rsidRDefault="0012798B" w:rsidP="0012798B">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CB9CE97" w14:textId="1D221358" w:rsidR="0012798B" w:rsidRPr="000C6F1C" w:rsidRDefault="0012798B" w:rsidP="0012798B">
            <w:pPr>
              <w:spacing w:before="0" w:after="0"/>
              <w:ind w:firstLine="0"/>
              <w:jc w:val="center"/>
              <w:rPr>
                <w:rFonts w:cs="Calibri"/>
                <w:sz w:val="22"/>
                <w:lang w:val="ru-RU"/>
              </w:rPr>
            </w:pPr>
            <w:r w:rsidRPr="000C6F1C">
              <w:rPr>
                <w:rFonts w:cs="Calibri"/>
                <w:sz w:val="22"/>
                <w:lang w:val="ru-RU"/>
              </w:rPr>
              <w:t>561\661-4Б, 4Г</w:t>
            </w:r>
          </w:p>
        </w:tc>
        <w:tc>
          <w:tcPr>
            <w:tcW w:w="1355" w:type="dxa"/>
            <w:shd w:val="clear" w:color="auto" w:fill="FFFFFF" w:themeFill="background1"/>
          </w:tcPr>
          <w:p w14:paraId="4F3729A8" w14:textId="480C9A3C"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shd w:val="clear" w:color="auto" w:fill="FFFFFF" w:themeFill="background1"/>
          </w:tcPr>
          <w:p w14:paraId="1245F1B8" w14:textId="7612A336"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56D199" w14:textId="2FDE7EC6" w:rsidR="0012798B" w:rsidRPr="000C6F1C" w:rsidRDefault="0012798B" w:rsidP="0012798B">
            <w:pPr>
              <w:spacing w:before="0" w:after="0"/>
              <w:ind w:firstLine="0"/>
              <w:rPr>
                <w:rFonts w:cs="Calibri"/>
                <w:sz w:val="22"/>
                <w:lang w:val="ru-RU"/>
              </w:rPr>
            </w:pPr>
            <w:r w:rsidRPr="000C6F1C">
              <w:rPr>
                <w:rFonts w:cs="Calibri"/>
                <w:sz w:val="22"/>
                <w:lang w:val="ru-RU"/>
              </w:rPr>
              <w:t>Снимите для осмотра и промывки фильтры распределительных механизмов МР-30 управления спойлерами.</w:t>
            </w:r>
          </w:p>
        </w:tc>
      </w:tr>
      <w:tr w:rsidR="0012798B" w:rsidRPr="000C6F1C" w14:paraId="601EFD3F" w14:textId="77777777" w:rsidTr="005A19DF">
        <w:trPr>
          <w:gridAfter w:val="6"/>
          <w:wAfter w:w="7348" w:type="dxa"/>
          <w:trHeight w:val="302"/>
        </w:trPr>
        <w:tc>
          <w:tcPr>
            <w:tcW w:w="564" w:type="dxa"/>
            <w:shd w:val="clear" w:color="auto" w:fill="FFFFFF" w:themeFill="background1"/>
          </w:tcPr>
          <w:p w14:paraId="76E9961B" w14:textId="22EE8C3B"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307ADF" w14:textId="1B3A54C8"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4.31.7.6</w:t>
            </w:r>
          </w:p>
        </w:tc>
        <w:tc>
          <w:tcPr>
            <w:tcW w:w="2143" w:type="dxa"/>
            <w:shd w:val="clear" w:color="auto" w:fill="FFFFFF" w:themeFill="background1"/>
          </w:tcPr>
          <w:p w14:paraId="30E6C0F6"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F857243" w14:textId="7B2F2079" w:rsidR="0012798B" w:rsidRPr="000C6F1C" w:rsidRDefault="0012798B" w:rsidP="0012798B">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D7D4676"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2A04F9B4" w14:textId="739E3A84" w:rsidR="0012798B" w:rsidRPr="000C6F1C" w:rsidRDefault="0012798B" w:rsidP="0012798B">
            <w:pPr>
              <w:spacing w:before="0" w:after="0"/>
              <w:ind w:firstLine="0"/>
              <w:jc w:val="center"/>
              <w:rPr>
                <w:rFonts w:cs="Calibri"/>
                <w:sz w:val="22"/>
                <w:lang w:val="ru-RU"/>
              </w:rPr>
            </w:pPr>
            <w:r w:rsidRPr="004C783E">
              <w:rPr>
                <w:rFonts w:cs="Calibri"/>
                <w:sz w:val="22"/>
                <w:lang w:val="ru-RU"/>
              </w:rPr>
              <w:t>EW-356TH</w:t>
            </w:r>
          </w:p>
        </w:tc>
        <w:tc>
          <w:tcPr>
            <w:tcW w:w="1170" w:type="dxa"/>
            <w:shd w:val="clear" w:color="auto" w:fill="FFFFFF" w:themeFill="background1"/>
          </w:tcPr>
          <w:p w14:paraId="1BEC4A41" w14:textId="77998505"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E96D9D" w14:textId="54330B92" w:rsidR="0012798B" w:rsidRPr="000C6F1C" w:rsidRDefault="0012798B" w:rsidP="0012798B">
            <w:pPr>
              <w:spacing w:before="0" w:after="0"/>
              <w:ind w:firstLine="0"/>
              <w:rPr>
                <w:rFonts w:cs="Calibri"/>
                <w:sz w:val="22"/>
                <w:lang w:val="ru-RU"/>
              </w:rPr>
            </w:pPr>
            <w:r w:rsidRPr="000C6F1C">
              <w:rPr>
                <w:rFonts w:cs="Calibri"/>
                <w:sz w:val="22"/>
                <w:lang w:val="ru-RU"/>
              </w:rPr>
              <w:t>При замене пиропатронов специалистами по АиРЭО произведите осмотр и чистку пиропистолетов</w:t>
            </w:r>
            <w:r>
              <w:rPr>
                <w:rFonts w:cs="Calibri"/>
                <w:sz w:val="22"/>
                <w:lang w:val="ru-RU"/>
              </w:rPr>
              <w:t>.</w:t>
            </w:r>
          </w:p>
        </w:tc>
      </w:tr>
      <w:tr w:rsidR="002520B2" w:rsidRPr="000C6F1C" w14:paraId="46E84200" w14:textId="77777777" w:rsidTr="005A19DF">
        <w:trPr>
          <w:gridAfter w:val="5"/>
          <w:wAfter w:w="7335" w:type="dxa"/>
          <w:trHeight w:val="302"/>
        </w:trPr>
        <w:tc>
          <w:tcPr>
            <w:tcW w:w="15979" w:type="dxa"/>
            <w:gridSpan w:val="9"/>
            <w:shd w:val="clear" w:color="auto" w:fill="FFFFFF" w:themeFill="background1"/>
            <w:vAlign w:val="center"/>
          </w:tcPr>
          <w:p w14:paraId="01E19A47" w14:textId="43A2BDB4" w:rsidR="002520B2" w:rsidRPr="000C6F1C" w:rsidRDefault="002520B2" w:rsidP="002520B2">
            <w:pPr>
              <w:spacing w:before="0" w:after="0"/>
              <w:ind w:firstLine="0"/>
              <w:jc w:val="center"/>
              <w:rPr>
                <w:rFonts w:cs="Calibri"/>
                <w:sz w:val="22"/>
                <w:lang w:val="ru-RU"/>
              </w:rPr>
            </w:pPr>
            <w:r w:rsidRPr="000C6F1C">
              <w:rPr>
                <w:rFonts w:cs="Calibri"/>
                <w:b/>
                <w:sz w:val="22"/>
                <w:lang w:val="ru-RU"/>
              </w:rPr>
              <w:t>ШАССИ</w:t>
            </w:r>
          </w:p>
        </w:tc>
      </w:tr>
      <w:tr w:rsidR="002520B2" w:rsidRPr="000C6F1C" w14:paraId="206EB6E4" w14:textId="77777777" w:rsidTr="005A19DF">
        <w:trPr>
          <w:gridAfter w:val="5"/>
          <w:wAfter w:w="7335" w:type="dxa"/>
          <w:trHeight w:val="302"/>
        </w:trPr>
        <w:tc>
          <w:tcPr>
            <w:tcW w:w="15979" w:type="dxa"/>
            <w:gridSpan w:val="9"/>
            <w:shd w:val="clear" w:color="auto" w:fill="FFFFFF" w:themeFill="background1"/>
            <w:vAlign w:val="center"/>
          </w:tcPr>
          <w:p w14:paraId="33175042" w14:textId="4C1483A8" w:rsidR="002520B2" w:rsidRPr="000C6F1C" w:rsidRDefault="00717970" w:rsidP="002520B2">
            <w:pPr>
              <w:spacing w:before="0" w:after="0"/>
              <w:ind w:firstLine="0"/>
              <w:jc w:val="center"/>
              <w:rPr>
                <w:rFonts w:cs="Calibri"/>
                <w:b/>
                <w:sz w:val="22"/>
                <w:lang w:val="ru-RU"/>
              </w:rPr>
            </w:pPr>
            <w:r w:rsidRPr="000C6F1C">
              <w:rPr>
                <w:rFonts w:cs="Calibri"/>
                <w:b/>
                <w:sz w:val="22"/>
                <w:lang w:val="ru-RU"/>
              </w:rPr>
              <w:t>Главные опоры шасси и их отсеки</w:t>
            </w:r>
          </w:p>
        </w:tc>
      </w:tr>
      <w:tr w:rsidR="0012798B" w:rsidRPr="000C6F1C" w14:paraId="77155C87" w14:textId="77777777" w:rsidTr="005A19DF">
        <w:trPr>
          <w:gridAfter w:val="6"/>
          <w:wAfter w:w="7348" w:type="dxa"/>
          <w:trHeight w:val="302"/>
        </w:trPr>
        <w:tc>
          <w:tcPr>
            <w:tcW w:w="564" w:type="dxa"/>
            <w:shd w:val="clear" w:color="auto" w:fill="FFFFFF" w:themeFill="background1"/>
          </w:tcPr>
          <w:p w14:paraId="1A95E3BB" w14:textId="0097F39B"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34E3223" w14:textId="7DA3F372"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4.32.1.1</w:t>
            </w:r>
          </w:p>
        </w:tc>
        <w:tc>
          <w:tcPr>
            <w:tcW w:w="2143" w:type="dxa"/>
            <w:shd w:val="clear" w:color="auto" w:fill="FFFFFF" w:themeFill="background1"/>
          </w:tcPr>
          <w:p w14:paraId="69E61AD7"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3BA097CE" w14:textId="277CB81F"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58A912A"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740, 760, </w:t>
            </w:r>
          </w:p>
          <w:p w14:paraId="439A3514" w14:textId="534A5422" w:rsidR="0012798B" w:rsidRPr="000C6F1C" w:rsidRDefault="0012798B" w:rsidP="0012798B">
            <w:pPr>
              <w:spacing w:before="0" w:after="0"/>
              <w:ind w:firstLine="0"/>
              <w:jc w:val="center"/>
              <w:rPr>
                <w:rFonts w:cs="Calibri"/>
                <w:sz w:val="22"/>
                <w:lang w:val="ru-RU"/>
              </w:rPr>
            </w:pPr>
            <w:r w:rsidRPr="000C6F1C">
              <w:rPr>
                <w:rFonts w:cs="Calibri"/>
                <w:sz w:val="22"/>
                <w:lang w:val="ru-RU"/>
              </w:rPr>
              <w:t>730, 750</w:t>
            </w:r>
          </w:p>
          <w:p w14:paraId="7F616EFB"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736, 746, </w:t>
            </w:r>
          </w:p>
          <w:p w14:paraId="0DF31876" w14:textId="0FEFD8EB" w:rsidR="0012798B" w:rsidRPr="000C6F1C" w:rsidRDefault="0012798B" w:rsidP="0012798B">
            <w:pPr>
              <w:spacing w:before="0" w:after="0"/>
              <w:ind w:firstLine="0"/>
              <w:jc w:val="center"/>
              <w:rPr>
                <w:rFonts w:cs="Calibri"/>
                <w:sz w:val="22"/>
                <w:lang w:val="ru-RU"/>
              </w:rPr>
            </w:pPr>
            <w:r w:rsidRPr="000C6F1C">
              <w:rPr>
                <w:rFonts w:cs="Calibri"/>
                <w:sz w:val="22"/>
                <w:lang w:val="ru-RU"/>
              </w:rPr>
              <w:t>756, 766</w:t>
            </w:r>
          </w:p>
          <w:p w14:paraId="04BB608B"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736 – IБ, </w:t>
            </w:r>
          </w:p>
          <w:p w14:paraId="41FE1253" w14:textId="57EB9B8D" w:rsidR="0012798B" w:rsidRPr="000C6F1C" w:rsidRDefault="0012798B" w:rsidP="0012798B">
            <w:pPr>
              <w:spacing w:before="0" w:after="0"/>
              <w:ind w:firstLine="0"/>
              <w:jc w:val="center"/>
              <w:rPr>
                <w:rFonts w:cs="Calibri"/>
                <w:sz w:val="22"/>
                <w:lang w:val="ru-RU"/>
              </w:rPr>
            </w:pPr>
            <w:r w:rsidRPr="000C6F1C">
              <w:rPr>
                <w:rFonts w:cs="Calibri"/>
                <w:sz w:val="22"/>
                <w:lang w:val="ru-RU"/>
              </w:rPr>
              <w:t>746– IБ</w:t>
            </w:r>
          </w:p>
          <w:p w14:paraId="1F039AA3"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756– IБ, </w:t>
            </w:r>
          </w:p>
          <w:p w14:paraId="1AEC8152" w14:textId="237372B0" w:rsidR="0012798B" w:rsidRPr="000C6F1C" w:rsidRDefault="0012798B" w:rsidP="0012798B">
            <w:pPr>
              <w:spacing w:before="0" w:after="0"/>
              <w:ind w:firstLine="0"/>
              <w:jc w:val="center"/>
              <w:rPr>
                <w:rFonts w:cs="Calibri"/>
                <w:sz w:val="22"/>
                <w:lang w:val="ru-RU"/>
              </w:rPr>
            </w:pPr>
            <w:r w:rsidRPr="000C6F1C">
              <w:rPr>
                <w:rFonts w:cs="Calibri"/>
                <w:sz w:val="22"/>
                <w:lang w:val="ru-RU"/>
              </w:rPr>
              <w:t>766– IБ</w:t>
            </w:r>
          </w:p>
        </w:tc>
        <w:tc>
          <w:tcPr>
            <w:tcW w:w="1355" w:type="dxa"/>
            <w:shd w:val="clear" w:color="auto" w:fill="FFFFFF" w:themeFill="background1"/>
          </w:tcPr>
          <w:p w14:paraId="7E29E533" w14:textId="746A1990" w:rsidR="0012798B" w:rsidRPr="000C6F1C" w:rsidRDefault="0012798B" w:rsidP="0012798B">
            <w:pPr>
              <w:spacing w:before="0" w:after="0"/>
              <w:ind w:firstLine="0"/>
              <w:jc w:val="center"/>
              <w:rPr>
                <w:rFonts w:cs="Calibri"/>
                <w:sz w:val="22"/>
                <w:lang w:val="ru-RU"/>
              </w:rPr>
            </w:pPr>
            <w:r w:rsidRPr="00A015BA">
              <w:rPr>
                <w:rFonts w:cs="Calibri"/>
                <w:sz w:val="22"/>
                <w:lang w:val="ru-RU"/>
              </w:rPr>
              <w:t>EW-356TH</w:t>
            </w:r>
          </w:p>
        </w:tc>
        <w:tc>
          <w:tcPr>
            <w:tcW w:w="1170" w:type="dxa"/>
            <w:shd w:val="clear" w:color="auto" w:fill="FFFFFF" w:themeFill="background1"/>
          </w:tcPr>
          <w:p w14:paraId="284AE17F" w14:textId="4321F5F8"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9ABD195" w14:textId="77777777" w:rsidR="0012798B" w:rsidRDefault="0012798B" w:rsidP="0012798B">
            <w:pPr>
              <w:spacing w:before="0" w:after="0"/>
              <w:ind w:firstLine="0"/>
              <w:rPr>
                <w:rFonts w:cs="Calibri"/>
                <w:sz w:val="22"/>
                <w:lang w:val="ru-RU"/>
              </w:rPr>
            </w:pPr>
            <w:r w:rsidRPr="000C6F1C">
              <w:rPr>
                <w:rFonts w:cs="Calibri"/>
                <w:sz w:val="22"/>
                <w:lang w:val="ru-RU"/>
              </w:rPr>
              <w:t>Осмотрите узлы навески главных стоек шасси, траверсы, рычаги траверс, тяги и рычаги разворота, шлицшарниры, нижние узлы штоков амортизаторов, цилиндры и штоки амортизаторов, указатели обжатия амортизаторов,</w:t>
            </w:r>
            <w:r>
              <w:rPr>
                <w:rFonts w:cs="Calibri"/>
                <w:sz w:val="22"/>
                <w:lang w:val="ru-RU"/>
              </w:rPr>
              <w:t xml:space="preserve"> </w:t>
            </w:r>
            <w:r w:rsidRPr="000C6F1C">
              <w:rPr>
                <w:rFonts w:cs="Calibri"/>
                <w:sz w:val="22"/>
                <w:lang w:val="ru-RU"/>
              </w:rPr>
              <w:t>складывающиеся подкосы и их болты, замки выпущенного и убранного положений стоек, серьги замков убранного положения опор, токосъемники. Очистите и промойте ниши шасси в доступных местах, все детали и створки</w:t>
            </w:r>
            <w:r>
              <w:rPr>
                <w:rFonts w:cs="Calibri"/>
                <w:sz w:val="22"/>
                <w:lang w:val="ru-RU"/>
              </w:rPr>
              <w:t>.</w:t>
            </w:r>
          </w:p>
          <w:p w14:paraId="5BB9844D" w14:textId="393644FB" w:rsidR="00717970" w:rsidRPr="000C6F1C" w:rsidRDefault="00717970" w:rsidP="00717970">
            <w:pPr>
              <w:spacing w:after="0"/>
              <w:ind w:firstLine="0"/>
              <w:rPr>
                <w:rFonts w:cs="Calibri"/>
                <w:b/>
                <w:sz w:val="22"/>
                <w:lang w:val="ru-RU"/>
              </w:rPr>
            </w:pPr>
            <w:r w:rsidRPr="00717970">
              <w:rPr>
                <w:rFonts w:cs="Calibri"/>
                <w:b/>
                <w:bCs/>
                <w:sz w:val="22"/>
                <w:lang w:val="ru-RU"/>
              </w:rPr>
              <w:t>Примечание:</w:t>
            </w:r>
            <w:r>
              <w:rPr>
                <w:rFonts w:cs="Calibri"/>
                <w:sz w:val="22"/>
                <w:lang w:val="ru-RU"/>
              </w:rPr>
              <w:t xml:space="preserve"> Поднимите самолет на гидроподъёмниках до отрыва от земли.</w:t>
            </w:r>
          </w:p>
        </w:tc>
      </w:tr>
      <w:tr w:rsidR="0012798B" w:rsidRPr="000C6F1C" w14:paraId="7E2FB752" w14:textId="77777777" w:rsidTr="005A19DF">
        <w:trPr>
          <w:gridAfter w:val="6"/>
          <w:wAfter w:w="7348" w:type="dxa"/>
          <w:trHeight w:val="302"/>
        </w:trPr>
        <w:tc>
          <w:tcPr>
            <w:tcW w:w="564" w:type="dxa"/>
            <w:shd w:val="clear" w:color="auto" w:fill="FFFFFF" w:themeFill="background1"/>
          </w:tcPr>
          <w:p w14:paraId="2B4CBCED" w14:textId="606929C5"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9F8ABA9" w14:textId="15BF49BD"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4.32.1.2</w:t>
            </w:r>
          </w:p>
        </w:tc>
        <w:tc>
          <w:tcPr>
            <w:tcW w:w="2143" w:type="dxa"/>
            <w:shd w:val="clear" w:color="auto" w:fill="FFFFFF" w:themeFill="background1"/>
          </w:tcPr>
          <w:p w14:paraId="13DE4AE3"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51EBADCC" w14:textId="0EA15EE6"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6849875"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736, 746, </w:t>
            </w:r>
          </w:p>
          <w:p w14:paraId="465A3E1A" w14:textId="68502ABE" w:rsidR="0012798B" w:rsidRPr="000C6F1C" w:rsidRDefault="0012798B" w:rsidP="0012798B">
            <w:pPr>
              <w:spacing w:before="0" w:after="0"/>
              <w:ind w:firstLine="0"/>
              <w:jc w:val="center"/>
              <w:rPr>
                <w:rFonts w:cs="Calibri"/>
                <w:sz w:val="22"/>
                <w:lang w:val="ru-RU"/>
              </w:rPr>
            </w:pPr>
            <w:r w:rsidRPr="000C6F1C">
              <w:rPr>
                <w:rFonts w:cs="Calibri"/>
                <w:sz w:val="22"/>
                <w:lang w:val="ru-RU"/>
              </w:rPr>
              <w:t>756, 766</w:t>
            </w:r>
          </w:p>
          <w:p w14:paraId="44EB7225"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735, 745, </w:t>
            </w:r>
          </w:p>
          <w:p w14:paraId="597741F3" w14:textId="07D9ADC1" w:rsidR="0012798B" w:rsidRPr="000C6F1C" w:rsidRDefault="0012798B" w:rsidP="0012798B">
            <w:pPr>
              <w:spacing w:before="0" w:after="0"/>
              <w:ind w:firstLine="0"/>
              <w:jc w:val="center"/>
              <w:rPr>
                <w:rFonts w:cs="Calibri"/>
                <w:sz w:val="22"/>
                <w:lang w:val="ru-RU"/>
              </w:rPr>
            </w:pPr>
            <w:r w:rsidRPr="000C6F1C">
              <w:rPr>
                <w:rFonts w:cs="Calibri"/>
                <w:sz w:val="22"/>
                <w:lang w:val="ru-RU"/>
              </w:rPr>
              <w:t>755, 765</w:t>
            </w:r>
          </w:p>
        </w:tc>
        <w:tc>
          <w:tcPr>
            <w:tcW w:w="1355" w:type="dxa"/>
            <w:shd w:val="clear" w:color="auto" w:fill="FFFFFF" w:themeFill="background1"/>
          </w:tcPr>
          <w:p w14:paraId="4F29F51F" w14:textId="7B318148" w:rsidR="0012798B" w:rsidRPr="000C6F1C" w:rsidRDefault="0012798B" w:rsidP="0012798B">
            <w:pPr>
              <w:spacing w:before="0" w:after="0"/>
              <w:ind w:firstLine="0"/>
              <w:jc w:val="center"/>
              <w:rPr>
                <w:rFonts w:cs="Calibri"/>
                <w:sz w:val="22"/>
                <w:lang w:val="ru-RU"/>
              </w:rPr>
            </w:pPr>
            <w:r w:rsidRPr="00A015BA">
              <w:rPr>
                <w:rFonts w:cs="Calibri"/>
                <w:sz w:val="22"/>
                <w:lang w:val="ru-RU"/>
              </w:rPr>
              <w:t>EW-356TH</w:t>
            </w:r>
          </w:p>
        </w:tc>
        <w:tc>
          <w:tcPr>
            <w:tcW w:w="1170" w:type="dxa"/>
            <w:shd w:val="clear" w:color="auto" w:fill="FFFFFF" w:themeFill="background1"/>
          </w:tcPr>
          <w:p w14:paraId="17AD8B0B" w14:textId="1386CF4D"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BBE43C" w14:textId="0798C9CA" w:rsidR="0012798B" w:rsidRPr="000C6F1C" w:rsidRDefault="0012798B" w:rsidP="0012798B">
            <w:pPr>
              <w:spacing w:before="0" w:after="0"/>
              <w:ind w:firstLine="0"/>
              <w:rPr>
                <w:rFonts w:cs="Calibri"/>
                <w:sz w:val="22"/>
                <w:lang w:val="ru-RU"/>
              </w:rPr>
            </w:pPr>
            <w:r w:rsidRPr="000C6F1C">
              <w:rPr>
                <w:rFonts w:cs="Calibri"/>
                <w:sz w:val="22"/>
                <w:lang w:val="ru-RU"/>
              </w:rPr>
              <w:t>На стойках и в отсеках шасси осмотрите все гидравлические трубопроводы, шланги, поворотные соединения, зарядные штуцеры, гидравлические и электрогидравлические агрегаты управления уборкой и выпуском шасси, открытием и закрытием больших створок, стояночным и основными тормозами, автоматом тормозов.</w:t>
            </w:r>
          </w:p>
        </w:tc>
      </w:tr>
      <w:tr w:rsidR="0012798B" w:rsidRPr="000C6F1C" w14:paraId="66AC105C" w14:textId="77777777" w:rsidTr="005A19DF">
        <w:trPr>
          <w:gridAfter w:val="6"/>
          <w:wAfter w:w="7348" w:type="dxa"/>
          <w:trHeight w:val="302"/>
        </w:trPr>
        <w:tc>
          <w:tcPr>
            <w:tcW w:w="564" w:type="dxa"/>
            <w:shd w:val="clear" w:color="auto" w:fill="FFFFFF" w:themeFill="background1"/>
          </w:tcPr>
          <w:p w14:paraId="6B6758EC" w14:textId="3D7447B4"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6CB3DE2" w14:textId="667C8BBC"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4.32.1.3</w:t>
            </w:r>
          </w:p>
        </w:tc>
        <w:tc>
          <w:tcPr>
            <w:tcW w:w="2143" w:type="dxa"/>
            <w:shd w:val="clear" w:color="auto" w:fill="FFFFFF" w:themeFill="background1"/>
          </w:tcPr>
          <w:p w14:paraId="6E11F385"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41B82F3A" w14:textId="3BAE7CF6"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ABF23D6"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731-734, </w:t>
            </w:r>
          </w:p>
          <w:p w14:paraId="0C726453" w14:textId="1786D5A7" w:rsidR="0012798B" w:rsidRPr="000C6F1C" w:rsidRDefault="0012798B" w:rsidP="0012798B">
            <w:pPr>
              <w:spacing w:before="0" w:after="0"/>
              <w:ind w:firstLine="0"/>
              <w:jc w:val="center"/>
              <w:rPr>
                <w:rFonts w:cs="Calibri"/>
                <w:sz w:val="22"/>
                <w:lang w:val="ru-RU"/>
              </w:rPr>
            </w:pPr>
            <w:r w:rsidRPr="000C6F1C">
              <w:rPr>
                <w:rFonts w:cs="Calibri"/>
                <w:sz w:val="22"/>
                <w:lang w:val="ru-RU"/>
              </w:rPr>
              <w:t>741-744</w:t>
            </w:r>
          </w:p>
          <w:p w14:paraId="4F68AC0C" w14:textId="77777777" w:rsidR="0012798B" w:rsidRPr="000C6F1C" w:rsidRDefault="0012798B" w:rsidP="0012798B">
            <w:pPr>
              <w:spacing w:before="0" w:after="0"/>
              <w:ind w:firstLine="0"/>
              <w:jc w:val="center"/>
              <w:rPr>
                <w:rFonts w:cs="Calibri"/>
                <w:sz w:val="22"/>
                <w:lang w:val="ru-RU"/>
              </w:rPr>
            </w:pPr>
            <w:r w:rsidRPr="000C6F1C">
              <w:rPr>
                <w:rFonts w:cs="Calibri"/>
                <w:sz w:val="22"/>
                <w:lang w:val="ru-RU"/>
              </w:rPr>
              <w:t xml:space="preserve">751-754, </w:t>
            </w:r>
          </w:p>
          <w:p w14:paraId="51F88BED" w14:textId="26E2371A" w:rsidR="0012798B" w:rsidRPr="000C6F1C" w:rsidRDefault="0012798B" w:rsidP="0012798B">
            <w:pPr>
              <w:spacing w:before="0" w:after="0"/>
              <w:ind w:firstLine="0"/>
              <w:jc w:val="center"/>
              <w:rPr>
                <w:rFonts w:cs="Calibri"/>
                <w:sz w:val="22"/>
                <w:lang w:val="ru-RU"/>
              </w:rPr>
            </w:pPr>
            <w:r w:rsidRPr="000C6F1C">
              <w:rPr>
                <w:rFonts w:cs="Calibri"/>
                <w:sz w:val="22"/>
                <w:lang w:val="ru-RU"/>
              </w:rPr>
              <w:t>761-764</w:t>
            </w:r>
          </w:p>
        </w:tc>
        <w:tc>
          <w:tcPr>
            <w:tcW w:w="1355" w:type="dxa"/>
            <w:shd w:val="clear" w:color="auto" w:fill="FFFFFF" w:themeFill="background1"/>
          </w:tcPr>
          <w:p w14:paraId="471CE45B" w14:textId="01AAD12B" w:rsidR="0012798B" w:rsidRPr="000C6F1C" w:rsidRDefault="0012798B" w:rsidP="0012798B">
            <w:pPr>
              <w:spacing w:before="0" w:after="0"/>
              <w:ind w:firstLine="0"/>
              <w:jc w:val="center"/>
              <w:rPr>
                <w:rFonts w:cs="Calibri"/>
                <w:sz w:val="22"/>
                <w:lang w:val="ru-RU"/>
              </w:rPr>
            </w:pPr>
            <w:r w:rsidRPr="00A015BA">
              <w:rPr>
                <w:rFonts w:cs="Calibri"/>
                <w:sz w:val="22"/>
                <w:lang w:val="ru-RU"/>
              </w:rPr>
              <w:t>EW-356TH</w:t>
            </w:r>
          </w:p>
        </w:tc>
        <w:tc>
          <w:tcPr>
            <w:tcW w:w="1170" w:type="dxa"/>
            <w:shd w:val="clear" w:color="auto" w:fill="FFFFFF" w:themeFill="background1"/>
          </w:tcPr>
          <w:p w14:paraId="3A71480F" w14:textId="283011E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E6287D" w14:textId="5F40459E" w:rsidR="0012798B" w:rsidRPr="000C6F1C" w:rsidRDefault="0012798B" w:rsidP="0012798B">
            <w:pPr>
              <w:spacing w:before="0" w:after="0"/>
              <w:ind w:firstLine="0"/>
              <w:rPr>
                <w:rFonts w:cs="Calibri"/>
                <w:sz w:val="22"/>
                <w:lang w:val="ru-RU"/>
              </w:rPr>
            </w:pPr>
            <w:r w:rsidRPr="000C6F1C">
              <w:rPr>
                <w:rFonts w:cs="Calibri"/>
                <w:sz w:val="22"/>
                <w:lang w:val="ru-RU"/>
              </w:rPr>
              <w:t>Осмотрите большие и малые створки, щитки, узлы навески, кронштейны, качалки, ролики, пружинные и жесткие тяги, замки створок и механизм управления замками, тросовую проводку открытия замков створок на земле</w:t>
            </w:r>
            <w:r>
              <w:rPr>
                <w:rFonts w:cs="Calibri"/>
                <w:sz w:val="22"/>
                <w:lang w:val="ru-RU"/>
              </w:rPr>
              <w:t>.</w:t>
            </w:r>
          </w:p>
        </w:tc>
      </w:tr>
      <w:tr w:rsidR="0012798B" w:rsidRPr="000C6F1C" w14:paraId="59E029FB" w14:textId="77777777" w:rsidTr="005A19DF">
        <w:trPr>
          <w:gridAfter w:val="6"/>
          <w:wAfter w:w="7348" w:type="dxa"/>
          <w:trHeight w:val="302"/>
        </w:trPr>
        <w:tc>
          <w:tcPr>
            <w:tcW w:w="564" w:type="dxa"/>
            <w:shd w:val="clear" w:color="auto" w:fill="FFFFFF" w:themeFill="background1"/>
          </w:tcPr>
          <w:p w14:paraId="750F00CF" w14:textId="30EFA13A"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B9F0D1E" w14:textId="53098E5A"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4.32.1.4</w:t>
            </w:r>
          </w:p>
        </w:tc>
        <w:tc>
          <w:tcPr>
            <w:tcW w:w="2143" w:type="dxa"/>
            <w:shd w:val="clear" w:color="auto" w:fill="FFFFFF" w:themeFill="background1"/>
          </w:tcPr>
          <w:p w14:paraId="7FC724EA" w14:textId="60EAFDBA" w:rsidR="0012798B" w:rsidRPr="000C6F1C" w:rsidRDefault="0012798B" w:rsidP="0012798B">
            <w:pPr>
              <w:spacing w:before="0" w:after="0"/>
              <w:ind w:firstLine="0"/>
              <w:jc w:val="center"/>
              <w:rPr>
                <w:rFonts w:cs="Calibri"/>
                <w:sz w:val="22"/>
                <w:lang w:val="ru-RU"/>
              </w:rPr>
            </w:pPr>
            <w:r w:rsidRPr="000C6F1C">
              <w:rPr>
                <w:rFonts w:cs="Calibri"/>
                <w:sz w:val="22"/>
                <w:lang w:val="ru-RU"/>
              </w:rPr>
              <w:t>ИТЭ: 32-10-0, стр.212</w:t>
            </w:r>
          </w:p>
        </w:tc>
        <w:tc>
          <w:tcPr>
            <w:tcW w:w="1052" w:type="dxa"/>
            <w:shd w:val="clear" w:color="auto" w:fill="FFFFFF" w:themeFill="background1"/>
          </w:tcPr>
          <w:p w14:paraId="15E0303A" w14:textId="0BA37EEB"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4A6E76D" w14:textId="4F18DC95"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22092FF1" w14:textId="2205453C" w:rsidR="0012798B" w:rsidRPr="000C6F1C" w:rsidRDefault="0012798B" w:rsidP="0012798B">
            <w:pPr>
              <w:spacing w:before="0" w:after="0"/>
              <w:ind w:firstLine="0"/>
              <w:jc w:val="center"/>
              <w:rPr>
                <w:rFonts w:cs="Calibri"/>
                <w:sz w:val="22"/>
                <w:lang w:val="ru-RU"/>
              </w:rPr>
            </w:pPr>
            <w:r w:rsidRPr="00A015BA">
              <w:rPr>
                <w:rFonts w:cs="Calibri"/>
                <w:sz w:val="22"/>
                <w:lang w:val="ru-RU"/>
              </w:rPr>
              <w:t>EW-356TH</w:t>
            </w:r>
          </w:p>
        </w:tc>
        <w:tc>
          <w:tcPr>
            <w:tcW w:w="1170" w:type="dxa"/>
            <w:shd w:val="clear" w:color="auto" w:fill="FFFFFF" w:themeFill="background1"/>
          </w:tcPr>
          <w:p w14:paraId="5581073E" w14:textId="5F2EC8FD"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FFB56E" w14:textId="3FBBBA55" w:rsidR="0012798B" w:rsidRPr="000C6F1C" w:rsidRDefault="0012798B" w:rsidP="0012798B">
            <w:pPr>
              <w:spacing w:before="0" w:after="0"/>
              <w:ind w:firstLine="0"/>
              <w:rPr>
                <w:rFonts w:cs="Calibri"/>
                <w:sz w:val="22"/>
                <w:lang w:val="ru-RU"/>
              </w:rPr>
            </w:pPr>
            <w:r w:rsidRPr="000C6F1C">
              <w:rPr>
                <w:rFonts w:cs="Calibri"/>
                <w:sz w:val="22"/>
                <w:lang w:val="ru-RU"/>
              </w:rPr>
              <w:t>Проверьте зарядку стоек шасси по усадке</w:t>
            </w:r>
            <w:r>
              <w:rPr>
                <w:rFonts w:cs="Calibri"/>
                <w:sz w:val="22"/>
                <w:lang w:val="ru-RU"/>
              </w:rPr>
              <w:t>.</w:t>
            </w:r>
          </w:p>
        </w:tc>
      </w:tr>
      <w:tr w:rsidR="0012798B" w:rsidRPr="000C6F1C" w14:paraId="289D95B4" w14:textId="77777777" w:rsidTr="005A19DF">
        <w:trPr>
          <w:gridAfter w:val="6"/>
          <w:wAfter w:w="7348" w:type="dxa"/>
          <w:trHeight w:val="302"/>
        </w:trPr>
        <w:tc>
          <w:tcPr>
            <w:tcW w:w="564" w:type="dxa"/>
            <w:shd w:val="clear" w:color="auto" w:fill="FFFFFF" w:themeFill="background1"/>
          </w:tcPr>
          <w:p w14:paraId="37423D7E" w14:textId="740909EE" w:rsidR="0012798B" w:rsidRPr="000C6F1C" w:rsidRDefault="0012798B" w:rsidP="0012798B">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33DD734" w14:textId="30A6F17B" w:rsidR="0012798B" w:rsidRPr="000C6F1C" w:rsidRDefault="0012798B" w:rsidP="0012798B">
            <w:pPr>
              <w:spacing w:before="0" w:after="0"/>
              <w:ind w:left="-68" w:right="-17" w:firstLine="0"/>
              <w:jc w:val="center"/>
              <w:rPr>
                <w:rFonts w:cs="Calibri"/>
                <w:sz w:val="22"/>
                <w:lang w:val="ru-RU"/>
              </w:rPr>
            </w:pPr>
            <w:r w:rsidRPr="000C6F1C">
              <w:rPr>
                <w:rFonts w:cs="Calibri"/>
                <w:sz w:val="22"/>
                <w:lang w:val="ru-RU"/>
              </w:rPr>
              <w:t>4.32.1.6</w:t>
            </w:r>
          </w:p>
        </w:tc>
        <w:tc>
          <w:tcPr>
            <w:tcW w:w="2143" w:type="dxa"/>
            <w:shd w:val="clear" w:color="auto" w:fill="FFFFFF" w:themeFill="background1"/>
          </w:tcPr>
          <w:p w14:paraId="7675A3DA" w14:textId="77777777" w:rsidR="0012798B" w:rsidRPr="000C6F1C" w:rsidRDefault="0012798B" w:rsidP="0012798B">
            <w:pPr>
              <w:spacing w:before="0" w:after="0"/>
              <w:ind w:firstLine="0"/>
              <w:jc w:val="center"/>
              <w:rPr>
                <w:rFonts w:cs="Calibri"/>
                <w:sz w:val="22"/>
                <w:lang w:val="ru-RU"/>
              </w:rPr>
            </w:pPr>
          </w:p>
        </w:tc>
        <w:tc>
          <w:tcPr>
            <w:tcW w:w="1052" w:type="dxa"/>
            <w:shd w:val="clear" w:color="auto" w:fill="FFFFFF" w:themeFill="background1"/>
          </w:tcPr>
          <w:p w14:paraId="1A1BEAB8" w14:textId="700BD9A4" w:rsidR="0012798B" w:rsidRPr="000C6F1C" w:rsidRDefault="0012798B" w:rsidP="0012798B">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C085D73" w14:textId="77777777" w:rsidR="0012798B" w:rsidRPr="000C6F1C" w:rsidRDefault="0012798B" w:rsidP="0012798B">
            <w:pPr>
              <w:spacing w:before="0" w:after="0"/>
              <w:ind w:firstLine="0"/>
              <w:jc w:val="center"/>
              <w:rPr>
                <w:rFonts w:cs="Calibri"/>
                <w:sz w:val="22"/>
                <w:lang w:val="ru-RU"/>
              </w:rPr>
            </w:pPr>
          </w:p>
        </w:tc>
        <w:tc>
          <w:tcPr>
            <w:tcW w:w="1355" w:type="dxa"/>
            <w:shd w:val="clear" w:color="auto" w:fill="FFFFFF" w:themeFill="background1"/>
          </w:tcPr>
          <w:p w14:paraId="27F5DEFE" w14:textId="40FC35F6" w:rsidR="0012798B" w:rsidRPr="000C6F1C" w:rsidRDefault="0012798B" w:rsidP="0012798B">
            <w:pPr>
              <w:spacing w:before="0" w:after="0"/>
              <w:ind w:firstLine="0"/>
              <w:jc w:val="center"/>
              <w:rPr>
                <w:rFonts w:cs="Calibri"/>
                <w:sz w:val="22"/>
                <w:lang w:val="ru-RU"/>
              </w:rPr>
            </w:pPr>
            <w:r w:rsidRPr="00A015BA">
              <w:rPr>
                <w:rFonts w:cs="Calibri"/>
                <w:sz w:val="22"/>
                <w:lang w:val="ru-RU"/>
              </w:rPr>
              <w:t>EW-356TH</w:t>
            </w:r>
          </w:p>
        </w:tc>
        <w:tc>
          <w:tcPr>
            <w:tcW w:w="1170" w:type="dxa"/>
            <w:shd w:val="clear" w:color="auto" w:fill="FFFFFF" w:themeFill="background1"/>
          </w:tcPr>
          <w:p w14:paraId="1E78846D" w14:textId="177D0E1C" w:rsidR="0012798B" w:rsidRPr="000C6F1C" w:rsidRDefault="0012798B" w:rsidP="0012798B">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07D0E63" w14:textId="1FE812FE" w:rsidR="0012798B" w:rsidRPr="000C6F1C" w:rsidRDefault="0012798B" w:rsidP="0012798B">
            <w:pPr>
              <w:spacing w:before="0" w:after="0"/>
              <w:ind w:firstLine="0"/>
              <w:rPr>
                <w:rFonts w:cs="Calibri"/>
                <w:sz w:val="22"/>
                <w:lang w:val="ru-RU"/>
              </w:rPr>
            </w:pPr>
            <w:r w:rsidRPr="000C6F1C">
              <w:rPr>
                <w:rFonts w:cs="Calibri"/>
                <w:sz w:val="22"/>
                <w:lang w:val="ru-RU"/>
              </w:rPr>
              <w:t>Проверьте зазоры в средних узлах шлицшарниров</w:t>
            </w:r>
            <w:r>
              <w:rPr>
                <w:rFonts w:cs="Calibri"/>
                <w:sz w:val="22"/>
                <w:lang w:val="ru-RU"/>
              </w:rPr>
              <w:t>.</w:t>
            </w:r>
          </w:p>
        </w:tc>
      </w:tr>
      <w:tr w:rsidR="002520B2" w:rsidRPr="000C6F1C" w14:paraId="6089AEA7" w14:textId="7116CA4F" w:rsidTr="005A19DF">
        <w:trPr>
          <w:trHeight w:val="302"/>
        </w:trPr>
        <w:tc>
          <w:tcPr>
            <w:tcW w:w="15979" w:type="dxa"/>
            <w:gridSpan w:val="9"/>
            <w:shd w:val="clear" w:color="auto" w:fill="FFFFFF" w:themeFill="background1"/>
            <w:vAlign w:val="center"/>
          </w:tcPr>
          <w:p w14:paraId="7186EEF2" w14:textId="6D1E01ED" w:rsidR="002520B2" w:rsidRPr="000C6F1C" w:rsidRDefault="00717970" w:rsidP="002520B2">
            <w:pPr>
              <w:spacing w:before="0" w:after="0"/>
              <w:ind w:firstLine="0"/>
              <w:jc w:val="center"/>
              <w:rPr>
                <w:rFonts w:cs="Calibri"/>
                <w:sz w:val="22"/>
                <w:lang w:val="ru-RU"/>
              </w:rPr>
            </w:pPr>
            <w:r w:rsidRPr="000C6F1C">
              <w:rPr>
                <w:rFonts w:cs="Calibri"/>
                <w:b/>
                <w:sz w:val="22"/>
                <w:lang w:val="ru-RU"/>
              </w:rPr>
              <w:t>Тормозные колеса главных ног шасси</w:t>
            </w:r>
          </w:p>
        </w:tc>
        <w:tc>
          <w:tcPr>
            <w:tcW w:w="1919" w:type="dxa"/>
            <w:gridSpan w:val="2"/>
          </w:tcPr>
          <w:p w14:paraId="125C37DB" w14:textId="77777777" w:rsidR="002520B2" w:rsidRPr="000C6F1C" w:rsidRDefault="002520B2" w:rsidP="002520B2">
            <w:pPr>
              <w:spacing w:before="0" w:after="160"/>
              <w:ind w:firstLine="0"/>
              <w:jc w:val="left"/>
              <w:rPr>
                <w:rFonts w:cs="Calibri"/>
                <w:sz w:val="22"/>
                <w:lang w:val="ru-RU"/>
              </w:rPr>
            </w:pPr>
          </w:p>
        </w:tc>
        <w:tc>
          <w:tcPr>
            <w:tcW w:w="1807" w:type="dxa"/>
          </w:tcPr>
          <w:p w14:paraId="76D78979" w14:textId="77777777" w:rsidR="002520B2" w:rsidRPr="000C6F1C" w:rsidRDefault="002520B2" w:rsidP="002520B2">
            <w:pPr>
              <w:spacing w:before="0" w:after="160"/>
              <w:ind w:firstLine="0"/>
              <w:jc w:val="left"/>
              <w:rPr>
                <w:rFonts w:cs="Calibri"/>
                <w:sz w:val="22"/>
                <w:lang w:val="ru-RU"/>
              </w:rPr>
            </w:pPr>
          </w:p>
        </w:tc>
        <w:tc>
          <w:tcPr>
            <w:tcW w:w="1805" w:type="dxa"/>
          </w:tcPr>
          <w:p w14:paraId="45C1DAA5" w14:textId="77777777" w:rsidR="002520B2" w:rsidRPr="000C6F1C" w:rsidRDefault="002520B2" w:rsidP="002520B2">
            <w:pPr>
              <w:spacing w:before="0" w:after="160"/>
              <w:ind w:firstLine="0"/>
              <w:jc w:val="left"/>
              <w:rPr>
                <w:rFonts w:cs="Calibri"/>
                <w:sz w:val="22"/>
                <w:lang w:val="ru-RU"/>
              </w:rPr>
            </w:pPr>
          </w:p>
        </w:tc>
        <w:tc>
          <w:tcPr>
            <w:tcW w:w="1804" w:type="dxa"/>
            <w:vAlign w:val="center"/>
          </w:tcPr>
          <w:p w14:paraId="38EDD72A" w14:textId="77777777" w:rsidR="002520B2" w:rsidRPr="000C6F1C" w:rsidRDefault="002520B2" w:rsidP="002520B2">
            <w:pPr>
              <w:spacing w:before="0" w:after="160"/>
              <w:ind w:firstLine="0"/>
              <w:jc w:val="left"/>
              <w:rPr>
                <w:rFonts w:cs="Calibri"/>
                <w:sz w:val="22"/>
                <w:lang w:val="ru-RU"/>
              </w:rPr>
            </w:pPr>
          </w:p>
        </w:tc>
      </w:tr>
      <w:tr w:rsidR="002520B2" w:rsidRPr="000C6F1C" w14:paraId="40035A34" w14:textId="77777777" w:rsidTr="005A19DF">
        <w:trPr>
          <w:gridAfter w:val="6"/>
          <w:wAfter w:w="7348" w:type="dxa"/>
          <w:trHeight w:val="302"/>
        </w:trPr>
        <w:tc>
          <w:tcPr>
            <w:tcW w:w="564" w:type="dxa"/>
            <w:shd w:val="clear" w:color="auto" w:fill="FFFFFF" w:themeFill="background1"/>
          </w:tcPr>
          <w:p w14:paraId="3B67EC28" w14:textId="57A4BBA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1CDB9A38" w14:textId="3EA199D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4.32.2.1</w:t>
            </w:r>
          </w:p>
        </w:tc>
        <w:tc>
          <w:tcPr>
            <w:tcW w:w="2143" w:type="dxa"/>
            <w:shd w:val="clear" w:color="auto" w:fill="FFFFFF" w:themeFill="background1"/>
          </w:tcPr>
          <w:p w14:paraId="2FB80819" w14:textId="279979CF" w:rsidR="002520B2" w:rsidRPr="000C6F1C" w:rsidRDefault="002520B2" w:rsidP="002520B2">
            <w:pPr>
              <w:spacing w:before="0" w:after="0"/>
              <w:ind w:firstLine="0"/>
              <w:jc w:val="center"/>
              <w:rPr>
                <w:rFonts w:cs="Calibri"/>
                <w:sz w:val="22"/>
                <w:lang w:val="ru-RU"/>
              </w:rPr>
            </w:pPr>
            <w:r w:rsidRPr="000C6F1C">
              <w:rPr>
                <w:rFonts w:cs="Calibri"/>
                <w:sz w:val="22"/>
                <w:lang w:val="ru-RU"/>
              </w:rPr>
              <w:t>Т.К.32.1.5 ИТЭ Гл.32-40-1</w:t>
            </w:r>
          </w:p>
        </w:tc>
        <w:tc>
          <w:tcPr>
            <w:tcW w:w="1052" w:type="dxa"/>
            <w:shd w:val="clear" w:color="auto" w:fill="FFFFFF" w:themeFill="background1"/>
          </w:tcPr>
          <w:p w14:paraId="421B71F0" w14:textId="2D6F6481"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31EEC946"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2B21E07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0AC480A" w14:textId="095FC93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C5477A8" w14:textId="0E2EB83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A84066" w14:textId="77777777"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проверки колеса.</w:t>
            </w:r>
          </w:p>
          <w:p w14:paraId="60BB7C25" w14:textId="77777777" w:rsidR="002520B2" w:rsidRPr="000C6F1C" w:rsidRDefault="002520B2" w:rsidP="002520B2">
            <w:pPr>
              <w:spacing w:before="0" w:after="0"/>
              <w:ind w:firstLine="0"/>
              <w:rPr>
                <w:rFonts w:cs="Calibri"/>
                <w:sz w:val="22"/>
                <w:lang w:val="ru-RU"/>
              </w:rPr>
            </w:pPr>
            <w:r w:rsidRPr="000C6F1C">
              <w:rPr>
                <w:rFonts w:cs="Calibri"/>
                <w:sz w:val="22"/>
                <w:lang w:val="ru-RU"/>
              </w:rPr>
              <w:t xml:space="preserve">Осмотрите барабаны боковины и детали колес, подшипники, тормозные устройства, шестерни датчиков УА54 и оси колес. </w:t>
            </w:r>
          </w:p>
          <w:p w14:paraId="3DE853C0" w14:textId="77777777" w:rsidR="002520B2" w:rsidRPr="000C6F1C" w:rsidRDefault="002520B2" w:rsidP="002520B2">
            <w:pPr>
              <w:spacing w:before="0" w:after="0"/>
              <w:ind w:firstLine="0"/>
              <w:rPr>
                <w:rFonts w:cs="Calibri"/>
                <w:sz w:val="22"/>
                <w:lang w:val="ru-RU"/>
              </w:rPr>
            </w:pPr>
            <w:r w:rsidRPr="000C6F1C">
              <w:rPr>
                <w:rFonts w:cs="Calibri"/>
                <w:sz w:val="22"/>
                <w:lang w:val="ru-RU"/>
              </w:rPr>
              <w:t xml:space="preserve">Убедитесь в отсутствии повреждений и деформации сепараторов подшипников, трещин и следов перегрева роликов и обойм. </w:t>
            </w:r>
          </w:p>
          <w:p w14:paraId="0B170CB2" w14:textId="24ECE00E"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Подъем самолета гидродомкратами 5А-69-3000 для демонтажа-монтажа колес разрешается при общей массе самолета не более 110 т (УК.МГА от 13.3.85г №23.5.383).</w:t>
            </w:r>
          </w:p>
          <w:p w14:paraId="2F7F4192" w14:textId="69F8CA45" w:rsidR="002520B2" w:rsidRPr="000C6F1C" w:rsidRDefault="002520B2" w:rsidP="002520B2">
            <w:pPr>
              <w:spacing w:after="0"/>
              <w:ind w:firstLine="0"/>
              <w:rPr>
                <w:rFonts w:cs="Calibri"/>
                <w:sz w:val="22"/>
                <w:lang w:val="ru-RU"/>
              </w:rPr>
            </w:pPr>
            <w:r w:rsidRPr="000C6F1C">
              <w:rPr>
                <w:rFonts w:cs="Calibri"/>
                <w:b/>
                <w:bCs/>
                <w:sz w:val="22"/>
                <w:lang w:val="ru-RU"/>
              </w:rPr>
              <w:t xml:space="preserve">Примечание: </w:t>
            </w:r>
            <w:r w:rsidRPr="000C6F1C">
              <w:rPr>
                <w:rFonts w:cs="Calibri"/>
                <w:sz w:val="22"/>
                <w:lang w:val="ru-RU"/>
              </w:rPr>
              <w:t>Выполняйте при замене шин колес, но не реже, чем через 200 посадок.</w:t>
            </w:r>
          </w:p>
        </w:tc>
      </w:tr>
      <w:tr w:rsidR="002520B2" w:rsidRPr="000C6F1C" w14:paraId="346A8A40" w14:textId="77777777" w:rsidTr="005A19DF">
        <w:trPr>
          <w:gridAfter w:val="6"/>
          <w:wAfter w:w="7348" w:type="dxa"/>
          <w:trHeight w:val="302"/>
        </w:trPr>
        <w:tc>
          <w:tcPr>
            <w:tcW w:w="564" w:type="dxa"/>
            <w:shd w:val="clear" w:color="auto" w:fill="FFFFFF" w:themeFill="background1"/>
          </w:tcPr>
          <w:p w14:paraId="748F3C33" w14:textId="65C017E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6055C46" w14:textId="58969A0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4.32.2.2</w:t>
            </w:r>
          </w:p>
        </w:tc>
        <w:tc>
          <w:tcPr>
            <w:tcW w:w="2143" w:type="dxa"/>
            <w:shd w:val="clear" w:color="auto" w:fill="FFFFFF" w:themeFill="background1"/>
          </w:tcPr>
          <w:p w14:paraId="7A5DF6B0" w14:textId="77777777" w:rsidR="002520B2" w:rsidRDefault="00717970" w:rsidP="002520B2">
            <w:pPr>
              <w:spacing w:before="0" w:after="0"/>
              <w:ind w:firstLine="0"/>
              <w:jc w:val="center"/>
              <w:rPr>
                <w:rFonts w:cs="Calibri"/>
                <w:sz w:val="22"/>
                <w:lang w:val="ru-RU"/>
              </w:rPr>
            </w:pPr>
            <w:r>
              <w:rPr>
                <w:rFonts w:cs="Calibri"/>
                <w:sz w:val="22"/>
                <w:lang w:val="ru-RU"/>
              </w:rPr>
              <w:t>ИТЭ 32-40-0 стр. 206-210</w:t>
            </w:r>
          </w:p>
          <w:p w14:paraId="06B1CB11" w14:textId="2B283F0A" w:rsidR="00717970" w:rsidRPr="000C6F1C" w:rsidRDefault="00717970" w:rsidP="002520B2">
            <w:pPr>
              <w:spacing w:before="0" w:after="0"/>
              <w:ind w:firstLine="0"/>
              <w:jc w:val="center"/>
              <w:rPr>
                <w:rFonts w:cs="Calibri"/>
                <w:sz w:val="22"/>
                <w:lang w:val="ru-RU"/>
              </w:rPr>
            </w:pPr>
            <w:r>
              <w:rPr>
                <w:rFonts w:cs="Calibri"/>
                <w:sz w:val="22"/>
                <w:lang w:val="ru-RU"/>
              </w:rPr>
              <w:t>п. 4Б, В(1-4), Г,Е</w:t>
            </w:r>
          </w:p>
        </w:tc>
        <w:tc>
          <w:tcPr>
            <w:tcW w:w="1052" w:type="dxa"/>
            <w:shd w:val="clear" w:color="auto" w:fill="FFFFFF" w:themeFill="background1"/>
          </w:tcPr>
          <w:p w14:paraId="6DC7F249" w14:textId="54C22DCB"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AA6D3AE"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315DDCA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D13891C" w14:textId="19392B3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17FDB46" w14:textId="33E7FEB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0C000C" w14:textId="7646946F" w:rsidR="002520B2" w:rsidRPr="000C6F1C" w:rsidRDefault="002520B2" w:rsidP="002520B2">
            <w:pPr>
              <w:spacing w:before="0" w:after="0"/>
              <w:ind w:firstLine="0"/>
              <w:rPr>
                <w:rFonts w:cs="Calibri"/>
                <w:sz w:val="22"/>
                <w:lang w:val="ru-RU"/>
              </w:rPr>
            </w:pPr>
            <w:r w:rsidRPr="000C6F1C">
              <w:rPr>
                <w:rFonts w:cs="Calibri"/>
                <w:sz w:val="22"/>
                <w:lang w:val="ru-RU"/>
              </w:rPr>
              <w:t>Проверьте работоспособность основного, аварийного и стояночного торможения колес.</w:t>
            </w:r>
          </w:p>
        </w:tc>
      </w:tr>
      <w:tr w:rsidR="002520B2" w:rsidRPr="000C6F1C" w14:paraId="7C0550AD" w14:textId="77777777" w:rsidTr="005A19DF">
        <w:trPr>
          <w:gridAfter w:val="6"/>
          <w:wAfter w:w="7348" w:type="dxa"/>
          <w:trHeight w:val="302"/>
        </w:trPr>
        <w:tc>
          <w:tcPr>
            <w:tcW w:w="564" w:type="dxa"/>
            <w:shd w:val="clear" w:color="auto" w:fill="FFFFFF" w:themeFill="background1"/>
          </w:tcPr>
          <w:p w14:paraId="1DA0EF35" w14:textId="156142F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2058A50" w14:textId="249FD3B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4.32.2.3</w:t>
            </w:r>
          </w:p>
        </w:tc>
        <w:tc>
          <w:tcPr>
            <w:tcW w:w="2143" w:type="dxa"/>
            <w:shd w:val="clear" w:color="auto" w:fill="FFFFFF" w:themeFill="background1"/>
          </w:tcPr>
          <w:p w14:paraId="6997F28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5403296" w14:textId="70572922"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AE15C8B"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6624C6D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2A7EEE1" w14:textId="5489C82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F83F1EB" w14:textId="6830B44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E4CFD2" w14:textId="72F4EF2F" w:rsidR="002520B2" w:rsidRPr="000C6F1C" w:rsidRDefault="002520B2" w:rsidP="002520B2">
            <w:pPr>
              <w:spacing w:before="0" w:after="0"/>
              <w:ind w:firstLine="0"/>
              <w:rPr>
                <w:rFonts w:cs="Calibri"/>
                <w:sz w:val="22"/>
                <w:lang w:val="ru-RU"/>
              </w:rPr>
            </w:pPr>
            <w:r w:rsidRPr="000C6F1C">
              <w:rPr>
                <w:rFonts w:cs="Calibri"/>
                <w:sz w:val="22"/>
                <w:lang w:val="ru-RU"/>
              </w:rPr>
              <w:t>Проверьте манометром давление в пневматиках колес</w:t>
            </w:r>
          </w:p>
        </w:tc>
      </w:tr>
      <w:tr w:rsidR="002520B2" w:rsidRPr="000C6F1C" w14:paraId="2890EB82" w14:textId="77777777" w:rsidTr="005A19DF">
        <w:trPr>
          <w:gridAfter w:val="6"/>
          <w:wAfter w:w="7348" w:type="dxa"/>
          <w:trHeight w:val="302"/>
        </w:trPr>
        <w:tc>
          <w:tcPr>
            <w:tcW w:w="564" w:type="dxa"/>
            <w:shd w:val="clear" w:color="auto" w:fill="FFFFFF" w:themeFill="background1"/>
          </w:tcPr>
          <w:p w14:paraId="66451068" w14:textId="4F53065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2934C83" w14:textId="228AC14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4.32.2.4</w:t>
            </w:r>
          </w:p>
        </w:tc>
        <w:tc>
          <w:tcPr>
            <w:tcW w:w="2143" w:type="dxa"/>
            <w:shd w:val="clear" w:color="auto" w:fill="FFFFFF" w:themeFill="background1"/>
          </w:tcPr>
          <w:p w14:paraId="67EAF230" w14:textId="1E788221" w:rsidR="002520B2" w:rsidRPr="000C6F1C" w:rsidRDefault="002520B2" w:rsidP="002520B2">
            <w:pPr>
              <w:spacing w:before="0" w:after="0"/>
              <w:ind w:firstLine="0"/>
              <w:jc w:val="center"/>
              <w:rPr>
                <w:rFonts w:cs="Calibri"/>
                <w:sz w:val="22"/>
                <w:lang w:val="ru-RU"/>
              </w:rPr>
            </w:pPr>
            <w:r w:rsidRPr="000C6F1C">
              <w:rPr>
                <w:rFonts w:cs="Calibri"/>
                <w:sz w:val="22"/>
                <w:lang w:val="ru-RU"/>
              </w:rPr>
              <w:t>Инструкция №208 ред.3.</w:t>
            </w:r>
          </w:p>
        </w:tc>
        <w:tc>
          <w:tcPr>
            <w:tcW w:w="1052" w:type="dxa"/>
            <w:shd w:val="clear" w:color="auto" w:fill="FFFFFF" w:themeFill="background1"/>
          </w:tcPr>
          <w:p w14:paraId="3B5A08E9" w14:textId="099716CE"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0814AB97"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2F803C6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C076446" w14:textId="70E6E5F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29E8F8B" w14:textId="75FA3E2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7B7BAC" w14:textId="52C5C54E" w:rsidR="002520B2" w:rsidRPr="000C6F1C" w:rsidRDefault="002520B2" w:rsidP="002520B2">
            <w:pPr>
              <w:spacing w:before="0" w:after="0"/>
              <w:ind w:firstLine="0"/>
              <w:rPr>
                <w:rFonts w:cs="Calibri"/>
                <w:sz w:val="22"/>
                <w:lang w:val="ru-RU"/>
              </w:rPr>
            </w:pPr>
            <w:r w:rsidRPr="000C6F1C">
              <w:rPr>
                <w:rFonts w:cs="Calibri"/>
                <w:sz w:val="22"/>
                <w:lang w:val="ru-RU"/>
              </w:rPr>
              <w:t>Произвести вихретоковый контроль барабанов (боковины) колес, съёмной реборды (по периметру) и стопорного кольца</w:t>
            </w:r>
          </w:p>
          <w:p w14:paraId="082F33AE" w14:textId="07FED150"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Работу выполнять, начиная с наработки -1000 пос (для Ил-76ТД), 1500 пос. (для Ил-76Т).</w:t>
            </w:r>
          </w:p>
          <w:p w14:paraId="77F5B796" w14:textId="63446AE5" w:rsidR="002520B2" w:rsidRPr="000C6F1C" w:rsidRDefault="002520B2" w:rsidP="002520B2">
            <w:pPr>
              <w:spacing w:after="0"/>
              <w:ind w:firstLine="0"/>
              <w:rPr>
                <w:rFonts w:cs="Calibri"/>
                <w:sz w:val="22"/>
                <w:lang w:val="ru-RU"/>
              </w:rPr>
            </w:pPr>
            <w:r w:rsidRPr="000C6F1C">
              <w:rPr>
                <w:rFonts w:cs="Calibri"/>
                <w:b/>
                <w:bCs/>
                <w:sz w:val="22"/>
                <w:lang w:val="ru-RU"/>
              </w:rPr>
              <w:t xml:space="preserve">Примечание: </w:t>
            </w:r>
            <w:r w:rsidRPr="000C6F1C">
              <w:rPr>
                <w:rFonts w:cs="Calibri"/>
                <w:sz w:val="22"/>
                <w:lang w:val="ru-RU"/>
              </w:rPr>
              <w:t>Выполняйте при замене шин колес, но не реже, чем через 200 посадок.</w:t>
            </w:r>
          </w:p>
        </w:tc>
      </w:tr>
      <w:tr w:rsidR="002520B2" w:rsidRPr="000C6F1C" w14:paraId="41638E62" w14:textId="77777777" w:rsidTr="005A19DF">
        <w:trPr>
          <w:gridAfter w:val="5"/>
          <w:wAfter w:w="7335" w:type="dxa"/>
          <w:trHeight w:val="302"/>
        </w:trPr>
        <w:tc>
          <w:tcPr>
            <w:tcW w:w="15979" w:type="dxa"/>
            <w:gridSpan w:val="9"/>
            <w:shd w:val="clear" w:color="auto" w:fill="FFFFFF" w:themeFill="background1"/>
            <w:vAlign w:val="center"/>
          </w:tcPr>
          <w:p w14:paraId="3A4698E0" w14:textId="0AEB9DCA" w:rsidR="002520B2" w:rsidRPr="000C6F1C" w:rsidRDefault="00284BEA" w:rsidP="002520B2">
            <w:pPr>
              <w:spacing w:before="0" w:after="0"/>
              <w:ind w:firstLine="0"/>
              <w:jc w:val="center"/>
              <w:rPr>
                <w:rFonts w:cs="Calibri"/>
                <w:sz w:val="22"/>
                <w:lang w:val="ru-RU"/>
              </w:rPr>
            </w:pPr>
            <w:r w:rsidRPr="000C6F1C">
              <w:rPr>
                <w:rFonts w:cs="Calibri"/>
                <w:b/>
                <w:sz w:val="22"/>
                <w:lang w:val="ru-RU"/>
              </w:rPr>
              <w:t>Носовая опора шасси и ее отсек</w:t>
            </w:r>
          </w:p>
        </w:tc>
      </w:tr>
      <w:tr w:rsidR="002520B2" w:rsidRPr="000C6F1C" w14:paraId="6082EEAA" w14:textId="77777777" w:rsidTr="005A19DF">
        <w:trPr>
          <w:gridAfter w:val="6"/>
          <w:wAfter w:w="7348" w:type="dxa"/>
          <w:trHeight w:val="302"/>
        </w:trPr>
        <w:tc>
          <w:tcPr>
            <w:tcW w:w="564" w:type="dxa"/>
            <w:shd w:val="clear" w:color="auto" w:fill="FFFFFF" w:themeFill="background1"/>
          </w:tcPr>
          <w:p w14:paraId="29CE5175" w14:textId="257EA72E"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B17CA3F" w14:textId="1273C2A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4.32.3.1</w:t>
            </w:r>
          </w:p>
        </w:tc>
        <w:tc>
          <w:tcPr>
            <w:tcW w:w="2143" w:type="dxa"/>
            <w:shd w:val="clear" w:color="auto" w:fill="FFFFFF" w:themeFill="background1"/>
          </w:tcPr>
          <w:p w14:paraId="0AB6BD7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F8E308E" w14:textId="626BE08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CE97A46" w14:textId="4262E2B0" w:rsidR="002520B2" w:rsidRPr="000C6F1C" w:rsidRDefault="002520B2" w:rsidP="002520B2">
            <w:pPr>
              <w:spacing w:before="0" w:after="0"/>
              <w:ind w:firstLine="0"/>
              <w:jc w:val="center"/>
              <w:rPr>
                <w:rFonts w:cs="Calibri"/>
                <w:sz w:val="22"/>
                <w:lang w:val="ru-RU"/>
              </w:rPr>
            </w:pPr>
            <w:r w:rsidRPr="000C6F1C">
              <w:rPr>
                <w:rFonts w:cs="Calibri"/>
                <w:sz w:val="22"/>
                <w:lang w:val="ru-RU"/>
              </w:rPr>
              <w:t>710, 715, 716</w:t>
            </w:r>
          </w:p>
        </w:tc>
        <w:tc>
          <w:tcPr>
            <w:tcW w:w="1355" w:type="dxa"/>
            <w:shd w:val="clear" w:color="auto" w:fill="FFFFFF" w:themeFill="background1"/>
          </w:tcPr>
          <w:p w14:paraId="06D7F27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4049C3C" w14:textId="570A6F95"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FEA643F" w14:textId="49780A4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0FBE6D" w14:textId="23CBA92F" w:rsidR="002520B2" w:rsidRPr="000C6F1C" w:rsidRDefault="002520B2" w:rsidP="002520B2">
            <w:pPr>
              <w:spacing w:before="0" w:after="0"/>
              <w:ind w:firstLine="0"/>
              <w:rPr>
                <w:rFonts w:cs="Calibri"/>
                <w:sz w:val="22"/>
                <w:lang w:val="ru-RU"/>
              </w:rPr>
            </w:pPr>
            <w:r w:rsidRPr="000C6F1C">
              <w:rPr>
                <w:rFonts w:cs="Calibri"/>
                <w:sz w:val="22"/>
                <w:lang w:val="ru-RU"/>
              </w:rPr>
              <w:t>Осмотрите узлы навески стойки, траверсу, раскосы, верхний и нижний поворотные хомуты, стопорный палец с контровочной шпилькой, коромысло, серьгу крепления штока к коромыслу, цилиндр и шток амортизатора, указатель обжатия амортизатора, серьги и замки убранного и выпущенного положения носовой стойки, рычаг открытия замков створок при аварийном выпуске шасси</w:t>
            </w:r>
            <w:r>
              <w:rPr>
                <w:rFonts w:cs="Calibri"/>
                <w:sz w:val="22"/>
                <w:lang w:val="ru-RU"/>
              </w:rPr>
              <w:t>.</w:t>
            </w:r>
          </w:p>
          <w:p w14:paraId="2E146C13" w14:textId="3FBF2A6F" w:rsidR="002520B2" w:rsidRPr="000C6F1C" w:rsidRDefault="002520B2" w:rsidP="002520B2">
            <w:pPr>
              <w:spacing w:after="0"/>
              <w:ind w:hanging="11"/>
              <w:rPr>
                <w:rFonts w:cs="Calibri"/>
                <w:b/>
                <w:sz w:val="22"/>
                <w:lang w:val="ru-RU"/>
              </w:rPr>
            </w:pPr>
            <w:r w:rsidRPr="000C6F1C">
              <w:rPr>
                <w:rFonts w:cs="Calibri"/>
                <w:b/>
                <w:bCs/>
                <w:sz w:val="22"/>
                <w:lang w:val="ru-RU"/>
              </w:rPr>
              <w:lastRenderedPageBreak/>
              <w:t>Примечание:</w:t>
            </w:r>
            <w:r w:rsidRPr="000C6F1C">
              <w:rPr>
                <w:rFonts w:cs="Calibri"/>
                <w:sz w:val="22"/>
                <w:lang w:val="ru-RU"/>
              </w:rPr>
              <w:t xml:space="preserve"> Обратите особое внимание на видимую хромированную поверхность штока. Убедитесь, что нет коррозии не хромированных поверхностей (с 063407206 по 043453575)</w:t>
            </w:r>
            <w:r>
              <w:rPr>
                <w:rFonts w:cs="Calibri"/>
                <w:sz w:val="22"/>
                <w:lang w:val="ru-RU"/>
              </w:rPr>
              <w:t>.</w:t>
            </w:r>
          </w:p>
        </w:tc>
      </w:tr>
      <w:tr w:rsidR="002520B2" w:rsidRPr="000C6F1C" w14:paraId="10C0F75C" w14:textId="77777777" w:rsidTr="005A19DF">
        <w:trPr>
          <w:gridAfter w:val="6"/>
          <w:wAfter w:w="7348" w:type="dxa"/>
          <w:trHeight w:val="302"/>
        </w:trPr>
        <w:tc>
          <w:tcPr>
            <w:tcW w:w="564" w:type="dxa"/>
            <w:shd w:val="clear" w:color="auto" w:fill="FFFFFF" w:themeFill="background1"/>
          </w:tcPr>
          <w:p w14:paraId="14D8A1A7" w14:textId="06E054E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55BE4DB2" w14:textId="57F30A4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4.32.3.2</w:t>
            </w:r>
          </w:p>
        </w:tc>
        <w:tc>
          <w:tcPr>
            <w:tcW w:w="2143" w:type="dxa"/>
            <w:shd w:val="clear" w:color="auto" w:fill="FFFFFF" w:themeFill="background1"/>
          </w:tcPr>
          <w:p w14:paraId="00B7913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D49AB04" w14:textId="4BB2F4F8"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E32845C" w14:textId="669F3F52" w:rsidR="002520B2" w:rsidRPr="000C6F1C" w:rsidRDefault="002520B2" w:rsidP="002520B2">
            <w:pPr>
              <w:spacing w:before="0" w:after="0"/>
              <w:ind w:firstLine="0"/>
              <w:jc w:val="center"/>
              <w:rPr>
                <w:rFonts w:cs="Calibri"/>
                <w:sz w:val="22"/>
                <w:lang w:val="ru-RU"/>
              </w:rPr>
            </w:pPr>
            <w:r w:rsidRPr="000C6F1C">
              <w:rPr>
                <w:rFonts w:cs="Calibri"/>
                <w:sz w:val="22"/>
                <w:lang w:val="ru-RU"/>
              </w:rPr>
              <w:t>715, 716</w:t>
            </w:r>
          </w:p>
        </w:tc>
        <w:tc>
          <w:tcPr>
            <w:tcW w:w="1355" w:type="dxa"/>
            <w:shd w:val="clear" w:color="auto" w:fill="FFFFFF" w:themeFill="background1"/>
          </w:tcPr>
          <w:p w14:paraId="1D2F01D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30C7C79" w14:textId="0E13018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110153E" w14:textId="5C945C9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0BE79C" w14:textId="55DE33ED" w:rsidR="002520B2" w:rsidRPr="000C6F1C" w:rsidRDefault="002520B2" w:rsidP="002520B2">
            <w:pPr>
              <w:spacing w:before="0" w:after="0"/>
              <w:ind w:firstLine="0"/>
              <w:rPr>
                <w:rFonts w:cs="Calibri"/>
                <w:sz w:val="22"/>
                <w:lang w:val="ru-RU"/>
              </w:rPr>
            </w:pPr>
            <w:r w:rsidRPr="000C6F1C">
              <w:rPr>
                <w:rFonts w:cs="Calibri"/>
                <w:sz w:val="22"/>
                <w:lang w:val="ru-RU"/>
              </w:rPr>
              <w:t xml:space="preserve">На стойках и в отсеке шасси осмотрите гидравлические и электрогидравлические агрегаты управления уборкой и выпуском носовой ноги, створками, поворотом и подтормаживания колес, шланги, трубопроводы и их соединения. </w:t>
            </w:r>
          </w:p>
        </w:tc>
      </w:tr>
      <w:tr w:rsidR="002520B2" w:rsidRPr="000C6F1C" w14:paraId="116CB1B8" w14:textId="77777777" w:rsidTr="005A19DF">
        <w:trPr>
          <w:gridAfter w:val="6"/>
          <w:wAfter w:w="7348" w:type="dxa"/>
          <w:trHeight w:val="302"/>
        </w:trPr>
        <w:tc>
          <w:tcPr>
            <w:tcW w:w="564" w:type="dxa"/>
            <w:shd w:val="clear" w:color="auto" w:fill="FFFFFF" w:themeFill="background1"/>
          </w:tcPr>
          <w:p w14:paraId="29B3BAA8" w14:textId="6724BB9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F0C86BC" w14:textId="5201FA04"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4.32.3.3</w:t>
            </w:r>
          </w:p>
        </w:tc>
        <w:tc>
          <w:tcPr>
            <w:tcW w:w="2143" w:type="dxa"/>
            <w:shd w:val="clear" w:color="auto" w:fill="FFFFFF" w:themeFill="background1"/>
          </w:tcPr>
          <w:p w14:paraId="4E99D3F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E661D6B" w14:textId="7DF218E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64D0E4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711, 712</w:t>
            </w:r>
          </w:p>
          <w:p w14:paraId="2E839EE3" w14:textId="552952F8" w:rsidR="002520B2" w:rsidRPr="000C6F1C" w:rsidRDefault="002520B2" w:rsidP="002520B2">
            <w:pPr>
              <w:spacing w:before="0" w:after="0"/>
              <w:ind w:firstLine="0"/>
              <w:jc w:val="center"/>
              <w:rPr>
                <w:rFonts w:cs="Calibri"/>
                <w:sz w:val="22"/>
                <w:lang w:val="ru-RU"/>
              </w:rPr>
            </w:pPr>
            <w:r w:rsidRPr="000C6F1C">
              <w:rPr>
                <w:rFonts w:cs="Calibri"/>
                <w:sz w:val="22"/>
                <w:lang w:val="ru-RU"/>
              </w:rPr>
              <w:t>713, 713-А, 714</w:t>
            </w:r>
          </w:p>
        </w:tc>
        <w:tc>
          <w:tcPr>
            <w:tcW w:w="1355" w:type="dxa"/>
            <w:shd w:val="clear" w:color="auto" w:fill="FFFFFF" w:themeFill="background1"/>
          </w:tcPr>
          <w:p w14:paraId="42B0B91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A733E9D" w14:textId="1CE0199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35BFD7" w14:textId="10573139"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0D546C" w14:textId="11EA9B57" w:rsidR="002520B2" w:rsidRPr="000C6F1C" w:rsidRDefault="002520B2" w:rsidP="002520B2">
            <w:pPr>
              <w:spacing w:before="0" w:after="0"/>
              <w:ind w:firstLine="0"/>
              <w:rPr>
                <w:rFonts w:cs="Calibri"/>
                <w:sz w:val="22"/>
                <w:lang w:val="ru-RU"/>
              </w:rPr>
            </w:pPr>
            <w:r w:rsidRPr="000C6F1C">
              <w:rPr>
                <w:rFonts w:cs="Calibri"/>
                <w:sz w:val="22"/>
                <w:lang w:val="ru-RU"/>
              </w:rPr>
              <w:t>Осмотрите большие и малые створки, щиток, механизм управления замками створок, тяги и качалки управления створками и щитком, тросовую проводку управления замками, узлы навески и замки створок</w:t>
            </w:r>
          </w:p>
        </w:tc>
      </w:tr>
      <w:tr w:rsidR="002520B2" w:rsidRPr="000C6F1C" w14:paraId="7635EAF3" w14:textId="77777777" w:rsidTr="005A19DF">
        <w:trPr>
          <w:gridAfter w:val="6"/>
          <w:wAfter w:w="7348" w:type="dxa"/>
          <w:trHeight w:val="302"/>
        </w:trPr>
        <w:tc>
          <w:tcPr>
            <w:tcW w:w="564" w:type="dxa"/>
            <w:shd w:val="clear" w:color="auto" w:fill="FFFFFF" w:themeFill="background1"/>
          </w:tcPr>
          <w:p w14:paraId="46056A95" w14:textId="073D5BC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8D6C133" w14:textId="30E1463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4.32.3.4</w:t>
            </w:r>
          </w:p>
        </w:tc>
        <w:tc>
          <w:tcPr>
            <w:tcW w:w="2143" w:type="dxa"/>
            <w:shd w:val="clear" w:color="auto" w:fill="FFFFFF" w:themeFill="background1"/>
          </w:tcPr>
          <w:p w14:paraId="41BEB10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B99F172" w14:textId="29F6D911"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BD07A14" w14:textId="2D60CF22" w:rsidR="002520B2" w:rsidRPr="000C6F1C" w:rsidRDefault="002520B2" w:rsidP="002520B2">
            <w:pPr>
              <w:spacing w:before="0" w:after="0"/>
              <w:ind w:firstLine="0"/>
              <w:jc w:val="center"/>
              <w:rPr>
                <w:rFonts w:cs="Calibri"/>
                <w:sz w:val="22"/>
                <w:lang w:val="ru-RU"/>
              </w:rPr>
            </w:pPr>
            <w:r w:rsidRPr="000C6F1C">
              <w:rPr>
                <w:rFonts w:cs="Calibri"/>
                <w:sz w:val="22"/>
                <w:lang w:val="ru-RU"/>
              </w:rPr>
              <w:t>716</w:t>
            </w:r>
          </w:p>
        </w:tc>
        <w:tc>
          <w:tcPr>
            <w:tcW w:w="1355" w:type="dxa"/>
            <w:shd w:val="clear" w:color="auto" w:fill="FFFFFF" w:themeFill="background1"/>
          </w:tcPr>
          <w:p w14:paraId="7C080197"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7E83F09" w14:textId="178B889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3C71A27" w14:textId="484315EC"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8433ADC" w14:textId="0A75F0ED" w:rsidR="002520B2" w:rsidRPr="000753B4" w:rsidRDefault="002520B2" w:rsidP="002520B2">
            <w:pPr>
              <w:spacing w:before="0" w:after="0"/>
              <w:ind w:firstLine="0"/>
              <w:rPr>
                <w:rFonts w:cs="Calibri"/>
                <w:sz w:val="22"/>
                <w:lang w:val="ru-RU"/>
              </w:rPr>
            </w:pPr>
            <w:r w:rsidRPr="000C6F1C">
              <w:rPr>
                <w:rFonts w:cs="Calibri"/>
                <w:sz w:val="22"/>
                <w:lang w:val="ru-RU"/>
              </w:rPr>
              <w:t>Осмотрите тросовую проводку обратной связи управления поворотом колес</w:t>
            </w:r>
            <w:r w:rsidRPr="000753B4">
              <w:rPr>
                <w:rFonts w:cs="Calibri"/>
                <w:sz w:val="22"/>
                <w:lang w:val="ru-RU"/>
              </w:rPr>
              <w:t>.</w:t>
            </w:r>
          </w:p>
        </w:tc>
      </w:tr>
      <w:tr w:rsidR="002520B2" w:rsidRPr="000C6F1C" w14:paraId="38D183B9" w14:textId="77777777" w:rsidTr="005A19DF">
        <w:trPr>
          <w:gridAfter w:val="6"/>
          <w:wAfter w:w="7348" w:type="dxa"/>
          <w:trHeight w:val="302"/>
        </w:trPr>
        <w:tc>
          <w:tcPr>
            <w:tcW w:w="564" w:type="dxa"/>
            <w:shd w:val="clear" w:color="auto" w:fill="FFFFFF" w:themeFill="background1"/>
          </w:tcPr>
          <w:p w14:paraId="613FDA49" w14:textId="57F5FB64"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9A5FB9B" w14:textId="4D4E9E5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4.32.3.5</w:t>
            </w:r>
          </w:p>
        </w:tc>
        <w:tc>
          <w:tcPr>
            <w:tcW w:w="2143" w:type="dxa"/>
            <w:shd w:val="clear" w:color="auto" w:fill="FFFFFF" w:themeFill="background1"/>
          </w:tcPr>
          <w:p w14:paraId="1FB2686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A5B7A34" w14:textId="6090B18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26BE75F"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0ACD14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097F01E" w14:textId="4AA8692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FE3891D" w14:textId="756DFFE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0FEBAF" w14:textId="69A862DA" w:rsidR="002520B2" w:rsidRPr="000753B4" w:rsidRDefault="002520B2" w:rsidP="002520B2">
            <w:pPr>
              <w:spacing w:before="0" w:after="0"/>
              <w:ind w:firstLine="0"/>
              <w:rPr>
                <w:rFonts w:cs="Calibri"/>
                <w:sz w:val="22"/>
                <w:lang w:val="ru-RU"/>
              </w:rPr>
            </w:pPr>
            <w:r w:rsidRPr="000C6F1C">
              <w:rPr>
                <w:rFonts w:cs="Calibri"/>
                <w:sz w:val="22"/>
                <w:lang w:val="ru-RU"/>
              </w:rPr>
              <w:t>Проверьте зарядку стойки шасси по усадке</w:t>
            </w:r>
            <w:r w:rsidRPr="000753B4">
              <w:rPr>
                <w:rFonts w:cs="Calibri"/>
                <w:sz w:val="22"/>
                <w:lang w:val="ru-RU"/>
              </w:rPr>
              <w:t>.</w:t>
            </w:r>
          </w:p>
        </w:tc>
      </w:tr>
      <w:tr w:rsidR="002520B2" w:rsidRPr="000C6F1C" w14:paraId="6BA0D6CB" w14:textId="77777777" w:rsidTr="005A19DF">
        <w:trPr>
          <w:gridAfter w:val="6"/>
          <w:wAfter w:w="7348" w:type="dxa"/>
          <w:trHeight w:val="302"/>
        </w:trPr>
        <w:tc>
          <w:tcPr>
            <w:tcW w:w="564" w:type="dxa"/>
            <w:shd w:val="clear" w:color="auto" w:fill="FFFFFF" w:themeFill="background1"/>
          </w:tcPr>
          <w:p w14:paraId="44692993" w14:textId="12BA03F9"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16CBD2E" w14:textId="5C1E4A7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4.32.3.7</w:t>
            </w:r>
          </w:p>
        </w:tc>
        <w:tc>
          <w:tcPr>
            <w:tcW w:w="2143" w:type="dxa"/>
            <w:shd w:val="clear" w:color="auto" w:fill="FFFFFF" w:themeFill="background1"/>
          </w:tcPr>
          <w:p w14:paraId="13A239D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191ECC8" w14:textId="3BD8F268"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635A246"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17FEEAC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29F4DAB" w14:textId="6F2EB24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47364BA" w14:textId="1499EF0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9EBF19C" w14:textId="7BE52C38" w:rsidR="002520B2" w:rsidRPr="000753B4" w:rsidRDefault="002520B2" w:rsidP="002520B2">
            <w:pPr>
              <w:spacing w:before="0" w:after="0"/>
              <w:ind w:firstLine="0"/>
              <w:rPr>
                <w:rFonts w:cs="Calibri"/>
                <w:sz w:val="22"/>
                <w:lang w:val="ru-RU"/>
              </w:rPr>
            </w:pPr>
            <w:r w:rsidRPr="000C6F1C">
              <w:rPr>
                <w:rFonts w:cs="Calibri"/>
                <w:sz w:val="22"/>
                <w:lang w:val="ru-RU"/>
              </w:rPr>
              <w:t>Осмотрите элементы системы управления поворотом колес носовой опоры шасси в кабине экипажа</w:t>
            </w:r>
            <w:r w:rsidRPr="000753B4">
              <w:rPr>
                <w:rFonts w:cs="Calibri"/>
                <w:sz w:val="22"/>
                <w:lang w:val="ru-RU"/>
              </w:rPr>
              <w:t>.</w:t>
            </w:r>
          </w:p>
        </w:tc>
      </w:tr>
      <w:tr w:rsidR="002520B2" w:rsidRPr="000C6F1C" w14:paraId="6F1011CC" w14:textId="77777777" w:rsidTr="005A19DF">
        <w:trPr>
          <w:gridAfter w:val="5"/>
          <w:wAfter w:w="7335" w:type="dxa"/>
          <w:trHeight w:val="302"/>
        </w:trPr>
        <w:tc>
          <w:tcPr>
            <w:tcW w:w="15979" w:type="dxa"/>
            <w:gridSpan w:val="9"/>
            <w:shd w:val="clear" w:color="auto" w:fill="FFFFFF" w:themeFill="background1"/>
          </w:tcPr>
          <w:p w14:paraId="29A30BFF" w14:textId="6A924296" w:rsidR="002520B2" w:rsidRPr="000C6F1C" w:rsidRDefault="00284BEA" w:rsidP="002520B2">
            <w:pPr>
              <w:spacing w:before="0" w:after="0"/>
              <w:ind w:firstLine="0"/>
              <w:jc w:val="center"/>
              <w:rPr>
                <w:rFonts w:cs="Calibri"/>
                <w:sz w:val="22"/>
                <w:lang w:val="ru-RU"/>
              </w:rPr>
            </w:pPr>
            <w:r w:rsidRPr="000C6F1C">
              <w:rPr>
                <w:rFonts w:cs="Calibri"/>
                <w:b/>
                <w:sz w:val="22"/>
                <w:lang w:val="ru-RU"/>
              </w:rPr>
              <w:t>Колеса носовой опоры шасси</w:t>
            </w:r>
          </w:p>
        </w:tc>
      </w:tr>
      <w:tr w:rsidR="002520B2" w:rsidRPr="000C6F1C" w14:paraId="51ADCF75" w14:textId="77777777" w:rsidTr="005A19DF">
        <w:trPr>
          <w:gridAfter w:val="6"/>
          <w:wAfter w:w="7348" w:type="dxa"/>
          <w:trHeight w:val="302"/>
        </w:trPr>
        <w:tc>
          <w:tcPr>
            <w:tcW w:w="564" w:type="dxa"/>
            <w:shd w:val="clear" w:color="auto" w:fill="FFFFFF" w:themeFill="background1"/>
          </w:tcPr>
          <w:p w14:paraId="79978351" w14:textId="23F73F9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495B130" w14:textId="1BB3738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4.32.4.1</w:t>
            </w:r>
          </w:p>
        </w:tc>
        <w:tc>
          <w:tcPr>
            <w:tcW w:w="2143" w:type="dxa"/>
            <w:shd w:val="clear" w:color="auto" w:fill="FFFFFF" w:themeFill="background1"/>
          </w:tcPr>
          <w:p w14:paraId="3DBB5488" w14:textId="623DF6AB" w:rsidR="002520B2" w:rsidRPr="000C6F1C" w:rsidRDefault="002520B2" w:rsidP="002520B2">
            <w:pPr>
              <w:spacing w:before="0" w:after="0"/>
              <w:ind w:firstLine="0"/>
              <w:jc w:val="center"/>
              <w:rPr>
                <w:rFonts w:cs="Calibri"/>
                <w:sz w:val="22"/>
                <w:lang w:val="ru-RU"/>
              </w:rPr>
            </w:pPr>
            <w:r w:rsidRPr="000C6F1C">
              <w:rPr>
                <w:rFonts w:cs="Calibri"/>
                <w:sz w:val="22"/>
                <w:lang w:val="ru-RU"/>
              </w:rPr>
              <w:t xml:space="preserve">Т.К.32.1.5 ИТЭ </w:t>
            </w:r>
          </w:p>
        </w:tc>
        <w:tc>
          <w:tcPr>
            <w:tcW w:w="1052" w:type="dxa"/>
            <w:shd w:val="clear" w:color="auto" w:fill="FFFFFF" w:themeFill="background1"/>
          </w:tcPr>
          <w:p w14:paraId="56A6B3EE" w14:textId="49979FB0"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54519916"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203AEB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96AC2D9" w14:textId="03159A9B"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FC1E136" w14:textId="3A454AF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FC8E27" w14:textId="77777777"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проверки колеса. Осмотрите барабаны, боковины и детали колес, подшипники, тормозные устройства, шестерни датчиков УА53 и оси колес.</w:t>
            </w:r>
          </w:p>
          <w:p w14:paraId="44E28988" w14:textId="289DFDFB" w:rsidR="002520B2" w:rsidRPr="000C6F1C" w:rsidRDefault="002520B2" w:rsidP="002520B2">
            <w:pPr>
              <w:spacing w:before="0" w:after="0"/>
              <w:ind w:firstLine="0"/>
              <w:rPr>
                <w:rFonts w:cs="Calibri"/>
                <w:sz w:val="22"/>
                <w:lang w:val="ru-RU"/>
              </w:rPr>
            </w:pPr>
            <w:r w:rsidRPr="000C6F1C">
              <w:rPr>
                <w:rFonts w:cs="Calibri"/>
                <w:sz w:val="22"/>
                <w:lang w:val="ru-RU"/>
              </w:rPr>
              <w:t xml:space="preserve"> Убедитесь в отсутствии повреждений и деформаций сепараторов подшипников, трещин и следов перегрева роликов и обойм. </w:t>
            </w:r>
          </w:p>
          <w:p w14:paraId="4326EBC5" w14:textId="77777777"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Подъем самолета гидродомкратами 5А-69-3000 для демонтажа-монтажа колес разрешается при общей массе самолета не более 110 т (УК.МГА от 13.3.85г №23.5.383).</w:t>
            </w:r>
          </w:p>
          <w:p w14:paraId="7BE9C169" w14:textId="41C30411" w:rsidR="002520B2" w:rsidRPr="000C6F1C" w:rsidRDefault="002520B2" w:rsidP="002520B2">
            <w:pPr>
              <w:spacing w:after="0"/>
              <w:ind w:firstLine="0"/>
              <w:rPr>
                <w:rFonts w:cs="Calibri"/>
                <w:b/>
                <w:sz w:val="22"/>
                <w:lang w:val="ru-RU"/>
              </w:rPr>
            </w:pPr>
            <w:r w:rsidRPr="000C6F1C">
              <w:rPr>
                <w:rFonts w:cs="Calibri"/>
                <w:b/>
                <w:bCs/>
                <w:sz w:val="22"/>
                <w:lang w:val="ru-RU"/>
              </w:rPr>
              <w:lastRenderedPageBreak/>
              <w:t xml:space="preserve">Примечание: </w:t>
            </w:r>
            <w:r w:rsidRPr="000C6F1C">
              <w:rPr>
                <w:rFonts w:cs="Calibri"/>
                <w:sz w:val="22"/>
                <w:lang w:val="ru-RU"/>
              </w:rPr>
              <w:t>Выполняйте при замене шин колес, но не реже, чем через 200 посадок.</w:t>
            </w:r>
          </w:p>
        </w:tc>
      </w:tr>
      <w:tr w:rsidR="002520B2" w:rsidRPr="000C6F1C" w14:paraId="0691E44D" w14:textId="77777777" w:rsidTr="005A19DF">
        <w:trPr>
          <w:gridAfter w:val="6"/>
          <w:wAfter w:w="7348" w:type="dxa"/>
          <w:trHeight w:val="302"/>
        </w:trPr>
        <w:tc>
          <w:tcPr>
            <w:tcW w:w="564" w:type="dxa"/>
            <w:shd w:val="clear" w:color="auto" w:fill="FFFFFF" w:themeFill="background1"/>
          </w:tcPr>
          <w:p w14:paraId="31FDB358" w14:textId="5F4EF4B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6CD5F2AF" w14:textId="4E64BA5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4.32.4.2</w:t>
            </w:r>
          </w:p>
        </w:tc>
        <w:tc>
          <w:tcPr>
            <w:tcW w:w="2143" w:type="dxa"/>
            <w:shd w:val="clear" w:color="auto" w:fill="FFFFFF" w:themeFill="background1"/>
          </w:tcPr>
          <w:p w14:paraId="66CC1AD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F2F4A5B" w14:textId="01D220B4"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4445622"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0F58B30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CA91E5C" w14:textId="0EA10FA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FE7841" w14:textId="13DE485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581E5F" w14:textId="25F023E2" w:rsidR="002520B2" w:rsidRPr="000C6F1C" w:rsidRDefault="002520B2" w:rsidP="002520B2">
            <w:pPr>
              <w:spacing w:before="0" w:after="0"/>
              <w:ind w:firstLine="0"/>
              <w:rPr>
                <w:rFonts w:cs="Calibri"/>
                <w:sz w:val="22"/>
                <w:lang w:val="ru-RU"/>
              </w:rPr>
            </w:pPr>
            <w:r w:rsidRPr="000C6F1C">
              <w:rPr>
                <w:rFonts w:cs="Calibri"/>
                <w:sz w:val="22"/>
                <w:lang w:val="ru-RU"/>
              </w:rPr>
              <w:t>Проверьте манометром давление в пневматиках колес</w:t>
            </w:r>
          </w:p>
        </w:tc>
      </w:tr>
      <w:tr w:rsidR="002520B2" w:rsidRPr="000C6F1C" w14:paraId="1D88659D" w14:textId="77777777" w:rsidTr="005A19DF">
        <w:trPr>
          <w:gridAfter w:val="6"/>
          <w:wAfter w:w="7348" w:type="dxa"/>
          <w:trHeight w:val="302"/>
        </w:trPr>
        <w:tc>
          <w:tcPr>
            <w:tcW w:w="564" w:type="dxa"/>
            <w:shd w:val="clear" w:color="auto" w:fill="FFFFFF" w:themeFill="background1"/>
          </w:tcPr>
          <w:p w14:paraId="136108AC" w14:textId="730F1C8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C9673B9" w14:textId="094D9EC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4.32.4.3</w:t>
            </w:r>
          </w:p>
        </w:tc>
        <w:tc>
          <w:tcPr>
            <w:tcW w:w="2143" w:type="dxa"/>
            <w:shd w:val="clear" w:color="auto" w:fill="FFFFFF" w:themeFill="background1"/>
          </w:tcPr>
          <w:p w14:paraId="0AF68C7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Инструкция №208 ред.3.</w:t>
            </w:r>
          </w:p>
          <w:p w14:paraId="02E22D6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9F41D1C" w14:textId="7EE50507"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650D9576"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18B32B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52BBBFD" w14:textId="08FB4EE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9D7B6E0" w14:textId="2BB4D67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2659C3" w14:textId="77777777" w:rsidR="002520B2" w:rsidRPr="000C6F1C" w:rsidRDefault="002520B2" w:rsidP="002520B2">
            <w:pPr>
              <w:spacing w:before="0" w:after="0"/>
              <w:ind w:firstLine="0"/>
              <w:rPr>
                <w:rFonts w:cs="Calibri"/>
                <w:sz w:val="22"/>
                <w:lang w:val="ru-RU"/>
              </w:rPr>
            </w:pPr>
            <w:r w:rsidRPr="000C6F1C">
              <w:rPr>
                <w:rFonts w:cs="Calibri"/>
                <w:sz w:val="22"/>
                <w:lang w:val="ru-RU"/>
              </w:rPr>
              <w:t>Произвести вихретоковый контроль барабанов (боковины) колеса, съёмной реборды (по периметру).</w:t>
            </w:r>
          </w:p>
          <w:p w14:paraId="6C10EA43" w14:textId="0F03751A"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Работу выполнять, начиная с наработки -1000 пос</w:t>
            </w:r>
            <w:r>
              <w:rPr>
                <w:rFonts w:cs="Calibri"/>
                <w:sz w:val="22"/>
                <w:lang w:val="ru-RU"/>
              </w:rPr>
              <w:t>.</w:t>
            </w:r>
            <w:r w:rsidRPr="000C6F1C">
              <w:rPr>
                <w:rFonts w:cs="Calibri"/>
                <w:sz w:val="22"/>
                <w:lang w:val="ru-RU"/>
              </w:rPr>
              <w:t xml:space="preserve"> (для Ил-76ТД), 1500 пос. (для Ил-76Т).</w:t>
            </w:r>
          </w:p>
          <w:p w14:paraId="338F5A4F" w14:textId="495F49BE" w:rsidR="002520B2" w:rsidRPr="000C6F1C" w:rsidRDefault="002520B2" w:rsidP="002520B2">
            <w:pPr>
              <w:spacing w:after="0"/>
              <w:ind w:firstLine="0"/>
              <w:rPr>
                <w:rFonts w:cs="Calibri"/>
                <w:sz w:val="22"/>
                <w:lang w:val="ru-RU"/>
              </w:rPr>
            </w:pPr>
            <w:r w:rsidRPr="000C6F1C">
              <w:rPr>
                <w:rFonts w:cs="Calibri"/>
                <w:b/>
                <w:bCs/>
                <w:sz w:val="22"/>
                <w:lang w:val="ru-RU"/>
              </w:rPr>
              <w:t xml:space="preserve">Примечание: </w:t>
            </w:r>
            <w:r w:rsidRPr="000C6F1C">
              <w:rPr>
                <w:rFonts w:cs="Calibri"/>
                <w:sz w:val="22"/>
                <w:lang w:val="ru-RU"/>
              </w:rPr>
              <w:t>Выполняйте при замене шин колес, но не реже, чем через 200 посадок.</w:t>
            </w:r>
          </w:p>
        </w:tc>
      </w:tr>
      <w:tr w:rsidR="002520B2" w:rsidRPr="000C6F1C" w14:paraId="7BF93A4B" w14:textId="77777777" w:rsidTr="005A19DF">
        <w:trPr>
          <w:gridAfter w:val="5"/>
          <w:wAfter w:w="7335" w:type="dxa"/>
          <w:trHeight w:val="302"/>
        </w:trPr>
        <w:tc>
          <w:tcPr>
            <w:tcW w:w="15979" w:type="dxa"/>
            <w:gridSpan w:val="9"/>
            <w:shd w:val="clear" w:color="auto" w:fill="FFFFFF" w:themeFill="background1"/>
            <w:vAlign w:val="center"/>
          </w:tcPr>
          <w:p w14:paraId="1B35DA02" w14:textId="6DF23C9C" w:rsidR="002520B2" w:rsidRPr="000C6F1C" w:rsidRDefault="002520B2" w:rsidP="002520B2">
            <w:pPr>
              <w:spacing w:before="0" w:after="0"/>
              <w:ind w:firstLine="0"/>
              <w:jc w:val="center"/>
              <w:rPr>
                <w:rFonts w:cs="Calibri"/>
                <w:sz w:val="22"/>
                <w:lang w:val="ru-RU"/>
              </w:rPr>
            </w:pPr>
            <w:r w:rsidRPr="000C6F1C">
              <w:rPr>
                <w:rFonts w:cs="Calibri"/>
                <w:b/>
                <w:sz w:val="22"/>
                <w:lang w:val="ru-RU"/>
              </w:rPr>
              <w:t>ГИДРАВЛИЧЕСКАЯ СИСТЕМА</w:t>
            </w:r>
          </w:p>
        </w:tc>
      </w:tr>
      <w:tr w:rsidR="002520B2" w:rsidRPr="000C6F1C" w14:paraId="15760473" w14:textId="77777777" w:rsidTr="005A19DF">
        <w:trPr>
          <w:gridAfter w:val="5"/>
          <w:wAfter w:w="7335" w:type="dxa"/>
          <w:trHeight w:val="302"/>
        </w:trPr>
        <w:tc>
          <w:tcPr>
            <w:tcW w:w="15979" w:type="dxa"/>
            <w:gridSpan w:val="9"/>
            <w:shd w:val="clear" w:color="auto" w:fill="FFFFFF" w:themeFill="background1"/>
            <w:vAlign w:val="center"/>
          </w:tcPr>
          <w:p w14:paraId="4DB0DF5E" w14:textId="0B67818E" w:rsidR="002520B2" w:rsidRPr="000C6F1C" w:rsidRDefault="004B24E0" w:rsidP="002520B2">
            <w:pPr>
              <w:spacing w:before="0" w:after="0"/>
              <w:ind w:firstLine="0"/>
              <w:jc w:val="center"/>
              <w:rPr>
                <w:rFonts w:cs="Calibri"/>
                <w:b/>
                <w:sz w:val="22"/>
                <w:lang w:val="ru-RU"/>
              </w:rPr>
            </w:pPr>
            <w:r w:rsidRPr="000C6F1C">
              <w:rPr>
                <w:rFonts w:cs="Calibri"/>
                <w:b/>
                <w:sz w:val="22"/>
                <w:lang w:val="ru-RU"/>
              </w:rPr>
              <w:t>Гидравлические агрегаты в грузовой кабине</w:t>
            </w:r>
          </w:p>
        </w:tc>
      </w:tr>
      <w:tr w:rsidR="002520B2" w:rsidRPr="000C6F1C" w14:paraId="2A959532" w14:textId="77777777" w:rsidTr="005A19DF">
        <w:trPr>
          <w:gridAfter w:val="6"/>
          <w:wAfter w:w="7348" w:type="dxa"/>
          <w:trHeight w:val="302"/>
        </w:trPr>
        <w:tc>
          <w:tcPr>
            <w:tcW w:w="564" w:type="dxa"/>
            <w:shd w:val="clear" w:color="auto" w:fill="FFFFFF" w:themeFill="background1"/>
          </w:tcPr>
          <w:p w14:paraId="72E186DD" w14:textId="25C606D1"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0FFB7A8" w14:textId="3FCA444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4.33.1.1</w:t>
            </w:r>
          </w:p>
        </w:tc>
        <w:tc>
          <w:tcPr>
            <w:tcW w:w="2143" w:type="dxa"/>
            <w:shd w:val="clear" w:color="auto" w:fill="FFFFFF" w:themeFill="background1"/>
          </w:tcPr>
          <w:p w14:paraId="7D358D1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A73464A" w14:textId="6517F9E6"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35C3391" w14:textId="0DB191A8" w:rsidR="002520B2" w:rsidRPr="000C6F1C" w:rsidRDefault="002520B2" w:rsidP="002520B2">
            <w:pPr>
              <w:spacing w:before="0" w:after="0"/>
              <w:ind w:firstLine="0"/>
              <w:jc w:val="center"/>
              <w:rPr>
                <w:rFonts w:cs="Calibri"/>
                <w:sz w:val="22"/>
                <w:lang w:val="ru-RU"/>
              </w:rPr>
            </w:pPr>
            <w:r w:rsidRPr="000C6F1C">
              <w:rPr>
                <w:rFonts w:cs="Calibri"/>
                <w:sz w:val="22"/>
                <w:lang w:val="ru-RU"/>
              </w:rPr>
              <w:t>200</w:t>
            </w:r>
          </w:p>
        </w:tc>
        <w:tc>
          <w:tcPr>
            <w:tcW w:w="1355" w:type="dxa"/>
            <w:shd w:val="clear" w:color="auto" w:fill="FFFFFF" w:themeFill="background1"/>
          </w:tcPr>
          <w:p w14:paraId="577E150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332FB60" w14:textId="45A0C8B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5E2401B" w14:textId="50BFE8E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C2286C" w14:textId="10995329" w:rsidR="002520B2" w:rsidRPr="000C6F1C" w:rsidRDefault="002520B2" w:rsidP="002520B2">
            <w:pPr>
              <w:spacing w:before="0" w:after="0"/>
              <w:ind w:firstLine="0"/>
              <w:rPr>
                <w:rFonts w:cs="Calibri"/>
                <w:b/>
                <w:sz w:val="22"/>
                <w:lang w:val="ru-RU"/>
              </w:rPr>
            </w:pPr>
            <w:r w:rsidRPr="000C6F1C">
              <w:rPr>
                <w:rFonts w:cs="Calibri"/>
                <w:sz w:val="22"/>
                <w:lang w:val="ru-RU"/>
              </w:rPr>
              <w:t>Осмотрите цилиндры управления дверями, замками дверей, рампы, замками рампы, электрогидрокраны, обратные клапаны, демпферы, дроссели, предохранительные клапаны, клапаны слива, вентили и манометр на заднем пульте старшего бортоператора, шланги, трубопроводы и их соединения.</w:t>
            </w:r>
          </w:p>
        </w:tc>
      </w:tr>
      <w:tr w:rsidR="002520B2" w:rsidRPr="000C6F1C" w14:paraId="32E8C14D"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6F553540" w14:textId="1EC05446" w:rsidR="002520B2" w:rsidRPr="000C6F1C" w:rsidRDefault="004B24E0" w:rsidP="002520B2">
            <w:pPr>
              <w:spacing w:before="0" w:after="0"/>
              <w:ind w:firstLine="0"/>
              <w:jc w:val="center"/>
              <w:rPr>
                <w:rFonts w:cs="Calibri"/>
                <w:sz w:val="22"/>
                <w:lang w:val="ru-RU"/>
              </w:rPr>
            </w:pPr>
            <w:r w:rsidRPr="000C6F1C">
              <w:rPr>
                <w:rFonts w:cs="Calibri"/>
                <w:b/>
                <w:sz w:val="22"/>
                <w:lang w:val="ru-RU"/>
              </w:rPr>
              <w:t>Гидравлические агрегаты в хвостовой части фюзеляжа</w:t>
            </w:r>
          </w:p>
        </w:tc>
      </w:tr>
      <w:tr w:rsidR="002520B2" w:rsidRPr="000C6F1C" w14:paraId="1054D969" w14:textId="77777777" w:rsidTr="005A19DF">
        <w:trPr>
          <w:gridAfter w:val="6"/>
          <w:wAfter w:w="7348" w:type="dxa"/>
          <w:trHeight w:val="302"/>
        </w:trPr>
        <w:tc>
          <w:tcPr>
            <w:tcW w:w="564" w:type="dxa"/>
            <w:tcBorders>
              <w:bottom w:val="nil"/>
            </w:tcBorders>
            <w:shd w:val="clear" w:color="auto" w:fill="FFFFFF" w:themeFill="background1"/>
          </w:tcPr>
          <w:p w14:paraId="0549C319" w14:textId="3900340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79CE3ED7" w14:textId="2154B9D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4.33.2.1</w:t>
            </w:r>
          </w:p>
        </w:tc>
        <w:tc>
          <w:tcPr>
            <w:tcW w:w="2143" w:type="dxa"/>
            <w:tcBorders>
              <w:bottom w:val="nil"/>
            </w:tcBorders>
            <w:shd w:val="clear" w:color="auto" w:fill="FFFFFF" w:themeFill="background1"/>
          </w:tcPr>
          <w:p w14:paraId="784DB71D"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0111D7F6" w14:textId="77777777" w:rsidR="002520B2" w:rsidRPr="000C6F1C" w:rsidRDefault="002520B2" w:rsidP="002520B2">
            <w:pPr>
              <w:spacing w:before="0" w:after="0"/>
              <w:ind w:firstLine="0"/>
              <w:jc w:val="center"/>
              <w:rPr>
                <w:rFonts w:cs="Calibri"/>
                <w:sz w:val="22"/>
                <w:lang w:val="ru-RU"/>
              </w:rPr>
            </w:pPr>
          </w:p>
          <w:p w14:paraId="43D828CE" w14:textId="77777777" w:rsidR="002520B2" w:rsidRPr="000C6F1C" w:rsidRDefault="002520B2" w:rsidP="002520B2">
            <w:pPr>
              <w:spacing w:before="0" w:after="0"/>
              <w:ind w:firstLine="0"/>
              <w:jc w:val="center"/>
              <w:rPr>
                <w:rFonts w:cs="Calibri"/>
                <w:sz w:val="22"/>
                <w:lang w:val="ru-RU"/>
              </w:rPr>
            </w:pPr>
          </w:p>
          <w:p w14:paraId="29BBECDE" w14:textId="77777777" w:rsidR="002520B2" w:rsidRPr="000C6F1C" w:rsidRDefault="002520B2" w:rsidP="002520B2">
            <w:pPr>
              <w:spacing w:before="0" w:after="0"/>
              <w:ind w:firstLine="0"/>
              <w:jc w:val="center"/>
              <w:rPr>
                <w:rFonts w:cs="Calibri"/>
                <w:sz w:val="22"/>
                <w:lang w:val="ru-RU"/>
              </w:rPr>
            </w:pPr>
          </w:p>
          <w:p w14:paraId="668D5C91" w14:textId="77777777" w:rsidR="002520B2" w:rsidRPr="000C6F1C" w:rsidRDefault="002520B2" w:rsidP="002520B2">
            <w:pPr>
              <w:spacing w:before="0" w:after="0"/>
              <w:ind w:firstLine="0"/>
              <w:jc w:val="center"/>
              <w:rPr>
                <w:rFonts w:cs="Calibri"/>
                <w:sz w:val="22"/>
                <w:lang w:val="ru-RU"/>
              </w:rPr>
            </w:pPr>
          </w:p>
          <w:p w14:paraId="5876BADC" w14:textId="2F51B814" w:rsidR="002520B2" w:rsidRPr="000C6F1C" w:rsidRDefault="002520B2" w:rsidP="002520B2">
            <w:pPr>
              <w:spacing w:before="0" w:after="0"/>
              <w:ind w:firstLine="0"/>
              <w:jc w:val="center"/>
              <w:rPr>
                <w:rFonts w:cs="Calibri"/>
                <w:sz w:val="22"/>
                <w:lang w:val="ru-RU"/>
              </w:rPr>
            </w:pPr>
          </w:p>
        </w:tc>
        <w:tc>
          <w:tcPr>
            <w:tcW w:w="1967" w:type="dxa"/>
            <w:tcBorders>
              <w:bottom w:val="nil"/>
            </w:tcBorders>
            <w:shd w:val="clear" w:color="auto" w:fill="FFFFFF" w:themeFill="background1"/>
          </w:tcPr>
          <w:p w14:paraId="18E055B2" w14:textId="77777777" w:rsidR="004B24E0" w:rsidRDefault="002520B2" w:rsidP="002520B2">
            <w:pPr>
              <w:spacing w:before="0" w:after="0"/>
              <w:ind w:hanging="12"/>
              <w:jc w:val="center"/>
              <w:rPr>
                <w:rFonts w:cs="Calibri"/>
                <w:sz w:val="22"/>
                <w:lang w:val="ru-RU"/>
              </w:rPr>
            </w:pPr>
            <w:r w:rsidRPr="000C6F1C">
              <w:rPr>
                <w:rFonts w:cs="Calibri"/>
                <w:sz w:val="22"/>
                <w:lang w:val="ru-RU"/>
              </w:rPr>
              <w:t>845</w:t>
            </w:r>
          </w:p>
          <w:p w14:paraId="6FB0AAA6" w14:textId="71444FF9" w:rsidR="002520B2" w:rsidRPr="000C6F1C" w:rsidRDefault="002520B2" w:rsidP="002520B2">
            <w:pPr>
              <w:spacing w:before="0" w:after="0"/>
              <w:ind w:hanging="12"/>
              <w:jc w:val="center"/>
              <w:rPr>
                <w:rFonts w:cs="Calibri"/>
                <w:sz w:val="22"/>
                <w:lang w:val="ru-RU"/>
              </w:rPr>
            </w:pPr>
            <w:r w:rsidRPr="000C6F1C">
              <w:rPr>
                <w:rFonts w:cs="Calibri"/>
                <w:sz w:val="22"/>
                <w:lang w:val="ru-RU"/>
              </w:rPr>
              <w:t>910</w:t>
            </w:r>
          </w:p>
          <w:p w14:paraId="40D52C7E" w14:textId="77777777" w:rsidR="004B24E0" w:rsidRDefault="002520B2" w:rsidP="002520B2">
            <w:pPr>
              <w:spacing w:before="0" w:after="0"/>
              <w:ind w:hanging="12"/>
              <w:jc w:val="center"/>
              <w:rPr>
                <w:rFonts w:cs="Calibri"/>
                <w:sz w:val="22"/>
                <w:lang w:val="ru-RU"/>
              </w:rPr>
            </w:pPr>
            <w:r w:rsidRPr="000C6F1C">
              <w:rPr>
                <w:rFonts w:cs="Calibri"/>
                <w:sz w:val="22"/>
                <w:lang w:val="ru-RU"/>
              </w:rPr>
              <w:t>920</w:t>
            </w:r>
          </w:p>
          <w:p w14:paraId="46298C26" w14:textId="18C36023" w:rsidR="004B24E0" w:rsidRDefault="002520B2" w:rsidP="002520B2">
            <w:pPr>
              <w:spacing w:before="0" w:after="0"/>
              <w:ind w:hanging="12"/>
              <w:jc w:val="center"/>
              <w:rPr>
                <w:rFonts w:cs="Calibri"/>
                <w:sz w:val="22"/>
                <w:lang w:val="ru-RU"/>
              </w:rPr>
            </w:pPr>
            <w:r w:rsidRPr="000C6F1C">
              <w:rPr>
                <w:rFonts w:cs="Calibri"/>
                <w:sz w:val="22"/>
                <w:lang w:val="ru-RU"/>
              </w:rPr>
              <w:t>930</w:t>
            </w:r>
          </w:p>
          <w:p w14:paraId="5DEB7657" w14:textId="6A2B4357" w:rsidR="002520B2" w:rsidRPr="000C6F1C" w:rsidRDefault="002520B2" w:rsidP="004B24E0">
            <w:pPr>
              <w:spacing w:before="0" w:after="0"/>
              <w:ind w:hanging="12"/>
              <w:jc w:val="center"/>
              <w:rPr>
                <w:rFonts w:cs="Calibri"/>
                <w:sz w:val="22"/>
                <w:lang w:val="ru-RU"/>
              </w:rPr>
            </w:pPr>
            <w:r w:rsidRPr="000C6F1C">
              <w:rPr>
                <w:rFonts w:cs="Calibri"/>
                <w:sz w:val="22"/>
                <w:lang w:val="ru-RU"/>
              </w:rPr>
              <w:t>923</w:t>
            </w:r>
          </w:p>
        </w:tc>
        <w:tc>
          <w:tcPr>
            <w:tcW w:w="1355" w:type="dxa"/>
            <w:tcBorders>
              <w:bottom w:val="nil"/>
            </w:tcBorders>
            <w:shd w:val="clear" w:color="auto" w:fill="FFFFFF" w:themeFill="background1"/>
          </w:tcPr>
          <w:p w14:paraId="1F174C1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D27E171" w14:textId="3A1827B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6E006CDC" w14:textId="1439C60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215D38B2" w14:textId="664E8C1E" w:rsidR="002520B2" w:rsidRPr="000753B4" w:rsidRDefault="002520B2" w:rsidP="002520B2">
            <w:pPr>
              <w:spacing w:before="0" w:after="0"/>
              <w:ind w:firstLine="0"/>
              <w:rPr>
                <w:rFonts w:cs="Calibri"/>
                <w:sz w:val="22"/>
                <w:lang w:val="ru-RU"/>
              </w:rPr>
            </w:pPr>
            <w:r w:rsidRPr="000C6F1C">
              <w:rPr>
                <w:rFonts w:cs="Calibri"/>
                <w:sz w:val="22"/>
                <w:lang w:val="ru-RU"/>
              </w:rPr>
              <w:t>Осмотрите цилиндры управления гермостворкой и ее замками, средней створкой и ее замками, боковыми створками; электрогидрокраны, челночные клапаны, гидрозамки, демпферы, клапаны слива, обратные клапаны, шланги, трубопроводы и их соединения:</w:t>
            </w:r>
          </w:p>
        </w:tc>
      </w:tr>
      <w:tr w:rsidR="002520B2" w:rsidRPr="000C6F1C" w14:paraId="104189F6" w14:textId="77777777" w:rsidTr="005A19DF">
        <w:trPr>
          <w:gridAfter w:val="6"/>
          <w:wAfter w:w="7348" w:type="dxa"/>
          <w:trHeight w:val="302"/>
        </w:trPr>
        <w:tc>
          <w:tcPr>
            <w:tcW w:w="564" w:type="dxa"/>
            <w:tcBorders>
              <w:top w:val="nil"/>
              <w:bottom w:val="nil"/>
            </w:tcBorders>
            <w:shd w:val="clear" w:color="auto" w:fill="FFFFFF" w:themeFill="background1"/>
          </w:tcPr>
          <w:p w14:paraId="7C2859E1" w14:textId="77777777" w:rsidR="002520B2" w:rsidRPr="000C6F1C" w:rsidRDefault="002520B2"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330D0D17"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6BC0B0B" w14:textId="77777777" w:rsidR="002520B2" w:rsidRPr="000C6F1C" w:rsidRDefault="002520B2" w:rsidP="002520B2">
            <w:pPr>
              <w:spacing w:before="0" w:after="0"/>
              <w:ind w:firstLine="0"/>
              <w:jc w:val="center"/>
              <w:rPr>
                <w:rFonts w:cs="Calibri"/>
                <w:sz w:val="22"/>
              </w:rPr>
            </w:pPr>
          </w:p>
        </w:tc>
        <w:tc>
          <w:tcPr>
            <w:tcW w:w="1052" w:type="dxa"/>
            <w:tcBorders>
              <w:top w:val="nil"/>
              <w:bottom w:val="nil"/>
            </w:tcBorders>
            <w:shd w:val="clear" w:color="auto" w:fill="FFFFFF" w:themeFill="background1"/>
          </w:tcPr>
          <w:p w14:paraId="470056C0" w14:textId="63C4E0F3" w:rsidR="002520B2" w:rsidRPr="000753B4"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tcBorders>
              <w:top w:val="nil"/>
              <w:bottom w:val="nil"/>
            </w:tcBorders>
            <w:shd w:val="clear" w:color="auto" w:fill="FFFFFF" w:themeFill="background1"/>
          </w:tcPr>
          <w:p w14:paraId="730CCE9A" w14:textId="0B32A6D3" w:rsidR="002520B2" w:rsidRPr="004B24E0" w:rsidRDefault="004B24E0" w:rsidP="002520B2">
            <w:pPr>
              <w:spacing w:before="0" w:after="0"/>
              <w:ind w:hanging="12"/>
              <w:jc w:val="center"/>
              <w:rPr>
                <w:rFonts w:cs="Calibri"/>
                <w:sz w:val="22"/>
              </w:rPr>
            </w:pPr>
            <w:r w:rsidRPr="004B24E0">
              <w:rPr>
                <w:rFonts w:cs="Calibri"/>
                <w:sz w:val="22"/>
                <w:lang w:val="ru-RU"/>
              </w:rPr>
              <w:t>924</w:t>
            </w:r>
          </w:p>
        </w:tc>
        <w:tc>
          <w:tcPr>
            <w:tcW w:w="1355" w:type="dxa"/>
            <w:tcBorders>
              <w:top w:val="nil"/>
              <w:bottom w:val="nil"/>
            </w:tcBorders>
            <w:shd w:val="clear" w:color="auto" w:fill="FFFFFF" w:themeFill="background1"/>
          </w:tcPr>
          <w:p w14:paraId="4D5ED564" w14:textId="77777777" w:rsidR="002520B2" w:rsidRPr="000C6F1C" w:rsidRDefault="002520B2"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4A2D4973" w14:textId="77777777" w:rsidR="002520B2" w:rsidRPr="000C6F1C" w:rsidRDefault="002520B2"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46679EBD" w14:textId="22C9549F" w:rsidR="002520B2" w:rsidRPr="000753B4" w:rsidRDefault="002520B2" w:rsidP="002520B2">
            <w:pPr>
              <w:spacing w:before="0" w:after="0"/>
              <w:ind w:firstLine="0"/>
              <w:rPr>
                <w:rFonts w:cs="Calibri"/>
                <w:sz w:val="22"/>
                <w:lang w:val="ru-RU"/>
              </w:rPr>
            </w:pPr>
            <w:r w:rsidRPr="000C6F1C">
              <w:rPr>
                <w:rFonts w:cs="Calibri"/>
                <w:sz w:val="22"/>
                <w:lang w:val="ru-RU"/>
              </w:rPr>
              <w:t>А) без вскрытия панелей</w:t>
            </w:r>
            <w:r>
              <w:rPr>
                <w:rFonts w:cs="Calibri"/>
                <w:sz w:val="22"/>
                <w:lang w:val="ru-RU"/>
              </w:rPr>
              <w:t>;</w:t>
            </w:r>
          </w:p>
        </w:tc>
      </w:tr>
      <w:tr w:rsidR="002520B2" w:rsidRPr="000C6F1C" w14:paraId="50416767" w14:textId="77777777" w:rsidTr="005A19DF">
        <w:trPr>
          <w:gridAfter w:val="6"/>
          <w:wAfter w:w="7348" w:type="dxa"/>
          <w:trHeight w:val="302"/>
        </w:trPr>
        <w:tc>
          <w:tcPr>
            <w:tcW w:w="564" w:type="dxa"/>
            <w:tcBorders>
              <w:top w:val="nil"/>
            </w:tcBorders>
            <w:shd w:val="clear" w:color="auto" w:fill="FFFFFF" w:themeFill="background1"/>
          </w:tcPr>
          <w:p w14:paraId="40BDCEFB" w14:textId="77777777" w:rsidR="002520B2" w:rsidRPr="000C6F1C"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4CBA3EA3"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2001C9AF"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7FA30993" w14:textId="6D0F918F" w:rsidR="002520B2" w:rsidRPr="000C6F1C" w:rsidRDefault="002520B2" w:rsidP="002520B2">
            <w:pPr>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2CB345CA" w14:textId="1C06D0AF" w:rsidR="002520B2" w:rsidRPr="000C6F1C" w:rsidRDefault="004B24E0" w:rsidP="002520B2">
            <w:pPr>
              <w:spacing w:before="0" w:after="0"/>
              <w:ind w:hanging="12"/>
              <w:jc w:val="center"/>
              <w:rPr>
                <w:rFonts w:cs="Calibri"/>
                <w:sz w:val="22"/>
              </w:rPr>
            </w:pPr>
            <w:r w:rsidRPr="000C6F1C">
              <w:rPr>
                <w:rFonts w:cs="Calibri"/>
                <w:sz w:val="22"/>
                <w:lang w:val="ru-RU"/>
              </w:rPr>
              <w:t>935</w:t>
            </w:r>
          </w:p>
        </w:tc>
        <w:tc>
          <w:tcPr>
            <w:tcW w:w="1355" w:type="dxa"/>
            <w:tcBorders>
              <w:top w:val="nil"/>
            </w:tcBorders>
            <w:shd w:val="clear" w:color="auto" w:fill="FFFFFF" w:themeFill="background1"/>
          </w:tcPr>
          <w:p w14:paraId="748913BF"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49C77D86"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05275054" w14:textId="3C92C9A5" w:rsidR="002520B2" w:rsidRPr="000C6F1C" w:rsidRDefault="002520B2" w:rsidP="002520B2">
            <w:pPr>
              <w:spacing w:before="0" w:after="0"/>
              <w:ind w:firstLine="0"/>
              <w:rPr>
                <w:rFonts w:cs="Calibri"/>
                <w:sz w:val="22"/>
              </w:rPr>
            </w:pPr>
            <w:r w:rsidRPr="000C6F1C">
              <w:rPr>
                <w:rFonts w:cs="Calibri"/>
                <w:sz w:val="22"/>
                <w:lang w:val="ru-RU"/>
              </w:rPr>
              <w:t>Б) со вскрытием панелей</w:t>
            </w:r>
            <w:r>
              <w:rPr>
                <w:rFonts w:cs="Calibri"/>
                <w:sz w:val="22"/>
                <w:lang w:val="ru-RU"/>
              </w:rPr>
              <w:t>.</w:t>
            </w:r>
          </w:p>
        </w:tc>
      </w:tr>
      <w:tr w:rsidR="002520B2" w:rsidRPr="000C6F1C" w14:paraId="31B34BC5" w14:textId="77777777" w:rsidTr="005A19DF">
        <w:trPr>
          <w:gridAfter w:val="5"/>
          <w:wAfter w:w="7335" w:type="dxa"/>
          <w:trHeight w:val="302"/>
        </w:trPr>
        <w:tc>
          <w:tcPr>
            <w:tcW w:w="15979" w:type="dxa"/>
            <w:gridSpan w:val="9"/>
            <w:shd w:val="clear" w:color="auto" w:fill="FFFFFF" w:themeFill="background1"/>
            <w:vAlign w:val="center"/>
          </w:tcPr>
          <w:p w14:paraId="1D71CC32" w14:textId="63FE2269" w:rsidR="002520B2" w:rsidRPr="000C6F1C" w:rsidRDefault="004B24E0" w:rsidP="002520B2">
            <w:pPr>
              <w:spacing w:before="0" w:after="0"/>
              <w:ind w:firstLine="0"/>
              <w:jc w:val="center"/>
              <w:rPr>
                <w:rFonts w:cs="Calibri"/>
                <w:sz w:val="22"/>
                <w:lang w:val="ru-RU"/>
              </w:rPr>
            </w:pPr>
            <w:r w:rsidRPr="000C6F1C">
              <w:rPr>
                <w:rFonts w:cs="Calibri"/>
                <w:b/>
                <w:sz w:val="22"/>
                <w:lang w:val="ru-RU"/>
              </w:rPr>
              <w:t xml:space="preserve">Гидравлические агрегаты в отсеке антенны </w:t>
            </w:r>
            <w:r>
              <w:rPr>
                <w:rFonts w:cs="Calibri"/>
                <w:b/>
                <w:sz w:val="22"/>
                <w:lang w:val="ru-RU"/>
              </w:rPr>
              <w:t>РЛС-П</w:t>
            </w:r>
          </w:p>
        </w:tc>
      </w:tr>
      <w:tr w:rsidR="002520B2" w:rsidRPr="000C6F1C" w14:paraId="613DA3A9" w14:textId="77777777" w:rsidTr="005A19DF">
        <w:trPr>
          <w:gridAfter w:val="6"/>
          <w:wAfter w:w="7348" w:type="dxa"/>
          <w:trHeight w:val="302"/>
        </w:trPr>
        <w:tc>
          <w:tcPr>
            <w:tcW w:w="564" w:type="dxa"/>
            <w:shd w:val="clear" w:color="auto" w:fill="FFFFFF" w:themeFill="background1"/>
          </w:tcPr>
          <w:p w14:paraId="0AB5A712" w14:textId="57D7C70E"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5D71DC0" w14:textId="0FB19384"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4.33.3.1</w:t>
            </w:r>
          </w:p>
        </w:tc>
        <w:tc>
          <w:tcPr>
            <w:tcW w:w="2143" w:type="dxa"/>
            <w:shd w:val="clear" w:color="auto" w:fill="FFFFFF" w:themeFill="background1"/>
          </w:tcPr>
          <w:p w14:paraId="589D422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3FF2E6E" w14:textId="54200FA9"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FA4F327" w14:textId="6D05B822" w:rsidR="002520B2" w:rsidRPr="000C6F1C" w:rsidRDefault="002520B2" w:rsidP="002520B2">
            <w:pPr>
              <w:spacing w:before="0" w:after="0"/>
              <w:ind w:firstLine="0"/>
              <w:jc w:val="center"/>
              <w:rPr>
                <w:rFonts w:cs="Calibri"/>
                <w:sz w:val="22"/>
                <w:lang w:val="ru-RU"/>
              </w:rPr>
            </w:pPr>
            <w:r w:rsidRPr="000C6F1C">
              <w:rPr>
                <w:rFonts w:cs="Calibri"/>
                <w:sz w:val="22"/>
                <w:lang w:val="ru-RU"/>
              </w:rPr>
              <w:t>142</w:t>
            </w:r>
          </w:p>
        </w:tc>
        <w:tc>
          <w:tcPr>
            <w:tcW w:w="1355" w:type="dxa"/>
            <w:shd w:val="clear" w:color="auto" w:fill="FFFFFF" w:themeFill="background1"/>
          </w:tcPr>
          <w:p w14:paraId="0F75E63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610D3B1" w14:textId="55AD777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E9613CE" w14:textId="5A070D5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E828BE5" w14:textId="20C01AFA" w:rsidR="002520B2" w:rsidRPr="000C6F1C" w:rsidRDefault="002520B2" w:rsidP="002520B2">
            <w:pPr>
              <w:spacing w:before="0" w:after="0"/>
              <w:ind w:firstLine="0"/>
              <w:rPr>
                <w:rFonts w:cs="Calibri"/>
                <w:b/>
                <w:sz w:val="22"/>
                <w:lang w:val="ru-RU"/>
              </w:rPr>
            </w:pPr>
            <w:r w:rsidRPr="000C6F1C">
              <w:rPr>
                <w:rFonts w:cs="Calibri"/>
                <w:sz w:val="22"/>
                <w:lang w:val="ru-RU"/>
              </w:rPr>
              <w:t>Осмотрите электрогидрокраны, обратные клапаны, трубопроводы и их соединения</w:t>
            </w:r>
            <w:r>
              <w:rPr>
                <w:rFonts w:cs="Calibri"/>
                <w:sz w:val="22"/>
                <w:lang w:val="ru-RU"/>
              </w:rPr>
              <w:t>.</w:t>
            </w:r>
          </w:p>
        </w:tc>
      </w:tr>
      <w:tr w:rsidR="002520B2" w:rsidRPr="000C6F1C" w14:paraId="574570E4" w14:textId="77777777" w:rsidTr="005A19DF">
        <w:trPr>
          <w:gridAfter w:val="5"/>
          <w:wAfter w:w="7335" w:type="dxa"/>
          <w:trHeight w:val="302"/>
        </w:trPr>
        <w:tc>
          <w:tcPr>
            <w:tcW w:w="15979" w:type="dxa"/>
            <w:gridSpan w:val="9"/>
            <w:shd w:val="clear" w:color="auto" w:fill="FFFFFF" w:themeFill="background1"/>
            <w:vAlign w:val="center"/>
          </w:tcPr>
          <w:p w14:paraId="7CDA2189" w14:textId="36DBD41A" w:rsidR="002520B2" w:rsidRPr="000C6F1C" w:rsidRDefault="004B24E0" w:rsidP="002520B2">
            <w:pPr>
              <w:spacing w:before="0" w:after="0"/>
              <w:ind w:firstLine="0"/>
              <w:jc w:val="center"/>
              <w:rPr>
                <w:rFonts w:cs="Calibri"/>
                <w:sz w:val="22"/>
                <w:lang w:val="ru-RU"/>
              </w:rPr>
            </w:pPr>
            <w:r w:rsidRPr="000C6F1C">
              <w:rPr>
                <w:rFonts w:cs="Calibri"/>
                <w:b/>
                <w:sz w:val="22"/>
                <w:lang w:val="ru-RU"/>
              </w:rPr>
              <w:t>Гидравлические агрегаты в левом и правом полукрыле</w:t>
            </w:r>
          </w:p>
        </w:tc>
      </w:tr>
      <w:tr w:rsidR="002520B2" w:rsidRPr="000C6F1C" w14:paraId="21C6BCE5" w14:textId="77777777" w:rsidTr="005A19DF">
        <w:trPr>
          <w:gridAfter w:val="6"/>
          <w:wAfter w:w="7348" w:type="dxa"/>
          <w:trHeight w:val="302"/>
        </w:trPr>
        <w:tc>
          <w:tcPr>
            <w:tcW w:w="564" w:type="dxa"/>
            <w:shd w:val="clear" w:color="auto" w:fill="FFFFFF" w:themeFill="background1"/>
          </w:tcPr>
          <w:p w14:paraId="07772E53" w14:textId="4FC8D171"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0238D1D7" w14:textId="4CBF0BE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4.33.4.1</w:t>
            </w:r>
          </w:p>
        </w:tc>
        <w:tc>
          <w:tcPr>
            <w:tcW w:w="2143" w:type="dxa"/>
            <w:shd w:val="clear" w:color="auto" w:fill="FFFFFF" w:themeFill="background1"/>
          </w:tcPr>
          <w:p w14:paraId="58D6D49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4A744A8" w14:textId="4E679BEE"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B1C9BA7" w14:textId="14713778" w:rsidR="002520B2" w:rsidRPr="000C6F1C" w:rsidRDefault="002520B2" w:rsidP="002520B2">
            <w:pPr>
              <w:spacing w:before="0" w:after="0"/>
              <w:ind w:firstLine="0"/>
              <w:jc w:val="center"/>
              <w:rPr>
                <w:rFonts w:cs="Calibri"/>
                <w:sz w:val="22"/>
                <w:lang w:val="ru-RU"/>
              </w:rPr>
            </w:pPr>
            <w:r w:rsidRPr="000C6F1C">
              <w:rPr>
                <w:rFonts w:cs="Calibri"/>
                <w:sz w:val="22"/>
                <w:lang w:val="ru-RU"/>
              </w:rPr>
              <w:t>551 (4Г, 4Д, 4Е, 4А, 4Б, 4Ж ,4И, 4К, 4М, 4Р);</w:t>
            </w:r>
          </w:p>
          <w:p w14:paraId="338C094B" w14:textId="320D4FFF" w:rsidR="002520B2" w:rsidRPr="000C6F1C" w:rsidRDefault="002520B2" w:rsidP="002520B2">
            <w:pPr>
              <w:spacing w:before="0" w:after="0"/>
              <w:ind w:firstLine="0"/>
              <w:jc w:val="center"/>
              <w:rPr>
                <w:rFonts w:cs="Calibri"/>
                <w:sz w:val="22"/>
                <w:lang w:val="ru-RU"/>
              </w:rPr>
            </w:pPr>
            <w:r w:rsidRPr="000C6F1C">
              <w:rPr>
                <w:rFonts w:cs="Calibri"/>
                <w:sz w:val="22"/>
                <w:lang w:val="ru-RU"/>
              </w:rPr>
              <w:t>561 (4А, 4Б, 4Г, 4Д, 4Е, 4Ж)</w:t>
            </w:r>
          </w:p>
          <w:p w14:paraId="1E4D61DB" w14:textId="75389F83" w:rsidR="002520B2" w:rsidRPr="000C6F1C" w:rsidRDefault="002520B2" w:rsidP="002520B2">
            <w:pPr>
              <w:spacing w:before="0" w:after="0"/>
              <w:ind w:firstLine="0"/>
              <w:jc w:val="center"/>
              <w:rPr>
                <w:rFonts w:cs="Calibri"/>
                <w:sz w:val="22"/>
                <w:lang w:val="ru-RU"/>
              </w:rPr>
            </w:pPr>
            <w:r w:rsidRPr="000C6F1C">
              <w:rPr>
                <w:rFonts w:cs="Calibri"/>
                <w:sz w:val="22"/>
                <w:lang w:val="ru-RU"/>
              </w:rPr>
              <w:t>651 (4г, 4Д, 4Е, 4А, 4Б, 4Ж);</w:t>
            </w:r>
          </w:p>
          <w:p w14:paraId="6001C5A9" w14:textId="75E65029" w:rsidR="002520B2" w:rsidRPr="000C6F1C" w:rsidRDefault="002520B2" w:rsidP="002520B2">
            <w:pPr>
              <w:spacing w:before="0" w:after="0"/>
              <w:ind w:firstLine="0"/>
              <w:jc w:val="center"/>
              <w:rPr>
                <w:rFonts w:cs="Calibri"/>
                <w:sz w:val="22"/>
                <w:lang w:val="ru-RU"/>
              </w:rPr>
            </w:pPr>
            <w:r w:rsidRPr="000C6F1C">
              <w:rPr>
                <w:rFonts w:cs="Calibri"/>
                <w:sz w:val="22"/>
                <w:lang w:val="ru-RU"/>
              </w:rPr>
              <w:t>661 (4А, 4Б, 4Г, 4Д, 4Е, 4Ж)</w:t>
            </w:r>
          </w:p>
        </w:tc>
        <w:tc>
          <w:tcPr>
            <w:tcW w:w="1355" w:type="dxa"/>
            <w:shd w:val="clear" w:color="auto" w:fill="FFFFFF" w:themeFill="background1"/>
          </w:tcPr>
          <w:p w14:paraId="159FAF3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F08BC10" w14:textId="08B3EC4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D237938" w14:textId="1587F48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4EE3727" w14:textId="04D799AD" w:rsidR="002520B2" w:rsidRPr="000C6F1C" w:rsidRDefault="002520B2" w:rsidP="002520B2">
            <w:pPr>
              <w:spacing w:before="0" w:after="0"/>
              <w:ind w:firstLine="0"/>
              <w:rPr>
                <w:rFonts w:cs="Calibri"/>
                <w:b/>
                <w:sz w:val="22"/>
                <w:lang w:val="ru-RU"/>
              </w:rPr>
            </w:pPr>
            <w:r w:rsidRPr="000C6F1C">
              <w:rPr>
                <w:rFonts w:cs="Calibri"/>
                <w:sz w:val="22"/>
                <w:lang w:val="ru-RU"/>
              </w:rPr>
              <w:t>Осмотрите реле давления, дроссели, цилиндры управления щитками и спойлерами, гидрозамки, обратные клапаны, трубопроводы и их соединения</w:t>
            </w:r>
            <w:r>
              <w:rPr>
                <w:rFonts w:cs="Calibri"/>
                <w:sz w:val="22"/>
                <w:lang w:val="ru-RU"/>
              </w:rPr>
              <w:t>.</w:t>
            </w:r>
            <w:r w:rsidRPr="000C6F1C">
              <w:rPr>
                <w:rFonts w:cs="Calibri"/>
                <w:sz w:val="22"/>
                <w:lang w:val="ru-RU"/>
              </w:rPr>
              <w:t xml:space="preserve"> </w:t>
            </w:r>
          </w:p>
        </w:tc>
      </w:tr>
      <w:tr w:rsidR="002520B2" w:rsidRPr="000C6F1C" w14:paraId="14DC3B54" w14:textId="77777777" w:rsidTr="005A19DF">
        <w:trPr>
          <w:gridAfter w:val="6"/>
          <w:wAfter w:w="7348" w:type="dxa"/>
          <w:trHeight w:val="302"/>
        </w:trPr>
        <w:tc>
          <w:tcPr>
            <w:tcW w:w="564" w:type="dxa"/>
            <w:shd w:val="clear" w:color="auto" w:fill="FFFFFF" w:themeFill="background1"/>
          </w:tcPr>
          <w:p w14:paraId="78508AB2" w14:textId="6617C40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4E5B7CA" w14:textId="1FF8A67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4.33.4.2</w:t>
            </w:r>
          </w:p>
        </w:tc>
        <w:tc>
          <w:tcPr>
            <w:tcW w:w="2143" w:type="dxa"/>
            <w:shd w:val="clear" w:color="auto" w:fill="FFFFFF" w:themeFill="background1"/>
          </w:tcPr>
          <w:p w14:paraId="3BC8943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8EB58BA" w14:textId="538C50D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7B7A161" w14:textId="7F711658" w:rsidR="002520B2" w:rsidRPr="000C6F1C" w:rsidRDefault="002520B2" w:rsidP="002520B2">
            <w:pPr>
              <w:spacing w:before="0" w:after="0"/>
              <w:ind w:firstLine="0"/>
              <w:jc w:val="center"/>
              <w:rPr>
                <w:rFonts w:cs="Calibri"/>
                <w:sz w:val="22"/>
                <w:lang w:val="ru-RU"/>
              </w:rPr>
            </w:pPr>
            <w:r w:rsidRPr="000C6F1C">
              <w:rPr>
                <w:rFonts w:cs="Calibri"/>
                <w:sz w:val="22"/>
                <w:lang w:val="ru-RU"/>
              </w:rPr>
              <w:t>551,651</w:t>
            </w:r>
          </w:p>
        </w:tc>
        <w:tc>
          <w:tcPr>
            <w:tcW w:w="1355" w:type="dxa"/>
            <w:shd w:val="clear" w:color="auto" w:fill="FFFFFF" w:themeFill="background1"/>
          </w:tcPr>
          <w:p w14:paraId="185E89A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AB6B67D" w14:textId="4C0170D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E83D8B6" w14:textId="60EDEED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31DAF56" w14:textId="5E2F45CE" w:rsidR="002520B2" w:rsidRPr="000C6F1C" w:rsidRDefault="002520B2" w:rsidP="002520B2">
            <w:pPr>
              <w:spacing w:before="0" w:after="0"/>
              <w:ind w:firstLine="0"/>
              <w:rPr>
                <w:rFonts w:cs="Calibri"/>
                <w:sz w:val="22"/>
                <w:lang w:val="ru-RU"/>
              </w:rPr>
            </w:pPr>
            <w:r w:rsidRPr="000C6F1C">
              <w:rPr>
                <w:rFonts w:cs="Calibri"/>
                <w:sz w:val="22"/>
                <w:lang w:val="ru-RU"/>
              </w:rPr>
              <w:t>Осмотрите и промойте фильтрующие сетки и решетки дросселей постоянного расхода насосов</w:t>
            </w:r>
            <w:r>
              <w:rPr>
                <w:rFonts w:cs="Calibri"/>
                <w:sz w:val="22"/>
                <w:lang w:val="ru-RU"/>
              </w:rPr>
              <w:t>.</w:t>
            </w:r>
          </w:p>
        </w:tc>
      </w:tr>
      <w:tr w:rsidR="002520B2" w:rsidRPr="000C6F1C" w14:paraId="20A417CA" w14:textId="77777777" w:rsidTr="005A19DF">
        <w:trPr>
          <w:gridAfter w:val="5"/>
          <w:wAfter w:w="7335" w:type="dxa"/>
          <w:trHeight w:val="302"/>
        </w:trPr>
        <w:tc>
          <w:tcPr>
            <w:tcW w:w="15979" w:type="dxa"/>
            <w:gridSpan w:val="9"/>
            <w:shd w:val="clear" w:color="auto" w:fill="FFFFFF" w:themeFill="background1"/>
            <w:vAlign w:val="center"/>
          </w:tcPr>
          <w:p w14:paraId="4F057D48" w14:textId="25B42155" w:rsidR="002520B2" w:rsidRPr="000C6F1C" w:rsidRDefault="00F244AB" w:rsidP="002520B2">
            <w:pPr>
              <w:spacing w:before="0" w:after="0"/>
              <w:ind w:firstLine="0"/>
              <w:jc w:val="center"/>
              <w:rPr>
                <w:rFonts w:cs="Calibri"/>
                <w:sz w:val="22"/>
                <w:lang w:val="ru-RU"/>
              </w:rPr>
            </w:pPr>
            <w:r w:rsidRPr="000C6F1C">
              <w:rPr>
                <w:rFonts w:cs="Calibri"/>
                <w:b/>
                <w:sz w:val="22"/>
                <w:lang w:val="ru-RU"/>
              </w:rPr>
              <w:t>Гидравлические агрегаты в отсеках главных и носовой опоре шасси</w:t>
            </w:r>
          </w:p>
        </w:tc>
      </w:tr>
      <w:tr w:rsidR="002520B2" w:rsidRPr="000C6F1C" w14:paraId="3541D02A" w14:textId="77777777" w:rsidTr="005A19DF">
        <w:trPr>
          <w:gridAfter w:val="6"/>
          <w:wAfter w:w="7348" w:type="dxa"/>
          <w:trHeight w:val="302"/>
        </w:trPr>
        <w:tc>
          <w:tcPr>
            <w:tcW w:w="564" w:type="dxa"/>
            <w:shd w:val="clear" w:color="auto" w:fill="FFFFFF" w:themeFill="background1"/>
          </w:tcPr>
          <w:p w14:paraId="4302E3BA" w14:textId="370EE124"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0E73F78" w14:textId="5871993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4.33.5.1</w:t>
            </w:r>
          </w:p>
        </w:tc>
        <w:tc>
          <w:tcPr>
            <w:tcW w:w="2143" w:type="dxa"/>
            <w:shd w:val="clear" w:color="auto" w:fill="FFFFFF" w:themeFill="background1"/>
          </w:tcPr>
          <w:p w14:paraId="227ADAD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E29B0A2" w14:textId="7ABD4411"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F90615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735</w:t>
            </w:r>
          </w:p>
          <w:p w14:paraId="006A2AD8" w14:textId="30F42A5E" w:rsidR="002520B2" w:rsidRPr="000C6F1C" w:rsidRDefault="002520B2" w:rsidP="002520B2">
            <w:pPr>
              <w:spacing w:before="0" w:after="0"/>
              <w:ind w:firstLine="0"/>
              <w:jc w:val="center"/>
              <w:rPr>
                <w:rFonts w:cs="Calibri"/>
                <w:sz w:val="22"/>
                <w:lang w:val="ru-RU"/>
              </w:rPr>
            </w:pPr>
            <w:r w:rsidRPr="000C6F1C">
              <w:rPr>
                <w:rFonts w:cs="Calibri"/>
                <w:sz w:val="22"/>
                <w:lang w:val="ru-RU"/>
              </w:rPr>
              <w:t>765</w:t>
            </w:r>
          </w:p>
        </w:tc>
        <w:tc>
          <w:tcPr>
            <w:tcW w:w="1355" w:type="dxa"/>
            <w:shd w:val="clear" w:color="auto" w:fill="FFFFFF" w:themeFill="background1"/>
          </w:tcPr>
          <w:p w14:paraId="6C81714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3FA5AD8" w14:textId="16D94E2B"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67BB0B1" w14:textId="337B0D1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363952" w14:textId="5695E65F" w:rsidR="002520B2" w:rsidRPr="000C6F1C" w:rsidRDefault="002520B2" w:rsidP="002520B2">
            <w:pPr>
              <w:spacing w:before="0" w:after="0"/>
              <w:ind w:firstLine="0"/>
              <w:rPr>
                <w:rFonts w:cs="Calibri"/>
                <w:b/>
                <w:sz w:val="22"/>
                <w:lang w:val="ru-RU"/>
              </w:rPr>
            </w:pPr>
            <w:r w:rsidRPr="000C6F1C">
              <w:rPr>
                <w:rFonts w:cs="Calibri"/>
                <w:sz w:val="22"/>
                <w:lang w:val="ru-RU"/>
              </w:rPr>
              <w:t>Осмотрите насосные станции НС46-2, трубопроводы, шланги, и их соединения, реле давления, обратные клапаны</w:t>
            </w:r>
            <w:r>
              <w:rPr>
                <w:rFonts w:cs="Calibri"/>
                <w:sz w:val="22"/>
                <w:lang w:val="ru-RU"/>
              </w:rPr>
              <w:t>.</w:t>
            </w:r>
          </w:p>
        </w:tc>
      </w:tr>
      <w:tr w:rsidR="002520B2" w:rsidRPr="000C6F1C" w14:paraId="3B827AA6" w14:textId="77777777" w:rsidTr="005A19DF">
        <w:trPr>
          <w:gridAfter w:val="6"/>
          <w:wAfter w:w="7348" w:type="dxa"/>
          <w:trHeight w:val="302"/>
        </w:trPr>
        <w:tc>
          <w:tcPr>
            <w:tcW w:w="564" w:type="dxa"/>
            <w:shd w:val="clear" w:color="auto" w:fill="FFFFFF" w:themeFill="background1"/>
          </w:tcPr>
          <w:p w14:paraId="2F0033FE" w14:textId="50DFE4F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35D76114" w14:textId="190FE43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4.33.5.2</w:t>
            </w:r>
          </w:p>
        </w:tc>
        <w:tc>
          <w:tcPr>
            <w:tcW w:w="2143" w:type="dxa"/>
            <w:shd w:val="clear" w:color="auto" w:fill="FFFFFF" w:themeFill="background1"/>
          </w:tcPr>
          <w:p w14:paraId="22B412E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145410A" w14:textId="220A1C1C"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8E52E5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716, 735</w:t>
            </w:r>
          </w:p>
          <w:p w14:paraId="08DD0DC7" w14:textId="0B2FCD73" w:rsidR="002520B2" w:rsidRPr="000C6F1C" w:rsidRDefault="002520B2" w:rsidP="002520B2">
            <w:pPr>
              <w:spacing w:before="0" w:after="0"/>
              <w:ind w:firstLine="0"/>
              <w:jc w:val="center"/>
              <w:rPr>
                <w:rFonts w:cs="Calibri"/>
                <w:sz w:val="22"/>
                <w:lang w:val="ru-RU"/>
              </w:rPr>
            </w:pPr>
            <w:r w:rsidRPr="000C6F1C">
              <w:rPr>
                <w:rFonts w:cs="Calibri"/>
                <w:sz w:val="22"/>
                <w:lang w:val="ru-RU"/>
              </w:rPr>
              <w:t>745, 755, 765</w:t>
            </w:r>
          </w:p>
        </w:tc>
        <w:tc>
          <w:tcPr>
            <w:tcW w:w="1355" w:type="dxa"/>
            <w:shd w:val="clear" w:color="auto" w:fill="FFFFFF" w:themeFill="background1"/>
          </w:tcPr>
          <w:p w14:paraId="142FB80D"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366498F" w14:textId="595B43E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20CA9E" w14:textId="7AEF5E7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09D6CE" w14:textId="4FB3B1FD" w:rsidR="002520B2" w:rsidRPr="000C6F1C" w:rsidRDefault="002520B2" w:rsidP="002520B2">
            <w:pPr>
              <w:spacing w:before="0" w:after="0"/>
              <w:ind w:firstLine="0"/>
              <w:rPr>
                <w:rFonts w:cs="Calibri"/>
                <w:sz w:val="22"/>
                <w:lang w:val="ru-RU"/>
              </w:rPr>
            </w:pPr>
            <w:r w:rsidRPr="000C6F1C">
              <w:rPr>
                <w:rFonts w:cs="Calibri"/>
                <w:sz w:val="22"/>
                <w:lang w:val="ru-RU"/>
              </w:rPr>
              <w:t>Проверьте начальное давление азота в гидроаккумуляторах тормозов и в антипульсаторах</w:t>
            </w:r>
            <w:r>
              <w:rPr>
                <w:rFonts w:cs="Calibri"/>
                <w:sz w:val="22"/>
                <w:lang w:val="ru-RU"/>
              </w:rPr>
              <w:t>.</w:t>
            </w:r>
          </w:p>
        </w:tc>
      </w:tr>
      <w:tr w:rsidR="002520B2" w:rsidRPr="000C6F1C" w14:paraId="6A0CB0E6" w14:textId="77777777" w:rsidTr="005A19DF">
        <w:trPr>
          <w:gridAfter w:val="5"/>
          <w:wAfter w:w="7335" w:type="dxa"/>
          <w:trHeight w:val="302"/>
        </w:trPr>
        <w:tc>
          <w:tcPr>
            <w:tcW w:w="15979" w:type="dxa"/>
            <w:gridSpan w:val="9"/>
            <w:shd w:val="clear" w:color="auto" w:fill="FFFFFF" w:themeFill="background1"/>
            <w:vAlign w:val="center"/>
          </w:tcPr>
          <w:p w14:paraId="1E8EDEF9" w14:textId="75494E19" w:rsidR="002520B2" w:rsidRPr="000C6F1C" w:rsidRDefault="00F244AB" w:rsidP="002520B2">
            <w:pPr>
              <w:spacing w:before="0" w:after="0"/>
              <w:ind w:firstLine="0"/>
              <w:jc w:val="center"/>
              <w:rPr>
                <w:rFonts w:cs="Calibri"/>
                <w:sz w:val="22"/>
                <w:lang w:val="ru-RU"/>
              </w:rPr>
            </w:pPr>
            <w:r w:rsidRPr="000C6F1C">
              <w:rPr>
                <w:rFonts w:cs="Calibri"/>
                <w:b/>
                <w:sz w:val="22"/>
                <w:lang w:val="ru-RU"/>
              </w:rPr>
              <w:t>Гидроагрегаты гидросистемы под левым и правым зализами крыла и в пилонах</w:t>
            </w:r>
          </w:p>
        </w:tc>
      </w:tr>
      <w:tr w:rsidR="002520B2" w:rsidRPr="000C6F1C" w14:paraId="4B454279" w14:textId="77777777" w:rsidTr="005A19DF">
        <w:trPr>
          <w:gridAfter w:val="6"/>
          <w:wAfter w:w="7348" w:type="dxa"/>
          <w:trHeight w:val="302"/>
        </w:trPr>
        <w:tc>
          <w:tcPr>
            <w:tcW w:w="564" w:type="dxa"/>
            <w:shd w:val="clear" w:color="auto" w:fill="FFFFFF" w:themeFill="background1"/>
          </w:tcPr>
          <w:p w14:paraId="514F1136" w14:textId="4AC68D7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154365B" w14:textId="0F76654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4.33.6.1</w:t>
            </w:r>
          </w:p>
        </w:tc>
        <w:tc>
          <w:tcPr>
            <w:tcW w:w="2143" w:type="dxa"/>
            <w:shd w:val="clear" w:color="auto" w:fill="FFFFFF" w:themeFill="background1"/>
          </w:tcPr>
          <w:p w14:paraId="76B636E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65CADC" w14:textId="1CBEC790"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338B2C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283-Б</w:t>
            </w:r>
          </w:p>
          <w:p w14:paraId="27242C92" w14:textId="012F7289" w:rsidR="002520B2" w:rsidRPr="000C6F1C" w:rsidRDefault="002520B2" w:rsidP="002520B2">
            <w:pPr>
              <w:spacing w:before="0" w:after="0"/>
              <w:ind w:firstLine="0"/>
              <w:jc w:val="center"/>
              <w:rPr>
                <w:rFonts w:cs="Calibri"/>
                <w:sz w:val="22"/>
                <w:lang w:val="ru-RU"/>
              </w:rPr>
            </w:pPr>
            <w:r w:rsidRPr="000C6F1C">
              <w:rPr>
                <w:rFonts w:cs="Calibri"/>
                <w:sz w:val="22"/>
                <w:lang w:val="ru-RU"/>
              </w:rPr>
              <w:t>284-Б</w:t>
            </w:r>
          </w:p>
        </w:tc>
        <w:tc>
          <w:tcPr>
            <w:tcW w:w="1355" w:type="dxa"/>
            <w:shd w:val="clear" w:color="auto" w:fill="FFFFFF" w:themeFill="background1"/>
          </w:tcPr>
          <w:p w14:paraId="20AE132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1CE9DEE" w14:textId="7E64249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E8D7279" w14:textId="7C4EA15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6D82F1" w14:textId="3BC00AD5" w:rsidR="002520B2" w:rsidRPr="000C6F1C" w:rsidRDefault="002520B2" w:rsidP="002520B2">
            <w:pPr>
              <w:spacing w:before="0" w:after="0"/>
              <w:ind w:firstLine="0"/>
              <w:rPr>
                <w:rFonts w:cs="Calibri"/>
                <w:b/>
                <w:sz w:val="22"/>
                <w:lang w:val="ru-RU"/>
              </w:rPr>
            </w:pPr>
            <w:r w:rsidRPr="000C6F1C">
              <w:rPr>
                <w:rFonts w:cs="Calibri"/>
                <w:sz w:val="22"/>
                <w:lang w:val="ru-RU"/>
              </w:rPr>
              <w:t>Осмотрите корпуса гидрофильтров, подпорные и предохранительные клапаны, датчики давления, гидроэлектрокраны управления тормозными щитками, трубопроводы и их соединения</w:t>
            </w:r>
            <w:r>
              <w:rPr>
                <w:rFonts w:cs="Calibri"/>
                <w:sz w:val="22"/>
                <w:lang w:val="ru-RU"/>
              </w:rPr>
              <w:t>.</w:t>
            </w:r>
          </w:p>
        </w:tc>
      </w:tr>
      <w:tr w:rsidR="002520B2" w:rsidRPr="000C6F1C" w14:paraId="29A7213A" w14:textId="77777777" w:rsidTr="005A19DF">
        <w:trPr>
          <w:gridAfter w:val="6"/>
          <w:wAfter w:w="7348" w:type="dxa"/>
          <w:trHeight w:val="302"/>
        </w:trPr>
        <w:tc>
          <w:tcPr>
            <w:tcW w:w="564" w:type="dxa"/>
            <w:shd w:val="clear" w:color="auto" w:fill="FFFFFF" w:themeFill="background1"/>
          </w:tcPr>
          <w:p w14:paraId="3526D491" w14:textId="3E2E091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DB58230" w14:textId="4C17505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4.33.6.3</w:t>
            </w:r>
          </w:p>
        </w:tc>
        <w:tc>
          <w:tcPr>
            <w:tcW w:w="2143" w:type="dxa"/>
            <w:shd w:val="clear" w:color="auto" w:fill="FFFFFF" w:themeFill="background1"/>
          </w:tcPr>
          <w:p w14:paraId="2750382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B877D19" w14:textId="55213A1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6330C2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283-Б</w:t>
            </w:r>
          </w:p>
          <w:p w14:paraId="27D6F9C1" w14:textId="4F65429D" w:rsidR="002520B2" w:rsidRPr="000C6F1C" w:rsidRDefault="002520B2" w:rsidP="002520B2">
            <w:pPr>
              <w:spacing w:before="0" w:after="0"/>
              <w:ind w:firstLine="0"/>
              <w:jc w:val="center"/>
              <w:rPr>
                <w:rFonts w:cs="Calibri"/>
                <w:sz w:val="22"/>
                <w:lang w:val="ru-RU"/>
              </w:rPr>
            </w:pPr>
            <w:r w:rsidRPr="000C6F1C">
              <w:rPr>
                <w:rFonts w:cs="Calibri"/>
                <w:sz w:val="22"/>
                <w:lang w:val="ru-RU"/>
              </w:rPr>
              <w:t>284-Б</w:t>
            </w:r>
          </w:p>
        </w:tc>
        <w:tc>
          <w:tcPr>
            <w:tcW w:w="1355" w:type="dxa"/>
            <w:shd w:val="clear" w:color="auto" w:fill="FFFFFF" w:themeFill="background1"/>
          </w:tcPr>
          <w:p w14:paraId="6F91129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D383A80" w14:textId="5121EA3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1293516" w14:textId="0E88F05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4E67F1B" w14:textId="516C51A3"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промывки фильтроэлементы гидрофильтров нагнетания и всасывания</w:t>
            </w:r>
            <w:r>
              <w:rPr>
                <w:rFonts w:cs="Calibri"/>
                <w:sz w:val="22"/>
                <w:lang w:val="ru-RU"/>
              </w:rPr>
              <w:t>.</w:t>
            </w:r>
          </w:p>
        </w:tc>
      </w:tr>
      <w:tr w:rsidR="002520B2" w:rsidRPr="000C6F1C" w14:paraId="66B731AB" w14:textId="77777777" w:rsidTr="005A19DF">
        <w:trPr>
          <w:gridAfter w:val="6"/>
          <w:wAfter w:w="7348" w:type="dxa"/>
          <w:trHeight w:val="302"/>
        </w:trPr>
        <w:tc>
          <w:tcPr>
            <w:tcW w:w="564" w:type="dxa"/>
            <w:shd w:val="clear" w:color="auto" w:fill="FFFFFF" w:themeFill="background1"/>
          </w:tcPr>
          <w:p w14:paraId="05B572F1" w14:textId="0720732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D07357C" w14:textId="35712E3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4.33.6.4</w:t>
            </w:r>
          </w:p>
        </w:tc>
        <w:tc>
          <w:tcPr>
            <w:tcW w:w="2143" w:type="dxa"/>
            <w:shd w:val="clear" w:color="auto" w:fill="FFFFFF" w:themeFill="background1"/>
          </w:tcPr>
          <w:p w14:paraId="389B96C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3F47476" w14:textId="73AC8A49"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E0C6326" w14:textId="77777777" w:rsidR="002520B2" w:rsidRDefault="002520B2" w:rsidP="002520B2">
            <w:pPr>
              <w:spacing w:before="0" w:after="0"/>
              <w:ind w:firstLine="0"/>
              <w:jc w:val="center"/>
              <w:rPr>
                <w:rFonts w:cs="Calibri"/>
                <w:sz w:val="22"/>
                <w:lang w:val="ru-RU"/>
              </w:rPr>
            </w:pPr>
            <w:r w:rsidRPr="000C6F1C">
              <w:rPr>
                <w:rFonts w:cs="Calibri"/>
                <w:sz w:val="22"/>
                <w:lang w:val="ru-RU"/>
              </w:rPr>
              <w:t>455, 465,</w:t>
            </w:r>
            <w:r>
              <w:rPr>
                <w:rFonts w:cs="Calibri"/>
                <w:sz w:val="22"/>
                <w:lang w:val="ru-RU"/>
              </w:rPr>
              <w:t xml:space="preserve"> </w:t>
            </w:r>
            <w:r w:rsidRPr="000C6F1C">
              <w:rPr>
                <w:rFonts w:cs="Calibri"/>
                <w:sz w:val="22"/>
                <w:lang w:val="ru-RU"/>
              </w:rPr>
              <w:t xml:space="preserve">475, </w:t>
            </w:r>
          </w:p>
          <w:p w14:paraId="2B874CF0" w14:textId="7C06703A" w:rsidR="002520B2" w:rsidRPr="000C6F1C" w:rsidRDefault="002520B2" w:rsidP="002520B2">
            <w:pPr>
              <w:spacing w:before="0" w:after="0"/>
              <w:ind w:firstLine="0"/>
              <w:jc w:val="center"/>
              <w:rPr>
                <w:rFonts w:cs="Calibri"/>
                <w:sz w:val="22"/>
                <w:lang w:val="ru-RU"/>
              </w:rPr>
            </w:pPr>
            <w:r w:rsidRPr="000C6F1C">
              <w:rPr>
                <w:rFonts w:cs="Calibri"/>
                <w:sz w:val="22"/>
                <w:lang w:val="ru-RU"/>
              </w:rPr>
              <w:t>485, 456, 466</w:t>
            </w:r>
          </w:p>
          <w:p w14:paraId="1B3CC54D" w14:textId="77777777" w:rsidR="002520B2" w:rsidRDefault="002520B2" w:rsidP="002520B2">
            <w:pPr>
              <w:spacing w:before="0" w:after="0"/>
              <w:ind w:firstLine="0"/>
              <w:jc w:val="center"/>
              <w:rPr>
                <w:rFonts w:cs="Calibri"/>
                <w:sz w:val="22"/>
                <w:lang w:val="ru-RU"/>
              </w:rPr>
            </w:pPr>
            <w:r w:rsidRPr="000C6F1C">
              <w:rPr>
                <w:rFonts w:cs="Calibri"/>
                <w:sz w:val="22"/>
                <w:lang w:val="ru-RU"/>
              </w:rPr>
              <w:t xml:space="preserve">476, 486-АЛ, </w:t>
            </w:r>
          </w:p>
          <w:p w14:paraId="1424ABBC" w14:textId="5C4468DE" w:rsidR="002520B2" w:rsidRPr="000C6F1C" w:rsidRDefault="002520B2" w:rsidP="002520B2">
            <w:pPr>
              <w:spacing w:before="0" w:after="0"/>
              <w:ind w:firstLine="0"/>
              <w:jc w:val="center"/>
              <w:rPr>
                <w:rFonts w:cs="Calibri"/>
                <w:sz w:val="22"/>
                <w:lang w:val="ru-RU"/>
              </w:rPr>
            </w:pPr>
            <w:r w:rsidRPr="000C6F1C">
              <w:rPr>
                <w:rFonts w:cs="Calibri"/>
                <w:sz w:val="22"/>
                <w:lang w:val="ru-RU"/>
              </w:rPr>
              <w:t>БЛ 462, 472-ДЛ</w:t>
            </w:r>
          </w:p>
        </w:tc>
        <w:tc>
          <w:tcPr>
            <w:tcW w:w="1355" w:type="dxa"/>
            <w:shd w:val="clear" w:color="auto" w:fill="FFFFFF" w:themeFill="background1"/>
          </w:tcPr>
          <w:p w14:paraId="367879C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DDD0F1B" w14:textId="6B3FC9CE"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499676A" w14:textId="3C2B9DA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20F081" w14:textId="4384C643" w:rsidR="002520B2" w:rsidRPr="000C6F1C" w:rsidRDefault="002520B2" w:rsidP="002520B2">
            <w:pPr>
              <w:spacing w:before="0" w:after="0"/>
              <w:ind w:firstLine="0"/>
              <w:rPr>
                <w:rFonts w:cs="Calibri"/>
                <w:sz w:val="22"/>
                <w:lang w:val="ru-RU"/>
              </w:rPr>
            </w:pPr>
            <w:r w:rsidRPr="000C6F1C">
              <w:rPr>
                <w:rFonts w:cs="Calibri"/>
                <w:sz w:val="22"/>
                <w:lang w:val="ru-RU"/>
              </w:rPr>
              <w:t>Осмотрите трубопроводы в пилоне</w:t>
            </w:r>
            <w:r>
              <w:rPr>
                <w:rFonts w:cs="Calibri"/>
                <w:sz w:val="22"/>
                <w:lang w:val="ru-RU"/>
              </w:rPr>
              <w:t>.</w:t>
            </w:r>
          </w:p>
        </w:tc>
      </w:tr>
      <w:tr w:rsidR="002520B2" w:rsidRPr="000C6F1C" w14:paraId="03FB2A30" w14:textId="77777777" w:rsidTr="005A19DF">
        <w:trPr>
          <w:gridAfter w:val="5"/>
          <w:wAfter w:w="7335" w:type="dxa"/>
          <w:trHeight w:val="302"/>
        </w:trPr>
        <w:tc>
          <w:tcPr>
            <w:tcW w:w="15979" w:type="dxa"/>
            <w:gridSpan w:val="9"/>
            <w:shd w:val="clear" w:color="auto" w:fill="FFFFFF" w:themeFill="background1"/>
            <w:vAlign w:val="center"/>
          </w:tcPr>
          <w:p w14:paraId="2F4EFAE0" w14:textId="05D473B0" w:rsidR="002520B2" w:rsidRPr="000C6F1C" w:rsidRDefault="00F244AB" w:rsidP="002520B2">
            <w:pPr>
              <w:spacing w:before="0" w:after="0"/>
              <w:ind w:firstLine="0"/>
              <w:jc w:val="center"/>
              <w:rPr>
                <w:rFonts w:cs="Calibri"/>
                <w:sz w:val="22"/>
                <w:lang w:val="ru-RU"/>
              </w:rPr>
            </w:pPr>
            <w:r w:rsidRPr="000C6F1C">
              <w:rPr>
                <w:rFonts w:cs="Calibri"/>
                <w:b/>
                <w:sz w:val="22"/>
                <w:lang w:val="ru-RU"/>
              </w:rPr>
              <w:t>Агрегаты гидросистемы в отсеках за задним лонжероном центроплана</w:t>
            </w:r>
          </w:p>
        </w:tc>
      </w:tr>
      <w:tr w:rsidR="002520B2" w:rsidRPr="000C6F1C" w14:paraId="508A443D" w14:textId="77777777" w:rsidTr="005A19DF">
        <w:trPr>
          <w:gridAfter w:val="6"/>
          <w:wAfter w:w="7348" w:type="dxa"/>
          <w:trHeight w:val="302"/>
        </w:trPr>
        <w:tc>
          <w:tcPr>
            <w:tcW w:w="564" w:type="dxa"/>
            <w:shd w:val="clear" w:color="auto" w:fill="FFFFFF" w:themeFill="background1"/>
          </w:tcPr>
          <w:p w14:paraId="5D7DDF99" w14:textId="6EA1ECB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0F7D9C8" w14:textId="7E0FAFA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4.33.7.1</w:t>
            </w:r>
          </w:p>
        </w:tc>
        <w:tc>
          <w:tcPr>
            <w:tcW w:w="2143" w:type="dxa"/>
            <w:shd w:val="clear" w:color="auto" w:fill="FFFFFF" w:themeFill="background1"/>
          </w:tcPr>
          <w:p w14:paraId="7F6AA86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9CB0342" w14:textId="5E647A7F"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15376B9" w14:textId="77777777" w:rsidR="002520B2" w:rsidRPr="000C6F1C" w:rsidRDefault="002520B2" w:rsidP="002520B2">
            <w:pPr>
              <w:spacing w:before="0" w:after="0"/>
              <w:ind w:hanging="12"/>
              <w:jc w:val="center"/>
              <w:rPr>
                <w:rFonts w:cs="Calibri"/>
                <w:sz w:val="22"/>
                <w:lang w:val="ru-RU"/>
              </w:rPr>
            </w:pPr>
            <w:r w:rsidRPr="000C6F1C">
              <w:rPr>
                <w:rFonts w:cs="Calibri"/>
                <w:sz w:val="22"/>
                <w:lang w:val="ru-RU"/>
              </w:rPr>
              <w:t>285- IА, IБ</w:t>
            </w:r>
          </w:p>
          <w:p w14:paraId="69FE6E6C" w14:textId="77777777" w:rsidR="002520B2" w:rsidRPr="000C6F1C" w:rsidRDefault="002520B2" w:rsidP="002520B2">
            <w:pPr>
              <w:spacing w:before="0" w:after="0"/>
              <w:ind w:hanging="12"/>
              <w:jc w:val="center"/>
              <w:rPr>
                <w:rFonts w:cs="Calibri"/>
                <w:sz w:val="22"/>
                <w:lang w:val="ru-RU"/>
              </w:rPr>
            </w:pPr>
            <w:r w:rsidRPr="000C6F1C">
              <w:rPr>
                <w:rFonts w:cs="Calibri"/>
                <w:sz w:val="22"/>
                <w:lang w:val="ru-RU"/>
              </w:rPr>
              <w:t>285-IГЛ\П</w:t>
            </w:r>
          </w:p>
          <w:p w14:paraId="60DF0F8E" w14:textId="77777777" w:rsidR="002520B2" w:rsidRPr="000C6F1C" w:rsidRDefault="002520B2" w:rsidP="002520B2">
            <w:pPr>
              <w:spacing w:before="0" w:after="0"/>
              <w:ind w:hanging="12"/>
              <w:jc w:val="center"/>
              <w:rPr>
                <w:rFonts w:cs="Calibri"/>
                <w:sz w:val="22"/>
                <w:lang w:val="ru-RU"/>
              </w:rPr>
            </w:pPr>
            <w:r w:rsidRPr="000C6F1C">
              <w:rPr>
                <w:rFonts w:cs="Calibri"/>
                <w:sz w:val="22"/>
                <w:lang w:val="ru-RU"/>
              </w:rPr>
              <w:t>285-ЖЛ\П</w:t>
            </w:r>
          </w:p>
          <w:p w14:paraId="3C48C96D" w14:textId="6864B11F" w:rsidR="002520B2" w:rsidRPr="000C6F1C" w:rsidRDefault="002520B2" w:rsidP="002520B2">
            <w:pPr>
              <w:spacing w:before="0" w:after="0"/>
              <w:ind w:hanging="12"/>
              <w:jc w:val="center"/>
              <w:rPr>
                <w:rFonts w:cs="Calibri"/>
                <w:sz w:val="22"/>
                <w:lang w:val="ru-RU"/>
              </w:rPr>
            </w:pPr>
            <w:r w:rsidRPr="000C6F1C">
              <w:rPr>
                <w:rFonts w:cs="Calibri"/>
                <w:sz w:val="22"/>
                <w:lang w:val="ru-RU"/>
              </w:rPr>
              <w:t>286-БЛ\П</w:t>
            </w:r>
          </w:p>
        </w:tc>
        <w:tc>
          <w:tcPr>
            <w:tcW w:w="1355" w:type="dxa"/>
            <w:shd w:val="clear" w:color="auto" w:fill="FFFFFF" w:themeFill="background1"/>
          </w:tcPr>
          <w:p w14:paraId="1FAD610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F643B41" w14:textId="3FA3900A"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3421297" w14:textId="4B29C92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8D00CDD" w14:textId="6368BCB6" w:rsidR="002520B2" w:rsidRPr="000C6F1C" w:rsidRDefault="002520B2" w:rsidP="002520B2">
            <w:pPr>
              <w:spacing w:before="0" w:after="0"/>
              <w:ind w:firstLine="0"/>
              <w:rPr>
                <w:rFonts w:cs="Calibri"/>
                <w:b/>
                <w:sz w:val="22"/>
                <w:lang w:val="ru-RU"/>
              </w:rPr>
            </w:pPr>
            <w:r w:rsidRPr="000C6F1C">
              <w:rPr>
                <w:rFonts w:cs="Calibri"/>
                <w:sz w:val="22"/>
                <w:lang w:val="ru-RU"/>
              </w:rPr>
              <w:t>Осмотрите гидробаки, насосные станции НС51А, сепараторы, дроссели, радиаторы, фильтры, обратные клапаны, отстойник, датчики давления, трубопроводы и их соединения.</w:t>
            </w:r>
          </w:p>
        </w:tc>
      </w:tr>
      <w:tr w:rsidR="002520B2" w:rsidRPr="000C6F1C" w14:paraId="3DC1D905" w14:textId="77777777" w:rsidTr="005A19DF">
        <w:trPr>
          <w:gridAfter w:val="6"/>
          <w:wAfter w:w="7348" w:type="dxa"/>
          <w:trHeight w:val="302"/>
        </w:trPr>
        <w:tc>
          <w:tcPr>
            <w:tcW w:w="564" w:type="dxa"/>
            <w:shd w:val="clear" w:color="auto" w:fill="FFFFFF" w:themeFill="background1"/>
          </w:tcPr>
          <w:p w14:paraId="0FB476AA" w14:textId="550304B7"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193904B8" w14:textId="3AD3C90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4.33.7.2</w:t>
            </w:r>
          </w:p>
        </w:tc>
        <w:tc>
          <w:tcPr>
            <w:tcW w:w="2143" w:type="dxa"/>
            <w:shd w:val="clear" w:color="auto" w:fill="FFFFFF" w:themeFill="background1"/>
          </w:tcPr>
          <w:p w14:paraId="3B76B9B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4BFAE7F" w14:textId="03DA9BB6"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8961221" w14:textId="79EBD9BC" w:rsidR="002520B2" w:rsidRPr="000C6F1C" w:rsidRDefault="002520B2" w:rsidP="002520B2">
            <w:pPr>
              <w:spacing w:before="0" w:after="0"/>
              <w:ind w:firstLine="0"/>
              <w:jc w:val="center"/>
              <w:rPr>
                <w:rFonts w:cs="Calibri"/>
                <w:sz w:val="22"/>
                <w:lang w:val="ru-RU"/>
              </w:rPr>
            </w:pPr>
            <w:r w:rsidRPr="000C6F1C">
              <w:rPr>
                <w:rFonts w:cs="Calibri"/>
                <w:sz w:val="22"/>
                <w:lang w:val="ru-RU"/>
              </w:rPr>
              <w:t>285-ЖЛ\П</w:t>
            </w:r>
          </w:p>
        </w:tc>
        <w:tc>
          <w:tcPr>
            <w:tcW w:w="1355" w:type="dxa"/>
            <w:shd w:val="clear" w:color="auto" w:fill="FFFFFF" w:themeFill="background1"/>
          </w:tcPr>
          <w:p w14:paraId="1D16568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0426D95" w14:textId="38BA7EF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F72AEB1" w14:textId="33FFF44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A493AB" w14:textId="4777F21A"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промывки фильтроэлементы гидрофильтров (8Д2.966.015-2)</w:t>
            </w:r>
            <w:r>
              <w:rPr>
                <w:rFonts w:cs="Calibri"/>
                <w:sz w:val="22"/>
                <w:lang w:val="ru-RU"/>
              </w:rPr>
              <w:t>.</w:t>
            </w:r>
          </w:p>
        </w:tc>
      </w:tr>
      <w:tr w:rsidR="002520B2" w:rsidRPr="000C6F1C" w14:paraId="058D4301" w14:textId="77777777" w:rsidTr="005A19DF">
        <w:trPr>
          <w:gridAfter w:val="6"/>
          <w:wAfter w:w="7348" w:type="dxa"/>
          <w:trHeight w:val="302"/>
        </w:trPr>
        <w:tc>
          <w:tcPr>
            <w:tcW w:w="564" w:type="dxa"/>
            <w:shd w:val="clear" w:color="auto" w:fill="FFFFFF" w:themeFill="background1"/>
          </w:tcPr>
          <w:p w14:paraId="6DEA6621" w14:textId="6FD8D16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5CECEF" w14:textId="69D4068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4.33.7.3</w:t>
            </w:r>
          </w:p>
        </w:tc>
        <w:tc>
          <w:tcPr>
            <w:tcW w:w="2143" w:type="dxa"/>
            <w:shd w:val="clear" w:color="auto" w:fill="FFFFFF" w:themeFill="background1"/>
          </w:tcPr>
          <w:p w14:paraId="60E8F1A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ИТЭ33-10-20</w:t>
            </w:r>
          </w:p>
          <w:p w14:paraId="0BFA6ADD" w14:textId="638C04D2" w:rsidR="002520B2" w:rsidRPr="000C6F1C" w:rsidRDefault="002520B2" w:rsidP="002520B2">
            <w:pPr>
              <w:spacing w:before="0" w:after="0"/>
              <w:ind w:firstLine="0"/>
              <w:jc w:val="center"/>
              <w:rPr>
                <w:rFonts w:cs="Calibri"/>
                <w:sz w:val="22"/>
                <w:lang w:val="ru-RU"/>
              </w:rPr>
            </w:pPr>
            <w:r w:rsidRPr="000C6F1C">
              <w:rPr>
                <w:rFonts w:cs="Calibri"/>
                <w:sz w:val="22"/>
                <w:lang w:val="ru-RU"/>
              </w:rPr>
              <w:t>стр.201</w:t>
            </w:r>
          </w:p>
        </w:tc>
        <w:tc>
          <w:tcPr>
            <w:tcW w:w="1052" w:type="dxa"/>
            <w:shd w:val="clear" w:color="auto" w:fill="FFFFFF" w:themeFill="background1"/>
          </w:tcPr>
          <w:p w14:paraId="20E25231" w14:textId="62BB7EF3"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577D43B"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7D4AD98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1159848" w14:textId="1FF3C47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7FA227" w14:textId="0AEAA44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7C7B27" w14:textId="17501F32" w:rsidR="002520B2" w:rsidRPr="000C6F1C" w:rsidRDefault="002520B2" w:rsidP="002520B2">
            <w:pPr>
              <w:spacing w:before="0" w:after="0"/>
              <w:ind w:firstLine="0"/>
              <w:rPr>
                <w:rFonts w:cs="Calibri"/>
                <w:sz w:val="22"/>
                <w:lang w:val="ru-RU"/>
              </w:rPr>
            </w:pPr>
            <w:r w:rsidRPr="000C6F1C">
              <w:rPr>
                <w:rFonts w:cs="Calibri"/>
                <w:sz w:val="22"/>
                <w:lang w:val="ru-RU"/>
              </w:rPr>
              <w:t>Снимите воздушный фильтр 11ВФ12 линии дренажа гидробаков. Замените фильтрующий элемент. Установите воздушный фильтр на место.</w:t>
            </w:r>
          </w:p>
        </w:tc>
      </w:tr>
      <w:tr w:rsidR="002520B2" w:rsidRPr="000C6F1C" w14:paraId="1C058322" w14:textId="77777777" w:rsidTr="005A19DF">
        <w:trPr>
          <w:gridAfter w:val="6"/>
          <w:wAfter w:w="7348" w:type="dxa"/>
          <w:trHeight w:val="302"/>
        </w:trPr>
        <w:tc>
          <w:tcPr>
            <w:tcW w:w="564" w:type="dxa"/>
            <w:shd w:val="clear" w:color="auto" w:fill="FFFFFF" w:themeFill="background1"/>
          </w:tcPr>
          <w:p w14:paraId="134D4706" w14:textId="6BE605A0"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6AA7179" w14:textId="060A717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4.33.4</w:t>
            </w:r>
          </w:p>
        </w:tc>
        <w:tc>
          <w:tcPr>
            <w:tcW w:w="2143" w:type="dxa"/>
            <w:shd w:val="clear" w:color="auto" w:fill="FFFFFF" w:themeFill="background1"/>
          </w:tcPr>
          <w:p w14:paraId="23CFDC9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84E5815" w14:textId="4E021667"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096058D"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66AC10B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65FF007" w14:textId="751330E1"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988157B" w14:textId="7671A3F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4AD00D4" w14:textId="5F8FA709" w:rsidR="002520B2" w:rsidRPr="000C6F1C" w:rsidRDefault="002520B2" w:rsidP="002520B2">
            <w:pPr>
              <w:spacing w:before="0" w:after="0"/>
              <w:ind w:firstLine="0"/>
              <w:rPr>
                <w:rFonts w:cs="Calibri"/>
                <w:sz w:val="22"/>
                <w:lang w:val="ru-RU"/>
              </w:rPr>
            </w:pPr>
            <w:r w:rsidRPr="000C6F1C">
              <w:rPr>
                <w:rFonts w:cs="Calibri"/>
                <w:sz w:val="22"/>
                <w:lang w:val="ru-RU"/>
              </w:rPr>
              <w:t>Слейте отстой рабочей жидкости из гидробаков гидросистем №1 и №2</w:t>
            </w:r>
            <w:r>
              <w:rPr>
                <w:rFonts w:cs="Calibri"/>
                <w:sz w:val="22"/>
                <w:lang w:val="ru-RU"/>
              </w:rPr>
              <w:t>.</w:t>
            </w:r>
          </w:p>
        </w:tc>
      </w:tr>
      <w:tr w:rsidR="002520B2" w:rsidRPr="000C6F1C" w14:paraId="31B39DF1" w14:textId="77777777" w:rsidTr="005A19DF">
        <w:trPr>
          <w:gridAfter w:val="5"/>
          <w:wAfter w:w="7335" w:type="dxa"/>
          <w:trHeight w:val="302"/>
        </w:trPr>
        <w:tc>
          <w:tcPr>
            <w:tcW w:w="15979" w:type="dxa"/>
            <w:gridSpan w:val="9"/>
            <w:shd w:val="clear" w:color="auto" w:fill="FFFFFF" w:themeFill="background1"/>
            <w:vAlign w:val="center"/>
          </w:tcPr>
          <w:p w14:paraId="0F8D1036" w14:textId="786AF277" w:rsidR="002520B2" w:rsidRPr="000C6F1C" w:rsidRDefault="002520B2" w:rsidP="002520B2">
            <w:pPr>
              <w:spacing w:before="0" w:after="0"/>
              <w:ind w:firstLine="0"/>
              <w:jc w:val="center"/>
              <w:rPr>
                <w:rFonts w:cs="Calibri"/>
                <w:sz w:val="22"/>
                <w:lang w:val="ru-RU"/>
              </w:rPr>
            </w:pPr>
            <w:r w:rsidRPr="000C6F1C">
              <w:rPr>
                <w:rFonts w:cs="Calibri"/>
                <w:b/>
                <w:sz w:val="22"/>
                <w:lang w:val="ru-RU"/>
              </w:rPr>
              <w:t>С</w:t>
            </w:r>
            <w:r w:rsidR="00655103" w:rsidRPr="000C6F1C">
              <w:rPr>
                <w:rFonts w:cs="Calibri"/>
                <w:b/>
                <w:sz w:val="22"/>
                <w:lang w:val="ru-RU"/>
              </w:rPr>
              <w:t>истема управления стеклоочистителями в кабине пилотов</w:t>
            </w:r>
          </w:p>
        </w:tc>
      </w:tr>
      <w:tr w:rsidR="002520B2" w:rsidRPr="000C6F1C" w14:paraId="5121779B" w14:textId="77777777" w:rsidTr="005A19DF">
        <w:trPr>
          <w:gridAfter w:val="6"/>
          <w:wAfter w:w="7348" w:type="dxa"/>
          <w:trHeight w:val="302"/>
        </w:trPr>
        <w:tc>
          <w:tcPr>
            <w:tcW w:w="564" w:type="dxa"/>
            <w:shd w:val="clear" w:color="auto" w:fill="FFFFFF" w:themeFill="background1"/>
          </w:tcPr>
          <w:p w14:paraId="1603D780" w14:textId="465B7D0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2C6F031F" w14:textId="12C7BB9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4.33.8.1</w:t>
            </w:r>
          </w:p>
        </w:tc>
        <w:tc>
          <w:tcPr>
            <w:tcW w:w="2143" w:type="dxa"/>
            <w:shd w:val="clear" w:color="auto" w:fill="FFFFFF" w:themeFill="background1"/>
          </w:tcPr>
          <w:p w14:paraId="39D789E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CD1AA33" w14:textId="534AB0AB" w:rsidR="002520B2" w:rsidRPr="000C6F1C" w:rsidRDefault="002520B2" w:rsidP="002520B2">
            <w:pPr>
              <w:spacing w:before="0" w:after="0"/>
              <w:ind w:firstLine="0"/>
              <w:jc w:val="center"/>
              <w:rPr>
                <w:rFonts w:cs="Calibri"/>
                <w:sz w:val="22"/>
                <w:lang w:val="ru-RU"/>
              </w:rPr>
            </w:pPr>
            <w:r w:rsidRPr="000C6F1C">
              <w:rPr>
                <w:rFonts w:cs="Calibri"/>
                <w:sz w:val="22"/>
                <w:lang w:val="ru-RU"/>
              </w:rPr>
              <w:t>I</w:t>
            </w:r>
          </w:p>
        </w:tc>
        <w:tc>
          <w:tcPr>
            <w:tcW w:w="1967" w:type="dxa"/>
            <w:shd w:val="clear" w:color="auto" w:fill="FFFFFF" w:themeFill="background1"/>
          </w:tcPr>
          <w:p w14:paraId="73688335" w14:textId="77777777" w:rsidR="002520B2" w:rsidRPr="000C6F1C" w:rsidRDefault="002520B2" w:rsidP="002520B2">
            <w:pPr>
              <w:spacing w:before="0" w:after="0"/>
              <w:ind w:hanging="12"/>
              <w:jc w:val="center"/>
              <w:rPr>
                <w:rFonts w:cs="Calibri"/>
                <w:sz w:val="22"/>
                <w:lang w:val="ru-RU"/>
              </w:rPr>
            </w:pPr>
            <w:r w:rsidRPr="000C6F1C">
              <w:rPr>
                <w:rFonts w:cs="Calibri"/>
                <w:sz w:val="22"/>
                <w:lang w:val="ru-RU"/>
              </w:rPr>
              <w:t>121, 22</w:t>
            </w:r>
          </w:p>
          <w:p w14:paraId="327B2D1C" w14:textId="0B7E8876" w:rsidR="002520B2" w:rsidRPr="000C6F1C" w:rsidRDefault="002520B2" w:rsidP="002520B2">
            <w:pPr>
              <w:spacing w:before="0" w:after="0"/>
              <w:ind w:hanging="12"/>
              <w:jc w:val="center"/>
              <w:rPr>
                <w:rFonts w:cs="Calibri"/>
                <w:sz w:val="22"/>
                <w:lang w:val="ru-RU"/>
              </w:rPr>
            </w:pPr>
            <w:r w:rsidRPr="000C6F1C">
              <w:rPr>
                <w:rFonts w:cs="Calibri"/>
                <w:sz w:val="22"/>
                <w:lang w:val="ru-RU"/>
              </w:rPr>
              <w:t>121- I 122-2</w:t>
            </w:r>
          </w:p>
        </w:tc>
        <w:tc>
          <w:tcPr>
            <w:tcW w:w="1355" w:type="dxa"/>
            <w:shd w:val="clear" w:color="auto" w:fill="FFFFFF" w:themeFill="background1"/>
          </w:tcPr>
          <w:p w14:paraId="10431BF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A7E690F" w14:textId="4CB809A1"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912EC8" w14:textId="3BFF8D8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BC6953" w14:textId="2507EB13" w:rsidR="002520B2" w:rsidRPr="000C6F1C" w:rsidRDefault="002520B2" w:rsidP="002520B2">
            <w:pPr>
              <w:spacing w:before="0" w:after="0"/>
              <w:ind w:firstLine="0"/>
              <w:rPr>
                <w:rFonts w:cs="Calibri"/>
                <w:sz w:val="22"/>
                <w:lang w:val="ru-RU"/>
              </w:rPr>
            </w:pPr>
            <w:r w:rsidRPr="000C6F1C">
              <w:rPr>
                <w:rFonts w:cs="Calibri"/>
                <w:sz w:val="22"/>
                <w:lang w:val="ru-RU"/>
              </w:rPr>
              <w:t>Осмотрите (из кабины и снаружи) приводы и механизмы стеклоочистителей, дроссельные краны, трубопроводы и их соединения</w:t>
            </w:r>
            <w:r>
              <w:rPr>
                <w:rFonts w:cs="Calibri"/>
                <w:sz w:val="22"/>
                <w:lang w:val="ru-RU"/>
              </w:rPr>
              <w:t>.</w:t>
            </w:r>
          </w:p>
        </w:tc>
      </w:tr>
      <w:tr w:rsidR="002520B2" w:rsidRPr="000C6F1C" w14:paraId="68C33F4A" w14:textId="77777777" w:rsidTr="005A19DF">
        <w:trPr>
          <w:gridAfter w:val="6"/>
          <w:wAfter w:w="7348" w:type="dxa"/>
          <w:trHeight w:val="302"/>
        </w:trPr>
        <w:tc>
          <w:tcPr>
            <w:tcW w:w="564" w:type="dxa"/>
            <w:shd w:val="clear" w:color="auto" w:fill="FFFFFF" w:themeFill="background1"/>
          </w:tcPr>
          <w:p w14:paraId="7E830E4A" w14:textId="3ED99026"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04C839D4" w14:textId="137339F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4.33.8.2</w:t>
            </w:r>
          </w:p>
        </w:tc>
        <w:tc>
          <w:tcPr>
            <w:tcW w:w="2143" w:type="dxa"/>
            <w:shd w:val="clear" w:color="auto" w:fill="FFFFFF" w:themeFill="background1"/>
          </w:tcPr>
          <w:p w14:paraId="105F20C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C78626F" w14:textId="1045C241"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164F965" w14:textId="5F39F19B" w:rsidR="002520B2" w:rsidRPr="000C6F1C" w:rsidRDefault="002520B2" w:rsidP="002520B2">
            <w:pPr>
              <w:spacing w:before="0" w:after="0"/>
              <w:ind w:hanging="12"/>
              <w:jc w:val="center"/>
              <w:rPr>
                <w:rFonts w:cs="Calibri"/>
                <w:sz w:val="22"/>
                <w:lang w:val="ru-RU"/>
              </w:rPr>
            </w:pPr>
            <w:r w:rsidRPr="000C6F1C">
              <w:rPr>
                <w:rFonts w:cs="Calibri"/>
                <w:sz w:val="22"/>
                <w:lang w:val="ru-RU"/>
              </w:rPr>
              <w:t>121- I, 122-2</w:t>
            </w:r>
          </w:p>
        </w:tc>
        <w:tc>
          <w:tcPr>
            <w:tcW w:w="1355" w:type="dxa"/>
            <w:shd w:val="clear" w:color="auto" w:fill="FFFFFF" w:themeFill="background1"/>
          </w:tcPr>
          <w:p w14:paraId="55E4391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9C04C97" w14:textId="4996EADB"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1471FD7" w14:textId="5AF0953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09D2C8F" w14:textId="3BD1F379"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стеклоочистителей</w:t>
            </w:r>
            <w:r>
              <w:rPr>
                <w:rFonts w:cs="Calibri"/>
                <w:sz w:val="22"/>
                <w:lang w:val="ru-RU"/>
              </w:rPr>
              <w:t>.</w:t>
            </w:r>
          </w:p>
        </w:tc>
      </w:tr>
      <w:tr w:rsidR="002520B2" w:rsidRPr="000C6F1C" w14:paraId="525C5064" w14:textId="77777777" w:rsidTr="005A19DF">
        <w:trPr>
          <w:gridAfter w:val="5"/>
          <w:wAfter w:w="7335" w:type="dxa"/>
          <w:trHeight w:val="302"/>
        </w:trPr>
        <w:tc>
          <w:tcPr>
            <w:tcW w:w="15979" w:type="dxa"/>
            <w:gridSpan w:val="9"/>
            <w:shd w:val="clear" w:color="auto" w:fill="FFFFFF" w:themeFill="background1"/>
            <w:vAlign w:val="center"/>
          </w:tcPr>
          <w:p w14:paraId="551CF127" w14:textId="17AD95C8" w:rsidR="002520B2" w:rsidRPr="000C6F1C" w:rsidRDefault="00655103" w:rsidP="002520B2">
            <w:pPr>
              <w:spacing w:before="0" w:after="0"/>
              <w:ind w:firstLine="0"/>
              <w:jc w:val="center"/>
              <w:rPr>
                <w:rFonts w:cs="Calibri"/>
                <w:b/>
                <w:sz w:val="22"/>
                <w:lang w:val="ru-RU"/>
              </w:rPr>
            </w:pPr>
            <w:r w:rsidRPr="000C6F1C">
              <w:rPr>
                <w:rFonts w:cs="Calibri"/>
                <w:b/>
                <w:sz w:val="22"/>
                <w:lang w:val="ru-RU"/>
              </w:rPr>
              <w:t>Проверка внутренней герметичности гидросистемы</w:t>
            </w:r>
          </w:p>
        </w:tc>
      </w:tr>
      <w:tr w:rsidR="002520B2" w:rsidRPr="000C6F1C" w14:paraId="00B203C5" w14:textId="77777777" w:rsidTr="005A19DF">
        <w:trPr>
          <w:gridAfter w:val="6"/>
          <w:wAfter w:w="7348" w:type="dxa"/>
          <w:trHeight w:val="302"/>
        </w:trPr>
        <w:tc>
          <w:tcPr>
            <w:tcW w:w="564" w:type="dxa"/>
            <w:shd w:val="clear" w:color="auto" w:fill="FFFFFF" w:themeFill="background1"/>
          </w:tcPr>
          <w:p w14:paraId="2E031023" w14:textId="2256C7B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468EE807" w14:textId="52C90B6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4.33.9.2</w:t>
            </w:r>
          </w:p>
        </w:tc>
        <w:tc>
          <w:tcPr>
            <w:tcW w:w="2143" w:type="dxa"/>
            <w:shd w:val="clear" w:color="auto" w:fill="FFFFFF" w:themeFill="background1"/>
          </w:tcPr>
          <w:p w14:paraId="7368422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1BF1523" w14:textId="0CA70790"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A9A851B" w14:textId="661F4891" w:rsidR="002520B2" w:rsidRPr="000C6F1C" w:rsidRDefault="002520B2" w:rsidP="002520B2">
            <w:pPr>
              <w:spacing w:before="0" w:after="0"/>
              <w:ind w:firstLine="0"/>
              <w:jc w:val="center"/>
              <w:rPr>
                <w:rFonts w:cs="Calibri"/>
                <w:sz w:val="22"/>
                <w:lang w:val="ru-RU"/>
              </w:rPr>
            </w:pPr>
            <w:r w:rsidRPr="000C6F1C">
              <w:rPr>
                <w:rFonts w:cs="Calibri"/>
                <w:sz w:val="22"/>
                <w:lang w:val="ru-RU"/>
              </w:rPr>
              <w:t>735,765</w:t>
            </w:r>
          </w:p>
        </w:tc>
        <w:tc>
          <w:tcPr>
            <w:tcW w:w="1355" w:type="dxa"/>
            <w:shd w:val="clear" w:color="auto" w:fill="FFFFFF" w:themeFill="background1"/>
          </w:tcPr>
          <w:p w14:paraId="3239AC8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4F128CA" w14:textId="0B186AF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2B69EE8" w14:textId="4ED8269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FAF5BC" w14:textId="00762BF2" w:rsidR="002520B2" w:rsidRPr="000C6F1C" w:rsidRDefault="002520B2" w:rsidP="002520B2">
            <w:pPr>
              <w:spacing w:before="0" w:after="0"/>
              <w:ind w:firstLine="0"/>
              <w:rPr>
                <w:rFonts w:cs="Calibri"/>
                <w:sz w:val="22"/>
                <w:lang w:val="ru-RU"/>
              </w:rPr>
            </w:pPr>
            <w:r w:rsidRPr="000C6F1C">
              <w:rPr>
                <w:rFonts w:cs="Calibri"/>
                <w:sz w:val="22"/>
                <w:lang w:val="ru-RU"/>
              </w:rPr>
              <w:t>Проверьте внутреннюю герметичность по падению давления в гидроаккумуляторах тормозов</w:t>
            </w:r>
            <w:r>
              <w:rPr>
                <w:rFonts w:cs="Calibri"/>
                <w:sz w:val="22"/>
                <w:lang w:val="ru-RU"/>
              </w:rPr>
              <w:t>.</w:t>
            </w:r>
          </w:p>
        </w:tc>
      </w:tr>
      <w:tr w:rsidR="002520B2" w:rsidRPr="000C6F1C" w14:paraId="41E656D1" w14:textId="77777777" w:rsidTr="005A19DF">
        <w:trPr>
          <w:gridAfter w:val="6"/>
          <w:wAfter w:w="7348" w:type="dxa"/>
          <w:trHeight w:val="302"/>
        </w:trPr>
        <w:tc>
          <w:tcPr>
            <w:tcW w:w="564" w:type="dxa"/>
            <w:shd w:val="clear" w:color="auto" w:fill="FFFFFF" w:themeFill="background1"/>
          </w:tcPr>
          <w:p w14:paraId="5C8E2526" w14:textId="7639BFB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4341046" w14:textId="05C8932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4.33.9.3</w:t>
            </w:r>
          </w:p>
        </w:tc>
        <w:tc>
          <w:tcPr>
            <w:tcW w:w="2143" w:type="dxa"/>
            <w:shd w:val="clear" w:color="auto" w:fill="FFFFFF" w:themeFill="background1"/>
          </w:tcPr>
          <w:p w14:paraId="6C6135B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8571AC7" w14:textId="745829E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0AB2805"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54E669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12B3EF3" w14:textId="05AB9C6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31AE94A" w14:textId="5E96796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747CD8" w14:textId="5080A53A" w:rsidR="002520B2" w:rsidRPr="000C6F1C" w:rsidRDefault="002520B2" w:rsidP="002520B2">
            <w:pPr>
              <w:spacing w:before="0" w:after="0"/>
              <w:ind w:firstLine="0"/>
              <w:rPr>
                <w:rFonts w:cs="Calibri"/>
                <w:sz w:val="22"/>
                <w:lang w:val="ru-RU"/>
              </w:rPr>
            </w:pPr>
            <w:r w:rsidRPr="000C6F1C">
              <w:rPr>
                <w:rFonts w:cs="Calibri"/>
                <w:sz w:val="22"/>
                <w:lang w:val="ru-RU"/>
              </w:rPr>
              <w:t>Проверьте по указателям уровень жидкости в гидробаках и давление азота в гидроаккумуляторах</w:t>
            </w:r>
            <w:r>
              <w:rPr>
                <w:rFonts w:cs="Calibri"/>
                <w:sz w:val="22"/>
                <w:lang w:val="ru-RU"/>
              </w:rPr>
              <w:t>.</w:t>
            </w:r>
          </w:p>
        </w:tc>
      </w:tr>
      <w:tr w:rsidR="002520B2" w:rsidRPr="000C6F1C" w14:paraId="089A8A5C" w14:textId="77777777" w:rsidTr="005A19DF">
        <w:trPr>
          <w:gridAfter w:val="6"/>
          <w:wAfter w:w="7348" w:type="dxa"/>
          <w:trHeight w:val="302"/>
        </w:trPr>
        <w:tc>
          <w:tcPr>
            <w:tcW w:w="564" w:type="dxa"/>
            <w:shd w:val="clear" w:color="auto" w:fill="FFFFFF" w:themeFill="background1"/>
          </w:tcPr>
          <w:p w14:paraId="4C73ECEA" w14:textId="207D3E81"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16549910" w14:textId="7AC1A28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4.33.9.4</w:t>
            </w:r>
          </w:p>
        </w:tc>
        <w:tc>
          <w:tcPr>
            <w:tcW w:w="2143" w:type="dxa"/>
            <w:shd w:val="clear" w:color="auto" w:fill="FFFFFF" w:themeFill="background1"/>
          </w:tcPr>
          <w:p w14:paraId="4680BC4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3C4A65F" w14:textId="48A43F67"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3A2F6088" w14:textId="592FD16B" w:rsidR="002520B2" w:rsidRPr="000C6F1C" w:rsidRDefault="002520B2" w:rsidP="002520B2">
            <w:pPr>
              <w:spacing w:before="0" w:after="0"/>
              <w:ind w:firstLine="0"/>
              <w:jc w:val="center"/>
              <w:rPr>
                <w:rFonts w:cs="Calibri"/>
                <w:sz w:val="22"/>
                <w:lang w:val="ru-RU"/>
              </w:rPr>
            </w:pPr>
            <w:r w:rsidRPr="000C6F1C">
              <w:rPr>
                <w:rFonts w:cs="Calibri"/>
                <w:sz w:val="22"/>
                <w:lang w:val="ru-RU"/>
              </w:rPr>
              <w:t>283-Б 284-Б</w:t>
            </w:r>
          </w:p>
        </w:tc>
        <w:tc>
          <w:tcPr>
            <w:tcW w:w="1355" w:type="dxa"/>
            <w:shd w:val="clear" w:color="auto" w:fill="FFFFFF" w:themeFill="background1"/>
          </w:tcPr>
          <w:p w14:paraId="4DBC3CD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69708F6" w14:textId="10DD2A1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B3FB11E" w14:textId="669C4CC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675B52" w14:textId="66872DF3" w:rsidR="002520B2" w:rsidRPr="000C6F1C" w:rsidRDefault="002520B2" w:rsidP="002520B2">
            <w:pPr>
              <w:spacing w:before="0" w:after="0"/>
              <w:ind w:firstLine="0"/>
              <w:rPr>
                <w:rFonts w:cs="Calibri"/>
                <w:sz w:val="22"/>
                <w:lang w:val="ru-RU"/>
              </w:rPr>
            </w:pPr>
            <w:r w:rsidRPr="000C6F1C">
              <w:rPr>
                <w:rFonts w:cs="Calibri"/>
                <w:sz w:val="22"/>
                <w:lang w:val="ru-RU"/>
              </w:rPr>
              <w:t>Снимите гидроаккумуляторы тормозов для испытания на прочность, замены диафрагм и уплотнительных колец</w:t>
            </w:r>
            <w:r>
              <w:rPr>
                <w:rFonts w:cs="Calibri"/>
                <w:sz w:val="22"/>
                <w:lang w:val="ru-RU"/>
              </w:rPr>
              <w:t>.</w:t>
            </w:r>
          </w:p>
          <w:p w14:paraId="457A8704" w14:textId="7E68E3B1"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Работу выполняйте в сроки, указанные на трафаретах агрегатов.</w:t>
            </w:r>
          </w:p>
        </w:tc>
      </w:tr>
      <w:tr w:rsidR="002520B2" w:rsidRPr="000C6F1C" w14:paraId="57718FF3" w14:textId="77777777" w:rsidTr="005A19DF">
        <w:trPr>
          <w:gridAfter w:val="6"/>
          <w:wAfter w:w="7348" w:type="dxa"/>
          <w:trHeight w:val="302"/>
        </w:trPr>
        <w:tc>
          <w:tcPr>
            <w:tcW w:w="564" w:type="dxa"/>
            <w:shd w:val="clear" w:color="auto" w:fill="FFFFFF" w:themeFill="background1"/>
          </w:tcPr>
          <w:p w14:paraId="515619F5" w14:textId="7FD39F1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F2E9C2D" w14:textId="4111BEB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4.33.9.</w:t>
            </w:r>
            <w:r>
              <w:rPr>
                <w:rFonts w:cs="Calibri"/>
                <w:sz w:val="22"/>
                <w:lang w:val="ru-RU"/>
              </w:rPr>
              <w:t>5</w:t>
            </w:r>
          </w:p>
        </w:tc>
        <w:tc>
          <w:tcPr>
            <w:tcW w:w="2143" w:type="dxa"/>
            <w:shd w:val="clear" w:color="auto" w:fill="FFFFFF" w:themeFill="background1"/>
          </w:tcPr>
          <w:p w14:paraId="6A2A51D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491DFA5" w14:textId="79AF7520"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B3DAE89"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153A0F0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85D7F55" w14:textId="1D16CF8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EAB73F" w14:textId="459F18E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884BDC9" w14:textId="3AAC4581" w:rsidR="002520B2" w:rsidRPr="000C6F1C" w:rsidRDefault="002520B2" w:rsidP="002520B2">
            <w:pPr>
              <w:spacing w:before="0" w:after="0"/>
              <w:ind w:firstLine="0"/>
              <w:rPr>
                <w:rFonts w:cs="Calibri"/>
                <w:sz w:val="22"/>
                <w:lang w:val="ru-RU"/>
              </w:rPr>
            </w:pPr>
            <w:r w:rsidRPr="000C6F1C">
              <w:rPr>
                <w:rFonts w:cs="Calibri"/>
                <w:sz w:val="22"/>
                <w:lang w:val="ru-RU"/>
              </w:rPr>
              <w:t>Проверьте работу насосов НП-89Д при работающих двигателях.</w:t>
            </w:r>
          </w:p>
        </w:tc>
      </w:tr>
      <w:tr w:rsidR="002520B2" w:rsidRPr="000C6F1C" w14:paraId="4FDDD60F" w14:textId="0A834653" w:rsidTr="005A19DF">
        <w:trPr>
          <w:gridAfter w:val="4"/>
          <w:wAfter w:w="5891" w:type="dxa"/>
          <w:trHeight w:val="302"/>
        </w:trPr>
        <w:tc>
          <w:tcPr>
            <w:tcW w:w="15979" w:type="dxa"/>
            <w:gridSpan w:val="9"/>
            <w:shd w:val="clear" w:color="auto" w:fill="FFFFFF" w:themeFill="background1"/>
            <w:vAlign w:val="center"/>
          </w:tcPr>
          <w:p w14:paraId="0E0779F1" w14:textId="50C8ACCD" w:rsidR="002520B2" w:rsidRPr="000C6F1C" w:rsidRDefault="002520B2" w:rsidP="002520B2">
            <w:pPr>
              <w:spacing w:before="0" w:after="0"/>
              <w:ind w:firstLine="0"/>
              <w:jc w:val="center"/>
              <w:rPr>
                <w:rFonts w:cs="Calibri"/>
                <w:sz w:val="22"/>
                <w:lang w:val="ru-RU"/>
              </w:rPr>
            </w:pPr>
            <w:r w:rsidRPr="000C6F1C">
              <w:rPr>
                <w:rFonts w:cs="Calibri"/>
                <w:b/>
                <w:sz w:val="22"/>
                <w:lang w:val="ru-RU"/>
              </w:rPr>
              <w:t>СИСТЕМА КОНДИЦИОНИРОВАНИЯ ВОЗДУХА И ПРОТИВООБЛЕДЕНЕНИЯ</w:t>
            </w:r>
            <w:r>
              <w:rPr>
                <w:rFonts w:cs="Calibri"/>
                <w:b/>
                <w:sz w:val="22"/>
                <w:lang w:val="ru-RU"/>
              </w:rPr>
              <w:t xml:space="preserve"> </w:t>
            </w:r>
          </w:p>
        </w:tc>
        <w:tc>
          <w:tcPr>
            <w:tcW w:w="1444" w:type="dxa"/>
            <w:vAlign w:val="center"/>
          </w:tcPr>
          <w:p w14:paraId="692D9200" w14:textId="1446FE84" w:rsidR="002520B2" w:rsidRPr="000C6F1C" w:rsidRDefault="002520B2" w:rsidP="002520B2">
            <w:pPr>
              <w:spacing w:before="0" w:after="160"/>
              <w:ind w:firstLine="0"/>
              <w:jc w:val="left"/>
              <w:rPr>
                <w:rFonts w:cs="Calibri"/>
                <w:sz w:val="22"/>
                <w:lang w:val="ru-RU"/>
              </w:rPr>
            </w:pPr>
            <w:r w:rsidRPr="000C6F1C">
              <w:rPr>
                <w:rFonts w:cs="Calibri"/>
                <w:sz w:val="22"/>
                <w:lang w:val="ru-RU"/>
              </w:rPr>
              <w:t>4.33.9.5</w:t>
            </w:r>
          </w:p>
        </w:tc>
      </w:tr>
      <w:tr w:rsidR="002520B2" w:rsidRPr="000C6F1C" w14:paraId="12922D8D" w14:textId="77777777" w:rsidTr="005A19DF">
        <w:trPr>
          <w:gridAfter w:val="5"/>
          <w:wAfter w:w="7335" w:type="dxa"/>
          <w:trHeight w:val="302"/>
        </w:trPr>
        <w:tc>
          <w:tcPr>
            <w:tcW w:w="15979" w:type="dxa"/>
            <w:gridSpan w:val="9"/>
            <w:shd w:val="clear" w:color="auto" w:fill="FFFFFF" w:themeFill="background1"/>
            <w:vAlign w:val="center"/>
          </w:tcPr>
          <w:p w14:paraId="20770F49" w14:textId="2CBEA2E2" w:rsidR="002520B2" w:rsidRPr="000C6F1C" w:rsidRDefault="00655103" w:rsidP="002520B2">
            <w:pPr>
              <w:spacing w:before="0" w:after="0"/>
              <w:ind w:firstLine="0"/>
              <w:jc w:val="center"/>
              <w:rPr>
                <w:rFonts w:cs="Calibri"/>
                <w:b/>
                <w:sz w:val="22"/>
                <w:lang w:val="ru-RU"/>
              </w:rPr>
            </w:pPr>
            <w:r w:rsidRPr="000C6F1C">
              <w:rPr>
                <w:rFonts w:cs="Calibri"/>
                <w:b/>
                <w:sz w:val="22"/>
                <w:lang w:val="ru-RU"/>
              </w:rPr>
              <w:t>В кабине экипажа</w:t>
            </w:r>
          </w:p>
        </w:tc>
      </w:tr>
      <w:tr w:rsidR="002520B2" w:rsidRPr="000C6F1C" w14:paraId="0A5684B2" w14:textId="77777777" w:rsidTr="005A19DF">
        <w:trPr>
          <w:gridAfter w:val="6"/>
          <w:wAfter w:w="7348" w:type="dxa"/>
          <w:trHeight w:val="302"/>
        </w:trPr>
        <w:tc>
          <w:tcPr>
            <w:tcW w:w="564" w:type="dxa"/>
            <w:shd w:val="clear" w:color="auto" w:fill="FFFFFF" w:themeFill="background1"/>
          </w:tcPr>
          <w:p w14:paraId="2CAEFFB5" w14:textId="4F0FBD58"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50947E19" w14:textId="10D5F22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4.34.1.1</w:t>
            </w:r>
          </w:p>
        </w:tc>
        <w:tc>
          <w:tcPr>
            <w:tcW w:w="2143" w:type="dxa"/>
            <w:shd w:val="clear" w:color="auto" w:fill="FFFFFF" w:themeFill="background1"/>
          </w:tcPr>
          <w:p w14:paraId="6BB6598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D955EB8" w14:textId="067E241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03B837D" w14:textId="77777777" w:rsidR="002520B2" w:rsidRPr="000C6F1C" w:rsidRDefault="002520B2" w:rsidP="002520B2">
            <w:pPr>
              <w:spacing w:before="0" w:after="0"/>
              <w:ind w:hanging="12"/>
              <w:jc w:val="center"/>
              <w:rPr>
                <w:rFonts w:cs="Calibri"/>
                <w:sz w:val="22"/>
                <w:lang w:val="ru-RU"/>
              </w:rPr>
            </w:pPr>
            <w:r w:rsidRPr="000C6F1C">
              <w:rPr>
                <w:rFonts w:cs="Calibri"/>
                <w:sz w:val="22"/>
                <w:lang w:val="ru-RU"/>
              </w:rPr>
              <w:t>121,122</w:t>
            </w:r>
          </w:p>
          <w:p w14:paraId="765F8831" w14:textId="763012EC" w:rsidR="002520B2" w:rsidRPr="000C6F1C" w:rsidRDefault="002520B2" w:rsidP="002520B2">
            <w:pPr>
              <w:spacing w:before="0" w:after="0"/>
              <w:ind w:hanging="12"/>
              <w:jc w:val="center"/>
              <w:rPr>
                <w:rFonts w:cs="Calibri"/>
                <w:sz w:val="22"/>
                <w:lang w:val="ru-RU"/>
              </w:rPr>
            </w:pPr>
            <w:r w:rsidRPr="000C6F1C">
              <w:rPr>
                <w:rFonts w:cs="Calibri"/>
                <w:sz w:val="22"/>
                <w:lang w:val="ru-RU"/>
              </w:rPr>
              <w:t>153,154</w:t>
            </w:r>
          </w:p>
        </w:tc>
        <w:tc>
          <w:tcPr>
            <w:tcW w:w="1355" w:type="dxa"/>
            <w:shd w:val="clear" w:color="auto" w:fill="FFFFFF" w:themeFill="background1"/>
          </w:tcPr>
          <w:p w14:paraId="6F7520D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9F8A75A" w14:textId="1677DFD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33902BB" w14:textId="7473147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2AB460" w14:textId="342D4E85"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 системы кондиционирования воздуха, наддува и охлаждения спецоборудования.</w:t>
            </w:r>
          </w:p>
        </w:tc>
      </w:tr>
      <w:tr w:rsidR="002520B2" w:rsidRPr="000C6F1C" w14:paraId="1EB2BE71" w14:textId="77777777" w:rsidTr="005A19DF">
        <w:trPr>
          <w:gridAfter w:val="6"/>
          <w:wAfter w:w="7348" w:type="dxa"/>
          <w:trHeight w:val="302"/>
        </w:trPr>
        <w:tc>
          <w:tcPr>
            <w:tcW w:w="564" w:type="dxa"/>
            <w:shd w:val="clear" w:color="auto" w:fill="FFFFFF" w:themeFill="background1"/>
          </w:tcPr>
          <w:p w14:paraId="15C32595" w14:textId="29DFBEF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A85863D" w14:textId="7AB6F49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4.34.1.2</w:t>
            </w:r>
          </w:p>
        </w:tc>
        <w:tc>
          <w:tcPr>
            <w:tcW w:w="2143" w:type="dxa"/>
            <w:shd w:val="clear" w:color="auto" w:fill="FFFFFF" w:themeFill="background1"/>
          </w:tcPr>
          <w:p w14:paraId="6F7BCC7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B5EF5AC" w14:textId="2D52D0A3"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503B39C" w14:textId="5D1ABC14" w:rsidR="002520B2" w:rsidRPr="000C6F1C" w:rsidRDefault="002520B2" w:rsidP="002520B2">
            <w:pPr>
              <w:spacing w:before="0" w:after="0"/>
              <w:ind w:hanging="12"/>
              <w:jc w:val="center"/>
              <w:rPr>
                <w:rFonts w:cs="Calibri"/>
                <w:sz w:val="22"/>
                <w:lang w:val="ru-RU"/>
              </w:rPr>
            </w:pPr>
            <w:r w:rsidRPr="000C6F1C">
              <w:rPr>
                <w:rFonts w:cs="Calibri"/>
                <w:sz w:val="22"/>
                <w:lang w:val="ru-RU"/>
              </w:rPr>
              <w:t>121</w:t>
            </w:r>
          </w:p>
        </w:tc>
        <w:tc>
          <w:tcPr>
            <w:tcW w:w="1355" w:type="dxa"/>
            <w:shd w:val="clear" w:color="auto" w:fill="FFFFFF" w:themeFill="background1"/>
          </w:tcPr>
          <w:p w14:paraId="7DE5996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A0E1F57" w14:textId="018EAEA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AD54B3D" w14:textId="351AD53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3B415BD" w14:textId="4A40B32B" w:rsidR="002520B2" w:rsidRPr="000C6F1C" w:rsidRDefault="002520B2" w:rsidP="002520B2">
            <w:pPr>
              <w:spacing w:before="0" w:after="0"/>
              <w:ind w:firstLine="0"/>
              <w:rPr>
                <w:rFonts w:cs="Calibri"/>
                <w:sz w:val="22"/>
                <w:lang w:val="ru-RU"/>
              </w:rPr>
            </w:pPr>
            <w:r w:rsidRPr="000C6F1C">
              <w:rPr>
                <w:rFonts w:cs="Calibri"/>
                <w:sz w:val="22"/>
                <w:lang w:val="ru-RU"/>
              </w:rPr>
              <w:t>Проверьте срабатывание воздухозаборника системы вентиляции кабины экипажа по световой сигнализации.</w:t>
            </w:r>
          </w:p>
        </w:tc>
      </w:tr>
      <w:tr w:rsidR="002520B2" w:rsidRPr="000C6F1C" w14:paraId="585A4C72" w14:textId="77777777" w:rsidTr="005A19DF">
        <w:trPr>
          <w:gridAfter w:val="6"/>
          <w:wAfter w:w="7348" w:type="dxa"/>
          <w:trHeight w:val="302"/>
        </w:trPr>
        <w:tc>
          <w:tcPr>
            <w:tcW w:w="564" w:type="dxa"/>
            <w:shd w:val="clear" w:color="auto" w:fill="FFFFFF" w:themeFill="background1"/>
          </w:tcPr>
          <w:p w14:paraId="69B9321A" w14:textId="07AD2BED"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lastRenderedPageBreak/>
              <w:t>00</w:t>
            </w:r>
          </w:p>
        </w:tc>
        <w:tc>
          <w:tcPr>
            <w:tcW w:w="1731" w:type="dxa"/>
            <w:shd w:val="clear" w:color="auto" w:fill="FFFFFF" w:themeFill="background1"/>
          </w:tcPr>
          <w:p w14:paraId="00C3EE15" w14:textId="57D32B5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4.34.1.3</w:t>
            </w:r>
          </w:p>
        </w:tc>
        <w:tc>
          <w:tcPr>
            <w:tcW w:w="2143" w:type="dxa"/>
            <w:shd w:val="clear" w:color="auto" w:fill="FFFFFF" w:themeFill="background1"/>
          </w:tcPr>
          <w:p w14:paraId="09A80BF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ИТЭ 34-44-0</w:t>
            </w:r>
          </w:p>
          <w:p w14:paraId="77915EE9" w14:textId="0EE0FDDF" w:rsidR="002520B2" w:rsidRPr="000C6F1C" w:rsidRDefault="002520B2" w:rsidP="002520B2">
            <w:pPr>
              <w:spacing w:before="0" w:after="0"/>
              <w:ind w:firstLine="0"/>
              <w:jc w:val="center"/>
              <w:rPr>
                <w:rFonts w:cs="Calibri"/>
                <w:sz w:val="22"/>
                <w:lang w:val="ru-RU"/>
              </w:rPr>
            </w:pPr>
            <w:r w:rsidRPr="000C6F1C">
              <w:rPr>
                <w:rFonts w:cs="Calibri"/>
                <w:sz w:val="22"/>
                <w:lang w:val="ru-RU"/>
              </w:rPr>
              <w:t>ИТЭ 34-44-10</w:t>
            </w:r>
          </w:p>
        </w:tc>
        <w:tc>
          <w:tcPr>
            <w:tcW w:w="1052" w:type="dxa"/>
            <w:shd w:val="clear" w:color="auto" w:fill="FFFFFF" w:themeFill="background1"/>
          </w:tcPr>
          <w:p w14:paraId="1EF31532" w14:textId="70192EB2"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E80EA9D" w14:textId="77777777" w:rsidR="002520B2" w:rsidRPr="000C6F1C" w:rsidRDefault="002520B2" w:rsidP="002520B2">
            <w:pPr>
              <w:spacing w:before="0" w:after="0"/>
              <w:ind w:hanging="12"/>
              <w:jc w:val="center"/>
              <w:rPr>
                <w:rFonts w:cs="Calibri"/>
                <w:sz w:val="22"/>
                <w:lang w:val="ru-RU"/>
              </w:rPr>
            </w:pPr>
          </w:p>
        </w:tc>
        <w:tc>
          <w:tcPr>
            <w:tcW w:w="1355" w:type="dxa"/>
            <w:shd w:val="clear" w:color="auto" w:fill="FFFFFF" w:themeFill="background1"/>
          </w:tcPr>
          <w:p w14:paraId="6172D6ED"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2B585DD" w14:textId="0E5C508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DD60CD" w14:textId="240DFA6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D7796F" w14:textId="760A5C1A" w:rsidR="002520B2" w:rsidRPr="000C6F1C" w:rsidRDefault="002520B2" w:rsidP="002520B2">
            <w:pPr>
              <w:spacing w:before="0" w:after="0"/>
              <w:ind w:firstLine="0"/>
              <w:rPr>
                <w:rFonts w:cs="Calibri"/>
                <w:sz w:val="22"/>
                <w:lang w:val="ru-RU"/>
              </w:rPr>
            </w:pPr>
            <w:r w:rsidRPr="000C6F1C">
              <w:rPr>
                <w:rFonts w:cs="Calibri"/>
                <w:sz w:val="22"/>
                <w:lang w:val="ru-RU"/>
              </w:rPr>
              <w:t>Снимите, разберите и осмотрите фильтр-осушитель и индикатор влажности в системе наддува стойки 41-I</w:t>
            </w:r>
            <w:r>
              <w:rPr>
                <w:rFonts w:cs="Calibri"/>
                <w:sz w:val="22"/>
                <w:lang w:val="ru-RU"/>
              </w:rPr>
              <w:t>.</w:t>
            </w:r>
          </w:p>
        </w:tc>
      </w:tr>
      <w:tr w:rsidR="002520B2" w:rsidRPr="000C6F1C" w14:paraId="3993CC71"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770FF0BF" w14:textId="5EEC605D" w:rsidR="002520B2" w:rsidRPr="000C6F1C" w:rsidRDefault="00655103" w:rsidP="002520B2">
            <w:pPr>
              <w:spacing w:before="0" w:after="0"/>
              <w:ind w:firstLine="0"/>
              <w:jc w:val="center"/>
              <w:rPr>
                <w:rFonts w:cs="Calibri"/>
                <w:sz w:val="22"/>
                <w:lang w:val="ru-RU"/>
              </w:rPr>
            </w:pPr>
            <w:r w:rsidRPr="000C6F1C">
              <w:rPr>
                <w:rFonts w:cs="Calibri"/>
                <w:b/>
                <w:sz w:val="22"/>
                <w:lang w:val="ru-RU"/>
              </w:rPr>
              <w:t>В пилонах</w:t>
            </w:r>
          </w:p>
        </w:tc>
      </w:tr>
      <w:tr w:rsidR="002520B2" w:rsidRPr="000C6F1C" w14:paraId="51C21911" w14:textId="77777777" w:rsidTr="005A19DF">
        <w:trPr>
          <w:gridAfter w:val="6"/>
          <w:wAfter w:w="7348" w:type="dxa"/>
          <w:trHeight w:val="302"/>
        </w:trPr>
        <w:tc>
          <w:tcPr>
            <w:tcW w:w="564" w:type="dxa"/>
            <w:tcBorders>
              <w:bottom w:val="nil"/>
            </w:tcBorders>
            <w:shd w:val="clear" w:color="auto" w:fill="FFFFFF" w:themeFill="background1"/>
          </w:tcPr>
          <w:p w14:paraId="4F089D6E" w14:textId="2C5A090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tcBorders>
              <w:bottom w:val="nil"/>
            </w:tcBorders>
            <w:shd w:val="clear" w:color="auto" w:fill="FFFFFF" w:themeFill="background1"/>
          </w:tcPr>
          <w:p w14:paraId="188C5822" w14:textId="1DBDDB1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4.34.2.1</w:t>
            </w:r>
          </w:p>
        </w:tc>
        <w:tc>
          <w:tcPr>
            <w:tcW w:w="2143" w:type="dxa"/>
            <w:tcBorders>
              <w:bottom w:val="nil"/>
            </w:tcBorders>
            <w:shd w:val="clear" w:color="auto" w:fill="FFFFFF" w:themeFill="background1"/>
          </w:tcPr>
          <w:p w14:paraId="5B1DDBA7"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23808490" w14:textId="50C43035"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79E3A86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453-БЛ, ГЛ, АП, ДЛ</w:t>
            </w:r>
          </w:p>
          <w:p w14:paraId="2DC0E41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463-БЛ, ГЛ, АП, ДЛ</w:t>
            </w:r>
          </w:p>
          <w:p w14:paraId="146A5B90" w14:textId="121528A0" w:rsidR="002520B2" w:rsidRPr="000C6F1C" w:rsidRDefault="002520B2" w:rsidP="002520B2">
            <w:pPr>
              <w:spacing w:before="0" w:after="0"/>
              <w:ind w:firstLine="0"/>
              <w:jc w:val="center"/>
              <w:rPr>
                <w:rFonts w:cs="Calibri"/>
                <w:sz w:val="22"/>
                <w:lang w:val="ru-RU"/>
              </w:rPr>
            </w:pPr>
            <w:r w:rsidRPr="000C6F1C">
              <w:rPr>
                <w:rFonts w:cs="Calibri"/>
                <w:sz w:val="22"/>
                <w:lang w:val="ru-RU"/>
              </w:rPr>
              <w:t>473-БЛ, ГЛ, АП, ДЛ</w:t>
            </w:r>
          </w:p>
        </w:tc>
        <w:tc>
          <w:tcPr>
            <w:tcW w:w="1355" w:type="dxa"/>
            <w:tcBorders>
              <w:bottom w:val="nil"/>
            </w:tcBorders>
            <w:shd w:val="clear" w:color="auto" w:fill="FFFFFF" w:themeFill="background1"/>
          </w:tcPr>
          <w:p w14:paraId="7494877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F474F38" w14:textId="78CA90E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DB7021D" w14:textId="7DE26DC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E48776C"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 трубопроводы и агрегаты системы отбора воздуха от двигателей:</w:t>
            </w:r>
          </w:p>
          <w:p w14:paraId="70D90C84" w14:textId="649DB0BE" w:rsidR="002520B2" w:rsidRPr="00CB24AB" w:rsidRDefault="002520B2" w:rsidP="002520B2">
            <w:pPr>
              <w:spacing w:before="0" w:after="0"/>
              <w:ind w:firstLine="0"/>
              <w:rPr>
                <w:rFonts w:cs="Calibri"/>
                <w:sz w:val="22"/>
                <w:lang w:val="ru-RU"/>
              </w:rPr>
            </w:pPr>
            <w:r w:rsidRPr="000C6F1C">
              <w:rPr>
                <w:rFonts w:cs="Calibri"/>
                <w:sz w:val="22"/>
                <w:lang w:val="ru-RU"/>
              </w:rPr>
              <w:t>А) при снятых лючках</w:t>
            </w:r>
            <w:r>
              <w:rPr>
                <w:rFonts w:cs="Calibri"/>
                <w:sz w:val="22"/>
                <w:lang w:val="ru-RU"/>
              </w:rPr>
              <w:t>;</w:t>
            </w:r>
          </w:p>
        </w:tc>
      </w:tr>
      <w:tr w:rsidR="002520B2" w:rsidRPr="000C6F1C" w14:paraId="3A615696" w14:textId="77777777" w:rsidTr="005A19DF">
        <w:trPr>
          <w:gridAfter w:val="6"/>
          <w:wAfter w:w="7348" w:type="dxa"/>
          <w:trHeight w:val="302"/>
        </w:trPr>
        <w:tc>
          <w:tcPr>
            <w:tcW w:w="564" w:type="dxa"/>
            <w:tcBorders>
              <w:top w:val="nil"/>
            </w:tcBorders>
            <w:shd w:val="clear" w:color="auto" w:fill="FFFFFF" w:themeFill="background1"/>
          </w:tcPr>
          <w:p w14:paraId="1EB87EE3" w14:textId="77777777" w:rsidR="002520B2" w:rsidRPr="000C6F1C"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26E88AAE"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421D023D"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6DEBAD82" w14:textId="5354DC88" w:rsidR="002520B2" w:rsidRPr="000C6F1C" w:rsidRDefault="002520B2" w:rsidP="002520B2">
            <w:pPr>
              <w:spacing w:before="0" w:after="0"/>
              <w:ind w:firstLine="0"/>
              <w:jc w:val="center"/>
              <w:rPr>
                <w:rFonts w:cs="Calibri"/>
                <w:sz w:val="22"/>
              </w:rPr>
            </w:pPr>
            <w:r w:rsidRPr="000C6F1C">
              <w:rPr>
                <w:rFonts w:cs="Calibri"/>
                <w:sz w:val="22"/>
                <w:lang w:val="ru-RU"/>
              </w:rPr>
              <w:t>3</w:t>
            </w:r>
          </w:p>
        </w:tc>
        <w:tc>
          <w:tcPr>
            <w:tcW w:w="1967" w:type="dxa"/>
            <w:tcBorders>
              <w:top w:val="nil"/>
            </w:tcBorders>
            <w:shd w:val="clear" w:color="auto" w:fill="FFFFFF" w:themeFill="background1"/>
          </w:tcPr>
          <w:p w14:paraId="2397511E" w14:textId="713296A8" w:rsidR="002520B2" w:rsidRPr="000C6F1C" w:rsidRDefault="002520B2" w:rsidP="002520B2">
            <w:pPr>
              <w:spacing w:before="0" w:after="0"/>
              <w:ind w:firstLine="0"/>
              <w:jc w:val="center"/>
              <w:rPr>
                <w:rFonts w:cs="Calibri"/>
                <w:sz w:val="22"/>
                <w:lang w:val="ru-RU"/>
              </w:rPr>
            </w:pPr>
            <w:r w:rsidRPr="000C6F1C">
              <w:rPr>
                <w:rFonts w:cs="Calibri"/>
                <w:sz w:val="22"/>
                <w:lang w:val="ru-RU"/>
              </w:rPr>
              <w:t>483-БЛ, ГЛ, АП, ДЛ 453-ЖП, ЕП</w:t>
            </w:r>
          </w:p>
          <w:p w14:paraId="45217909" w14:textId="7F0FBEB1" w:rsidR="002520B2" w:rsidRDefault="002520B2" w:rsidP="002520B2">
            <w:pPr>
              <w:spacing w:before="0" w:after="0"/>
              <w:ind w:firstLine="0"/>
              <w:jc w:val="center"/>
              <w:rPr>
                <w:rFonts w:cs="Calibri"/>
                <w:sz w:val="22"/>
                <w:lang w:val="ru-RU"/>
              </w:rPr>
            </w:pPr>
            <w:r w:rsidRPr="000C6F1C">
              <w:rPr>
                <w:rFonts w:cs="Calibri"/>
                <w:sz w:val="22"/>
                <w:lang w:val="ru-RU"/>
              </w:rPr>
              <w:t>464-АЛ 474-АЛ 484-АЛ</w:t>
            </w:r>
            <w:r>
              <w:rPr>
                <w:rFonts w:cs="Calibri"/>
                <w:sz w:val="22"/>
                <w:lang w:val="ru-RU"/>
              </w:rPr>
              <w:t xml:space="preserve"> </w:t>
            </w:r>
          </w:p>
          <w:p w14:paraId="302D274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463 -ЖП, ЕП</w:t>
            </w:r>
          </w:p>
          <w:p w14:paraId="41CDDFF2" w14:textId="77777777" w:rsidR="002520B2" w:rsidRDefault="002520B2" w:rsidP="002520B2">
            <w:pPr>
              <w:spacing w:before="0" w:after="0"/>
              <w:ind w:firstLine="0"/>
              <w:jc w:val="center"/>
              <w:rPr>
                <w:rFonts w:cs="Calibri"/>
                <w:sz w:val="22"/>
                <w:lang w:val="ru-RU"/>
              </w:rPr>
            </w:pPr>
            <w:r w:rsidRPr="000C6F1C">
              <w:rPr>
                <w:rFonts w:cs="Calibri"/>
                <w:sz w:val="22"/>
                <w:lang w:val="ru-RU"/>
              </w:rPr>
              <w:t xml:space="preserve">473 -ЖП, </w:t>
            </w:r>
          </w:p>
          <w:p w14:paraId="056C3BC8" w14:textId="3CCA8E9D" w:rsidR="002520B2" w:rsidRPr="000C6F1C" w:rsidRDefault="002520B2" w:rsidP="002520B2">
            <w:pPr>
              <w:spacing w:before="0" w:after="0"/>
              <w:ind w:firstLine="0"/>
              <w:jc w:val="center"/>
              <w:rPr>
                <w:rFonts w:cs="Calibri"/>
                <w:sz w:val="22"/>
              </w:rPr>
            </w:pPr>
            <w:r w:rsidRPr="000C6F1C">
              <w:rPr>
                <w:rFonts w:cs="Calibri"/>
                <w:sz w:val="22"/>
                <w:lang w:val="ru-RU"/>
              </w:rPr>
              <w:t>ЕП 483-ЕП, ЖП</w:t>
            </w:r>
          </w:p>
        </w:tc>
        <w:tc>
          <w:tcPr>
            <w:tcW w:w="1355" w:type="dxa"/>
            <w:tcBorders>
              <w:top w:val="nil"/>
            </w:tcBorders>
            <w:shd w:val="clear" w:color="auto" w:fill="FFFFFF" w:themeFill="background1"/>
          </w:tcPr>
          <w:p w14:paraId="243E1C55"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7DD1B6F3"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716492D1" w14:textId="109257FF" w:rsidR="002520B2" w:rsidRPr="000C6F1C" w:rsidRDefault="002520B2" w:rsidP="002520B2">
            <w:pPr>
              <w:spacing w:before="0" w:after="0"/>
              <w:ind w:firstLine="0"/>
              <w:rPr>
                <w:rFonts w:cs="Calibri"/>
                <w:sz w:val="22"/>
              </w:rPr>
            </w:pPr>
            <w:r w:rsidRPr="000C6F1C">
              <w:rPr>
                <w:rFonts w:cs="Calibri"/>
                <w:sz w:val="22"/>
                <w:lang w:val="ru-RU"/>
              </w:rPr>
              <w:t>Б) при снятых панелях</w:t>
            </w:r>
            <w:r>
              <w:rPr>
                <w:rFonts w:cs="Calibri"/>
                <w:sz w:val="22"/>
                <w:lang w:val="ru-RU"/>
              </w:rPr>
              <w:t>.</w:t>
            </w:r>
          </w:p>
        </w:tc>
      </w:tr>
      <w:tr w:rsidR="002520B2" w:rsidRPr="000C6F1C" w14:paraId="1CEE705F" w14:textId="77777777" w:rsidTr="005A19DF">
        <w:trPr>
          <w:gridAfter w:val="6"/>
          <w:wAfter w:w="7348" w:type="dxa"/>
          <w:trHeight w:val="302"/>
        </w:trPr>
        <w:tc>
          <w:tcPr>
            <w:tcW w:w="564" w:type="dxa"/>
            <w:shd w:val="clear" w:color="auto" w:fill="FFFFFF" w:themeFill="background1"/>
          </w:tcPr>
          <w:p w14:paraId="21711EC3" w14:textId="2DECF359" w:rsidR="002520B2" w:rsidRPr="000C6F1C" w:rsidRDefault="002520B2" w:rsidP="002520B2">
            <w:pPr>
              <w:spacing w:before="0" w:after="0"/>
              <w:ind w:left="-117" w:right="-114" w:firstLine="0"/>
              <w:jc w:val="center"/>
              <w:rPr>
                <w:rFonts w:cs="Calibri"/>
                <w:sz w:val="22"/>
                <w:lang w:val="ru-RU"/>
              </w:rPr>
            </w:pPr>
            <w:r w:rsidRPr="00B46129">
              <w:rPr>
                <w:rFonts w:cs="Calibri"/>
                <w:sz w:val="22"/>
                <w:lang w:val="ru-RU"/>
              </w:rPr>
              <w:t>00</w:t>
            </w:r>
          </w:p>
        </w:tc>
        <w:tc>
          <w:tcPr>
            <w:tcW w:w="1731" w:type="dxa"/>
            <w:shd w:val="clear" w:color="auto" w:fill="FFFFFF" w:themeFill="background1"/>
          </w:tcPr>
          <w:p w14:paraId="0BB5E580" w14:textId="178BA91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4.34.2.2</w:t>
            </w:r>
          </w:p>
        </w:tc>
        <w:tc>
          <w:tcPr>
            <w:tcW w:w="2143" w:type="dxa"/>
            <w:shd w:val="clear" w:color="auto" w:fill="FFFFFF" w:themeFill="background1"/>
          </w:tcPr>
          <w:p w14:paraId="5C321DF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9B55F7C" w14:textId="0F6F76F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233DE6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453,463</w:t>
            </w:r>
          </w:p>
          <w:p w14:paraId="0E1CD318" w14:textId="5AE84593" w:rsidR="002520B2" w:rsidRPr="000C6F1C" w:rsidRDefault="002520B2" w:rsidP="002520B2">
            <w:pPr>
              <w:spacing w:before="0" w:after="0"/>
              <w:ind w:firstLine="0"/>
              <w:jc w:val="center"/>
              <w:rPr>
                <w:rFonts w:cs="Calibri"/>
                <w:sz w:val="22"/>
                <w:lang w:val="ru-RU"/>
              </w:rPr>
            </w:pPr>
            <w:r w:rsidRPr="000C6F1C">
              <w:rPr>
                <w:rFonts w:cs="Calibri"/>
                <w:sz w:val="22"/>
                <w:lang w:val="ru-RU"/>
              </w:rPr>
              <w:t>473,483-ЖП</w:t>
            </w:r>
          </w:p>
        </w:tc>
        <w:tc>
          <w:tcPr>
            <w:tcW w:w="1355" w:type="dxa"/>
            <w:shd w:val="clear" w:color="auto" w:fill="FFFFFF" w:themeFill="background1"/>
          </w:tcPr>
          <w:p w14:paraId="729A3B2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2DAF84B" w14:textId="62ED2D3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740E0B" w14:textId="2B82974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4B89B2" w14:textId="0259A5FC" w:rsidR="002520B2" w:rsidRPr="000C6F1C" w:rsidRDefault="002520B2" w:rsidP="002520B2">
            <w:pPr>
              <w:spacing w:before="0" w:after="0"/>
              <w:ind w:firstLine="0"/>
              <w:rPr>
                <w:rFonts w:cs="Calibri"/>
                <w:sz w:val="22"/>
                <w:lang w:val="ru-RU"/>
              </w:rPr>
            </w:pPr>
            <w:r w:rsidRPr="000C6F1C">
              <w:rPr>
                <w:rFonts w:cs="Calibri"/>
                <w:sz w:val="22"/>
                <w:lang w:val="ru-RU"/>
              </w:rPr>
              <w:t xml:space="preserve">Проверьте зависание обратных клапанов в трубопроводах за XI ступенью компрессоров. </w:t>
            </w:r>
          </w:p>
        </w:tc>
      </w:tr>
      <w:tr w:rsidR="002520B2" w:rsidRPr="000C6F1C" w14:paraId="525746EC" w14:textId="77777777" w:rsidTr="005A19DF">
        <w:trPr>
          <w:gridAfter w:val="6"/>
          <w:wAfter w:w="7348" w:type="dxa"/>
          <w:trHeight w:val="302"/>
        </w:trPr>
        <w:tc>
          <w:tcPr>
            <w:tcW w:w="564" w:type="dxa"/>
            <w:shd w:val="clear" w:color="auto" w:fill="FFFFFF" w:themeFill="background1"/>
          </w:tcPr>
          <w:p w14:paraId="0C1100AA" w14:textId="7640737F" w:rsidR="002520B2" w:rsidRPr="000C6F1C" w:rsidRDefault="002520B2" w:rsidP="002520B2">
            <w:pPr>
              <w:spacing w:before="0" w:after="0"/>
              <w:ind w:left="-117" w:right="-114" w:firstLine="0"/>
              <w:jc w:val="center"/>
              <w:rPr>
                <w:rFonts w:cs="Calibri"/>
                <w:sz w:val="22"/>
                <w:lang w:val="ru-RU"/>
              </w:rPr>
            </w:pPr>
            <w:r w:rsidRPr="00B46129">
              <w:rPr>
                <w:rFonts w:cs="Calibri"/>
                <w:sz w:val="22"/>
                <w:lang w:val="ru-RU"/>
              </w:rPr>
              <w:t>00</w:t>
            </w:r>
          </w:p>
        </w:tc>
        <w:tc>
          <w:tcPr>
            <w:tcW w:w="1731" w:type="dxa"/>
            <w:shd w:val="clear" w:color="auto" w:fill="FFFFFF" w:themeFill="background1"/>
          </w:tcPr>
          <w:p w14:paraId="0353407F" w14:textId="63E2FB7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4.34.2.3</w:t>
            </w:r>
          </w:p>
        </w:tc>
        <w:tc>
          <w:tcPr>
            <w:tcW w:w="2143" w:type="dxa"/>
            <w:shd w:val="clear" w:color="auto" w:fill="FFFFFF" w:themeFill="background1"/>
          </w:tcPr>
          <w:p w14:paraId="2BDDE73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AFCAAE2" w14:textId="3CAA275C" w:rsidR="002520B2" w:rsidRPr="000C6F1C" w:rsidRDefault="002520B2" w:rsidP="002520B2">
            <w:pPr>
              <w:spacing w:before="0" w:after="0"/>
              <w:ind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7AADA3B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453,463</w:t>
            </w:r>
          </w:p>
          <w:p w14:paraId="4A3498E3" w14:textId="726F6179" w:rsidR="002520B2" w:rsidRPr="000C6F1C" w:rsidRDefault="002520B2" w:rsidP="002520B2">
            <w:pPr>
              <w:spacing w:before="0" w:after="0"/>
              <w:ind w:firstLine="0"/>
              <w:jc w:val="center"/>
              <w:rPr>
                <w:rFonts w:cs="Calibri"/>
                <w:sz w:val="22"/>
                <w:lang w:val="ru-RU"/>
              </w:rPr>
            </w:pPr>
            <w:r w:rsidRPr="000C6F1C">
              <w:rPr>
                <w:rFonts w:cs="Calibri"/>
                <w:sz w:val="22"/>
                <w:lang w:val="ru-RU"/>
              </w:rPr>
              <w:t>473,483</w:t>
            </w:r>
          </w:p>
        </w:tc>
        <w:tc>
          <w:tcPr>
            <w:tcW w:w="1355" w:type="dxa"/>
            <w:shd w:val="clear" w:color="auto" w:fill="FFFFFF" w:themeFill="background1"/>
          </w:tcPr>
          <w:p w14:paraId="4BF20D5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EDA0ECF" w14:textId="1E88DBE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E770CF0" w14:textId="42FC09F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E47C1ED" w14:textId="0C88A75F"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проверки компенсаторы стыковки системы с двигателями</w:t>
            </w:r>
            <w:r>
              <w:rPr>
                <w:rFonts w:cs="Calibri"/>
                <w:sz w:val="22"/>
                <w:lang w:val="ru-RU"/>
              </w:rPr>
              <w:t>.</w:t>
            </w:r>
          </w:p>
          <w:p w14:paraId="6838490C" w14:textId="6AAA38A7" w:rsidR="002520B2" w:rsidRPr="000C6F1C" w:rsidRDefault="002520B2" w:rsidP="002520B2">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Выполнять при смене двигателя.</w:t>
            </w:r>
          </w:p>
        </w:tc>
      </w:tr>
      <w:tr w:rsidR="002520B2" w:rsidRPr="000C6F1C" w14:paraId="63718B66" w14:textId="77777777" w:rsidTr="005A19DF">
        <w:trPr>
          <w:gridAfter w:val="6"/>
          <w:wAfter w:w="7348" w:type="dxa"/>
          <w:trHeight w:val="302"/>
        </w:trPr>
        <w:tc>
          <w:tcPr>
            <w:tcW w:w="564" w:type="dxa"/>
            <w:shd w:val="clear" w:color="auto" w:fill="FFFFFF" w:themeFill="background1"/>
          </w:tcPr>
          <w:p w14:paraId="5B9B3732" w14:textId="219BCAFF"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6CA16C67" w14:textId="15D53CA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4.34.2.5</w:t>
            </w:r>
          </w:p>
        </w:tc>
        <w:tc>
          <w:tcPr>
            <w:tcW w:w="2143" w:type="dxa"/>
            <w:shd w:val="clear" w:color="auto" w:fill="FFFFFF" w:themeFill="background1"/>
          </w:tcPr>
          <w:p w14:paraId="07C8933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4C3AEAB" w14:textId="35FB5AAA" w:rsidR="002520B2" w:rsidRPr="000C6F1C" w:rsidRDefault="002520B2" w:rsidP="002520B2">
            <w:pPr>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5210B73A"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A16AAF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652157E" w14:textId="534833C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0F726A" w14:textId="4C76520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A53F13" w14:textId="71899D15" w:rsidR="002520B2" w:rsidRPr="000C6F1C" w:rsidRDefault="002520B2" w:rsidP="002520B2">
            <w:pPr>
              <w:spacing w:before="0" w:after="0"/>
              <w:ind w:firstLine="0"/>
              <w:rPr>
                <w:rFonts w:cs="Calibri"/>
                <w:sz w:val="22"/>
                <w:lang w:val="ru-RU"/>
              </w:rPr>
            </w:pPr>
            <w:r w:rsidRPr="000C6F1C">
              <w:rPr>
                <w:rFonts w:cs="Calibri"/>
                <w:sz w:val="22"/>
                <w:lang w:val="ru-RU"/>
              </w:rPr>
              <w:t>Проверьте герметичность соединений трубопроводов и агрегатов до обратных клапанов в линии отбора воздуха от двигателей при работающей ВСУ. Негерметичность определите на ощупь при снятых теплоизоляционных чехлах. Исходное положение заслонок ПОС предкрылков - закрытое (убедитесь визуально)</w:t>
            </w:r>
            <w:r>
              <w:rPr>
                <w:rFonts w:cs="Calibri"/>
                <w:sz w:val="22"/>
                <w:lang w:val="ru-RU"/>
              </w:rPr>
              <w:t>.</w:t>
            </w:r>
          </w:p>
        </w:tc>
      </w:tr>
      <w:tr w:rsidR="002520B2" w:rsidRPr="000C6F1C" w14:paraId="2EFB4F7D" w14:textId="77777777" w:rsidTr="005A19DF">
        <w:trPr>
          <w:gridAfter w:val="6"/>
          <w:wAfter w:w="7348" w:type="dxa"/>
          <w:trHeight w:val="302"/>
        </w:trPr>
        <w:tc>
          <w:tcPr>
            <w:tcW w:w="564" w:type="dxa"/>
            <w:shd w:val="clear" w:color="auto" w:fill="FFFFFF" w:themeFill="background1"/>
          </w:tcPr>
          <w:p w14:paraId="107F14EC" w14:textId="70C755DA"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6525C07" w14:textId="308580C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4.34.2.6</w:t>
            </w:r>
          </w:p>
        </w:tc>
        <w:tc>
          <w:tcPr>
            <w:tcW w:w="2143" w:type="dxa"/>
            <w:shd w:val="clear" w:color="auto" w:fill="FFFFFF" w:themeFill="background1"/>
          </w:tcPr>
          <w:p w14:paraId="67015BC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ТК</w:t>
            </w:r>
          </w:p>
          <w:p w14:paraId="50A15E85" w14:textId="3A2B0E61" w:rsidR="002520B2" w:rsidRPr="000C6F1C" w:rsidRDefault="002520B2" w:rsidP="002520B2">
            <w:pPr>
              <w:spacing w:before="0" w:after="0"/>
              <w:ind w:firstLine="0"/>
              <w:jc w:val="center"/>
              <w:rPr>
                <w:rFonts w:cs="Calibri"/>
                <w:sz w:val="22"/>
                <w:lang w:val="ru-RU"/>
              </w:rPr>
            </w:pPr>
            <w:r w:rsidRPr="000C6F1C">
              <w:rPr>
                <w:rFonts w:cs="Calibri"/>
                <w:sz w:val="22"/>
                <w:lang w:val="ru-RU"/>
              </w:rPr>
              <w:t>076.021.11.035</w:t>
            </w:r>
          </w:p>
        </w:tc>
        <w:tc>
          <w:tcPr>
            <w:tcW w:w="1052" w:type="dxa"/>
            <w:shd w:val="clear" w:color="auto" w:fill="FFFFFF" w:themeFill="background1"/>
          </w:tcPr>
          <w:p w14:paraId="59B3F665" w14:textId="06D20168"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18C977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454-АЛ 464-АЛ</w:t>
            </w:r>
          </w:p>
          <w:p w14:paraId="680077FA" w14:textId="499CBD20" w:rsidR="002520B2" w:rsidRPr="000C6F1C" w:rsidRDefault="002520B2" w:rsidP="002520B2">
            <w:pPr>
              <w:spacing w:before="0" w:after="0"/>
              <w:ind w:firstLine="0"/>
              <w:jc w:val="center"/>
              <w:rPr>
                <w:rFonts w:cs="Calibri"/>
                <w:sz w:val="22"/>
                <w:lang w:val="ru-RU"/>
              </w:rPr>
            </w:pPr>
            <w:r w:rsidRPr="000C6F1C">
              <w:rPr>
                <w:rFonts w:cs="Calibri"/>
                <w:sz w:val="22"/>
                <w:lang w:val="ru-RU"/>
              </w:rPr>
              <w:t>474-АЛ 484-АЛ</w:t>
            </w:r>
          </w:p>
        </w:tc>
        <w:tc>
          <w:tcPr>
            <w:tcW w:w="1355" w:type="dxa"/>
            <w:shd w:val="clear" w:color="auto" w:fill="FFFFFF" w:themeFill="background1"/>
          </w:tcPr>
          <w:p w14:paraId="7234F4D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5079240" w14:textId="1408C51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E8298B0" w14:textId="75DD0F9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3286018" w14:textId="7A252EEC" w:rsidR="002520B2" w:rsidRPr="000C6F1C" w:rsidRDefault="002520B2" w:rsidP="002520B2">
            <w:pPr>
              <w:spacing w:before="0" w:after="0"/>
              <w:ind w:firstLine="0"/>
              <w:rPr>
                <w:rFonts w:cs="Calibri"/>
                <w:sz w:val="22"/>
                <w:lang w:val="ru-RU"/>
              </w:rPr>
            </w:pPr>
            <w:r w:rsidRPr="000C6F1C">
              <w:rPr>
                <w:rFonts w:cs="Calibri"/>
                <w:sz w:val="22"/>
                <w:lang w:val="ru-RU"/>
              </w:rPr>
              <w:t>Снимите (совместно со специалистами по АиРЭО) командный прибор 5378Т для выполнения профилактических работ. Перед установкой прибора на место продуйте сжатым воздухом трубопроводы подвода воздуха.</w:t>
            </w:r>
          </w:p>
        </w:tc>
      </w:tr>
      <w:tr w:rsidR="002520B2" w:rsidRPr="000C6F1C" w14:paraId="56151B69" w14:textId="77777777" w:rsidTr="005A19DF">
        <w:trPr>
          <w:gridAfter w:val="6"/>
          <w:wAfter w:w="7348" w:type="dxa"/>
          <w:trHeight w:val="302"/>
        </w:trPr>
        <w:tc>
          <w:tcPr>
            <w:tcW w:w="564" w:type="dxa"/>
            <w:shd w:val="clear" w:color="auto" w:fill="FFFFFF" w:themeFill="background1"/>
          </w:tcPr>
          <w:p w14:paraId="22DC4344" w14:textId="2A357565"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70D3FD2" w14:textId="0CAA3A8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4.34.2.7</w:t>
            </w:r>
          </w:p>
        </w:tc>
        <w:tc>
          <w:tcPr>
            <w:tcW w:w="2143" w:type="dxa"/>
            <w:shd w:val="clear" w:color="auto" w:fill="FFFFFF" w:themeFill="background1"/>
          </w:tcPr>
          <w:p w14:paraId="52565D5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6489F36" w14:textId="1D10543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67C52F2"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454-АЛ, 464-АЛ</w:t>
            </w:r>
          </w:p>
          <w:p w14:paraId="3B10C012" w14:textId="3A86DCE4" w:rsidR="002520B2" w:rsidRPr="000C6F1C" w:rsidRDefault="002520B2" w:rsidP="002520B2">
            <w:pPr>
              <w:spacing w:before="0" w:after="0"/>
              <w:ind w:firstLine="0"/>
              <w:jc w:val="center"/>
              <w:rPr>
                <w:rFonts w:cs="Calibri"/>
                <w:sz w:val="22"/>
                <w:lang w:val="ru-RU"/>
              </w:rPr>
            </w:pPr>
            <w:r w:rsidRPr="000C6F1C">
              <w:rPr>
                <w:rFonts w:cs="Calibri"/>
                <w:sz w:val="22"/>
                <w:lang w:val="ru-RU"/>
              </w:rPr>
              <w:t>474-АЛ, 484-АЛ</w:t>
            </w:r>
          </w:p>
        </w:tc>
        <w:tc>
          <w:tcPr>
            <w:tcW w:w="1355" w:type="dxa"/>
            <w:shd w:val="clear" w:color="auto" w:fill="FFFFFF" w:themeFill="background1"/>
          </w:tcPr>
          <w:p w14:paraId="3CAAF1F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CA54A22" w14:textId="26F5B24A"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19BACA" w14:textId="5CF1A6D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1FB950" w14:textId="02C973D3" w:rsidR="002520B2" w:rsidRPr="000C6F1C" w:rsidRDefault="002520B2" w:rsidP="002520B2">
            <w:pPr>
              <w:spacing w:before="0" w:after="0"/>
              <w:ind w:firstLine="0"/>
              <w:rPr>
                <w:rFonts w:cs="Calibri"/>
                <w:sz w:val="22"/>
                <w:lang w:val="ru-RU"/>
              </w:rPr>
            </w:pPr>
            <w:r w:rsidRPr="000C6F1C">
              <w:rPr>
                <w:rFonts w:cs="Calibri"/>
                <w:sz w:val="22"/>
                <w:lang w:val="ru-RU"/>
              </w:rPr>
              <w:t>Снимите емкость 1.7601.7610.310.000, установленную в магистрали подвода воздуха к прибору 5378Т.Просушите и установите на место.</w:t>
            </w:r>
          </w:p>
        </w:tc>
      </w:tr>
      <w:tr w:rsidR="002520B2" w:rsidRPr="000C6F1C" w14:paraId="359900AF" w14:textId="62D4DB89" w:rsidTr="005A19DF">
        <w:trPr>
          <w:trHeight w:val="302"/>
        </w:trPr>
        <w:tc>
          <w:tcPr>
            <w:tcW w:w="15979" w:type="dxa"/>
            <w:gridSpan w:val="9"/>
            <w:shd w:val="clear" w:color="auto" w:fill="FFFFFF" w:themeFill="background1"/>
            <w:vAlign w:val="center"/>
          </w:tcPr>
          <w:p w14:paraId="59192B25" w14:textId="3B6CCADE" w:rsidR="002520B2" w:rsidRPr="000C6F1C" w:rsidRDefault="00655103" w:rsidP="002520B2">
            <w:pPr>
              <w:spacing w:before="0" w:after="0"/>
              <w:ind w:firstLine="0"/>
              <w:jc w:val="center"/>
              <w:rPr>
                <w:rFonts w:cs="Calibri"/>
                <w:sz w:val="22"/>
                <w:lang w:val="ru-RU"/>
              </w:rPr>
            </w:pPr>
            <w:r w:rsidRPr="000C6F1C">
              <w:rPr>
                <w:rFonts w:cs="Calibri"/>
                <w:b/>
                <w:sz w:val="22"/>
                <w:lang w:val="ru-RU"/>
              </w:rPr>
              <w:lastRenderedPageBreak/>
              <w:t>На двигателях</w:t>
            </w:r>
          </w:p>
        </w:tc>
        <w:tc>
          <w:tcPr>
            <w:tcW w:w="1919" w:type="dxa"/>
            <w:gridSpan w:val="2"/>
          </w:tcPr>
          <w:p w14:paraId="1AF70644" w14:textId="77777777" w:rsidR="002520B2" w:rsidRPr="000C6F1C" w:rsidRDefault="002520B2" w:rsidP="002520B2">
            <w:pPr>
              <w:spacing w:before="0" w:after="160"/>
              <w:ind w:firstLine="0"/>
              <w:jc w:val="left"/>
              <w:rPr>
                <w:rFonts w:cs="Calibri"/>
                <w:sz w:val="22"/>
                <w:lang w:val="ru-RU"/>
              </w:rPr>
            </w:pPr>
          </w:p>
        </w:tc>
        <w:tc>
          <w:tcPr>
            <w:tcW w:w="1807" w:type="dxa"/>
          </w:tcPr>
          <w:p w14:paraId="11B81CF9" w14:textId="77777777" w:rsidR="002520B2" w:rsidRPr="000C6F1C" w:rsidRDefault="002520B2" w:rsidP="002520B2">
            <w:pPr>
              <w:spacing w:before="0" w:after="160"/>
              <w:ind w:firstLine="0"/>
              <w:jc w:val="left"/>
              <w:rPr>
                <w:rFonts w:cs="Calibri"/>
                <w:sz w:val="22"/>
                <w:lang w:val="ru-RU"/>
              </w:rPr>
            </w:pPr>
          </w:p>
        </w:tc>
        <w:tc>
          <w:tcPr>
            <w:tcW w:w="1805" w:type="dxa"/>
            <w:vAlign w:val="center"/>
          </w:tcPr>
          <w:p w14:paraId="5F3C2DC2" w14:textId="77777777" w:rsidR="002520B2" w:rsidRPr="000C6F1C" w:rsidRDefault="002520B2" w:rsidP="002520B2">
            <w:pPr>
              <w:spacing w:before="0" w:after="160"/>
              <w:ind w:firstLine="0"/>
              <w:jc w:val="left"/>
              <w:rPr>
                <w:rFonts w:cs="Calibri"/>
                <w:sz w:val="22"/>
                <w:lang w:val="ru-RU"/>
              </w:rPr>
            </w:pPr>
          </w:p>
        </w:tc>
        <w:tc>
          <w:tcPr>
            <w:tcW w:w="1804" w:type="dxa"/>
            <w:vAlign w:val="center"/>
          </w:tcPr>
          <w:p w14:paraId="22B45940" w14:textId="77777777" w:rsidR="002520B2" w:rsidRPr="000C6F1C" w:rsidRDefault="002520B2" w:rsidP="002520B2">
            <w:pPr>
              <w:spacing w:before="0" w:after="160"/>
              <w:ind w:firstLine="0"/>
              <w:jc w:val="left"/>
              <w:rPr>
                <w:rFonts w:cs="Calibri"/>
                <w:sz w:val="22"/>
                <w:lang w:val="ru-RU"/>
              </w:rPr>
            </w:pPr>
          </w:p>
        </w:tc>
      </w:tr>
      <w:tr w:rsidR="002520B2" w:rsidRPr="000C6F1C" w14:paraId="5436F59A" w14:textId="77777777" w:rsidTr="005A19DF">
        <w:trPr>
          <w:gridAfter w:val="6"/>
          <w:wAfter w:w="7348" w:type="dxa"/>
          <w:trHeight w:val="302"/>
        </w:trPr>
        <w:tc>
          <w:tcPr>
            <w:tcW w:w="564" w:type="dxa"/>
            <w:shd w:val="clear" w:color="auto" w:fill="FFFFFF" w:themeFill="background1"/>
          </w:tcPr>
          <w:p w14:paraId="50CAE1E5" w14:textId="7DFDF7E8" w:rsidR="002520B2" w:rsidRPr="000C6F1C" w:rsidRDefault="002520B2" w:rsidP="002520B2">
            <w:pPr>
              <w:spacing w:before="0" w:after="0"/>
              <w:ind w:left="-117" w:right="-114" w:firstLine="0"/>
              <w:jc w:val="center"/>
              <w:rPr>
                <w:rFonts w:cs="Calibri"/>
                <w:sz w:val="22"/>
                <w:lang w:val="ru-RU"/>
              </w:rPr>
            </w:pPr>
            <w:r w:rsidRPr="00D85B4B">
              <w:rPr>
                <w:rFonts w:cs="Calibri"/>
                <w:sz w:val="22"/>
                <w:lang w:val="ru-RU"/>
              </w:rPr>
              <w:t>00</w:t>
            </w:r>
          </w:p>
        </w:tc>
        <w:tc>
          <w:tcPr>
            <w:tcW w:w="1731" w:type="dxa"/>
            <w:shd w:val="clear" w:color="auto" w:fill="FFFFFF" w:themeFill="background1"/>
            <w:vAlign w:val="center"/>
          </w:tcPr>
          <w:p w14:paraId="124900AF" w14:textId="699C666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4.34.3.1</w:t>
            </w:r>
          </w:p>
        </w:tc>
        <w:tc>
          <w:tcPr>
            <w:tcW w:w="2143" w:type="dxa"/>
            <w:shd w:val="clear" w:color="auto" w:fill="FFFFFF" w:themeFill="background1"/>
          </w:tcPr>
          <w:p w14:paraId="15AC020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2D6B930" w14:textId="7BD0A3B2"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E24CD6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411-АП</w:t>
            </w:r>
          </w:p>
          <w:p w14:paraId="028B1678" w14:textId="34E83432" w:rsidR="002520B2" w:rsidRPr="000C6F1C" w:rsidRDefault="002520B2" w:rsidP="002520B2">
            <w:pPr>
              <w:spacing w:before="0" w:after="0"/>
              <w:ind w:firstLine="0"/>
              <w:jc w:val="center"/>
              <w:rPr>
                <w:rFonts w:cs="Calibri"/>
                <w:sz w:val="22"/>
                <w:lang w:val="ru-RU"/>
              </w:rPr>
            </w:pPr>
            <w:r w:rsidRPr="000C6F1C">
              <w:rPr>
                <w:rFonts w:cs="Calibri"/>
                <w:sz w:val="22"/>
                <w:lang w:val="ru-RU"/>
              </w:rPr>
              <w:t>414-АЛ,АП</w:t>
            </w:r>
          </w:p>
        </w:tc>
        <w:tc>
          <w:tcPr>
            <w:tcW w:w="1355" w:type="dxa"/>
            <w:shd w:val="clear" w:color="auto" w:fill="FFFFFF" w:themeFill="background1"/>
          </w:tcPr>
          <w:p w14:paraId="0ABBBD8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CE9BDA2" w14:textId="485AAD9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1CB7A1" w14:textId="74DD1CE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EBD6E22" w14:textId="46FA6DBA"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 системы противообледенения воздухозаборников двигателей</w:t>
            </w:r>
            <w:r>
              <w:rPr>
                <w:rFonts w:cs="Calibri"/>
                <w:sz w:val="22"/>
                <w:lang w:val="ru-RU"/>
              </w:rPr>
              <w:t>.</w:t>
            </w:r>
          </w:p>
        </w:tc>
      </w:tr>
      <w:tr w:rsidR="002520B2" w:rsidRPr="000C6F1C" w14:paraId="30D88C82" w14:textId="77777777" w:rsidTr="005A19DF">
        <w:trPr>
          <w:gridAfter w:val="6"/>
          <w:wAfter w:w="7348" w:type="dxa"/>
          <w:trHeight w:val="302"/>
        </w:trPr>
        <w:tc>
          <w:tcPr>
            <w:tcW w:w="564" w:type="dxa"/>
            <w:shd w:val="clear" w:color="auto" w:fill="FFFFFF" w:themeFill="background1"/>
          </w:tcPr>
          <w:p w14:paraId="528E4608" w14:textId="131C7D2A" w:rsidR="002520B2" w:rsidRPr="000C6F1C" w:rsidRDefault="002520B2" w:rsidP="002520B2">
            <w:pPr>
              <w:spacing w:before="0" w:after="0"/>
              <w:ind w:left="-117" w:right="-114" w:firstLine="0"/>
              <w:jc w:val="center"/>
              <w:rPr>
                <w:rFonts w:cs="Calibri"/>
                <w:sz w:val="22"/>
                <w:lang w:val="ru-RU"/>
              </w:rPr>
            </w:pPr>
            <w:r w:rsidRPr="00D85B4B">
              <w:rPr>
                <w:rFonts w:cs="Calibri"/>
                <w:sz w:val="22"/>
                <w:lang w:val="ru-RU"/>
              </w:rPr>
              <w:t>00</w:t>
            </w:r>
          </w:p>
        </w:tc>
        <w:tc>
          <w:tcPr>
            <w:tcW w:w="1731" w:type="dxa"/>
            <w:shd w:val="clear" w:color="auto" w:fill="FFFFFF" w:themeFill="background1"/>
            <w:vAlign w:val="center"/>
          </w:tcPr>
          <w:p w14:paraId="3721913A" w14:textId="30118A8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4.34.3.2</w:t>
            </w:r>
          </w:p>
        </w:tc>
        <w:tc>
          <w:tcPr>
            <w:tcW w:w="2143" w:type="dxa"/>
            <w:shd w:val="clear" w:color="auto" w:fill="FFFFFF" w:themeFill="background1"/>
          </w:tcPr>
          <w:p w14:paraId="4B6D98A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ИТЭ 34-01-0</w:t>
            </w:r>
          </w:p>
          <w:p w14:paraId="46857C5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Стр. 4, п.2Б</w:t>
            </w:r>
          </w:p>
          <w:p w14:paraId="1DCD27BA" w14:textId="0A00926B" w:rsidR="002520B2" w:rsidRPr="000C6F1C" w:rsidRDefault="002520B2" w:rsidP="002520B2">
            <w:pPr>
              <w:spacing w:before="0" w:after="0"/>
              <w:ind w:firstLine="0"/>
              <w:jc w:val="center"/>
              <w:rPr>
                <w:rFonts w:cs="Calibri"/>
                <w:sz w:val="22"/>
                <w:lang w:val="ru-RU"/>
              </w:rPr>
            </w:pPr>
            <w:r w:rsidRPr="000C6F1C">
              <w:rPr>
                <w:rFonts w:cs="Calibri"/>
                <w:sz w:val="22"/>
                <w:lang w:val="ru-RU"/>
              </w:rPr>
              <w:t>Стр. 214, п.Д (7)</w:t>
            </w:r>
          </w:p>
        </w:tc>
        <w:tc>
          <w:tcPr>
            <w:tcW w:w="1052" w:type="dxa"/>
            <w:shd w:val="clear" w:color="auto" w:fill="FFFFFF" w:themeFill="background1"/>
          </w:tcPr>
          <w:p w14:paraId="6279D340" w14:textId="0BB0C1CA"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7BD8BF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414-АЛ\АП</w:t>
            </w:r>
          </w:p>
          <w:p w14:paraId="76AA1F6E" w14:textId="7DB09671" w:rsidR="002520B2" w:rsidRPr="000C6F1C" w:rsidRDefault="002520B2" w:rsidP="002520B2">
            <w:pPr>
              <w:spacing w:before="0" w:after="0"/>
              <w:ind w:firstLine="0"/>
              <w:jc w:val="center"/>
              <w:rPr>
                <w:rFonts w:cs="Calibri"/>
                <w:sz w:val="22"/>
                <w:lang w:val="ru-RU"/>
              </w:rPr>
            </w:pPr>
            <w:r w:rsidRPr="000C6F1C">
              <w:rPr>
                <w:rFonts w:cs="Calibri"/>
                <w:sz w:val="22"/>
                <w:lang w:val="ru-RU"/>
              </w:rPr>
              <w:t>(453,463,473,483)-ЖП</w:t>
            </w:r>
          </w:p>
        </w:tc>
        <w:tc>
          <w:tcPr>
            <w:tcW w:w="1355" w:type="dxa"/>
            <w:shd w:val="clear" w:color="auto" w:fill="FFFFFF" w:themeFill="background1"/>
          </w:tcPr>
          <w:p w14:paraId="61A9C09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784AF5A" w14:textId="65F05F0E"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847FB38" w14:textId="6580159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7D5FFF" w14:textId="7E932D04" w:rsidR="002520B2" w:rsidRPr="000C6F1C" w:rsidRDefault="002520B2" w:rsidP="002520B2">
            <w:pPr>
              <w:spacing w:before="0" w:after="0"/>
              <w:ind w:firstLine="0"/>
              <w:rPr>
                <w:rFonts w:cs="Calibri"/>
                <w:sz w:val="22"/>
                <w:lang w:val="ru-RU"/>
              </w:rPr>
            </w:pPr>
            <w:r w:rsidRPr="000C6F1C">
              <w:rPr>
                <w:rFonts w:cs="Calibri"/>
                <w:sz w:val="22"/>
                <w:lang w:val="ru-RU"/>
              </w:rPr>
              <w:t xml:space="preserve">Проверьте затяжку хомутов компенсатора отбора воздуха от двигателя, муфты-компенсатора 1.7601.7610.190.000 и муфты ПТС 80-95 Вр IV. </w:t>
            </w:r>
          </w:p>
        </w:tc>
      </w:tr>
      <w:tr w:rsidR="002520B2" w:rsidRPr="000C6F1C" w14:paraId="283F9E2C" w14:textId="77777777" w:rsidTr="005A19DF">
        <w:trPr>
          <w:gridAfter w:val="5"/>
          <w:wAfter w:w="7335" w:type="dxa"/>
          <w:trHeight w:val="302"/>
        </w:trPr>
        <w:tc>
          <w:tcPr>
            <w:tcW w:w="15979" w:type="dxa"/>
            <w:gridSpan w:val="9"/>
            <w:shd w:val="clear" w:color="auto" w:fill="FFFFFF" w:themeFill="background1"/>
          </w:tcPr>
          <w:p w14:paraId="71280B1F" w14:textId="1730A7CA" w:rsidR="002520B2" w:rsidRPr="000C6F1C" w:rsidRDefault="00655103" w:rsidP="002520B2">
            <w:pPr>
              <w:spacing w:before="0" w:after="0"/>
              <w:ind w:firstLine="0"/>
              <w:jc w:val="center"/>
              <w:rPr>
                <w:rFonts w:cs="Calibri"/>
                <w:sz w:val="22"/>
                <w:lang w:val="ru-RU"/>
              </w:rPr>
            </w:pPr>
            <w:r w:rsidRPr="000C6F1C">
              <w:rPr>
                <w:rFonts w:cs="Calibri"/>
                <w:b/>
                <w:sz w:val="22"/>
                <w:lang w:val="ru-RU"/>
              </w:rPr>
              <w:t>В носовых частях крыла</w:t>
            </w:r>
          </w:p>
        </w:tc>
      </w:tr>
      <w:tr w:rsidR="002520B2" w:rsidRPr="000C6F1C" w14:paraId="69C39965" w14:textId="77777777" w:rsidTr="005A19DF">
        <w:trPr>
          <w:gridAfter w:val="6"/>
          <w:wAfter w:w="7348" w:type="dxa"/>
          <w:trHeight w:val="302"/>
        </w:trPr>
        <w:tc>
          <w:tcPr>
            <w:tcW w:w="564" w:type="dxa"/>
            <w:shd w:val="clear" w:color="auto" w:fill="FFFFFF" w:themeFill="background1"/>
          </w:tcPr>
          <w:p w14:paraId="746B61FF" w14:textId="00F1E60E" w:rsidR="002520B2" w:rsidRPr="000C6F1C" w:rsidRDefault="002520B2" w:rsidP="002520B2">
            <w:pPr>
              <w:spacing w:before="0" w:after="0"/>
              <w:ind w:left="-117" w:right="-114" w:firstLine="0"/>
              <w:jc w:val="center"/>
              <w:rPr>
                <w:rFonts w:cs="Calibri"/>
                <w:sz w:val="22"/>
                <w:lang w:val="ru-RU"/>
              </w:rPr>
            </w:pPr>
            <w:r w:rsidRPr="001839B7">
              <w:rPr>
                <w:rFonts w:cs="Calibri"/>
                <w:sz w:val="22"/>
                <w:lang w:val="ru-RU"/>
              </w:rPr>
              <w:t>00</w:t>
            </w:r>
          </w:p>
        </w:tc>
        <w:tc>
          <w:tcPr>
            <w:tcW w:w="1731" w:type="dxa"/>
            <w:shd w:val="clear" w:color="auto" w:fill="FFFFFF" w:themeFill="background1"/>
          </w:tcPr>
          <w:p w14:paraId="569B6946" w14:textId="4EA52DB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4.34.4.1</w:t>
            </w:r>
          </w:p>
        </w:tc>
        <w:tc>
          <w:tcPr>
            <w:tcW w:w="2143" w:type="dxa"/>
            <w:shd w:val="clear" w:color="auto" w:fill="FFFFFF" w:themeFill="background1"/>
          </w:tcPr>
          <w:p w14:paraId="2322832A"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E0EA8D6" w14:textId="31F56E64"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3701DFE" w14:textId="7EBDE009" w:rsidR="002520B2" w:rsidRPr="000C6F1C" w:rsidRDefault="002520B2" w:rsidP="002520B2">
            <w:pPr>
              <w:spacing w:before="0" w:after="0"/>
              <w:ind w:firstLine="0"/>
              <w:jc w:val="center"/>
              <w:rPr>
                <w:rFonts w:cs="Calibri"/>
                <w:sz w:val="22"/>
                <w:lang w:val="ru-RU"/>
              </w:rPr>
            </w:pPr>
            <w:r w:rsidRPr="000C6F1C">
              <w:rPr>
                <w:rFonts w:cs="Calibri"/>
                <w:sz w:val="22"/>
                <w:lang w:val="ru-RU"/>
              </w:rPr>
              <w:t>522 \ 622-4 (А, Б, Г, Д)</w:t>
            </w:r>
          </w:p>
        </w:tc>
        <w:tc>
          <w:tcPr>
            <w:tcW w:w="1355" w:type="dxa"/>
            <w:shd w:val="clear" w:color="auto" w:fill="FFFFFF" w:themeFill="background1"/>
          </w:tcPr>
          <w:p w14:paraId="5910C8D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F3B63AD" w14:textId="0B22575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6BCBD9" w14:textId="306A9E7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78222B" w14:textId="10505EA0"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 левой и правой полусистем отбора воздуха от двигателей</w:t>
            </w:r>
            <w:r>
              <w:rPr>
                <w:rFonts w:cs="Calibri"/>
                <w:sz w:val="22"/>
                <w:lang w:val="ru-RU"/>
              </w:rPr>
              <w:t>.</w:t>
            </w:r>
          </w:p>
        </w:tc>
      </w:tr>
      <w:tr w:rsidR="002520B2" w:rsidRPr="000C6F1C" w14:paraId="3EB0155E" w14:textId="77777777" w:rsidTr="005A19DF">
        <w:trPr>
          <w:gridAfter w:val="6"/>
          <w:wAfter w:w="7348" w:type="dxa"/>
          <w:trHeight w:val="302"/>
        </w:trPr>
        <w:tc>
          <w:tcPr>
            <w:tcW w:w="564" w:type="dxa"/>
            <w:shd w:val="clear" w:color="auto" w:fill="FFFFFF" w:themeFill="background1"/>
          </w:tcPr>
          <w:p w14:paraId="6B5707C3" w14:textId="5B1362A7" w:rsidR="002520B2" w:rsidRPr="000C6F1C" w:rsidRDefault="002520B2" w:rsidP="002520B2">
            <w:pPr>
              <w:spacing w:before="0" w:after="0"/>
              <w:ind w:left="-117" w:right="-114" w:firstLine="0"/>
              <w:jc w:val="center"/>
              <w:rPr>
                <w:rFonts w:cs="Calibri"/>
                <w:sz w:val="22"/>
                <w:lang w:val="ru-RU"/>
              </w:rPr>
            </w:pPr>
            <w:r w:rsidRPr="001839B7">
              <w:rPr>
                <w:rFonts w:cs="Calibri"/>
                <w:sz w:val="22"/>
                <w:lang w:val="ru-RU"/>
              </w:rPr>
              <w:t>00</w:t>
            </w:r>
          </w:p>
        </w:tc>
        <w:tc>
          <w:tcPr>
            <w:tcW w:w="1731" w:type="dxa"/>
            <w:shd w:val="clear" w:color="auto" w:fill="FFFFFF" w:themeFill="background1"/>
          </w:tcPr>
          <w:p w14:paraId="04D1BE0D" w14:textId="31D8855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4.34.4.2</w:t>
            </w:r>
          </w:p>
        </w:tc>
        <w:tc>
          <w:tcPr>
            <w:tcW w:w="2143" w:type="dxa"/>
            <w:shd w:val="clear" w:color="auto" w:fill="FFFFFF" w:themeFill="background1"/>
          </w:tcPr>
          <w:p w14:paraId="7D74B61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17A6122" w14:textId="0F963092"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FD2014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414-АЛ</w:t>
            </w:r>
          </w:p>
          <w:p w14:paraId="4EED01A2" w14:textId="06887331" w:rsidR="002520B2" w:rsidRPr="000C6F1C" w:rsidRDefault="002520B2" w:rsidP="002520B2">
            <w:pPr>
              <w:spacing w:before="0" w:after="0"/>
              <w:ind w:firstLine="0"/>
              <w:jc w:val="center"/>
              <w:rPr>
                <w:rFonts w:cs="Calibri"/>
                <w:sz w:val="22"/>
                <w:lang w:val="ru-RU"/>
              </w:rPr>
            </w:pPr>
            <w:r w:rsidRPr="000C6F1C">
              <w:rPr>
                <w:rFonts w:cs="Calibri"/>
                <w:sz w:val="22"/>
                <w:lang w:val="ru-RU"/>
              </w:rPr>
              <w:t>293-Б,293-А</w:t>
            </w:r>
          </w:p>
        </w:tc>
        <w:tc>
          <w:tcPr>
            <w:tcW w:w="1355" w:type="dxa"/>
            <w:shd w:val="clear" w:color="auto" w:fill="FFFFFF" w:themeFill="background1"/>
          </w:tcPr>
          <w:p w14:paraId="054D57C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5648B1A" w14:textId="517ED28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D39554A" w14:textId="1D568A3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89C0A4" w14:textId="764AE2BC" w:rsidR="002520B2" w:rsidRPr="000C6F1C" w:rsidRDefault="002520B2" w:rsidP="002520B2">
            <w:pPr>
              <w:spacing w:before="0" w:after="0"/>
              <w:ind w:firstLine="0"/>
              <w:rPr>
                <w:rFonts w:cs="Calibri"/>
                <w:sz w:val="22"/>
                <w:lang w:val="ru-RU"/>
              </w:rPr>
            </w:pPr>
            <w:r w:rsidRPr="000C6F1C">
              <w:rPr>
                <w:rFonts w:cs="Calibri"/>
                <w:sz w:val="22"/>
                <w:lang w:val="ru-RU"/>
              </w:rPr>
              <w:t>Проверьте герметичность соединений трубопроводов и агрегатов от работающей ВСУ. Негерметичность определите на ощупь при снятых чехлах. Исходное положение заслонок соответствует режиму запуска двигателей</w:t>
            </w:r>
            <w:r>
              <w:rPr>
                <w:rFonts w:cs="Calibri"/>
                <w:sz w:val="22"/>
                <w:lang w:val="ru-RU"/>
              </w:rPr>
              <w:t>.</w:t>
            </w:r>
          </w:p>
        </w:tc>
      </w:tr>
      <w:tr w:rsidR="002520B2" w:rsidRPr="000C6F1C" w14:paraId="076E6DF6" w14:textId="77777777" w:rsidTr="005A19DF">
        <w:trPr>
          <w:gridAfter w:val="5"/>
          <w:wAfter w:w="7335" w:type="dxa"/>
          <w:trHeight w:val="302"/>
        </w:trPr>
        <w:tc>
          <w:tcPr>
            <w:tcW w:w="15979" w:type="dxa"/>
            <w:gridSpan w:val="9"/>
            <w:shd w:val="clear" w:color="auto" w:fill="FFFFFF" w:themeFill="background1"/>
            <w:vAlign w:val="center"/>
          </w:tcPr>
          <w:p w14:paraId="195FB34E" w14:textId="021873C1" w:rsidR="002520B2" w:rsidRPr="000C6F1C" w:rsidRDefault="002520B2" w:rsidP="002520B2">
            <w:pPr>
              <w:spacing w:before="0" w:after="0"/>
              <w:ind w:firstLine="0"/>
              <w:jc w:val="center"/>
              <w:rPr>
                <w:rFonts w:cs="Calibri"/>
                <w:sz w:val="22"/>
                <w:lang w:val="ru-RU"/>
              </w:rPr>
            </w:pPr>
            <w:r w:rsidRPr="000C6F1C">
              <w:rPr>
                <w:rFonts w:cs="Calibri"/>
                <w:b/>
                <w:sz w:val="22"/>
                <w:lang w:val="ru-RU"/>
              </w:rPr>
              <w:t xml:space="preserve"> </w:t>
            </w:r>
            <w:r w:rsidR="00655103" w:rsidRPr="000C6F1C">
              <w:rPr>
                <w:rFonts w:cs="Calibri"/>
                <w:b/>
                <w:sz w:val="22"/>
                <w:lang w:val="ru-RU"/>
              </w:rPr>
              <w:t>В отсеке ВСУ</w:t>
            </w:r>
          </w:p>
        </w:tc>
      </w:tr>
      <w:tr w:rsidR="002520B2" w:rsidRPr="000C6F1C" w14:paraId="4AAE9A9F" w14:textId="77777777" w:rsidTr="005A19DF">
        <w:trPr>
          <w:gridAfter w:val="6"/>
          <w:wAfter w:w="7348" w:type="dxa"/>
          <w:trHeight w:val="302"/>
        </w:trPr>
        <w:tc>
          <w:tcPr>
            <w:tcW w:w="564" w:type="dxa"/>
            <w:shd w:val="clear" w:color="auto" w:fill="FFFFFF" w:themeFill="background1"/>
          </w:tcPr>
          <w:p w14:paraId="3EAA8ABD" w14:textId="77777777" w:rsidR="002520B2" w:rsidRPr="000C6F1C" w:rsidRDefault="002520B2" w:rsidP="002520B2">
            <w:pPr>
              <w:spacing w:before="0" w:after="0"/>
              <w:ind w:left="-117" w:right="-114" w:firstLine="0"/>
              <w:jc w:val="center"/>
              <w:rPr>
                <w:rFonts w:cs="Calibri"/>
                <w:sz w:val="22"/>
                <w:lang w:val="ru-RU"/>
              </w:rPr>
            </w:pPr>
          </w:p>
        </w:tc>
        <w:tc>
          <w:tcPr>
            <w:tcW w:w="1731" w:type="dxa"/>
            <w:shd w:val="clear" w:color="auto" w:fill="FFFFFF" w:themeFill="background1"/>
          </w:tcPr>
          <w:p w14:paraId="2F995026" w14:textId="057CBAF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4.34.5.1</w:t>
            </w:r>
          </w:p>
        </w:tc>
        <w:tc>
          <w:tcPr>
            <w:tcW w:w="2143" w:type="dxa"/>
            <w:shd w:val="clear" w:color="auto" w:fill="FFFFFF" w:themeFill="background1"/>
          </w:tcPr>
          <w:p w14:paraId="27A4935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FB4C8F7" w14:textId="684213CD"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9FE8AC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293-Б</w:t>
            </w:r>
          </w:p>
          <w:p w14:paraId="058EA891" w14:textId="451E859A" w:rsidR="002520B2" w:rsidRPr="000C6F1C" w:rsidRDefault="002520B2" w:rsidP="002520B2">
            <w:pPr>
              <w:spacing w:before="0" w:after="0"/>
              <w:ind w:firstLine="0"/>
              <w:jc w:val="center"/>
              <w:rPr>
                <w:rFonts w:cs="Calibri"/>
                <w:sz w:val="22"/>
                <w:lang w:val="ru-RU"/>
              </w:rPr>
            </w:pPr>
            <w:r w:rsidRPr="000C6F1C">
              <w:rPr>
                <w:rFonts w:cs="Calibri"/>
                <w:sz w:val="22"/>
                <w:lang w:val="ru-RU"/>
              </w:rPr>
              <w:t>293-4А</w:t>
            </w:r>
          </w:p>
        </w:tc>
        <w:tc>
          <w:tcPr>
            <w:tcW w:w="1355" w:type="dxa"/>
            <w:shd w:val="clear" w:color="auto" w:fill="FFFFFF" w:themeFill="background1"/>
          </w:tcPr>
          <w:p w14:paraId="1CB0606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CE56777" w14:textId="0469AFA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BF2131" w14:textId="58DDF1D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A6909ED" w14:textId="276E9137"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агрегаты, узлы крепления, сильфонные компенсаторы системы отбора воздуха от ВСУ.</w:t>
            </w:r>
          </w:p>
        </w:tc>
      </w:tr>
      <w:tr w:rsidR="002520B2" w:rsidRPr="000C6F1C" w14:paraId="45A8ADCC" w14:textId="77777777" w:rsidTr="005A19DF">
        <w:trPr>
          <w:gridAfter w:val="6"/>
          <w:wAfter w:w="7348" w:type="dxa"/>
          <w:trHeight w:val="302"/>
        </w:trPr>
        <w:tc>
          <w:tcPr>
            <w:tcW w:w="564" w:type="dxa"/>
            <w:shd w:val="clear" w:color="auto" w:fill="FFFFFF" w:themeFill="background1"/>
          </w:tcPr>
          <w:p w14:paraId="122A5798" w14:textId="12815363" w:rsidR="002520B2" w:rsidRPr="000C6F1C" w:rsidRDefault="002520B2" w:rsidP="002520B2">
            <w:pPr>
              <w:spacing w:before="0" w:after="0"/>
              <w:ind w:left="-117" w:right="-114" w:firstLine="0"/>
              <w:jc w:val="center"/>
              <w:rPr>
                <w:rFonts w:cs="Calibri"/>
                <w:sz w:val="22"/>
                <w:lang w:val="ru-RU"/>
              </w:rPr>
            </w:pPr>
            <w:r w:rsidRPr="000C6F1C">
              <w:rPr>
                <w:rFonts w:cs="Calibri"/>
                <w:sz w:val="22"/>
                <w:lang w:val="ru-RU"/>
              </w:rPr>
              <w:t>00</w:t>
            </w:r>
          </w:p>
        </w:tc>
        <w:tc>
          <w:tcPr>
            <w:tcW w:w="1731" w:type="dxa"/>
            <w:shd w:val="clear" w:color="auto" w:fill="FFFFFF" w:themeFill="background1"/>
          </w:tcPr>
          <w:p w14:paraId="7D6F2DF8" w14:textId="1D1C359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4.34.5.2</w:t>
            </w:r>
          </w:p>
        </w:tc>
        <w:tc>
          <w:tcPr>
            <w:tcW w:w="2143" w:type="dxa"/>
            <w:shd w:val="clear" w:color="auto" w:fill="FFFFFF" w:themeFill="background1"/>
          </w:tcPr>
          <w:p w14:paraId="2D43757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FFD045C" w14:textId="3EF83D36" w:rsidR="002520B2" w:rsidRPr="000C6F1C" w:rsidRDefault="002520B2" w:rsidP="002520B2">
            <w:pPr>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5451196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293-Б</w:t>
            </w:r>
          </w:p>
          <w:p w14:paraId="789CF983" w14:textId="46488DFC" w:rsidR="002520B2" w:rsidRPr="000C6F1C" w:rsidRDefault="002520B2" w:rsidP="002520B2">
            <w:pPr>
              <w:spacing w:before="0" w:after="0"/>
              <w:ind w:firstLine="0"/>
              <w:jc w:val="center"/>
              <w:rPr>
                <w:rFonts w:cs="Calibri"/>
                <w:sz w:val="22"/>
                <w:lang w:val="ru-RU"/>
              </w:rPr>
            </w:pPr>
            <w:r w:rsidRPr="000C6F1C">
              <w:rPr>
                <w:rFonts w:cs="Calibri"/>
                <w:sz w:val="22"/>
                <w:lang w:val="ru-RU"/>
              </w:rPr>
              <w:t>293-4А</w:t>
            </w:r>
          </w:p>
        </w:tc>
        <w:tc>
          <w:tcPr>
            <w:tcW w:w="1355" w:type="dxa"/>
            <w:shd w:val="clear" w:color="auto" w:fill="FFFFFF" w:themeFill="background1"/>
          </w:tcPr>
          <w:p w14:paraId="5594371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91D0A5B" w14:textId="4DD6212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A2310F6" w14:textId="34451AD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E4E8749" w14:textId="11BC8A05" w:rsidR="002520B2" w:rsidRPr="000C6F1C" w:rsidRDefault="002520B2" w:rsidP="002520B2">
            <w:pPr>
              <w:spacing w:before="0" w:after="0"/>
              <w:ind w:firstLine="0"/>
              <w:rPr>
                <w:rFonts w:cs="Calibri"/>
                <w:sz w:val="22"/>
                <w:lang w:val="ru-RU"/>
              </w:rPr>
            </w:pPr>
            <w:r w:rsidRPr="000C6F1C">
              <w:rPr>
                <w:rFonts w:cs="Calibri"/>
                <w:sz w:val="22"/>
                <w:lang w:val="ru-RU"/>
              </w:rPr>
              <w:t>Снимите с самолета для осмотра и проверки обратный клапан, установленный в линии отбора воздуха от ВСУ</w:t>
            </w:r>
            <w:r>
              <w:rPr>
                <w:rFonts w:cs="Calibri"/>
                <w:sz w:val="22"/>
                <w:lang w:val="ru-RU"/>
              </w:rPr>
              <w:t>.</w:t>
            </w:r>
          </w:p>
        </w:tc>
      </w:tr>
      <w:tr w:rsidR="002520B2" w:rsidRPr="000C6F1C" w14:paraId="15CBBB27"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2AC2FF5F" w14:textId="028DA255" w:rsidR="002520B2" w:rsidRPr="000C6F1C" w:rsidRDefault="00655103" w:rsidP="002520B2">
            <w:pPr>
              <w:spacing w:before="0" w:after="0"/>
              <w:ind w:firstLine="0"/>
              <w:jc w:val="center"/>
              <w:rPr>
                <w:rFonts w:cs="Calibri"/>
                <w:sz w:val="22"/>
                <w:lang w:val="ru-RU"/>
              </w:rPr>
            </w:pPr>
            <w:r w:rsidRPr="000C6F1C">
              <w:rPr>
                <w:rFonts w:cs="Calibri"/>
                <w:b/>
                <w:sz w:val="22"/>
                <w:lang w:val="ru-RU"/>
              </w:rPr>
              <w:t>В отсеке высотного оборудования</w:t>
            </w:r>
          </w:p>
        </w:tc>
      </w:tr>
      <w:tr w:rsidR="002520B2" w:rsidRPr="000C6F1C" w14:paraId="1901053B" w14:textId="77777777" w:rsidTr="005A19DF">
        <w:trPr>
          <w:gridAfter w:val="6"/>
          <w:wAfter w:w="7348" w:type="dxa"/>
          <w:trHeight w:val="302"/>
        </w:trPr>
        <w:tc>
          <w:tcPr>
            <w:tcW w:w="564" w:type="dxa"/>
            <w:tcBorders>
              <w:bottom w:val="nil"/>
            </w:tcBorders>
            <w:shd w:val="clear" w:color="auto" w:fill="FFFFFF" w:themeFill="background1"/>
          </w:tcPr>
          <w:p w14:paraId="7A724AF8" w14:textId="2A2EA1A9" w:rsidR="002520B2" w:rsidRPr="000C6F1C" w:rsidRDefault="002520B2" w:rsidP="002520B2">
            <w:pPr>
              <w:spacing w:before="0" w:after="0"/>
              <w:ind w:left="-117" w:right="-114" w:firstLine="0"/>
              <w:jc w:val="center"/>
              <w:rPr>
                <w:rFonts w:cs="Calibri"/>
                <w:sz w:val="22"/>
                <w:lang w:val="ru-RU"/>
              </w:rPr>
            </w:pPr>
            <w:r w:rsidRPr="00334C47">
              <w:rPr>
                <w:rFonts w:cs="Calibri"/>
                <w:sz w:val="22"/>
                <w:lang w:val="ru-RU"/>
              </w:rPr>
              <w:t>00</w:t>
            </w:r>
          </w:p>
        </w:tc>
        <w:tc>
          <w:tcPr>
            <w:tcW w:w="1731" w:type="dxa"/>
            <w:tcBorders>
              <w:bottom w:val="nil"/>
            </w:tcBorders>
            <w:shd w:val="clear" w:color="auto" w:fill="FFFFFF" w:themeFill="background1"/>
          </w:tcPr>
          <w:p w14:paraId="0DB30EFF" w14:textId="04770FF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4.34.6.1</w:t>
            </w:r>
          </w:p>
        </w:tc>
        <w:tc>
          <w:tcPr>
            <w:tcW w:w="2143" w:type="dxa"/>
            <w:tcBorders>
              <w:bottom w:val="nil"/>
            </w:tcBorders>
            <w:shd w:val="clear" w:color="auto" w:fill="FFFFFF" w:themeFill="background1"/>
          </w:tcPr>
          <w:p w14:paraId="29530CB4"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721B147A" w14:textId="34114034" w:rsidR="002520B2" w:rsidRPr="000C6F1C" w:rsidRDefault="002520B2" w:rsidP="002520B2">
            <w:pPr>
              <w:spacing w:before="0" w:after="0"/>
              <w:ind w:firstLine="5"/>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0155F00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282- IА</w:t>
            </w:r>
          </w:p>
          <w:p w14:paraId="13ED8A47" w14:textId="22EB3306" w:rsidR="002520B2" w:rsidRPr="000C6F1C" w:rsidRDefault="002520B2" w:rsidP="002520B2">
            <w:pPr>
              <w:spacing w:before="0" w:after="0"/>
              <w:ind w:firstLine="0"/>
              <w:jc w:val="center"/>
              <w:rPr>
                <w:rFonts w:cs="Calibri"/>
                <w:sz w:val="22"/>
                <w:lang w:val="ru-RU"/>
              </w:rPr>
            </w:pPr>
            <w:r w:rsidRPr="000C6F1C">
              <w:rPr>
                <w:rFonts w:cs="Calibri"/>
                <w:sz w:val="22"/>
                <w:lang w:val="ru-RU"/>
              </w:rPr>
              <w:t>282- IАЛ\П</w:t>
            </w:r>
          </w:p>
        </w:tc>
        <w:tc>
          <w:tcPr>
            <w:tcW w:w="1355" w:type="dxa"/>
            <w:tcBorders>
              <w:bottom w:val="nil"/>
            </w:tcBorders>
            <w:shd w:val="clear" w:color="auto" w:fill="FFFFFF" w:themeFill="background1"/>
          </w:tcPr>
          <w:p w14:paraId="2975D9B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ADE864F" w14:textId="16FDB8E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65D3473C" w14:textId="6C53227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560AE06" w14:textId="14D8C843" w:rsidR="002520B2" w:rsidRPr="00CB24AB" w:rsidRDefault="002520B2" w:rsidP="002520B2">
            <w:pPr>
              <w:spacing w:before="0" w:after="0"/>
              <w:ind w:firstLine="0"/>
              <w:rPr>
                <w:rFonts w:cs="Calibri"/>
                <w:sz w:val="22"/>
                <w:lang w:val="ru-RU"/>
              </w:rPr>
            </w:pPr>
            <w:r w:rsidRPr="000C6F1C">
              <w:rPr>
                <w:rFonts w:cs="Calibri"/>
                <w:sz w:val="22"/>
                <w:lang w:val="ru-RU"/>
              </w:rPr>
              <w:t>А)</w:t>
            </w:r>
            <w:r>
              <w:rPr>
                <w:rFonts w:cs="Calibri"/>
                <w:sz w:val="22"/>
                <w:lang w:val="ru-RU"/>
              </w:rPr>
              <w:t xml:space="preserve"> </w:t>
            </w:r>
            <w:r w:rsidRPr="000C6F1C">
              <w:rPr>
                <w:rFonts w:cs="Calibri"/>
                <w:sz w:val="22"/>
                <w:lang w:val="ru-RU"/>
              </w:rPr>
              <w:t>Осмотрите трубопроводы, агрегаты системы кондиционирования воздуха.</w:t>
            </w:r>
          </w:p>
        </w:tc>
      </w:tr>
      <w:tr w:rsidR="002520B2" w:rsidRPr="000C6F1C" w14:paraId="7F467BBD" w14:textId="77777777" w:rsidTr="005A19DF">
        <w:trPr>
          <w:gridAfter w:val="6"/>
          <w:wAfter w:w="7348" w:type="dxa"/>
          <w:trHeight w:val="302"/>
        </w:trPr>
        <w:tc>
          <w:tcPr>
            <w:tcW w:w="564" w:type="dxa"/>
            <w:tcBorders>
              <w:top w:val="nil"/>
            </w:tcBorders>
            <w:shd w:val="clear" w:color="auto" w:fill="FFFFFF" w:themeFill="background1"/>
          </w:tcPr>
          <w:p w14:paraId="70FB3FFB" w14:textId="77777777" w:rsidR="002520B2" w:rsidRPr="00334C47"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71D2822E"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33D9249C"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2C5E3EED" w14:textId="0F59B9A6" w:rsidR="002520B2" w:rsidRPr="000C6F1C" w:rsidRDefault="002520B2" w:rsidP="002520B2">
            <w:pPr>
              <w:spacing w:before="0" w:after="0"/>
              <w:ind w:firstLine="5"/>
              <w:jc w:val="center"/>
              <w:rPr>
                <w:rFonts w:cs="Calibri"/>
                <w:sz w:val="22"/>
              </w:rPr>
            </w:pPr>
            <w:r w:rsidRPr="000C6F1C">
              <w:rPr>
                <w:rFonts w:cs="Calibri"/>
                <w:sz w:val="22"/>
                <w:lang w:val="ru-RU"/>
              </w:rPr>
              <w:t>4</w:t>
            </w:r>
          </w:p>
        </w:tc>
        <w:tc>
          <w:tcPr>
            <w:tcW w:w="1967" w:type="dxa"/>
            <w:tcBorders>
              <w:top w:val="nil"/>
            </w:tcBorders>
            <w:shd w:val="clear" w:color="auto" w:fill="FFFFFF" w:themeFill="background1"/>
          </w:tcPr>
          <w:p w14:paraId="36A0E42A" w14:textId="130ADDC9" w:rsidR="002520B2" w:rsidRPr="000C6F1C" w:rsidRDefault="002520B2" w:rsidP="002520B2">
            <w:pPr>
              <w:spacing w:before="0" w:after="0"/>
              <w:ind w:firstLine="0"/>
              <w:jc w:val="center"/>
              <w:rPr>
                <w:rFonts w:cs="Calibri"/>
                <w:sz w:val="22"/>
              </w:rPr>
            </w:pPr>
            <w:r w:rsidRPr="000C6F1C">
              <w:rPr>
                <w:rFonts w:cs="Calibri"/>
                <w:sz w:val="22"/>
                <w:lang w:val="ru-RU"/>
              </w:rPr>
              <w:t>282-МЛ/П</w:t>
            </w:r>
          </w:p>
        </w:tc>
        <w:tc>
          <w:tcPr>
            <w:tcW w:w="1355" w:type="dxa"/>
            <w:tcBorders>
              <w:top w:val="nil"/>
            </w:tcBorders>
            <w:shd w:val="clear" w:color="auto" w:fill="FFFFFF" w:themeFill="background1"/>
          </w:tcPr>
          <w:p w14:paraId="555DDF78"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0D52F1FD"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421A1FE5" w14:textId="02F8F5A8" w:rsidR="002520B2" w:rsidRPr="000C6F1C" w:rsidRDefault="002520B2" w:rsidP="002520B2">
            <w:pPr>
              <w:spacing w:before="0" w:after="0"/>
              <w:ind w:firstLine="0"/>
              <w:rPr>
                <w:rFonts w:cs="Calibri"/>
                <w:sz w:val="22"/>
              </w:rPr>
            </w:pPr>
            <w:r w:rsidRPr="000C6F1C">
              <w:rPr>
                <w:rFonts w:cs="Calibri"/>
                <w:sz w:val="22"/>
                <w:lang w:val="ru-RU"/>
              </w:rPr>
              <w:t>Б) Осмотрите влагоотделители 5992 или 6678 внешне и на предмет разрушения внутренних элементов</w:t>
            </w:r>
            <w:r>
              <w:rPr>
                <w:rFonts w:cs="Calibri"/>
                <w:sz w:val="22"/>
                <w:lang w:val="ru-RU"/>
              </w:rPr>
              <w:t>.</w:t>
            </w:r>
          </w:p>
        </w:tc>
      </w:tr>
      <w:tr w:rsidR="002520B2" w:rsidRPr="000C6F1C" w14:paraId="3FAF66BF"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5C2EB28" w14:textId="59FCAAD5" w:rsidR="002520B2" w:rsidRPr="000C6F1C" w:rsidRDefault="002520B2" w:rsidP="002520B2">
            <w:pPr>
              <w:spacing w:before="0" w:after="0"/>
              <w:ind w:left="-117" w:right="-114" w:firstLine="0"/>
              <w:jc w:val="center"/>
              <w:rPr>
                <w:rFonts w:cs="Calibri"/>
                <w:sz w:val="22"/>
                <w:lang w:val="ru-RU"/>
              </w:rPr>
            </w:pPr>
            <w:r w:rsidRPr="00334C47">
              <w:rPr>
                <w:rFonts w:cs="Calibri"/>
                <w:sz w:val="22"/>
                <w:lang w:val="ru-RU"/>
              </w:rPr>
              <w:t>00</w:t>
            </w:r>
          </w:p>
        </w:tc>
        <w:tc>
          <w:tcPr>
            <w:tcW w:w="1731" w:type="dxa"/>
            <w:tcBorders>
              <w:bottom w:val="single" w:sz="4" w:space="0" w:color="auto"/>
            </w:tcBorders>
            <w:shd w:val="clear" w:color="auto" w:fill="FFFFFF" w:themeFill="background1"/>
          </w:tcPr>
          <w:p w14:paraId="31C45126" w14:textId="66ACC7E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4.34.6.2</w:t>
            </w:r>
          </w:p>
        </w:tc>
        <w:tc>
          <w:tcPr>
            <w:tcW w:w="2143" w:type="dxa"/>
            <w:tcBorders>
              <w:bottom w:val="single" w:sz="4" w:space="0" w:color="auto"/>
            </w:tcBorders>
            <w:shd w:val="clear" w:color="auto" w:fill="FFFFFF" w:themeFill="background1"/>
          </w:tcPr>
          <w:p w14:paraId="5369DCB2" w14:textId="77777777" w:rsidR="002520B2" w:rsidRPr="000C6F1C" w:rsidRDefault="002520B2" w:rsidP="002520B2">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1F4473DB" w14:textId="45C9BE99" w:rsidR="002520B2" w:rsidRPr="000C6F1C" w:rsidRDefault="002520B2" w:rsidP="002520B2">
            <w:pPr>
              <w:spacing w:before="0" w:after="0"/>
              <w:ind w:firstLine="5"/>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201D4E36" w14:textId="67A1C434" w:rsidR="002520B2" w:rsidRPr="000C6F1C" w:rsidRDefault="002520B2" w:rsidP="002520B2">
            <w:pPr>
              <w:spacing w:before="0" w:after="0"/>
              <w:ind w:firstLine="0"/>
              <w:jc w:val="center"/>
              <w:rPr>
                <w:rFonts w:cs="Calibri"/>
                <w:sz w:val="22"/>
                <w:lang w:val="ru-RU"/>
              </w:rPr>
            </w:pPr>
            <w:r w:rsidRPr="000C6F1C">
              <w:rPr>
                <w:rFonts w:cs="Calibri"/>
                <w:sz w:val="22"/>
                <w:lang w:val="ru-RU"/>
              </w:rPr>
              <w:t>211,212</w:t>
            </w:r>
          </w:p>
        </w:tc>
        <w:tc>
          <w:tcPr>
            <w:tcW w:w="1355" w:type="dxa"/>
            <w:tcBorders>
              <w:bottom w:val="single" w:sz="4" w:space="0" w:color="auto"/>
            </w:tcBorders>
            <w:shd w:val="clear" w:color="auto" w:fill="FFFFFF" w:themeFill="background1"/>
          </w:tcPr>
          <w:p w14:paraId="4C5F5A7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F4E2331" w14:textId="4BCF95B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13A8E3C6" w14:textId="0F604F6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136D5A8" w14:textId="470589A0" w:rsidR="002520B2" w:rsidRPr="000C6F1C" w:rsidRDefault="002520B2" w:rsidP="002520B2">
            <w:pPr>
              <w:spacing w:before="0" w:after="0"/>
              <w:ind w:firstLine="0"/>
              <w:rPr>
                <w:rFonts w:cs="Calibri"/>
                <w:sz w:val="22"/>
                <w:lang w:val="ru-RU"/>
              </w:rPr>
            </w:pPr>
            <w:r w:rsidRPr="000C6F1C">
              <w:rPr>
                <w:rFonts w:cs="Calibri"/>
                <w:sz w:val="22"/>
                <w:lang w:val="ru-RU"/>
              </w:rPr>
              <w:t>Осмотрите воздухозаборники воздухо-воздушных радиаторов.</w:t>
            </w:r>
          </w:p>
        </w:tc>
      </w:tr>
      <w:tr w:rsidR="002520B2" w:rsidRPr="000C6F1C" w14:paraId="01875D14" w14:textId="77777777" w:rsidTr="005A19DF">
        <w:trPr>
          <w:gridAfter w:val="6"/>
          <w:wAfter w:w="7348" w:type="dxa"/>
          <w:trHeight w:val="302"/>
        </w:trPr>
        <w:tc>
          <w:tcPr>
            <w:tcW w:w="564" w:type="dxa"/>
            <w:tcBorders>
              <w:bottom w:val="nil"/>
            </w:tcBorders>
            <w:shd w:val="clear" w:color="auto" w:fill="FFFFFF" w:themeFill="background1"/>
          </w:tcPr>
          <w:p w14:paraId="44935B36" w14:textId="4D32906F" w:rsidR="002520B2" w:rsidRPr="000C6F1C" w:rsidRDefault="002520B2" w:rsidP="002520B2">
            <w:pPr>
              <w:spacing w:before="0" w:after="0"/>
              <w:ind w:left="-117" w:right="-114" w:firstLine="0"/>
              <w:jc w:val="center"/>
              <w:rPr>
                <w:rFonts w:cs="Calibri"/>
                <w:sz w:val="22"/>
                <w:lang w:val="ru-RU"/>
              </w:rPr>
            </w:pPr>
            <w:r w:rsidRPr="00334C47">
              <w:rPr>
                <w:rFonts w:cs="Calibri"/>
                <w:sz w:val="22"/>
                <w:lang w:val="ru-RU"/>
              </w:rPr>
              <w:t>00</w:t>
            </w:r>
          </w:p>
        </w:tc>
        <w:tc>
          <w:tcPr>
            <w:tcW w:w="1731" w:type="dxa"/>
            <w:tcBorders>
              <w:bottom w:val="nil"/>
            </w:tcBorders>
            <w:shd w:val="clear" w:color="auto" w:fill="FFFFFF" w:themeFill="background1"/>
          </w:tcPr>
          <w:p w14:paraId="641EEFD2" w14:textId="0D7ED4B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4.34.6.3</w:t>
            </w:r>
          </w:p>
        </w:tc>
        <w:tc>
          <w:tcPr>
            <w:tcW w:w="2143" w:type="dxa"/>
            <w:tcBorders>
              <w:bottom w:val="nil"/>
            </w:tcBorders>
            <w:shd w:val="clear" w:color="auto" w:fill="FFFFFF" w:themeFill="background1"/>
          </w:tcPr>
          <w:p w14:paraId="11E336E4"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0DFE7E56" w14:textId="25ED41D6" w:rsidR="002520B2" w:rsidRPr="000C6F1C" w:rsidRDefault="002520B2" w:rsidP="002520B2">
            <w:pPr>
              <w:spacing w:before="0" w:after="0"/>
              <w:ind w:firstLine="5"/>
              <w:jc w:val="center"/>
              <w:rPr>
                <w:rFonts w:cs="Calibri"/>
                <w:sz w:val="22"/>
                <w:lang w:val="ru-RU"/>
              </w:rPr>
            </w:pPr>
            <w:r w:rsidRPr="000C6F1C">
              <w:rPr>
                <w:rFonts w:cs="Calibri"/>
                <w:sz w:val="22"/>
                <w:lang w:val="ru-RU"/>
              </w:rPr>
              <w:t>1</w:t>
            </w:r>
          </w:p>
          <w:p w14:paraId="77415F0A" w14:textId="77777777" w:rsidR="002520B2" w:rsidRPr="000C6F1C" w:rsidRDefault="002520B2" w:rsidP="002520B2">
            <w:pPr>
              <w:spacing w:before="0" w:after="0"/>
              <w:ind w:firstLine="5"/>
              <w:jc w:val="center"/>
              <w:rPr>
                <w:rFonts w:cs="Calibri"/>
                <w:sz w:val="22"/>
                <w:lang w:val="ru-RU"/>
              </w:rPr>
            </w:pPr>
          </w:p>
          <w:p w14:paraId="54BD7602" w14:textId="503C6E61" w:rsidR="002520B2" w:rsidRPr="000C6F1C" w:rsidRDefault="002520B2" w:rsidP="002520B2">
            <w:pPr>
              <w:spacing w:before="0" w:after="0"/>
              <w:ind w:firstLine="5"/>
              <w:jc w:val="center"/>
              <w:rPr>
                <w:rFonts w:cs="Calibri"/>
                <w:sz w:val="22"/>
                <w:lang w:val="ru-RU"/>
              </w:rPr>
            </w:pPr>
          </w:p>
        </w:tc>
        <w:tc>
          <w:tcPr>
            <w:tcW w:w="1967" w:type="dxa"/>
            <w:tcBorders>
              <w:bottom w:val="nil"/>
            </w:tcBorders>
            <w:shd w:val="clear" w:color="auto" w:fill="FFFFFF" w:themeFill="background1"/>
          </w:tcPr>
          <w:p w14:paraId="036518E0" w14:textId="59690407" w:rsidR="002520B2" w:rsidRPr="000C6F1C" w:rsidRDefault="002520B2" w:rsidP="002520B2">
            <w:pPr>
              <w:spacing w:before="0" w:after="0"/>
              <w:ind w:firstLine="0"/>
              <w:jc w:val="center"/>
              <w:rPr>
                <w:rFonts w:cs="Calibri"/>
                <w:sz w:val="22"/>
                <w:lang w:val="ru-RU"/>
              </w:rPr>
            </w:pPr>
            <w:r w:rsidRPr="000C6F1C">
              <w:rPr>
                <w:rFonts w:cs="Calibri"/>
                <w:sz w:val="22"/>
                <w:lang w:val="ru-RU"/>
              </w:rPr>
              <w:t>282</w:t>
            </w:r>
          </w:p>
        </w:tc>
        <w:tc>
          <w:tcPr>
            <w:tcW w:w="1355" w:type="dxa"/>
            <w:tcBorders>
              <w:bottom w:val="nil"/>
            </w:tcBorders>
            <w:shd w:val="clear" w:color="auto" w:fill="FFFFFF" w:themeFill="background1"/>
          </w:tcPr>
          <w:p w14:paraId="7CD30DC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877FD4D" w14:textId="506F948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E3D4818" w14:textId="690D5D4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10A7EE3" w14:textId="77777777" w:rsidR="002520B2" w:rsidRPr="000C6F1C" w:rsidRDefault="002520B2" w:rsidP="002520B2">
            <w:pPr>
              <w:spacing w:before="0" w:after="0"/>
              <w:ind w:firstLine="0"/>
              <w:rPr>
                <w:rFonts w:cs="Calibri"/>
                <w:sz w:val="22"/>
                <w:lang w:val="ru-RU"/>
              </w:rPr>
            </w:pPr>
            <w:r w:rsidRPr="000C6F1C">
              <w:rPr>
                <w:rFonts w:cs="Calibri"/>
                <w:sz w:val="22"/>
                <w:lang w:val="ru-RU"/>
              </w:rPr>
              <w:t>На турбохолодильниках:</w:t>
            </w:r>
          </w:p>
          <w:p w14:paraId="60038161" w14:textId="2C9A66C7" w:rsidR="002520B2" w:rsidRPr="000C6F1C" w:rsidRDefault="002520B2" w:rsidP="002520B2">
            <w:pPr>
              <w:spacing w:before="0" w:after="0"/>
              <w:ind w:firstLine="0"/>
              <w:rPr>
                <w:rFonts w:cs="Calibri"/>
                <w:sz w:val="22"/>
                <w:lang w:val="ru-RU"/>
              </w:rPr>
            </w:pPr>
            <w:r w:rsidRPr="000C6F1C">
              <w:rPr>
                <w:rFonts w:cs="Calibri"/>
                <w:sz w:val="22"/>
                <w:lang w:val="ru-RU"/>
              </w:rPr>
              <w:t>А) произведите внешний осмотр, проверьте легкость вращения роторов и уровень масла, при необходимости дозаправьте;</w:t>
            </w:r>
          </w:p>
        </w:tc>
      </w:tr>
      <w:tr w:rsidR="002520B2" w:rsidRPr="000C6F1C" w14:paraId="3F1064F5" w14:textId="77777777" w:rsidTr="005A19DF">
        <w:trPr>
          <w:gridAfter w:val="6"/>
          <w:wAfter w:w="7348" w:type="dxa"/>
          <w:trHeight w:val="302"/>
        </w:trPr>
        <w:tc>
          <w:tcPr>
            <w:tcW w:w="564" w:type="dxa"/>
            <w:tcBorders>
              <w:top w:val="nil"/>
            </w:tcBorders>
            <w:shd w:val="clear" w:color="auto" w:fill="FFFFFF" w:themeFill="background1"/>
          </w:tcPr>
          <w:p w14:paraId="5B20F138" w14:textId="77777777" w:rsidR="002520B2" w:rsidRPr="00334C47"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19D2CE68"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4745362F"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453C9113" w14:textId="39635E8C" w:rsidR="002520B2" w:rsidRPr="000C6F1C" w:rsidRDefault="002520B2" w:rsidP="002520B2">
            <w:pPr>
              <w:spacing w:before="0" w:after="0"/>
              <w:ind w:firstLine="5"/>
              <w:jc w:val="center"/>
              <w:rPr>
                <w:rFonts w:cs="Calibri"/>
                <w:sz w:val="22"/>
              </w:rPr>
            </w:pPr>
            <w:r w:rsidRPr="000C6F1C">
              <w:rPr>
                <w:rFonts w:cs="Calibri"/>
                <w:sz w:val="22"/>
                <w:lang w:val="ru-RU"/>
              </w:rPr>
              <w:t>2</w:t>
            </w:r>
          </w:p>
        </w:tc>
        <w:tc>
          <w:tcPr>
            <w:tcW w:w="1967" w:type="dxa"/>
            <w:tcBorders>
              <w:top w:val="nil"/>
            </w:tcBorders>
            <w:shd w:val="clear" w:color="auto" w:fill="FFFFFF" w:themeFill="background1"/>
          </w:tcPr>
          <w:p w14:paraId="3F96643D" w14:textId="77777777" w:rsidR="002520B2" w:rsidRPr="000C6F1C" w:rsidRDefault="002520B2" w:rsidP="002520B2">
            <w:pPr>
              <w:spacing w:before="0" w:after="0"/>
              <w:ind w:firstLine="0"/>
              <w:jc w:val="center"/>
              <w:rPr>
                <w:rFonts w:cs="Calibri"/>
                <w:sz w:val="22"/>
              </w:rPr>
            </w:pPr>
          </w:p>
        </w:tc>
        <w:tc>
          <w:tcPr>
            <w:tcW w:w="1355" w:type="dxa"/>
            <w:tcBorders>
              <w:top w:val="nil"/>
            </w:tcBorders>
            <w:shd w:val="clear" w:color="auto" w:fill="FFFFFF" w:themeFill="background1"/>
          </w:tcPr>
          <w:p w14:paraId="079045F1"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44D7D07E"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376C4D94" w14:textId="77777777" w:rsidR="002520B2" w:rsidRPr="000C6F1C" w:rsidRDefault="002520B2" w:rsidP="002520B2">
            <w:pPr>
              <w:spacing w:before="0" w:after="0"/>
              <w:ind w:firstLine="0"/>
              <w:rPr>
                <w:rFonts w:cs="Calibri"/>
                <w:sz w:val="22"/>
                <w:lang w:val="ru-RU"/>
              </w:rPr>
            </w:pPr>
            <w:r w:rsidRPr="000C6F1C">
              <w:rPr>
                <w:rFonts w:cs="Calibri"/>
                <w:sz w:val="22"/>
                <w:lang w:val="ru-RU"/>
              </w:rPr>
              <w:t xml:space="preserve">Б) замените масло в ТХУ 2280-01 (2280), снимите для осмотра и промывки фильтры. </w:t>
            </w:r>
          </w:p>
          <w:p w14:paraId="2666567B" w14:textId="6E56159D" w:rsidR="002520B2" w:rsidRPr="000C6F1C" w:rsidRDefault="002520B2" w:rsidP="002520B2">
            <w:pPr>
              <w:spacing w:after="0"/>
              <w:ind w:firstLine="0"/>
              <w:rPr>
                <w:rFonts w:cs="Calibri"/>
                <w:sz w:val="22"/>
              </w:rPr>
            </w:pPr>
            <w:r w:rsidRPr="000C6F1C">
              <w:rPr>
                <w:rFonts w:cs="Calibri"/>
                <w:b/>
                <w:bCs/>
                <w:sz w:val="22"/>
                <w:lang w:val="ru-RU"/>
              </w:rPr>
              <w:lastRenderedPageBreak/>
              <w:t>Примечание:</w:t>
            </w:r>
            <w:r w:rsidRPr="000C6F1C">
              <w:rPr>
                <w:rFonts w:cs="Calibri"/>
                <w:sz w:val="22"/>
                <w:lang w:val="ru-RU"/>
              </w:rPr>
              <w:t xml:space="preserve"> Заправку маслом ТХ 2280Т произво</w:t>
            </w:r>
            <w:r w:rsidRPr="000C6F1C">
              <w:rPr>
                <w:rFonts w:cs="Calibri"/>
                <w:sz w:val="22"/>
                <w:lang w:val="ru-RU"/>
              </w:rPr>
              <w:softHyphen/>
              <w:t>дите до второй риски сверху на стекле масломера</w:t>
            </w:r>
            <w:r>
              <w:rPr>
                <w:rFonts w:cs="Calibri"/>
                <w:sz w:val="22"/>
                <w:lang w:val="ru-RU"/>
              </w:rPr>
              <w:t>.</w:t>
            </w:r>
          </w:p>
        </w:tc>
      </w:tr>
      <w:tr w:rsidR="002520B2" w:rsidRPr="000C6F1C" w14:paraId="13287B41" w14:textId="77777777" w:rsidTr="005A19DF">
        <w:trPr>
          <w:gridAfter w:val="6"/>
          <w:wAfter w:w="7348" w:type="dxa"/>
          <w:trHeight w:val="302"/>
        </w:trPr>
        <w:tc>
          <w:tcPr>
            <w:tcW w:w="564" w:type="dxa"/>
            <w:shd w:val="clear" w:color="auto" w:fill="FFFFFF" w:themeFill="background1"/>
          </w:tcPr>
          <w:p w14:paraId="6E44FBDF" w14:textId="27DBD11C" w:rsidR="002520B2" w:rsidRPr="000C6F1C" w:rsidRDefault="002520B2" w:rsidP="002520B2">
            <w:pPr>
              <w:spacing w:before="0" w:after="0"/>
              <w:ind w:left="-117" w:right="-114" w:firstLine="0"/>
              <w:jc w:val="center"/>
              <w:rPr>
                <w:rFonts w:cs="Calibri"/>
                <w:sz w:val="22"/>
                <w:lang w:val="ru-RU"/>
              </w:rPr>
            </w:pPr>
            <w:r w:rsidRPr="00334C47">
              <w:rPr>
                <w:rFonts w:cs="Calibri"/>
                <w:sz w:val="22"/>
                <w:lang w:val="ru-RU"/>
              </w:rPr>
              <w:lastRenderedPageBreak/>
              <w:t>00</w:t>
            </w:r>
          </w:p>
        </w:tc>
        <w:tc>
          <w:tcPr>
            <w:tcW w:w="1731" w:type="dxa"/>
            <w:shd w:val="clear" w:color="auto" w:fill="FFFFFF" w:themeFill="background1"/>
          </w:tcPr>
          <w:p w14:paraId="677F9724" w14:textId="55B2855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4.34.6.4</w:t>
            </w:r>
          </w:p>
        </w:tc>
        <w:tc>
          <w:tcPr>
            <w:tcW w:w="2143" w:type="dxa"/>
            <w:shd w:val="clear" w:color="auto" w:fill="FFFFFF" w:themeFill="background1"/>
          </w:tcPr>
          <w:p w14:paraId="24D6271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6A70748" w14:textId="2CCC615A" w:rsidR="002520B2" w:rsidRPr="000C6F1C" w:rsidRDefault="002520B2" w:rsidP="002520B2">
            <w:pPr>
              <w:spacing w:before="0" w:after="0"/>
              <w:ind w:firstLine="5"/>
              <w:jc w:val="center"/>
              <w:rPr>
                <w:rFonts w:cs="Calibri"/>
                <w:sz w:val="22"/>
                <w:lang w:val="ru-RU"/>
              </w:rPr>
            </w:pPr>
            <w:r w:rsidRPr="000C6F1C">
              <w:rPr>
                <w:rFonts w:cs="Calibri"/>
                <w:sz w:val="22"/>
                <w:lang w:val="ru-RU"/>
              </w:rPr>
              <w:t>1</w:t>
            </w:r>
          </w:p>
        </w:tc>
        <w:tc>
          <w:tcPr>
            <w:tcW w:w="1967" w:type="dxa"/>
            <w:shd w:val="clear" w:color="auto" w:fill="FFFFFF" w:themeFill="background1"/>
          </w:tcPr>
          <w:p w14:paraId="10CF3225"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40C0F67D"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7C378E0" w14:textId="741E6AC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1011580" w14:textId="7D5C697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1A2872C" w14:textId="77882829" w:rsidR="002520B2" w:rsidRPr="000C6F1C" w:rsidRDefault="002520B2" w:rsidP="002520B2">
            <w:pPr>
              <w:spacing w:before="0" w:after="0"/>
              <w:ind w:firstLine="0"/>
              <w:rPr>
                <w:rFonts w:cs="Calibri"/>
                <w:sz w:val="22"/>
                <w:lang w:val="ru-RU"/>
              </w:rPr>
            </w:pPr>
            <w:r w:rsidRPr="000C6F1C">
              <w:rPr>
                <w:rFonts w:cs="Calibri"/>
                <w:sz w:val="22"/>
                <w:lang w:val="ru-RU"/>
              </w:rPr>
              <w:t>Заправьте турбохолодильник (агр.3220) маслом</w:t>
            </w:r>
            <w:r>
              <w:rPr>
                <w:rFonts w:cs="Calibri"/>
                <w:sz w:val="22"/>
                <w:lang w:val="ru-RU"/>
              </w:rPr>
              <w:t>.</w:t>
            </w:r>
          </w:p>
        </w:tc>
      </w:tr>
      <w:tr w:rsidR="002520B2" w:rsidRPr="000C6F1C" w14:paraId="0F963DC5" w14:textId="77777777" w:rsidTr="005A19DF">
        <w:trPr>
          <w:gridAfter w:val="5"/>
          <w:wAfter w:w="7335" w:type="dxa"/>
          <w:trHeight w:val="302"/>
        </w:trPr>
        <w:tc>
          <w:tcPr>
            <w:tcW w:w="15979" w:type="dxa"/>
            <w:gridSpan w:val="9"/>
            <w:shd w:val="clear" w:color="auto" w:fill="FFFFFF" w:themeFill="background1"/>
            <w:vAlign w:val="center"/>
          </w:tcPr>
          <w:p w14:paraId="0ACA57C8" w14:textId="1FE6B7A8" w:rsidR="002520B2" w:rsidRPr="000C6F1C" w:rsidRDefault="00655103" w:rsidP="00655103">
            <w:pPr>
              <w:spacing w:before="0" w:after="0"/>
              <w:ind w:firstLine="0"/>
              <w:jc w:val="center"/>
              <w:rPr>
                <w:rFonts w:cs="Calibri"/>
                <w:sz w:val="22"/>
                <w:lang w:val="ru-RU"/>
              </w:rPr>
            </w:pPr>
            <w:r w:rsidRPr="000C6F1C">
              <w:rPr>
                <w:rFonts w:cs="Calibri"/>
                <w:b/>
                <w:sz w:val="22"/>
                <w:lang w:val="ru-RU"/>
              </w:rPr>
              <w:t>В грузовой кабине</w:t>
            </w:r>
          </w:p>
        </w:tc>
      </w:tr>
      <w:tr w:rsidR="002520B2" w:rsidRPr="000C6F1C" w14:paraId="329E585D" w14:textId="77777777" w:rsidTr="005A19DF">
        <w:trPr>
          <w:gridAfter w:val="6"/>
          <w:wAfter w:w="7348" w:type="dxa"/>
          <w:trHeight w:val="302"/>
        </w:trPr>
        <w:tc>
          <w:tcPr>
            <w:tcW w:w="564" w:type="dxa"/>
            <w:shd w:val="clear" w:color="auto" w:fill="FFFFFF" w:themeFill="background1"/>
          </w:tcPr>
          <w:p w14:paraId="2C7F6C8E" w14:textId="5B81409C" w:rsidR="002520B2" w:rsidRPr="000C6F1C" w:rsidRDefault="002520B2" w:rsidP="002520B2">
            <w:pPr>
              <w:spacing w:before="0" w:after="0"/>
              <w:ind w:left="-117" w:right="-114" w:firstLine="0"/>
              <w:jc w:val="center"/>
              <w:rPr>
                <w:rFonts w:cs="Calibri"/>
                <w:sz w:val="22"/>
                <w:lang w:val="ru-RU"/>
              </w:rPr>
            </w:pPr>
            <w:r w:rsidRPr="004259A1">
              <w:rPr>
                <w:rFonts w:cs="Calibri"/>
                <w:sz w:val="22"/>
                <w:lang w:val="ru-RU"/>
              </w:rPr>
              <w:t>00</w:t>
            </w:r>
          </w:p>
        </w:tc>
        <w:tc>
          <w:tcPr>
            <w:tcW w:w="1731" w:type="dxa"/>
            <w:shd w:val="clear" w:color="auto" w:fill="FFFFFF" w:themeFill="background1"/>
          </w:tcPr>
          <w:p w14:paraId="2F744107" w14:textId="269FAFC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4.34.7.1</w:t>
            </w:r>
          </w:p>
        </w:tc>
        <w:tc>
          <w:tcPr>
            <w:tcW w:w="2143" w:type="dxa"/>
            <w:shd w:val="clear" w:color="auto" w:fill="FFFFFF" w:themeFill="background1"/>
          </w:tcPr>
          <w:p w14:paraId="19EF814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43F9BE6" w14:textId="0988383B"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9E1EC6D"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210,220</w:t>
            </w:r>
          </w:p>
          <w:p w14:paraId="674C79E1" w14:textId="7B37E5E4" w:rsidR="002520B2" w:rsidRPr="000C6F1C" w:rsidRDefault="002520B2" w:rsidP="002520B2">
            <w:pPr>
              <w:spacing w:before="0" w:after="0"/>
              <w:ind w:firstLine="0"/>
              <w:jc w:val="center"/>
              <w:rPr>
                <w:rFonts w:cs="Calibri"/>
                <w:sz w:val="22"/>
                <w:lang w:val="ru-RU"/>
              </w:rPr>
            </w:pPr>
            <w:r w:rsidRPr="000C6F1C">
              <w:rPr>
                <w:rFonts w:cs="Calibri"/>
                <w:sz w:val="22"/>
                <w:lang w:val="ru-RU"/>
              </w:rPr>
              <w:t>230,240</w:t>
            </w:r>
          </w:p>
        </w:tc>
        <w:tc>
          <w:tcPr>
            <w:tcW w:w="1355" w:type="dxa"/>
            <w:shd w:val="clear" w:color="auto" w:fill="FFFFFF" w:themeFill="background1"/>
          </w:tcPr>
          <w:p w14:paraId="6E8A612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BEC96D5" w14:textId="083FFD71"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E637160" w14:textId="198184F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013D6E" w14:textId="3D799E1D"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 высотной системы</w:t>
            </w:r>
            <w:r>
              <w:rPr>
                <w:rFonts w:cs="Calibri"/>
                <w:sz w:val="22"/>
                <w:lang w:val="ru-RU"/>
              </w:rPr>
              <w:t>.</w:t>
            </w:r>
          </w:p>
        </w:tc>
      </w:tr>
      <w:tr w:rsidR="002520B2" w:rsidRPr="000C6F1C" w14:paraId="436A149B" w14:textId="77777777" w:rsidTr="005A19DF">
        <w:trPr>
          <w:gridAfter w:val="6"/>
          <w:wAfter w:w="7348" w:type="dxa"/>
          <w:trHeight w:val="302"/>
        </w:trPr>
        <w:tc>
          <w:tcPr>
            <w:tcW w:w="564" w:type="dxa"/>
            <w:shd w:val="clear" w:color="auto" w:fill="FFFFFF" w:themeFill="background1"/>
          </w:tcPr>
          <w:p w14:paraId="471AF1A9" w14:textId="08987F03" w:rsidR="002520B2" w:rsidRPr="000C6F1C" w:rsidRDefault="002520B2" w:rsidP="002520B2">
            <w:pPr>
              <w:spacing w:before="0" w:after="0"/>
              <w:ind w:left="-117" w:right="-114" w:firstLine="0"/>
              <w:jc w:val="center"/>
              <w:rPr>
                <w:rFonts w:cs="Calibri"/>
                <w:sz w:val="22"/>
                <w:lang w:val="ru-RU"/>
              </w:rPr>
            </w:pPr>
            <w:r w:rsidRPr="004259A1">
              <w:rPr>
                <w:rFonts w:cs="Calibri"/>
                <w:sz w:val="22"/>
                <w:lang w:val="ru-RU"/>
              </w:rPr>
              <w:t>00</w:t>
            </w:r>
          </w:p>
        </w:tc>
        <w:tc>
          <w:tcPr>
            <w:tcW w:w="1731" w:type="dxa"/>
            <w:shd w:val="clear" w:color="auto" w:fill="FFFFFF" w:themeFill="background1"/>
          </w:tcPr>
          <w:p w14:paraId="6FB5AA6C" w14:textId="572666D0"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4.34.7.2</w:t>
            </w:r>
          </w:p>
        </w:tc>
        <w:tc>
          <w:tcPr>
            <w:tcW w:w="2143" w:type="dxa"/>
            <w:shd w:val="clear" w:color="auto" w:fill="FFFFFF" w:themeFill="background1"/>
          </w:tcPr>
          <w:p w14:paraId="2757DCC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0BCCB20" w14:textId="2A7B42EE"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5C983DD" w14:textId="55C37BE7" w:rsidR="002520B2" w:rsidRPr="000C6F1C" w:rsidRDefault="002520B2" w:rsidP="002520B2">
            <w:pPr>
              <w:spacing w:before="0" w:after="0"/>
              <w:ind w:firstLine="0"/>
              <w:jc w:val="center"/>
              <w:rPr>
                <w:rFonts w:cs="Calibri"/>
                <w:sz w:val="22"/>
                <w:lang w:val="ru-RU"/>
              </w:rPr>
            </w:pPr>
            <w:r w:rsidRPr="000C6F1C">
              <w:rPr>
                <w:rFonts w:cs="Calibri"/>
                <w:sz w:val="22"/>
                <w:lang w:val="ru-RU"/>
              </w:rPr>
              <w:t>221,222</w:t>
            </w:r>
          </w:p>
        </w:tc>
        <w:tc>
          <w:tcPr>
            <w:tcW w:w="1355" w:type="dxa"/>
            <w:shd w:val="clear" w:color="auto" w:fill="FFFFFF" w:themeFill="background1"/>
          </w:tcPr>
          <w:p w14:paraId="18D6597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ED464DD" w14:textId="5828127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52E593C" w14:textId="223CD3C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2242D1" w14:textId="7DB383B1" w:rsidR="002520B2" w:rsidRPr="000C6F1C" w:rsidRDefault="002520B2" w:rsidP="002520B2">
            <w:pPr>
              <w:spacing w:before="0" w:after="0"/>
              <w:ind w:firstLine="0"/>
              <w:rPr>
                <w:rFonts w:cs="Calibri"/>
                <w:sz w:val="22"/>
                <w:lang w:val="ru-RU"/>
              </w:rPr>
            </w:pPr>
            <w:r w:rsidRPr="000C6F1C">
              <w:rPr>
                <w:rFonts w:cs="Calibri"/>
                <w:sz w:val="22"/>
                <w:lang w:val="ru-RU"/>
              </w:rPr>
              <w:t>Проверьте работоспособность системы вентиляции грузовой кабины атмосферным воздухом (по световой сигнализации)</w:t>
            </w:r>
            <w:r>
              <w:rPr>
                <w:rFonts w:cs="Calibri"/>
                <w:sz w:val="22"/>
                <w:lang w:val="ru-RU"/>
              </w:rPr>
              <w:t>.</w:t>
            </w:r>
          </w:p>
        </w:tc>
      </w:tr>
      <w:tr w:rsidR="002520B2" w:rsidRPr="000C6F1C" w14:paraId="7DB17E82" w14:textId="77777777" w:rsidTr="005A19DF">
        <w:trPr>
          <w:gridAfter w:val="6"/>
          <w:wAfter w:w="7348" w:type="dxa"/>
          <w:trHeight w:val="302"/>
        </w:trPr>
        <w:tc>
          <w:tcPr>
            <w:tcW w:w="564" w:type="dxa"/>
            <w:shd w:val="clear" w:color="auto" w:fill="FFFFFF" w:themeFill="background1"/>
          </w:tcPr>
          <w:p w14:paraId="06931041" w14:textId="5D4D3D80" w:rsidR="002520B2" w:rsidRPr="000C6F1C" w:rsidRDefault="002520B2" w:rsidP="002520B2">
            <w:pPr>
              <w:spacing w:before="0" w:after="0"/>
              <w:ind w:left="-117" w:right="-114" w:firstLine="0"/>
              <w:jc w:val="center"/>
              <w:rPr>
                <w:rFonts w:cs="Calibri"/>
                <w:sz w:val="22"/>
                <w:lang w:val="ru-RU"/>
              </w:rPr>
            </w:pPr>
            <w:r w:rsidRPr="004259A1">
              <w:rPr>
                <w:rFonts w:cs="Calibri"/>
                <w:sz w:val="22"/>
                <w:lang w:val="ru-RU"/>
              </w:rPr>
              <w:t>00</w:t>
            </w:r>
          </w:p>
        </w:tc>
        <w:tc>
          <w:tcPr>
            <w:tcW w:w="1731" w:type="dxa"/>
            <w:shd w:val="clear" w:color="auto" w:fill="FFFFFF" w:themeFill="background1"/>
          </w:tcPr>
          <w:p w14:paraId="52E34715" w14:textId="7743226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4.34.7.4</w:t>
            </w:r>
          </w:p>
        </w:tc>
        <w:tc>
          <w:tcPr>
            <w:tcW w:w="2143" w:type="dxa"/>
            <w:shd w:val="clear" w:color="auto" w:fill="FFFFFF" w:themeFill="background1"/>
          </w:tcPr>
          <w:p w14:paraId="742AD6A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A7ABA30" w14:textId="477525C8"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1458959"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12952E92"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3B2E0DE" w14:textId="6C2984C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0696DB5" w14:textId="259711E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7A2700E" w14:textId="6AD0103D" w:rsidR="002520B2" w:rsidRPr="000C6F1C" w:rsidRDefault="002520B2" w:rsidP="002520B2">
            <w:pPr>
              <w:spacing w:before="0" w:after="0"/>
              <w:ind w:firstLine="0"/>
              <w:rPr>
                <w:rFonts w:cs="Calibri"/>
                <w:sz w:val="22"/>
                <w:lang w:val="ru-RU"/>
              </w:rPr>
            </w:pPr>
            <w:r w:rsidRPr="000C6F1C">
              <w:rPr>
                <w:rFonts w:cs="Calibri"/>
                <w:sz w:val="22"/>
                <w:lang w:val="ru-RU"/>
              </w:rPr>
              <w:t>Проверьте (совместно со специалистом по АиРЭО) работоспособность регуляторов температуры воздуха РТА-32 в системе кондиционирования</w:t>
            </w:r>
            <w:r>
              <w:rPr>
                <w:rFonts w:cs="Calibri"/>
                <w:sz w:val="22"/>
                <w:lang w:val="ru-RU"/>
              </w:rPr>
              <w:t>.</w:t>
            </w:r>
          </w:p>
        </w:tc>
      </w:tr>
      <w:tr w:rsidR="002520B2" w:rsidRPr="000C6F1C" w14:paraId="75C01BBA" w14:textId="77777777" w:rsidTr="005A19DF">
        <w:trPr>
          <w:gridAfter w:val="6"/>
          <w:wAfter w:w="7348" w:type="dxa"/>
          <w:trHeight w:val="302"/>
        </w:trPr>
        <w:tc>
          <w:tcPr>
            <w:tcW w:w="564" w:type="dxa"/>
            <w:shd w:val="clear" w:color="auto" w:fill="FFFFFF" w:themeFill="background1"/>
          </w:tcPr>
          <w:p w14:paraId="17055857" w14:textId="773D462B" w:rsidR="002520B2" w:rsidRPr="000C6F1C" w:rsidRDefault="002520B2" w:rsidP="002520B2">
            <w:pPr>
              <w:spacing w:before="0" w:after="0"/>
              <w:ind w:left="-117" w:right="-114" w:firstLine="0"/>
              <w:jc w:val="center"/>
              <w:rPr>
                <w:rFonts w:cs="Calibri"/>
                <w:sz w:val="22"/>
                <w:lang w:val="ru-RU"/>
              </w:rPr>
            </w:pPr>
            <w:r w:rsidRPr="004259A1">
              <w:rPr>
                <w:rFonts w:cs="Calibri"/>
                <w:sz w:val="22"/>
                <w:lang w:val="ru-RU"/>
              </w:rPr>
              <w:t>00</w:t>
            </w:r>
          </w:p>
        </w:tc>
        <w:tc>
          <w:tcPr>
            <w:tcW w:w="1731" w:type="dxa"/>
            <w:shd w:val="clear" w:color="auto" w:fill="FFFFFF" w:themeFill="background1"/>
          </w:tcPr>
          <w:p w14:paraId="431AB5D5" w14:textId="658B0E3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4.34.7.5</w:t>
            </w:r>
          </w:p>
        </w:tc>
        <w:tc>
          <w:tcPr>
            <w:tcW w:w="2143" w:type="dxa"/>
            <w:shd w:val="clear" w:color="auto" w:fill="FFFFFF" w:themeFill="background1"/>
          </w:tcPr>
          <w:p w14:paraId="72BE7701" w14:textId="6CA999E1" w:rsidR="002520B2" w:rsidRPr="000C6F1C" w:rsidRDefault="002520B2" w:rsidP="002520B2">
            <w:pPr>
              <w:spacing w:before="0" w:after="0"/>
              <w:ind w:firstLine="0"/>
              <w:jc w:val="center"/>
              <w:rPr>
                <w:rFonts w:cs="Calibri"/>
                <w:sz w:val="22"/>
                <w:lang w:val="ru-RU"/>
              </w:rPr>
            </w:pPr>
            <w:r w:rsidRPr="000C6F1C">
              <w:rPr>
                <w:rFonts w:cs="Calibri"/>
                <w:sz w:val="22"/>
                <w:lang w:val="ru-RU"/>
              </w:rPr>
              <w:t>ИТЭ 34-00, п.п. «М», стр. 219, 219а, 219б</w:t>
            </w:r>
          </w:p>
        </w:tc>
        <w:tc>
          <w:tcPr>
            <w:tcW w:w="1052" w:type="dxa"/>
            <w:shd w:val="clear" w:color="auto" w:fill="FFFFFF" w:themeFill="background1"/>
          </w:tcPr>
          <w:p w14:paraId="0FE85E46" w14:textId="743753D4"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0754F1C"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2F97885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F68E168" w14:textId="5C9D3BE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59C0C67" w14:textId="5CFB404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F49B84" w14:textId="77777777" w:rsidR="002520B2" w:rsidRPr="000C6F1C" w:rsidRDefault="002520B2" w:rsidP="002520B2">
            <w:pPr>
              <w:spacing w:before="0" w:after="0"/>
              <w:ind w:firstLine="0"/>
              <w:rPr>
                <w:rFonts w:cs="Calibri"/>
                <w:sz w:val="22"/>
                <w:lang w:val="ru-RU"/>
              </w:rPr>
            </w:pPr>
            <w:r w:rsidRPr="000C6F1C">
              <w:rPr>
                <w:rFonts w:cs="Calibri"/>
                <w:sz w:val="22"/>
                <w:lang w:val="ru-RU"/>
              </w:rPr>
              <w:t>Проверьте (совместно со специалистом по АиРЭО) срабатывание заслонок и агрегатов высотной системы, ПОС предкрылков по визуальным указателям и световой сигнализации).</w:t>
            </w:r>
          </w:p>
          <w:p w14:paraId="73FEF4FC" w14:textId="77777777" w:rsidR="002520B2" w:rsidRPr="000C6F1C" w:rsidRDefault="002520B2" w:rsidP="002520B2">
            <w:pPr>
              <w:spacing w:before="0" w:after="0"/>
              <w:ind w:firstLine="0"/>
              <w:rPr>
                <w:rFonts w:cs="Calibri"/>
                <w:sz w:val="22"/>
                <w:lang w:val="ru-RU"/>
              </w:rPr>
            </w:pPr>
            <w:r w:rsidRPr="000C6F1C">
              <w:rPr>
                <w:rFonts w:cs="Calibri"/>
                <w:sz w:val="22"/>
                <w:lang w:val="ru-RU"/>
              </w:rPr>
              <w:t>Убедитесь:</w:t>
            </w:r>
          </w:p>
          <w:p w14:paraId="1709662E" w14:textId="77777777" w:rsidR="002520B2" w:rsidRPr="000C6F1C" w:rsidRDefault="002520B2" w:rsidP="002520B2">
            <w:pPr>
              <w:spacing w:before="0" w:after="0"/>
              <w:ind w:firstLine="0"/>
              <w:rPr>
                <w:rFonts w:cs="Calibri"/>
                <w:sz w:val="22"/>
                <w:lang w:val="ru-RU"/>
              </w:rPr>
            </w:pPr>
            <w:r w:rsidRPr="000C6F1C">
              <w:rPr>
                <w:rFonts w:cs="Calibri"/>
                <w:sz w:val="22"/>
                <w:lang w:val="ru-RU"/>
              </w:rPr>
              <w:t xml:space="preserve">А) что исполнительные механизмы (изд. 5395) регуляторов избыточного давления, заслонки (изд. 5377) ограничителей расхода, заслонки (изд. 5419Т) продува ВВР и перекрывная заслонка подачи воздуха в грузовую кабину, заслонка обдува системы К-76, заслонка кольцевания (изд. 4149Т) и заслонкиАРВП-4450, заслонки (изд.4074) включения ПОС предкрылков, при переключении соответствующих переключателей, заслонки перекладываются в крайние положения; </w:t>
            </w:r>
          </w:p>
          <w:p w14:paraId="2B462025" w14:textId="77777777" w:rsidR="002520B2" w:rsidRPr="000C6F1C" w:rsidRDefault="002520B2" w:rsidP="002520B2">
            <w:pPr>
              <w:spacing w:before="0" w:after="0"/>
              <w:ind w:firstLine="0"/>
              <w:rPr>
                <w:rFonts w:cs="Calibri"/>
                <w:sz w:val="22"/>
                <w:lang w:val="ru-RU"/>
              </w:rPr>
            </w:pPr>
            <w:r w:rsidRPr="000C6F1C">
              <w:rPr>
                <w:rFonts w:cs="Calibri"/>
                <w:sz w:val="22"/>
                <w:lang w:val="ru-RU"/>
              </w:rPr>
              <w:t>Б) в исправности ручного дистанционного управления заслонками 4149Т, трехканальными заслонками (изд. 2235Т) в линиях турбохолодильников отопительных линий кабин</w:t>
            </w:r>
          </w:p>
          <w:p w14:paraId="0E94990C" w14:textId="6639BE01" w:rsidR="002520B2" w:rsidRPr="000C6F1C" w:rsidRDefault="002520B2" w:rsidP="002520B2">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На самолетах Ил-76ТД, оборудованных системой встроенного контроля, проверку заслонок и агрегатов СКВ и ПОС производить с помощью этой системы.</w:t>
            </w:r>
          </w:p>
        </w:tc>
      </w:tr>
      <w:tr w:rsidR="002520B2" w:rsidRPr="000C6F1C" w14:paraId="4C0DEA82" w14:textId="77777777" w:rsidTr="005A19DF">
        <w:trPr>
          <w:gridAfter w:val="6"/>
          <w:wAfter w:w="7348" w:type="dxa"/>
          <w:trHeight w:val="302"/>
        </w:trPr>
        <w:tc>
          <w:tcPr>
            <w:tcW w:w="564" w:type="dxa"/>
            <w:shd w:val="clear" w:color="auto" w:fill="FFFFFF" w:themeFill="background1"/>
          </w:tcPr>
          <w:p w14:paraId="25DC74C4" w14:textId="19E7EBCA" w:rsidR="002520B2" w:rsidRPr="000C6F1C" w:rsidRDefault="002520B2" w:rsidP="002520B2">
            <w:pPr>
              <w:spacing w:before="0" w:after="0"/>
              <w:ind w:left="-117" w:right="-114" w:firstLine="0"/>
              <w:jc w:val="center"/>
              <w:rPr>
                <w:rFonts w:cs="Calibri"/>
                <w:sz w:val="22"/>
                <w:lang w:val="ru-RU"/>
              </w:rPr>
            </w:pPr>
            <w:r w:rsidRPr="007E492C">
              <w:rPr>
                <w:rFonts w:cs="Calibri"/>
                <w:sz w:val="22"/>
                <w:lang w:val="ru-RU"/>
              </w:rPr>
              <w:lastRenderedPageBreak/>
              <w:t>00</w:t>
            </w:r>
          </w:p>
        </w:tc>
        <w:tc>
          <w:tcPr>
            <w:tcW w:w="1731" w:type="dxa"/>
            <w:shd w:val="clear" w:color="auto" w:fill="FFFFFF" w:themeFill="background1"/>
          </w:tcPr>
          <w:p w14:paraId="15785CBF" w14:textId="22AD8E0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4.34.7.6</w:t>
            </w:r>
          </w:p>
        </w:tc>
        <w:tc>
          <w:tcPr>
            <w:tcW w:w="2143" w:type="dxa"/>
            <w:shd w:val="clear" w:color="auto" w:fill="FFFFFF" w:themeFill="background1"/>
          </w:tcPr>
          <w:p w14:paraId="3D85D5B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ИТЭ 34-0-0</w:t>
            </w:r>
          </w:p>
          <w:p w14:paraId="458AC12F" w14:textId="5263CD21" w:rsidR="002520B2" w:rsidRPr="000C6F1C" w:rsidRDefault="002520B2" w:rsidP="002520B2">
            <w:pPr>
              <w:spacing w:before="0" w:after="0"/>
              <w:ind w:firstLine="0"/>
              <w:jc w:val="center"/>
              <w:rPr>
                <w:rFonts w:cs="Calibri"/>
                <w:sz w:val="22"/>
                <w:lang w:val="ru-RU"/>
              </w:rPr>
            </w:pPr>
            <w:r w:rsidRPr="000C6F1C">
              <w:rPr>
                <w:rFonts w:cs="Calibri"/>
                <w:sz w:val="22"/>
                <w:lang w:val="ru-RU"/>
              </w:rPr>
              <w:t>Стр.221 п. 2</w:t>
            </w:r>
          </w:p>
        </w:tc>
        <w:tc>
          <w:tcPr>
            <w:tcW w:w="1052" w:type="dxa"/>
            <w:shd w:val="clear" w:color="auto" w:fill="FFFFFF" w:themeFill="background1"/>
          </w:tcPr>
          <w:p w14:paraId="772211F2" w14:textId="0997D49F"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1176400" w14:textId="20C47AC1" w:rsidR="002520B2" w:rsidRPr="000C6F1C" w:rsidRDefault="002520B2" w:rsidP="002520B2">
            <w:pPr>
              <w:spacing w:before="0" w:after="0"/>
              <w:ind w:firstLine="0"/>
              <w:jc w:val="center"/>
              <w:rPr>
                <w:rFonts w:cs="Calibri"/>
                <w:sz w:val="22"/>
                <w:lang w:val="ru-RU"/>
              </w:rPr>
            </w:pPr>
            <w:r w:rsidRPr="000C6F1C">
              <w:rPr>
                <w:rFonts w:cs="Calibri"/>
                <w:sz w:val="22"/>
                <w:lang w:val="ru-RU"/>
              </w:rPr>
              <w:t>210</w:t>
            </w:r>
          </w:p>
        </w:tc>
        <w:tc>
          <w:tcPr>
            <w:tcW w:w="1355" w:type="dxa"/>
            <w:shd w:val="clear" w:color="auto" w:fill="FFFFFF" w:themeFill="background1"/>
          </w:tcPr>
          <w:p w14:paraId="2DDEE63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9645434" w14:textId="4739D44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8FF20A4" w14:textId="2876365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93ED93" w14:textId="3F371C6F" w:rsidR="002520B2" w:rsidRPr="000C6F1C" w:rsidRDefault="002520B2" w:rsidP="002520B2">
            <w:pPr>
              <w:spacing w:before="0" w:after="0"/>
              <w:ind w:firstLine="0"/>
              <w:rPr>
                <w:rFonts w:cs="Calibri"/>
                <w:sz w:val="22"/>
                <w:lang w:val="ru-RU"/>
              </w:rPr>
            </w:pPr>
            <w:r w:rsidRPr="000C6F1C">
              <w:rPr>
                <w:rFonts w:cs="Calibri"/>
                <w:sz w:val="22"/>
                <w:lang w:val="ru-RU"/>
              </w:rPr>
              <w:t>Проверьте работу регулятора абсолютного давления</w:t>
            </w:r>
            <w:r>
              <w:rPr>
                <w:rFonts w:cs="Calibri"/>
                <w:sz w:val="22"/>
                <w:lang w:val="ru-RU"/>
              </w:rPr>
              <w:t>.</w:t>
            </w:r>
          </w:p>
        </w:tc>
      </w:tr>
      <w:tr w:rsidR="002520B2" w:rsidRPr="000C6F1C" w14:paraId="28F9FF96" w14:textId="77777777" w:rsidTr="005A19DF">
        <w:trPr>
          <w:gridAfter w:val="6"/>
          <w:wAfter w:w="7348" w:type="dxa"/>
          <w:trHeight w:val="302"/>
        </w:trPr>
        <w:tc>
          <w:tcPr>
            <w:tcW w:w="564" w:type="dxa"/>
            <w:shd w:val="clear" w:color="auto" w:fill="FFFFFF" w:themeFill="background1"/>
          </w:tcPr>
          <w:p w14:paraId="14E5152F" w14:textId="714D61E5" w:rsidR="002520B2" w:rsidRPr="000C6F1C" w:rsidRDefault="002520B2" w:rsidP="002520B2">
            <w:pPr>
              <w:spacing w:before="0" w:after="0"/>
              <w:ind w:left="-117" w:right="-114" w:firstLine="0"/>
              <w:jc w:val="center"/>
              <w:rPr>
                <w:rFonts w:cs="Calibri"/>
                <w:sz w:val="22"/>
                <w:lang w:val="ru-RU"/>
              </w:rPr>
            </w:pPr>
            <w:r w:rsidRPr="007E492C">
              <w:rPr>
                <w:rFonts w:cs="Calibri"/>
                <w:sz w:val="22"/>
                <w:lang w:val="ru-RU"/>
              </w:rPr>
              <w:t>00</w:t>
            </w:r>
          </w:p>
        </w:tc>
        <w:tc>
          <w:tcPr>
            <w:tcW w:w="1731" w:type="dxa"/>
            <w:shd w:val="clear" w:color="auto" w:fill="FFFFFF" w:themeFill="background1"/>
          </w:tcPr>
          <w:p w14:paraId="336A5B0E" w14:textId="772E7CE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4.34.7.7</w:t>
            </w:r>
          </w:p>
        </w:tc>
        <w:tc>
          <w:tcPr>
            <w:tcW w:w="2143" w:type="dxa"/>
            <w:shd w:val="clear" w:color="auto" w:fill="FFFFFF" w:themeFill="background1"/>
          </w:tcPr>
          <w:p w14:paraId="59C13F0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ИТЭ 34-44-0</w:t>
            </w:r>
          </w:p>
          <w:p w14:paraId="1233FDA8" w14:textId="659CF4A5" w:rsidR="002520B2" w:rsidRPr="000C6F1C" w:rsidRDefault="002520B2" w:rsidP="002520B2">
            <w:pPr>
              <w:spacing w:before="0" w:after="0"/>
              <w:ind w:firstLine="0"/>
              <w:jc w:val="center"/>
              <w:rPr>
                <w:rFonts w:cs="Calibri"/>
                <w:sz w:val="22"/>
                <w:lang w:val="ru-RU"/>
              </w:rPr>
            </w:pPr>
            <w:r w:rsidRPr="000C6F1C">
              <w:rPr>
                <w:rFonts w:cs="Calibri"/>
                <w:sz w:val="22"/>
                <w:lang w:val="ru-RU"/>
              </w:rPr>
              <w:t>ИТЭ 34-44-10</w:t>
            </w:r>
          </w:p>
        </w:tc>
        <w:tc>
          <w:tcPr>
            <w:tcW w:w="1052" w:type="dxa"/>
            <w:shd w:val="clear" w:color="auto" w:fill="FFFFFF" w:themeFill="background1"/>
          </w:tcPr>
          <w:p w14:paraId="6F96DA23" w14:textId="069FE594" w:rsidR="002520B2" w:rsidRPr="000C6F1C" w:rsidRDefault="002520B2" w:rsidP="002520B2">
            <w:pPr>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93B7531"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A0E825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90B91AC" w14:textId="29380D0A"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BE04827" w14:textId="0E11EBA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63CE3BF" w14:textId="404A949B" w:rsidR="002520B2" w:rsidRPr="000C6F1C" w:rsidRDefault="002520B2" w:rsidP="002520B2">
            <w:pPr>
              <w:spacing w:before="0" w:after="0"/>
              <w:ind w:firstLine="0"/>
              <w:rPr>
                <w:rFonts w:cs="Calibri"/>
                <w:sz w:val="22"/>
                <w:lang w:val="ru-RU"/>
              </w:rPr>
            </w:pPr>
            <w:r w:rsidRPr="000C6F1C">
              <w:rPr>
                <w:rFonts w:cs="Calibri"/>
                <w:sz w:val="22"/>
                <w:lang w:val="ru-RU"/>
              </w:rPr>
              <w:t>Снимите, разберите и осмотрите фильтр-осушитель и индикатор влажности в системе наддува стойки 44-I</w:t>
            </w:r>
            <w:r>
              <w:rPr>
                <w:rFonts w:cs="Calibri"/>
                <w:sz w:val="22"/>
                <w:lang w:val="ru-RU"/>
              </w:rPr>
              <w:t>.</w:t>
            </w:r>
          </w:p>
        </w:tc>
      </w:tr>
      <w:tr w:rsidR="002520B2" w:rsidRPr="000C6F1C" w14:paraId="729DAD05" w14:textId="77777777" w:rsidTr="005A19DF">
        <w:trPr>
          <w:gridAfter w:val="5"/>
          <w:wAfter w:w="7335" w:type="dxa"/>
          <w:trHeight w:val="302"/>
        </w:trPr>
        <w:tc>
          <w:tcPr>
            <w:tcW w:w="15979" w:type="dxa"/>
            <w:gridSpan w:val="9"/>
            <w:shd w:val="clear" w:color="auto" w:fill="FFFFFF" w:themeFill="background1"/>
            <w:vAlign w:val="center"/>
          </w:tcPr>
          <w:p w14:paraId="2C0C6579" w14:textId="6B8E42BF" w:rsidR="002520B2" w:rsidRPr="000C6F1C" w:rsidRDefault="00655103" w:rsidP="002520B2">
            <w:pPr>
              <w:spacing w:before="0" w:after="0"/>
              <w:ind w:firstLine="0"/>
              <w:jc w:val="center"/>
              <w:rPr>
                <w:rFonts w:cs="Calibri"/>
                <w:sz w:val="22"/>
                <w:lang w:val="ru-RU"/>
              </w:rPr>
            </w:pPr>
            <w:r w:rsidRPr="000C6F1C">
              <w:rPr>
                <w:rFonts w:cs="Calibri"/>
                <w:b/>
                <w:sz w:val="22"/>
                <w:lang w:val="ru-RU"/>
              </w:rPr>
              <w:t>При опробовании двигателей</w:t>
            </w:r>
          </w:p>
        </w:tc>
      </w:tr>
      <w:tr w:rsidR="002520B2" w:rsidRPr="000C6F1C" w14:paraId="76025B55" w14:textId="77777777" w:rsidTr="005A19DF">
        <w:trPr>
          <w:gridAfter w:val="6"/>
          <w:wAfter w:w="7348" w:type="dxa"/>
          <w:trHeight w:val="302"/>
        </w:trPr>
        <w:tc>
          <w:tcPr>
            <w:tcW w:w="564" w:type="dxa"/>
            <w:shd w:val="clear" w:color="auto" w:fill="FFFFFF" w:themeFill="background1"/>
          </w:tcPr>
          <w:p w14:paraId="74B56568" w14:textId="2BC09B4B" w:rsidR="002520B2" w:rsidRPr="000C6F1C" w:rsidRDefault="002520B2" w:rsidP="002520B2">
            <w:pPr>
              <w:spacing w:before="0" w:after="0"/>
              <w:ind w:left="-117" w:right="-114" w:firstLine="0"/>
              <w:jc w:val="center"/>
              <w:rPr>
                <w:rFonts w:cs="Calibri"/>
                <w:sz w:val="22"/>
                <w:lang w:val="ru-RU"/>
              </w:rPr>
            </w:pPr>
            <w:r w:rsidRPr="007E492C">
              <w:rPr>
                <w:rFonts w:cs="Calibri"/>
                <w:sz w:val="22"/>
                <w:lang w:val="ru-RU"/>
              </w:rPr>
              <w:t>00</w:t>
            </w:r>
          </w:p>
        </w:tc>
        <w:tc>
          <w:tcPr>
            <w:tcW w:w="1731" w:type="dxa"/>
            <w:shd w:val="clear" w:color="auto" w:fill="FFFFFF" w:themeFill="background1"/>
          </w:tcPr>
          <w:p w14:paraId="6E003DC4" w14:textId="10119F5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4.34.8.1</w:t>
            </w:r>
          </w:p>
        </w:tc>
        <w:tc>
          <w:tcPr>
            <w:tcW w:w="2143" w:type="dxa"/>
            <w:shd w:val="clear" w:color="auto" w:fill="FFFFFF" w:themeFill="background1"/>
          </w:tcPr>
          <w:p w14:paraId="1A4E732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EA37442" w14:textId="2140FBF9"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FAFD573"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21A8F69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79C95F0" w14:textId="7ED0C40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D30E716" w14:textId="71738A9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vAlign w:val="center"/>
          </w:tcPr>
          <w:p w14:paraId="5376B022" w14:textId="77777777" w:rsidR="002520B2" w:rsidRPr="000C6F1C" w:rsidRDefault="002520B2" w:rsidP="002520B2">
            <w:pPr>
              <w:spacing w:before="0" w:after="0"/>
              <w:ind w:firstLine="0"/>
              <w:rPr>
                <w:rFonts w:cs="Calibri"/>
                <w:sz w:val="22"/>
                <w:lang w:val="ru-RU"/>
              </w:rPr>
            </w:pPr>
            <w:r w:rsidRPr="000C6F1C">
              <w:rPr>
                <w:rFonts w:cs="Calibri"/>
                <w:sz w:val="22"/>
                <w:lang w:val="ru-RU"/>
              </w:rPr>
              <w:t>Проверьте:</w:t>
            </w:r>
          </w:p>
          <w:p w14:paraId="0B4FE3B1" w14:textId="77777777" w:rsidR="002520B2" w:rsidRPr="000C6F1C" w:rsidRDefault="002520B2" w:rsidP="002520B2">
            <w:pPr>
              <w:spacing w:before="0" w:after="0"/>
              <w:ind w:firstLine="0"/>
              <w:rPr>
                <w:rFonts w:cs="Calibri"/>
                <w:sz w:val="22"/>
                <w:lang w:val="ru-RU"/>
              </w:rPr>
            </w:pPr>
            <w:r w:rsidRPr="000C6F1C">
              <w:rPr>
                <w:rFonts w:cs="Calibri"/>
                <w:sz w:val="22"/>
                <w:lang w:val="ru-RU"/>
              </w:rPr>
              <w:t>А) работоспособность РиД (изд. 5395Т) и ОРВ (изд. 5375) или РИД и ОРВ СОПВ-5365А (на самолетах 4608 и 5201);</w:t>
            </w:r>
          </w:p>
          <w:p w14:paraId="12DEC0E4" w14:textId="0833E6B0" w:rsidR="002520B2" w:rsidRPr="000C6F1C" w:rsidRDefault="002520B2" w:rsidP="002520B2">
            <w:pPr>
              <w:spacing w:before="0" w:after="0"/>
              <w:ind w:firstLine="0"/>
              <w:rPr>
                <w:rFonts w:cs="Calibri"/>
                <w:sz w:val="22"/>
                <w:lang w:val="ru-RU"/>
              </w:rPr>
            </w:pPr>
            <w:r w:rsidRPr="000C6F1C">
              <w:rPr>
                <w:rFonts w:cs="Calibri"/>
                <w:sz w:val="22"/>
                <w:lang w:val="ru-RU"/>
              </w:rPr>
              <w:t>Б) работоспособность сигнализаторов давления МСТ-11 (МСТ-9А самолетах 4608 и 5201)</w:t>
            </w:r>
            <w:r>
              <w:rPr>
                <w:rFonts w:cs="Calibri"/>
                <w:sz w:val="22"/>
                <w:lang w:val="ru-RU"/>
              </w:rPr>
              <w:t>;</w:t>
            </w:r>
          </w:p>
          <w:p w14:paraId="381E1B19" w14:textId="4A25A263" w:rsidR="002520B2" w:rsidRPr="000C6F1C" w:rsidRDefault="002520B2" w:rsidP="002520B2">
            <w:pPr>
              <w:spacing w:before="0" w:after="0"/>
              <w:ind w:firstLine="0"/>
              <w:rPr>
                <w:rFonts w:cs="Calibri"/>
                <w:b/>
                <w:sz w:val="22"/>
                <w:lang w:val="ru-RU"/>
              </w:rPr>
            </w:pPr>
            <w:r w:rsidRPr="000C6F1C">
              <w:rPr>
                <w:rFonts w:cs="Calibri"/>
                <w:sz w:val="22"/>
                <w:lang w:val="ru-RU"/>
              </w:rPr>
              <w:t>В) работоспособность блокировки исполнительных заслонок регулятора избыточного давления и ограничителей расхода воздуха</w:t>
            </w:r>
            <w:r>
              <w:rPr>
                <w:rFonts w:cs="Calibri"/>
                <w:sz w:val="22"/>
                <w:lang w:val="ru-RU"/>
              </w:rPr>
              <w:t>.</w:t>
            </w:r>
          </w:p>
        </w:tc>
      </w:tr>
      <w:tr w:rsidR="002520B2" w:rsidRPr="000C6F1C" w14:paraId="7FC9B0E9" w14:textId="77777777" w:rsidTr="005A19DF">
        <w:trPr>
          <w:gridAfter w:val="5"/>
          <w:wAfter w:w="7335" w:type="dxa"/>
          <w:trHeight w:val="302"/>
        </w:trPr>
        <w:tc>
          <w:tcPr>
            <w:tcW w:w="15979" w:type="dxa"/>
            <w:gridSpan w:val="9"/>
            <w:shd w:val="clear" w:color="auto" w:fill="FFFFFF" w:themeFill="background1"/>
            <w:vAlign w:val="center"/>
          </w:tcPr>
          <w:p w14:paraId="4D603B24" w14:textId="25303E98" w:rsidR="002520B2" w:rsidRPr="000C6F1C" w:rsidRDefault="00655103" w:rsidP="002520B2">
            <w:pPr>
              <w:spacing w:before="0" w:after="0"/>
              <w:ind w:firstLine="0"/>
              <w:jc w:val="center"/>
              <w:rPr>
                <w:rFonts w:cs="Calibri"/>
                <w:sz w:val="22"/>
                <w:lang w:val="ru-RU"/>
              </w:rPr>
            </w:pPr>
            <w:r w:rsidRPr="000C6F1C">
              <w:rPr>
                <w:rFonts w:cs="Calibri"/>
                <w:b/>
                <w:sz w:val="22"/>
                <w:lang w:val="ru-RU"/>
              </w:rPr>
              <w:t>Система автоматического регулирования давления в кабине экипажа</w:t>
            </w:r>
          </w:p>
        </w:tc>
      </w:tr>
      <w:tr w:rsidR="002520B2" w:rsidRPr="000C6F1C" w14:paraId="0D6CF037" w14:textId="77777777" w:rsidTr="005A19DF">
        <w:trPr>
          <w:gridAfter w:val="6"/>
          <w:wAfter w:w="7348" w:type="dxa"/>
          <w:trHeight w:val="302"/>
        </w:trPr>
        <w:tc>
          <w:tcPr>
            <w:tcW w:w="564" w:type="dxa"/>
            <w:shd w:val="clear" w:color="auto" w:fill="FFFFFF" w:themeFill="background1"/>
          </w:tcPr>
          <w:p w14:paraId="5D45633B" w14:textId="2A507D2E"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vAlign w:val="center"/>
          </w:tcPr>
          <w:p w14:paraId="49FCB250" w14:textId="5D7141A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4.34.9.1</w:t>
            </w:r>
          </w:p>
        </w:tc>
        <w:tc>
          <w:tcPr>
            <w:tcW w:w="2143" w:type="dxa"/>
            <w:shd w:val="clear" w:color="auto" w:fill="FFFFFF" w:themeFill="background1"/>
          </w:tcPr>
          <w:p w14:paraId="7E5185C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vAlign w:val="center"/>
          </w:tcPr>
          <w:p w14:paraId="1885C730" w14:textId="34D84C4E"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vAlign w:val="center"/>
          </w:tcPr>
          <w:p w14:paraId="5F373036" w14:textId="68F40A00" w:rsidR="002520B2" w:rsidRPr="000C6F1C" w:rsidRDefault="002520B2" w:rsidP="002520B2">
            <w:pPr>
              <w:spacing w:before="0" w:after="0"/>
              <w:ind w:firstLine="0"/>
              <w:jc w:val="center"/>
              <w:rPr>
                <w:rFonts w:cs="Calibri"/>
                <w:sz w:val="22"/>
                <w:lang w:val="ru-RU"/>
              </w:rPr>
            </w:pPr>
            <w:r w:rsidRPr="000C6F1C">
              <w:rPr>
                <w:rFonts w:cs="Calibri"/>
                <w:sz w:val="22"/>
                <w:lang w:val="ru-RU"/>
              </w:rPr>
              <w:t>122</w:t>
            </w:r>
          </w:p>
        </w:tc>
        <w:tc>
          <w:tcPr>
            <w:tcW w:w="1355" w:type="dxa"/>
            <w:shd w:val="clear" w:color="auto" w:fill="FFFFFF" w:themeFill="background1"/>
          </w:tcPr>
          <w:p w14:paraId="51E46972"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3417529" w14:textId="7E8B13B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1389529" w14:textId="2B46138C"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vAlign w:val="center"/>
          </w:tcPr>
          <w:p w14:paraId="52BF3BFB" w14:textId="20D38F80"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w:t>
            </w:r>
            <w:r>
              <w:rPr>
                <w:rFonts w:cs="Calibri"/>
                <w:sz w:val="22"/>
                <w:lang w:val="ru-RU"/>
              </w:rPr>
              <w:t>.</w:t>
            </w:r>
          </w:p>
        </w:tc>
      </w:tr>
      <w:tr w:rsidR="002520B2" w:rsidRPr="000C6F1C" w14:paraId="417D8341" w14:textId="77777777" w:rsidTr="005A19DF">
        <w:trPr>
          <w:gridAfter w:val="6"/>
          <w:wAfter w:w="7348" w:type="dxa"/>
          <w:trHeight w:val="302"/>
        </w:trPr>
        <w:tc>
          <w:tcPr>
            <w:tcW w:w="564" w:type="dxa"/>
            <w:shd w:val="clear" w:color="auto" w:fill="FFFFFF" w:themeFill="background1"/>
          </w:tcPr>
          <w:p w14:paraId="6D7C9E21" w14:textId="6CDF1664"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60CB575D" w14:textId="5CF1B5E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4.34.9.2</w:t>
            </w:r>
          </w:p>
        </w:tc>
        <w:tc>
          <w:tcPr>
            <w:tcW w:w="2143" w:type="dxa"/>
            <w:shd w:val="clear" w:color="auto" w:fill="FFFFFF" w:themeFill="background1"/>
          </w:tcPr>
          <w:p w14:paraId="73E382E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A216B8C" w14:textId="75308EA5"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F27CA79" w14:textId="62DD3851" w:rsidR="002520B2" w:rsidRPr="000C6F1C" w:rsidRDefault="002520B2" w:rsidP="002520B2">
            <w:pPr>
              <w:spacing w:before="0" w:after="0"/>
              <w:ind w:firstLine="0"/>
              <w:jc w:val="center"/>
              <w:rPr>
                <w:rFonts w:cs="Calibri"/>
                <w:sz w:val="22"/>
                <w:lang w:val="ru-RU"/>
              </w:rPr>
            </w:pPr>
            <w:r w:rsidRPr="000C6F1C">
              <w:rPr>
                <w:rFonts w:cs="Calibri"/>
                <w:sz w:val="22"/>
                <w:lang w:val="ru-RU"/>
              </w:rPr>
              <w:t>122</w:t>
            </w:r>
          </w:p>
        </w:tc>
        <w:tc>
          <w:tcPr>
            <w:tcW w:w="1355" w:type="dxa"/>
            <w:shd w:val="clear" w:color="auto" w:fill="FFFFFF" w:themeFill="background1"/>
          </w:tcPr>
          <w:p w14:paraId="3A689D2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48F8475" w14:textId="4FFD4BF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D96A1F" w14:textId="4DF7500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FC91D7F" w14:textId="6F34EBAD" w:rsidR="002520B2" w:rsidRPr="000C6F1C" w:rsidRDefault="002520B2" w:rsidP="002520B2">
            <w:pPr>
              <w:spacing w:before="0" w:after="0"/>
              <w:ind w:firstLine="0"/>
              <w:rPr>
                <w:rFonts w:cs="Calibri"/>
                <w:sz w:val="22"/>
                <w:lang w:val="ru-RU"/>
              </w:rPr>
            </w:pPr>
            <w:r w:rsidRPr="000C6F1C">
              <w:rPr>
                <w:rFonts w:cs="Calibri"/>
                <w:sz w:val="22"/>
                <w:lang w:val="ru-RU"/>
              </w:rPr>
              <w:t>Замените фильтроэлементы (изд. IIВФ12-I) командных приборов и задатчика избыточного давления</w:t>
            </w:r>
            <w:r>
              <w:rPr>
                <w:rFonts w:cs="Calibri"/>
                <w:sz w:val="22"/>
                <w:lang w:val="ru-RU"/>
              </w:rPr>
              <w:t>.</w:t>
            </w:r>
          </w:p>
        </w:tc>
      </w:tr>
      <w:tr w:rsidR="002520B2" w:rsidRPr="000C6F1C" w14:paraId="3D40B770" w14:textId="77777777" w:rsidTr="005A19DF">
        <w:trPr>
          <w:gridAfter w:val="6"/>
          <w:wAfter w:w="7348" w:type="dxa"/>
          <w:trHeight w:val="302"/>
        </w:trPr>
        <w:tc>
          <w:tcPr>
            <w:tcW w:w="564" w:type="dxa"/>
            <w:shd w:val="clear" w:color="auto" w:fill="FFFFFF" w:themeFill="background1"/>
          </w:tcPr>
          <w:p w14:paraId="1D0EFF3D" w14:textId="456ADB83"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63628C2B" w14:textId="3FDB7ABD"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4.34.9.3</w:t>
            </w:r>
          </w:p>
        </w:tc>
        <w:tc>
          <w:tcPr>
            <w:tcW w:w="2143" w:type="dxa"/>
            <w:shd w:val="clear" w:color="auto" w:fill="FFFFFF" w:themeFill="background1"/>
          </w:tcPr>
          <w:p w14:paraId="56A8410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FD2DF71" w14:textId="5BC65650"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7D2B33D" w14:textId="62EA2190" w:rsidR="002520B2" w:rsidRPr="000C6F1C" w:rsidRDefault="002520B2" w:rsidP="002520B2">
            <w:pPr>
              <w:spacing w:before="0" w:after="0"/>
              <w:ind w:firstLine="0"/>
              <w:jc w:val="center"/>
              <w:rPr>
                <w:rFonts w:cs="Calibri"/>
                <w:sz w:val="22"/>
                <w:lang w:val="ru-RU"/>
              </w:rPr>
            </w:pPr>
            <w:r w:rsidRPr="000C6F1C">
              <w:rPr>
                <w:rFonts w:cs="Calibri"/>
                <w:sz w:val="22"/>
                <w:lang w:val="ru-RU"/>
              </w:rPr>
              <w:t>134</w:t>
            </w:r>
          </w:p>
        </w:tc>
        <w:tc>
          <w:tcPr>
            <w:tcW w:w="1355" w:type="dxa"/>
            <w:shd w:val="clear" w:color="auto" w:fill="FFFFFF" w:themeFill="background1"/>
          </w:tcPr>
          <w:p w14:paraId="23C5EB5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933060C" w14:textId="20CF3DF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57BE0DD" w14:textId="7DD88BE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6E4458" w14:textId="5C42454E" w:rsidR="002520B2" w:rsidRPr="000C6F1C" w:rsidRDefault="002520B2" w:rsidP="002520B2">
            <w:pPr>
              <w:spacing w:before="0" w:after="0"/>
              <w:ind w:firstLine="0"/>
              <w:rPr>
                <w:rFonts w:cs="Calibri"/>
                <w:sz w:val="22"/>
                <w:lang w:val="ru-RU"/>
              </w:rPr>
            </w:pPr>
            <w:r w:rsidRPr="000C6F1C">
              <w:rPr>
                <w:rFonts w:cs="Calibri"/>
                <w:sz w:val="22"/>
                <w:lang w:val="ru-RU"/>
              </w:rPr>
              <w:t>Очистите от пыли и смолистых налетов корпуса и седла выпускных клапанов</w:t>
            </w:r>
            <w:r>
              <w:rPr>
                <w:rFonts w:cs="Calibri"/>
                <w:sz w:val="22"/>
                <w:lang w:val="ru-RU"/>
              </w:rPr>
              <w:t>.</w:t>
            </w:r>
          </w:p>
        </w:tc>
      </w:tr>
      <w:tr w:rsidR="002520B2" w:rsidRPr="000C6F1C" w14:paraId="2DC52BFE" w14:textId="77777777" w:rsidTr="005A19DF">
        <w:trPr>
          <w:gridAfter w:val="6"/>
          <w:wAfter w:w="7348" w:type="dxa"/>
          <w:trHeight w:val="302"/>
        </w:trPr>
        <w:tc>
          <w:tcPr>
            <w:tcW w:w="564" w:type="dxa"/>
            <w:shd w:val="clear" w:color="auto" w:fill="FFFFFF" w:themeFill="background1"/>
          </w:tcPr>
          <w:p w14:paraId="06815DFB" w14:textId="2F73FAB2"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2BFF2965" w14:textId="6200841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4.34.9.4</w:t>
            </w:r>
          </w:p>
        </w:tc>
        <w:tc>
          <w:tcPr>
            <w:tcW w:w="2143" w:type="dxa"/>
            <w:shd w:val="clear" w:color="auto" w:fill="FFFFFF" w:themeFill="background1"/>
          </w:tcPr>
          <w:p w14:paraId="76E3DEE8"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EEB549B" w14:textId="4B167DBC"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5198E8F" w14:textId="38E268C5" w:rsidR="002520B2" w:rsidRPr="000C6F1C" w:rsidRDefault="002520B2" w:rsidP="002520B2">
            <w:pPr>
              <w:spacing w:before="0" w:after="0"/>
              <w:ind w:firstLine="0"/>
              <w:jc w:val="center"/>
              <w:rPr>
                <w:rFonts w:cs="Calibri"/>
                <w:sz w:val="22"/>
                <w:lang w:val="ru-RU"/>
              </w:rPr>
            </w:pPr>
            <w:r w:rsidRPr="000C6F1C">
              <w:rPr>
                <w:rFonts w:cs="Calibri"/>
                <w:sz w:val="22"/>
                <w:lang w:val="ru-RU"/>
              </w:rPr>
              <w:t>134</w:t>
            </w:r>
          </w:p>
        </w:tc>
        <w:tc>
          <w:tcPr>
            <w:tcW w:w="1355" w:type="dxa"/>
            <w:shd w:val="clear" w:color="auto" w:fill="FFFFFF" w:themeFill="background1"/>
          </w:tcPr>
          <w:p w14:paraId="777B8DD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07ECC09" w14:textId="14C8A74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B661EB5" w14:textId="7F044E3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7B4CA64" w14:textId="7569AC1B" w:rsidR="002520B2" w:rsidRPr="000C6F1C" w:rsidRDefault="002520B2" w:rsidP="002520B2">
            <w:pPr>
              <w:spacing w:before="0" w:after="0"/>
              <w:ind w:firstLine="0"/>
              <w:rPr>
                <w:rFonts w:cs="Calibri"/>
                <w:sz w:val="22"/>
                <w:lang w:val="ru-RU"/>
              </w:rPr>
            </w:pPr>
            <w:r w:rsidRPr="000C6F1C">
              <w:rPr>
                <w:rFonts w:cs="Calibri"/>
                <w:sz w:val="22"/>
                <w:lang w:val="ru-RU"/>
              </w:rPr>
              <w:t>Проверьте время опускания клапанов</w:t>
            </w:r>
            <w:r>
              <w:rPr>
                <w:rFonts w:cs="Calibri"/>
                <w:sz w:val="22"/>
                <w:lang w:val="ru-RU"/>
              </w:rPr>
              <w:t>.</w:t>
            </w:r>
          </w:p>
        </w:tc>
      </w:tr>
      <w:tr w:rsidR="002520B2" w:rsidRPr="000C6F1C" w14:paraId="6DF192A6" w14:textId="77777777" w:rsidTr="005A19DF">
        <w:trPr>
          <w:gridAfter w:val="6"/>
          <w:wAfter w:w="7348" w:type="dxa"/>
          <w:trHeight w:val="302"/>
        </w:trPr>
        <w:tc>
          <w:tcPr>
            <w:tcW w:w="564" w:type="dxa"/>
            <w:shd w:val="clear" w:color="auto" w:fill="FFFFFF" w:themeFill="background1"/>
          </w:tcPr>
          <w:p w14:paraId="752C6CC6" w14:textId="0F654ACB"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4455D267" w14:textId="48D95C7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4.34.9.5</w:t>
            </w:r>
          </w:p>
        </w:tc>
        <w:tc>
          <w:tcPr>
            <w:tcW w:w="2143" w:type="dxa"/>
            <w:shd w:val="clear" w:color="auto" w:fill="FFFFFF" w:themeFill="background1"/>
          </w:tcPr>
          <w:p w14:paraId="2B75979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945D525" w14:textId="60DA0E61"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70EE35A" w14:textId="28667DA6" w:rsidR="002520B2" w:rsidRPr="000C6F1C" w:rsidRDefault="002520B2" w:rsidP="002520B2">
            <w:pPr>
              <w:spacing w:before="0" w:after="0"/>
              <w:ind w:firstLine="0"/>
              <w:jc w:val="center"/>
              <w:rPr>
                <w:rFonts w:cs="Calibri"/>
                <w:sz w:val="22"/>
                <w:lang w:val="ru-RU"/>
              </w:rPr>
            </w:pPr>
            <w:r w:rsidRPr="000C6F1C">
              <w:rPr>
                <w:rFonts w:cs="Calibri"/>
                <w:sz w:val="22"/>
                <w:lang w:val="ru-RU"/>
              </w:rPr>
              <w:t>122,134</w:t>
            </w:r>
          </w:p>
        </w:tc>
        <w:tc>
          <w:tcPr>
            <w:tcW w:w="1355" w:type="dxa"/>
            <w:shd w:val="clear" w:color="auto" w:fill="FFFFFF" w:themeFill="background1"/>
          </w:tcPr>
          <w:p w14:paraId="63394B47"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134D7A6" w14:textId="1CCFD2E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341E0FC" w14:textId="18E6E0E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60E9AE" w14:textId="71FC81CA" w:rsidR="002520B2" w:rsidRPr="000C6F1C" w:rsidRDefault="002520B2" w:rsidP="002520B2">
            <w:pPr>
              <w:spacing w:before="0" w:after="0"/>
              <w:ind w:firstLine="0"/>
              <w:rPr>
                <w:rFonts w:cs="Calibri"/>
                <w:sz w:val="22"/>
                <w:lang w:val="ru-RU"/>
              </w:rPr>
            </w:pPr>
            <w:r w:rsidRPr="000C6F1C">
              <w:rPr>
                <w:rFonts w:cs="Calibri"/>
                <w:sz w:val="22"/>
                <w:lang w:val="ru-RU"/>
              </w:rPr>
              <w:t>После отработки гарантийного ресурса изд. 2077АТ и изд. 5470 проверьте их работоспособность на самолете с помощью КПА-ПВД или на стенде в лаборатории</w:t>
            </w:r>
            <w:r>
              <w:rPr>
                <w:rFonts w:cs="Calibri"/>
                <w:sz w:val="22"/>
                <w:lang w:val="ru-RU"/>
              </w:rPr>
              <w:t>.</w:t>
            </w:r>
          </w:p>
        </w:tc>
      </w:tr>
      <w:tr w:rsidR="002520B2" w:rsidRPr="000C6F1C" w14:paraId="3034B098" w14:textId="77777777" w:rsidTr="005A19DF">
        <w:trPr>
          <w:gridAfter w:val="6"/>
          <w:wAfter w:w="7348" w:type="dxa"/>
          <w:trHeight w:val="302"/>
        </w:trPr>
        <w:tc>
          <w:tcPr>
            <w:tcW w:w="564" w:type="dxa"/>
            <w:shd w:val="clear" w:color="auto" w:fill="FFFFFF" w:themeFill="background1"/>
          </w:tcPr>
          <w:p w14:paraId="2F69FCC3" w14:textId="3BF31634"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1012837C" w14:textId="55BD652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4.34.9.6</w:t>
            </w:r>
          </w:p>
        </w:tc>
        <w:tc>
          <w:tcPr>
            <w:tcW w:w="2143" w:type="dxa"/>
            <w:shd w:val="clear" w:color="auto" w:fill="FFFFFF" w:themeFill="background1"/>
          </w:tcPr>
          <w:p w14:paraId="314AD9D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F93732F" w14:textId="7EEF1E0C"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6B68B64" w14:textId="36609CE9" w:rsidR="002520B2" w:rsidRPr="000C6F1C" w:rsidRDefault="002520B2" w:rsidP="002520B2">
            <w:pPr>
              <w:spacing w:before="0" w:after="0"/>
              <w:ind w:firstLine="0"/>
              <w:jc w:val="center"/>
              <w:rPr>
                <w:rFonts w:cs="Calibri"/>
                <w:sz w:val="22"/>
                <w:lang w:val="ru-RU"/>
              </w:rPr>
            </w:pPr>
            <w:r w:rsidRPr="000C6F1C">
              <w:rPr>
                <w:rFonts w:cs="Calibri"/>
                <w:sz w:val="22"/>
                <w:lang w:val="ru-RU"/>
              </w:rPr>
              <w:t>200\2</w:t>
            </w:r>
          </w:p>
        </w:tc>
        <w:tc>
          <w:tcPr>
            <w:tcW w:w="1355" w:type="dxa"/>
            <w:shd w:val="clear" w:color="auto" w:fill="FFFFFF" w:themeFill="background1"/>
          </w:tcPr>
          <w:p w14:paraId="6C4ED70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40E79CE" w14:textId="5B0D23DB"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A63C50D" w14:textId="0A040B4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8B6F2B" w14:textId="7F0C177E" w:rsidR="002520B2" w:rsidRPr="000C6F1C" w:rsidRDefault="002520B2" w:rsidP="002520B2">
            <w:pPr>
              <w:spacing w:before="0" w:after="0"/>
              <w:ind w:firstLine="0"/>
              <w:rPr>
                <w:rFonts w:cs="Calibri"/>
                <w:sz w:val="22"/>
                <w:lang w:val="ru-RU"/>
              </w:rPr>
            </w:pPr>
            <w:r w:rsidRPr="000C6F1C">
              <w:rPr>
                <w:rFonts w:cs="Calibri"/>
                <w:sz w:val="22"/>
                <w:lang w:val="ru-RU"/>
              </w:rPr>
              <w:t>Проверьте срабатывание межкабинных заслонок (изд.5419) по визуальным указателям и световой сигнализации</w:t>
            </w:r>
            <w:r>
              <w:rPr>
                <w:rFonts w:cs="Calibri"/>
                <w:sz w:val="22"/>
                <w:lang w:val="ru-RU"/>
              </w:rPr>
              <w:t>.</w:t>
            </w:r>
          </w:p>
        </w:tc>
      </w:tr>
      <w:tr w:rsidR="002520B2" w:rsidRPr="000C6F1C" w14:paraId="391571C5" w14:textId="77777777" w:rsidTr="005A19DF">
        <w:trPr>
          <w:gridAfter w:val="6"/>
          <w:wAfter w:w="7348" w:type="dxa"/>
          <w:trHeight w:val="302"/>
        </w:trPr>
        <w:tc>
          <w:tcPr>
            <w:tcW w:w="564" w:type="dxa"/>
            <w:shd w:val="clear" w:color="auto" w:fill="FFFFFF" w:themeFill="background1"/>
          </w:tcPr>
          <w:p w14:paraId="37183B33" w14:textId="77A7952A"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lastRenderedPageBreak/>
              <w:t>00</w:t>
            </w:r>
          </w:p>
        </w:tc>
        <w:tc>
          <w:tcPr>
            <w:tcW w:w="1731" w:type="dxa"/>
            <w:shd w:val="clear" w:color="auto" w:fill="FFFFFF" w:themeFill="background1"/>
          </w:tcPr>
          <w:p w14:paraId="37A3D431" w14:textId="5DDF334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4.34.9.7</w:t>
            </w:r>
          </w:p>
        </w:tc>
        <w:tc>
          <w:tcPr>
            <w:tcW w:w="2143" w:type="dxa"/>
            <w:shd w:val="clear" w:color="auto" w:fill="FFFFFF" w:themeFill="background1"/>
          </w:tcPr>
          <w:p w14:paraId="23102C4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E7F566B" w14:textId="33705583"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6230A4F" w14:textId="778D4546" w:rsidR="002520B2" w:rsidRPr="000C6F1C" w:rsidRDefault="002520B2" w:rsidP="002520B2">
            <w:pPr>
              <w:spacing w:before="0" w:after="0"/>
              <w:ind w:firstLine="0"/>
              <w:jc w:val="center"/>
              <w:rPr>
                <w:rFonts w:cs="Calibri"/>
                <w:sz w:val="22"/>
                <w:lang w:val="ru-RU"/>
              </w:rPr>
            </w:pPr>
            <w:r w:rsidRPr="000C6F1C">
              <w:rPr>
                <w:rFonts w:cs="Calibri"/>
                <w:sz w:val="22"/>
                <w:lang w:val="ru-RU"/>
              </w:rPr>
              <w:t>150</w:t>
            </w:r>
          </w:p>
        </w:tc>
        <w:tc>
          <w:tcPr>
            <w:tcW w:w="1355" w:type="dxa"/>
            <w:shd w:val="clear" w:color="auto" w:fill="FFFFFF" w:themeFill="background1"/>
          </w:tcPr>
          <w:p w14:paraId="5831E05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94F3E74" w14:textId="0F53B3B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1BEC76" w14:textId="1CA98E8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A4B62AD" w14:textId="0DEE3962" w:rsidR="002520B2" w:rsidRPr="000C6F1C" w:rsidRDefault="002520B2" w:rsidP="002520B2">
            <w:pPr>
              <w:spacing w:before="0" w:after="0"/>
              <w:ind w:firstLine="0"/>
              <w:rPr>
                <w:rFonts w:cs="Calibri"/>
                <w:sz w:val="22"/>
                <w:lang w:val="ru-RU"/>
              </w:rPr>
            </w:pPr>
            <w:r w:rsidRPr="000C6F1C">
              <w:rPr>
                <w:rFonts w:cs="Calibri"/>
                <w:sz w:val="22"/>
                <w:lang w:val="ru-RU"/>
              </w:rPr>
              <w:t>Осмотрите приемные отверстия линии статического, атмосферного давления и давления в кабине</w:t>
            </w:r>
            <w:r>
              <w:rPr>
                <w:rFonts w:cs="Calibri"/>
                <w:sz w:val="22"/>
                <w:lang w:val="ru-RU"/>
              </w:rPr>
              <w:t>.</w:t>
            </w:r>
          </w:p>
        </w:tc>
      </w:tr>
      <w:tr w:rsidR="002520B2" w:rsidRPr="000C6F1C" w14:paraId="29DA941A" w14:textId="77777777" w:rsidTr="005A19DF">
        <w:trPr>
          <w:gridAfter w:val="6"/>
          <w:wAfter w:w="7348" w:type="dxa"/>
          <w:trHeight w:val="302"/>
        </w:trPr>
        <w:tc>
          <w:tcPr>
            <w:tcW w:w="564" w:type="dxa"/>
            <w:shd w:val="clear" w:color="auto" w:fill="FFFFFF" w:themeFill="background1"/>
          </w:tcPr>
          <w:p w14:paraId="458F5EA9" w14:textId="73126903"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282F5C3A" w14:textId="56C02DD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4.34.9.8</w:t>
            </w:r>
          </w:p>
        </w:tc>
        <w:tc>
          <w:tcPr>
            <w:tcW w:w="2143" w:type="dxa"/>
            <w:shd w:val="clear" w:color="auto" w:fill="FFFFFF" w:themeFill="background1"/>
          </w:tcPr>
          <w:p w14:paraId="3BF1E6F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A35D5DD" w14:textId="01A7819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E5A541B" w14:textId="1223851B" w:rsidR="002520B2" w:rsidRPr="000C6F1C" w:rsidRDefault="002520B2" w:rsidP="002520B2">
            <w:pPr>
              <w:spacing w:before="0" w:after="0"/>
              <w:ind w:firstLine="0"/>
              <w:jc w:val="center"/>
              <w:rPr>
                <w:rFonts w:cs="Calibri"/>
                <w:sz w:val="22"/>
                <w:lang w:val="ru-RU"/>
              </w:rPr>
            </w:pPr>
            <w:r w:rsidRPr="000C6F1C">
              <w:rPr>
                <w:rFonts w:cs="Calibri"/>
                <w:sz w:val="22"/>
                <w:lang w:val="ru-RU"/>
              </w:rPr>
              <w:t>134</w:t>
            </w:r>
          </w:p>
        </w:tc>
        <w:tc>
          <w:tcPr>
            <w:tcW w:w="1355" w:type="dxa"/>
            <w:shd w:val="clear" w:color="auto" w:fill="FFFFFF" w:themeFill="background1"/>
          </w:tcPr>
          <w:p w14:paraId="2FCE38A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A595AF6" w14:textId="323C593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1037054" w14:textId="1E7D2B7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BF8FBA4" w14:textId="071C1AC7" w:rsidR="002520B2" w:rsidRPr="000C6F1C" w:rsidRDefault="002520B2" w:rsidP="002520B2">
            <w:pPr>
              <w:spacing w:before="0" w:after="0"/>
              <w:ind w:firstLine="0"/>
              <w:rPr>
                <w:rFonts w:cs="Calibri"/>
                <w:sz w:val="22"/>
                <w:lang w:val="ru-RU"/>
              </w:rPr>
            </w:pPr>
            <w:r w:rsidRPr="000C6F1C">
              <w:rPr>
                <w:rFonts w:cs="Calibri"/>
                <w:sz w:val="22"/>
                <w:lang w:val="ru-RU"/>
              </w:rPr>
              <w:t>Проверьте срабатывание узлов избыточного давления выпускных клапанов КПА-ПВД</w:t>
            </w:r>
            <w:r>
              <w:rPr>
                <w:rFonts w:cs="Calibri"/>
                <w:sz w:val="22"/>
                <w:lang w:val="ru-RU"/>
              </w:rPr>
              <w:t>.</w:t>
            </w:r>
          </w:p>
        </w:tc>
      </w:tr>
      <w:tr w:rsidR="002520B2" w:rsidRPr="000C6F1C" w14:paraId="1FE97EA6" w14:textId="77777777" w:rsidTr="005A19DF">
        <w:trPr>
          <w:gridAfter w:val="5"/>
          <w:wAfter w:w="7335" w:type="dxa"/>
          <w:trHeight w:val="302"/>
        </w:trPr>
        <w:tc>
          <w:tcPr>
            <w:tcW w:w="15979" w:type="dxa"/>
            <w:gridSpan w:val="9"/>
            <w:shd w:val="clear" w:color="auto" w:fill="FFFFFF" w:themeFill="background1"/>
            <w:vAlign w:val="center"/>
          </w:tcPr>
          <w:p w14:paraId="647CB99C" w14:textId="5117725F" w:rsidR="002520B2" w:rsidRPr="000C6F1C" w:rsidRDefault="00655103" w:rsidP="002520B2">
            <w:pPr>
              <w:spacing w:before="0" w:after="0"/>
              <w:ind w:firstLine="0"/>
              <w:jc w:val="center"/>
              <w:rPr>
                <w:rFonts w:cs="Calibri"/>
                <w:sz w:val="22"/>
                <w:lang w:val="ru-RU"/>
              </w:rPr>
            </w:pPr>
            <w:r w:rsidRPr="000C6F1C">
              <w:rPr>
                <w:rFonts w:cs="Calibri"/>
                <w:b/>
                <w:sz w:val="22"/>
                <w:lang w:val="ru-RU"/>
              </w:rPr>
              <w:t>Грузовая кабина</w:t>
            </w:r>
          </w:p>
        </w:tc>
      </w:tr>
      <w:tr w:rsidR="002520B2" w:rsidRPr="000C6F1C" w14:paraId="6653042D" w14:textId="77777777" w:rsidTr="005A19DF">
        <w:trPr>
          <w:gridAfter w:val="6"/>
          <w:wAfter w:w="7348" w:type="dxa"/>
          <w:trHeight w:val="302"/>
        </w:trPr>
        <w:tc>
          <w:tcPr>
            <w:tcW w:w="564" w:type="dxa"/>
            <w:shd w:val="clear" w:color="auto" w:fill="FFFFFF" w:themeFill="background1"/>
          </w:tcPr>
          <w:p w14:paraId="60017C50" w14:textId="6460F30F"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340AEB12" w14:textId="2DF8D4E8"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4.34.10.1</w:t>
            </w:r>
          </w:p>
        </w:tc>
        <w:tc>
          <w:tcPr>
            <w:tcW w:w="2143" w:type="dxa"/>
            <w:shd w:val="clear" w:color="auto" w:fill="FFFFFF" w:themeFill="background1"/>
          </w:tcPr>
          <w:p w14:paraId="21E8DB7F"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D395553" w14:textId="1FE2E095"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DCE6C5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220,221</w:t>
            </w:r>
          </w:p>
          <w:p w14:paraId="1B8B4837" w14:textId="531E8ED5" w:rsidR="002520B2" w:rsidRPr="000C6F1C" w:rsidRDefault="002520B2" w:rsidP="002520B2">
            <w:pPr>
              <w:spacing w:before="0" w:after="0"/>
              <w:ind w:firstLine="0"/>
              <w:jc w:val="center"/>
              <w:rPr>
                <w:rFonts w:cs="Calibri"/>
                <w:sz w:val="22"/>
                <w:lang w:val="ru-RU"/>
              </w:rPr>
            </w:pPr>
            <w:r w:rsidRPr="000C6F1C">
              <w:rPr>
                <w:rFonts w:cs="Calibri"/>
                <w:sz w:val="22"/>
                <w:lang w:val="ru-RU"/>
              </w:rPr>
              <w:t>231,242</w:t>
            </w:r>
          </w:p>
        </w:tc>
        <w:tc>
          <w:tcPr>
            <w:tcW w:w="1355" w:type="dxa"/>
            <w:shd w:val="clear" w:color="auto" w:fill="FFFFFF" w:themeFill="background1"/>
          </w:tcPr>
          <w:p w14:paraId="2064F27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95E3195" w14:textId="78C10CA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DA10589" w14:textId="7AAA288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5E1B87" w14:textId="24538291" w:rsidR="002520B2" w:rsidRPr="000C6F1C" w:rsidRDefault="002520B2" w:rsidP="002520B2">
            <w:pPr>
              <w:spacing w:before="0" w:after="0"/>
              <w:ind w:firstLine="0"/>
              <w:rPr>
                <w:rFonts w:cs="Calibri"/>
                <w:b/>
                <w:sz w:val="22"/>
                <w:lang w:val="ru-RU"/>
              </w:rPr>
            </w:pPr>
            <w:r w:rsidRPr="000C6F1C">
              <w:rPr>
                <w:rFonts w:cs="Calibri"/>
                <w:sz w:val="22"/>
                <w:lang w:val="ru-RU"/>
              </w:rPr>
              <w:t>Осмотрите трубопроводы и агрегаты системы регулирования давления воздуха</w:t>
            </w:r>
            <w:r>
              <w:rPr>
                <w:rFonts w:cs="Calibri"/>
                <w:sz w:val="22"/>
                <w:lang w:val="ru-RU"/>
              </w:rPr>
              <w:t>.</w:t>
            </w:r>
          </w:p>
        </w:tc>
      </w:tr>
      <w:tr w:rsidR="002520B2" w:rsidRPr="000C6F1C" w14:paraId="52AB5032" w14:textId="77777777" w:rsidTr="005A19DF">
        <w:trPr>
          <w:gridAfter w:val="6"/>
          <w:wAfter w:w="7348" w:type="dxa"/>
          <w:trHeight w:val="302"/>
        </w:trPr>
        <w:tc>
          <w:tcPr>
            <w:tcW w:w="564" w:type="dxa"/>
            <w:shd w:val="clear" w:color="auto" w:fill="FFFFFF" w:themeFill="background1"/>
          </w:tcPr>
          <w:p w14:paraId="59A9E255" w14:textId="765972A5"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655CBDAE" w14:textId="3E0C866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4.34.10.2</w:t>
            </w:r>
          </w:p>
        </w:tc>
        <w:tc>
          <w:tcPr>
            <w:tcW w:w="2143" w:type="dxa"/>
            <w:shd w:val="clear" w:color="auto" w:fill="FFFFFF" w:themeFill="background1"/>
          </w:tcPr>
          <w:p w14:paraId="31E59E2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0F0B46D" w14:textId="565A63AF"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D46A246" w14:textId="64AF1666" w:rsidR="002520B2" w:rsidRPr="000C6F1C" w:rsidRDefault="002520B2" w:rsidP="002520B2">
            <w:pPr>
              <w:spacing w:before="0" w:after="0"/>
              <w:ind w:firstLine="0"/>
              <w:jc w:val="center"/>
              <w:rPr>
                <w:rFonts w:cs="Calibri"/>
                <w:sz w:val="22"/>
                <w:lang w:val="ru-RU"/>
              </w:rPr>
            </w:pPr>
            <w:r w:rsidRPr="000C6F1C">
              <w:rPr>
                <w:rFonts w:cs="Calibri"/>
                <w:sz w:val="22"/>
                <w:lang w:val="ru-RU"/>
              </w:rPr>
              <w:t>232,2</w:t>
            </w:r>
          </w:p>
        </w:tc>
        <w:tc>
          <w:tcPr>
            <w:tcW w:w="1355" w:type="dxa"/>
            <w:shd w:val="clear" w:color="auto" w:fill="FFFFFF" w:themeFill="background1"/>
          </w:tcPr>
          <w:p w14:paraId="6CE0B72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9CC27C0" w14:textId="11DC213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81DE62B" w14:textId="231C3F7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E13A4EF" w14:textId="32C4AC80" w:rsidR="002520B2" w:rsidRPr="000C6F1C" w:rsidRDefault="002520B2" w:rsidP="002520B2">
            <w:pPr>
              <w:spacing w:before="0" w:after="0"/>
              <w:ind w:firstLine="0"/>
              <w:rPr>
                <w:rFonts w:cs="Calibri"/>
                <w:sz w:val="22"/>
                <w:lang w:val="ru-RU"/>
              </w:rPr>
            </w:pPr>
            <w:r w:rsidRPr="000C6F1C">
              <w:rPr>
                <w:rFonts w:cs="Calibri"/>
                <w:sz w:val="22"/>
                <w:lang w:val="ru-RU"/>
              </w:rPr>
              <w:t>Очистите от пыли и смолистых налетов корпуса и седла выпускных клапанов</w:t>
            </w:r>
            <w:r>
              <w:rPr>
                <w:rFonts w:cs="Calibri"/>
                <w:sz w:val="22"/>
                <w:lang w:val="ru-RU"/>
              </w:rPr>
              <w:t>.</w:t>
            </w:r>
          </w:p>
        </w:tc>
      </w:tr>
      <w:tr w:rsidR="002520B2" w:rsidRPr="000C6F1C" w14:paraId="29FF00E4" w14:textId="77777777" w:rsidTr="005A19DF">
        <w:trPr>
          <w:gridAfter w:val="6"/>
          <w:wAfter w:w="7348" w:type="dxa"/>
          <w:trHeight w:val="302"/>
        </w:trPr>
        <w:tc>
          <w:tcPr>
            <w:tcW w:w="564" w:type="dxa"/>
            <w:shd w:val="clear" w:color="auto" w:fill="FFFFFF" w:themeFill="background1"/>
          </w:tcPr>
          <w:p w14:paraId="0516847B" w14:textId="609008DE"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4BE50D2B" w14:textId="018CC0C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4.34.10.3</w:t>
            </w:r>
          </w:p>
        </w:tc>
        <w:tc>
          <w:tcPr>
            <w:tcW w:w="2143" w:type="dxa"/>
            <w:shd w:val="clear" w:color="auto" w:fill="FFFFFF" w:themeFill="background1"/>
          </w:tcPr>
          <w:p w14:paraId="2D37041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2A49530" w14:textId="2BFB417D"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EFC1A11" w14:textId="610C2A9B" w:rsidR="002520B2" w:rsidRPr="000C6F1C" w:rsidRDefault="002520B2" w:rsidP="002520B2">
            <w:pPr>
              <w:spacing w:before="0" w:after="0"/>
              <w:ind w:firstLine="0"/>
              <w:jc w:val="center"/>
              <w:rPr>
                <w:rFonts w:cs="Calibri"/>
                <w:sz w:val="22"/>
                <w:lang w:val="ru-RU"/>
              </w:rPr>
            </w:pPr>
            <w:r w:rsidRPr="000C6F1C">
              <w:rPr>
                <w:rFonts w:cs="Calibri"/>
                <w:sz w:val="22"/>
                <w:lang w:val="ru-RU"/>
              </w:rPr>
              <w:t>211</w:t>
            </w:r>
          </w:p>
        </w:tc>
        <w:tc>
          <w:tcPr>
            <w:tcW w:w="1355" w:type="dxa"/>
            <w:shd w:val="clear" w:color="auto" w:fill="FFFFFF" w:themeFill="background1"/>
          </w:tcPr>
          <w:p w14:paraId="0DBC981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880F0E4" w14:textId="56D2BE2C"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5A63843" w14:textId="4E3C02A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4C94F96" w14:textId="3E1A6A57" w:rsidR="002520B2" w:rsidRPr="000C6F1C" w:rsidRDefault="002520B2" w:rsidP="002520B2">
            <w:pPr>
              <w:spacing w:before="0" w:after="0"/>
              <w:ind w:firstLine="0"/>
              <w:rPr>
                <w:rFonts w:cs="Calibri"/>
                <w:sz w:val="22"/>
                <w:lang w:val="ru-RU"/>
              </w:rPr>
            </w:pPr>
            <w:r w:rsidRPr="000C6F1C">
              <w:rPr>
                <w:rFonts w:cs="Calibri"/>
                <w:sz w:val="22"/>
                <w:lang w:val="ru-RU"/>
              </w:rPr>
              <w:t>Проверьте срабатывание заслонок системы разгерметизации грузовой кабины по визуальным указателям и световой сигнализации</w:t>
            </w:r>
            <w:r>
              <w:rPr>
                <w:rFonts w:cs="Calibri"/>
                <w:sz w:val="22"/>
                <w:lang w:val="ru-RU"/>
              </w:rPr>
              <w:t>.</w:t>
            </w:r>
          </w:p>
        </w:tc>
      </w:tr>
      <w:tr w:rsidR="002520B2" w:rsidRPr="000C6F1C" w14:paraId="20338B42" w14:textId="77777777" w:rsidTr="005A19DF">
        <w:trPr>
          <w:gridAfter w:val="6"/>
          <w:wAfter w:w="7348" w:type="dxa"/>
          <w:trHeight w:val="302"/>
        </w:trPr>
        <w:tc>
          <w:tcPr>
            <w:tcW w:w="564" w:type="dxa"/>
            <w:shd w:val="clear" w:color="auto" w:fill="FFFFFF" w:themeFill="background1"/>
          </w:tcPr>
          <w:p w14:paraId="1C6B152D" w14:textId="10B12044"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5318105A" w14:textId="0FCCAEA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4.34.10.4</w:t>
            </w:r>
          </w:p>
        </w:tc>
        <w:tc>
          <w:tcPr>
            <w:tcW w:w="2143" w:type="dxa"/>
            <w:shd w:val="clear" w:color="auto" w:fill="FFFFFF" w:themeFill="background1"/>
          </w:tcPr>
          <w:p w14:paraId="5D381E9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CFA7526" w14:textId="2ACB601D"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F6D1B08" w14:textId="57331046" w:rsidR="002520B2" w:rsidRPr="000C6F1C" w:rsidRDefault="002520B2" w:rsidP="002520B2">
            <w:pPr>
              <w:spacing w:before="0" w:after="0"/>
              <w:ind w:firstLine="0"/>
              <w:jc w:val="center"/>
              <w:rPr>
                <w:rFonts w:cs="Calibri"/>
                <w:sz w:val="22"/>
                <w:lang w:val="ru-RU"/>
              </w:rPr>
            </w:pPr>
            <w:r w:rsidRPr="000C6F1C">
              <w:rPr>
                <w:rFonts w:cs="Calibri"/>
                <w:sz w:val="22"/>
                <w:lang w:val="ru-RU"/>
              </w:rPr>
              <w:t>231,242</w:t>
            </w:r>
          </w:p>
        </w:tc>
        <w:tc>
          <w:tcPr>
            <w:tcW w:w="1355" w:type="dxa"/>
            <w:shd w:val="clear" w:color="auto" w:fill="FFFFFF" w:themeFill="background1"/>
          </w:tcPr>
          <w:p w14:paraId="6F3EBB0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7B2CEC8" w14:textId="5B82A00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1B3B670" w14:textId="2A6B5B7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6A89C0" w14:textId="166E5C28" w:rsidR="002520B2" w:rsidRPr="000C6F1C" w:rsidRDefault="002520B2" w:rsidP="002520B2">
            <w:pPr>
              <w:spacing w:before="0" w:after="0"/>
              <w:ind w:firstLine="0"/>
              <w:rPr>
                <w:rFonts w:cs="Calibri"/>
                <w:sz w:val="22"/>
                <w:lang w:val="ru-RU"/>
              </w:rPr>
            </w:pPr>
            <w:r w:rsidRPr="000C6F1C">
              <w:rPr>
                <w:rFonts w:cs="Calibri"/>
                <w:sz w:val="22"/>
                <w:lang w:val="ru-RU"/>
              </w:rPr>
              <w:t>Проверьте время опускания выпускных клапанов</w:t>
            </w:r>
            <w:r>
              <w:rPr>
                <w:rFonts w:cs="Calibri"/>
                <w:sz w:val="22"/>
                <w:lang w:val="ru-RU"/>
              </w:rPr>
              <w:t>.</w:t>
            </w:r>
          </w:p>
        </w:tc>
      </w:tr>
      <w:tr w:rsidR="002520B2" w:rsidRPr="000C6F1C" w14:paraId="7D34E4A6" w14:textId="77777777" w:rsidTr="005A19DF">
        <w:trPr>
          <w:gridAfter w:val="6"/>
          <w:wAfter w:w="7348" w:type="dxa"/>
          <w:trHeight w:val="302"/>
        </w:trPr>
        <w:tc>
          <w:tcPr>
            <w:tcW w:w="564" w:type="dxa"/>
            <w:shd w:val="clear" w:color="auto" w:fill="FFFFFF" w:themeFill="background1"/>
          </w:tcPr>
          <w:p w14:paraId="3F965A40" w14:textId="762F8E97"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0611312E" w14:textId="3A55B32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4.34.10.5</w:t>
            </w:r>
          </w:p>
        </w:tc>
        <w:tc>
          <w:tcPr>
            <w:tcW w:w="2143" w:type="dxa"/>
            <w:shd w:val="clear" w:color="auto" w:fill="FFFFFF" w:themeFill="background1"/>
          </w:tcPr>
          <w:p w14:paraId="5C9862B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D0FD860" w14:textId="5D04422B"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3ECC92B" w14:textId="076B4550" w:rsidR="002520B2" w:rsidRPr="000C6F1C" w:rsidRDefault="002520B2" w:rsidP="002520B2">
            <w:pPr>
              <w:spacing w:before="0" w:after="0"/>
              <w:ind w:firstLine="0"/>
              <w:jc w:val="center"/>
              <w:rPr>
                <w:rFonts w:cs="Calibri"/>
                <w:sz w:val="22"/>
                <w:lang w:val="ru-RU"/>
              </w:rPr>
            </w:pPr>
            <w:r w:rsidRPr="000C6F1C">
              <w:rPr>
                <w:rFonts w:cs="Calibri"/>
                <w:sz w:val="22"/>
                <w:lang w:val="ru-RU"/>
              </w:rPr>
              <w:t>231,242</w:t>
            </w:r>
          </w:p>
        </w:tc>
        <w:tc>
          <w:tcPr>
            <w:tcW w:w="1355" w:type="dxa"/>
            <w:shd w:val="clear" w:color="auto" w:fill="FFFFFF" w:themeFill="background1"/>
          </w:tcPr>
          <w:p w14:paraId="73A1C82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DEE5ED8" w14:textId="00C33E8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B977B5" w14:textId="1781E4D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23242AE" w14:textId="22D22820" w:rsidR="002520B2" w:rsidRPr="000C6F1C" w:rsidRDefault="002520B2" w:rsidP="002520B2">
            <w:pPr>
              <w:spacing w:before="0" w:after="0"/>
              <w:ind w:firstLine="0"/>
              <w:rPr>
                <w:rFonts w:cs="Calibri"/>
                <w:sz w:val="22"/>
                <w:lang w:val="ru-RU"/>
              </w:rPr>
            </w:pPr>
            <w:r w:rsidRPr="000C6F1C">
              <w:rPr>
                <w:rFonts w:cs="Calibri"/>
                <w:sz w:val="22"/>
                <w:lang w:val="ru-RU"/>
              </w:rPr>
              <w:t>Проверьте срабатывание узлов избыточного давления выпускных клапанов с помощью КПА-ПВД</w:t>
            </w:r>
            <w:r>
              <w:rPr>
                <w:rFonts w:cs="Calibri"/>
                <w:sz w:val="22"/>
                <w:lang w:val="ru-RU"/>
              </w:rPr>
              <w:t>.</w:t>
            </w:r>
          </w:p>
        </w:tc>
      </w:tr>
      <w:tr w:rsidR="002520B2" w:rsidRPr="000C6F1C" w14:paraId="27A7FE85" w14:textId="77777777" w:rsidTr="005A19DF">
        <w:trPr>
          <w:gridAfter w:val="6"/>
          <w:wAfter w:w="7348" w:type="dxa"/>
          <w:trHeight w:val="302"/>
        </w:trPr>
        <w:tc>
          <w:tcPr>
            <w:tcW w:w="564" w:type="dxa"/>
            <w:shd w:val="clear" w:color="auto" w:fill="FFFFFF" w:themeFill="background1"/>
          </w:tcPr>
          <w:p w14:paraId="6D042861" w14:textId="197E3869" w:rsidR="002520B2" w:rsidRPr="000C6F1C" w:rsidRDefault="002520B2" w:rsidP="002520B2">
            <w:pPr>
              <w:spacing w:before="0" w:after="0"/>
              <w:ind w:left="-117" w:right="-114" w:firstLine="0"/>
              <w:jc w:val="center"/>
              <w:rPr>
                <w:rFonts w:cs="Calibri"/>
                <w:sz w:val="22"/>
                <w:lang w:val="ru-RU"/>
              </w:rPr>
            </w:pPr>
            <w:r w:rsidRPr="00981E34">
              <w:rPr>
                <w:rFonts w:cs="Calibri"/>
                <w:sz w:val="22"/>
                <w:lang w:val="ru-RU"/>
              </w:rPr>
              <w:t>00</w:t>
            </w:r>
          </w:p>
        </w:tc>
        <w:tc>
          <w:tcPr>
            <w:tcW w:w="1731" w:type="dxa"/>
            <w:shd w:val="clear" w:color="auto" w:fill="FFFFFF" w:themeFill="background1"/>
          </w:tcPr>
          <w:p w14:paraId="538E041A" w14:textId="04C7E7F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4.34.10.7</w:t>
            </w:r>
          </w:p>
        </w:tc>
        <w:tc>
          <w:tcPr>
            <w:tcW w:w="2143" w:type="dxa"/>
            <w:shd w:val="clear" w:color="auto" w:fill="FFFFFF" w:themeFill="background1"/>
          </w:tcPr>
          <w:p w14:paraId="0A4044D2"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E9CEAED" w14:textId="394ED1CC"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4ED809B"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6D3461D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66B9379" w14:textId="526FB535"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80568A4" w14:textId="7CC384B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DBF966" w14:textId="77777777" w:rsidR="002520B2" w:rsidRPr="000C6F1C" w:rsidRDefault="002520B2" w:rsidP="002520B2">
            <w:pPr>
              <w:spacing w:before="0" w:after="0"/>
              <w:ind w:firstLine="0"/>
              <w:rPr>
                <w:rFonts w:cs="Calibri"/>
                <w:sz w:val="22"/>
                <w:lang w:val="ru-RU"/>
              </w:rPr>
            </w:pPr>
            <w:r w:rsidRPr="000C6F1C">
              <w:rPr>
                <w:rFonts w:cs="Calibri"/>
                <w:sz w:val="22"/>
                <w:lang w:val="ru-RU"/>
              </w:rPr>
              <w:t>Произведите проверку на герметичность системы регулирования давления:</w:t>
            </w:r>
          </w:p>
          <w:p w14:paraId="7BFBAA06" w14:textId="735A12F0" w:rsidR="002520B2" w:rsidRPr="000C6F1C" w:rsidRDefault="002520B2" w:rsidP="002520B2">
            <w:pPr>
              <w:spacing w:before="0" w:after="0"/>
              <w:ind w:firstLine="0"/>
              <w:rPr>
                <w:rFonts w:cs="Calibri"/>
                <w:sz w:val="22"/>
                <w:lang w:val="ru-RU"/>
              </w:rPr>
            </w:pPr>
            <w:r w:rsidRPr="000C6F1C">
              <w:rPr>
                <w:rFonts w:cs="Calibri"/>
                <w:sz w:val="22"/>
                <w:lang w:val="ru-RU"/>
              </w:rPr>
              <w:t>- линии «статика»</w:t>
            </w:r>
            <w:r>
              <w:rPr>
                <w:rFonts w:cs="Calibri"/>
                <w:sz w:val="22"/>
                <w:lang w:val="ru-RU"/>
              </w:rPr>
              <w:t>;</w:t>
            </w:r>
          </w:p>
          <w:p w14:paraId="00B69EA5" w14:textId="74B37230" w:rsidR="002520B2" w:rsidRPr="000C6F1C" w:rsidRDefault="002520B2" w:rsidP="002520B2">
            <w:pPr>
              <w:spacing w:before="0" w:after="0"/>
              <w:ind w:firstLine="0"/>
              <w:rPr>
                <w:rFonts w:cs="Calibri"/>
                <w:sz w:val="22"/>
                <w:lang w:val="ru-RU"/>
              </w:rPr>
            </w:pPr>
            <w:r w:rsidRPr="000C6F1C">
              <w:rPr>
                <w:rFonts w:cs="Calibri"/>
                <w:sz w:val="22"/>
                <w:lang w:val="ru-RU"/>
              </w:rPr>
              <w:t>- линии «атмосфера»</w:t>
            </w:r>
            <w:r>
              <w:rPr>
                <w:rFonts w:cs="Calibri"/>
                <w:sz w:val="22"/>
                <w:lang w:val="ru-RU"/>
              </w:rPr>
              <w:t>;</w:t>
            </w:r>
          </w:p>
          <w:p w14:paraId="78F0DA28" w14:textId="23308264" w:rsidR="002520B2" w:rsidRPr="000C6F1C" w:rsidRDefault="002520B2" w:rsidP="002520B2">
            <w:pPr>
              <w:spacing w:before="0" w:after="0"/>
              <w:ind w:firstLine="0"/>
              <w:rPr>
                <w:rFonts w:cs="Calibri"/>
                <w:sz w:val="22"/>
                <w:lang w:val="ru-RU"/>
              </w:rPr>
            </w:pPr>
            <w:r w:rsidRPr="000C6F1C">
              <w:rPr>
                <w:rFonts w:cs="Calibri"/>
                <w:sz w:val="22"/>
                <w:lang w:val="ru-RU"/>
              </w:rPr>
              <w:t>- линии «принудительной герметизации»</w:t>
            </w:r>
            <w:r>
              <w:rPr>
                <w:rFonts w:cs="Calibri"/>
                <w:sz w:val="22"/>
                <w:lang w:val="ru-RU"/>
              </w:rPr>
              <w:t>;</w:t>
            </w:r>
          </w:p>
          <w:p w14:paraId="128C33B2" w14:textId="7CFBA540" w:rsidR="002520B2" w:rsidRPr="000C6F1C" w:rsidRDefault="002520B2" w:rsidP="002520B2">
            <w:pPr>
              <w:spacing w:before="0" w:after="0"/>
              <w:ind w:firstLine="0"/>
              <w:rPr>
                <w:rFonts w:cs="Calibri"/>
                <w:sz w:val="22"/>
                <w:lang w:val="ru-RU"/>
              </w:rPr>
            </w:pPr>
            <w:r w:rsidRPr="000C6F1C">
              <w:rPr>
                <w:rFonts w:cs="Calibri"/>
                <w:sz w:val="22"/>
                <w:lang w:val="ru-RU"/>
              </w:rPr>
              <w:t>- управляющие линии командных линий</w:t>
            </w:r>
            <w:r>
              <w:rPr>
                <w:rFonts w:cs="Calibri"/>
                <w:sz w:val="22"/>
                <w:lang w:val="ru-RU"/>
              </w:rPr>
              <w:t>.</w:t>
            </w:r>
          </w:p>
        </w:tc>
      </w:tr>
      <w:tr w:rsidR="002520B2" w:rsidRPr="000C6F1C" w14:paraId="7AADEA27" w14:textId="77777777" w:rsidTr="005A19DF">
        <w:trPr>
          <w:gridAfter w:val="5"/>
          <w:wAfter w:w="7335" w:type="dxa"/>
          <w:trHeight w:val="302"/>
        </w:trPr>
        <w:tc>
          <w:tcPr>
            <w:tcW w:w="15979" w:type="dxa"/>
            <w:gridSpan w:val="9"/>
            <w:shd w:val="clear" w:color="auto" w:fill="FFFFFF" w:themeFill="background1"/>
            <w:vAlign w:val="center"/>
          </w:tcPr>
          <w:p w14:paraId="1C516C21" w14:textId="5B58F414" w:rsidR="002520B2" w:rsidRPr="000C6F1C" w:rsidRDefault="002520B2" w:rsidP="002520B2">
            <w:pPr>
              <w:spacing w:before="0" w:after="0"/>
              <w:ind w:firstLine="0"/>
              <w:jc w:val="center"/>
              <w:rPr>
                <w:rFonts w:cs="Calibri"/>
                <w:sz w:val="22"/>
                <w:lang w:val="ru-RU"/>
              </w:rPr>
            </w:pPr>
            <w:r w:rsidRPr="000C6F1C">
              <w:rPr>
                <w:rFonts w:cs="Calibri"/>
                <w:b/>
                <w:sz w:val="22"/>
                <w:lang w:val="ru-RU"/>
              </w:rPr>
              <w:t>ПРОТИВООБЛЕДЕНИТЕЛЬНОЕ ОБОРУДОВАНИЕ СМОТРОВЫЕ РАБОТЫ</w:t>
            </w:r>
          </w:p>
        </w:tc>
      </w:tr>
      <w:tr w:rsidR="002520B2" w:rsidRPr="000C6F1C" w14:paraId="6ECEB56A" w14:textId="77777777" w:rsidTr="005A19DF">
        <w:trPr>
          <w:gridAfter w:val="5"/>
          <w:wAfter w:w="7335" w:type="dxa"/>
          <w:trHeight w:val="302"/>
        </w:trPr>
        <w:tc>
          <w:tcPr>
            <w:tcW w:w="15979" w:type="dxa"/>
            <w:gridSpan w:val="9"/>
            <w:shd w:val="clear" w:color="auto" w:fill="FFFFFF" w:themeFill="background1"/>
            <w:vAlign w:val="center"/>
          </w:tcPr>
          <w:p w14:paraId="3BB6CC77" w14:textId="772FA668" w:rsidR="002520B2" w:rsidRPr="000C6F1C" w:rsidRDefault="00655103" w:rsidP="002520B2">
            <w:pPr>
              <w:spacing w:before="0" w:after="0"/>
              <w:ind w:firstLine="0"/>
              <w:jc w:val="center"/>
              <w:rPr>
                <w:rFonts w:cs="Calibri"/>
                <w:b/>
                <w:sz w:val="22"/>
                <w:lang w:val="ru-RU"/>
              </w:rPr>
            </w:pPr>
            <w:r w:rsidRPr="000C6F1C">
              <w:rPr>
                <w:rFonts w:cs="Calibri"/>
                <w:b/>
                <w:sz w:val="22"/>
                <w:lang w:val="ru-RU"/>
              </w:rPr>
              <w:t>Снаружи самолета</w:t>
            </w:r>
          </w:p>
        </w:tc>
      </w:tr>
      <w:tr w:rsidR="002520B2" w:rsidRPr="000C6F1C" w14:paraId="0C666CFB" w14:textId="77777777" w:rsidTr="005A19DF">
        <w:trPr>
          <w:gridAfter w:val="6"/>
          <w:wAfter w:w="7348" w:type="dxa"/>
          <w:trHeight w:val="302"/>
        </w:trPr>
        <w:tc>
          <w:tcPr>
            <w:tcW w:w="564" w:type="dxa"/>
            <w:shd w:val="clear" w:color="auto" w:fill="FFFFFF" w:themeFill="background1"/>
          </w:tcPr>
          <w:p w14:paraId="1BFE22D1" w14:textId="3458157B"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7F8A5AAD" w14:textId="5F842E9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4.35.1</w:t>
            </w:r>
            <w:r w:rsidR="00587ABE">
              <w:rPr>
                <w:rFonts w:cs="Calibri"/>
                <w:sz w:val="22"/>
                <w:lang w:val="en-US"/>
              </w:rPr>
              <w:t>a</w:t>
            </w:r>
            <w:r w:rsidRPr="000C6F1C">
              <w:rPr>
                <w:rFonts w:cs="Calibri"/>
                <w:sz w:val="22"/>
                <w:lang w:val="ru-RU"/>
              </w:rPr>
              <w:t>.1</w:t>
            </w:r>
          </w:p>
        </w:tc>
        <w:tc>
          <w:tcPr>
            <w:tcW w:w="2143" w:type="dxa"/>
            <w:shd w:val="clear" w:color="auto" w:fill="FFFFFF" w:themeFill="background1"/>
          </w:tcPr>
          <w:p w14:paraId="79C5AC3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F6D70B6" w14:textId="780A9077"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489B3C9" w14:textId="6A1D1CC5" w:rsidR="002520B2" w:rsidRPr="000C6F1C" w:rsidRDefault="002520B2" w:rsidP="002520B2">
            <w:pPr>
              <w:spacing w:before="0" w:after="0"/>
              <w:ind w:firstLine="0"/>
              <w:jc w:val="center"/>
              <w:rPr>
                <w:rFonts w:cs="Calibri"/>
                <w:sz w:val="22"/>
                <w:lang w:val="ru-RU"/>
              </w:rPr>
            </w:pPr>
            <w:r w:rsidRPr="000C6F1C">
              <w:rPr>
                <w:rFonts w:cs="Calibri"/>
                <w:sz w:val="22"/>
                <w:lang w:val="ru-RU"/>
              </w:rPr>
              <w:t>121- I</w:t>
            </w:r>
          </w:p>
        </w:tc>
        <w:tc>
          <w:tcPr>
            <w:tcW w:w="1355" w:type="dxa"/>
            <w:shd w:val="clear" w:color="auto" w:fill="FFFFFF" w:themeFill="background1"/>
          </w:tcPr>
          <w:p w14:paraId="2D8E262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1C2EC4E" w14:textId="43A3771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DF02E59" w14:textId="6EB8FF9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2EE725" w14:textId="575B1FE2" w:rsidR="002520B2" w:rsidRPr="000C6F1C" w:rsidRDefault="002520B2" w:rsidP="002520B2">
            <w:pPr>
              <w:spacing w:before="0" w:after="0"/>
              <w:ind w:firstLine="0"/>
              <w:rPr>
                <w:rFonts w:cs="Calibri"/>
                <w:b/>
                <w:sz w:val="22"/>
                <w:lang w:val="ru-RU"/>
              </w:rPr>
            </w:pPr>
            <w:r w:rsidRPr="000C6F1C">
              <w:rPr>
                <w:rFonts w:cs="Calibri"/>
                <w:sz w:val="22"/>
                <w:lang w:val="ru-RU"/>
              </w:rPr>
              <w:t>Осмотрите датчики обледенения РРЗIТ, ДО-38Т</w:t>
            </w:r>
            <w:r>
              <w:rPr>
                <w:rFonts w:cs="Calibri"/>
                <w:sz w:val="22"/>
                <w:lang w:val="ru-RU"/>
              </w:rPr>
              <w:t>.</w:t>
            </w:r>
          </w:p>
        </w:tc>
      </w:tr>
      <w:tr w:rsidR="002520B2" w:rsidRPr="000C6F1C" w14:paraId="07F49FEE" w14:textId="77777777" w:rsidTr="005A19DF">
        <w:trPr>
          <w:gridAfter w:val="5"/>
          <w:wAfter w:w="7335" w:type="dxa"/>
          <w:trHeight w:val="302"/>
        </w:trPr>
        <w:tc>
          <w:tcPr>
            <w:tcW w:w="15979" w:type="dxa"/>
            <w:gridSpan w:val="9"/>
            <w:shd w:val="clear" w:color="auto" w:fill="FFFFFF" w:themeFill="background1"/>
            <w:vAlign w:val="center"/>
          </w:tcPr>
          <w:p w14:paraId="4BF8196F" w14:textId="56C7EEEC" w:rsidR="002520B2" w:rsidRPr="000C6F1C" w:rsidRDefault="00655103" w:rsidP="002520B2">
            <w:pPr>
              <w:spacing w:before="0" w:after="0"/>
              <w:ind w:firstLine="0"/>
              <w:jc w:val="center"/>
              <w:rPr>
                <w:rFonts w:cs="Calibri"/>
                <w:sz w:val="22"/>
                <w:lang w:val="ru-RU"/>
              </w:rPr>
            </w:pPr>
            <w:r w:rsidRPr="000C6F1C">
              <w:rPr>
                <w:rFonts w:cs="Calibri"/>
                <w:b/>
                <w:sz w:val="22"/>
                <w:lang w:val="ru-RU"/>
              </w:rPr>
              <w:t>В кабине летчиков</w:t>
            </w:r>
          </w:p>
        </w:tc>
      </w:tr>
      <w:tr w:rsidR="002520B2" w:rsidRPr="000C6F1C" w14:paraId="0CB50BC0" w14:textId="77777777" w:rsidTr="005A19DF">
        <w:trPr>
          <w:gridAfter w:val="6"/>
          <w:wAfter w:w="7348" w:type="dxa"/>
          <w:trHeight w:val="302"/>
        </w:trPr>
        <w:tc>
          <w:tcPr>
            <w:tcW w:w="564" w:type="dxa"/>
            <w:shd w:val="clear" w:color="auto" w:fill="FFFFFF" w:themeFill="background1"/>
          </w:tcPr>
          <w:p w14:paraId="253C1FED" w14:textId="323CE028"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0EA1843E" w14:textId="4A460D5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4.35.1.1</w:t>
            </w:r>
          </w:p>
        </w:tc>
        <w:tc>
          <w:tcPr>
            <w:tcW w:w="2143" w:type="dxa"/>
            <w:shd w:val="clear" w:color="auto" w:fill="FFFFFF" w:themeFill="background1"/>
          </w:tcPr>
          <w:p w14:paraId="655AFA6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E44AD2F" w14:textId="65A9E949"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BB4E2A0" w14:textId="15308DB5" w:rsidR="002520B2" w:rsidRPr="000C6F1C" w:rsidRDefault="002520B2" w:rsidP="002520B2">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4BC83DD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5670C63" w14:textId="56994DE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D52F9E6" w14:textId="7708B553"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90862A"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w:t>
            </w:r>
          </w:p>
          <w:p w14:paraId="7B77C2AF" w14:textId="6D3AB5F8" w:rsidR="002520B2" w:rsidRPr="000C6F1C" w:rsidRDefault="002520B2" w:rsidP="002520B2">
            <w:pPr>
              <w:spacing w:before="0" w:after="0"/>
              <w:ind w:firstLine="0"/>
              <w:rPr>
                <w:rFonts w:cs="Calibri"/>
                <w:sz w:val="22"/>
                <w:lang w:val="ru-RU"/>
              </w:rPr>
            </w:pPr>
            <w:r w:rsidRPr="000C6F1C">
              <w:rPr>
                <w:rFonts w:cs="Calibri"/>
                <w:sz w:val="22"/>
                <w:lang w:val="ru-RU"/>
              </w:rPr>
              <w:t>А) электронный блок ЭП-396Т</w:t>
            </w:r>
            <w:r>
              <w:rPr>
                <w:rFonts w:cs="Calibri"/>
                <w:sz w:val="22"/>
                <w:lang w:val="ru-RU"/>
              </w:rPr>
              <w:t>;</w:t>
            </w:r>
          </w:p>
          <w:p w14:paraId="3C74B414" w14:textId="0063E2C2" w:rsidR="002520B2" w:rsidRPr="000C6F1C" w:rsidRDefault="002520B2" w:rsidP="002520B2">
            <w:pPr>
              <w:spacing w:before="0" w:after="0"/>
              <w:ind w:firstLine="0"/>
              <w:rPr>
                <w:rFonts w:cs="Calibri"/>
                <w:sz w:val="22"/>
                <w:lang w:val="ru-RU"/>
              </w:rPr>
            </w:pPr>
            <w:r w:rsidRPr="000C6F1C">
              <w:rPr>
                <w:rFonts w:cs="Calibri"/>
                <w:sz w:val="22"/>
                <w:lang w:val="ru-RU"/>
              </w:rPr>
              <w:t>Б) релейный блок РР-34Т, ЭП-632Т</w:t>
            </w:r>
            <w:r>
              <w:rPr>
                <w:rFonts w:cs="Calibri"/>
                <w:sz w:val="22"/>
                <w:lang w:val="ru-RU"/>
              </w:rPr>
              <w:t>;</w:t>
            </w:r>
          </w:p>
          <w:p w14:paraId="1349AE6B" w14:textId="12FEE31A" w:rsidR="002520B2" w:rsidRPr="000C6F1C" w:rsidRDefault="002520B2" w:rsidP="002520B2">
            <w:pPr>
              <w:spacing w:before="0" w:after="0"/>
              <w:ind w:firstLine="0"/>
              <w:rPr>
                <w:rFonts w:cs="Calibri"/>
                <w:b/>
                <w:sz w:val="22"/>
                <w:lang w:val="ru-RU"/>
              </w:rPr>
            </w:pPr>
            <w:r w:rsidRPr="000C6F1C">
              <w:rPr>
                <w:rFonts w:cs="Calibri"/>
                <w:sz w:val="22"/>
                <w:lang w:val="ru-RU"/>
              </w:rPr>
              <w:t>В) указатель И-32</w:t>
            </w:r>
            <w:r>
              <w:rPr>
                <w:rFonts w:cs="Calibri"/>
                <w:sz w:val="22"/>
                <w:lang w:val="ru-RU"/>
              </w:rPr>
              <w:t>.</w:t>
            </w:r>
          </w:p>
        </w:tc>
      </w:tr>
      <w:tr w:rsidR="002520B2" w:rsidRPr="000C6F1C" w14:paraId="34E54F6F" w14:textId="77777777" w:rsidTr="005A19DF">
        <w:trPr>
          <w:gridAfter w:val="5"/>
          <w:wAfter w:w="7335" w:type="dxa"/>
          <w:trHeight w:val="302"/>
        </w:trPr>
        <w:tc>
          <w:tcPr>
            <w:tcW w:w="15979" w:type="dxa"/>
            <w:gridSpan w:val="9"/>
            <w:shd w:val="clear" w:color="auto" w:fill="FFFFFF" w:themeFill="background1"/>
            <w:vAlign w:val="center"/>
          </w:tcPr>
          <w:p w14:paraId="788F84C4" w14:textId="26379A4D" w:rsidR="002520B2" w:rsidRPr="000C6F1C" w:rsidRDefault="00655103" w:rsidP="002520B2">
            <w:pPr>
              <w:spacing w:before="0" w:after="0"/>
              <w:ind w:firstLine="0"/>
              <w:jc w:val="center"/>
              <w:rPr>
                <w:rFonts w:cs="Calibri"/>
                <w:sz w:val="22"/>
                <w:lang w:val="ru-RU"/>
              </w:rPr>
            </w:pPr>
            <w:r w:rsidRPr="000C6F1C">
              <w:rPr>
                <w:rFonts w:cs="Calibri"/>
                <w:b/>
                <w:sz w:val="22"/>
                <w:lang w:val="ru-RU"/>
              </w:rPr>
              <w:lastRenderedPageBreak/>
              <w:t>На двигателях</w:t>
            </w:r>
          </w:p>
        </w:tc>
      </w:tr>
      <w:tr w:rsidR="002520B2" w:rsidRPr="000C6F1C" w14:paraId="5EAC5CBF" w14:textId="77777777" w:rsidTr="005A19DF">
        <w:trPr>
          <w:gridAfter w:val="6"/>
          <w:wAfter w:w="7348" w:type="dxa"/>
          <w:trHeight w:val="302"/>
        </w:trPr>
        <w:tc>
          <w:tcPr>
            <w:tcW w:w="564" w:type="dxa"/>
            <w:shd w:val="clear" w:color="auto" w:fill="FFFFFF" w:themeFill="background1"/>
          </w:tcPr>
          <w:p w14:paraId="5ABE05C8" w14:textId="64703B84"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46F0A871" w14:textId="610318C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4.35.2.1</w:t>
            </w:r>
          </w:p>
        </w:tc>
        <w:tc>
          <w:tcPr>
            <w:tcW w:w="2143" w:type="dxa"/>
            <w:shd w:val="clear" w:color="auto" w:fill="FFFFFF" w:themeFill="background1"/>
          </w:tcPr>
          <w:p w14:paraId="197AC84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1661FB60" w14:textId="6712FE8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7F55277" w14:textId="4ACC64B5" w:rsidR="002520B2" w:rsidRPr="000C6F1C" w:rsidRDefault="002520B2" w:rsidP="002520B2">
            <w:pPr>
              <w:spacing w:before="0" w:after="0"/>
              <w:ind w:firstLine="0"/>
              <w:jc w:val="center"/>
              <w:rPr>
                <w:rFonts w:cs="Calibri"/>
                <w:sz w:val="22"/>
                <w:lang w:val="ru-RU"/>
              </w:rPr>
            </w:pPr>
            <w:r w:rsidRPr="000C6F1C">
              <w:rPr>
                <w:rFonts w:cs="Calibri"/>
                <w:sz w:val="22"/>
                <w:lang w:val="ru-RU"/>
              </w:rPr>
              <w:t>411,421, 431,441</w:t>
            </w:r>
          </w:p>
        </w:tc>
        <w:tc>
          <w:tcPr>
            <w:tcW w:w="1355" w:type="dxa"/>
            <w:shd w:val="clear" w:color="auto" w:fill="FFFFFF" w:themeFill="background1"/>
          </w:tcPr>
          <w:p w14:paraId="313E10C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96968BD" w14:textId="3485702A"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BE3D567" w14:textId="5655771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E7EB9D7" w14:textId="156EFE1B" w:rsidR="002520B2" w:rsidRPr="000C6F1C" w:rsidRDefault="002520B2" w:rsidP="002520B2">
            <w:pPr>
              <w:spacing w:before="0" w:after="0"/>
              <w:ind w:firstLine="0"/>
              <w:rPr>
                <w:rFonts w:cs="Calibri"/>
                <w:b/>
                <w:sz w:val="22"/>
                <w:lang w:val="ru-RU"/>
              </w:rPr>
            </w:pPr>
            <w:r w:rsidRPr="000C6F1C">
              <w:rPr>
                <w:rFonts w:cs="Calibri"/>
                <w:sz w:val="22"/>
                <w:lang w:val="ru-RU"/>
              </w:rPr>
              <w:t>Осмотрите датчики обледенения ДО-206-2 сер.</w:t>
            </w:r>
          </w:p>
        </w:tc>
      </w:tr>
      <w:tr w:rsidR="002520B2" w:rsidRPr="000C6F1C" w14:paraId="6106F489" w14:textId="77777777" w:rsidTr="005A19DF">
        <w:trPr>
          <w:gridAfter w:val="5"/>
          <w:wAfter w:w="7335" w:type="dxa"/>
          <w:trHeight w:val="302"/>
        </w:trPr>
        <w:tc>
          <w:tcPr>
            <w:tcW w:w="15979" w:type="dxa"/>
            <w:gridSpan w:val="9"/>
            <w:shd w:val="clear" w:color="auto" w:fill="FFFFFF" w:themeFill="background1"/>
            <w:vAlign w:val="center"/>
          </w:tcPr>
          <w:p w14:paraId="4CC29CD2" w14:textId="17D48CFC" w:rsidR="002520B2" w:rsidRPr="000C6F1C" w:rsidRDefault="002520B2" w:rsidP="002520B2">
            <w:pPr>
              <w:spacing w:before="0" w:after="0"/>
              <w:ind w:firstLine="0"/>
              <w:jc w:val="center"/>
              <w:rPr>
                <w:rFonts w:cs="Calibri"/>
                <w:b/>
                <w:sz w:val="22"/>
                <w:lang w:val="ru-RU"/>
              </w:rPr>
            </w:pPr>
            <w:r w:rsidRPr="000C6F1C">
              <w:rPr>
                <w:rFonts w:cs="Calibri"/>
                <w:b/>
                <w:sz w:val="22"/>
                <w:lang w:val="ru-RU"/>
              </w:rPr>
              <w:t xml:space="preserve"> </w:t>
            </w:r>
            <w:r w:rsidR="00CB1E24" w:rsidRPr="000C6F1C">
              <w:rPr>
                <w:rFonts w:cs="Calibri"/>
                <w:b/>
                <w:sz w:val="22"/>
                <w:lang w:val="ru-RU"/>
              </w:rPr>
              <w:t>В хвостовой части фюзеляжа</w:t>
            </w:r>
          </w:p>
        </w:tc>
      </w:tr>
      <w:tr w:rsidR="002520B2" w:rsidRPr="000C6F1C" w14:paraId="69EEB631" w14:textId="77777777" w:rsidTr="005A19DF">
        <w:trPr>
          <w:gridAfter w:val="6"/>
          <w:wAfter w:w="7348" w:type="dxa"/>
          <w:trHeight w:val="302"/>
        </w:trPr>
        <w:tc>
          <w:tcPr>
            <w:tcW w:w="564" w:type="dxa"/>
            <w:shd w:val="clear" w:color="auto" w:fill="FFFFFF" w:themeFill="background1"/>
          </w:tcPr>
          <w:p w14:paraId="04A14884" w14:textId="40A820C1"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3A679126" w14:textId="3E273D1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4.35.3.1</w:t>
            </w:r>
          </w:p>
        </w:tc>
        <w:tc>
          <w:tcPr>
            <w:tcW w:w="2143" w:type="dxa"/>
            <w:shd w:val="clear" w:color="auto" w:fill="FFFFFF" w:themeFill="background1"/>
          </w:tcPr>
          <w:p w14:paraId="3238243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295650E"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p w14:paraId="2ED126EC" w14:textId="141C9562" w:rsidR="002520B2" w:rsidRPr="000C6F1C" w:rsidRDefault="002520B2" w:rsidP="002520B2">
            <w:pPr>
              <w:spacing w:before="0" w:after="0"/>
              <w:ind w:firstLine="0"/>
              <w:jc w:val="center"/>
              <w:rPr>
                <w:rFonts w:cs="Calibri"/>
                <w:sz w:val="22"/>
                <w:lang w:val="ru-RU"/>
              </w:rPr>
            </w:pPr>
          </w:p>
        </w:tc>
        <w:tc>
          <w:tcPr>
            <w:tcW w:w="1967" w:type="dxa"/>
            <w:shd w:val="clear" w:color="auto" w:fill="FFFFFF" w:themeFill="background1"/>
          </w:tcPr>
          <w:p w14:paraId="041245AC" w14:textId="77777777" w:rsidR="00CB1E24" w:rsidRDefault="00CB1E24" w:rsidP="002520B2">
            <w:pPr>
              <w:spacing w:before="0" w:after="0"/>
              <w:ind w:firstLine="7"/>
              <w:jc w:val="center"/>
              <w:rPr>
                <w:rFonts w:cs="Calibri"/>
                <w:sz w:val="22"/>
                <w:lang w:val="ru-RU"/>
              </w:rPr>
            </w:pPr>
          </w:p>
          <w:p w14:paraId="192DB942" w14:textId="04672565" w:rsidR="002520B2" w:rsidRPr="000C6F1C" w:rsidRDefault="002520B2" w:rsidP="002520B2">
            <w:pPr>
              <w:spacing w:before="0" w:after="0"/>
              <w:ind w:firstLine="7"/>
              <w:jc w:val="center"/>
              <w:rPr>
                <w:rFonts w:cs="Calibri"/>
                <w:sz w:val="22"/>
                <w:lang w:val="ru-RU"/>
              </w:rPr>
            </w:pPr>
            <w:r w:rsidRPr="000C6F1C">
              <w:rPr>
                <w:rFonts w:cs="Calibri"/>
                <w:sz w:val="22"/>
                <w:lang w:val="ru-RU"/>
              </w:rPr>
              <w:t>911,912</w:t>
            </w:r>
          </w:p>
          <w:p w14:paraId="0A28E7E1" w14:textId="77777777" w:rsidR="002520B2" w:rsidRPr="000C6F1C" w:rsidRDefault="002520B2" w:rsidP="002520B2">
            <w:pPr>
              <w:spacing w:before="0" w:after="0"/>
              <w:ind w:firstLine="7"/>
              <w:jc w:val="center"/>
              <w:rPr>
                <w:rFonts w:cs="Calibri"/>
                <w:sz w:val="22"/>
                <w:lang w:val="ru-RU"/>
              </w:rPr>
            </w:pPr>
            <w:r w:rsidRPr="000C6F1C">
              <w:rPr>
                <w:rFonts w:cs="Calibri"/>
                <w:sz w:val="22"/>
                <w:lang w:val="ru-RU"/>
              </w:rPr>
              <w:t>923,924</w:t>
            </w:r>
          </w:p>
          <w:p w14:paraId="28CEEB46" w14:textId="5E54607A" w:rsidR="002520B2" w:rsidRPr="000C6F1C" w:rsidRDefault="002520B2" w:rsidP="002520B2">
            <w:pPr>
              <w:spacing w:before="0" w:after="0"/>
              <w:ind w:firstLine="7"/>
              <w:jc w:val="center"/>
              <w:rPr>
                <w:rFonts w:cs="Calibri"/>
                <w:sz w:val="22"/>
                <w:lang w:val="ru-RU"/>
              </w:rPr>
            </w:pPr>
            <w:r w:rsidRPr="000C6F1C">
              <w:rPr>
                <w:rFonts w:cs="Calibri"/>
                <w:sz w:val="22"/>
                <w:lang w:val="ru-RU"/>
              </w:rPr>
              <w:t>923,924</w:t>
            </w:r>
          </w:p>
        </w:tc>
        <w:tc>
          <w:tcPr>
            <w:tcW w:w="1355" w:type="dxa"/>
            <w:shd w:val="clear" w:color="auto" w:fill="FFFFFF" w:themeFill="background1"/>
          </w:tcPr>
          <w:p w14:paraId="536DC47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524B778" w14:textId="17B0408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C9F44AC" w14:textId="3E9DFF20"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5D055F0" w14:textId="77777777" w:rsidR="002520B2" w:rsidRPr="000C6F1C" w:rsidRDefault="002520B2" w:rsidP="002520B2">
            <w:pPr>
              <w:spacing w:before="0" w:after="0"/>
              <w:ind w:firstLine="0"/>
              <w:rPr>
                <w:rFonts w:cs="Calibri"/>
                <w:sz w:val="22"/>
                <w:lang w:val="ru-RU"/>
              </w:rPr>
            </w:pPr>
            <w:r w:rsidRPr="000C6F1C">
              <w:rPr>
                <w:rFonts w:cs="Calibri"/>
                <w:sz w:val="22"/>
                <w:lang w:val="ru-RU"/>
              </w:rPr>
              <w:t>Осмотрите:</w:t>
            </w:r>
          </w:p>
          <w:p w14:paraId="247D8D63" w14:textId="66E6931A" w:rsidR="002520B2" w:rsidRPr="000C6F1C" w:rsidRDefault="002520B2" w:rsidP="002520B2">
            <w:pPr>
              <w:spacing w:before="0" w:after="0"/>
              <w:ind w:firstLine="0"/>
              <w:rPr>
                <w:rFonts w:cs="Calibri"/>
                <w:sz w:val="22"/>
                <w:lang w:val="ru-RU"/>
              </w:rPr>
            </w:pPr>
            <w:r w:rsidRPr="000C6F1C">
              <w:rPr>
                <w:rFonts w:cs="Calibri"/>
                <w:sz w:val="22"/>
                <w:lang w:val="ru-RU"/>
              </w:rPr>
              <w:t xml:space="preserve">А) </w:t>
            </w:r>
            <w:r>
              <w:rPr>
                <w:rFonts w:cs="Calibri"/>
                <w:sz w:val="22"/>
                <w:lang w:val="ru-RU"/>
              </w:rPr>
              <w:t>Б</w:t>
            </w:r>
            <w:r w:rsidRPr="000C6F1C">
              <w:rPr>
                <w:rFonts w:cs="Calibri"/>
                <w:sz w:val="22"/>
                <w:lang w:val="ru-RU"/>
              </w:rPr>
              <w:t>лок-реле «041», «042», «46» (при вскрытых крышках)</w:t>
            </w:r>
          </w:p>
          <w:p w14:paraId="7FA5E774" w14:textId="2AC80A58" w:rsidR="002520B2" w:rsidRPr="000C6F1C" w:rsidRDefault="002520B2" w:rsidP="002520B2">
            <w:pPr>
              <w:spacing w:before="0" w:after="0"/>
              <w:ind w:firstLine="0"/>
              <w:rPr>
                <w:rFonts w:cs="Calibri"/>
                <w:sz w:val="22"/>
                <w:lang w:val="ru-RU"/>
              </w:rPr>
            </w:pPr>
            <w:r w:rsidRPr="000C6F1C">
              <w:rPr>
                <w:rFonts w:cs="Calibri"/>
                <w:sz w:val="22"/>
                <w:lang w:val="ru-RU"/>
              </w:rPr>
              <w:t xml:space="preserve">Б) </w:t>
            </w:r>
            <w:r>
              <w:rPr>
                <w:rFonts w:cs="Calibri"/>
                <w:sz w:val="22"/>
                <w:lang w:val="ru-RU"/>
              </w:rPr>
              <w:t>П</w:t>
            </w:r>
            <w:r w:rsidRPr="000C6F1C">
              <w:rPr>
                <w:rFonts w:cs="Calibri"/>
                <w:sz w:val="22"/>
                <w:lang w:val="ru-RU"/>
              </w:rPr>
              <w:t>рограммные механизмы ПМК-21с и ПМК-21ТВ;</w:t>
            </w:r>
          </w:p>
          <w:p w14:paraId="551A384D" w14:textId="1B938275" w:rsidR="002520B2" w:rsidRPr="000C6F1C" w:rsidRDefault="002520B2" w:rsidP="002520B2">
            <w:pPr>
              <w:spacing w:before="0" w:after="0"/>
              <w:ind w:firstLine="0"/>
              <w:rPr>
                <w:rFonts w:cs="Calibri"/>
                <w:b/>
                <w:sz w:val="22"/>
                <w:lang w:val="ru-RU"/>
              </w:rPr>
            </w:pPr>
            <w:r w:rsidRPr="000C6F1C">
              <w:rPr>
                <w:rFonts w:cs="Calibri"/>
                <w:sz w:val="22"/>
                <w:lang w:val="ru-RU"/>
              </w:rPr>
              <w:t xml:space="preserve">В) </w:t>
            </w:r>
            <w:r>
              <w:rPr>
                <w:rFonts w:cs="Calibri"/>
                <w:sz w:val="22"/>
                <w:lang w:val="ru-RU"/>
              </w:rPr>
              <w:t>Б</w:t>
            </w:r>
            <w:r w:rsidRPr="000C6F1C">
              <w:rPr>
                <w:rFonts w:cs="Calibri"/>
                <w:sz w:val="22"/>
                <w:lang w:val="ru-RU"/>
              </w:rPr>
              <w:t>локи дифференциальной защиты ПОС «48» и трансформаторы</w:t>
            </w:r>
            <w:r>
              <w:rPr>
                <w:rFonts w:cs="Calibri"/>
                <w:sz w:val="22"/>
                <w:lang w:val="ru-RU"/>
              </w:rPr>
              <w:t>.</w:t>
            </w:r>
          </w:p>
        </w:tc>
      </w:tr>
      <w:tr w:rsidR="002520B2" w:rsidRPr="000C6F1C" w14:paraId="5D81E9C6"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7EFA259D" w14:textId="6920B977" w:rsidR="002520B2" w:rsidRPr="000C6F1C" w:rsidRDefault="00CB1E24" w:rsidP="002520B2">
            <w:pPr>
              <w:spacing w:before="0" w:after="0"/>
              <w:ind w:firstLine="0"/>
              <w:jc w:val="center"/>
              <w:rPr>
                <w:rFonts w:cs="Calibri"/>
                <w:sz w:val="22"/>
                <w:lang w:val="ru-RU"/>
              </w:rPr>
            </w:pPr>
            <w:r w:rsidRPr="000C6F1C">
              <w:rPr>
                <w:rFonts w:cs="Calibri"/>
                <w:b/>
                <w:sz w:val="22"/>
                <w:lang w:val="ru-RU"/>
              </w:rPr>
              <w:t>Проверка функционирования</w:t>
            </w:r>
          </w:p>
        </w:tc>
      </w:tr>
      <w:tr w:rsidR="002520B2" w:rsidRPr="000C6F1C" w14:paraId="17C69098" w14:textId="77777777" w:rsidTr="005A19DF">
        <w:trPr>
          <w:gridAfter w:val="6"/>
          <w:wAfter w:w="7348" w:type="dxa"/>
          <w:trHeight w:val="302"/>
        </w:trPr>
        <w:tc>
          <w:tcPr>
            <w:tcW w:w="564" w:type="dxa"/>
            <w:tcBorders>
              <w:bottom w:val="nil"/>
            </w:tcBorders>
            <w:shd w:val="clear" w:color="auto" w:fill="FFFFFF" w:themeFill="background1"/>
          </w:tcPr>
          <w:p w14:paraId="08023BE0" w14:textId="0CFD51E0"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tcBorders>
              <w:bottom w:val="nil"/>
            </w:tcBorders>
            <w:shd w:val="clear" w:color="auto" w:fill="FFFFFF" w:themeFill="background1"/>
          </w:tcPr>
          <w:p w14:paraId="58BFA5EA" w14:textId="50C131F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4.35.20.1</w:t>
            </w:r>
          </w:p>
        </w:tc>
        <w:tc>
          <w:tcPr>
            <w:tcW w:w="2143" w:type="dxa"/>
            <w:tcBorders>
              <w:bottom w:val="nil"/>
            </w:tcBorders>
            <w:shd w:val="clear" w:color="auto" w:fill="FFFFFF" w:themeFill="background1"/>
          </w:tcPr>
          <w:p w14:paraId="4B4CDBEC"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4562D19A" w14:textId="1C8D725F"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p w14:paraId="5E9DC55F" w14:textId="3D62BCDF" w:rsidR="002520B2" w:rsidRPr="000C6F1C" w:rsidRDefault="002520B2" w:rsidP="002520B2">
            <w:pPr>
              <w:spacing w:before="0" w:after="0"/>
              <w:ind w:firstLine="0"/>
              <w:jc w:val="center"/>
              <w:rPr>
                <w:rFonts w:cs="Calibri"/>
                <w:sz w:val="22"/>
                <w:lang w:val="ru-RU"/>
              </w:rPr>
            </w:pPr>
          </w:p>
        </w:tc>
        <w:tc>
          <w:tcPr>
            <w:tcW w:w="1967" w:type="dxa"/>
            <w:tcBorders>
              <w:bottom w:val="nil"/>
            </w:tcBorders>
            <w:shd w:val="clear" w:color="auto" w:fill="FFFFFF" w:themeFill="background1"/>
          </w:tcPr>
          <w:p w14:paraId="3D3B9FA5" w14:textId="77777777" w:rsidR="002520B2" w:rsidRPr="000C6F1C" w:rsidRDefault="002520B2" w:rsidP="002520B2">
            <w:pPr>
              <w:spacing w:before="0" w:after="0"/>
              <w:jc w:val="center"/>
              <w:rPr>
                <w:rFonts w:cs="Calibri"/>
                <w:sz w:val="22"/>
                <w:lang w:val="ru-RU"/>
              </w:rPr>
            </w:pPr>
            <w:r w:rsidRPr="000C6F1C">
              <w:rPr>
                <w:rFonts w:cs="Calibri"/>
                <w:sz w:val="22"/>
                <w:lang w:val="ru-RU"/>
              </w:rPr>
              <w:t>121,122</w:t>
            </w:r>
          </w:p>
          <w:p w14:paraId="33685DD3" w14:textId="77777777" w:rsidR="002520B2" w:rsidRPr="000C6F1C" w:rsidRDefault="002520B2" w:rsidP="002520B2">
            <w:pPr>
              <w:spacing w:before="0" w:after="0"/>
              <w:jc w:val="center"/>
              <w:rPr>
                <w:rFonts w:cs="Calibri"/>
                <w:sz w:val="22"/>
                <w:lang w:val="ru-RU"/>
              </w:rPr>
            </w:pPr>
            <w:r w:rsidRPr="000C6F1C">
              <w:rPr>
                <w:rFonts w:cs="Calibri"/>
                <w:sz w:val="22"/>
                <w:lang w:val="ru-RU"/>
              </w:rPr>
              <w:t>121,122</w:t>
            </w:r>
          </w:p>
          <w:p w14:paraId="45E43C2C" w14:textId="77777777" w:rsidR="002520B2" w:rsidRPr="000C6F1C" w:rsidRDefault="002520B2" w:rsidP="002520B2">
            <w:pPr>
              <w:spacing w:before="0" w:after="0"/>
              <w:jc w:val="center"/>
              <w:rPr>
                <w:rFonts w:cs="Calibri"/>
                <w:sz w:val="22"/>
                <w:lang w:val="ru-RU"/>
              </w:rPr>
            </w:pPr>
            <w:r w:rsidRPr="000C6F1C">
              <w:rPr>
                <w:rFonts w:cs="Calibri"/>
                <w:sz w:val="22"/>
                <w:lang w:val="ru-RU"/>
              </w:rPr>
              <w:t>121,122</w:t>
            </w:r>
          </w:p>
          <w:p w14:paraId="65A9C924" w14:textId="77777777" w:rsidR="002520B2" w:rsidRPr="000C6F1C" w:rsidRDefault="002520B2" w:rsidP="002520B2">
            <w:pPr>
              <w:spacing w:before="0" w:after="0"/>
              <w:ind w:firstLine="0"/>
              <w:jc w:val="center"/>
              <w:rPr>
                <w:rFonts w:cs="Calibri"/>
                <w:sz w:val="22"/>
                <w:lang w:val="ru-RU"/>
              </w:rPr>
            </w:pPr>
          </w:p>
        </w:tc>
        <w:tc>
          <w:tcPr>
            <w:tcW w:w="1355" w:type="dxa"/>
            <w:tcBorders>
              <w:bottom w:val="nil"/>
            </w:tcBorders>
            <w:shd w:val="clear" w:color="auto" w:fill="FFFFFF" w:themeFill="background1"/>
          </w:tcPr>
          <w:p w14:paraId="5D3A377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D965F0B" w14:textId="2B2835FA"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CC8F13A" w14:textId="2E2528F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7A5DA21" w14:textId="77777777" w:rsidR="002520B2" w:rsidRPr="000C6F1C" w:rsidRDefault="002520B2" w:rsidP="002520B2">
            <w:pPr>
              <w:spacing w:before="0" w:after="0"/>
              <w:ind w:firstLine="0"/>
              <w:rPr>
                <w:rFonts w:cs="Calibri"/>
                <w:sz w:val="22"/>
                <w:lang w:val="ru-RU"/>
              </w:rPr>
            </w:pPr>
            <w:r w:rsidRPr="000C6F1C">
              <w:rPr>
                <w:rFonts w:cs="Calibri"/>
                <w:sz w:val="22"/>
                <w:lang w:val="ru-RU"/>
              </w:rPr>
              <w:t>Проверить под напряжением исправность и сигнализацию работы:</w:t>
            </w:r>
          </w:p>
          <w:p w14:paraId="70AE05B1" w14:textId="77777777" w:rsidR="002520B2" w:rsidRPr="000C6F1C" w:rsidRDefault="002520B2" w:rsidP="002520B2">
            <w:pPr>
              <w:spacing w:before="0" w:after="0"/>
              <w:ind w:firstLine="0"/>
              <w:rPr>
                <w:rFonts w:cs="Calibri"/>
                <w:sz w:val="22"/>
                <w:lang w:val="ru-RU"/>
              </w:rPr>
            </w:pPr>
            <w:r w:rsidRPr="000C6F1C">
              <w:rPr>
                <w:rFonts w:cs="Calibri"/>
                <w:sz w:val="22"/>
                <w:lang w:val="ru-RU"/>
              </w:rPr>
              <w:t>А) электромеханизмов заслонок 4074 ПОС предкрылков;</w:t>
            </w:r>
          </w:p>
          <w:p w14:paraId="5F1D521B" w14:textId="77777777" w:rsidR="002520B2" w:rsidRPr="000C6F1C" w:rsidRDefault="002520B2" w:rsidP="002520B2">
            <w:pPr>
              <w:spacing w:before="0" w:after="0"/>
              <w:ind w:firstLine="0"/>
              <w:rPr>
                <w:rFonts w:cs="Calibri"/>
                <w:sz w:val="22"/>
                <w:lang w:val="ru-RU"/>
              </w:rPr>
            </w:pPr>
            <w:r w:rsidRPr="000C6F1C">
              <w:rPr>
                <w:rFonts w:cs="Calibri"/>
                <w:sz w:val="22"/>
                <w:lang w:val="ru-RU"/>
              </w:rPr>
              <w:t>Б) электромеханизмов ЭПВ-150М ПОС воздухозаборников двигателей;</w:t>
            </w:r>
          </w:p>
          <w:p w14:paraId="53DB1BCE" w14:textId="1A5E0982" w:rsidR="002520B2" w:rsidRPr="00820C01" w:rsidRDefault="002520B2" w:rsidP="002520B2">
            <w:pPr>
              <w:spacing w:before="0" w:after="0"/>
              <w:ind w:firstLine="0"/>
              <w:rPr>
                <w:rFonts w:cs="Calibri"/>
                <w:sz w:val="22"/>
                <w:lang w:val="ru-RU"/>
              </w:rPr>
            </w:pPr>
            <w:r w:rsidRPr="000C6F1C">
              <w:rPr>
                <w:rFonts w:cs="Calibri"/>
                <w:sz w:val="22"/>
                <w:lang w:val="ru-RU"/>
              </w:rPr>
              <w:t>В) систему ПОС хвостового оперения;</w:t>
            </w:r>
          </w:p>
        </w:tc>
      </w:tr>
      <w:tr w:rsidR="002520B2" w:rsidRPr="000C6F1C" w14:paraId="5075EF45" w14:textId="77777777" w:rsidTr="005A19DF">
        <w:trPr>
          <w:gridAfter w:val="6"/>
          <w:wAfter w:w="7348" w:type="dxa"/>
          <w:trHeight w:val="302"/>
        </w:trPr>
        <w:tc>
          <w:tcPr>
            <w:tcW w:w="564" w:type="dxa"/>
            <w:tcBorders>
              <w:top w:val="nil"/>
            </w:tcBorders>
            <w:shd w:val="clear" w:color="auto" w:fill="FFFFFF" w:themeFill="background1"/>
          </w:tcPr>
          <w:p w14:paraId="3D3CBDD6" w14:textId="77777777" w:rsidR="002520B2" w:rsidRPr="006F66DF"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5E4B9AA6"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1578BF54"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5450B801" w14:textId="0FF479ED" w:rsidR="002520B2" w:rsidRPr="000C6F1C" w:rsidRDefault="002520B2" w:rsidP="002520B2">
            <w:pPr>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37AFEAEF" w14:textId="77777777" w:rsidR="002520B2" w:rsidRPr="000C6F1C" w:rsidRDefault="002520B2" w:rsidP="002520B2">
            <w:pPr>
              <w:spacing w:before="0" w:after="0"/>
              <w:jc w:val="center"/>
              <w:rPr>
                <w:rFonts w:cs="Calibri"/>
                <w:sz w:val="22"/>
              </w:rPr>
            </w:pPr>
          </w:p>
        </w:tc>
        <w:tc>
          <w:tcPr>
            <w:tcW w:w="1355" w:type="dxa"/>
            <w:tcBorders>
              <w:top w:val="nil"/>
            </w:tcBorders>
            <w:shd w:val="clear" w:color="auto" w:fill="FFFFFF" w:themeFill="background1"/>
          </w:tcPr>
          <w:p w14:paraId="72D4B43A"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65131A5E"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28E76762" w14:textId="0A347AF7" w:rsidR="002520B2" w:rsidRPr="000C6F1C" w:rsidRDefault="002520B2" w:rsidP="002520B2">
            <w:pPr>
              <w:spacing w:before="0" w:after="0"/>
              <w:ind w:firstLine="0"/>
              <w:rPr>
                <w:rFonts w:cs="Calibri"/>
                <w:sz w:val="22"/>
              </w:rPr>
            </w:pPr>
            <w:r w:rsidRPr="000C6F1C">
              <w:rPr>
                <w:rFonts w:cs="Calibri"/>
                <w:sz w:val="22"/>
                <w:lang w:val="ru-RU"/>
              </w:rPr>
              <w:t>Г) системы обогрева подъемника стабилизатора (при наличии).</w:t>
            </w:r>
          </w:p>
        </w:tc>
      </w:tr>
      <w:tr w:rsidR="002520B2" w:rsidRPr="000C6F1C" w14:paraId="5D1E024E" w14:textId="77777777" w:rsidTr="005A19DF">
        <w:trPr>
          <w:gridAfter w:val="6"/>
          <w:wAfter w:w="7348" w:type="dxa"/>
          <w:trHeight w:val="302"/>
        </w:trPr>
        <w:tc>
          <w:tcPr>
            <w:tcW w:w="564" w:type="dxa"/>
            <w:shd w:val="clear" w:color="auto" w:fill="FFFFFF" w:themeFill="background1"/>
          </w:tcPr>
          <w:p w14:paraId="4F691F63" w14:textId="2DCC72C6"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0EE5F5BB" w14:textId="1EA6617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4.35.20.2</w:t>
            </w:r>
          </w:p>
        </w:tc>
        <w:tc>
          <w:tcPr>
            <w:tcW w:w="2143" w:type="dxa"/>
            <w:shd w:val="clear" w:color="auto" w:fill="FFFFFF" w:themeFill="background1"/>
          </w:tcPr>
          <w:p w14:paraId="2710B57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0E685A" w14:textId="5FE539A0"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EC62189" w14:textId="77E0A090" w:rsidR="002520B2" w:rsidRPr="000C6F1C" w:rsidRDefault="002520B2" w:rsidP="002520B2">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62A12F8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2013A44" w14:textId="0BCFCDD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253711" w14:textId="7C27DB5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BE6464" w14:textId="249F8769"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обогрева лобовых стекол и форточек пилота и обогрев нижних окон кабины штурмана</w:t>
            </w:r>
            <w:r>
              <w:rPr>
                <w:rFonts w:cs="Calibri"/>
                <w:sz w:val="22"/>
                <w:lang w:val="ru-RU"/>
              </w:rPr>
              <w:t>.</w:t>
            </w:r>
          </w:p>
        </w:tc>
      </w:tr>
      <w:tr w:rsidR="002520B2" w:rsidRPr="000C6F1C" w14:paraId="3AB97D38" w14:textId="77777777" w:rsidTr="005A19DF">
        <w:trPr>
          <w:gridAfter w:val="6"/>
          <w:wAfter w:w="7348" w:type="dxa"/>
          <w:trHeight w:val="302"/>
        </w:trPr>
        <w:tc>
          <w:tcPr>
            <w:tcW w:w="564" w:type="dxa"/>
            <w:shd w:val="clear" w:color="auto" w:fill="FFFFFF" w:themeFill="background1"/>
          </w:tcPr>
          <w:p w14:paraId="37440424" w14:textId="175BDEEA"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475FA5BB" w14:textId="6FF4F2E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4.35.20.4</w:t>
            </w:r>
          </w:p>
        </w:tc>
        <w:tc>
          <w:tcPr>
            <w:tcW w:w="2143" w:type="dxa"/>
            <w:shd w:val="clear" w:color="auto" w:fill="FFFFFF" w:themeFill="background1"/>
          </w:tcPr>
          <w:p w14:paraId="3B65C9C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AFBB9A1" w14:textId="7F7CB4A9"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60D2E81" w14:textId="6E2BBD70" w:rsidR="002520B2" w:rsidRPr="000C6F1C" w:rsidRDefault="002520B2" w:rsidP="002520B2">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20166542"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2BDDC9C" w14:textId="29E55E39"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8C52D08" w14:textId="669AA57E"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5D5602" w14:textId="171A900D" w:rsidR="002520B2" w:rsidRPr="000C6F1C" w:rsidRDefault="002520B2" w:rsidP="002520B2">
            <w:pPr>
              <w:spacing w:before="0" w:after="0"/>
              <w:ind w:firstLine="0"/>
              <w:rPr>
                <w:rFonts w:cs="Calibri"/>
                <w:sz w:val="22"/>
                <w:lang w:val="ru-RU"/>
              </w:rPr>
            </w:pPr>
            <w:r w:rsidRPr="000C6F1C">
              <w:rPr>
                <w:rFonts w:cs="Calibri"/>
                <w:sz w:val="22"/>
                <w:lang w:val="ru-RU"/>
              </w:rPr>
              <w:t>Проверить функционирование системы сигнализации обледенения двигателей ДО-206 сер.2 и блока БА-137 2 сер. С помощью ПНП-206М и КПУ-3</w:t>
            </w:r>
            <w:r>
              <w:rPr>
                <w:rFonts w:cs="Calibri"/>
                <w:sz w:val="22"/>
                <w:lang w:val="ru-RU"/>
              </w:rPr>
              <w:t>.</w:t>
            </w:r>
          </w:p>
        </w:tc>
      </w:tr>
      <w:tr w:rsidR="002520B2" w:rsidRPr="000C6F1C" w14:paraId="4768B6B4" w14:textId="77777777" w:rsidTr="005A19DF">
        <w:trPr>
          <w:gridAfter w:val="6"/>
          <w:wAfter w:w="7348" w:type="dxa"/>
          <w:trHeight w:val="302"/>
        </w:trPr>
        <w:tc>
          <w:tcPr>
            <w:tcW w:w="564" w:type="dxa"/>
            <w:shd w:val="clear" w:color="auto" w:fill="FFFFFF" w:themeFill="background1"/>
          </w:tcPr>
          <w:p w14:paraId="4157EA2D" w14:textId="4A262763" w:rsidR="002520B2" w:rsidRPr="000C6F1C" w:rsidRDefault="002520B2" w:rsidP="002520B2">
            <w:pPr>
              <w:spacing w:before="0" w:after="0"/>
              <w:ind w:left="-117" w:right="-114" w:firstLine="0"/>
              <w:jc w:val="center"/>
              <w:rPr>
                <w:rFonts w:cs="Calibri"/>
                <w:sz w:val="22"/>
                <w:lang w:val="ru-RU"/>
              </w:rPr>
            </w:pPr>
            <w:r w:rsidRPr="00972F9D">
              <w:rPr>
                <w:rFonts w:cs="Calibri"/>
                <w:sz w:val="22"/>
                <w:lang w:val="ru-RU"/>
              </w:rPr>
              <w:t>00</w:t>
            </w:r>
          </w:p>
        </w:tc>
        <w:tc>
          <w:tcPr>
            <w:tcW w:w="1731" w:type="dxa"/>
            <w:shd w:val="clear" w:color="auto" w:fill="FFFFFF" w:themeFill="background1"/>
          </w:tcPr>
          <w:p w14:paraId="64BF9C49" w14:textId="23188E3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4.35.20.5</w:t>
            </w:r>
          </w:p>
        </w:tc>
        <w:tc>
          <w:tcPr>
            <w:tcW w:w="2143" w:type="dxa"/>
            <w:shd w:val="clear" w:color="auto" w:fill="FFFFFF" w:themeFill="background1"/>
          </w:tcPr>
          <w:p w14:paraId="25DB887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21019CB" w14:textId="1F0F703E" w:rsidR="002520B2" w:rsidRPr="000C6F1C" w:rsidRDefault="002520B2" w:rsidP="002520B2">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EBA80A5" w14:textId="2E51CC6C" w:rsidR="002520B2" w:rsidRPr="000C6F1C" w:rsidRDefault="002520B2" w:rsidP="002520B2">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55CBCE08"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3E63C8C" w14:textId="7C7B2BA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2AD6B0D" w14:textId="09FE7862"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1F0A14C" w14:textId="1735E5EB"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сигнализатора обледенения ИСО-16 (СО-2ИЛ) с помощью встроенного контроля</w:t>
            </w:r>
          </w:p>
        </w:tc>
      </w:tr>
      <w:tr w:rsidR="002520B2" w:rsidRPr="000C6F1C" w14:paraId="652BE0C6" w14:textId="77777777" w:rsidTr="005A19DF">
        <w:trPr>
          <w:gridAfter w:val="6"/>
          <w:wAfter w:w="7348" w:type="dxa"/>
          <w:trHeight w:val="302"/>
        </w:trPr>
        <w:tc>
          <w:tcPr>
            <w:tcW w:w="564" w:type="dxa"/>
            <w:shd w:val="clear" w:color="auto" w:fill="FFFFFF" w:themeFill="background1"/>
          </w:tcPr>
          <w:p w14:paraId="193F8D59" w14:textId="34C1D6C2" w:rsidR="002520B2" w:rsidRPr="000C6F1C" w:rsidRDefault="002520B2" w:rsidP="002520B2">
            <w:pPr>
              <w:spacing w:before="0" w:after="0"/>
              <w:ind w:left="-117" w:right="-114" w:firstLine="0"/>
              <w:jc w:val="center"/>
              <w:rPr>
                <w:rFonts w:cs="Calibri"/>
                <w:sz w:val="22"/>
                <w:lang w:val="ru-RU"/>
              </w:rPr>
            </w:pPr>
            <w:r w:rsidRPr="00972F9D">
              <w:rPr>
                <w:rFonts w:cs="Calibri"/>
                <w:sz w:val="22"/>
                <w:lang w:val="ru-RU"/>
              </w:rPr>
              <w:t>00</w:t>
            </w:r>
          </w:p>
        </w:tc>
        <w:tc>
          <w:tcPr>
            <w:tcW w:w="1731" w:type="dxa"/>
            <w:shd w:val="clear" w:color="auto" w:fill="FFFFFF" w:themeFill="background1"/>
          </w:tcPr>
          <w:p w14:paraId="361E510C" w14:textId="0014DAA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4.35.20.6</w:t>
            </w:r>
          </w:p>
        </w:tc>
        <w:tc>
          <w:tcPr>
            <w:tcW w:w="2143" w:type="dxa"/>
            <w:shd w:val="clear" w:color="auto" w:fill="FFFFFF" w:themeFill="background1"/>
          </w:tcPr>
          <w:p w14:paraId="4417F84D"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69D6BA0" w14:textId="131C132B"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036C82B"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025CFD1B"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0A9FACE" w14:textId="092C34E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077ADD" w14:textId="2F8C9EA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015BD0" w14:textId="5F5AFE32"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обогрева сливного насадка НС2-115 (М).</w:t>
            </w:r>
          </w:p>
        </w:tc>
      </w:tr>
      <w:tr w:rsidR="002520B2" w:rsidRPr="000C6F1C" w14:paraId="1D014892" w14:textId="77777777" w:rsidTr="005A19DF">
        <w:trPr>
          <w:gridAfter w:val="5"/>
          <w:wAfter w:w="7335" w:type="dxa"/>
          <w:trHeight w:val="302"/>
        </w:trPr>
        <w:tc>
          <w:tcPr>
            <w:tcW w:w="15979" w:type="dxa"/>
            <w:gridSpan w:val="9"/>
            <w:shd w:val="clear" w:color="auto" w:fill="FFFFFF" w:themeFill="background1"/>
          </w:tcPr>
          <w:p w14:paraId="005D7940" w14:textId="7063B3A5" w:rsidR="002520B2" w:rsidRPr="000C6F1C" w:rsidRDefault="002520B2" w:rsidP="002520B2">
            <w:pPr>
              <w:spacing w:before="0" w:after="0"/>
              <w:ind w:firstLine="0"/>
              <w:jc w:val="center"/>
              <w:rPr>
                <w:rFonts w:cs="Calibri"/>
                <w:sz w:val="22"/>
                <w:lang w:val="ru-RU"/>
              </w:rPr>
            </w:pPr>
            <w:r w:rsidRPr="000C6F1C">
              <w:rPr>
                <w:rFonts w:cs="Calibri"/>
                <w:b/>
                <w:sz w:val="22"/>
                <w:lang w:val="ru-RU"/>
              </w:rPr>
              <w:t xml:space="preserve"> БЫТОВОЕ ОБОРУДОВАНИЕ</w:t>
            </w:r>
          </w:p>
        </w:tc>
      </w:tr>
      <w:tr w:rsidR="002520B2" w:rsidRPr="000C6F1C" w14:paraId="72C6E554" w14:textId="77777777" w:rsidTr="005A19DF">
        <w:trPr>
          <w:gridAfter w:val="6"/>
          <w:wAfter w:w="7348" w:type="dxa"/>
          <w:trHeight w:val="302"/>
        </w:trPr>
        <w:tc>
          <w:tcPr>
            <w:tcW w:w="564" w:type="dxa"/>
            <w:shd w:val="clear" w:color="auto" w:fill="FFFFFF" w:themeFill="background1"/>
          </w:tcPr>
          <w:p w14:paraId="52B68DF3" w14:textId="0B58A97F"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t>00</w:t>
            </w:r>
          </w:p>
        </w:tc>
        <w:tc>
          <w:tcPr>
            <w:tcW w:w="1731" w:type="dxa"/>
            <w:shd w:val="clear" w:color="auto" w:fill="FFFFFF" w:themeFill="background1"/>
          </w:tcPr>
          <w:p w14:paraId="40708476" w14:textId="2498743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4.36.0.1</w:t>
            </w:r>
          </w:p>
        </w:tc>
        <w:tc>
          <w:tcPr>
            <w:tcW w:w="2143" w:type="dxa"/>
            <w:shd w:val="clear" w:color="auto" w:fill="FFFFFF" w:themeFill="background1"/>
          </w:tcPr>
          <w:p w14:paraId="37966CE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0DC78B7" w14:textId="73725BE6"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50FD10F"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895755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AD3F85B" w14:textId="79FF3271"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0EB6E9D" w14:textId="67CC379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2FF2F4F" w14:textId="5358C7F1" w:rsidR="002520B2" w:rsidRPr="000C6F1C" w:rsidRDefault="002520B2" w:rsidP="002520B2">
            <w:pPr>
              <w:spacing w:before="0" w:after="0"/>
              <w:ind w:firstLine="0"/>
              <w:rPr>
                <w:rFonts w:cs="Calibri"/>
                <w:b/>
                <w:sz w:val="22"/>
                <w:lang w:val="ru-RU"/>
              </w:rPr>
            </w:pPr>
            <w:r w:rsidRPr="000C6F1C">
              <w:rPr>
                <w:rFonts w:cs="Calibri"/>
                <w:sz w:val="22"/>
                <w:lang w:val="ru-RU"/>
              </w:rPr>
              <w:t>Осмотрите оборудование в кабине экипажа и в грузовой кабине. Убедитесь в его чистоте, отсутствии повреждений, в надежности креплений и контровок. Проверьте исправность кресел, привязных ремней.</w:t>
            </w:r>
          </w:p>
        </w:tc>
      </w:tr>
      <w:tr w:rsidR="002520B2" w:rsidRPr="000C6F1C" w14:paraId="1651C8EC" w14:textId="77777777" w:rsidTr="005A19DF">
        <w:trPr>
          <w:gridAfter w:val="6"/>
          <w:wAfter w:w="7348" w:type="dxa"/>
          <w:trHeight w:val="302"/>
        </w:trPr>
        <w:tc>
          <w:tcPr>
            <w:tcW w:w="564" w:type="dxa"/>
            <w:shd w:val="clear" w:color="auto" w:fill="FFFFFF" w:themeFill="background1"/>
          </w:tcPr>
          <w:p w14:paraId="0A424A8C" w14:textId="636B1885" w:rsidR="002520B2" w:rsidRPr="000C6F1C" w:rsidRDefault="002520B2" w:rsidP="002520B2">
            <w:pPr>
              <w:spacing w:before="0" w:after="0"/>
              <w:ind w:left="-117" w:right="-114" w:firstLine="0"/>
              <w:jc w:val="center"/>
              <w:rPr>
                <w:rFonts w:cs="Calibri"/>
                <w:sz w:val="22"/>
                <w:lang w:val="ru-RU"/>
              </w:rPr>
            </w:pPr>
            <w:r w:rsidRPr="006F66DF">
              <w:rPr>
                <w:rFonts w:cs="Calibri"/>
                <w:sz w:val="22"/>
                <w:lang w:val="ru-RU"/>
              </w:rPr>
              <w:lastRenderedPageBreak/>
              <w:t>00</w:t>
            </w:r>
          </w:p>
        </w:tc>
        <w:tc>
          <w:tcPr>
            <w:tcW w:w="1731" w:type="dxa"/>
            <w:shd w:val="clear" w:color="auto" w:fill="FFFFFF" w:themeFill="background1"/>
          </w:tcPr>
          <w:p w14:paraId="2C328147" w14:textId="07AF844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4.36.0.2</w:t>
            </w:r>
          </w:p>
        </w:tc>
        <w:tc>
          <w:tcPr>
            <w:tcW w:w="2143" w:type="dxa"/>
            <w:shd w:val="clear" w:color="auto" w:fill="FFFFFF" w:themeFill="background1"/>
          </w:tcPr>
          <w:p w14:paraId="28963EE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6F83A60" w14:textId="053C8B08"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BE44487"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207D54E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F25A5BE" w14:textId="6745528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54346E" w14:textId="158F338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6C2198" w14:textId="13F6361A" w:rsidR="002520B2" w:rsidRPr="000C6F1C" w:rsidRDefault="002520B2" w:rsidP="002520B2">
            <w:pPr>
              <w:spacing w:before="0" w:after="0"/>
              <w:ind w:firstLine="0"/>
              <w:rPr>
                <w:rFonts w:cs="Calibri"/>
                <w:sz w:val="22"/>
                <w:lang w:val="ru-RU"/>
              </w:rPr>
            </w:pPr>
            <w:r w:rsidRPr="000C6F1C">
              <w:rPr>
                <w:rFonts w:cs="Calibri"/>
                <w:sz w:val="22"/>
                <w:lang w:val="ru-RU"/>
              </w:rPr>
              <w:t>Произведите уборку и обработку пылесосом в кабине экипажа</w:t>
            </w:r>
            <w:r>
              <w:rPr>
                <w:rFonts w:cs="Calibri"/>
                <w:sz w:val="22"/>
                <w:lang w:val="ru-RU"/>
              </w:rPr>
              <w:t>.</w:t>
            </w:r>
          </w:p>
        </w:tc>
      </w:tr>
      <w:tr w:rsidR="002520B2" w:rsidRPr="000C6F1C" w14:paraId="7C73B538" w14:textId="77777777" w:rsidTr="005A19DF">
        <w:trPr>
          <w:gridAfter w:val="5"/>
          <w:wAfter w:w="7335" w:type="dxa"/>
          <w:trHeight w:val="302"/>
        </w:trPr>
        <w:tc>
          <w:tcPr>
            <w:tcW w:w="15979" w:type="dxa"/>
            <w:gridSpan w:val="9"/>
            <w:shd w:val="clear" w:color="auto" w:fill="FFFFFF" w:themeFill="background1"/>
          </w:tcPr>
          <w:p w14:paraId="6443146E" w14:textId="445EFB06" w:rsidR="002520B2" w:rsidRPr="000C6F1C" w:rsidRDefault="002520B2" w:rsidP="002520B2">
            <w:pPr>
              <w:spacing w:before="0" w:after="0"/>
              <w:ind w:firstLine="0"/>
              <w:jc w:val="center"/>
              <w:rPr>
                <w:rFonts w:cs="Calibri"/>
                <w:sz w:val="22"/>
                <w:lang w:val="ru-RU"/>
              </w:rPr>
            </w:pPr>
            <w:r w:rsidRPr="000C6F1C">
              <w:rPr>
                <w:rFonts w:cs="Calibri"/>
                <w:b/>
                <w:sz w:val="22"/>
                <w:lang w:val="ru-RU"/>
              </w:rPr>
              <w:t>ВОДОСНАБЖЕНИЕ И УДАЛЕНИЕ ОТХОДОВ</w:t>
            </w:r>
          </w:p>
        </w:tc>
      </w:tr>
      <w:tr w:rsidR="002520B2" w:rsidRPr="000C6F1C" w14:paraId="6C14D5B7" w14:textId="77777777" w:rsidTr="005A19DF">
        <w:trPr>
          <w:gridAfter w:val="6"/>
          <w:wAfter w:w="7348" w:type="dxa"/>
          <w:trHeight w:val="302"/>
        </w:trPr>
        <w:tc>
          <w:tcPr>
            <w:tcW w:w="564" w:type="dxa"/>
            <w:shd w:val="clear" w:color="auto" w:fill="FFFFFF" w:themeFill="background1"/>
          </w:tcPr>
          <w:p w14:paraId="4F32941B" w14:textId="36D34C40"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6268B3B0" w14:textId="66E2AAB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4.37.0.1</w:t>
            </w:r>
          </w:p>
        </w:tc>
        <w:tc>
          <w:tcPr>
            <w:tcW w:w="2143" w:type="dxa"/>
            <w:shd w:val="clear" w:color="auto" w:fill="FFFFFF" w:themeFill="background1"/>
          </w:tcPr>
          <w:p w14:paraId="65C245A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68F6BB8E" w14:textId="5DCD2627"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5C863703"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1E3F14F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3F954AB" w14:textId="3B2027BE"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F31F126" w14:textId="77FDC08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9FD0E28" w14:textId="6786386B" w:rsidR="002520B2" w:rsidRPr="000C6F1C" w:rsidRDefault="002520B2" w:rsidP="002520B2">
            <w:pPr>
              <w:spacing w:before="0" w:after="0"/>
              <w:ind w:firstLine="0"/>
              <w:rPr>
                <w:rFonts w:cs="Calibri"/>
                <w:b/>
                <w:sz w:val="22"/>
                <w:lang w:val="ru-RU"/>
              </w:rPr>
            </w:pPr>
            <w:r w:rsidRPr="000C6F1C">
              <w:rPr>
                <w:rFonts w:cs="Calibri"/>
                <w:sz w:val="22"/>
                <w:lang w:val="ru-RU"/>
              </w:rPr>
              <w:t>Осмотрите агрегаты водоснабжения. Убедитесь в их герметичности</w:t>
            </w:r>
            <w:r>
              <w:rPr>
                <w:rFonts w:cs="Calibri"/>
                <w:sz w:val="22"/>
                <w:lang w:val="ru-RU"/>
              </w:rPr>
              <w:t>.</w:t>
            </w:r>
          </w:p>
        </w:tc>
      </w:tr>
      <w:tr w:rsidR="002520B2" w:rsidRPr="000C6F1C" w14:paraId="5A15DE3F" w14:textId="77777777" w:rsidTr="005A19DF">
        <w:trPr>
          <w:gridAfter w:val="6"/>
          <w:wAfter w:w="7348" w:type="dxa"/>
          <w:trHeight w:val="302"/>
        </w:trPr>
        <w:tc>
          <w:tcPr>
            <w:tcW w:w="564" w:type="dxa"/>
            <w:tcBorders>
              <w:bottom w:val="single" w:sz="4" w:space="0" w:color="auto"/>
            </w:tcBorders>
            <w:shd w:val="clear" w:color="auto" w:fill="FFFFFF" w:themeFill="background1"/>
          </w:tcPr>
          <w:p w14:paraId="03546C81" w14:textId="63210080"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tcBorders>
              <w:bottom w:val="single" w:sz="4" w:space="0" w:color="auto"/>
            </w:tcBorders>
            <w:shd w:val="clear" w:color="auto" w:fill="FFFFFF" w:themeFill="background1"/>
          </w:tcPr>
          <w:p w14:paraId="58D354F9" w14:textId="20BD4AF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4.37.0.2</w:t>
            </w:r>
          </w:p>
        </w:tc>
        <w:tc>
          <w:tcPr>
            <w:tcW w:w="2143" w:type="dxa"/>
            <w:tcBorders>
              <w:bottom w:val="single" w:sz="4" w:space="0" w:color="auto"/>
            </w:tcBorders>
            <w:shd w:val="clear" w:color="auto" w:fill="FFFFFF" w:themeFill="background1"/>
          </w:tcPr>
          <w:p w14:paraId="3E6FB292" w14:textId="77777777" w:rsidR="002520B2" w:rsidRPr="000C6F1C" w:rsidRDefault="002520B2" w:rsidP="002520B2">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5E225AE9" w14:textId="33167005"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67068E9C" w14:textId="77777777" w:rsidR="002520B2" w:rsidRPr="000C6F1C" w:rsidRDefault="002520B2" w:rsidP="002520B2">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5CCF177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199DB14" w14:textId="5D40FAA3"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06765108" w14:textId="6C78C09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040F4D51" w14:textId="232F4AD2" w:rsidR="002520B2" w:rsidRPr="000C6F1C" w:rsidRDefault="002520B2" w:rsidP="002520B2">
            <w:pPr>
              <w:spacing w:before="0" w:after="0"/>
              <w:ind w:firstLine="0"/>
              <w:rPr>
                <w:rFonts w:cs="Calibri"/>
                <w:sz w:val="22"/>
                <w:lang w:val="ru-RU"/>
              </w:rPr>
            </w:pPr>
            <w:r w:rsidRPr="000C6F1C">
              <w:rPr>
                <w:rFonts w:cs="Calibri"/>
                <w:sz w:val="22"/>
                <w:lang w:val="ru-RU"/>
              </w:rPr>
              <w:t>Очистите и осмотрите агрегаты системы удаления отходов</w:t>
            </w:r>
            <w:r>
              <w:rPr>
                <w:rFonts w:cs="Calibri"/>
                <w:sz w:val="22"/>
                <w:lang w:val="ru-RU"/>
              </w:rPr>
              <w:t>.</w:t>
            </w:r>
          </w:p>
        </w:tc>
      </w:tr>
      <w:tr w:rsidR="002520B2" w:rsidRPr="000C6F1C" w14:paraId="19DC770F" w14:textId="77777777" w:rsidTr="005A19DF">
        <w:trPr>
          <w:gridAfter w:val="6"/>
          <w:wAfter w:w="7348" w:type="dxa"/>
          <w:trHeight w:val="302"/>
        </w:trPr>
        <w:tc>
          <w:tcPr>
            <w:tcW w:w="564" w:type="dxa"/>
            <w:tcBorders>
              <w:bottom w:val="nil"/>
            </w:tcBorders>
            <w:shd w:val="clear" w:color="auto" w:fill="FFFFFF" w:themeFill="background1"/>
          </w:tcPr>
          <w:p w14:paraId="2811830F" w14:textId="041D12C2"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tcBorders>
              <w:bottom w:val="nil"/>
            </w:tcBorders>
            <w:shd w:val="clear" w:color="auto" w:fill="FFFFFF" w:themeFill="background1"/>
          </w:tcPr>
          <w:p w14:paraId="42DDACB1" w14:textId="18F1969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4.37.0.3</w:t>
            </w:r>
          </w:p>
        </w:tc>
        <w:tc>
          <w:tcPr>
            <w:tcW w:w="2143" w:type="dxa"/>
            <w:tcBorders>
              <w:bottom w:val="nil"/>
            </w:tcBorders>
            <w:shd w:val="clear" w:color="auto" w:fill="FFFFFF" w:themeFill="background1"/>
          </w:tcPr>
          <w:p w14:paraId="4D36DEC3" w14:textId="77777777"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752B8A7C" w14:textId="323FB683"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p w14:paraId="4D0CBE39" w14:textId="77777777" w:rsidR="002520B2" w:rsidRPr="000C6F1C" w:rsidRDefault="002520B2" w:rsidP="002520B2">
            <w:pPr>
              <w:spacing w:before="0" w:after="0"/>
              <w:ind w:firstLine="1"/>
              <w:jc w:val="center"/>
              <w:rPr>
                <w:rFonts w:cs="Calibri"/>
                <w:sz w:val="22"/>
                <w:lang w:val="ru-RU"/>
              </w:rPr>
            </w:pPr>
          </w:p>
        </w:tc>
        <w:tc>
          <w:tcPr>
            <w:tcW w:w="1967" w:type="dxa"/>
            <w:tcBorders>
              <w:bottom w:val="nil"/>
            </w:tcBorders>
            <w:shd w:val="clear" w:color="auto" w:fill="FFFFFF" w:themeFill="background1"/>
          </w:tcPr>
          <w:p w14:paraId="7CEA734F" w14:textId="74A7B316"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tcBorders>
              <w:bottom w:val="nil"/>
            </w:tcBorders>
            <w:shd w:val="clear" w:color="auto" w:fill="FFFFFF" w:themeFill="background1"/>
          </w:tcPr>
          <w:p w14:paraId="6F815D4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9569F66" w14:textId="38F0464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1B2DF615" w14:textId="12850611"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9D04CDF" w14:textId="77777777" w:rsidR="002520B2" w:rsidRPr="000C6F1C" w:rsidRDefault="002520B2" w:rsidP="002520B2">
            <w:pPr>
              <w:spacing w:before="0" w:after="0"/>
              <w:ind w:firstLine="0"/>
              <w:rPr>
                <w:rFonts w:cs="Calibri"/>
                <w:sz w:val="22"/>
                <w:lang w:val="ru-RU"/>
              </w:rPr>
            </w:pPr>
            <w:r w:rsidRPr="000C6F1C">
              <w:rPr>
                <w:rFonts w:cs="Calibri"/>
                <w:sz w:val="22"/>
                <w:lang w:val="ru-RU"/>
              </w:rPr>
              <w:t xml:space="preserve">Очистите и промойте фильтр унитаза. </w:t>
            </w:r>
          </w:p>
          <w:p w14:paraId="4D4637EE" w14:textId="69738BA6" w:rsidR="002520B2" w:rsidRPr="000C6F1C" w:rsidRDefault="002520B2" w:rsidP="002520B2">
            <w:pPr>
              <w:spacing w:before="0" w:after="0"/>
              <w:ind w:firstLine="0"/>
              <w:rPr>
                <w:rFonts w:cs="Calibri"/>
                <w:sz w:val="22"/>
                <w:lang w:val="ru-RU"/>
              </w:rPr>
            </w:pPr>
          </w:p>
        </w:tc>
      </w:tr>
      <w:tr w:rsidR="002520B2" w:rsidRPr="000C6F1C" w14:paraId="222F4C11" w14:textId="77777777" w:rsidTr="005A19DF">
        <w:trPr>
          <w:gridAfter w:val="6"/>
          <w:wAfter w:w="7348" w:type="dxa"/>
          <w:trHeight w:val="302"/>
        </w:trPr>
        <w:tc>
          <w:tcPr>
            <w:tcW w:w="564" w:type="dxa"/>
            <w:tcBorders>
              <w:top w:val="nil"/>
            </w:tcBorders>
            <w:shd w:val="clear" w:color="auto" w:fill="FFFFFF" w:themeFill="background1"/>
          </w:tcPr>
          <w:p w14:paraId="2E2F709C" w14:textId="77777777" w:rsidR="002520B2" w:rsidRPr="00F4332D" w:rsidRDefault="002520B2"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6CFFCC63" w14:textId="77777777" w:rsidR="002520B2" w:rsidRPr="000C6F1C" w:rsidRDefault="002520B2"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2C50E941" w14:textId="77777777" w:rsidR="002520B2" w:rsidRPr="000C6F1C" w:rsidRDefault="002520B2" w:rsidP="002520B2">
            <w:pPr>
              <w:spacing w:before="0" w:after="0"/>
              <w:ind w:firstLine="0"/>
              <w:jc w:val="center"/>
              <w:rPr>
                <w:rFonts w:cs="Calibri"/>
                <w:sz w:val="22"/>
              </w:rPr>
            </w:pPr>
          </w:p>
        </w:tc>
        <w:tc>
          <w:tcPr>
            <w:tcW w:w="1052" w:type="dxa"/>
            <w:tcBorders>
              <w:top w:val="nil"/>
            </w:tcBorders>
            <w:shd w:val="clear" w:color="auto" w:fill="FFFFFF" w:themeFill="background1"/>
          </w:tcPr>
          <w:p w14:paraId="484AEDF2" w14:textId="77777777" w:rsidR="002520B2" w:rsidRPr="000C6F1C" w:rsidRDefault="002520B2" w:rsidP="002520B2">
            <w:pPr>
              <w:spacing w:before="0" w:after="0"/>
              <w:ind w:firstLine="1"/>
              <w:jc w:val="center"/>
              <w:rPr>
                <w:rFonts w:cs="Calibri"/>
                <w:sz w:val="22"/>
                <w:lang w:val="ru-RU"/>
              </w:rPr>
            </w:pPr>
            <w:r w:rsidRPr="000C6F1C">
              <w:rPr>
                <w:rFonts w:cs="Calibri"/>
                <w:sz w:val="22"/>
                <w:lang w:val="ru-RU"/>
              </w:rPr>
              <w:t>6</w:t>
            </w:r>
          </w:p>
          <w:p w14:paraId="37111CAF" w14:textId="77777777" w:rsidR="002520B2" w:rsidRPr="000C6F1C" w:rsidRDefault="002520B2" w:rsidP="002520B2">
            <w:pPr>
              <w:spacing w:before="0" w:after="0"/>
              <w:ind w:firstLine="1"/>
              <w:jc w:val="center"/>
              <w:rPr>
                <w:rFonts w:cs="Calibri"/>
                <w:sz w:val="22"/>
              </w:rPr>
            </w:pPr>
          </w:p>
        </w:tc>
        <w:tc>
          <w:tcPr>
            <w:tcW w:w="1967" w:type="dxa"/>
            <w:tcBorders>
              <w:top w:val="nil"/>
            </w:tcBorders>
            <w:shd w:val="clear" w:color="auto" w:fill="FFFFFF" w:themeFill="background1"/>
          </w:tcPr>
          <w:p w14:paraId="268636A6" w14:textId="515B0F19" w:rsidR="002520B2" w:rsidRPr="000C6F1C" w:rsidRDefault="002520B2" w:rsidP="002520B2">
            <w:pPr>
              <w:spacing w:before="0" w:after="0"/>
              <w:ind w:firstLine="0"/>
              <w:jc w:val="center"/>
              <w:rPr>
                <w:rFonts w:cs="Calibri"/>
                <w:sz w:val="22"/>
              </w:rPr>
            </w:pPr>
            <w:r w:rsidRPr="000C6F1C">
              <w:rPr>
                <w:rFonts w:cs="Calibri"/>
                <w:sz w:val="22"/>
                <w:lang w:val="ru-RU"/>
              </w:rPr>
              <w:t>135</w:t>
            </w:r>
          </w:p>
        </w:tc>
        <w:tc>
          <w:tcPr>
            <w:tcW w:w="1355" w:type="dxa"/>
            <w:tcBorders>
              <w:top w:val="nil"/>
            </w:tcBorders>
            <w:shd w:val="clear" w:color="auto" w:fill="FFFFFF" w:themeFill="background1"/>
          </w:tcPr>
          <w:p w14:paraId="05EB4651" w14:textId="77777777" w:rsidR="002520B2" w:rsidRPr="000C6F1C" w:rsidRDefault="002520B2" w:rsidP="002520B2">
            <w:pPr>
              <w:spacing w:before="0" w:after="0"/>
              <w:ind w:firstLine="0"/>
              <w:jc w:val="center"/>
              <w:rPr>
                <w:rFonts w:cs="Calibri"/>
                <w:sz w:val="22"/>
              </w:rPr>
            </w:pPr>
          </w:p>
        </w:tc>
        <w:tc>
          <w:tcPr>
            <w:tcW w:w="1170" w:type="dxa"/>
            <w:tcBorders>
              <w:top w:val="nil"/>
            </w:tcBorders>
            <w:shd w:val="clear" w:color="auto" w:fill="FFFFFF" w:themeFill="background1"/>
          </w:tcPr>
          <w:p w14:paraId="2DF533E5" w14:textId="77777777" w:rsidR="002520B2" w:rsidRPr="000C6F1C" w:rsidRDefault="002520B2" w:rsidP="002520B2">
            <w:pPr>
              <w:spacing w:before="0" w:after="0"/>
              <w:ind w:firstLine="0"/>
              <w:jc w:val="center"/>
              <w:rPr>
                <w:rFonts w:cs="Calibri"/>
                <w:sz w:val="22"/>
              </w:rPr>
            </w:pPr>
          </w:p>
        </w:tc>
        <w:tc>
          <w:tcPr>
            <w:tcW w:w="5984" w:type="dxa"/>
            <w:tcBorders>
              <w:top w:val="nil"/>
            </w:tcBorders>
            <w:shd w:val="clear" w:color="auto" w:fill="FFFFFF" w:themeFill="background1"/>
          </w:tcPr>
          <w:p w14:paraId="32D4A0F3" w14:textId="601EAD96" w:rsidR="002520B2" w:rsidRPr="000C6F1C" w:rsidRDefault="002520B2" w:rsidP="002520B2">
            <w:pPr>
              <w:spacing w:before="0" w:after="0"/>
              <w:ind w:firstLine="0"/>
              <w:rPr>
                <w:rFonts w:cs="Calibri"/>
                <w:sz w:val="22"/>
              </w:rPr>
            </w:pPr>
            <w:r w:rsidRPr="000C6F1C">
              <w:rPr>
                <w:rFonts w:cs="Calibri"/>
                <w:sz w:val="22"/>
                <w:lang w:val="ru-RU"/>
              </w:rPr>
              <w:t>На Ил-76ТД снимите, очистите и промойте фильтр унитаза. Проверьте герметичность системы водоснабжения и канализации</w:t>
            </w:r>
            <w:r>
              <w:rPr>
                <w:rFonts w:cs="Calibri"/>
                <w:sz w:val="22"/>
                <w:lang w:val="ru-RU"/>
              </w:rPr>
              <w:t>.</w:t>
            </w:r>
          </w:p>
        </w:tc>
      </w:tr>
      <w:tr w:rsidR="002520B2" w:rsidRPr="000C6F1C" w14:paraId="00543D99" w14:textId="77777777" w:rsidTr="005A19DF">
        <w:trPr>
          <w:gridAfter w:val="6"/>
          <w:wAfter w:w="7348" w:type="dxa"/>
          <w:trHeight w:val="302"/>
        </w:trPr>
        <w:tc>
          <w:tcPr>
            <w:tcW w:w="564" w:type="dxa"/>
            <w:shd w:val="clear" w:color="auto" w:fill="FFFFFF" w:themeFill="background1"/>
          </w:tcPr>
          <w:p w14:paraId="22C54FFD" w14:textId="6A65514C"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069A5C61" w14:textId="072ABC7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4.37.0.4</w:t>
            </w:r>
          </w:p>
        </w:tc>
        <w:tc>
          <w:tcPr>
            <w:tcW w:w="2143" w:type="dxa"/>
            <w:shd w:val="clear" w:color="auto" w:fill="FFFFFF" w:themeFill="background1"/>
          </w:tcPr>
          <w:p w14:paraId="6AD6A2F1"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35F01C" w14:textId="6B141AE2"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7B49460C" w14:textId="7D582DC2"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1446788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5113F6F" w14:textId="465060D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1BB4F94" w14:textId="488FEA2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E8BAD4" w14:textId="3ACBBD3F" w:rsidR="002520B2" w:rsidRPr="000C6F1C" w:rsidRDefault="002520B2" w:rsidP="002520B2">
            <w:pPr>
              <w:spacing w:before="0" w:after="0"/>
              <w:ind w:firstLine="0"/>
              <w:rPr>
                <w:rFonts w:cs="Calibri"/>
                <w:sz w:val="22"/>
                <w:lang w:val="ru-RU"/>
              </w:rPr>
            </w:pPr>
            <w:r w:rsidRPr="000C6F1C">
              <w:rPr>
                <w:rFonts w:cs="Calibri"/>
                <w:sz w:val="22"/>
                <w:lang w:val="ru-RU"/>
              </w:rPr>
              <w:t>Замените смазку насоса ЭЦН-89М.</w:t>
            </w:r>
          </w:p>
        </w:tc>
      </w:tr>
      <w:tr w:rsidR="002520B2" w:rsidRPr="000C6F1C" w14:paraId="7C721CFD" w14:textId="77777777" w:rsidTr="005A19DF">
        <w:trPr>
          <w:gridAfter w:val="6"/>
          <w:wAfter w:w="7348" w:type="dxa"/>
          <w:trHeight w:val="302"/>
        </w:trPr>
        <w:tc>
          <w:tcPr>
            <w:tcW w:w="564" w:type="dxa"/>
            <w:shd w:val="clear" w:color="auto" w:fill="FFFFFF" w:themeFill="background1"/>
          </w:tcPr>
          <w:p w14:paraId="4C6E01F1" w14:textId="4BECD2FC"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334D4D33" w14:textId="0D8C7E51"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4.37.0.5</w:t>
            </w:r>
          </w:p>
        </w:tc>
        <w:tc>
          <w:tcPr>
            <w:tcW w:w="2143" w:type="dxa"/>
            <w:shd w:val="clear" w:color="auto" w:fill="FFFFFF" w:themeFill="background1"/>
          </w:tcPr>
          <w:p w14:paraId="37975E6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50DEDE3" w14:textId="3AE06DC7" w:rsidR="002520B2" w:rsidRPr="000C6F1C" w:rsidRDefault="002520B2" w:rsidP="002520B2">
            <w:pPr>
              <w:spacing w:before="0" w:after="0"/>
              <w:ind w:firstLine="1"/>
              <w:jc w:val="center"/>
              <w:rPr>
                <w:rFonts w:cs="Calibri"/>
                <w:sz w:val="22"/>
                <w:lang w:val="ru-RU"/>
              </w:rPr>
            </w:pPr>
            <w:r w:rsidRPr="000C6F1C">
              <w:rPr>
                <w:rFonts w:cs="Calibri"/>
                <w:sz w:val="22"/>
                <w:lang w:val="ru-RU"/>
              </w:rPr>
              <w:t>3</w:t>
            </w:r>
          </w:p>
        </w:tc>
        <w:tc>
          <w:tcPr>
            <w:tcW w:w="1967" w:type="dxa"/>
            <w:shd w:val="clear" w:color="auto" w:fill="FFFFFF" w:themeFill="background1"/>
          </w:tcPr>
          <w:p w14:paraId="426BEE16" w14:textId="4EE04056"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54164569"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199ACEA" w14:textId="37BDCB6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F8B6E91" w14:textId="2810D5D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1D772E" w14:textId="68562DFB" w:rsidR="002520B2" w:rsidRPr="000C6F1C" w:rsidRDefault="002520B2" w:rsidP="002520B2">
            <w:pPr>
              <w:spacing w:before="0" w:after="0"/>
              <w:ind w:firstLine="0"/>
              <w:rPr>
                <w:rFonts w:cs="Calibri"/>
                <w:sz w:val="22"/>
                <w:lang w:val="ru-RU"/>
              </w:rPr>
            </w:pPr>
            <w:r w:rsidRPr="000C6F1C">
              <w:rPr>
                <w:rFonts w:cs="Calibri"/>
                <w:sz w:val="22"/>
                <w:lang w:val="ru-RU"/>
              </w:rPr>
              <w:t>Очистите и промойте отверстия в кольце смыва чаши унитаза и в кольце промывки сливной емкости унитаза</w:t>
            </w:r>
            <w:r>
              <w:rPr>
                <w:rFonts w:cs="Calibri"/>
                <w:sz w:val="22"/>
                <w:lang w:val="ru-RU"/>
              </w:rPr>
              <w:t>.</w:t>
            </w:r>
          </w:p>
        </w:tc>
      </w:tr>
      <w:tr w:rsidR="002520B2" w:rsidRPr="000C6F1C" w14:paraId="0BFD481C" w14:textId="77777777" w:rsidTr="005A19DF">
        <w:trPr>
          <w:gridAfter w:val="6"/>
          <w:wAfter w:w="7348" w:type="dxa"/>
          <w:trHeight w:val="302"/>
        </w:trPr>
        <w:tc>
          <w:tcPr>
            <w:tcW w:w="564" w:type="dxa"/>
            <w:shd w:val="clear" w:color="auto" w:fill="FFFFFF" w:themeFill="background1"/>
          </w:tcPr>
          <w:p w14:paraId="17842694" w14:textId="5766E97C"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43C8AEA4" w14:textId="61D6AA8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4.37.0.6</w:t>
            </w:r>
          </w:p>
        </w:tc>
        <w:tc>
          <w:tcPr>
            <w:tcW w:w="2143" w:type="dxa"/>
            <w:shd w:val="clear" w:color="auto" w:fill="FFFFFF" w:themeFill="background1"/>
          </w:tcPr>
          <w:p w14:paraId="04E0B03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AD59B6E" w14:textId="0C11034E" w:rsidR="002520B2" w:rsidRPr="000C6F1C" w:rsidRDefault="002520B2" w:rsidP="002520B2">
            <w:pPr>
              <w:spacing w:before="0" w:after="0"/>
              <w:ind w:firstLine="1"/>
              <w:jc w:val="center"/>
              <w:rPr>
                <w:rFonts w:cs="Calibri"/>
                <w:sz w:val="22"/>
                <w:lang w:val="ru-RU"/>
              </w:rPr>
            </w:pPr>
            <w:r w:rsidRPr="000C6F1C">
              <w:rPr>
                <w:rFonts w:cs="Calibri"/>
                <w:sz w:val="22"/>
                <w:lang w:val="ru-RU"/>
              </w:rPr>
              <w:t>6</w:t>
            </w:r>
          </w:p>
        </w:tc>
        <w:tc>
          <w:tcPr>
            <w:tcW w:w="1967" w:type="dxa"/>
            <w:shd w:val="clear" w:color="auto" w:fill="FFFFFF" w:themeFill="background1"/>
          </w:tcPr>
          <w:p w14:paraId="2FB89631" w14:textId="03B87592"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28E7E46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766975D" w14:textId="0315EF9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5C9A228" w14:textId="3E9ABAD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5E8410" w14:textId="4D2EF244" w:rsidR="002520B2" w:rsidRPr="000C6F1C" w:rsidRDefault="002520B2" w:rsidP="002520B2">
            <w:pPr>
              <w:spacing w:before="0" w:after="0"/>
              <w:ind w:firstLine="0"/>
              <w:rPr>
                <w:rFonts w:cs="Calibri"/>
                <w:sz w:val="22"/>
                <w:lang w:val="ru-RU"/>
              </w:rPr>
            </w:pPr>
            <w:r w:rsidRPr="000C6F1C">
              <w:rPr>
                <w:rFonts w:cs="Calibri"/>
                <w:sz w:val="22"/>
                <w:lang w:val="ru-RU"/>
              </w:rPr>
              <w:t>Осмотрите и проверьте резиновые рукава унитаза</w:t>
            </w:r>
            <w:r>
              <w:rPr>
                <w:rFonts w:cs="Calibri"/>
                <w:sz w:val="22"/>
                <w:lang w:val="ru-RU"/>
              </w:rPr>
              <w:t>.</w:t>
            </w:r>
          </w:p>
        </w:tc>
      </w:tr>
      <w:tr w:rsidR="002520B2" w:rsidRPr="000C6F1C" w14:paraId="4D920B89" w14:textId="77777777" w:rsidTr="005A19DF">
        <w:trPr>
          <w:gridAfter w:val="6"/>
          <w:wAfter w:w="7348" w:type="dxa"/>
          <w:trHeight w:val="302"/>
        </w:trPr>
        <w:tc>
          <w:tcPr>
            <w:tcW w:w="564" w:type="dxa"/>
            <w:shd w:val="clear" w:color="auto" w:fill="FFFFFF" w:themeFill="background1"/>
          </w:tcPr>
          <w:p w14:paraId="796EEA02" w14:textId="22180F05"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2F14371A" w14:textId="0359440E"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4.37.0.7</w:t>
            </w:r>
          </w:p>
        </w:tc>
        <w:tc>
          <w:tcPr>
            <w:tcW w:w="2143" w:type="dxa"/>
            <w:shd w:val="clear" w:color="auto" w:fill="FFFFFF" w:themeFill="background1"/>
          </w:tcPr>
          <w:p w14:paraId="3592BB56"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59299261" w14:textId="0FBDE091"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2AE17FA9" w14:textId="7E4795D6" w:rsidR="002520B2" w:rsidRPr="000C6F1C" w:rsidRDefault="002520B2" w:rsidP="002520B2">
            <w:pPr>
              <w:spacing w:before="0" w:after="0"/>
              <w:ind w:firstLine="0"/>
              <w:jc w:val="center"/>
              <w:rPr>
                <w:rFonts w:cs="Calibri"/>
                <w:sz w:val="22"/>
                <w:lang w:val="ru-RU"/>
              </w:rPr>
            </w:pPr>
            <w:r w:rsidRPr="000C6F1C">
              <w:rPr>
                <w:rFonts w:cs="Calibri"/>
                <w:sz w:val="22"/>
                <w:lang w:val="ru-RU"/>
              </w:rPr>
              <w:t>151</w:t>
            </w:r>
          </w:p>
        </w:tc>
        <w:tc>
          <w:tcPr>
            <w:tcW w:w="1355" w:type="dxa"/>
            <w:shd w:val="clear" w:color="auto" w:fill="FFFFFF" w:themeFill="background1"/>
          </w:tcPr>
          <w:p w14:paraId="50FEA8A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7EB49DE" w14:textId="451B7D1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87D8A77" w14:textId="1BAEFEF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35AF47" w14:textId="1D10ECC1"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шарового затвора унитаза</w:t>
            </w:r>
            <w:r>
              <w:rPr>
                <w:rFonts w:cs="Calibri"/>
                <w:sz w:val="22"/>
                <w:lang w:val="ru-RU"/>
              </w:rPr>
              <w:t>.</w:t>
            </w:r>
          </w:p>
        </w:tc>
      </w:tr>
      <w:tr w:rsidR="002520B2" w:rsidRPr="000C6F1C" w14:paraId="2D49B867" w14:textId="77777777" w:rsidTr="005A19DF">
        <w:trPr>
          <w:gridAfter w:val="6"/>
          <w:wAfter w:w="7348" w:type="dxa"/>
          <w:trHeight w:val="302"/>
        </w:trPr>
        <w:tc>
          <w:tcPr>
            <w:tcW w:w="564" w:type="dxa"/>
            <w:shd w:val="clear" w:color="auto" w:fill="FFFFFF" w:themeFill="background1"/>
          </w:tcPr>
          <w:p w14:paraId="513855AD" w14:textId="1004E58C" w:rsidR="002520B2" w:rsidRPr="000C6F1C" w:rsidRDefault="002520B2" w:rsidP="002520B2">
            <w:pPr>
              <w:spacing w:before="0" w:after="0"/>
              <w:ind w:left="-117" w:right="-114" w:firstLine="0"/>
              <w:jc w:val="center"/>
              <w:rPr>
                <w:rFonts w:cs="Calibri"/>
                <w:sz w:val="22"/>
                <w:lang w:val="ru-RU"/>
              </w:rPr>
            </w:pPr>
            <w:r w:rsidRPr="00F4332D">
              <w:rPr>
                <w:rFonts w:cs="Calibri"/>
                <w:sz w:val="22"/>
                <w:lang w:val="ru-RU"/>
              </w:rPr>
              <w:t>00</w:t>
            </w:r>
          </w:p>
        </w:tc>
        <w:tc>
          <w:tcPr>
            <w:tcW w:w="1731" w:type="dxa"/>
            <w:shd w:val="clear" w:color="auto" w:fill="FFFFFF" w:themeFill="background1"/>
          </w:tcPr>
          <w:p w14:paraId="793BBD43" w14:textId="12949159"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4.37.0.8</w:t>
            </w:r>
          </w:p>
        </w:tc>
        <w:tc>
          <w:tcPr>
            <w:tcW w:w="2143" w:type="dxa"/>
            <w:shd w:val="clear" w:color="auto" w:fill="FFFFFF" w:themeFill="background1"/>
          </w:tcPr>
          <w:p w14:paraId="03D8B75E"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BFF46B9" w14:textId="3EEA2DFE"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7B48FC2C" w14:textId="555F5ED4" w:rsidR="002520B2" w:rsidRPr="000C6F1C" w:rsidRDefault="002520B2" w:rsidP="002520B2">
            <w:pPr>
              <w:spacing w:before="0" w:after="0"/>
              <w:ind w:firstLine="0"/>
              <w:jc w:val="center"/>
              <w:rPr>
                <w:rFonts w:cs="Calibri"/>
                <w:sz w:val="22"/>
                <w:lang w:val="ru-RU"/>
              </w:rPr>
            </w:pPr>
            <w:r w:rsidRPr="000C6F1C">
              <w:rPr>
                <w:rFonts w:cs="Calibri"/>
                <w:sz w:val="22"/>
                <w:lang w:val="ru-RU"/>
              </w:rPr>
              <w:t>151</w:t>
            </w:r>
          </w:p>
        </w:tc>
        <w:tc>
          <w:tcPr>
            <w:tcW w:w="1355" w:type="dxa"/>
            <w:shd w:val="clear" w:color="auto" w:fill="FFFFFF" w:themeFill="background1"/>
          </w:tcPr>
          <w:p w14:paraId="23793C1A"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39FF2370" w14:textId="185774F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BFF587B" w14:textId="0B25EB2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F22386" w14:textId="2D57579F" w:rsidR="002520B2" w:rsidRPr="000C6F1C" w:rsidRDefault="002520B2" w:rsidP="002520B2">
            <w:pPr>
              <w:spacing w:before="0" w:after="0"/>
              <w:ind w:firstLine="0"/>
              <w:rPr>
                <w:rFonts w:cs="Calibri"/>
                <w:sz w:val="22"/>
                <w:lang w:val="ru-RU"/>
              </w:rPr>
            </w:pPr>
            <w:r w:rsidRPr="000C6F1C">
              <w:rPr>
                <w:rFonts w:cs="Calibri"/>
                <w:sz w:val="22"/>
                <w:lang w:val="ru-RU"/>
              </w:rPr>
              <w:t>Проверьте герметичность шарового затвора унитаза</w:t>
            </w:r>
            <w:r>
              <w:rPr>
                <w:rFonts w:cs="Calibri"/>
                <w:sz w:val="22"/>
                <w:lang w:val="ru-RU"/>
              </w:rPr>
              <w:t>.</w:t>
            </w:r>
          </w:p>
        </w:tc>
      </w:tr>
      <w:tr w:rsidR="002520B2" w:rsidRPr="000C6F1C" w14:paraId="7F1F7863" w14:textId="77777777" w:rsidTr="005A19DF">
        <w:trPr>
          <w:gridAfter w:val="6"/>
          <w:wAfter w:w="7348" w:type="dxa"/>
          <w:trHeight w:val="302"/>
        </w:trPr>
        <w:tc>
          <w:tcPr>
            <w:tcW w:w="564" w:type="dxa"/>
            <w:shd w:val="clear" w:color="auto" w:fill="FFFFFF" w:themeFill="background1"/>
          </w:tcPr>
          <w:p w14:paraId="1B5578CC" w14:textId="299BFD56"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3907E321" w14:textId="6898C903"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4.37.0.9</w:t>
            </w:r>
          </w:p>
        </w:tc>
        <w:tc>
          <w:tcPr>
            <w:tcW w:w="2143" w:type="dxa"/>
            <w:shd w:val="clear" w:color="auto" w:fill="FFFFFF" w:themeFill="background1"/>
          </w:tcPr>
          <w:p w14:paraId="7EA14B97"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CDDE18F" w14:textId="68540D58"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3722EE9C" w14:textId="2F904F87"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48BAF4A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228B156" w14:textId="1F1F2FE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E2801D6" w14:textId="72C906C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FDB6786" w14:textId="0AC92863" w:rsidR="002520B2" w:rsidRPr="000C6F1C" w:rsidRDefault="002520B2" w:rsidP="002520B2">
            <w:pPr>
              <w:spacing w:before="0" w:after="0"/>
              <w:ind w:firstLine="0"/>
              <w:rPr>
                <w:rFonts w:cs="Calibri"/>
                <w:sz w:val="22"/>
                <w:lang w:val="ru-RU"/>
              </w:rPr>
            </w:pPr>
            <w:r w:rsidRPr="000C6F1C">
              <w:rPr>
                <w:rFonts w:cs="Calibri"/>
                <w:sz w:val="22"/>
                <w:lang w:val="ru-RU"/>
              </w:rPr>
              <w:t>Проверьте функционирование смыва унитаза</w:t>
            </w:r>
            <w:r>
              <w:rPr>
                <w:rFonts w:cs="Calibri"/>
                <w:sz w:val="22"/>
                <w:lang w:val="ru-RU"/>
              </w:rPr>
              <w:t>.</w:t>
            </w:r>
          </w:p>
        </w:tc>
      </w:tr>
      <w:tr w:rsidR="002520B2" w:rsidRPr="000C6F1C" w14:paraId="617536BB" w14:textId="77777777" w:rsidTr="005A19DF">
        <w:trPr>
          <w:gridAfter w:val="6"/>
          <w:wAfter w:w="7348" w:type="dxa"/>
          <w:trHeight w:val="302"/>
        </w:trPr>
        <w:tc>
          <w:tcPr>
            <w:tcW w:w="564" w:type="dxa"/>
            <w:shd w:val="clear" w:color="auto" w:fill="FFFFFF" w:themeFill="background1"/>
          </w:tcPr>
          <w:p w14:paraId="157DCFF5" w14:textId="6052A40E"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169FB2B0" w14:textId="4864757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4.37.0.10</w:t>
            </w:r>
          </w:p>
        </w:tc>
        <w:tc>
          <w:tcPr>
            <w:tcW w:w="2143" w:type="dxa"/>
            <w:shd w:val="clear" w:color="auto" w:fill="FFFFFF" w:themeFill="background1"/>
          </w:tcPr>
          <w:p w14:paraId="0796C4C3"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E071082" w14:textId="7FBE80A1"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30111063" w14:textId="32DA5A21"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2515B3FF"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9AE728B" w14:textId="04FD655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46D0A66" w14:textId="3D6B20F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634C4F7" w14:textId="621F053A" w:rsidR="002520B2" w:rsidRPr="000C6F1C" w:rsidRDefault="002520B2" w:rsidP="002520B2">
            <w:pPr>
              <w:spacing w:before="0" w:after="0"/>
              <w:ind w:firstLine="0"/>
              <w:rPr>
                <w:rFonts w:cs="Calibri"/>
                <w:sz w:val="22"/>
                <w:lang w:val="ru-RU"/>
              </w:rPr>
            </w:pPr>
            <w:r w:rsidRPr="000C6F1C">
              <w:rPr>
                <w:rFonts w:cs="Calibri"/>
                <w:sz w:val="22"/>
                <w:lang w:val="ru-RU"/>
              </w:rPr>
              <w:t>Проверьте внешнее состояние унитаза</w:t>
            </w:r>
            <w:r>
              <w:rPr>
                <w:rFonts w:cs="Calibri"/>
                <w:sz w:val="22"/>
                <w:lang w:val="ru-RU"/>
              </w:rPr>
              <w:t>.</w:t>
            </w:r>
          </w:p>
        </w:tc>
      </w:tr>
      <w:tr w:rsidR="002520B2" w:rsidRPr="000C6F1C" w14:paraId="54764AE0" w14:textId="77777777" w:rsidTr="005A19DF">
        <w:trPr>
          <w:gridAfter w:val="6"/>
          <w:wAfter w:w="7348" w:type="dxa"/>
          <w:trHeight w:val="302"/>
        </w:trPr>
        <w:tc>
          <w:tcPr>
            <w:tcW w:w="564" w:type="dxa"/>
            <w:shd w:val="clear" w:color="auto" w:fill="FFFFFF" w:themeFill="background1"/>
          </w:tcPr>
          <w:p w14:paraId="595D553D" w14:textId="5D6CA8CB"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6C9BF9D2" w14:textId="50FA6BD5"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4.37.0.11</w:t>
            </w:r>
          </w:p>
        </w:tc>
        <w:tc>
          <w:tcPr>
            <w:tcW w:w="2143" w:type="dxa"/>
            <w:shd w:val="clear" w:color="auto" w:fill="FFFFFF" w:themeFill="background1"/>
          </w:tcPr>
          <w:p w14:paraId="36CBE660"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751B8BB" w14:textId="6B037D38"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2528BF31" w14:textId="59804407" w:rsidR="002520B2" w:rsidRPr="000C6F1C" w:rsidRDefault="002520B2" w:rsidP="002520B2">
            <w:pPr>
              <w:spacing w:before="0" w:after="0"/>
              <w:ind w:firstLine="0"/>
              <w:jc w:val="center"/>
              <w:rPr>
                <w:rFonts w:cs="Calibri"/>
                <w:sz w:val="22"/>
                <w:lang w:val="ru-RU"/>
              </w:rPr>
            </w:pPr>
            <w:r w:rsidRPr="000C6F1C">
              <w:rPr>
                <w:rFonts w:cs="Calibri"/>
                <w:sz w:val="22"/>
                <w:lang w:val="ru-RU"/>
              </w:rPr>
              <w:t>151</w:t>
            </w:r>
          </w:p>
        </w:tc>
        <w:tc>
          <w:tcPr>
            <w:tcW w:w="1355" w:type="dxa"/>
            <w:shd w:val="clear" w:color="auto" w:fill="FFFFFF" w:themeFill="background1"/>
          </w:tcPr>
          <w:p w14:paraId="51DC6AD6"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273B8BCD" w14:textId="1987EC2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26EF883" w14:textId="3DD285D7"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40868A" w14:textId="5B1862CD" w:rsidR="002520B2" w:rsidRPr="000C6F1C" w:rsidRDefault="002520B2" w:rsidP="002520B2">
            <w:pPr>
              <w:spacing w:before="0" w:after="0"/>
              <w:ind w:firstLine="0"/>
              <w:rPr>
                <w:rFonts w:cs="Calibri"/>
                <w:sz w:val="22"/>
                <w:lang w:val="ru-RU"/>
              </w:rPr>
            </w:pPr>
            <w:r w:rsidRPr="000C6F1C">
              <w:rPr>
                <w:rFonts w:cs="Calibri"/>
                <w:sz w:val="22"/>
                <w:lang w:val="ru-RU"/>
              </w:rPr>
              <w:t>Осмотрите и проверьте функционирование сливной панели</w:t>
            </w:r>
            <w:r>
              <w:rPr>
                <w:rFonts w:cs="Calibri"/>
                <w:sz w:val="22"/>
                <w:lang w:val="ru-RU"/>
              </w:rPr>
              <w:t>.</w:t>
            </w:r>
          </w:p>
        </w:tc>
      </w:tr>
      <w:tr w:rsidR="002520B2" w:rsidRPr="000C6F1C" w14:paraId="4A4F2EC1" w14:textId="77777777" w:rsidTr="005A19DF">
        <w:trPr>
          <w:gridAfter w:val="6"/>
          <w:wAfter w:w="7348" w:type="dxa"/>
          <w:trHeight w:val="302"/>
        </w:trPr>
        <w:tc>
          <w:tcPr>
            <w:tcW w:w="564" w:type="dxa"/>
            <w:shd w:val="clear" w:color="auto" w:fill="FFFFFF" w:themeFill="background1"/>
          </w:tcPr>
          <w:p w14:paraId="00CC80EC" w14:textId="2C944951"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407A97CE" w14:textId="3207A6E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4.37.0.12</w:t>
            </w:r>
          </w:p>
        </w:tc>
        <w:tc>
          <w:tcPr>
            <w:tcW w:w="2143" w:type="dxa"/>
            <w:shd w:val="clear" w:color="auto" w:fill="FFFFFF" w:themeFill="background1"/>
          </w:tcPr>
          <w:p w14:paraId="3A1E8AE9"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0C3E01D" w14:textId="77B488FC" w:rsidR="002520B2" w:rsidRPr="000C6F1C" w:rsidRDefault="002520B2" w:rsidP="002520B2">
            <w:pPr>
              <w:spacing w:before="0" w:after="0"/>
              <w:ind w:firstLine="1"/>
              <w:jc w:val="center"/>
              <w:rPr>
                <w:rFonts w:cs="Calibri"/>
                <w:sz w:val="22"/>
                <w:lang w:val="ru-RU"/>
              </w:rPr>
            </w:pPr>
            <w:r w:rsidRPr="000C6F1C">
              <w:rPr>
                <w:rFonts w:cs="Calibri"/>
                <w:sz w:val="22"/>
                <w:lang w:val="ru-RU"/>
              </w:rPr>
              <w:t>1</w:t>
            </w:r>
          </w:p>
        </w:tc>
        <w:tc>
          <w:tcPr>
            <w:tcW w:w="1967" w:type="dxa"/>
            <w:shd w:val="clear" w:color="auto" w:fill="FFFFFF" w:themeFill="background1"/>
          </w:tcPr>
          <w:p w14:paraId="35799FB6" w14:textId="343827A3" w:rsidR="002520B2" w:rsidRPr="000C6F1C" w:rsidRDefault="002520B2" w:rsidP="002520B2">
            <w:pPr>
              <w:spacing w:before="0" w:after="0"/>
              <w:ind w:firstLine="0"/>
              <w:jc w:val="center"/>
              <w:rPr>
                <w:rFonts w:cs="Calibri"/>
                <w:sz w:val="22"/>
                <w:lang w:val="ru-RU"/>
              </w:rPr>
            </w:pPr>
            <w:r w:rsidRPr="000C6F1C">
              <w:rPr>
                <w:rFonts w:cs="Calibri"/>
                <w:sz w:val="22"/>
                <w:lang w:val="ru-RU"/>
              </w:rPr>
              <w:t>151</w:t>
            </w:r>
          </w:p>
        </w:tc>
        <w:tc>
          <w:tcPr>
            <w:tcW w:w="1355" w:type="dxa"/>
            <w:shd w:val="clear" w:color="auto" w:fill="FFFFFF" w:themeFill="background1"/>
          </w:tcPr>
          <w:p w14:paraId="50656CC2"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5F0E788" w14:textId="31578778"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5EEFAC9" w14:textId="4A12168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17DB91" w14:textId="51933F6B" w:rsidR="002520B2" w:rsidRPr="000C6F1C" w:rsidRDefault="002520B2" w:rsidP="002520B2">
            <w:pPr>
              <w:spacing w:before="0" w:after="0"/>
              <w:ind w:firstLine="0"/>
              <w:rPr>
                <w:rFonts w:cs="Calibri"/>
                <w:sz w:val="22"/>
                <w:lang w:val="ru-RU"/>
              </w:rPr>
            </w:pPr>
            <w:r w:rsidRPr="000C6F1C">
              <w:rPr>
                <w:rFonts w:cs="Calibri"/>
                <w:sz w:val="22"/>
                <w:lang w:val="ru-RU"/>
              </w:rPr>
              <w:t>Осмотрите и проверьте функционирование обогрева сливной панели</w:t>
            </w:r>
            <w:r>
              <w:rPr>
                <w:rFonts w:cs="Calibri"/>
                <w:sz w:val="22"/>
                <w:lang w:val="ru-RU"/>
              </w:rPr>
              <w:t>.</w:t>
            </w:r>
          </w:p>
        </w:tc>
      </w:tr>
      <w:tr w:rsidR="002520B2" w:rsidRPr="000C6F1C" w14:paraId="1FD192E0" w14:textId="77777777" w:rsidTr="005A19DF">
        <w:trPr>
          <w:gridAfter w:val="6"/>
          <w:wAfter w:w="7348" w:type="dxa"/>
          <w:trHeight w:val="302"/>
        </w:trPr>
        <w:tc>
          <w:tcPr>
            <w:tcW w:w="564" w:type="dxa"/>
            <w:shd w:val="clear" w:color="auto" w:fill="FFFFFF" w:themeFill="background1"/>
          </w:tcPr>
          <w:p w14:paraId="416DFF12" w14:textId="4FCD6C89"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33DF3393" w14:textId="6A9B455C"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4.37.0.13</w:t>
            </w:r>
          </w:p>
        </w:tc>
        <w:tc>
          <w:tcPr>
            <w:tcW w:w="2143" w:type="dxa"/>
            <w:shd w:val="clear" w:color="auto" w:fill="FFFFFF" w:themeFill="background1"/>
          </w:tcPr>
          <w:p w14:paraId="14CA66A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3D186EA" w14:textId="695557FA" w:rsidR="002520B2" w:rsidRPr="000C6F1C" w:rsidRDefault="002520B2" w:rsidP="002520B2">
            <w:pPr>
              <w:spacing w:before="0" w:after="0"/>
              <w:ind w:firstLine="1"/>
              <w:jc w:val="center"/>
              <w:rPr>
                <w:rFonts w:cs="Calibri"/>
                <w:sz w:val="22"/>
                <w:lang w:val="ru-RU"/>
              </w:rPr>
            </w:pPr>
            <w:r w:rsidRPr="000C6F1C">
              <w:rPr>
                <w:rFonts w:cs="Calibri"/>
                <w:sz w:val="22"/>
                <w:lang w:val="ru-RU"/>
              </w:rPr>
              <w:t>6</w:t>
            </w:r>
          </w:p>
        </w:tc>
        <w:tc>
          <w:tcPr>
            <w:tcW w:w="1967" w:type="dxa"/>
            <w:shd w:val="clear" w:color="auto" w:fill="FFFFFF" w:themeFill="background1"/>
          </w:tcPr>
          <w:p w14:paraId="08317BDA" w14:textId="0A1D01C4" w:rsidR="002520B2" w:rsidRPr="000C6F1C" w:rsidRDefault="002520B2" w:rsidP="002520B2">
            <w:pPr>
              <w:spacing w:before="0" w:after="0"/>
              <w:ind w:firstLine="0"/>
              <w:jc w:val="center"/>
              <w:rPr>
                <w:rFonts w:cs="Calibri"/>
                <w:sz w:val="22"/>
                <w:lang w:val="ru-RU"/>
              </w:rPr>
            </w:pPr>
            <w:r w:rsidRPr="000C6F1C">
              <w:rPr>
                <w:rFonts w:cs="Calibri"/>
                <w:sz w:val="22"/>
                <w:lang w:val="ru-RU"/>
              </w:rPr>
              <w:t>135</w:t>
            </w:r>
          </w:p>
        </w:tc>
        <w:tc>
          <w:tcPr>
            <w:tcW w:w="1355" w:type="dxa"/>
            <w:shd w:val="clear" w:color="auto" w:fill="FFFFFF" w:themeFill="background1"/>
          </w:tcPr>
          <w:p w14:paraId="32F844E4"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6D69208D" w14:textId="19FD45EB"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512B090" w14:textId="7EB283C9"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0C8184" w14:textId="18F4C9C2" w:rsidR="002520B2" w:rsidRPr="000C6F1C" w:rsidRDefault="002520B2" w:rsidP="002520B2">
            <w:pPr>
              <w:spacing w:before="0" w:after="0"/>
              <w:ind w:firstLine="0"/>
              <w:rPr>
                <w:rFonts w:cs="Calibri"/>
                <w:sz w:val="22"/>
                <w:lang w:val="ru-RU"/>
              </w:rPr>
            </w:pPr>
            <w:r w:rsidRPr="000C6F1C">
              <w:rPr>
                <w:rFonts w:cs="Calibri"/>
                <w:sz w:val="22"/>
                <w:lang w:val="ru-RU"/>
              </w:rPr>
              <w:t>Проверьте параметры сливной панели</w:t>
            </w:r>
            <w:r>
              <w:rPr>
                <w:rFonts w:cs="Calibri"/>
                <w:sz w:val="22"/>
                <w:lang w:val="ru-RU"/>
              </w:rPr>
              <w:t>.</w:t>
            </w:r>
          </w:p>
        </w:tc>
      </w:tr>
      <w:tr w:rsidR="002520B2" w:rsidRPr="000C6F1C" w14:paraId="5B2325C4" w14:textId="77777777" w:rsidTr="005A19DF">
        <w:trPr>
          <w:gridAfter w:val="5"/>
          <w:wAfter w:w="7335" w:type="dxa"/>
          <w:trHeight w:val="302"/>
        </w:trPr>
        <w:tc>
          <w:tcPr>
            <w:tcW w:w="15979" w:type="dxa"/>
            <w:gridSpan w:val="9"/>
            <w:shd w:val="clear" w:color="auto" w:fill="FFFFFF" w:themeFill="background1"/>
            <w:vAlign w:val="center"/>
          </w:tcPr>
          <w:p w14:paraId="5F51AB3D" w14:textId="3C009F9E" w:rsidR="002520B2" w:rsidRPr="000C6F1C" w:rsidRDefault="002520B2" w:rsidP="002520B2">
            <w:pPr>
              <w:spacing w:before="0" w:after="0"/>
              <w:ind w:firstLine="0"/>
              <w:jc w:val="center"/>
              <w:rPr>
                <w:rFonts w:cs="Calibri"/>
                <w:sz w:val="22"/>
                <w:lang w:val="ru-RU"/>
              </w:rPr>
            </w:pPr>
            <w:r w:rsidRPr="000C6F1C">
              <w:rPr>
                <w:rFonts w:cs="Calibri"/>
                <w:b/>
                <w:sz w:val="22"/>
                <w:lang w:val="ru-RU"/>
              </w:rPr>
              <w:lastRenderedPageBreak/>
              <w:t>НАЗЕМНОЕ ОБОРУДОВАНИЕ</w:t>
            </w:r>
          </w:p>
        </w:tc>
      </w:tr>
      <w:tr w:rsidR="002520B2" w:rsidRPr="000C6F1C" w14:paraId="23317738" w14:textId="77777777" w:rsidTr="005A19DF">
        <w:trPr>
          <w:gridAfter w:val="6"/>
          <w:wAfter w:w="7348" w:type="dxa"/>
          <w:trHeight w:val="302"/>
        </w:trPr>
        <w:tc>
          <w:tcPr>
            <w:tcW w:w="564" w:type="dxa"/>
            <w:shd w:val="clear" w:color="auto" w:fill="FFFFFF" w:themeFill="background1"/>
          </w:tcPr>
          <w:p w14:paraId="5A580AA7" w14:textId="3C86331B"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7E9D8C52" w14:textId="0834BE9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4.38.0.1</w:t>
            </w:r>
          </w:p>
        </w:tc>
        <w:tc>
          <w:tcPr>
            <w:tcW w:w="2143" w:type="dxa"/>
            <w:shd w:val="clear" w:color="auto" w:fill="FFFFFF" w:themeFill="background1"/>
          </w:tcPr>
          <w:p w14:paraId="7D1D15F4" w14:textId="48D403F0" w:rsidR="002520B2" w:rsidRPr="000C6F1C" w:rsidRDefault="002520B2" w:rsidP="002520B2">
            <w:pPr>
              <w:spacing w:before="0" w:after="0"/>
              <w:ind w:firstLine="0"/>
              <w:jc w:val="center"/>
              <w:rPr>
                <w:rFonts w:cs="Calibri"/>
                <w:sz w:val="22"/>
                <w:lang w:val="ru-RU"/>
              </w:rPr>
            </w:pPr>
            <w:r w:rsidRPr="000C6F1C">
              <w:rPr>
                <w:rFonts w:cs="Calibri"/>
                <w:sz w:val="22"/>
                <w:lang w:val="ru-RU"/>
              </w:rPr>
              <w:t>Наземное оборудование 1.4</w:t>
            </w:r>
          </w:p>
        </w:tc>
        <w:tc>
          <w:tcPr>
            <w:tcW w:w="1052" w:type="dxa"/>
            <w:shd w:val="clear" w:color="auto" w:fill="FFFFFF" w:themeFill="background1"/>
          </w:tcPr>
          <w:p w14:paraId="5FE02EB2" w14:textId="2C188ABE"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66C42A6"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44C026B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245A7ED" w14:textId="79B8677F"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5483631" w14:textId="7DAF193C"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53E2D2" w14:textId="3BB76C98" w:rsidR="002520B2" w:rsidRPr="000C6F1C" w:rsidRDefault="002520B2" w:rsidP="002520B2">
            <w:pPr>
              <w:spacing w:before="0" w:after="0"/>
              <w:ind w:firstLine="0"/>
              <w:rPr>
                <w:rFonts w:cs="Calibri"/>
                <w:b/>
                <w:sz w:val="22"/>
                <w:lang w:val="ru-RU"/>
              </w:rPr>
            </w:pPr>
            <w:r w:rsidRPr="000C6F1C">
              <w:rPr>
                <w:rFonts w:cs="Calibri"/>
                <w:sz w:val="22"/>
                <w:lang w:val="ru-RU"/>
              </w:rPr>
              <w:t>Осмотрите заглушки, хранящиеся на борту, убедитесь в их исправности и наличии сигнальных флажков</w:t>
            </w:r>
          </w:p>
        </w:tc>
      </w:tr>
      <w:tr w:rsidR="002520B2" w:rsidRPr="000C6F1C" w14:paraId="19E58D60" w14:textId="77777777" w:rsidTr="005A19DF">
        <w:trPr>
          <w:gridAfter w:val="6"/>
          <w:wAfter w:w="7348" w:type="dxa"/>
          <w:trHeight w:val="302"/>
        </w:trPr>
        <w:tc>
          <w:tcPr>
            <w:tcW w:w="564" w:type="dxa"/>
            <w:shd w:val="clear" w:color="auto" w:fill="FFFFFF" w:themeFill="background1"/>
          </w:tcPr>
          <w:p w14:paraId="5447D929" w14:textId="0363774B" w:rsidR="002520B2" w:rsidRPr="000C6F1C" w:rsidRDefault="002520B2" w:rsidP="002520B2">
            <w:pPr>
              <w:spacing w:before="0" w:after="0"/>
              <w:ind w:left="-117" w:right="-114" w:firstLine="0"/>
              <w:jc w:val="center"/>
              <w:rPr>
                <w:rFonts w:cs="Calibri"/>
                <w:sz w:val="22"/>
                <w:lang w:val="ru-RU"/>
              </w:rPr>
            </w:pPr>
            <w:r w:rsidRPr="00056193">
              <w:rPr>
                <w:rFonts w:cs="Calibri"/>
                <w:sz w:val="22"/>
                <w:lang w:val="ru-RU"/>
              </w:rPr>
              <w:t>00</w:t>
            </w:r>
          </w:p>
        </w:tc>
        <w:tc>
          <w:tcPr>
            <w:tcW w:w="1731" w:type="dxa"/>
            <w:shd w:val="clear" w:color="auto" w:fill="FFFFFF" w:themeFill="background1"/>
          </w:tcPr>
          <w:p w14:paraId="6362E1D1" w14:textId="6A80F72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4.38.0.2</w:t>
            </w:r>
          </w:p>
        </w:tc>
        <w:tc>
          <w:tcPr>
            <w:tcW w:w="2143" w:type="dxa"/>
            <w:shd w:val="clear" w:color="auto" w:fill="FFFFFF" w:themeFill="background1"/>
          </w:tcPr>
          <w:p w14:paraId="637E0CA7" w14:textId="08A7E568" w:rsidR="002520B2" w:rsidRPr="000C6F1C" w:rsidRDefault="002520B2" w:rsidP="002520B2">
            <w:pPr>
              <w:spacing w:before="0" w:after="0"/>
              <w:ind w:firstLine="0"/>
              <w:jc w:val="center"/>
              <w:rPr>
                <w:rFonts w:cs="Calibri"/>
                <w:sz w:val="22"/>
                <w:lang w:val="ru-RU"/>
              </w:rPr>
            </w:pPr>
            <w:r w:rsidRPr="000C6F1C">
              <w:rPr>
                <w:rFonts w:cs="Calibri"/>
                <w:sz w:val="22"/>
                <w:lang w:val="ru-RU"/>
              </w:rPr>
              <w:t>Наземное оборудование 2.5, 2.6</w:t>
            </w:r>
          </w:p>
        </w:tc>
        <w:tc>
          <w:tcPr>
            <w:tcW w:w="1052" w:type="dxa"/>
            <w:shd w:val="clear" w:color="auto" w:fill="FFFFFF" w:themeFill="background1"/>
          </w:tcPr>
          <w:p w14:paraId="75B85AED" w14:textId="448F6B32"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C852465"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416810C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AD1F88D" w14:textId="46225DF5"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4392C76" w14:textId="4754EF06"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06B92A4" w14:textId="166D4FA7" w:rsidR="002520B2" w:rsidRPr="000C6F1C" w:rsidRDefault="002520B2" w:rsidP="002520B2">
            <w:pPr>
              <w:spacing w:before="0" w:after="0"/>
              <w:ind w:firstLine="0"/>
              <w:rPr>
                <w:rFonts w:cs="Calibri"/>
                <w:sz w:val="22"/>
                <w:lang w:val="ru-RU"/>
              </w:rPr>
            </w:pPr>
            <w:r w:rsidRPr="000C6F1C">
              <w:rPr>
                <w:rFonts w:cs="Calibri"/>
                <w:sz w:val="22"/>
                <w:lang w:val="ru-RU"/>
              </w:rPr>
              <w:t>Осмотрите входную лестницу и бортовую стремянку лестницу. Убедитесь в отсутствии повреждений и надежности креплений</w:t>
            </w:r>
          </w:p>
        </w:tc>
      </w:tr>
      <w:tr w:rsidR="002520B2" w:rsidRPr="000C6F1C" w14:paraId="440D833F" w14:textId="77777777" w:rsidTr="005A19DF">
        <w:trPr>
          <w:gridAfter w:val="5"/>
          <w:wAfter w:w="7335" w:type="dxa"/>
          <w:trHeight w:val="302"/>
        </w:trPr>
        <w:tc>
          <w:tcPr>
            <w:tcW w:w="15979" w:type="dxa"/>
            <w:gridSpan w:val="9"/>
            <w:shd w:val="clear" w:color="auto" w:fill="FFFFFF" w:themeFill="background1"/>
            <w:vAlign w:val="center"/>
          </w:tcPr>
          <w:p w14:paraId="340F250F" w14:textId="2D058FF0" w:rsidR="002520B2" w:rsidRPr="000C6F1C" w:rsidRDefault="002520B2" w:rsidP="002520B2">
            <w:pPr>
              <w:spacing w:before="0" w:after="0"/>
              <w:ind w:firstLine="0"/>
              <w:jc w:val="center"/>
              <w:rPr>
                <w:rFonts w:cs="Calibri"/>
                <w:sz w:val="22"/>
                <w:lang w:val="ru-RU"/>
              </w:rPr>
            </w:pPr>
            <w:r w:rsidRPr="000C6F1C">
              <w:rPr>
                <w:rFonts w:cs="Calibri"/>
                <w:b/>
                <w:sz w:val="22"/>
                <w:lang w:val="ru-RU"/>
              </w:rPr>
              <w:t>ДВИГАТЕЛЬ</w:t>
            </w:r>
          </w:p>
        </w:tc>
      </w:tr>
      <w:tr w:rsidR="002520B2" w:rsidRPr="000C6F1C" w14:paraId="771A2172" w14:textId="77777777" w:rsidTr="005A19DF">
        <w:trPr>
          <w:gridAfter w:val="6"/>
          <w:wAfter w:w="7348" w:type="dxa"/>
          <w:trHeight w:val="302"/>
        </w:trPr>
        <w:tc>
          <w:tcPr>
            <w:tcW w:w="564" w:type="dxa"/>
            <w:shd w:val="clear" w:color="auto" w:fill="FFFFFF" w:themeFill="background1"/>
          </w:tcPr>
          <w:p w14:paraId="6606AA84" w14:textId="14653A38" w:rsidR="002520B2" w:rsidRPr="000C6F1C" w:rsidRDefault="002520B2" w:rsidP="002520B2">
            <w:pPr>
              <w:spacing w:before="0" w:after="0"/>
              <w:ind w:left="-117" w:right="-114" w:firstLine="0"/>
              <w:jc w:val="center"/>
              <w:rPr>
                <w:rFonts w:cs="Calibri"/>
                <w:sz w:val="22"/>
                <w:lang w:val="ru-RU"/>
              </w:rPr>
            </w:pPr>
          </w:p>
        </w:tc>
        <w:tc>
          <w:tcPr>
            <w:tcW w:w="1731" w:type="dxa"/>
            <w:shd w:val="clear" w:color="auto" w:fill="FFFFFF" w:themeFill="background1"/>
          </w:tcPr>
          <w:p w14:paraId="28C87301" w14:textId="357FC338" w:rsidR="002520B2" w:rsidRPr="000C6F1C" w:rsidRDefault="002520B2" w:rsidP="002520B2">
            <w:pPr>
              <w:spacing w:before="0" w:after="0"/>
              <w:ind w:left="-68" w:right="-17" w:firstLine="0"/>
              <w:jc w:val="center"/>
              <w:rPr>
                <w:rFonts w:cs="Calibri"/>
                <w:sz w:val="22"/>
                <w:lang w:val="ru-RU"/>
              </w:rPr>
            </w:pPr>
          </w:p>
        </w:tc>
        <w:tc>
          <w:tcPr>
            <w:tcW w:w="2143" w:type="dxa"/>
            <w:shd w:val="clear" w:color="auto" w:fill="FFFFFF" w:themeFill="background1"/>
          </w:tcPr>
          <w:p w14:paraId="2CF0BA2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2A22BE11" w14:textId="77777777" w:rsidR="002520B2" w:rsidRPr="000C6F1C" w:rsidRDefault="002520B2" w:rsidP="002520B2">
            <w:pPr>
              <w:spacing w:before="0" w:after="0"/>
              <w:ind w:firstLine="0"/>
              <w:jc w:val="center"/>
              <w:rPr>
                <w:rFonts w:cs="Calibri"/>
                <w:sz w:val="22"/>
                <w:lang w:val="ru-RU"/>
              </w:rPr>
            </w:pPr>
          </w:p>
        </w:tc>
        <w:tc>
          <w:tcPr>
            <w:tcW w:w="1967" w:type="dxa"/>
            <w:shd w:val="clear" w:color="auto" w:fill="FFFFFF" w:themeFill="background1"/>
          </w:tcPr>
          <w:p w14:paraId="11E25FBB"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347F3C56" w14:textId="22E748EF" w:rsidR="002520B2" w:rsidRPr="000C6F1C" w:rsidRDefault="002520B2" w:rsidP="002520B2">
            <w:pPr>
              <w:spacing w:before="0" w:after="0"/>
              <w:ind w:firstLine="0"/>
              <w:jc w:val="center"/>
              <w:rPr>
                <w:rFonts w:cs="Calibri"/>
                <w:sz w:val="22"/>
                <w:lang w:val="ru-RU"/>
              </w:rPr>
            </w:pPr>
          </w:p>
        </w:tc>
        <w:tc>
          <w:tcPr>
            <w:tcW w:w="1170" w:type="dxa"/>
            <w:shd w:val="clear" w:color="auto" w:fill="FFFFFF" w:themeFill="background1"/>
          </w:tcPr>
          <w:p w14:paraId="103A79F3" w14:textId="65D7CD2E" w:rsidR="002520B2" w:rsidRPr="000C6F1C" w:rsidRDefault="002520B2" w:rsidP="002520B2">
            <w:pPr>
              <w:spacing w:before="0" w:after="0"/>
              <w:ind w:firstLine="0"/>
              <w:jc w:val="center"/>
              <w:rPr>
                <w:rFonts w:cs="Calibri"/>
                <w:sz w:val="22"/>
                <w:lang w:val="ru-RU"/>
              </w:rPr>
            </w:pPr>
          </w:p>
        </w:tc>
        <w:tc>
          <w:tcPr>
            <w:tcW w:w="5984" w:type="dxa"/>
            <w:shd w:val="clear" w:color="auto" w:fill="FFFFFF" w:themeFill="background1"/>
          </w:tcPr>
          <w:p w14:paraId="2E65166D" w14:textId="0A772866" w:rsidR="002520B2" w:rsidRPr="000C6F1C" w:rsidRDefault="002520B2" w:rsidP="002520B2">
            <w:pPr>
              <w:spacing w:before="0" w:after="0"/>
              <w:ind w:firstLine="0"/>
              <w:rPr>
                <w:rFonts w:cs="Calibri"/>
                <w:b/>
                <w:sz w:val="22"/>
                <w:lang w:val="ru-RU"/>
              </w:rPr>
            </w:pPr>
            <w:r w:rsidRPr="00820C01">
              <w:rPr>
                <w:rFonts w:cs="Calibri"/>
                <w:b/>
                <w:bCs/>
                <w:sz w:val="22"/>
                <w:lang w:val="ru-RU"/>
              </w:rPr>
              <w:t>Внимание:</w:t>
            </w:r>
            <w:r w:rsidRPr="000C6F1C">
              <w:rPr>
                <w:rFonts w:cs="Calibri"/>
                <w:sz w:val="22"/>
                <w:lang w:val="ru-RU"/>
              </w:rPr>
              <w:t xml:space="preserve"> перед началом работ стравите до «0» давление в гидросистеме реверсивного устройства</w:t>
            </w:r>
            <w:r>
              <w:rPr>
                <w:rFonts w:cs="Calibri"/>
                <w:sz w:val="22"/>
                <w:lang w:val="ru-RU"/>
              </w:rPr>
              <w:t>.</w:t>
            </w:r>
          </w:p>
        </w:tc>
      </w:tr>
      <w:tr w:rsidR="002520B2" w:rsidRPr="000C6F1C" w14:paraId="40482962" w14:textId="77777777" w:rsidTr="005A19DF">
        <w:trPr>
          <w:gridAfter w:val="6"/>
          <w:wAfter w:w="7348" w:type="dxa"/>
          <w:trHeight w:val="302"/>
        </w:trPr>
        <w:tc>
          <w:tcPr>
            <w:tcW w:w="564" w:type="dxa"/>
            <w:shd w:val="clear" w:color="auto" w:fill="FFFFFF" w:themeFill="background1"/>
          </w:tcPr>
          <w:p w14:paraId="3F27ADA1" w14:textId="3770CF34"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703CDD4A" w14:textId="643C775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4.41.0.1</w:t>
            </w:r>
          </w:p>
        </w:tc>
        <w:tc>
          <w:tcPr>
            <w:tcW w:w="2143" w:type="dxa"/>
            <w:shd w:val="clear" w:color="auto" w:fill="FFFFFF" w:themeFill="background1"/>
          </w:tcPr>
          <w:p w14:paraId="6A025DFC"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77DC815B" w14:textId="3A474F8B"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15B8714" w14:textId="02A3477C" w:rsidR="002520B2" w:rsidRPr="000C6F1C" w:rsidRDefault="002520B2" w:rsidP="002520B2">
            <w:pPr>
              <w:spacing w:before="0" w:after="0"/>
              <w:ind w:firstLine="0"/>
              <w:jc w:val="center"/>
              <w:rPr>
                <w:rFonts w:cs="Calibri"/>
                <w:sz w:val="22"/>
                <w:lang w:val="ru-RU"/>
              </w:rPr>
            </w:pPr>
            <w:r w:rsidRPr="000C6F1C">
              <w:rPr>
                <w:rFonts w:cs="Calibri"/>
                <w:sz w:val="22"/>
                <w:lang w:val="ru-RU"/>
              </w:rPr>
              <w:t>412-БП</w:t>
            </w:r>
          </w:p>
        </w:tc>
        <w:tc>
          <w:tcPr>
            <w:tcW w:w="1355" w:type="dxa"/>
            <w:shd w:val="clear" w:color="auto" w:fill="FFFFFF" w:themeFill="background1"/>
          </w:tcPr>
          <w:p w14:paraId="42B7A261"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F59F065" w14:textId="276C8516"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8681C46" w14:textId="54A5BAA8"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116B25" w14:textId="1855916C" w:rsidR="002520B2" w:rsidRPr="000C6F1C" w:rsidRDefault="002520B2" w:rsidP="002520B2">
            <w:pPr>
              <w:spacing w:before="0" w:after="0"/>
              <w:ind w:firstLine="0"/>
              <w:rPr>
                <w:rFonts w:cs="Calibri"/>
                <w:sz w:val="22"/>
                <w:lang w:val="ru-RU"/>
              </w:rPr>
            </w:pPr>
            <w:r w:rsidRPr="000C6F1C">
              <w:rPr>
                <w:rFonts w:cs="Calibri"/>
                <w:sz w:val="22"/>
                <w:lang w:val="ru-RU"/>
              </w:rPr>
              <w:t>Проверьте заправку баков гидросистем реверсивных устройств жидкостью АМГ-10 и при необходимости дозаправьте</w:t>
            </w:r>
            <w:r>
              <w:rPr>
                <w:rFonts w:cs="Calibri"/>
                <w:sz w:val="22"/>
                <w:lang w:val="ru-RU"/>
              </w:rPr>
              <w:t>.</w:t>
            </w:r>
          </w:p>
        </w:tc>
      </w:tr>
      <w:tr w:rsidR="002520B2" w:rsidRPr="000C6F1C" w14:paraId="3B6B074E" w14:textId="77777777" w:rsidTr="005A19DF">
        <w:trPr>
          <w:gridAfter w:val="6"/>
          <w:wAfter w:w="7348" w:type="dxa"/>
          <w:trHeight w:val="302"/>
        </w:trPr>
        <w:tc>
          <w:tcPr>
            <w:tcW w:w="564" w:type="dxa"/>
            <w:shd w:val="clear" w:color="auto" w:fill="FFFFFF" w:themeFill="background1"/>
          </w:tcPr>
          <w:p w14:paraId="5CD5D329" w14:textId="7DC9BDE0"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1212C0DC" w14:textId="7EBA709B"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4.41.0.2</w:t>
            </w:r>
          </w:p>
        </w:tc>
        <w:tc>
          <w:tcPr>
            <w:tcW w:w="2143" w:type="dxa"/>
            <w:shd w:val="clear" w:color="auto" w:fill="FFFFFF" w:themeFill="background1"/>
          </w:tcPr>
          <w:p w14:paraId="747D8026" w14:textId="3B081AE7" w:rsidR="002520B2" w:rsidRPr="000C6F1C" w:rsidRDefault="002520B2" w:rsidP="002520B2">
            <w:pPr>
              <w:spacing w:before="0" w:after="0"/>
              <w:ind w:firstLine="0"/>
              <w:jc w:val="center"/>
              <w:rPr>
                <w:rFonts w:cs="Calibri"/>
                <w:sz w:val="22"/>
                <w:lang w:val="ru-RU"/>
              </w:rPr>
            </w:pPr>
            <w:r w:rsidRPr="000C6F1C">
              <w:rPr>
                <w:rFonts w:cs="Calibri"/>
                <w:sz w:val="22"/>
                <w:lang w:val="ru-RU"/>
              </w:rPr>
              <w:t>Бюл. № 475-БЭГ</w:t>
            </w:r>
          </w:p>
        </w:tc>
        <w:tc>
          <w:tcPr>
            <w:tcW w:w="1052" w:type="dxa"/>
            <w:shd w:val="clear" w:color="auto" w:fill="FFFFFF" w:themeFill="background1"/>
          </w:tcPr>
          <w:p w14:paraId="0DAA35E8" w14:textId="114A39C9"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5E2C1BF" w14:textId="318984D2" w:rsidR="002520B2" w:rsidRPr="000C6F1C" w:rsidRDefault="002520B2" w:rsidP="002520B2">
            <w:pPr>
              <w:spacing w:before="0" w:after="0"/>
              <w:ind w:firstLine="0"/>
              <w:jc w:val="center"/>
              <w:rPr>
                <w:rFonts w:cs="Calibri"/>
                <w:sz w:val="22"/>
                <w:lang w:val="ru-RU"/>
              </w:rPr>
            </w:pPr>
            <w:r w:rsidRPr="000C6F1C">
              <w:rPr>
                <w:rFonts w:cs="Calibri"/>
                <w:sz w:val="22"/>
                <w:lang w:val="ru-RU"/>
              </w:rPr>
              <w:t>410</w:t>
            </w:r>
          </w:p>
        </w:tc>
        <w:tc>
          <w:tcPr>
            <w:tcW w:w="1355" w:type="dxa"/>
            <w:shd w:val="clear" w:color="auto" w:fill="FFFFFF" w:themeFill="background1"/>
          </w:tcPr>
          <w:p w14:paraId="74F69F3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72FACA0" w14:textId="202D5ABD"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AFE7A12" w14:textId="41115FBF"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9DFFCD" w14:textId="25B890D6" w:rsidR="002520B2" w:rsidRPr="000C6F1C" w:rsidRDefault="002520B2" w:rsidP="002520B2">
            <w:pPr>
              <w:spacing w:before="0" w:after="0"/>
              <w:ind w:firstLine="0"/>
              <w:rPr>
                <w:rFonts w:cs="Calibri"/>
                <w:sz w:val="22"/>
                <w:lang w:val="ru-RU"/>
              </w:rPr>
            </w:pPr>
            <w:r w:rsidRPr="000C6F1C">
              <w:rPr>
                <w:rFonts w:cs="Calibri"/>
                <w:sz w:val="22"/>
                <w:lang w:val="ru-RU"/>
              </w:rPr>
              <w:t>Осмотрите входной канал двигателя, лопатки ВНА и КНД. Убедитесь в их чистоте и отсутствии посторонних предметов повреждений. Осмотрите лопатки 2-й и 3-й ступеней КНД на предмет западания полок «внахлест»</w:t>
            </w:r>
            <w:r>
              <w:rPr>
                <w:rFonts w:cs="Calibri"/>
                <w:sz w:val="22"/>
                <w:lang w:val="ru-RU"/>
              </w:rPr>
              <w:t>.</w:t>
            </w:r>
          </w:p>
        </w:tc>
      </w:tr>
      <w:tr w:rsidR="002520B2" w:rsidRPr="000C6F1C" w14:paraId="646A002C" w14:textId="77777777" w:rsidTr="005A19DF">
        <w:trPr>
          <w:gridAfter w:val="6"/>
          <w:wAfter w:w="7348" w:type="dxa"/>
          <w:trHeight w:val="302"/>
        </w:trPr>
        <w:tc>
          <w:tcPr>
            <w:tcW w:w="564" w:type="dxa"/>
            <w:shd w:val="clear" w:color="auto" w:fill="FFFFFF" w:themeFill="background1"/>
          </w:tcPr>
          <w:p w14:paraId="062A1BA0" w14:textId="3F863F39"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18727736" w14:textId="517EF91F"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4.41.0.3</w:t>
            </w:r>
          </w:p>
        </w:tc>
        <w:tc>
          <w:tcPr>
            <w:tcW w:w="2143" w:type="dxa"/>
            <w:shd w:val="clear" w:color="auto" w:fill="FFFFFF" w:themeFill="background1"/>
          </w:tcPr>
          <w:p w14:paraId="7A5411EB"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064067FD" w14:textId="599462E8"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FE1F74D" w14:textId="72E172E5" w:rsidR="002520B2" w:rsidRPr="000C6F1C" w:rsidRDefault="002520B2" w:rsidP="002520B2">
            <w:pPr>
              <w:spacing w:before="0" w:after="0"/>
              <w:ind w:firstLine="0"/>
              <w:jc w:val="center"/>
              <w:rPr>
                <w:rFonts w:cs="Calibri"/>
                <w:sz w:val="22"/>
                <w:lang w:val="ru-RU"/>
              </w:rPr>
            </w:pPr>
            <w:r w:rsidRPr="000C6F1C">
              <w:rPr>
                <w:rFonts w:cs="Calibri"/>
                <w:sz w:val="22"/>
                <w:lang w:val="ru-RU"/>
              </w:rPr>
              <w:t>410</w:t>
            </w:r>
          </w:p>
        </w:tc>
        <w:tc>
          <w:tcPr>
            <w:tcW w:w="1355" w:type="dxa"/>
            <w:shd w:val="clear" w:color="auto" w:fill="FFFFFF" w:themeFill="background1"/>
          </w:tcPr>
          <w:p w14:paraId="5292F11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4AD92D1F" w14:textId="76AE341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8A4EAB0" w14:textId="51BDC6B4"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9CC0F0C" w14:textId="51957665" w:rsidR="002520B2" w:rsidRPr="000C6F1C" w:rsidRDefault="002520B2" w:rsidP="002520B2">
            <w:pPr>
              <w:spacing w:before="0" w:after="0"/>
              <w:ind w:firstLine="0"/>
              <w:rPr>
                <w:rFonts w:cs="Calibri"/>
                <w:sz w:val="22"/>
                <w:lang w:val="ru-RU"/>
              </w:rPr>
            </w:pPr>
            <w:r w:rsidRPr="000C6F1C">
              <w:rPr>
                <w:rFonts w:cs="Calibri"/>
                <w:sz w:val="22"/>
                <w:lang w:val="ru-RU"/>
              </w:rPr>
              <w:t>При открытых створках гондол двигателей осмотрите двигатели, агрегаты, коммуникации всех систем, проводку системы управления двигателем и реверсивным устройством. Убедитесь в отсутствии повреждений, подтеканий и в надежности контровки. Промойте протрите салфетками двигатели.</w:t>
            </w:r>
          </w:p>
        </w:tc>
      </w:tr>
      <w:tr w:rsidR="002520B2" w:rsidRPr="000C6F1C" w14:paraId="75BDB229" w14:textId="77777777" w:rsidTr="005A19DF">
        <w:trPr>
          <w:gridAfter w:val="6"/>
          <w:wAfter w:w="7348" w:type="dxa"/>
          <w:trHeight w:val="302"/>
        </w:trPr>
        <w:tc>
          <w:tcPr>
            <w:tcW w:w="564" w:type="dxa"/>
            <w:shd w:val="clear" w:color="auto" w:fill="FFFFFF" w:themeFill="background1"/>
          </w:tcPr>
          <w:p w14:paraId="7E866A02" w14:textId="1C34497F"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059DD29B" w14:textId="0F27FC3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4.41.0.4</w:t>
            </w:r>
          </w:p>
        </w:tc>
        <w:tc>
          <w:tcPr>
            <w:tcW w:w="2143" w:type="dxa"/>
            <w:shd w:val="clear" w:color="auto" w:fill="FFFFFF" w:themeFill="background1"/>
          </w:tcPr>
          <w:p w14:paraId="12A52BCD" w14:textId="3A8CFF7C" w:rsidR="002520B2" w:rsidRPr="000C6F1C" w:rsidRDefault="002520B2" w:rsidP="002520B2">
            <w:pPr>
              <w:spacing w:before="0" w:after="0"/>
              <w:ind w:firstLine="0"/>
              <w:jc w:val="center"/>
              <w:rPr>
                <w:rFonts w:cs="Calibri"/>
                <w:sz w:val="22"/>
                <w:lang w:val="ru-RU"/>
              </w:rPr>
            </w:pPr>
            <w:r w:rsidRPr="000C6F1C">
              <w:rPr>
                <w:rFonts w:cs="Calibri"/>
                <w:sz w:val="22"/>
                <w:lang w:val="ru-RU"/>
              </w:rPr>
              <w:t>Бюл. № 352-БД-Г</w:t>
            </w:r>
          </w:p>
        </w:tc>
        <w:tc>
          <w:tcPr>
            <w:tcW w:w="1052" w:type="dxa"/>
            <w:shd w:val="clear" w:color="auto" w:fill="FFFFFF" w:themeFill="background1"/>
          </w:tcPr>
          <w:p w14:paraId="658E0062" w14:textId="7FE64D31"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3B19030" w14:textId="312BDE23" w:rsidR="002520B2" w:rsidRPr="000C6F1C" w:rsidRDefault="002520B2" w:rsidP="002520B2">
            <w:pPr>
              <w:spacing w:before="0" w:after="0"/>
              <w:ind w:firstLine="0"/>
              <w:jc w:val="center"/>
              <w:rPr>
                <w:rFonts w:cs="Calibri"/>
                <w:sz w:val="22"/>
                <w:lang w:val="ru-RU"/>
              </w:rPr>
            </w:pPr>
            <w:r w:rsidRPr="000C6F1C">
              <w:rPr>
                <w:rFonts w:cs="Calibri"/>
                <w:sz w:val="22"/>
                <w:lang w:val="ru-RU"/>
              </w:rPr>
              <w:t>410</w:t>
            </w:r>
          </w:p>
        </w:tc>
        <w:tc>
          <w:tcPr>
            <w:tcW w:w="1355" w:type="dxa"/>
            <w:shd w:val="clear" w:color="auto" w:fill="FFFFFF" w:themeFill="background1"/>
          </w:tcPr>
          <w:p w14:paraId="787CCA8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DF53A16" w14:textId="67A85C44"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3C21DC1" w14:textId="46911DCA"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68B434" w14:textId="25AB7D2D" w:rsidR="002520B2" w:rsidRPr="000C6F1C" w:rsidRDefault="002520B2" w:rsidP="002520B2">
            <w:pPr>
              <w:spacing w:before="0" w:after="0"/>
              <w:ind w:firstLine="0"/>
              <w:rPr>
                <w:rFonts w:cs="Calibri"/>
                <w:sz w:val="22"/>
                <w:lang w:val="ru-RU"/>
              </w:rPr>
            </w:pPr>
            <w:r w:rsidRPr="000C6F1C">
              <w:rPr>
                <w:rFonts w:cs="Calibri"/>
                <w:sz w:val="22"/>
                <w:lang w:val="ru-RU"/>
              </w:rPr>
              <w:t>Осмотрите лопатки 6-й ступени турбины и реактивное сопло</w:t>
            </w:r>
            <w:r>
              <w:rPr>
                <w:rFonts w:cs="Calibri"/>
                <w:sz w:val="22"/>
                <w:lang w:val="ru-RU"/>
              </w:rPr>
              <w:t xml:space="preserve"> </w:t>
            </w:r>
            <w:r w:rsidRPr="000C6F1C">
              <w:rPr>
                <w:rFonts w:cs="Calibri"/>
                <w:sz w:val="22"/>
                <w:lang w:val="ru-RU"/>
              </w:rPr>
              <w:t>и смесители.</w:t>
            </w:r>
          </w:p>
          <w:p w14:paraId="28FC650F" w14:textId="10D5D22F" w:rsidR="002520B2" w:rsidRPr="000C6F1C" w:rsidRDefault="002520B2" w:rsidP="002520B2">
            <w:pPr>
              <w:spacing w:before="0" w:after="0"/>
              <w:ind w:firstLine="0"/>
              <w:rPr>
                <w:rFonts w:cs="Calibri"/>
                <w:sz w:val="22"/>
                <w:lang w:val="ru-RU"/>
              </w:rPr>
            </w:pPr>
            <w:r w:rsidRPr="000C6F1C">
              <w:rPr>
                <w:rFonts w:cs="Calibri"/>
                <w:sz w:val="22"/>
                <w:lang w:val="ru-RU"/>
              </w:rPr>
              <w:t xml:space="preserve">Убедитесь в отсутствии механических повреждений и следов перегрева. </w:t>
            </w:r>
          </w:p>
        </w:tc>
      </w:tr>
      <w:tr w:rsidR="002520B2" w:rsidRPr="000C6F1C" w14:paraId="57AFFE37" w14:textId="77777777" w:rsidTr="005A19DF">
        <w:trPr>
          <w:gridAfter w:val="6"/>
          <w:wAfter w:w="7348" w:type="dxa"/>
          <w:trHeight w:val="302"/>
        </w:trPr>
        <w:tc>
          <w:tcPr>
            <w:tcW w:w="564" w:type="dxa"/>
            <w:shd w:val="clear" w:color="auto" w:fill="FFFFFF" w:themeFill="background1"/>
          </w:tcPr>
          <w:p w14:paraId="0D1FE60B" w14:textId="1CF4542C"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1BC8F0FE" w14:textId="0C02CD27"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4.41.0.5</w:t>
            </w:r>
          </w:p>
        </w:tc>
        <w:tc>
          <w:tcPr>
            <w:tcW w:w="2143" w:type="dxa"/>
            <w:shd w:val="clear" w:color="auto" w:fill="FFFFFF" w:themeFill="background1"/>
          </w:tcPr>
          <w:p w14:paraId="06D1EE35"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3EAC27FE" w14:textId="48757FA8"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D8712B6" w14:textId="3C26F29A" w:rsidR="002520B2" w:rsidRPr="000C6F1C" w:rsidRDefault="002520B2" w:rsidP="002520B2">
            <w:pPr>
              <w:spacing w:before="0" w:after="0"/>
              <w:ind w:firstLine="0"/>
              <w:jc w:val="center"/>
              <w:rPr>
                <w:rFonts w:cs="Calibri"/>
                <w:sz w:val="22"/>
                <w:lang w:val="ru-RU"/>
              </w:rPr>
            </w:pPr>
            <w:r w:rsidRPr="000C6F1C">
              <w:rPr>
                <w:rFonts w:cs="Calibri"/>
                <w:sz w:val="22"/>
                <w:lang w:val="ru-RU"/>
              </w:rPr>
              <w:t>410</w:t>
            </w:r>
          </w:p>
        </w:tc>
        <w:tc>
          <w:tcPr>
            <w:tcW w:w="1355" w:type="dxa"/>
            <w:shd w:val="clear" w:color="auto" w:fill="FFFFFF" w:themeFill="background1"/>
          </w:tcPr>
          <w:p w14:paraId="4830B2A3"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71E5CF58" w14:textId="3473FD80"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8504D4B" w14:textId="6FFD356D"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B2067E" w14:textId="3EEDDD39" w:rsidR="002520B2" w:rsidRPr="000C6F1C" w:rsidRDefault="002520B2" w:rsidP="002520B2">
            <w:pPr>
              <w:spacing w:before="0" w:after="0"/>
              <w:ind w:firstLine="0"/>
              <w:rPr>
                <w:rFonts w:cs="Calibri"/>
                <w:sz w:val="22"/>
                <w:lang w:val="ru-RU"/>
              </w:rPr>
            </w:pPr>
            <w:r w:rsidRPr="000C6F1C">
              <w:rPr>
                <w:rFonts w:cs="Calibri"/>
                <w:sz w:val="22"/>
                <w:lang w:val="ru-RU"/>
              </w:rPr>
              <w:t>Осмотрите снаружи реверсивное устройство в положении прямой и обратной тяги, убедитесь в отсутствии трещин и механических повреждений</w:t>
            </w:r>
            <w:r>
              <w:rPr>
                <w:rFonts w:cs="Calibri"/>
                <w:sz w:val="22"/>
                <w:lang w:val="ru-RU"/>
              </w:rPr>
              <w:t>.</w:t>
            </w:r>
          </w:p>
        </w:tc>
      </w:tr>
      <w:tr w:rsidR="002520B2" w:rsidRPr="000C6F1C" w14:paraId="3C387E35" w14:textId="77777777" w:rsidTr="005A19DF">
        <w:trPr>
          <w:gridAfter w:val="6"/>
          <w:wAfter w:w="7348" w:type="dxa"/>
          <w:trHeight w:val="302"/>
        </w:trPr>
        <w:tc>
          <w:tcPr>
            <w:tcW w:w="564" w:type="dxa"/>
            <w:shd w:val="clear" w:color="auto" w:fill="FFFFFF" w:themeFill="background1"/>
          </w:tcPr>
          <w:p w14:paraId="6BB745CE" w14:textId="644DD6F3"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70FDE878" w14:textId="6285137A"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4.41.0.6</w:t>
            </w:r>
          </w:p>
        </w:tc>
        <w:tc>
          <w:tcPr>
            <w:tcW w:w="2143" w:type="dxa"/>
            <w:shd w:val="clear" w:color="auto" w:fill="FFFFFF" w:themeFill="background1"/>
          </w:tcPr>
          <w:p w14:paraId="57CC2E84" w14:textId="77777777" w:rsidR="002520B2" w:rsidRPr="000C6F1C" w:rsidRDefault="002520B2" w:rsidP="002520B2">
            <w:pPr>
              <w:spacing w:before="0" w:after="0"/>
              <w:ind w:firstLine="0"/>
              <w:jc w:val="center"/>
              <w:rPr>
                <w:rFonts w:cs="Calibri"/>
                <w:sz w:val="22"/>
                <w:lang w:val="ru-RU"/>
              </w:rPr>
            </w:pPr>
          </w:p>
        </w:tc>
        <w:tc>
          <w:tcPr>
            <w:tcW w:w="1052" w:type="dxa"/>
            <w:shd w:val="clear" w:color="auto" w:fill="FFFFFF" w:themeFill="background1"/>
          </w:tcPr>
          <w:p w14:paraId="4F215F96" w14:textId="77DD9903"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E5CCAF8" w14:textId="77777777" w:rsidR="002520B2" w:rsidRPr="000C6F1C" w:rsidRDefault="002520B2" w:rsidP="002520B2">
            <w:pPr>
              <w:spacing w:before="0" w:after="0"/>
              <w:ind w:firstLine="0"/>
              <w:jc w:val="center"/>
              <w:rPr>
                <w:rFonts w:cs="Calibri"/>
                <w:sz w:val="22"/>
                <w:lang w:val="ru-RU"/>
              </w:rPr>
            </w:pPr>
          </w:p>
        </w:tc>
        <w:tc>
          <w:tcPr>
            <w:tcW w:w="1355" w:type="dxa"/>
            <w:shd w:val="clear" w:color="auto" w:fill="FFFFFF" w:themeFill="background1"/>
          </w:tcPr>
          <w:p w14:paraId="5FF798E5"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58E35EE3" w14:textId="4A06D0F1"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BC1FA8" w14:textId="0D38C1A5"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D1726CE" w14:textId="464C9E30" w:rsidR="002520B2" w:rsidRPr="000C6F1C" w:rsidRDefault="002520B2" w:rsidP="002520B2">
            <w:pPr>
              <w:spacing w:before="0" w:after="0"/>
              <w:ind w:firstLine="0"/>
              <w:rPr>
                <w:rFonts w:cs="Calibri"/>
                <w:sz w:val="22"/>
                <w:lang w:val="ru-RU"/>
              </w:rPr>
            </w:pPr>
            <w:r w:rsidRPr="000C6F1C">
              <w:rPr>
                <w:rFonts w:cs="Calibri"/>
                <w:sz w:val="22"/>
                <w:lang w:val="ru-RU"/>
              </w:rPr>
              <w:t>Замерьте давление азота в гидроаккумуляторах системы управления реверсивным устройством и при необходимости дозарядите</w:t>
            </w:r>
            <w:r>
              <w:rPr>
                <w:rFonts w:cs="Calibri"/>
                <w:sz w:val="22"/>
                <w:lang w:val="ru-RU"/>
              </w:rPr>
              <w:t>.</w:t>
            </w:r>
          </w:p>
        </w:tc>
      </w:tr>
      <w:tr w:rsidR="002520B2" w:rsidRPr="000C6F1C" w14:paraId="78EE4B2E" w14:textId="77777777" w:rsidTr="005A19DF">
        <w:trPr>
          <w:gridAfter w:val="6"/>
          <w:wAfter w:w="7348" w:type="dxa"/>
          <w:trHeight w:val="302"/>
        </w:trPr>
        <w:tc>
          <w:tcPr>
            <w:tcW w:w="564" w:type="dxa"/>
            <w:tcBorders>
              <w:bottom w:val="single" w:sz="4" w:space="0" w:color="auto"/>
            </w:tcBorders>
            <w:shd w:val="clear" w:color="auto" w:fill="FFFFFF" w:themeFill="background1"/>
          </w:tcPr>
          <w:p w14:paraId="12574C9F" w14:textId="193C269C"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lastRenderedPageBreak/>
              <w:t>00</w:t>
            </w:r>
          </w:p>
        </w:tc>
        <w:tc>
          <w:tcPr>
            <w:tcW w:w="1731" w:type="dxa"/>
            <w:tcBorders>
              <w:bottom w:val="single" w:sz="4" w:space="0" w:color="auto"/>
            </w:tcBorders>
            <w:shd w:val="clear" w:color="auto" w:fill="FFFFFF" w:themeFill="background1"/>
          </w:tcPr>
          <w:p w14:paraId="3A232F27" w14:textId="26492602"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4.41.0.7</w:t>
            </w:r>
          </w:p>
        </w:tc>
        <w:tc>
          <w:tcPr>
            <w:tcW w:w="2143" w:type="dxa"/>
            <w:tcBorders>
              <w:bottom w:val="single" w:sz="4" w:space="0" w:color="auto"/>
            </w:tcBorders>
            <w:shd w:val="clear" w:color="auto" w:fill="FFFFFF" w:themeFill="background1"/>
          </w:tcPr>
          <w:p w14:paraId="72D4B844" w14:textId="77777777" w:rsidR="002520B2" w:rsidRPr="000C6F1C" w:rsidRDefault="002520B2" w:rsidP="002520B2">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65AE0562" w14:textId="538D63BF" w:rsidR="002520B2" w:rsidRPr="000C6F1C"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60116408" w14:textId="72386F06" w:rsidR="002520B2" w:rsidRPr="000C6F1C" w:rsidRDefault="002520B2" w:rsidP="002520B2">
            <w:pPr>
              <w:spacing w:before="0" w:after="0"/>
              <w:ind w:firstLine="0"/>
              <w:jc w:val="center"/>
              <w:rPr>
                <w:rFonts w:cs="Calibri"/>
                <w:sz w:val="22"/>
                <w:lang w:val="ru-RU"/>
              </w:rPr>
            </w:pPr>
            <w:r w:rsidRPr="000C6F1C">
              <w:rPr>
                <w:rFonts w:cs="Calibri"/>
                <w:sz w:val="22"/>
                <w:lang w:val="ru-RU"/>
              </w:rPr>
              <w:t>419</w:t>
            </w:r>
          </w:p>
        </w:tc>
        <w:tc>
          <w:tcPr>
            <w:tcW w:w="1355" w:type="dxa"/>
            <w:tcBorders>
              <w:bottom w:val="single" w:sz="4" w:space="0" w:color="auto"/>
            </w:tcBorders>
            <w:shd w:val="clear" w:color="auto" w:fill="FFFFFF" w:themeFill="background1"/>
          </w:tcPr>
          <w:p w14:paraId="5569852C"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1637622C" w14:textId="1889ECB7"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65BDEE99" w14:textId="0677458B"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427761C3" w14:textId="045D600C" w:rsidR="002520B2" w:rsidRPr="000C6F1C" w:rsidRDefault="002520B2" w:rsidP="002520B2">
            <w:pPr>
              <w:spacing w:before="0" w:after="0"/>
              <w:ind w:firstLine="0"/>
              <w:rPr>
                <w:rFonts w:cs="Calibri"/>
                <w:sz w:val="22"/>
                <w:lang w:val="ru-RU"/>
              </w:rPr>
            </w:pPr>
            <w:r w:rsidRPr="000C6F1C">
              <w:rPr>
                <w:rFonts w:cs="Calibri"/>
                <w:sz w:val="22"/>
                <w:lang w:val="ru-RU"/>
              </w:rPr>
              <w:t>Проверьте чистоту входных и выходных отверстий термопар замера температуры газов за турбиной</w:t>
            </w:r>
            <w:r>
              <w:rPr>
                <w:rFonts w:cs="Calibri"/>
                <w:sz w:val="22"/>
                <w:lang w:val="ru-RU"/>
              </w:rPr>
              <w:t>.</w:t>
            </w:r>
          </w:p>
        </w:tc>
      </w:tr>
      <w:tr w:rsidR="002520B2" w:rsidRPr="000C6F1C" w14:paraId="40DBCF3D" w14:textId="77777777" w:rsidTr="005A19DF">
        <w:trPr>
          <w:gridAfter w:val="6"/>
          <w:wAfter w:w="7348" w:type="dxa"/>
          <w:trHeight w:val="302"/>
        </w:trPr>
        <w:tc>
          <w:tcPr>
            <w:tcW w:w="564" w:type="dxa"/>
            <w:tcBorders>
              <w:bottom w:val="nil"/>
            </w:tcBorders>
            <w:shd w:val="clear" w:color="auto" w:fill="FFFFFF" w:themeFill="background1"/>
          </w:tcPr>
          <w:p w14:paraId="26711515" w14:textId="33A1EB97" w:rsidR="002520B2" w:rsidRPr="000C6F1C" w:rsidRDefault="002520B2" w:rsidP="002520B2">
            <w:pPr>
              <w:spacing w:before="0" w:after="0"/>
              <w:ind w:left="-117" w:right="-114" w:firstLine="0"/>
              <w:jc w:val="center"/>
              <w:rPr>
                <w:rFonts w:cs="Calibri"/>
                <w:sz w:val="22"/>
                <w:lang w:val="ru-RU"/>
              </w:rPr>
            </w:pPr>
            <w:r w:rsidRPr="00260A2E">
              <w:rPr>
                <w:rFonts w:cs="Calibri"/>
                <w:sz w:val="22"/>
                <w:lang w:val="ru-RU"/>
              </w:rPr>
              <w:t>00</w:t>
            </w:r>
          </w:p>
        </w:tc>
        <w:tc>
          <w:tcPr>
            <w:tcW w:w="1731" w:type="dxa"/>
            <w:tcBorders>
              <w:bottom w:val="nil"/>
            </w:tcBorders>
            <w:shd w:val="clear" w:color="auto" w:fill="FFFFFF" w:themeFill="background1"/>
          </w:tcPr>
          <w:p w14:paraId="5B427F59" w14:textId="5F43E9C6" w:rsidR="002520B2" w:rsidRPr="000C6F1C" w:rsidRDefault="002520B2" w:rsidP="002520B2">
            <w:pPr>
              <w:spacing w:before="0" w:after="0"/>
              <w:ind w:left="-68" w:right="-17" w:firstLine="0"/>
              <w:jc w:val="center"/>
              <w:rPr>
                <w:rFonts w:cs="Calibri"/>
                <w:sz w:val="22"/>
                <w:lang w:val="ru-RU"/>
              </w:rPr>
            </w:pPr>
            <w:r w:rsidRPr="000C6F1C">
              <w:rPr>
                <w:rFonts w:cs="Calibri"/>
                <w:sz w:val="22"/>
                <w:lang w:val="ru-RU"/>
              </w:rPr>
              <w:t>4.41.0.8</w:t>
            </w:r>
          </w:p>
        </w:tc>
        <w:tc>
          <w:tcPr>
            <w:tcW w:w="2143" w:type="dxa"/>
            <w:tcBorders>
              <w:bottom w:val="nil"/>
            </w:tcBorders>
            <w:shd w:val="clear" w:color="auto" w:fill="FFFFFF" w:themeFill="background1"/>
          </w:tcPr>
          <w:p w14:paraId="363507C5" w14:textId="77777777" w:rsidR="002520B2" w:rsidRPr="000C6F1C" w:rsidRDefault="002520B2" w:rsidP="002520B2">
            <w:pPr>
              <w:spacing w:before="0" w:after="0"/>
              <w:ind w:firstLine="0"/>
              <w:jc w:val="center"/>
              <w:rPr>
                <w:rFonts w:cs="Calibri"/>
                <w:sz w:val="22"/>
                <w:lang w:val="ru-RU"/>
              </w:rPr>
            </w:pPr>
          </w:p>
          <w:p w14:paraId="327C888D" w14:textId="77777777" w:rsidR="002520B2" w:rsidRPr="000C6F1C" w:rsidRDefault="002520B2" w:rsidP="002520B2">
            <w:pPr>
              <w:spacing w:before="0" w:after="0"/>
              <w:ind w:firstLine="0"/>
              <w:jc w:val="center"/>
              <w:rPr>
                <w:rFonts w:cs="Calibri"/>
                <w:sz w:val="22"/>
                <w:lang w:val="ru-RU"/>
              </w:rPr>
            </w:pPr>
          </w:p>
          <w:p w14:paraId="0974410E" w14:textId="77777777" w:rsidR="002520B2" w:rsidRPr="000C6F1C" w:rsidRDefault="002520B2" w:rsidP="002520B2">
            <w:pPr>
              <w:spacing w:before="0" w:after="0"/>
              <w:ind w:firstLine="0"/>
              <w:jc w:val="center"/>
              <w:rPr>
                <w:rFonts w:cs="Calibri"/>
                <w:sz w:val="22"/>
                <w:lang w:val="ru-RU"/>
              </w:rPr>
            </w:pPr>
          </w:p>
          <w:p w14:paraId="61030B80" w14:textId="77777777" w:rsidR="002520B2" w:rsidRPr="000C6F1C" w:rsidRDefault="002520B2" w:rsidP="002520B2">
            <w:pPr>
              <w:spacing w:before="0" w:after="0"/>
              <w:ind w:firstLine="0"/>
              <w:jc w:val="center"/>
              <w:rPr>
                <w:rFonts w:cs="Calibri"/>
                <w:sz w:val="22"/>
                <w:lang w:val="ru-RU"/>
              </w:rPr>
            </w:pPr>
          </w:p>
          <w:p w14:paraId="58D68A9A" w14:textId="77777777" w:rsidR="002520B2" w:rsidRPr="000C6F1C" w:rsidRDefault="002520B2" w:rsidP="002520B2">
            <w:pPr>
              <w:spacing w:before="0" w:after="0"/>
              <w:ind w:firstLine="0"/>
              <w:jc w:val="center"/>
              <w:rPr>
                <w:rFonts w:cs="Calibri"/>
                <w:sz w:val="22"/>
                <w:lang w:val="ru-RU"/>
              </w:rPr>
            </w:pPr>
          </w:p>
          <w:p w14:paraId="66BA63B0" w14:textId="77777777" w:rsidR="002520B2" w:rsidRPr="000C6F1C" w:rsidRDefault="002520B2" w:rsidP="002520B2">
            <w:pPr>
              <w:spacing w:before="0" w:after="0"/>
              <w:ind w:firstLine="0"/>
              <w:jc w:val="center"/>
              <w:rPr>
                <w:rFonts w:cs="Calibri"/>
                <w:sz w:val="22"/>
                <w:lang w:val="ru-RU"/>
              </w:rPr>
            </w:pPr>
          </w:p>
          <w:p w14:paraId="70FD9286" w14:textId="77777777" w:rsidR="002520B2" w:rsidRPr="000C6F1C" w:rsidRDefault="002520B2" w:rsidP="002520B2">
            <w:pPr>
              <w:spacing w:before="0" w:after="0"/>
              <w:ind w:firstLine="0"/>
              <w:jc w:val="center"/>
              <w:rPr>
                <w:rFonts w:cs="Calibri"/>
                <w:sz w:val="22"/>
                <w:lang w:val="ru-RU"/>
              </w:rPr>
            </w:pPr>
          </w:p>
          <w:p w14:paraId="36F02E2A" w14:textId="77777777" w:rsidR="002520B2" w:rsidRPr="000C6F1C" w:rsidRDefault="002520B2" w:rsidP="002520B2">
            <w:pPr>
              <w:spacing w:before="0" w:after="0"/>
              <w:ind w:firstLine="0"/>
              <w:jc w:val="center"/>
              <w:rPr>
                <w:rFonts w:cs="Calibri"/>
                <w:sz w:val="22"/>
                <w:lang w:val="ru-RU"/>
              </w:rPr>
            </w:pPr>
          </w:p>
          <w:p w14:paraId="211C666E" w14:textId="579C359C" w:rsidR="002520B2" w:rsidRPr="000C6F1C" w:rsidRDefault="002520B2" w:rsidP="002520B2">
            <w:pPr>
              <w:spacing w:before="0" w:after="0"/>
              <w:ind w:firstLine="0"/>
              <w:jc w:val="center"/>
              <w:rPr>
                <w:rFonts w:cs="Calibri"/>
                <w:sz w:val="22"/>
                <w:lang w:val="ru-RU"/>
              </w:rPr>
            </w:pPr>
          </w:p>
        </w:tc>
        <w:tc>
          <w:tcPr>
            <w:tcW w:w="1052" w:type="dxa"/>
            <w:tcBorders>
              <w:bottom w:val="nil"/>
            </w:tcBorders>
            <w:shd w:val="clear" w:color="auto" w:fill="FFFFFF" w:themeFill="background1"/>
          </w:tcPr>
          <w:p w14:paraId="2525AF5A" w14:textId="2F245E9C" w:rsidR="002520B2" w:rsidRPr="000C6F1C" w:rsidRDefault="002520B2" w:rsidP="002520B2">
            <w:pPr>
              <w:spacing w:before="0" w:after="0"/>
              <w:ind w:firstLine="0"/>
              <w:jc w:val="center"/>
              <w:rPr>
                <w:rFonts w:cs="Calibri"/>
                <w:sz w:val="22"/>
                <w:lang w:val="ru-RU"/>
              </w:rPr>
            </w:pPr>
            <w:r w:rsidRPr="000C6F1C">
              <w:rPr>
                <w:rFonts w:cs="Calibri"/>
                <w:sz w:val="22"/>
                <w:lang w:val="ru-RU"/>
              </w:rPr>
              <w:t>1</w:t>
            </w:r>
          </w:p>
          <w:p w14:paraId="59924F6B" w14:textId="5964045E" w:rsidR="002520B2" w:rsidRPr="000C6F1C" w:rsidRDefault="002520B2" w:rsidP="002520B2">
            <w:pPr>
              <w:spacing w:before="0" w:after="0"/>
              <w:ind w:firstLine="0"/>
              <w:jc w:val="center"/>
              <w:rPr>
                <w:rFonts w:cs="Calibri"/>
                <w:sz w:val="22"/>
                <w:lang w:val="ru-RU"/>
              </w:rPr>
            </w:pPr>
          </w:p>
        </w:tc>
        <w:tc>
          <w:tcPr>
            <w:tcW w:w="1967" w:type="dxa"/>
            <w:tcBorders>
              <w:bottom w:val="nil"/>
            </w:tcBorders>
            <w:shd w:val="clear" w:color="auto" w:fill="FFFFFF" w:themeFill="background1"/>
          </w:tcPr>
          <w:p w14:paraId="5CFDA452" w14:textId="77777777" w:rsidR="002520B2" w:rsidRPr="000C6F1C" w:rsidRDefault="002520B2" w:rsidP="002520B2">
            <w:pPr>
              <w:spacing w:before="0" w:after="0"/>
              <w:ind w:firstLine="0"/>
              <w:jc w:val="center"/>
              <w:rPr>
                <w:rFonts w:cs="Calibri"/>
                <w:sz w:val="22"/>
                <w:lang w:val="ru-RU"/>
              </w:rPr>
            </w:pPr>
          </w:p>
        </w:tc>
        <w:tc>
          <w:tcPr>
            <w:tcW w:w="1355" w:type="dxa"/>
            <w:tcBorders>
              <w:bottom w:val="nil"/>
            </w:tcBorders>
            <w:shd w:val="clear" w:color="auto" w:fill="FFFFFF" w:themeFill="background1"/>
          </w:tcPr>
          <w:p w14:paraId="28B39980" w14:textId="77777777" w:rsidR="002520B2" w:rsidRPr="000C6F1C" w:rsidRDefault="002520B2" w:rsidP="002520B2">
            <w:pPr>
              <w:spacing w:before="0" w:after="0"/>
              <w:ind w:firstLine="0"/>
              <w:jc w:val="center"/>
              <w:rPr>
                <w:rFonts w:cs="Calibri"/>
                <w:sz w:val="22"/>
                <w:lang w:val="ru-RU"/>
              </w:rPr>
            </w:pPr>
            <w:r w:rsidRPr="000C6F1C">
              <w:rPr>
                <w:rFonts w:cs="Calibri"/>
                <w:sz w:val="22"/>
                <w:lang w:val="ru-RU"/>
              </w:rPr>
              <w:t>EW-356TH</w:t>
            </w:r>
          </w:p>
          <w:p w14:paraId="0995BF93" w14:textId="1D65DAD2" w:rsidR="002520B2" w:rsidRPr="000C6F1C" w:rsidRDefault="0012798B" w:rsidP="002520B2">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0E31F73" w14:textId="657B629C" w:rsidR="002520B2" w:rsidRPr="000C6F1C" w:rsidRDefault="002520B2" w:rsidP="002520B2">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BAA2D41" w14:textId="77777777" w:rsidR="002520B2" w:rsidRPr="000C6F1C" w:rsidRDefault="002520B2" w:rsidP="002520B2">
            <w:pPr>
              <w:spacing w:before="0" w:after="0"/>
              <w:ind w:firstLine="0"/>
              <w:rPr>
                <w:rFonts w:cs="Calibri"/>
                <w:sz w:val="22"/>
                <w:lang w:val="ru-RU"/>
              </w:rPr>
            </w:pPr>
            <w:r w:rsidRPr="000C6F1C">
              <w:rPr>
                <w:rFonts w:cs="Calibri"/>
                <w:sz w:val="22"/>
                <w:lang w:val="ru-RU"/>
              </w:rPr>
              <w:t>Снимите для осмотра и промывки следующие фильтры:</w:t>
            </w:r>
          </w:p>
          <w:p w14:paraId="5A96E523" w14:textId="77777777" w:rsidR="002520B2" w:rsidRPr="000C6F1C" w:rsidRDefault="002520B2" w:rsidP="002520B2">
            <w:pPr>
              <w:spacing w:before="0" w:after="0"/>
              <w:ind w:firstLine="0"/>
              <w:rPr>
                <w:rFonts w:cs="Calibri"/>
                <w:sz w:val="22"/>
                <w:lang w:val="ru-RU"/>
              </w:rPr>
            </w:pPr>
            <w:r w:rsidRPr="000C6F1C">
              <w:rPr>
                <w:rFonts w:cs="Calibri"/>
                <w:sz w:val="22"/>
                <w:lang w:val="ru-RU"/>
              </w:rPr>
              <w:t>А) фильтры тонкой очистки в агрегатах ТД-30К, ДПО-30К, НР-30КП;</w:t>
            </w:r>
          </w:p>
          <w:p w14:paraId="69E15757" w14:textId="77777777" w:rsidR="002520B2" w:rsidRPr="000C6F1C" w:rsidRDefault="002520B2" w:rsidP="002520B2">
            <w:pPr>
              <w:spacing w:before="0" w:after="0"/>
              <w:ind w:firstLine="0"/>
              <w:rPr>
                <w:rFonts w:cs="Calibri"/>
                <w:sz w:val="22"/>
                <w:lang w:val="ru-RU"/>
              </w:rPr>
            </w:pPr>
            <w:r w:rsidRPr="000C6F1C">
              <w:rPr>
                <w:rFonts w:cs="Calibri"/>
                <w:sz w:val="22"/>
                <w:lang w:val="ru-RU"/>
              </w:rPr>
              <w:t>Б) маслофильтры в 3-х штуцерах агрегата МНО-30К трубопроводов откачки масла;</w:t>
            </w:r>
          </w:p>
          <w:p w14:paraId="04E08677" w14:textId="77777777" w:rsidR="002520B2" w:rsidRPr="000C6F1C" w:rsidRDefault="002520B2" w:rsidP="002520B2">
            <w:pPr>
              <w:spacing w:before="0" w:after="0"/>
              <w:ind w:firstLine="0"/>
              <w:rPr>
                <w:rFonts w:cs="Calibri"/>
                <w:sz w:val="22"/>
                <w:lang w:val="ru-RU"/>
              </w:rPr>
            </w:pPr>
            <w:r w:rsidRPr="000C6F1C">
              <w:rPr>
                <w:rFonts w:cs="Calibri"/>
                <w:sz w:val="22"/>
                <w:lang w:val="ru-RU"/>
              </w:rPr>
              <w:t>В) маслофильтры МФС-30;</w:t>
            </w:r>
          </w:p>
          <w:p w14:paraId="34933F40" w14:textId="77777777" w:rsidR="002520B2" w:rsidRPr="000C6F1C" w:rsidRDefault="002520B2" w:rsidP="002520B2">
            <w:pPr>
              <w:spacing w:before="0" w:after="0"/>
              <w:ind w:firstLine="0"/>
              <w:rPr>
                <w:rFonts w:cs="Calibri"/>
                <w:sz w:val="22"/>
                <w:lang w:val="ru-RU"/>
              </w:rPr>
            </w:pPr>
            <w:r w:rsidRPr="000C6F1C">
              <w:rPr>
                <w:rFonts w:cs="Calibri"/>
                <w:sz w:val="22"/>
                <w:lang w:val="ru-RU"/>
              </w:rPr>
              <w:t>Г) фильтры-сигнализаторы стружки агрегата ЦВС-30 (совместно со специалистом по АиРЭО);</w:t>
            </w:r>
          </w:p>
          <w:p w14:paraId="343A6FB2" w14:textId="7F93C39C" w:rsidR="002520B2" w:rsidRPr="000C6F1C" w:rsidRDefault="002520B2" w:rsidP="002520B2">
            <w:pPr>
              <w:spacing w:before="0" w:after="0"/>
              <w:ind w:firstLine="0"/>
              <w:rPr>
                <w:rFonts w:cs="Calibri"/>
                <w:sz w:val="22"/>
                <w:lang w:val="ru-RU"/>
              </w:rPr>
            </w:pPr>
            <w:r w:rsidRPr="000C6F1C">
              <w:rPr>
                <w:rFonts w:cs="Calibri"/>
                <w:sz w:val="22"/>
                <w:lang w:val="ru-RU"/>
              </w:rPr>
              <w:t>Д) топливные фильтры ТМР;</w:t>
            </w:r>
          </w:p>
        </w:tc>
      </w:tr>
      <w:tr w:rsidR="002520B2" w:rsidRPr="000C6F1C" w14:paraId="7DBA533C" w14:textId="77777777" w:rsidTr="005A19DF">
        <w:trPr>
          <w:gridAfter w:val="6"/>
          <w:wAfter w:w="7348" w:type="dxa"/>
          <w:trHeight w:val="302"/>
        </w:trPr>
        <w:tc>
          <w:tcPr>
            <w:tcW w:w="564" w:type="dxa"/>
            <w:tcBorders>
              <w:top w:val="nil"/>
              <w:bottom w:val="nil"/>
            </w:tcBorders>
            <w:shd w:val="clear" w:color="auto" w:fill="FFFFFF" w:themeFill="background1"/>
          </w:tcPr>
          <w:p w14:paraId="378BE337" w14:textId="77777777" w:rsidR="002520B2" w:rsidRPr="00260A2E" w:rsidRDefault="002520B2"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C9877D2"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EC18062" w14:textId="77777777" w:rsidR="002520B2" w:rsidRPr="000C6F1C" w:rsidRDefault="002520B2" w:rsidP="002520B2">
            <w:pPr>
              <w:spacing w:before="0" w:after="0"/>
              <w:ind w:firstLine="0"/>
              <w:jc w:val="center"/>
              <w:rPr>
                <w:rFonts w:cs="Calibri"/>
                <w:sz w:val="22"/>
                <w:lang w:val="ru-RU"/>
              </w:rPr>
            </w:pPr>
          </w:p>
          <w:p w14:paraId="0066F9DC" w14:textId="77777777" w:rsidR="002520B2" w:rsidRPr="000C6F1C" w:rsidRDefault="002520B2" w:rsidP="002520B2">
            <w:pPr>
              <w:spacing w:before="0" w:after="0"/>
              <w:ind w:firstLine="0"/>
              <w:jc w:val="center"/>
              <w:rPr>
                <w:rFonts w:cs="Calibri"/>
                <w:sz w:val="22"/>
                <w:lang w:val="ru-RU"/>
              </w:rPr>
            </w:pPr>
          </w:p>
          <w:p w14:paraId="098C20A0" w14:textId="77777777" w:rsidR="002520B2" w:rsidRPr="000C6F1C" w:rsidRDefault="002520B2" w:rsidP="002520B2">
            <w:pPr>
              <w:spacing w:before="0" w:after="0"/>
              <w:ind w:firstLine="0"/>
              <w:jc w:val="center"/>
              <w:rPr>
                <w:rFonts w:cs="Calibri"/>
                <w:sz w:val="22"/>
                <w:lang w:val="ru-RU"/>
              </w:rPr>
            </w:pPr>
          </w:p>
          <w:p w14:paraId="503967AA" w14:textId="00333D2C" w:rsidR="002520B2" w:rsidRPr="000C6F1C" w:rsidRDefault="002520B2" w:rsidP="00D9350D">
            <w:pPr>
              <w:spacing w:before="0" w:after="0"/>
              <w:ind w:firstLine="0"/>
              <w:rPr>
                <w:rFonts w:cs="Calibri"/>
                <w:sz w:val="22"/>
              </w:rPr>
            </w:pPr>
          </w:p>
        </w:tc>
        <w:tc>
          <w:tcPr>
            <w:tcW w:w="1052" w:type="dxa"/>
            <w:tcBorders>
              <w:top w:val="nil"/>
              <w:bottom w:val="nil"/>
            </w:tcBorders>
            <w:shd w:val="clear" w:color="auto" w:fill="FFFFFF" w:themeFill="background1"/>
          </w:tcPr>
          <w:p w14:paraId="454ABD53" w14:textId="214E5C04" w:rsidR="002520B2" w:rsidRPr="00820C01" w:rsidRDefault="002520B2" w:rsidP="002520B2">
            <w:pPr>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5F4DE773" w14:textId="77777777" w:rsidR="002520B2" w:rsidRPr="000C6F1C" w:rsidRDefault="002520B2" w:rsidP="002520B2">
            <w:pPr>
              <w:spacing w:before="0" w:after="0"/>
              <w:ind w:firstLine="0"/>
              <w:jc w:val="center"/>
              <w:rPr>
                <w:rFonts w:cs="Calibri"/>
                <w:sz w:val="22"/>
              </w:rPr>
            </w:pPr>
          </w:p>
        </w:tc>
        <w:tc>
          <w:tcPr>
            <w:tcW w:w="1355" w:type="dxa"/>
            <w:tcBorders>
              <w:top w:val="nil"/>
              <w:bottom w:val="nil"/>
            </w:tcBorders>
            <w:shd w:val="clear" w:color="auto" w:fill="FFFFFF" w:themeFill="background1"/>
          </w:tcPr>
          <w:p w14:paraId="4AB51FDC" w14:textId="77777777" w:rsidR="002520B2" w:rsidRPr="000C6F1C" w:rsidRDefault="002520B2"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21942925" w14:textId="77777777" w:rsidR="002520B2" w:rsidRPr="000C6F1C" w:rsidRDefault="002520B2"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4BFB2B56" w14:textId="3E3F4CED" w:rsidR="002520B2" w:rsidRPr="006663CD" w:rsidRDefault="002520B2" w:rsidP="002520B2">
            <w:pPr>
              <w:spacing w:before="0" w:after="0"/>
              <w:ind w:firstLine="0"/>
              <w:rPr>
                <w:rFonts w:cs="Calibri"/>
                <w:sz w:val="22"/>
                <w:lang w:val="ru-RU"/>
              </w:rPr>
            </w:pPr>
            <w:r w:rsidRPr="000C6F1C">
              <w:rPr>
                <w:rFonts w:cs="Calibri"/>
                <w:sz w:val="22"/>
                <w:lang w:val="ru-RU"/>
              </w:rPr>
              <w:t>Е) воздушные фильтры магистралей подвода воздуха к автомату запуска, автомату приемистости и механизму ограничения давления воздуха за вторым каскадом компрессора;</w:t>
            </w:r>
          </w:p>
        </w:tc>
      </w:tr>
      <w:tr w:rsidR="002520B2" w:rsidRPr="000C6F1C" w14:paraId="4D7D1C07" w14:textId="77777777" w:rsidTr="005A19DF">
        <w:trPr>
          <w:gridAfter w:val="6"/>
          <w:wAfter w:w="7348" w:type="dxa"/>
          <w:trHeight w:val="302"/>
        </w:trPr>
        <w:tc>
          <w:tcPr>
            <w:tcW w:w="564" w:type="dxa"/>
            <w:tcBorders>
              <w:top w:val="nil"/>
              <w:bottom w:val="nil"/>
            </w:tcBorders>
            <w:shd w:val="clear" w:color="auto" w:fill="FFFFFF" w:themeFill="background1"/>
          </w:tcPr>
          <w:p w14:paraId="3B9384B0" w14:textId="77777777" w:rsidR="002520B2" w:rsidRPr="00260A2E" w:rsidRDefault="002520B2"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25561521"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72754783" w14:textId="45C6B664" w:rsidR="002520B2" w:rsidRPr="00820C01" w:rsidRDefault="002520B2" w:rsidP="002520B2">
            <w:pPr>
              <w:spacing w:before="0" w:after="0"/>
              <w:ind w:firstLine="0"/>
              <w:jc w:val="center"/>
              <w:rPr>
                <w:rFonts w:cs="Calibri"/>
                <w:sz w:val="22"/>
                <w:lang w:val="ru-RU"/>
              </w:rPr>
            </w:pPr>
          </w:p>
        </w:tc>
        <w:tc>
          <w:tcPr>
            <w:tcW w:w="1052" w:type="dxa"/>
            <w:tcBorders>
              <w:top w:val="nil"/>
              <w:bottom w:val="nil"/>
            </w:tcBorders>
            <w:shd w:val="clear" w:color="auto" w:fill="FFFFFF" w:themeFill="background1"/>
          </w:tcPr>
          <w:p w14:paraId="18455318" w14:textId="7756C9C1" w:rsidR="002520B2" w:rsidRPr="00820C01" w:rsidRDefault="00D9350D" w:rsidP="002520B2">
            <w:pPr>
              <w:spacing w:before="0" w:after="0"/>
              <w:ind w:firstLine="0"/>
              <w:jc w:val="center"/>
              <w:rPr>
                <w:rFonts w:cs="Calibri"/>
                <w:sz w:val="22"/>
                <w:lang w:val="ru-RU"/>
              </w:rPr>
            </w:pPr>
            <w:r>
              <w:rPr>
                <w:rFonts w:cs="Calibri"/>
                <w:sz w:val="22"/>
                <w:lang w:val="ru-RU"/>
              </w:rPr>
              <w:t>3</w:t>
            </w:r>
          </w:p>
        </w:tc>
        <w:tc>
          <w:tcPr>
            <w:tcW w:w="1967" w:type="dxa"/>
            <w:tcBorders>
              <w:top w:val="nil"/>
              <w:bottom w:val="nil"/>
            </w:tcBorders>
            <w:shd w:val="clear" w:color="auto" w:fill="FFFFFF" w:themeFill="background1"/>
          </w:tcPr>
          <w:p w14:paraId="369185C7" w14:textId="77777777" w:rsidR="002520B2" w:rsidRPr="000C6F1C" w:rsidRDefault="002520B2" w:rsidP="002520B2">
            <w:pPr>
              <w:spacing w:before="0" w:after="0"/>
              <w:ind w:firstLine="0"/>
              <w:jc w:val="center"/>
              <w:rPr>
                <w:rFonts w:cs="Calibri"/>
                <w:sz w:val="22"/>
              </w:rPr>
            </w:pPr>
          </w:p>
        </w:tc>
        <w:tc>
          <w:tcPr>
            <w:tcW w:w="1355" w:type="dxa"/>
            <w:tcBorders>
              <w:top w:val="nil"/>
              <w:bottom w:val="nil"/>
            </w:tcBorders>
            <w:shd w:val="clear" w:color="auto" w:fill="FFFFFF" w:themeFill="background1"/>
          </w:tcPr>
          <w:p w14:paraId="07C5F6C4" w14:textId="77777777" w:rsidR="002520B2" w:rsidRPr="000C6F1C" w:rsidRDefault="002520B2"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50987E04" w14:textId="77777777" w:rsidR="002520B2" w:rsidRPr="000C6F1C" w:rsidRDefault="002520B2"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05273DDE" w14:textId="11DB394B" w:rsidR="002520B2" w:rsidRPr="00820C01" w:rsidRDefault="002520B2" w:rsidP="002520B2">
            <w:pPr>
              <w:spacing w:before="0" w:after="0"/>
              <w:ind w:firstLine="0"/>
              <w:rPr>
                <w:rFonts w:cs="Calibri"/>
                <w:sz w:val="22"/>
                <w:lang w:val="ru-RU"/>
              </w:rPr>
            </w:pPr>
            <w:r w:rsidRPr="000C6F1C">
              <w:rPr>
                <w:rFonts w:cs="Calibri"/>
                <w:sz w:val="22"/>
                <w:lang w:val="ru-RU"/>
              </w:rPr>
              <w:t>Ж) фильтры гидросистемы реверсивного устройства;</w:t>
            </w:r>
          </w:p>
        </w:tc>
      </w:tr>
      <w:tr w:rsidR="002520B2" w:rsidRPr="000C6F1C" w14:paraId="181ABA19" w14:textId="77777777" w:rsidTr="005A19DF">
        <w:trPr>
          <w:gridAfter w:val="6"/>
          <w:wAfter w:w="7348" w:type="dxa"/>
          <w:trHeight w:val="302"/>
        </w:trPr>
        <w:tc>
          <w:tcPr>
            <w:tcW w:w="564" w:type="dxa"/>
            <w:tcBorders>
              <w:top w:val="nil"/>
              <w:bottom w:val="nil"/>
            </w:tcBorders>
            <w:shd w:val="clear" w:color="auto" w:fill="FFFFFF" w:themeFill="background1"/>
          </w:tcPr>
          <w:p w14:paraId="0A8254C7" w14:textId="77777777" w:rsidR="002520B2" w:rsidRPr="00260A2E" w:rsidRDefault="002520B2"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44FB154F" w14:textId="77777777" w:rsidR="002520B2" w:rsidRPr="000C6F1C" w:rsidRDefault="002520B2"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F6D4852" w14:textId="66E0F898" w:rsidR="002520B2" w:rsidRPr="000C6F1C" w:rsidRDefault="00D9350D" w:rsidP="002520B2">
            <w:pPr>
              <w:spacing w:before="0" w:after="0"/>
              <w:ind w:firstLine="0"/>
              <w:jc w:val="center"/>
              <w:rPr>
                <w:rFonts w:cs="Calibri"/>
                <w:sz w:val="22"/>
              </w:rPr>
            </w:pPr>
            <w:r>
              <w:rPr>
                <w:rFonts w:cs="Calibri"/>
                <w:sz w:val="22"/>
                <w:lang w:val="ru-RU"/>
              </w:rPr>
              <w:t>ТК 3.41.08</w:t>
            </w:r>
          </w:p>
        </w:tc>
        <w:tc>
          <w:tcPr>
            <w:tcW w:w="1052" w:type="dxa"/>
            <w:tcBorders>
              <w:top w:val="nil"/>
              <w:bottom w:val="nil"/>
            </w:tcBorders>
            <w:shd w:val="clear" w:color="auto" w:fill="FFFFFF" w:themeFill="background1"/>
          </w:tcPr>
          <w:p w14:paraId="4E7C5CB6" w14:textId="799F470D" w:rsidR="002520B2" w:rsidRPr="000C6F1C" w:rsidRDefault="002520B2" w:rsidP="002520B2">
            <w:pPr>
              <w:spacing w:before="0" w:after="0"/>
              <w:ind w:firstLine="0"/>
              <w:jc w:val="center"/>
              <w:rPr>
                <w:rFonts w:cs="Calibri"/>
                <w:sz w:val="22"/>
              </w:rPr>
            </w:pPr>
            <w:r w:rsidRPr="000C6F1C">
              <w:rPr>
                <w:rFonts w:cs="Calibri"/>
                <w:sz w:val="22"/>
                <w:lang w:val="ru-RU"/>
              </w:rPr>
              <w:t>1</w:t>
            </w:r>
          </w:p>
        </w:tc>
        <w:tc>
          <w:tcPr>
            <w:tcW w:w="1967" w:type="dxa"/>
            <w:tcBorders>
              <w:top w:val="nil"/>
              <w:bottom w:val="nil"/>
            </w:tcBorders>
            <w:shd w:val="clear" w:color="auto" w:fill="FFFFFF" w:themeFill="background1"/>
          </w:tcPr>
          <w:p w14:paraId="13FD93C0" w14:textId="77777777" w:rsidR="002520B2" w:rsidRPr="000C6F1C" w:rsidRDefault="002520B2" w:rsidP="002520B2">
            <w:pPr>
              <w:spacing w:before="0" w:after="0"/>
              <w:ind w:firstLine="0"/>
              <w:jc w:val="center"/>
              <w:rPr>
                <w:rFonts w:cs="Calibri"/>
                <w:sz w:val="22"/>
              </w:rPr>
            </w:pPr>
          </w:p>
        </w:tc>
        <w:tc>
          <w:tcPr>
            <w:tcW w:w="1355" w:type="dxa"/>
            <w:tcBorders>
              <w:top w:val="nil"/>
              <w:bottom w:val="nil"/>
            </w:tcBorders>
            <w:shd w:val="clear" w:color="auto" w:fill="FFFFFF" w:themeFill="background1"/>
          </w:tcPr>
          <w:p w14:paraId="0219FA3B" w14:textId="77777777" w:rsidR="002520B2" w:rsidRPr="000C6F1C" w:rsidRDefault="002520B2"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39A155DE" w14:textId="77777777" w:rsidR="002520B2" w:rsidRPr="000C6F1C" w:rsidRDefault="002520B2"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7D67F479" w14:textId="3F185AED" w:rsidR="002520B2" w:rsidRPr="006663CD" w:rsidRDefault="002520B2" w:rsidP="002520B2">
            <w:pPr>
              <w:spacing w:before="0" w:after="0"/>
              <w:ind w:firstLine="0"/>
              <w:rPr>
                <w:rFonts w:cs="Calibri"/>
                <w:sz w:val="22"/>
                <w:lang w:val="ru-RU"/>
              </w:rPr>
            </w:pPr>
            <w:r w:rsidRPr="000C6F1C">
              <w:rPr>
                <w:rFonts w:cs="Calibri"/>
                <w:sz w:val="22"/>
                <w:lang w:val="ru-RU"/>
              </w:rPr>
              <w:t>И) маслофильтр 40-07-4988</w:t>
            </w:r>
            <w:r>
              <w:rPr>
                <w:rFonts w:cs="Calibri"/>
                <w:sz w:val="22"/>
                <w:lang w:val="ru-RU"/>
              </w:rPr>
              <w:t>.</w:t>
            </w:r>
          </w:p>
        </w:tc>
      </w:tr>
      <w:tr w:rsidR="00D9350D" w:rsidRPr="000C6F1C" w14:paraId="78EF8DE1" w14:textId="77777777" w:rsidTr="005A19DF">
        <w:trPr>
          <w:gridAfter w:val="6"/>
          <w:wAfter w:w="7348" w:type="dxa"/>
          <w:trHeight w:val="302"/>
        </w:trPr>
        <w:tc>
          <w:tcPr>
            <w:tcW w:w="564" w:type="dxa"/>
            <w:tcBorders>
              <w:top w:val="nil"/>
              <w:bottom w:val="nil"/>
            </w:tcBorders>
            <w:shd w:val="clear" w:color="auto" w:fill="FFFFFF" w:themeFill="background1"/>
          </w:tcPr>
          <w:p w14:paraId="1C33939E" w14:textId="77777777" w:rsidR="00D9350D" w:rsidRPr="00260A2E" w:rsidRDefault="00D9350D" w:rsidP="002520B2">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1B2C9AD" w14:textId="77777777" w:rsidR="00D9350D" w:rsidRPr="000C6F1C" w:rsidRDefault="00D9350D" w:rsidP="002520B2">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42EFAAF1" w14:textId="79C2B359" w:rsidR="00D9350D" w:rsidRPr="005A19DF" w:rsidRDefault="005A19DF" w:rsidP="002520B2">
            <w:pPr>
              <w:spacing w:before="0" w:after="0"/>
              <w:ind w:firstLine="0"/>
              <w:jc w:val="center"/>
              <w:rPr>
                <w:rFonts w:cs="Calibri"/>
                <w:sz w:val="22"/>
                <w:lang w:val="ru-RU"/>
              </w:rPr>
            </w:pPr>
            <w:r>
              <w:rPr>
                <w:rFonts w:cs="Calibri"/>
                <w:sz w:val="22"/>
                <w:lang w:val="ru-RU"/>
              </w:rPr>
              <w:t>Бюл. 523-БЭ-Г</w:t>
            </w:r>
          </w:p>
        </w:tc>
        <w:tc>
          <w:tcPr>
            <w:tcW w:w="1052" w:type="dxa"/>
            <w:tcBorders>
              <w:top w:val="nil"/>
              <w:bottom w:val="nil"/>
            </w:tcBorders>
            <w:shd w:val="clear" w:color="auto" w:fill="FFFFFF" w:themeFill="background1"/>
          </w:tcPr>
          <w:p w14:paraId="7F7DC920" w14:textId="466FCD7A" w:rsidR="00D9350D" w:rsidRPr="00D9350D" w:rsidRDefault="00D9350D" w:rsidP="002520B2">
            <w:pPr>
              <w:spacing w:before="0" w:after="0"/>
              <w:ind w:firstLine="0"/>
              <w:jc w:val="center"/>
              <w:rPr>
                <w:rFonts w:cs="Calibri"/>
                <w:sz w:val="22"/>
                <w:lang w:val="ru-RU"/>
              </w:rPr>
            </w:pPr>
            <w:r>
              <w:rPr>
                <w:rFonts w:cs="Calibri"/>
                <w:sz w:val="22"/>
                <w:lang w:val="ru-RU"/>
              </w:rPr>
              <w:t>2</w:t>
            </w:r>
          </w:p>
        </w:tc>
        <w:tc>
          <w:tcPr>
            <w:tcW w:w="1967" w:type="dxa"/>
            <w:tcBorders>
              <w:top w:val="nil"/>
              <w:bottom w:val="nil"/>
            </w:tcBorders>
            <w:shd w:val="clear" w:color="auto" w:fill="FFFFFF" w:themeFill="background1"/>
          </w:tcPr>
          <w:p w14:paraId="1799BED9" w14:textId="77777777" w:rsidR="00D9350D" w:rsidRPr="000C6F1C" w:rsidRDefault="00D9350D" w:rsidP="002520B2">
            <w:pPr>
              <w:spacing w:before="0" w:after="0"/>
              <w:ind w:firstLine="0"/>
              <w:jc w:val="center"/>
              <w:rPr>
                <w:rFonts w:cs="Calibri"/>
                <w:sz w:val="22"/>
              </w:rPr>
            </w:pPr>
          </w:p>
        </w:tc>
        <w:tc>
          <w:tcPr>
            <w:tcW w:w="1355" w:type="dxa"/>
            <w:tcBorders>
              <w:top w:val="nil"/>
              <w:bottom w:val="nil"/>
            </w:tcBorders>
            <w:shd w:val="clear" w:color="auto" w:fill="FFFFFF" w:themeFill="background1"/>
          </w:tcPr>
          <w:p w14:paraId="003B45CE" w14:textId="77777777" w:rsidR="00D9350D" w:rsidRPr="000C6F1C" w:rsidRDefault="00D9350D" w:rsidP="002520B2">
            <w:pPr>
              <w:spacing w:before="0" w:after="0"/>
              <w:ind w:firstLine="0"/>
              <w:jc w:val="center"/>
              <w:rPr>
                <w:rFonts w:cs="Calibri"/>
                <w:sz w:val="22"/>
              </w:rPr>
            </w:pPr>
          </w:p>
        </w:tc>
        <w:tc>
          <w:tcPr>
            <w:tcW w:w="1170" w:type="dxa"/>
            <w:tcBorders>
              <w:top w:val="nil"/>
              <w:bottom w:val="nil"/>
            </w:tcBorders>
            <w:shd w:val="clear" w:color="auto" w:fill="FFFFFF" w:themeFill="background1"/>
          </w:tcPr>
          <w:p w14:paraId="7CF1A16F" w14:textId="77777777" w:rsidR="00D9350D" w:rsidRPr="000C6F1C" w:rsidRDefault="00D9350D" w:rsidP="002520B2">
            <w:pPr>
              <w:spacing w:before="0" w:after="0"/>
              <w:ind w:firstLine="0"/>
              <w:jc w:val="center"/>
              <w:rPr>
                <w:rFonts w:cs="Calibri"/>
                <w:sz w:val="22"/>
              </w:rPr>
            </w:pPr>
          </w:p>
        </w:tc>
        <w:tc>
          <w:tcPr>
            <w:tcW w:w="5984" w:type="dxa"/>
            <w:tcBorders>
              <w:top w:val="nil"/>
              <w:bottom w:val="nil"/>
            </w:tcBorders>
            <w:shd w:val="clear" w:color="auto" w:fill="FFFFFF" w:themeFill="background1"/>
          </w:tcPr>
          <w:p w14:paraId="5CCB28F8" w14:textId="149C2CCF" w:rsidR="00D9350D" w:rsidRPr="00D9350D" w:rsidRDefault="00D9350D" w:rsidP="002520B2">
            <w:pPr>
              <w:spacing w:before="0" w:after="0"/>
              <w:ind w:firstLine="0"/>
              <w:rPr>
                <w:rFonts w:cs="Calibri"/>
                <w:sz w:val="22"/>
                <w:lang w:val="ru-RU"/>
              </w:rPr>
            </w:pPr>
            <w:r>
              <w:rPr>
                <w:rFonts w:cs="Calibri"/>
                <w:sz w:val="22"/>
                <w:lang w:val="ru-RU"/>
              </w:rPr>
              <w:t>К) фильтр дополнительного дренажного бака ЗСД.</w:t>
            </w:r>
          </w:p>
        </w:tc>
      </w:tr>
      <w:tr w:rsidR="005A19DF" w:rsidRPr="000C6F1C" w14:paraId="6116E792" w14:textId="77777777" w:rsidTr="005A19DF">
        <w:trPr>
          <w:gridAfter w:val="6"/>
          <w:wAfter w:w="7348" w:type="dxa"/>
          <w:trHeight w:val="302"/>
        </w:trPr>
        <w:tc>
          <w:tcPr>
            <w:tcW w:w="564" w:type="dxa"/>
            <w:tcBorders>
              <w:top w:val="nil"/>
            </w:tcBorders>
            <w:shd w:val="clear" w:color="auto" w:fill="FFFFFF" w:themeFill="background1"/>
          </w:tcPr>
          <w:p w14:paraId="6788A06C" w14:textId="77777777" w:rsidR="005A19DF" w:rsidRPr="00260A2E" w:rsidRDefault="005A19DF" w:rsidP="002520B2">
            <w:pPr>
              <w:spacing w:before="0" w:after="0"/>
              <w:ind w:left="-117" w:right="-114" w:firstLine="0"/>
              <w:jc w:val="center"/>
              <w:rPr>
                <w:rFonts w:cs="Calibri"/>
                <w:sz w:val="22"/>
              </w:rPr>
            </w:pPr>
          </w:p>
        </w:tc>
        <w:tc>
          <w:tcPr>
            <w:tcW w:w="1731" w:type="dxa"/>
            <w:tcBorders>
              <w:top w:val="nil"/>
            </w:tcBorders>
            <w:shd w:val="clear" w:color="auto" w:fill="FFFFFF" w:themeFill="background1"/>
          </w:tcPr>
          <w:p w14:paraId="7F7F41B9" w14:textId="77777777" w:rsidR="005A19DF" w:rsidRPr="000C6F1C" w:rsidRDefault="005A19DF" w:rsidP="002520B2">
            <w:pPr>
              <w:spacing w:before="0" w:after="0"/>
              <w:ind w:left="-68" w:right="-17" w:firstLine="0"/>
              <w:jc w:val="center"/>
              <w:rPr>
                <w:rFonts w:cs="Calibri"/>
                <w:sz w:val="22"/>
              </w:rPr>
            </w:pPr>
          </w:p>
        </w:tc>
        <w:tc>
          <w:tcPr>
            <w:tcW w:w="2143" w:type="dxa"/>
            <w:tcBorders>
              <w:top w:val="nil"/>
            </w:tcBorders>
            <w:shd w:val="clear" w:color="auto" w:fill="FFFFFF" w:themeFill="background1"/>
          </w:tcPr>
          <w:p w14:paraId="50094506" w14:textId="2BDE3668" w:rsidR="005A19DF" w:rsidRDefault="005A19DF" w:rsidP="002520B2">
            <w:pPr>
              <w:spacing w:before="0" w:after="0"/>
              <w:ind w:firstLine="0"/>
              <w:jc w:val="center"/>
              <w:rPr>
                <w:rFonts w:cs="Calibri"/>
                <w:sz w:val="22"/>
              </w:rPr>
            </w:pPr>
            <w:r>
              <w:rPr>
                <w:rFonts w:cs="Calibri"/>
                <w:sz w:val="22"/>
                <w:lang w:val="ru-RU"/>
              </w:rPr>
              <w:t>Бюл. 523-БЭ-Г</w:t>
            </w:r>
          </w:p>
        </w:tc>
        <w:tc>
          <w:tcPr>
            <w:tcW w:w="1052" w:type="dxa"/>
            <w:tcBorders>
              <w:top w:val="nil"/>
            </w:tcBorders>
            <w:shd w:val="clear" w:color="auto" w:fill="FFFFFF" w:themeFill="background1"/>
          </w:tcPr>
          <w:p w14:paraId="0EA9E9E6" w14:textId="6FC72441" w:rsidR="005A19DF" w:rsidRPr="005A19DF" w:rsidRDefault="005A19DF" w:rsidP="002520B2">
            <w:pPr>
              <w:spacing w:before="0" w:after="0"/>
              <w:ind w:firstLine="0"/>
              <w:jc w:val="center"/>
              <w:rPr>
                <w:rFonts w:cs="Calibri"/>
                <w:sz w:val="22"/>
                <w:lang w:val="ru-RU"/>
              </w:rPr>
            </w:pPr>
            <w:r>
              <w:rPr>
                <w:rFonts w:cs="Calibri"/>
                <w:sz w:val="22"/>
                <w:lang w:val="ru-RU"/>
              </w:rPr>
              <w:t>1</w:t>
            </w:r>
          </w:p>
        </w:tc>
        <w:tc>
          <w:tcPr>
            <w:tcW w:w="1967" w:type="dxa"/>
            <w:tcBorders>
              <w:top w:val="nil"/>
            </w:tcBorders>
            <w:shd w:val="clear" w:color="auto" w:fill="FFFFFF" w:themeFill="background1"/>
          </w:tcPr>
          <w:p w14:paraId="277ED38E" w14:textId="77777777" w:rsidR="005A19DF" w:rsidRPr="000C6F1C" w:rsidRDefault="005A19DF" w:rsidP="002520B2">
            <w:pPr>
              <w:spacing w:before="0" w:after="0"/>
              <w:ind w:firstLine="0"/>
              <w:jc w:val="center"/>
              <w:rPr>
                <w:rFonts w:cs="Calibri"/>
                <w:sz w:val="22"/>
              </w:rPr>
            </w:pPr>
          </w:p>
        </w:tc>
        <w:tc>
          <w:tcPr>
            <w:tcW w:w="1355" w:type="dxa"/>
            <w:tcBorders>
              <w:top w:val="nil"/>
            </w:tcBorders>
            <w:shd w:val="clear" w:color="auto" w:fill="FFFFFF" w:themeFill="background1"/>
          </w:tcPr>
          <w:p w14:paraId="4786AE80" w14:textId="77777777" w:rsidR="005A19DF" w:rsidRPr="000C6F1C" w:rsidRDefault="005A19DF" w:rsidP="002520B2">
            <w:pPr>
              <w:spacing w:before="0" w:after="0"/>
              <w:ind w:firstLine="0"/>
              <w:jc w:val="center"/>
              <w:rPr>
                <w:rFonts w:cs="Calibri"/>
                <w:sz w:val="22"/>
              </w:rPr>
            </w:pPr>
          </w:p>
        </w:tc>
        <w:tc>
          <w:tcPr>
            <w:tcW w:w="1170" w:type="dxa"/>
            <w:tcBorders>
              <w:top w:val="nil"/>
            </w:tcBorders>
            <w:shd w:val="clear" w:color="auto" w:fill="FFFFFF" w:themeFill="background1"/>
          </w:tcPr>
          <w:p w14:paraId="14E13C05" w14:textId="77777777" w:rsidR="005A19DF" w:rsidRPr="000C6F1C" w:rsidRDefault="005A19DF" w:rsidP="002520B2">
            <w:pPr>
              <w:spacing w:before="0" w:after="0"/>
              <w:ind w:firstLine="0"/>
              <w:jc w:val="center"/>
              <w:rPr>
                <w:rFonts w:cs="Calibri"/>
                <w:sz w:val="22"/>
              </w:rPr>
            </w:pPr>
          </w:p>
        </w:tc>
        <w:tc>
          <w:tcPr>
            <w:tcW w:w="5984" w:type="dxa"/>
            <w:tcBorders>
              <w:top w:val="nil"/>
            </w:tcBorders>
            <w:shd w:val="clear" w:color="auto" w:fill="FFFFFF" w:themeFill="background1"/>
          </w:tcPr>
          <w:p w14:paraId="1FC8454A" w14:textId="3477B77E" w:rsidR="005A19DF" w:rsidRPr="005A19DF" w:rsidRDefault="005A19DF" w:rsidP="002520B2">
            <w:pPr>
              <w:spacing w:before="0" w:after="0"/>
              <w:ind w:firstLine="0"/>
              <w:rPr>
                <w:rFonts w:cs="Calibri"/>
                <w:sz w:val="22"/>
                <w:lang w:val="ru-RU"/>
              </w:rPr>
            </w:pPr>
            <w:r>
              <w:rPr>
                <w:rFonts w:cs="Calibri"/>
                <w:sz w:val="22"/>
                <w:lang w:val="ru-RU"/>
              </w:rPr>
              <w:t>Л) фильтр воздухоотделителя ЗСД.</w:t>
            </w:r>
          </w:p>
        </w:tc>
      </w:tr>
      <w:tr w:rsidR="00CB1E24" w:rsidRPr="000C6F1C" w14:paraId="39F3D240" w14:textId="77777777" w:rsidTr="005A19DF">
        <w:trPr>
          <w:gridAfter w:val="6"/>
          <w:wAfter w:w="7348" w:type="dxa"/>
          <w:trHeight w:val="302"/>
        </w:trPr>
        <w:tc>
          <w:tcPr>
            <w:tcW w:w="564" w:type="dxa"/>
            <w:tcBorders>
              <w:top w:val="nil"/>
            </w:tcBorders>
            <w:shd w:val="clear" w:color="auto" w:fill="FFFFFF" w:themeFill="background1"/>
          </w:tcPr>
          <w:p w14:paraId="4D834B3F" w14:textId="603F02C5" w:rsidR="00CB1E24" w:rsidRPr="00260A2E" w:rsidRDefault="00CB1E24" w:rsidP="00CB1E24">
            <w:pPr>
              <w:spacing w:before="0" w:after="0"/>
              <w:ind w:left="-117" w:right="-114" w:firstLine="0"/>
              <w:jc w:val="center"/>
              <w:rPr>
                <w:rFonts w:cs="Calibri"/>
                <w:sz w:val="22"/>
              </w:rPr>
            </w:pPr>
            <w:r w:rsidRPr="00260A2E">
              <w:rPr>
                <w:rFonts w:cs="Calibri"/>
                <w:sz w:val="22"/>
                <w:lang w:val="ru-RU"/>
              </w:rPr>
              <w:t>00</w:t>
            </w:r>
          </w:p>
        </w:tc>
        <w:tc>
          <w:tcPr>
            <w:tcW w:w="1731" w:type="dxa"/>
            <w:tcBorders>
              <w:top w:val="nil"/>
            </w:tcBorders>
            <w:shd w:val="clear" w:color="auto" w:fill="FFFFFF" w:themeFill="background1"/>
          </w:tcPr>
          <w:p w14:paraId="40EA8814" w14:textId="4B1614B4" w:rsidR="00CB1E24" w:rsidRPr="000C6F1C" w:rsidRDefault="00CB1E24" w:rsidP="00CB1E24">
            <w:pPr>
              <w:spacing w:before="0" w:after="0"/>
              <w:ind w:left="-68" w:right="-17" w:firstLine="0"/>
              <w:jc w:val="center"/>
              <w:rPr>
                <w:rFonts w:cs="Calibri"/>
                <w:sz w:val="22"/>
              </w:rPr>
            </w:pPr>
            <w:r w:rsidRPr="000C6F1C">
              <w:rPr>
                <w:rFonts w:cs="Calibri"/>
                <w:sz w:val="22"/>
                <w:lang w:val="ru-RU"/>
              </w:rPr>
              <w:t>4.41.0.</w:t>
            </w:r>
            <w:r>
              <w:rPr>
                <w:rFonts w:cs="Calibri"/>
                <w:sz w:val="22"/>
                <w:lang w:val="ru-RU"/>
              </w:rPr>
              <w:t>9</w:t>
            </w:r>
          </w:p>
        </w:tc>
        <w:tc>
          <w:tcPr>
            <w:tcW w:w="2143" w:type="dxa"/>
            <w:tcBorders>
              <w:top w:val="nil"/>
            </w:tcBorders>
            <w:shd w:val="clear" w:color="auto" w:fill="FFFFFF" w:themeFill="background1"/>
          </w:tcPr>
          <w:p w14:paraId="00733917" w14:textId="77777777" w:rsidR="00CB1E24" w:rsidRPr="000C6F1C" w:rsidRDefault="00CB1E24" w:rsidP="00CB1E24">
            <w:pPr>
              <w:spacing w:before="0" w:after="0"/>
              <w:ind w:firstLine="0"/>
              <w:jc w:val="center"/>
              <w:rPr>
                <w:rFonts w:cs="Calibri"/>
                <w:sz w:val="22"/>
              </w:rPr>
            </w:pPr>
          </w:p>
        </w:tc>
        <w:tc>
          <w:tcPr>
            <w:tcW w:w="1052" w:type="dxa"/>
            <w:tcBorders>
              <w:top w:val="nil"/>
            </w:tcBorders>
            <w:shd w:val="clear" w:color="auto" w:fill="FFFFFF" w:themeFill="background1"/>
          </w:tcPr>
          <w:p w14:paraId="5F61E851" w14:textId="19462721" w:rsidR="00CB1E24" w:rsidRPr="00CB1E24" w:rsidRDefault="00CB1E24" w:rsidP="00CB1E24">
            <w:pPr>
              <w:spacing w:before="0" w:after="0"/>
              <w:ind w:firstLine="0"/>
              <w:jc w:val="center"/>
              <w:rPr>
                <w:rFonts w:cs="Calibri"/>
                <w:sz w:val="22"/>
                <w:lang w:val="ru-RU"/>
              </w:rPr>
            </w:pPr>
            <w:r>
              <w:rPr>
                <w:rFonts w:cs="Calibri"/>
                <w:sz w:val="22"/>
                <w:lang w:val="ru-RU"/>
              </w:rPr>
              <w:t>6</w:t>
            </w:r>
          </w:p>
        </w:tc>
        <w:tc>
          <w:tcPr>
            <w:tcW w:w="1967" w:type="dxa"/>
            <w:tcBorders>
              <w:top w:val="nil"/>
            </w:tcBorders>
            <w:shd w:val="clear" w:color="auto" w:fill="FFFFFF" w:themeFill="background1"/>
          </w:tcPr>
          <w:p w14:paraId="4A1A57C6" w14:textId="77777777" w:rsidR="00CB1E24" w:rsidRPr="000C6F1C" w:rsidRDefault="00CB1E24" w:rsidP="00CB1E24">
            <w:pPr>
              <w:spacing w:before="0" w:after="0"/>
              <w:ind w:firstLine="0"/>
              <w:jc w:val="center"/>
              <w:rPr>
                <w:rFonts w:cs="Calibri"/>
                <w:sz w:val="22"/>
              </w:rPr>
            </w:pPr>
          </w:p>
        </w:tc>
        <w:tc>
          <w:tcPr>
            <w:tcW w:w="1355" w:type="dxa"/>
            <w:tcBorders>
              <w:top w:val="nil"/>
            </w:tcBorders>
            <w:shd w:val="clear" w:color="auto" w:fill="FFFFFF" w:themeFill="background1"/>
          </w:tcPr>
          <w:p w14:paraId="6FA61EE5" w14:textId="1BFD879B" w:rsidR="00CB1E24" w:rsidRPr="00CB1E24" w:rsidRDefault="00CB1E24" w:rsidP="00CB1E24">
            <w:pPr>
              <w:spacing w:before="0" w:after="0"/>
              <w:ind w:firstLine="0"/>
              <w:jc w:val="center"/>
              <w:rPr>
                <w:rFonts w:cs="Calibri"/>
                <w:sz w:val="22"/>
                <w:lang w:val="ru-RU"/>
              </w:rPr>
            </w:pPr>
            <w:r w:rsidRPr="000C6F1C">
              <w:rPr>
                <w:rFonts w:cs="Calibri"/>
                <w:sz w:val="22"/>
                <w:lang w:val="ru-RU"/>
              </w:rPr>
              <w:t>EW-356TH</w:t>
            </w:r>
          </w:p>
        </w:tc>
        <w:tc>
          <w:tcPr>
            <w:tcW w:w="1170" w:type="dxa"/>
            <w:tcBorders>
              <w:top w:val="nil"/>
            </w:tcBorders>
            <w:shd w:val="clear" w:color="auto" w:fill="FFFFFF" w:themeFill="background1"/>
          </w:tcPr>
          <w:p w14:paraId="52FC1A78" w14:textId="473B0D18" w:rsidR="00CB1E24" w:rsidRPr="000C6F1C" w:rsidRDefault="00CB1E24" w:rsidP="00CB1E24">
            <w:pPr>
              <w:spacing w:before="0" w:after="0"/>
              <w:ind w:firstLine="0"/>
              <w:jc w:val="center"/>
              <w:rPr>
                <w:rFonts w:cs="Calibri"/>
                <w:sz w:val="22"/>
              </w:rPr>
            </w:pPr>
            <w:r w:rsidRPr="000C6F1C">
              <w:rPr>
                <w:rFonts w:cs="Calibri"/>
                <w:sz w:val="22"/>
                <w:lang w:val="ru-RU"/>
              </w:rPr>
              <w:t>РТО</w:t>
            </w:r>
          </w:p>
        </w:tc>
        <w:tc>
          <w:tcPr>
            <w:tcW w:w="5984" w:type="dxa"/>
            <w:tcBorders>
              <w:top w:val="nil"/>
            </w:tcBorders>
            <w:shd w:val="clear" w:color="auto" w:fill="FFFFFF" w:themeFill="background1"/>
          </w:tcPr>
          <w:p w14:paraId="2C90615C" w14:textId="25E4D116" w:rsidR="00CB1E24" w:rsidRPr="00CB1E24" w:rsidRDefault="00CB1E24" w:rsidP="00CB1E24">
            <w:pPr>
              <w:spacing w:before="0" w:after="0"/>
              <w:ind w:firstLine="0"/>
              <w:rPr>
                <w:rFonts w:cs="Calibri"/>
                <w:sz w:val="22"/>
                <w:lang w:val="ru-RU"/>
              </w:rPr>
            </w:pPr>
            <w:r>
              <w:rPr>
                <w:rFonts w:cs="Calibri"/>
                <w:sz w:val="22"/>
                <w:lang w:val="ru-RU"/>
              </w:rPr>
              <w:t>Снимите (совместно со специалистом по А и РЭО) ДРТМС-10Т с плотномером ДПЕЗ-1Т.</w:t>
            </w:r>
          </w:p>
        </w:tc>
      </w:tr>
      <w:tr w:rsidR="00CB1E24" w:rsidRPr="000C6F1C" w14:paraId="39894590" w14:textId="77777777" w:rsidTr="005A19DF">
        <w:trPr>
          <w:gridAfter w:val="6"/>
          <w:wAfter w:w="7348" w:type="dxa"/>
          <w:trHeight w:val="302"/>
        </w:trPr>
        <w:tc>
          <w:tcPr>
            <w:tcW w:w="564" w:type="dxa"/>
            <w:tcBorders>
              <w:top w:val="nil"/>
            </w:tcBorders>
            <w:shd w:val="clear" w:color="auto" w:fill="FFFFFF" w:themeFill="background1"/>
          </w:tcPr>
          <w:p w14:paraId="3899A9C0" w14:textId="4E395082" w:rsidR="00CB1E24" w:rsidRPr="00260A2E" w:rsidRDefault="00CB1E24" w:rsidP="00CB1E24">
            <w:pPr>
              <w:spacing w:before="0" w:after="0"/>
              <w:ind w:left="-117" w:right="-114" w:firstLine="0"/>
              <w:jc w:val="center"/>
              <w:rPr>
                <w:rFonts w:cs="Calibri"/>
                <w:sz w:val="22"/>
              </w:rPr>
            </w:pPr>
            <w:r w:rsidRPr="00260A2E">
              <w:rPr>
                <w:rFonts w:cs="Calibri"/>
                <w:sz w:val="22"/>
                <w:lang w:val="ru-RU"/>
              </w:rPr>
              <w:t>00</w:t>
            </w:r>
          </w:p>
        </w:tc>
        <w:tc>
          <w:tcPr>
            <w:tcW w:w="1731" w:type="dxa"/>
            <w:tcBorders>
              <w:top w:val="nil"/>
            </w:tcBorders>
            <w:shd w:val="clear" w:color="auto" w:fill="FFFFFF" w:themeFill="background1"/>
          </w:tcPr>
          <w:p w14:paraId="7A11FFF1" w14:textId="5803A7DE" w:rsidR="00CB1E24" w:rsidRPr="000C6F1C" w:rsidRDefault="00CB1E24" w:rsidP="00CB1E24">
            <w:pPr>
              <w:spacing w:before="0" w:after="0"/>
              <w:ind w:left="-68" w:right="-17" w:firstLine="0"/>
              <w:jc w:val="center"/>
              <w:rPr>
                <w:rFonts w:cs="Calibri"/>
                <w:sz w:val="22"/>
              </w:rPr>
            </w:pPr>
            <w:r w:rsidRPr="000C6F1C">
              <w:rPr>
                <w:rFonts w:cs="Calibri"/>
                <w:sz w:val="22"/>
                <w:lang w:val="ru-RU"/>
              </w:rPr>
              <w:t>4.41.0.</w:t>
            </w:r>
            <w:r>
              <w:rPr>
                <w:rFonts w:cs="Calibri"/>
                <w:sz w:val="22"/>
                <w:lang w:val="ru-RU"/>
              </w:rPr>
              <w:t>10</w:t>
            </w:r>
          </w:p>
        </w:tc>
        <w:tc>
          <w:tcPr>
            <w:tcW w:w="2143" w:type="dxa"/>
            <w:tcBorders>
              <w:top w:val="nil"/>
            </w:tcBorders>
            <w:shd w:val="clear" w:color="auto" w:fill="FFFFFF" w:themeFill="background1"/>
          </w:tcPr>
          <w:p w14:paraId="1F94AE8C" w14:textId="48BFE666" w:rsidR="00CB1E24" w:rsidRPr="00CB1E24" w:rsidRDefault="00CB1E24" w:rsidP="00CB1E24">
            <w:pPr>
              <w:spacing w:before="0" w:after="0"/>
              <w:ind w:firstLine="0"/>
              <w:jc w:val="center"/>
              <w:rPr>
                <w:rFonts w:cs="Calibri"/>
                <w:sz w:val="22"/>
                <w:lang w:val="ru-RU"/>
              </w:rPr>
            </w:pPr>
            <w:r>
              <w:rPr>
                <w:rFonts w:cs="Calibri"/>
                <w:sz w:val="22"/>
                <w:lang w:val="ru-RU"/>
              </w:rPr>
              <w:t>412-БЛ</w:t>
            </w:r>
          </w:p>
        </w:tc>
        <w:tc>
          <w:tcPr>
            <w:tcW w:w="1052" w:type="dxa"/>
            <w:tcBorders>
              <w:top w:val="nil"/>
            </w:tcBorders>
            <w:shd w:val="clear" w:color="auto" w:fill="FFFFFF" w:themeFill="background1"/>
          </w:tcPr>
          <w:p w14:paraId="25F8FD37" w14:textId="097F5540" w:rsidR="00CB1E24" w:rsidRDefault="00CB1E24" w:rsidP="00CB1E24">
            <w:pPr>
              <w:spacing w:before="0" w:after="0"/>
              <w:ind w:firstLine="0"/>
              <w:jc w:val="center"/>
              <w:rPr>
                <w:rFonts w:cs="Calibri"/>
                <w:sz w:val="22"/>
              </w:rPr>
            </w:pPr>
            <w:r>
              <w:rPr>
                <w:rFonts w:cs="Calibri"/>
                <w:sz w:val="22"/>
                <w:lang w:val="ru-RU"/>
              </w:rPr>
              <w:t>2</w:t>
            </w:r>
          </w:p>
        </w:tc>
        <w:tc>
          <w:tcPr>
            <w:tcW w:w="1967" w:type="dxa"/>
            <w:tcBorders>
              <w:top w:val="nil"/>
            </w:tcBorders>
            <w:shd w:val="clear" w:color="auto" w:fill="FFFFFF" w:themeFill="background1"/>
          </w:tcPr>
          <w:p w14:paraId="5C16DDFA" w14:textId="77777777" w:rsidR="00CB1E24" w:rsidRPr="000C6F1C" w:rsidRDefault="00CB1E24" w:rsidP="00CB1E24">
            <w:pPr>
              <w:spacing w:before="0" w:after="0"/>
              <w:ind w:firstLine="0"/>
              <w:jc w:val="center"/>
              <w:rPr>
                <w:rFonts w:cs="Calibri"/>
                <w:sz w:val="22"/>
              </w:rPr>
            </w:pPr>
          </w:p>
        </w:tc>
        <w:tc>
          <w:tcPr>
            <w:tcW w:w="1355" w:type="dxa"/>
            <w:tcBorders>
              <w:top w:val="nil"/>
            </w:tcBorders>
            <w:shd w:val="clear" w:color="auto" w:fill="FFFFFF" w:themeFill="background1"/>
          </w:tcPr>
          <w:p w14:paraId="744EA618" w14:textId="18839390" w:rsidR="00CB1E24" w:rsidRPr="000C6F1C" w:rsidRDefault="00CB1E24" w:rsidP="00CB1E24">
            <w:pPr>
              <w:spacing w:before="0" w:after="0"/>
              <w:ind w:firstLine="0"/>
              <w:jc w:val="center"/>
              <w:rPr>
                <w:rFonts w:cs="Calibri"/>
                <w:sz w:val="22"/>
              </w:rPr>
            </w:pPr>
            <w:r w:rsidRPr="000C6F1C">
              <w:rPr>
                <w:rFonts w:cs="Calibri"/>
                <w:sz w:val="22"/>
                <w:lang w:val="ru-RU"/>
              </w:rPr>
              <w:t>EW-356TH</w:t>
            </w:r>
          </w:p>
        </w:tc>
        <w:tc>
          <w:tcPr>
            <w:tcW w:w="1170" w:type="dxa"/>
            <w:tcBorders>
              <w:top w:val="nil"/>
            </w:tcBorders>
            <w:shd w:val="clear" w:color="auto" w:fill="FFFFFF" w:themeFill="background1"/>
          </w:tcPr>
          <w:p w14:paraId="0846E49A" w14:textId="0AC0CD36" w:rsidR="00CB1E24" w:rsidRPr="000C6F1C" w:rsidRDefault="00CB1E24" w:rsidP="00CB1E24">
            <w:pPr>
              <w:spacing w:before="0" w:after="0"/>
              <w:ind w:firstLine="0"/>
              <w:jc w:val="center"/>
              <w:rPr>
                <w:rFonts w:cs="Calibri"/>
                <w:sz w:val="22"/>
              </w:rPr>
            </w:pPr>
            <w:r w:rsidRPr="000C6F1C">
              <w:rPr>
                <w:rFonts w:cs="Calibri"/>
                <w:sz w:val="22"/>
                <w:lang w:val="ru-RU"/>
              </w:rPr>
              <w:t>РТО</w:t>
            </w:r>
          </w:p>
        </w:tc>
        <w:tc>
          <w:tcPr>
            <w:tcW w:w="5984" w:type="dxa"/>
            <w:tcBorders>
              <w:top w:val="nil"/>
            </w:tcBorders>
            <w:shd w:val="clear" w:color="auto" w:fill="FFFFFF" w:themeFill="background1"/>
          </w:tcPr>
          <w:p w14:paraId="22BCA16B" w14:textId="5ABAB480" w:rsidR="00CB1E24" w:rsidRPr="00CB1E24" w:rsidRDefault="00CB1E24" w:rsidP="00CB1E24">
            <w:pPr>
              <w:spacing w:before="0" w:after="0"/>
              <w:ind w:firstLine="0"/>
              <w:rPr>
                <w:rFonts w:cs="Calibri"/>
                <w:sz w:val="22"/>
                <w:lang w:val="ru-RU"/>
              </w:rPr>
            </w:pPr>
            <w:r>
              <w:rPr>
                <w:rFonts w:cs="Calibri"/>
                <w:sz w:val="22"/>
                <w:lang w:val="ru-RU"/>
              </w:rPr>
              <w:t>Замените полностью масло в маслосистеме двигателя и стартера.</w:t>
            </w:r>
          </w:p>
        </w:tc>
      </w:tr>
      <w:tr w:rsidR="00CB1E24" w:rsidRPr="000C6F1C" w14:paraId="05A84A3F" w14:textId="77777777" w:rsidTr="005A19DF">
        <w:trPr>
          <w:gridAfter w:val="6"/>
          <w:wAfter w:w="7348" w:type="dxa"/>
          <w:trHeight w:val="302"/>
        </w:trPr>
        <w:tc>
          <w:tcPr>
            <w:tcW w:w="564" w:type="dxa"/>
            <w:tcBorders>
              <w:top w:val="nil"/>
            </w:tcBorders>
            <w:shd w:val="clear" w:color="auto" w:fill="FFFFFF" w:themeFill="background1"/>
          </w:tcPr>
          <w:p w14:paraId="29F6CBD1" w14:textId="41A43683" w:rsidR="00CB1E24" w:rsidRPr="00260A2E" w:rsidRDefault="00CB1E24" w:rsidP="00CB1E24">
            <w:pPr>
              <w:spacing w:before="0" w:after="0"/>
              <w:ind w:left="-117" w:right="-114" w:firstLine="0"/>
              <w:jc w:val="center"/>
              <w:rPr>
                <w:rFonts w:cs="Calibri"/>
                <w:sz w:val="22"/>
              </w:rPr>
            </w:pPr>
            <w:r w:rsidRPr="00260A2E">
              <w:rPr>
                <w:rFonts w:cs="Calibri"/>
                <w:sz w:val="22"/>
                <w:lang w:val="ru-RU"/>
              </w:rPr>
              <w:t>00</w:t>
            </w:r>
          </w:p>
        </w:tc>
        <w:tc>
          <w:tcPr>
            <w:tcW w:w="1731" w:type="dxa"/>
            <w:tcBorders>
              <w:top w:val="nil"/>
            </w:tcBorders>
            <w:shd w:val="clear" w:color="auto" w:fill="FFFFFF" w:themeFill="background1"/>
          </w:tcPr>
          <w:p w14:paraId="7BF5CEBD" w14:textId="0F2EBE0D" w:rsidR="00CB1E24" w:rsidRPr="000C6F1C" w:rsidRDefault="00CB1E24" w:rsidP="00CB1E24">
            <w:pPr>
              <w:spacing w:before="0" w:after="0"/>
              <w:ind w:left="-68" w:right="-17" w:firstLine="0"/>
              <w:jc w:val="center"/>
              <w:rPr>
                <w:rFonts w:cs="Calibri"/>
                <w:sz w:val="22"/>
              </w:rPr>
            </w:pPr>
            <w:r w:rsidRPr="000C6F1C">
              <w:rPr>
                <w:rFonts w:cs="Calibri"/>
                <w:sz w:val="22"/>
                <w:lang w:val="ru-RU"/>
              </w:rPr>
              <w:t>4.41.0.</w:t>
            </w:r>
            <w:r>
              <w:rPr>
                <w:rFonts w:cs="Calibri"/>
                <w:sz w:val="22"/>
                <w:lang w:val="ru-RU"/>
              </w:rPr>
              <w:t>11</w:t>
            </w:r>
          </w:p>
        </w:tc>
        <w:tc>
          <w:tcPr>
            <w:tcW w:w="2143" w:type="dxa"/>
            <w:tcBorders>
              <w:top w:val="nil"/>
            </w:tcBorders>
            <w:shd w:val="clear" w:color="auto" w:fill="FFFFFF" w:themeFill="background1"/>
          </w:tcPr>
          <w:p w14:paraId="2009233F" w14:textId="59EC8C21" w:rsidR="00CB1E24" w:rsidRDefault="00CB1E24" w:rsidP="00CB1E24">
            <w:pPr>
              <w:spacing w:before="0" w:after="0"/>
              <w:ind w:firstLine="0"/>
              <w:jc w:val="center"/>
              <w:rPr>
                <w:rFonts w:cs="Calibri"/>
                <w:sz w:val="22"/>
              </w:rPr>
            </w:pPr>
            <w:r>
              <w:rPr>
                <w:rFonts w:cs="Calibri"/>
                <w:sz w:val="22"/>
                <w:lang w:val="ru-RU"/>
              </w:rPr>
              <w:t>412-БЛ</w:t>
            </w:r>
          </w:p>
        </w:tc>
        <w:tc>
          <w:tcPr>
            <w:tcW w:w="1052" w:type="dxa"/>
            <w:tcBorders>
              <w:top w:val="nil"/>
            </w:tcBorders>
            <w:shd w:val="clear" w:color="auto" w:fill="FFFFFF" w:themeFill="background1"/>
          </w:tcPr>
          <w:p w14:paraId="1999E1A9" w14:textId="4F7F0A1C" w:rsidR="00CB1E24" w:rsidRDefault="00CB1E24" w:rsidP="00CB1E24">
            <w:pPr>
              <w:spacing w:before="0" w:after="0"/>
              <w:ind w:firstLine="0"/>
              <w:jc w:val="center"/>
              <w:rPr>
                <w:rFonts w:cs="Calibri"/>
                <w:sz w:val="22"/>
              </w:rPr>
            </w:pPr>
            <w:r>
              <w:rPr>
                <w:rFonts w:cs="Calibri"/>
                <w:sz w:val="22"/>
                <w:lang w:val="ru-RU"/>
              </w:rPr>
              <w:t>3</w:t>
            </w:r>
          </w:p>
        </w:tc>
        <w:tc>
          <w:tcPr>
            <w:tcW w:w="1967" w:type="dxa"/>
            <w:tcBorders>
              <w:top w:val="nil"/>
            </w:tcBorders>
            <w:shd w:val="clear" w:color="auto" w:fill="FFFFFF" w:themeFill="background1"/>
          </w:tcPr>
          <w:p w14:paraId="3F72C598" w14:textId="77777777" w:rsidR="00CB1E24" w:rsidRPr="000C6F1C" w:rsidRDefault="00CB1E24" w:rsidP="00CB1E24">
            <w:pPr>
              <w:spacing w:before="0" w:after="0"/>
              <w:ind w:firstLine="0"/>
              <w:jc w:val="center"/>
              <w:rPr>
                <w:rFonts w:cs="Calibri"/>
                <w:sz w:val="22"/>
              </w:rPr>
            </w:pPr>
          </w:p>
        </w:tc>
        <w:tc>
          <w:tcPr>
            <w:tcW w:w="1355" w:type="dxa"/>
            <w:tcBorders>
              <w:top w:val="nil"/>
            </w:tcBorders>
            <w:shd w:val="clear" w:color="auto" w:fill="FFFFFF" w:themeFill="background1"/>
          </w:tcPr>
          <w:p w14:paraId="311330B6" w14:textId="48902E08" w:rsidR="00CB1E24" w:rsidRPr="000C6F1C" w:rsidRDefault="00CB1E24" w:rsidP="00CB1E24">
            <w:pPr>
              <w:spacing w:before="0" w:after="0"/>
              <w:ind w:firstLine="0"/>
              <w:jc w:val="center"/>
              <w:rPr>
                <w:rFonts w:cs="Calibri"/>
                <w:sz w:val="22"/>
              </w:rPr>
            </w:pPr>
            <w:r w:rsidRPr="000C6F1C">
              <w:rPr>
                <w:rFonts w:cs="Calibri"/>
                <w:sz w:val="22"/>
                <w:lang w:val="ru-RU"/>
              </w:rPr>
              <w:t>EW-356TH</w:t>
            </w:r>
          </w:p>
        </w:tc>
        <w:tc>
          <w:tcPr>
            <w:tcW w:w="1170" w:type="dxa"/>
            <w:tcBorders>
              <w:top w:val="nil"/>
            </w:tcBorders>
            <w:shd w:val="clear" w:color="auto" w:fill="FFFFFF" w:themeFill="background1"/>
          </w:tcPr>
          <w:p w14:paraId="48407D73" w14:textId="5E42B5B5" w:rsidR="00CB1E24" w:rsidRPr="000C6F1C" w:rsidRDefault="00CB1E24" w:rsidP="00CB1E24">
            <w:pPr>
              <w:spacing w:before="0" w:after="0"/>
              <w:ind w:firstLine="0"/>
              <w:jc w:val="center"/>
              <w:rPr>
                <w:rFonts w:cs="Calibri"/>
                <w:sz w:val="22"/>
              </w:rPr>
            </w:pPr>
            <w:r w:rsidRPr="000C6F1C">
              <w:rPr>
                <w:rFonts w:cs="Calibri"/>
                <w:sz w:val="22"/>
                <w:lang w:val="ru-RU"/>
              </w:rPr>
              <w:t>РТО</w:t>
            </w:r>
          </w:p>
        </w:tc>
        <w:tc>
          <w:tcPr>
            <w:tcW w:w="5984" w:type="dxa"/>
            <w:tcBorders>
              <w:top w:val="nil"/>
            </w:tcBorders>
            <w:shd w:val="clear" w:color="auto" w:fill="FFFFFF" w:themeFill="background1"/>
          </w:tcPr>
          <w:p w14:paraId="6D197B9E" w14:textId="43786095" w:rsidR="00CB1E24" w:rsidRDefault="00CB1E24" w:rsidP="00CB1E24">
            <w:pPr>
              <w:spacing w:before="0" w:after="0"/>
              <w:ind w:firstLine="0"/>
              <w:rPr>
                <w:rFonts w:cs="Calibri"/>
                <w:sz w:val="22"/>
              </w:rPr>
            </w:pPr>
            <w:r>
              <w:rPr>
                <w:rFonts w:cs="Calibri"/>
                <w:sz w:val="22"/>
                <w:lang w:val="ru-RU"/>
              </w:rPr>
              <w:t>Замените полностью масло в гидробаке реверсивного устройства.</w:t>
            </w:r>
          </w:p>
        </w:tc>
      </w:tr>
      <w:tr w:rsidR="00CB1E24" w:rsidRPr="000C6F1C" w14:paraId="0D101A65" w14:textId="77777777" w:rsidTr="005A19DF">
        <w:trPr>
          <w:gridAfter w:val="6"/>
          <w:wAfter w:w="7348" w:type="dxa"/>
          <w:trHeight w:val="302"/>
        </w:trPr>
        <w:tc>
          <w:tcPr>
            <w:tcW w:w="564" w:type="dxa"/>
            <w:shd w:val="clear" w:color="auto" w:fill="auto"/>
          </w:tcPr>
          <w:p w14:paraId="1C8E576B" w14:textId="7C4FD12A" w:rsidR="00CB1E24" w:rsidRPr="00D9350D" w:rsidRDefault="00CB1E24" w:rsidP="00CB1E24">
            <w:pPr>
              <w:spacing w:before="0" w:after="0"/>
              <w:ind w:left="-117" w:right="-114" w:firstLine="0"/>
              <w:jc w:val="center"/>
              <w:rPr>
                <w:rFonts w:cs="Calibri"/>
                <w:sz w:val="22"/>
                <w:lang w:val="ru-RU"/>
              </w:rPr>
            </w:pPr>
            <w:r w:rsidRPr="00D9350D">
              <w:rPr>
                <w:rFonts w:cs="Calibri"/>
                <w:sz w:val="22"/>
                <w:lang w:val="ru-RU"/>
              </w:rPr>
              <w:t>00</w:t>
            </w:r>
          </w:p>
        </w:tc>
        <w:tc>
          <w:tcPr>
            <w:tcW w:w="1731" w:type="dxa"/>
            <w:shd w:val="clear" w:color="auto" w:fill="auto"/>
          </w:tcPr>
          <w:p w14:paraId="1BBC67AF" w14:textId="4B6C42F8" w:rsidR="00CB1E24" w:rsidRPr="00D9350D" w:rsidRDefault="00CB1E24" w:rsidP="00CB1E24">
            <w:pPr>
              <w:spacing w:before="0" w:after="0"/>
              <w:ind w:left="-68" w:right="-17" w:firstLine="0"/>
              <w:jc w:val="center"/>
              <w:rPr>
                <w:rFonts w:cs="Calibri"/>
                <w:sz w:val="22"/>
                <w:lang w:val="ru-RU"/>
              </w:rPr>
            </w:pPr>
            <w:r w:rsidRPr="00D9350D">
              <w:rPr>
                <w:rFonts w:cs="Calibri"/>
                <w:sz w:val="22"/>
                <w:lang w:val="ru-RU"/>
              </w:rPr>
              <w:t>4.41.0.12</w:t>
            </w:r>
          </w:p>
        </w:tc>
        <w:tc>
          <w:tcPr>
            <w:tcW w:w="2143" w:type="dxa"/>
            <w:shd w:val="clear" w:color="auto" w:fill="auto"/>
          </w:tcPr>
          <w:p w14:paraId="25E266D0" w14:textId="77777777" w:rsidR="00CB1E24" w:rsidRPr="00D9350D" w:rsidRDefault="00CB1E24" w:rsidP="00CB1E24">
            <w:pPr>
              <w:spacing w:before="0" w:after="0"/>
              <w:ind w:firstLine="0"/>
              <w:jc w:val="center"/>
              <w:rPr>
                <w:rFonts w:cs="Calibri"/>
                <w:sz w:val="22"/>
                <w:lang w:val="ru-RU"/>
              </w:rPr>
            </w:pPr>
          </w:p>
        </w:tc>
        <w:tc>
          <w:tcPr>
            <w:tcW w:w="1052" w:type="dxa"/>
            <w:shd w:val="clear" w:color="auto" w:fill="auto"/>
          </w:tcPr>
          <w:p w14:paraId="5027386D" w14:textId="3132EA31" w:rsidR="00CB1E24" w:rsidRPr="00D9350D" w:rsidRDefault="00CB1E24" w:rsidP="00CB1E24">
            <w:pPr>
              <w:spacing w:before="0" w:after="0"/>
              <w:ind w:firstLine="0"/>
              <w:jc w:val="center"/>
              <w:rPr>
                <w:rFonts w:cs="Calibri"/>
                <w:sz w:val="22"/>
                <w:lang w:val="ru-RU"/>
              </w:rPr>
            </w:pPr>
            <w:r w:rsidRPr="00D9350D">
              <w:rPr>
                <w:rFonts w:cs="Calibri"/>
                <w:sz w:val="22"/>
                <w:lang w:val="ru-RU"/>
              </w:rPr>
              <w:t>1</w:t>
            </w:r>
          </w:p>
          <w:p w14:paraId="798F02EA" w14:textId="77777777" w:rsidR="00CB1E24" w:rsidRPr="00D9350D" w:rsidRDefault="00CB1E24" w:rsidP="00CB1E24">
            <w:pPr>
              <w:spacing w:before="0" w:after="0"/>
              <w:ind w:firstLine="0"/>
              <w:jc w:val="center"/>
              <w:rPr>
                <w:rFonts w:cs="Calibri"/>
                <w:sz w:val="22"/>
                <w:lang w:val="ru-RU"/>
              </w:rPr>
            </w:pPr>
          </w:p>
        </w:tc>
        <w:tc>
          <w:tcPr>
            <w:tcW w:w="1967" w:type="dxa"/>
            <w:shd w:val="clear" w:color="auto" w:fill="auto"/>
          </w:tcPr>
          <w:p w14:paraId="7E6FC48A" w14:textId="77777777" w:rsidR="00CB1E24" w:rsidRPr="00D9350D" w:rsidRDefault="00CB1E24" w:rsidP="00CB1E24">
            <w:pPr>
              <w:spacing w:before="0" w:after="0"/>
              <w:ind w:firstLine="0"/>
              <w:jc w:val="center"/>
              <w:rPr>
                <w:rFonts w:cs="Calibri"/>
                <w:sz w:val="22"/>
                <w:lang w:val="ru-RU"/>
              </w:rPr>
            </w:pPr>
          </w:p>
        </w:tc>
        <w:tc>
          <w:tcPr>
            <w:tcW w:w="1355" w:type="dxa"/>
            <w:shd w:val="clear" w:color="auto" w:fill="auto"/>
          </w:tcPr>
          <w:p w14:paraId="4982F1E2" w14:textId="77777777" w:rsidR="00CB1E24" w:rsidRPr="00D9350D" w:rsidRDefault="00CB1E24" w:rsidP="00CB1E24">
            <w:pPr>
              <w:spacing w:before="0" w:after="0"/>
              <w:ind w:firstLine="0"/>
              <w:jc w:val="center"/>
              <w:rPr>
                <w:rFonts w:cs="Calibri"/>
                <w:sz w:val="22"/>
                <w:lang w:val="ru-RU"/>
              </w:rPr>
            </w:pPr>
            <w:r w:rsidRPr="00D9350D">
              <w:rPr>
                <w:rFonts w:cs="Calibri"/>
                <w:sz w:val="22"/>
                <w:lang w:val="ru-RU"/>
              </w:rPr>
              <w:t>EW-356TH</w:t>
            </w:r>
          </w:p>
          <w:p w14:paraId="20D3D3F3" w14:textId="796A4CDE" w:rsidR="00CB1E24" w:rsidRPr="00D9350D" w:rsidRDefault="00CB1E24" w:rsidP="00CB1E24">
            <w:pPr>
              <w:spacing w:before="0" w:after="0"/>
              <w:ind w:firstLine="0"/>
              <w:jc w:val="center"/>
              <w:rPr>
                <w:rFonts w:cs="Calibri"/>
                <w:sz w:val="22"/>
                <w:lang w:val="ru-RU"/>
              </w:rPr>
            </w:pPr>
            <w:r w:rsidRPr="00D9350D">
              <w:rPr>
                <w:rFonts w:cs="Calibri"/>
                <w:sz w:val="22"/>
                <w:lang w:val="ru-RU"/>
              </w:rPr>
              <w:t xml:space="preserve"> </w:t>
            </w:r>
          </w:p>
        </w:tc>
        <w:tc>
          <w:tcPr>
            <w:tcW w:w="1170" w:type="dxa"/>
            <w:shd w:val="clear" w:color="auto" w:fill="auto"/>
          </w:tcPr>
          <w:p w14:paraId="7976E7D1" w14:textId="1D0143DF" w:rsidR="00CB1E24" w:rsidRPr="00D9350D" w:rsidRDefault="00CB1E24" w:rsidP="00CB1E24">
            <w:pPr>
              <w:spacing w:before="0" w:after="0"/>
              <w:ind w:firstLine="0"/>
              <w:jc w:val="center"/>
              <w:rPr>
                <w:rFonts w:cs="Calibri"/>
                <w:sz w:val="22"/>
                <w:lang w:val="ru-RU"/>
              </w:rPr>
            </w:pPr>
            <w:r w:rsidRPr="00D9350D">
              <w:rPr>
                <w:rFonts w:cs="Calibri"/>
                <w:sz w:val="22"/>
                <w:lang w:val="ru-RU"/>
              </w:rPr>
              <w:t>РТО</w:t>
            </w:r>
          </w:p>
        </w:tc>
        <w:tc>
          <w:tcPr>
            <w:tcW w:w="5984" w:type="dxa"/>
            <w:shd w:val="clear" w:color="auto" w:fill="auto"/>
          </w:tcPr>
          <w:p w14:paraId="3DD13A02" w14:textId="77777777" w:rsidR="00CB1E24" w:rsidRPr="00D9350D" w:rsidRDefault="00CB1E24" w:rsidP="00CB1E24">
            <w:pPr>
              <w:spacing w:before="0" w:after="0"/>
              <w:ind w:firstLine="0"/>
              <w:rPr>
                <w:rFonts w:cs="Calibri"/>
                <w:sz w:val="22"/>
                <w:lang w:val="ru-RU"/>
              </w:rPr>
            </w:pPr>
            <w:r w:rsidRPr="00D9350D">
              <w:rPr>
                <w:rFonts w:cs="Calibri"/>
                <w:sz w:val="22"/>
                <w:lang w:val="ru-RU"/>
              </w:rPr>
              <w:t>Произведите прокрутку роторов I-го и 2-го каскадов компрессоров и убедитесь в легкости вращения и отсутствии посторонних шумов.</w:t>
            </w:r>
          </w:p>
          <w:p w14:paraId="61A83542" w14:textId="1EAB23BD" w:rsidR="00CB1E24" w:rsidRPr="00D9350D" w:rsidRDefault="00CB1E24" w:rsidP="00CB1E24">
            <w:pPr>
              <w:spacing w:before="0" w:after="0"/>
              <w:ind w:firstLine="0"/>
              <w:rPr>
                <w:rFonts w:cs="Calibri"/>
                <w:sz w:val="22"/>
                <w:lang w:val="ru-RU"/>
              </w:rPr>
            </w:pPr>
            <w:r w:rsidRPr="00D9350D">
              <w:rPr>
                <w:rFonts w:cs="Calibri"/>
                <w:sz w:val="22"/>
                <w:lang w:val="ru-RU"/>
              </w:rPr>
              <w:t>При отрицательных температурах наружного воздуха прокрутку первого и второго каскадов производите также перед каждым запуском двигателя.</w:t>
            </w:r>
          </w:p>
        </w:tc>
      </w:tr>
      <w:tr w:rsidR="00CB1E24" w:rsidRPr="000C6F1C" w14:paraId="7E8DC2A9" w14:textId="77777777" w:rsidTr="005A19DF">
        <w:trPr>
          <w:gridAfter w:val="6"/>
          <w:wAfter w:w="7348" w:type="dxa"/>
          <w:trHeight w:val="302"/>
        </w:trPr>
        <w:tc>
          <w:tcPr>
            <w:tcW w:w="564" w:type="dxa"/>
            <w:shd w:val="clear" w:color="auto" w:fill="FFFFFF" w:themeFill="background1"/>
          </w:tcPr>
          <w:p w14:paraId="0499FF51" w14:textId="1D182881" w:rsidR="00CB1E24" w:rsidRPr="000C6F1C" w:rsidRDefault="00CB1E24" w:rsidP="00CB1E24">
            <w:pPr>
              <w:spacing w:before="0" w:after="0"/>
              <w:ind w:left="-117" w:right="-114" w:firstLine="0"/>
              <w:jc w:val="center"/>
              <w:rPr>
                <w:rFonts w:cs="Calibri"/>
                <w:sz w:val="22"/>
                <w:lang w:val="ru-RU"/>
              </w:rPr>
            </w:pPr>
            <w:r w:rsidRPr="00260A2E">
              <w:rPr>
                <w:rFonts w:cs="Calibri"/>
                <w:sz w:val="22"/>
                <w:lang w:val="ru-RU"/>
              </w:rPr>
              <w:lastRenderedPageBreak/>
              <w:t>00</w:t>
            </w:r>
          </w:p>
        </w:tc>
        <w:tc>
          <w:tcPr>
            <w:tcW w:w="1731" w:type="dxa"/>
            <w:shd w:val="clear" w:color="auto" w:fill="FFFFFF" w:themeFill="background1"/>
          </w:tcPr>
          <w:p w14:paraId="22E4799B" w14:textId="13520F78" w:rsidR="00CB1E24" w:rsidRPr="000C6F1C" w:rsidRDefault="00CB1E24" w:rsidP="00CB1E24">
            <w:pPr>
              <w:spacing w:before="0" w:after="0"/>
              <w:ind w:left="-68" w:right="-17" w:firstLine="0"/>
              <w:jc w:val="center"/>
              <w:rPr>
                <w:rFonts w:cs="Calibri"/>
                <w:sz w:val="22"/>
                <w:lang w:val="ru-RU"/>
              </w:rPr>
            </w:pPr>
            <w:r w:rsidRPr="000C6F1C">
              <w:rPr>
                <w:rFonts w:cs="Calibri"/>
                <w:sz w:val="22"/>
                <w:lang w:val="ru-RU"/>
              </w:rPr>
              <w:t>4.41.0.13</w:t>
            </w:r>
          </w:p>
        </w:tc>
        <w:tc>
          <w:tcPr>
            <w:tcW w:w="2143" w:type="dxa"/>
            <w:shd w:val="clear" w:color="auto" w:fill="FFFFFF" w:themeFill="background1"/>
          </w:tcPr>
          <w:p w14:paraId="54009A3A" w14:textId="1E6F8162" w:rsidR="00CB1E24" w:rsidRPr="000C6F1C" w:rsidRDefault="00CB1E24" w:rsidP="00CB1E24">
            <w:pPr>
              <w:spacing w:before="0" w:after="0"/>
              <w:ind w:firstLine="0"/>
              <w:jc w:val="center"/>
              <w:rPr>
                <w:rFonts w:cs="Calibri"/>
                <w:sz w:val="22"/>
                <w:lang w:val="ru-RU"/>
              </w:rPr>
            </w:pPr>
            <w:r w:rsidRPr="000C6F1C">
              <w:rPr>
                <w:rFonts w:cs="Calibri"/>
                <w:sz w:val="22"/>
                <w:lang w:val="ru-RU"/>
              </w:rPr>
              <w:t>Б.523-БЭ-Г</w:t>
            </w:r>
          </w:p>
          <w:p w14:paraId="3219E51C" w14:textId="4DC49301" w:rsidR="00CB1E24" w:rsidRPr="000C6F1C" w:rsidRDefault="00CB1E24" w:rsidP="00CB1E24">
            <w:pPr>
              <w:spacing w:before="0" w:after="0"/>
              <w:ind w:firstLine="0"/>
              <w:jc w:val="center"/>
              <w:rPr>
                <w:rFonts w:cs="Calibri"/>
                <w:sz w:val="22"/>
                <w:lang w:val="ru-RU"/>
              </w:rPr>
            </w:pPr>
          </w:p>
        </w:tc>
        <w:tc>
          <w:tcPr>
            <w:tcW w:w="1052" w:type="dxa"/>
            <w:shd w:val="clear" w:color="auto" w:fill="FFFFFF" w:themeFill="background1"/>
          </w:tcPr>
          <w:p w14:paraId="267726AF" w14:textId="50C5C287" w:rsidR="00CB1E24" w:rsidRPr="000C6F1C" w:rsidRDefault="00CB1E24" w:rsidP="00CB1E24">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413D44D" w14:textId="77777777" w:rsidR="00CB1E24" w:rsidRPr="000C6F1C" w:rsidRDefault="00CB1E24" w:rsidP="00CB1E24">
            <w:pPr>
              <w:spacing w:before="0" w:after="0"/>
              <w:ind w:firstLine="0"/>
              <w:jc w:val="center"/>
              <w:rPr>
                <w:rFonts w:cs="Calibri"/>
                <w:sz w:val="22"/>
                <w:lang w:val="ru-RU"/>
              </w:rPr>
            </w:pPr>
          </w:p>
        </w:tc>
        <w:tc>
          <w:tcPr>
            <w:tcW w:w="1355" w:type="dxa"/>
            <w:shd w:val="clear" w:color="auto" w:fill="FFFFFF" w:themeFill="background1"/>
          </w:tcPr>
          <w:p w14:paraId="549589A4" w14:textId="77777777" w:rsidR="00CB1E24" w:rsidRPr="000C6F1C" w:rsidRDefault="00CB1E24" w:rsidP="00CB1E24">
            <w:pPr>
              <w:spacing w:before="0" w:after="0"/>
              <w:ind w:firstLine="0"/>
              <w:jc w:val="center"/>
              <w:rPr>
                <w:rFonts w:cs="Calibri"/>
                <w:sz w:val="22"/>
                <w:lang w:val="ru-RU"/>
              </w:rPr>
            </w:pPr>
            <w:r w:rsidRPr="000C6F1C">
              <w:rPr>
                <w:rFonts w:cs="Calibri"/>
                <w:sz w:val="22"/>
                <w:lang w:val="ru-RU"/>
              </w:rPr>
              <w:t>EW-356TH</w:t>
            </w:r>
          </w:p>
          <w:p w14:paraId="47C467D0" w14:textId="59613711" w:rsidR="00CB1E24" w:rsidRPr="000C6F1C" w:rsidRDefault="00CB1E24" w:rsidP="00CB1E24">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4CF683C" w14:textId="102B599C" w:rsidR="00CB1E24" w:rsidRPr="000C6F1C" w:rsidRDefault="00CB1E24" w:rsidP="00CB1E24">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71BF83" w14:textId="77777777" w:rsidR="00CB1E24" w:rsidRPr="000C6F1C" w:rsidRDefault="00CB1E24" w:rsidP="00CB1E24">
            <w:pPr>
              <w:spacing w:before="0" w:after="0"/>
              <w:ind w:firstLine="0"/>
              <w:rPr>
                <w:rFonts w:cs="Calibri"/>
                <w:sz w:val="22"/>
                <w:lang w:val="ru-RU"/>
              </w:rPr>
            </w:pPr>
            <w:r w:rsidRPr="000C6F1C">
              <w:rPr>
                <w:rFonts w:cs="Calibri"/>
                <w:sz w:val="22"/>
                <w:lang w:val="ru-RU"/>
              </w:rPr>
              <w:t xml:space="preserve">А) Запустите и опробуйте двигатели в соответствии с полным графиком опробования, проверьте работу противообледенительной системы двигателя. Перед запуском слейте отстой топлива из основных и дополнительных баков и убедитесь визуально в кондиционности топлива. </w:t>
            </w:r>
          </w:p>
          <w:p w14:paraId="69CCD0A4" w14:textId="77777777" w:rsidR="00CB1E24" w:rsidRPr="000C6F1C" w:rsidRDefault="00CB1E24" w:rsidP="00CB1E24">
            <w:pPr>
              <w:spacing w:before="0" w:after="0"/>
              <w:ind w:firstLine="0"/>
              <w:rPr>
                <w:rFonts w:cs="Calibri"/>
                <w:sz w:val="22"/>
                <w:lang w:val="ru-RU"/>
              </w:rPr>
            </w:pPr>
            <w:r w:rsidRPr="000C6F1C">
              <w:rPr>
                <w:rFonts w:cs="Calibri"/>
                <w:sz w:val="22"/>
                <w:lang w:val="ru-RU"/>
              </w:rPr>
              <w:t>Слейте отстой топлива из дополнительного дренажного бака ЗСД.</w:t>
            </w:r>
          </w:p>
          <w:p w14:paraId="716D0B6D" w14:textId="77777777" w:rsidR="00CB1E24" w:rsidRPr="000C6F1C" w:rsidRDefault="00CB1E24" w:rsidP="00CB1E24">
            <w:pPr>
              <w:spacing w:before="0" w:after="0"/>
              <w:ind w:firstLine="0"/>
              <w:rPr>
                <w:rFonts w:cs="Calibri"/>
                <w:sz w:val="22"/>
                <w:lang w:val="ru-RU"/>
              </w:rPr>
            </w:pPr>
            <w:r w:rsidRPr="000C6F1C">
              <w:rPr>
                <w:rFonts w:cs="Calibri"/>
                <w:sz w:val="22"/>
                <w:lang w:val="ru-RU"/>
              </w:rPr>
              <w:t>Произведите замер и оценку параметров взлетного режима работы двигателей.</w:t>
            </w:r>
          </w:p>
          <w:p w14:paraId="7F5C4B5B" w14:textId="77777777" w:rsidR="00CB1E24" w:rsidRPr="000C6F1C" w:rsidRDefault="00CB1E24" w:rsidP="00CB1E24">
            <w:pPr>
              <w:spacing w:before="0" w:after="0"/>
              <w:ind w:firstLine="0"/>
              <w:rPr>
                <w:rFonts w:cs="Calibri"/>
                <w:sz w:val="22"/>
                <w:lang w:val="ru-RU"/>
              </w:rPr>
            </w:pPr>
            <w:r w:rsidRPr="000C6F1C">
              <w:rPr>
                <w:rFonts w:cs="Calibri"/>
                <w:sz w:val="22"/>
                <w:lang w:val="ru-RU"/>
              </w:rPr>
              <w:t>Б) После останова двигателей, при открытых створках, осмотрите коммуникации двигателей на предмет отсутствия подтеканий топлива и масла.</w:t>
            </w:r>
          </w:p>
          <w:p w14:paraId="12C3DE84" w14:textId="77777777" w:rsidR="00CB1E24" w:rsidRPr="000C6F1C" w:rsidRDefault="00CB1E24" w:rsidP="00CB1E24">
            <w:pPr>
              <w:spacing w:before="0" w:after="0"/>
              <w:ind w:firstLine="0"/>
              <w:rPr>
                <w:rFonts w:cs="Calibri"/>
                <w:sz w:val="22"/>
                <w:lang w:val="ru-RU"/>
              </w:rPr>
            </w:pPr>
            <w:r w:rsidRPr="000C6F1C">
              <w:rPr>
                <w:rFonts w:cs="Calibri"/>
                <w:sz w:val="22"/>
                <w:lang w:val="ru-RU"/>
              </w:rPr>
              <w:t>Проверьте наличие топлива в дополнительном дренажном баке ЗСД.</w:t>
            </w:r>
          </w:p>
          <w:p w14:paraId="33DE9F30" w14:textId="7F3C3C8D" w:rsidR="00CB1E24" w:rsidRPr="000C6F1C" w:rsidRDefault="00CB1E24" w:rsidP="00CB1E24">
            <w:pPr>
              <w:spacing w:before="0" w:after="0"/>
              <w:ind w:firstLine="0"/>
              <w:rPr>
                <w:rFonts w:cs="Calibri"/>
                <w:sz w:val="22"/>
                <w:lang w:val="ru-RU"/>
              </w:rPr>
            </w:pPr>
            <w:r w:rsidRPr="000C6F1C">
              <w:rPr>
                <w:rFonts w:cs="Calibri"/>
                <w:sz w:val="22"/>
                <w:lang w:val="ru-RU"/>
              </w:rPr>
              <w:t>Осмотрите входные каналы двигателей, лопатки ВНА и просматриваемые лопатки 1-х каскадов компрессоров. Убедитесь в их чистоте и отсутствии посторонних предметов и повреждений. Установите заглушки на двигатели. Проверьте количество масла в маслобаке двигателя, при необходимости-дозаправьте. Запишите в карту-наряд и бортовой журнал количество масла в маслобаке каждого двигателя.</w:t>
            </w:r>
          </w:p>
        </w:tc>
      </w:tr>
      <w:tr w:rsidR="00D9350D" w:rsidRPr="000C6F1C" w14:paraId="2E314574" w14:textId="77777777" w:rsidTr="005A19DF">
        <w:trPr>
          <w:gridAfter w:val="6"/>
          <w:wAfter w:w="7348" w:type="dxa"/>
          <w:trHeight w:val="302"/>
        </w:trPr>
        <w:tc>
          <w:tcPr>
            <w:tcW w:w="564" w:type="dxa"/>
            <w:shd w:val="clear" w:color="auto" w:fill="FFFFFF" w:themeFill="background1"/>
          </w:tcPr>
          <w:p w14:paraId="581115FE" w14:textId="783783A4" w:rsidR="00D9350D" w:rsidRPr="00260A2E" w:rsidRDefault="00D9350D" w:rsidP="00D9350D">
            <w:pPr>
              <w:spacing w:before="0" w:after="0"/>
              <w:ind w:left="-117" w:right="-114" w:firstLine="0"/>
              <w:jc w:val="center"/>
              <w:rPr>
                <w:rFonts w:cs="Calibri"/>
                <w:sz w:val="22"/>
              </w:rPr>
            </w:pPr>
            <w:r w:rsidRPr="00260A2E">
              <w:rPr>
                <w:rFonts w:cs="Calibri"/>
                <w:sz w:val="22"/>
                <w:lang w:val="ru-RU"/>
              </w:rPr>
              <w:t>00</w:t>
            </w:r>
          </w:p>
        </w:tc>
        <w:tc>
          <w:tcPr>
            <w:tcW w:w="1731" w:type="dxa"/>
            <w:shd w:val="clear" w:color="auto" w:fill="FFFFFF" w:themeFill="background1"/>
          </w:tcPr>
          <w:p w14:paraId="228596E1" w14:textId="150AAB26" w:rsidR="00D9350D" w:rsidRPr="000C6F1C" w:rsidRDefault="00D9350D" w:rsidP="00D9350D">
            <w:pPr>
              <w:spacing w:before="0" w:after="0"/>
              <w:ind w:left="-68" w:right="-17" w:firstLine="0"/>
              <w:jc w:val="center"/>
              <w:rPr>
                <w:rFonts w:cs="Calibri"/>
                <w:sz w:val="22"/>
              </w:rPr>
            </w:pPr>
            <w:r w:rsidRPr="000C6F1C">
              <w:rPr>
                <w:rFonts w:cs="Calibri"/>
                <w:sz w:val="22"/>
                <w:lang w:val="ru-RU"/>
              </w:rPr>
              <w:t>4.41.0.1</w:t>
            </w:r>
            <w:r>
              <w:rPr>
                <w:rFonts w:cs="Calibri"/>
                <w:sz w:val="22"/>
                <w:lang w:val="ru-RU"/>
              </w:rPr>
              <w:t>3</w:t>
            </w:r>
            <w:r w:rsidR="00EE1B19">
              <w:rPr>
                <w:rFonts w:cs="Calibri"/>
                <w:sz w:val="22"/>
                <w:lang w:val="ru-RU"/>
              </w:rPr>
              <w:t>д</w:t>
            </w:r>
            <w:r>
              <w:rPr>
                <w:rFonts w:cs="Calibri"/>
                <w:sz w:val="22"/>
                <w:lang w:val="ru-RU"/>
              </w:rPr>
              <w:t>2</w:t>
            </w:r>
          </w:p>
        </w:tc>
        <w:tc>
          <w:tcPr>
            <w:tcW w:w="2143" w:type="dxa"/>
            <w:shd w:val="clear" w:color="auto" w:fill="FFFFFF" w:themeFill="background1"/>
          </w:tcPr>
          <w:p w14:paraId="79F9F4E6" w14:textId="0172D7A7" w:rsidR="00D9350D" w:rsidRPr="000C6F1C" w:rsidRDefault="00D9350D" w:rsidP="00D9350D">
            <w:pPr>
              <w:spacing w:before="0" w:after="0"/>
              <w:ind w:firstLine="0"/>
              <w:jc w:val="center"/>
              <w:rPr>
                <w:rFonts w:cs="Calibri"/>
                <w:sz w:val="22"/>
              </w:rPr>
            </w:pPr>
          </w:p>
        </w:tc>
        <w:tc>
          <w:tcPr>
            <w:tcW w:w="1052" w:type="dxa"/>
            <w:shd w:val="clear" w:color="auto" w:fill="FFFFFF" w:themeFill="background1"/>
          </w:tcPr>
          <w:p w14:paraId="0535207B" w14:textId="5CAEF141" w:rsidR="00D9350D" w:rsidRPr="000C6F1C" w:rsidRDefault="00D9350D" w:rsidP="00D9350D">
            <w:pPr>
              <w:spacing w:before="0" w:after="0"/>
              <w:ind w:firstLine="0"/>
              <w:jc w:val="center"/>
              <w:rPr>
                <w:rFonts w:cs="Calibri"/>
                <w:sz w:val="22"/>
              </w:rPr>
            </w:pPr>
            <w:r>
              <w:rPr>
                <w:rFonts w:cs="Calibri"/>
                <w:sz w:val="22"/>
                <w:lang w:val="ru-RU"/>
              </w:rPr>
              <w:t>1</w:t>
            </w:r>
          </w:p>
        </w:tc>
        <w:tc>
          <w:tcPr>
            <w:tcW w:w="1967" w:type="dxa"/>
            <w:shd w:val="clear" w:color="auto" w:fill="FFFFFF" w:themeFill="background1"/>
          </w:tcPr>
          <w:p w14:paraId="622BCB26" w14:textId="77777777" w:rsidR="00D9350D" w:rsidRPr="000C6F1C" w:rsidRDefault="00D9350D" w:rsidP="00D9350D">
            <w:pPr>
              <w:spacing w:before="0" w:after="0"/>
              <w:ind w:firstLine="0"/>
              <w:jc w:val="center"/>
              <w:rPr>
                <w:rFonts w:cs="Calibri"/>
                <w:sz w:val="22"/>
              </w:rPr>
            </w:pPr>
          </w:p>
        </w:tc>
        <w:tc>
          <w:tcPr>
            <w:tcW w:w="1355" w:type="dxa"/>
            <w:shd w:val="clear" w:color="auto" w:fill="FFFFFF" w:themeFill="background1"/>
          </w:tcPr>
          <w:p w14:paraId="1049F53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51D610C" w14:textId="0050A0CA" w:rsidR="00D9350D" w:rsidRPr="000C6F1C" w:rsidRDefault="00D9350D" w:rsidP="00D9350D">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1320E6F3" w14:textId="30351124" w:rsidR="00D9350D" w:rsidRPr="000C6F1C" w:rsidRDefault="00D9350D" w:rsidP="00D9350D">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7048A6BB" w14:textId="5B474B69" w:rsidR="00D9350D" w:rsidRPr="00D9350D" w:rsidRDefault="00D9350D" w:rsidP="00D9350D">
            <w:pPr>
              <w:spacing w:before="0" w:after="0"/>
              <w:ind w:firstLine="0"/>
              <w:rPr>
                <w:rFonts w:cs="Calibri"/>
                <w:sz w:val="22"/>
                <w:lang w:val="ru-RU"/>
              </w:rPr>
            </w:pPr>
            <w:r>
              <w:rPr>
                <w:rFonts w:cs="Calibri"/>
                <w:sz w:val="22"/>
                <w:lang w:val="ru-RU"/>
              </w:rPr>
              <w:t>Произведите замер и оценку параметров взлетного режима работы двигателей.</w:t>
            </w:r>
          </w:p>
        </w:tc>
      </w:tr>
      <w:tr w:rsidR="00D9350D" w:rsidRPr="000C6F1C" w14:paraId="3C173810" w14:textId="77777777" w:rsidTr="005A19DF">
        <w:trPr>
          <w:gridAfter w:val="6"/>
          <w:wAfter w:w="7348" w:type="dxa"/>
          <w:trHeight w:val="302"/>
        </w:trPr>
        <w:tc>
          <w:tcPr>
            <w:tcW w:w="564" w:type="dxa"/>
            <w:shd w:val="clear" w:color="auto" w:fill="FFFFFF" w:themeFill="background1"/>
          </w:tcPr>
          <w:p w14:paraId="375D1B7C" w14:textId="42D6943C" w:rsidR="00D9350D" w:rsidRPr="000C6F1C" w:rsidRDefault="00D9350D" w:rsidP="00D9350D">
            <w:pPr>
              <w:spacing w:before="0" w:after="0"/>
              <w:ind w:left="-117" w:right="-114" w:firstLine="0"/>
              <w:jc w:val="center"/>
              <w:rPr>
                <w:rFonts w:cs="Calibri"/>
                <w:sz w:val="22"/>
                <w:lang w:val="ru-RU"/>
              </w:rPr>
            </w:pPr>
            <w:r w:rsidRPr="00260A2E">
              <w:rPr>
                <w:rFonts w:cs="Calibri"/>
                <w:sz w:val="22"/>
                <w:lang w:val="ru-RU"/>
              </w:rPr>
              <w:t>00</w:t>
            </w:r>
          </w:p>
        </w:tc>
        <w:tc>
          <w:tcPr>
            <w:tcW w:w="1731" w:type="dxa"/>
            <w:shd w:val="clear" w:color="auto" w:fill="FFFFFF" w:themeFill="background1"/>
          </w:tcPr>
          <w:p w14:paraId="09F4472E" w14:textId="4E282D3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4.41.0.14</w:t>
            </w:r>
          </w:p>
        </w:tc>
        <w:tc>
          <w:tcPr>
            <w:tcW w:w="2143" w:type="dxa"/>
            <w:shd w:val="clear" w:color="auto" w:fill="FFFFFF" w:themeFill="background1"/>
          </w:tcPr>
          <w:p w14:paraId="7B5B6F19" w14:textId="36E727B0" w:rsidR="00D9350D" w:rsidRPr="000C6F1C" w:rsidRDefault="00D9350D" w:rsidP="00D9350D">
            <w:pPr>
              <w:spacing w:before="0" w:after="0"/>
              <w:ind w:firstLine="0"/>
              <w:jc w:val="center"/>
              <w:rPr>
                <w:rFonts w:cs="Calibri"/>
                <w:sz w:val="22"/>
                <w:lang w:val="ru-RU"/>
              </w:rPr>
            </w:pPr>
            <w:r w:rsidRPr="000C6F1C">
              <w:rPr>
                <w:rFonts w:cs="Calibri"/>
                <w:sz w:val="22"/>
                <w:lang w:val="ru-RU"/>
              </w:rPr>
              <w:t>Б.462-БЭГ</w:t>
            </w:r>
          </w:p>
        </w:tc>
        <w:tc>
          <w:tcPr>
            <w:tcW w:w="1052" w:type="dxa"/>
            <w:shd w:val="clear" w:color="auto" w:fill="FFFFFF" w:themeFill="background1"/>
          </w:tcPr>
          <w:p w14:paraId="7DC2058B" w14:textId="7C574FD7" w:rsidR="00D9350D" w:rsidRPr="000C6F1C" w:rsidRDefault="00D9350D" w:rsidP="00D9350D">
            <w:pPr>
              <w:spacing w:before="0" w:after="0"/>
              <w:ind w:firstLine="0"/>
              <w:jc w:val="center"/>
              <w:rPr>
                <w:rFonts w:cs="Calibri"/>
                <w:sz w:val="22"/>
                <w:lang w:val="ru-RU"/>
              </w:rPr>
            </w:pPr>
            <w:r w:rsidRPr="000C6F1C">
              <w:rPr>
                <w:rFonts w:cs="Calibri"/>
                <w:sz w:val="22"/>
                <w:lang w:val="ru-RU"/>
              </w:rPr>
              <w:t>2</w:t>
            </w:r>
          </w:p>
        </w:tc>
        <w:tc>
          <w:tcPr>
            <w:tcW w:w="1967" w:type="dxa"/>
            <w:shd w:val="clear" w:color="auto" w:fill="FFFFFF" w:themeFill="background1"/>
          </w:tcPr>
          <w:p w14:paraId="175BA241"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6A19759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16C5BB9" w14:textId="33FAF0A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07A652" w14:textId="196BD39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1CEA164" w14:textId="77777777" w:rsidR="00D9350D" w:rsidRPr="000C6F1C" w:rsidRDefault="00D9350D" w:rsidP="00D9350D">
            <w:pPr>
              <w:spacing w:before="0" w:after="0"/>
              <w:ind w:firstLine="0"/>
              <w:rPr>
                <w:rFonts w:cs="Calibri"/>
                <w:sz w:val="22"/>
                <w:lang w:val="ru-RU"/>
              </w:rPr>
            </w:pPr>
            <w:r w:rsidRPr="000C6F1C">
              <w:rPr>
                <w:rFonts w:cs="Calibri"/>
                <w:sz w:val="22"/>
                <w:lang w:val="ru-RU"/>
              </w:rPr>
              <w:t>А) Промойте сферические подшипники тяг системы управления двигателем, нанесите на них смазку ВНИИНП-231</w:t>
            </w:r>
          </w:p>
          <w:p w14:paraId="318450A9" w14:textId="5CEA5112" w:rsidR="00D9350D" w:rsidRPr="000C6F1C" w:rsidRDefault="00D9350D" w:rsidP="00D9350D">
            <w:pPr>
              <w:spacing w:before="0" w:after="0"/>
              <w:ind w:firstLine="0"/>
              <w:rPr>
                <w:rFonts w:cs="Calibri"/>
                <w:sz w:val="22"/>
                <w:lang w:val="ru-RU"/>
              </w:rPr>
            </w:pPr>
            <w:r w:rsidRPr="000C6F1C">
              <w:rPr>
                <w:rFonts w:cs="Calibri"/>
                <w:sz w:val="22"/>
                <w:lang w:val="ru-RU"/>
              </w:rPr>
              <w:t>Б) Нанесите смазку ВНИИНП-231 на резьбовые соединения тандеров и наконечников тросовой проводки управления двигателем</w:t>
            </w:r>
            <w:r>
              <w:rPr>
                <w:rFonts w:cs="Calibri"/>
                <w:sz w:val="22"/>
                <w:lang w:val="ru-RU"/>
              </w:rPr>
              <w:t>.</w:t>
            </w:r>
          </w:p>
        </w:tc>
      </w:tr>
      <w:tr w:rsidR="00D9350D" w:rsidRPr="000C6F1C" w14:paraId="0B893316" w14:textId="77777777" w:rsidTr="005A19DF">
        <w:trPr>
          <w:gridAfter w:val="5"/>
          <w:wAfter w:w="7335" w:type="dxa"/>
          <w:trHeight w:val="302"/>
        </w:trPr>
        <w:tc>
          <w:tcPr>
            <w:tcW w:w="15979" w:type="dxa"/>
            <w:gridSpan w:val="9"/>
            <w:shd w:val="clear" w:color="auto" w:fill="FFFFFF" w:themeFill="background1"/>
            <w:vAlign w:val="center"/>
          </w:tcPr>
          <w:p w14:paraId="18FF0C57" w14:textId="26B47056" w:rsidR="00D9350D" w:rsidRPr="000C6F1C" w:rsidRDefault="00F9611B" w:rsidP="00D9350D">
            <w:pPr>
              <w:spacing w:before="0" w:after="0"/>
              <w:ind w:firstLine="0"/>
              <w:jc w:val="center"/>
              <w:rPr>
                <w:rFonts w:cs="Calibri"/>
                <w:sz w:val="22"/>
                <w:lang w:val="ru-RU"/>
              </w:rPr>
            </w:pPr>
            <w:r w:rsidRPr="000C6F1C">
              <w:rPr>
                <w:rFonts w:cs="Calibri"/>
                <w:b/>
                <w:sz w:val="22"/>
                <w:lang w:val="ru-RU"/>
              </w:rPr>
              <w:t>Бюллетени промышленности, выполняемые на двигателях</w:t>
            </w:r>
          </w:p>
        </w:tc>
      </w:tr>
      <w:tr w:rsidR="00D9350D" w:rsidRPr="000C6F1C" w14:paraId="1D9E4A02" w14:textId="77777777" w:rsidTr="005A19DF">
        <w:trPr>
          <w:gridAfter w:val="6"/>
          <w:wAfter w:w="7348" w:type="dxa"/>
          <w:trHeight w:val="302"/>
        </w:trPr>
        <w:tc>
          <w:tcPr>
            <w:tcW w:w="564" w:type="dxa"/>
            <w:shd w:val="clear" w:color="auto" w:fill="FFFFFF" w:themeFill="background1"/>
          </w:tcPr>
          <w:p w14:paraId="7484AB7A" w14:textId="6665216B"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lastRenderedPageBreak/>
              <w:t>00</w:t>
            </w:r>
          </w:p>
        </w:tc>
        <w:tc>
          <w:tcPr>
            <w:tcW w:w="1731" w:type="dxa"/>
            <w:shd w:val="clear" w:color="auto" w:fill="FFFFFF" w:themeFill="background1"/>
          </w:tcPr>
          <w:p w14:paraId="20B34EE0" w14:textId="5B49764E"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4.41.0.101</w:t>
            </w:r>
          </w:p>
        </w:tc>
        <w:tc>
          <w:tcPr>
            <w:tcW w:w="2143" w:type="dxa"/>
            <w:shd w:val="clear" w:color="auto" w:fill="FFFFFF" w:themeFill="background1"/>
          </w:tcPr>
          <w:p w14:paraId="19E59C0D" w14:textId="0D083DB0" w:rsidR="00D9350D" w:rsidRPr="000C6F1C" w:rsidRDefault="00D9350D" w:rsidP="00D9350D">
            <w:pPr>
              <w:spacing w:before="0" w:after="0"/>
              <w:ind w:firstLine="0"/>
              <w:jc w:val="center"/>
              <w:rPr>
                <w:rFonts w:cs="Calibri"/>
                <w:sz w:val="22"/>
                <w:lang w:val="ru-RU"/>
              </w:rPr>
            </w:pPr>
            <w:r w:rsidRPr="000C6F1C">
              <w:rPr>
                <w:rFonts w:cs="Calibri"/>
                <w:sz w:val="22"/>
                <w:lang w:val="ru-RU"/>
              </w:rPr>
              <w:t>Бюл. № 44.166-БЭ</w:t>
            </w:r>
          </w:p>
        </w:tc>
        <w:tc>
          <w:tcPr>
            <w:tcW w:w="1052" w:type="dxa"/>
            <w:shd w:val="clear" w:color="auto" w:fill="FFFFFF" w:themeFill="background1"/>
          </w:tcPr>
          <w:p w14:paraId="18A06CCD" w14:textId="0F8BFDAE" w:rsidR="00D9350D" w:rsidRPr="000C6F1C" w:rsidRDefault="00D9350D" w:rsidP="00D9350D">
            <w:pPr>
              <w:spacing w:before="0" w:after="0"/>
              <w:ind w:firstLine="0"/>
              <w:jc w:val="center"/>
              <w:rPr>
                <w:rFonts w:cs="Calibri"/>
                <w:sz w:val="22"/>
                <w:lang w:val="ru-RU"/>
              </w:rPr>
            </w:pPr>
            <w:r w:rsidRPr="000C6F1C">
              <w:rPr>
                <w:rFonts w:cs="Calibri"/>
                <w:sz w:val="22"/>
                <w:lang w:val="ru-RU"/>
              </w:rPr>
              <w:t>2</w:t>
            </w:r>
          </w:p>
        </w:tc>
        <w:tc>
          <w:tcPr>
            <w:tcW w:w="1967" w:type="dxa"/>
            <w:shd w:val="clear" w:color="auto" w:fill="FFFFFF" w:themeFill="background1"/>
          </w:tcPr>
          <w:p w14:paraId="5D7AB249"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4EC9E15D"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716951A" w14:textId="5348842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862E694" w14:textId="36FADB4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349755" w14:textId="5C89F60F" w:rsidR="00D9350D" w:rsidRPr="000C6F1C" w:rsidRDefault="00D9350D" w:rsidP="00D9350D">
            <w:pPr>
              <w:spacing w:before="0" w:after="0"/>
              <w:ind w:firstLine="0"/>
              <w:rPr>
                <w:rFonts w:cs="Calibri"/>
                <w:b/>
                <w:sz w:val="22"/>
                <w:lang w:val="ru-RU"/>
              </w:rPr>
            </w:pPr>
            <w:r w:rsidRPr="000C6F1C">
              <w:rPr>
                <w:rFonts w:cs="Calibri"/>
                <w:sz w:val="22"/>
                <w:lang w:val="ru-RU"/>
              </w:rPr>
              <w:t>Проверка запаса топлива по автомату приёмистости агрегата НР-30КП.</w:t>
            </w:r>
          </w:p>
        </w:tc>
      </w:tr>
      <w:tr w:rsidR="00D9350D" w:rsidRPr="000C6F1C" w14:paraId="79A90428" w14:textId="77777777" w:rsidTr="005A19DF">
        <w:trPr>
          <w:gridAfter w:val="6"/>
          <w:wAfter w:w="7348" w:type="dxa"/>
          <w:trHeight w:val="302"/>
        </w:trPr>
        <w:tc>
          <w:tcPr>
            <w:tcW w:w="564" w:type="dxa"/>
            <w:shd w:val="clear" w:color="auto" w:fill="FFFFFF" w:themeFill="background1"/>
          </w:tcPr>
          <w:p w14:paraId="4D83520D" w14:textId="50BFED1F"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41EF90CB" w14:textId="2C4C7823"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4.41.0.103</w:t>
            </w:r>
          </w:p>
        </w:tc>
        <w:tc>
          <w:tcPr>
            <w:tcW w:w="2143" w:type="dxa"/>
            <w:shd w:val="clear" w:color="auto" w:fill="FFFFFF" w:themeFill="background1"/>
          </w:tcPr>
          <w:p w14:paraId="1E928DF2" w14:textId="4CF711CD" w:rsidR="00D9350D" w:rsidRPr="000C6F1C" w:rsidRDefault="00D9350D" w:rsidP="00D9350D">
            <w:pPr>
              <w:spacing w:before="0" w:after="0"/>
              <w:ind w:firstLine="0"/>
              <w:jc w:val="center"/>
              <w:rPr>
                <w:rFonts w:cs="Calibri"/>
                <w:sz w:val="22"/>
                <w:lang w:val="ru-RU"/>
              </w:rPr>
            </w:pPr>
            <w:r w:rsidRPr="000C6F1C">
              <w:rPr>
                <w:rFonts w:cs="Calibri"/>
                <w:sz w:val="22"/>
                <w:lang w:val="ru-RU"/>
              </w:rPr>
              <w:t>Бюл. № 390-БД-Г</w:t>
            </w:r>
          </w:p>
        </w:tc>
        <w:tc>
          <w:tcPr>
            <w:tcW w:w="1052" w:type="dxa"/>
            <w:shd w:val="clear" w:color="auto" w:fill="FFFFFF" w:themeFill="background1"/>
          </w:tcPr>
          <w:p w14:paraId="775C3A5A" w14:textId="088FB4DC"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8378CCD"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50BAFEB2"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62162EB" w14:textId="31FAC4D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9DCD864" w14:textId="48BA226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250F3E" w14:textId="77777777" w:rsidR="00D9350D" w:rsidRPr="000C6F1C" w:rsidRDefault="00D9350D" w:rsidP="00D9350D">
            <w:pPr>
              <w:spacing w:before="0" w:after="0"/>
              <w:ind w:firstLine="0"/>
              <w:rPr>
                <w:rFonts w:cs="Calibri"/>
                <w:sz w:val="22"/>
                <w:lang w:val="ru-RU"/>
              </w:rPr>
            </w:pPr>
            <w:r w:rsidRPr="000C6F1C">
              <w:rPr>
                <w:rFonts w:cs="Calibri"/>
                <w:sz w:val="22"/>
                <w:lang w:val="ru-RU"/>
              </w:rPr>
              <w:t>Произведите осмотр ребер отражателей 44-20-204 (44-20-4182) и кронштейнов 44-20-086 створок РУ на отсутствие трещин.</w:t>
            </w:r>
          </w:p>
          <w:p w14:paraId="28665A75" w14:textId="3B644DB7" w:rsidR="00D9350D" w:rsidRPr="000C6F1C" w:rsidRDefault="00D9350D" w:rsidP="00D935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Выполняет предприятие изготовитель.</w:t>
            </w:r>
          </w:p>
        </w:tc>
      </w:tr>
      <w:tr w:rsidR="00D9350D" w:rsidRPr="000C6F1C" w14:paraId="14302AAE" w14:textId="77777777" w:rsidTr="005A19DF">
        <w:trPr>
          <w:gridAfter w:val="6"/>
          <w:wAfter w:w="7348" w:type="dxa"/>
          <w:trHeight w:val="302"/>
        </w:trPr>
        <w:tc>
          <w:tcPr>
            <w:tcW w:w="564" w:type="dxa"/>
            <w:shd w:val="clear" w:color="auto" w:fill="FFFFFF" w:themeFill="background1"/>
          </w:tcPr>
          <w:p w14:paraId="5AF2E8A9" w14:textId="6DF8A3A3"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33D494B4" w14:textId="0CA99C7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4.41.0.104</w:t>
            </w:r>
          </w:p>
        </w:tc>
        <w:tc>
          <w:tcPr>
            <w:tcW w:w="2143" w:type="dxa"/>
            <w:shd w:val="clear" w:color="auto" w:fill="FFFFFF" w:themeFill="background1"/>
          </w:tcPr>
          <w:p w14:paraId="7D599A26" w14:textId="7F79C2AE" w:rsidR="00D9350D" w:rsidRPr="000C6F1C" w:rsidRDefault="00D9350D" w:rsidP="00D9350D">
            <w:pPr>
              <w:spacing w:before="0" w:after="0"/>
              <w:ind w:firstLine="0"/>
              <w:jc w:val="center"/>
              <w:rPr>
                <w:rFonts w:cs="Calibri"/>
                <w:sz w:val="22"/>
                <w:lang w:val="ru-RU"/>
              </w:rPr>
            </w:pPr>
            <w:r w:rsidRPr="000C6F1C">
              <w:rPr>
                <w:rFonts w:cs="Calibri"/>
                <w:sz w:val="22"/>
                <w:lang w:val="ru-RU"/>
              </w:rPr>
              <w:t>Бюл. № 441-БД-Г</w:t>
            </w:r>
          </w:p>
        </w:tc>
        <w:tc>
          <w:tcPr>
            <w:tcW w:w="1052" w:type="dxa"/>
            <w:shd w:val="clear" w:color="auto" w:fill="FFFFFF" w:themeFill="background1"/>
          </w:tcPr>
          <w:p w14:paraId="717B9F0F" w14:textId="0C1A1BB0"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E91FB03"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27C6C50D"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1575F9B" w14:textId="54897282"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FFB9C04" w14:textId="159D026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F19452" w14:textId="77777777" w:rsidR="00D9350D" w:rsidRPr="000C6F1C" w:rsidRDefault="00D9350D" w:rsidP="00D9350D">
            <w:pPr>
              <w:spacing w:before="0" w:after="0"/>
              <w:ind w:firstLine="0"/>
              <w:rPr>
                <w:rFonts w:cs="Calibri"/>
                <w:sz w:val="22"/>
                <w:lang w:val="ru-RU"/>
              </w:rPr>
            </w:pPr>
            <w:r w:rsidRPr="000C6F1C">
              <w:rPr>
                <w:rFonts w:cs="Calibri"/>
                <w:sz w:val="22"/>
                <w:lang w:val="ru-RU"/>
              </w:rPr>
              <w:t>Произведите проверку срабатывания аварийной защиты ППО.</w:t>
            </w:r>
          </w:p>
          <w:p w14:paraId="729D3611" w14:textId="7B538B10" w:rsidR="00D9350D" w:rsidRPr="004833AD" w:rsidRDefault="00D9350D" w:rsidP="00D935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Выполняет предприятие изготовитель</w:t>
            </w:r>
            <w:r>
              <w:rPr>
                <w:rFonts w:cs="Calibri"/>
                <w:sz w:val="22"/>
                <w:lang w:val="ru-RU"/>
              </w:rPr>
              <w:t>.</w:t>
            </w:r>
          </w:p>
        </w:tc>
      </w:tr>
      <w:tr w:rsidR="00D9350D" w:rsidRPr="000C6F1C" w14:paraId="0630835B" w14:textId="77777777" w:rsidTr="005A19DF">
        <w:trPr>
          <w:gridAfter w:val="6"/>
          <w:wAfter w:w="7348" w:type="dxa"/>
          <w:trHeight w:val="302"/>
        </w:trPr>
        <w:tc>
          <w:tcPr>
            <w:tcW w:w="564" w:type="dxa"/>
            <w:shd w:val="clear" w:color="auto" w:fill="FFFFFF" w:themeFill="background1"/>
          </w:tcPr>
          <w:p w14:paraId="18F4B047" w14:textId="76AA9B33"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7E1B6191" w14:textId="61E4ABE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4.41.0.105</w:t>
            </w:r>
          </w:p>
        </w:tc>
        <w:tc>
          <w:tcPr>
            <w:tcW w:w="2143" w:type="dxa"/>
            <w:shd w:val="clear" w:color="auto" w:fill="FFFFFF" w:themeFill="background1"/>
          </w:tcPr>
          <w:p w14:paraId="7B7AE657" w14:textId="49F9E547" w:rsidR="00D9350D" w:rsidRPr="000C6F1C" w:rsidRDefault="00D9350D" w:rsidP="00D9350D">
            <w:pPr>
              <w:spacing w:before="0" w:after="0"/>
              <w:ind w:firstLine="0"/>
              <w:jc w:val="center"/>
              <w:rPr>
                <w:rFonts w:cs="Calibri"/>
                <w:sz w:val="22"/>
                <w:lang w:val="ru-RU"/>
              </w:rPr>
            </w:pPr>
            <w:r w:rsidRPr="000C6F1C">
              <w:rPr>
                <w:rFonts w:cs="Calibri"/>
                <w:sz w:val="22"/>
                <w:lang w:val="ru-RU"/>
              </w:rPr>
              <w:t>Бюл. № 468-БД-Г</w:t>
            </w:r>
          </w:p>
        </w:tc>
        <w:tc>
          <w:tcPr>
            <w:tcW w:w="1052" w:type="dxa"/>
            <w:shd w:val="clear" w:color="auto" w:fill="FFFFFF" w:themeFill="background1"/>
          </w:tcPr>
          <w:p w14:paraId="34E3A2C0" w14:textId="60A4F884"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BE75F11"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4371475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636D550" w14:textId="2975415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0A21223" w14:textId="55296FE9"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49EABC4" w14:textId="4F0ADC8C" w:rsidR="00D9350D" w:rsidRPr="000C6F1C" w:rsidRDefault="00D9350D" w:rsidP="00D9350D">
            <w:pPr>
              <w:spacing w:before="0" w:after="0"/>
              <w:ind w:firstLine="0"/>
              <w:rPr>
                <w:rFonts w:cs="Calibri"/>
                <w:sz w:val="22"/>
                <w:lang w:val="ru-RU"/>
              </w:rPr>
            </w:pPr>
            <w:r w:rsidRPr="000C6F1C">
              <w:rPr>
                <w:rFonts w:cs="Calibri"/>
                <w:sz w:val="22"/>
                <w:lang w:val="ru-RU"/>
              </w:rPr>
              <w:t>Контроль вибросостояния и установление норм на изменение уровней вибрации</w:t>
            </w:r>
            <w:r>
              <w:rPr>
                <w:rFonts w:cs="Calibri"/>
                <w:sz w:val="22"/>
                <w:lang w:val="ru-RU"/>
              </w:rPr>
              <w:t>.</w:t>
            </w:r>
          </w:p>
        </w:tc>
      </w:tr>
      <w:tr w:rsidR="00D9350D" w:rsidRPr="000C6F1C" w14:paraId="3977817F" w14:textId="77777777" w:rsidTr="005A19DF">
        <w:trPr>
          <w:gridAfter w:val="6"/>
          <w:wAfter w:w="7348" w:type="dxa"/>
          <w:trHeight w:val="302"/>
        </w:trPr>
        <w:tc>
          <w:tcPr>
            <w:tcW w:w="564" w:type="dxa"/>
            <w:shd w:val="clear" w:color="auto" w:fill="FFFFFF" w:themeFill="background1"/>
          </w:tcPr>
          <w:p w14:paraId="135C9A60" w14:textId="0A10DE74"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629B2053" w14:textId="1CA427A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4.41.0.106</w:t>
            </w:r>
          </w:p>
        </w:tc>
        <w:tc>
          <w:tcPr>
            <w:tcW w:w="2143" w:type="dxa"/>
            <w:shd w:val="clear" w:color="auto" w:fill="FFFFFF" w:themeFill="background1"/>
          </w:tcPr>
          <w:p w14:paraId="12DDB887"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Бюл. 612-БД-Г</w:t>
            </w:r>
          </w:p>
          <w:p w14:paraId="74340CFB" w14:textId="5EFCBD73" w:rsidR="00D9350D" w:rsidRPr="000C6F1C" w:rsidRDefault="00D9350D" w:rsidP="00D9350D">
            <w:pPr>
              <w:spacing w:before="0" w:after="0"/>
              <w:ind w:firstLine="0"/>
              <w:jc w:val="center"/>
              <w:rPr>
                <w:rFonts w:cs="Calibri"/>
                <w:sz w:val="22"/>
                <w:lang w:val="ru-RU"/>
              </w:rPr>
            </w:pPr>
            <w:r w:rsidRPr="000C6F1C">
              <w:rPr>
                <w:rFonts w:cs="Calibri"/>
                <w:sz w:val="22"/>
                <w:lang w:val="ru-RU"/>
              </w:rPr>
              <w:t>ТУ 10/59-2000</w:t>
            </w:r>
          </w:p>
        </w:tc>
        <w:tc>
          <w:tcPr>
            <w:tcW w:w="1052" w:type="dxa"/>
            <w:shd w:val="clear" w:color="auto" w:fill="FFFFFF" w:themeFill="background1"/>
          </w:tcPr>
          <w:p w14:paraId="0BE2EA8E" w14:textId="33DEC808"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B4CF652"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31B71F6D"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2926C1F" w14:textId="0D29FE20"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4AD446" w14:textId="259861A5"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FBE7ABD" w14:textId="38AFC100" w:rsidR="00D9350D" w:rsidRPr="000C6F1C" w:rsidRDefault="00D9350D" w:rsidP="00D9350D">
            <w:pPr>
              <w:spacing w:before="0" w:after="0"/>
              <w:ind w:firstLine="0"/>
              <w:rPr>
                <w:rFonts w:cs="Calibri"/>
                <w:sz w:val="22"/>
                <w:lang w:val="ru-RU"/>
              </w:rPr>
            </w:pPr>
            <w:r w:rsidRPr="000C6F1C">
              <w:rPr>
                <w:rFonts w:cs="Calibri"/>
                <w:sz w:val="22"/>
                <w:lang w:val="ru-RU"/>
              </w:rPr>
              <w:t xml:space="preserve">Промойте блок дроссельных заслонок ППО 44-06-4913. </w:t>
            </w:r>
          </w:p>
        </w:tc>
      </w:tr>
      <w:tr w:rsidR="00D9350D" w:rsidRPr="000C6F1C" w14:paraId="5B6F7B46" w14:textId="77777777" w:rsidTr="005A19DF">
        <w:trPr>
          <w:gridAfter w:val="6"/>
          <w:wAfter w:w="7348" w:type="dxa"/>
          <w:trHeight w:val="302"/>
        </w:trPr>
        <w:tc>
          <w:tcPr>
            <w:tcW w:w="564" w:type="dxa"/>
            <w:shd w:val="clear" w:color="auto" w:fill="FFFFFF" w:themeFill="background1"/>
          </w:tcPr>
          <w:p w14:paraId="17C27575" w14:textId="4432C369"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1A20BA6F" w14:textId="6092A80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4.41.0.107</w:t>
            </w:r>
          </w:p>
        </w:tc>
        <w:tc>
          <w:tcPr>
            <w:tcW w:w="2143" w:type="dxa"/>
            <w:shd w:val="clear" w:color="auto" w:fill="FFFFFF" w:themeFill="background1"/>
          </w:tcPr>
          <w:p w14:paraId="749CFF40" w14:textId="1FCF8F88" w:rsidR="00D9350D" w:rsidRPr="000C6F1C" w:rsidRDefault="00D9350D" w:rsidP="00D9350D">
            <w:pPr>
              <w:spacing w:before="0" w:after="0"/>
              <w:ind w:firstLine="0"/>
              <w:jc w:val="center"/>
              <w:rPr>
                <w:rFonts w:cs="Calibri"/>
                <w:sz w:val="22"/>
                <w:lang w:val="ru-RU"/>
              </w:rPr>
            </w:pPr>
            <w:r w:rsidRPr="000C6F1C">
              <w:rPr>
                <w:rFonts w:cs="Calibri"/>
                <w:sz w:val="22"/>
                <w:lang w:val="ru-RU"/>
              </w:rPr>
              <w:t>Бюл. № 1648-БД-Г.</w:t>
            </w:r>
          </w:p>
        </w:tc>
        <w:tc>
          <w:tcPr>
            <w:tcW w:w="1052" w:type="dxa"/>
            <w:shd w:val="clear" w:color="auto" w:fill="FFFFFF" w:themeFill="background1"/>
          </w:tcPr>
          <w:p w14:paraId="45F92CAA" w14:textId="04AC99DA"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3335DB0"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61E6C68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49DD9F0" w14:textId="61C4481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6BEC474" w14:textId="45BB76E2"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F834EB6" w14:textId="5ED9207E" w:rsidR="00D9350D" w:rsidRPr="000C6F1C" w:rsidRDefault="00D9350D" w:rsidP="00D9350D">
            <w:pPr>
              <w:spacing w:before="0" w:after="0"/>
              <w:ind w:firstLine="0"/>
              <w:rPr>
                <w:rFonts w:cs="Calibri"/>
                <w:sz w:val="22"/>
                <w:lang w:val="ru-RU"/>
              </w:rPr>
            </w:pPr>
            <w:r w:rsidRPr="000C6F1C">
              <w:rPr>
                <w:rFonts w:cs="Calibri"/>
                <w:sz w:val="22"/>
                <w:lang w:val="ru-RU"/>
              </w:rPr>
              <w:t>Осмотрите переходники 40-60-4894 на задних коробках приводов на отсутствие трещин и замасливания на двигателях Д-30КП2 вып. до 01.12.93г, прошедших капремонт на АО «Рыбинские моторы» до 01.12. 93г.и прошедших капремонт на заводе 400ГА, в/ч 13801 и в/ч13823.</w:t>
            </w:r>
          </w:p>
        </w:tc>
      </w:tr>
      <w:tr w:rsidR="00D9350D" w:rsidRPr="000C6F1C" w14:paraId="70B5EA4A" w14:textId="77777777" w:rsidTr="005A19DF">
        <w:trPr>
          <w:gridAfter w:val="6"/>
          <w:wAfter w:w="7348" w:type="dxa"/>
          <w:trHeight w:val="302"/>
        </w:trPr>
        <w:tc>
          <w:tcPr>
            <w:tcW w:w="564" w:type="dxa"/>
            <w:shd w:val="clear" w:color="auto" w:fill="FFFFFF" w:themeFill="background1"/>
          </w:tcPr>
          <w:p w14:paraId="3607EAC3" w14:textId="6A7F609E" w:rsidR="00D9350D" w:rsidRPr="000C6F1C" w:rsidRDefault="00D9350D" w:rsidP="00D9350D">
            <w:pPr>
              <w:spacing w:before="0" w:after="0"/>
              <w:ind w:left="-117" w:right="-114" w:firstLine="0"/>
              <w:jc w:val="center"/>
              <w:rPr>
                <w:rFonts w:cs="Calibri"/>
                <w:sz w:val="22"/>
                <w:lang w:val="ru-RU"/>
              </w:rPr>
            </w:pPr>
            <w:r w:rsidRPr="00524441">
              <w:rPr>
                <w:rFonts w:cs="Calibri"/>
                <w:sz w:val="22"/>
                <w:lang w:val="ru-RU"/>
              </w:rPr>
              <w:t>00</w:t>
            </w:r>
          </w:p>
        </w:tc>
        <w:tc>
          <w:tcPr>
            <w:tcW w:w="1731" w:type="dxa"/>
            <w:shd w:val="clear" w:color="auto" w:fill="FFFFFF" w:themeFill="background1"/>
          </w:tcPr>
          <w:p w14:paraId="68C60C49" w14:textId="75451DB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4.41.0.108</w:t>
            </w:r>
          </w:p>
        </w:tc>
        <w:tc>
          <w:tcPr>
            <w:tcW w:w="2143" w:type="dxa"/>
            <w:shd w:val="clear" w:color="auto" w:fill="FFFFFF" w:themeFill="background1"/>
          </w:tcPr>
          <w:p w14:paraId="10D2375F" w14:textId="4837F94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BA2EBBC" w14:textId="6C96E37C"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43A7C49"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43CCA3B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2BEF96D" w14:textId="67B9651B"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3739C91" w14:textId="72944FF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DEA0C80" w14:textId="77777777" w:rsidR="00D9350D" w:rsidRPr="000C6F1C" w:rsidRDefault="00D9350D" w:rsidP="00D9350D">
            <w:pPr>
              <w:spacing w:before="0" w:after="0"/>
              <w:ind w:firstLine="0"/>
              <w:rPr>
                <w:rFonts w:cs="Calibri"/>
                <w:sz w:val="22"/>
                <w:lang w:val="ru-RU"/>
              </w:rPr>
            </w:pPr>
            <w:r w:rsidRPr="000C6F1C">
              <w:rPr>
                <w:rFonts w:cs="Calibri"/>
                <w:sz w:val="22"/>
                <w:lang w:val="ru-RU"/>
              </w:rPr>
              <w:t>Визуальный с подсветкой и зеркалом) контроль зоны перехода пера в бобышку резьбовой цапфы лопаток 40-01-094,40-01-4208,40-01-4294 1-й ступени КНД на отсутствие трещин. На лопатках 40-01-4294 осмотру подлежат зоны, прилегающие к входной и выходной кромке пера к верхней полке.</w:t>
            </w:r>
          </w:p>
          <w:p w14:paraId="654A5BF0" w14:textId="267D326A" w:rsidR="00D9350D" w:rsidRPr="000C6F1C" w:rsidRDefault="00D9350D" w:rsidP="00D9350D">
            <w:pPr>
              <w:spacing w:after="0"/>
              <w:ind w:firstLine="0"/>
              <w:rPr>
                <w:rFonts w:cs="Calibri"/>
                <w:sz w:val="22"/>
                <w:lang w:val="ru-RU"/>
              </w:rPr>
            </w:pPr>
            <w:r w:rsidRPr="004833AD">
              <w:rPr>
                <w:rFonts w:cs="Calibri"/>
                <w:b/>
                <w:bCs/>
                <w:sz w:val="22"/>
                <w:lang w:val="ru-RU"/>
              </w:rPr>
              <w:t>Примечание</w:t>
            </w:r>
            <w:r>
              <w:rPr>
                <w:rFonts w:cs="Calibri"/>
                <w:sz w:val="22"/>
                <w:lang w:val="ru-RU"/>
              </w:rPr>
              <w:t>:</w:t>
            </w:r>
            <w:r w:rsidRPr="000C6F1C">
              <w:rPr>
                <w:rFonts w:cs="Calibri"/>
                <w:sz w:val="22"/>
                <w:lang w:val="ru-RU"/>
              </w:rPr>
              <w:t xml:space="preserve"> </w:t>
            </w:r>
            <w:r>
              <w:rPr>
                <w:rFonts w:cs="Calibri"/>
                <w:sz w:val="22"/>
                <w:lang w:val="ru-RU"/>
              </w:rPr>
              <w:t>В</w:t>
            </w:r>
            <w:r w:rsidRPr="000C6F1C">
              <w:rPr>
                <w:rFonts w:cs="Calibri"/>
                <w:sz w:val="22"/>
                <w:lang w:val="ru-RU"/>
              </w:rPr>
              <w:t xml:space="preserve"> случае визуального выявления трещины наличие дефекта должно быть подтверждено проверкой дефектной лопатки ВТК прибором Д-5 по инструкции 043-0336</w:t>
            </w:r>
            <w:r>
              <w:rPr>
                <w:rFonts w:cs="Calibri"/>
                <w:sz w:val="22"/>
                <w:lang w:val="ru-RU"/>
              </w:rPr>
              <w:t>.</w:t>
            </w:r>
          </w:p>
        </w:tc>
      </w:tr>
      <w:tr w:rsidR="00D9350D" w:rsidRPr="000C6F1C" w14:paraId="51964B37" w14:textId="77777777" w:rsidTr="005A19DF">
        <w:trPr>
          <w:gridAfter w:val="6"/>
          <w:wAfter w:w="7348" w:type="dxa"/>
          <w:trHeight w:val="302"/>
        </w:trPr>
        <w:tc>
          <w:tcPr>
            <w:tcW w:w="564" w:type="dxa"/>
            <w:shd w:val="clear" w:color="auto" w:fill="FFFFFF" w:themeFill="background1"/>
          </w:tcPr>
          <w:p w14:paraId="50B0DA4E" w14:textId="49585685"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t>00</w:t>
            </w:r>
          </w:p>
        </w:tc>
        <w:tc>
          <w:tcPr>
            <w:tcW w:w="1731" w:type="dxa"/>
            <w:shd w:val="clear" w:color="auto" w:fill="FFFFFF" w:themeFill="background1"/>
          </w:tcPr>
          <w:p w14:paraId="2BB3B13D" w14:textId="7792A589"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4.41.0.109</w:t>
            </w:r>
          </w:p>
        </w:tc>
        <w:tc>
          <w:tcPr>
            <w:tcW w:w="2143" w:type="dxa"/>
            <w:shd w:val="clear" w:color="auto" w:fill="FFFFFF" w:themeFill="background1"/>
          </w:tcPr>
          <w:p w14:paraId="78C21BA9" w14:textId="06743546" w:rsidR="00D9350D" w:rsidRPr="000C6F1C" w:rsidRDefault="00D9350D" w:rsidP="00D9350D">
            <w:pPr>
              <w:spacing w:before="0" w:after="0"/>
              <w:ind w:firstLine="0"/>
              <w:jc w:val="center"/>
              <w:rPr>
                <w:rFonts w:cs="Calibri"/>
                <w:sz w:val="22"/>
                <w:lang w:val="ru-RU"/>
              </w:rPr>
            </w:pPr>
            <w:r w:rsidRPr="000C6F1C">
              <w:rPr>
                <w:rFonts w:cs="Calibri"/>
                <w:sz w:val="22"/>
                <w:lang w:val="ru-RU"/>
              </w:rPr>
              <w:t>Бюл.№1671-БД-Г.</w:t>
            </w:r>
          </w:p>
          <w:p w14:paraId="27A32EE7" w14:textId="49AC18A2" w:rsidR="00D9350D" w:rsidRPr="000C6F1C" w:rsidRDefault="00D9350D" w:rsidP="00D9350D">
            <w:pPr>
              <w:spacing w:before="0" w:after="0"/>
              <w:ind w:firstLine="0"/>
              <w:jc w:val="center"/>
              <w:rPr>
                <w:rFonts w:cs="Calibri"/>
                <w:sz w:val="22"/>
                <w:lang w:val="ru-RU"/>
              </w:rPr>
            </w:pPr>
            <w:r w:rsidRPr="000C6F1C">
              <w:rPr>
                <w:rFonts w:cs="Calibri"/>
                <w:sz w:val="22"/>
                <w:lang w:val="ru-RU"/>
              </w:rPr>
              <w:t>ТК 3.41.08Д3</w:t>
            </w:r>
          </w:p>
        </w:tc>
        <w:tc>
          <w:tcPr>
            <w:tcW w:w="1052" w:type="dxa"/>
            <w:shd w:val="clear" w:color="auto" w:fill="FFFFFF" w:themeFill="background1"/>
          </w:tcPr>
          <w:p w14:paraId="3A4B212B" w14:textId="73A1FB16"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F4452DF"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3ECD169E"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B2C3690" w14:textId="210B861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A360E66" w14:textId="042DD7E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6D341F5" w14:textId="0DD05673" w:rsidR="00D9350D" w:rsidRPr="000C6F1C" w:rsidRDefault="00D9350D" w:rsidP="00D9350D">
            <w:pPr>
              <w:spacing w:before="0" w:after="0"/>
              <w:ind w:firstLine="0"/>
              <w:rPr>
                <w:rFonts w:cs="Calibri"/>
                <w:sz w:val="22"/>
                <w:lang w:val="ru-RU"/>
              </w:rPr>
            </w:pPr>
            <w:r w:rsidRPr="000C6F1C">
              <w:rPr>
                <w:rFonts w:cs="Calibri"/>
                <w:sz w:val="22"/>
                <w:lang w:val="ru-RU"/>
              </w:rPr>
              <w:t>Снимите МСС, осмотрите, промойте, проверьте целостность электроцепи и установите на место. Совместно со специалистами АиРЭО.</w:t>
            </w:r>
          </w:p>
        </w:tc>
      </w:tr>
      <w:tr w:rsidR="00D9350D" w:rsidRPr="000C6F1C" w14:paraId="6E25A3C9" w14:textId="77777777" w:rsidTr="005A19DF">
        <w:trPr>
          <w:gridAfter w:val="6"/>
          <w:wAfter w:w="7348" w:type="dxa"/>
          <w:trHeight w:val="302"/>
        </w:trPr>
        <w:tc>
          <w:tcPr>
            <w:tcW w:w="564" w:type="dxa"/>
            <w:shd w:val="clear" w:color="auto" w:fill="FFFFFF" w:themeFill="background1"/>
          </w:tcPr>
          <w:p w14:paraId="07A06AD7" w14:textId="5CFC198F"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lastRenderedPageBreak/>
              <w:t>00</w:t>
            </w:r>
          </w:p>
        </w:tc>
        <w:tc>
          <w:tcPr>
            <w:tcW w:w="1731" w:type="dxa"/>
            <w:shd w:val="clear" w:color="auto" w:fill="FFFFFF" w:themeFill="background1"/>
          </w:tcPr>
          <w:p w14:paraId="302F7FF1" w14:textId="4FE57CDE"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4.41.0.110</w:t>
            </w:r>
          </w:p>
        </w:tc>
        <w:tc>
          <w:tcPr>
            <w:tcW w:w="2143" w:type="dxa"/>
            <w:shd w:val="clear" w:color="auto" w:fill="FFFFFF" w:themeFill="background1"/>
          </w:tcPr>
          <w:p w14:paraId="294BFF1E" w14:textId="6A39CA9A" w:rsidR="00D9350D" w:rsidRPr="000C6F1C" w:rsidRDefault="00D9350D" w:rsidP="00D9350D">
            <w:pPr>
              <w:spacing w:before="0" w:after="0"/>
              <w:ind w:firstLine="0"/>
              <w:jc w:val="center"/>
              <w:rPr>
                <w:rFonts w:cs="Calibri"/>
                <w:sz w:val="22"/>
                <w:lang w:val="ru-RU"/>
              </w:rPr>
            </w:pPr>
            <w:r w:rsidRPr="000C6F1C">
              <w:rPr>
                <w:rFonts w:cs="Calibri"/>
                <w:sz w:val="22"/>
                <w:lang w:val="ru-RU"/>
              </w:rPr>
              <w:t>Бюл. № 44.124-БЭ</w:t>
            </w:r>
          </w:p>
        </w:tc>
        <w:tc>
          <w:tcPr>
            <w:tcW w:w="1052" w:type="dxa"/>
            <w:shd w:val="clear" w:color="auto" w:fill="FFFFFF" w:themeFill="background1"/>
          </w:tcPr>
          <w:p w14:paraId="6386EF13" w14:textId="282A82B0"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A8E8930"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6DC0993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931D5BF" w14:textId="33515E8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7E1DC06" w14:textId="02C693CC"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EC2B1A3" w14:textId="332C7DF8" w:rsidR="00D9350D" w:rsidRPr="000C6F1C" w:rsidRDefault="00D9350D" w:rsidP="00D9350D">
            <w:pPr>
              <w:spacing w:before="0" w:after="0"/>
              <w:ind w:firstLine="0"/>
              <w:rPr>
                <w:rFonts w:cs="Calibri"/>
                <w:sz w:val="22"/>
                <w:lang w:val="ru-RU"/>
              </w:rPr>
            </w:pPr>
            <w:r w:rsidRPr="000C6F1C">
              <w:rPr>
                <w:rFonts w:cs="Calibri"/>
                <w:sz w:val="22"/>
                <w:lang w:val="ru-RU"/>
              </w:rPr>
              <w:t>Осмотрите свечи СП-06 ВП-3</w:t>
            </w:r>
            <w:r>
              <w:rPr>
                <w:rFonts w:cs="Calibri"/>
                <w:sz w:val="22"/>
                <w:lang w:val="ru-RU"/>
              </w:rPr>
              <w:t>.</w:t>
            </w:r>
          </w:p>
        </w:tc>
      </w:tr>
      <w:tr w:rsidR="00D9350D" w:rsidRPr="000C6F1C" w14:paraId="19900602" w14:textId="77777777" w:rsidTr="005A19DF">
        <w:trPr>
          <w:gridAfter w:val="6"/>
          <w:wAfter w:w="7348" w:type="dxa"/>
          <w:trHeight w:val="302"/>
        </w:trPr>
        <w:tc>
          <w:tcPr>
            <w:tcW w:w="564" w:type="dxa"/>
            <w:shd w:val="clear" w:color="auto" w:fill="FFFFFF" w:themeFill="background1"/>
          </w:tcPr>
          <w:p w14:paraId="7E2CEDBE" w14:textId="4E6D7CB5"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t>00</w:t>
            </w:r>
          </w:p>
        </w:tc>
        <w:tc>
          <w:tcPr>
            <w:tcW w:w="1731" w:type="dxa"/>
            <w:shd w:val="clear" w:color="auto" w:fill="FFFFFF" w:themeFill="background1"/>
          </w:tcPr>
          <w:p w14:paraId="1CA982F1" w14:textId="31F4337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4.41.0.111</w:t>
            </w:r>
          </w:p>
        </w:tc>
        <w:tc>
          <w:tcPr>
            <w:tcW w:w="2143" w:type="dxa"/>
            <w:shd w:val="clear" w:color="auto" w:fill="FFFFFF" w:themeFill="background1"/>
          </w:tcPr>
          <w:p w14:paraId="2E112733" w14:textId="461E6849" w:rsidR="00D9350D" w:rsidRPr="000C6F1C" w:rsidRDefault="00D9350D" w:rsidP="00D9350D">
            <w:pPr>
              <w:spacing w:before="0" w:after="0"/>
              <w:ind w:firstLine="0"/>
              <w:jc w:val="center"/>
              <w:rPr>
                <w:rFonts w:cs="Calibri"/>
                <w:sz w:val="22"/>
                <w:lang w:val="ru-RU"/>
              </w:rPr>
            </w:pPr>
            <w:r w:rsidRPr="000C6F1C">
              <w:rPr>
                <w:rFonts w:cs="Calibri"/>
                <w:sz w:val="22"/>
                <w:lang w:val="ru-RU"/>
              </w:rPr>
              <w:t>Бюл. № 1935-БУ-Г</w:t>
            </w:r>
          </w:p>
        </w:tc>
        <w:tc>
          <w:tcPr>
            <w:tcW w:w="1052" w:type="dxa"/>
            <w:shd w:val="clear" w:color="auto" w:fill="FFFFFF" w:themeFill="background1"/>
          </w:tcPr>
          <w:p w14:paraId="6319AC96" w14:textId="01E471FB"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AFEE742"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17209AD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FFAB6FA" w14:textId="6F12025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04A7327" w14:textId="38A0DB9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30934F" w14:textId="3E4951ED" w:rsidR="00D9350D" w:rsidRPr="000C6F1C" w:rsidRDefault="00D9350D" w:rsidP="00D9350D">
            <w:pPr>
              <w:spacing w:before="0" w:after="0"/>
              <w:ind w:firstLine="0"/>
              <w:rPr>
                <w:rFonts w:cs="Calibri"/>
                <w:sz w:val="22"/>
                <w:lang w:val="ru-RU"/>
              </w:rPr>
            </w:pPr>
            <w:r w:rsidRPr="000C6F1C">
              <w:rPr>
                <w:rFonts w:cs="Calibri"/>
                <w:sz w:val="22"/>
                <w:lang w:val="ru-RU"/>
              </w:rPr>
              <w:t>Проверка состояния межвального подшипника методом вибродиагностики с записью результатов замеров по всем точкам в формуляре двигателей</w:t>
            </w:r>
            <w:r>
              <w:rPr>
                <w:rFonts w:cs="Calibri"/>
                <w:sz w:val="22"/>
                <w:lang w:val="ru-RU"/>
              </w:rPr>
              <w:t>.</w:t>
            </w:r>
          </w:p>
        </w:tc>
      </w:tr>
      <w:tr w:rsidR="00D9350D" w:rsidRPr="000C6F1C" w14:paraId="7CF0E198" w14:textId="77777777" w:rsidTr="005A19DF">
        <w:trPr>
          <w:gridAfter w:val="6"/>
          <w:wAfter w:w="7348" w:type="dxa"/>
          <w:trHeight w:val="302"/>
        </w:trPr>
        <w:tc>
          <w:tcPr>
            <w:tcW w:w="564" w:type="dxa"/>
            <w:shd w:val="clear" w:color="auto" w:fill="FFFFFF" w:themeFill="background1"/>
          </w:tcPr>
          <w:p w14:paraId="46A268C8" w14:textId="59560BF6"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t>00</w:t>
            </w:r>
          </w:p>
        </w:tc>
        <w:tc>
          <w:tcPr>
            <w:tcW w:w="1731" w:type="dxa"/>
            <w:shd w:val="clear" w:color="auto" w:fill="FFFFFF" w:themeFill="background1"/>
          </w:tcPr>
          <w:p w14:paraId="5F9AA476" w14:textId="0067BF9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4.41.0.113</w:t>
            </w:r>
          </w:p>
        </w:tc>
        <w:tc>
          <w:tcPr>
            <w:tcW w:w="2143" w:type="dxa"/>
            <w:shd w:val="clear" w:color="auto" w:fill="FFFFFF" w:themeFill="background1"/>
          </w:tcPr>
          <w:p w14:paraId="4AA41A9C" w14:textId="17939968" w:rsidR="00D9350D" w:rsidRPr="000C6F1C" w:rsidRDefault="00D9350D" w:rsidP="00D9350D">
            <w:pPr>
              <w:spacing w:before="0" w:after="0"/>
              <w:ind w:firstLine="0"/>
              <w:jc w:val="center"/>
              <w:rPr>
                <w:rFonts w:cs="Calibri"/>
                <w:sz w:val="22"/>
                <w:lang w:val="ru-RU"/>
              </w:rPr>
            </w:pPr>
            <w:r w:rsidRPr="000C6F1C">
              <w:rPr>
                <w:rFonts w:cs="Calibri"/>
                <w:sz w:val="22"/>
                <w:lang w:val="ru-RU"/>
              </w:rPr>
              <w:t>Бюл. № 709-БД-Г</w:t>
            </w:r>
          </w:p>
        </w:tc>
        <w:tc>
          <w:tcPr>
            <w:tcW w:w="1052" w:type="dxa"/>
            <w:shd w:val="clear" w:color="auto" w:fill="FFFFFF" w:themeFill="background1"/>
          </w:tcPr>
          <w:p w14:paraId="149DA10D" w14:textId="33F56E12"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E38230C"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0E1402C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AA56D75" w14:textId="77D89E2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7650323" w14:textId="1726214C"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362332" w14:textId="1DD8B8CE" w:rsidR="00D9350D" w:rsidRPr="000C6F1C" w:rsidRDefault="00D9350D" w:rsidP="00D9350D">
            <w:pPr>
              <w:spacing w:before="0" w:after="0"/>
              <w:ind w:firstLine="0"/>
              <w:rPr>
                <w:rFonts w:cs="Calibri"/>
                <w:sz w:val="22"/>
                <w:lang w:val="ru-RU"/>
              </w:rPr>
            </w:pPr>
            <w:r w:rsidRPr="000C6F1C">
              <w:rPr>
                <w:rFonts w:cs="Calibri"/>
                <w:sz w:val="22"/>
                <w:lang w:val="ru-RU"/>
              </w:rPr>
              <w:t>Осмотр уголков левых 40-20-392/393 и правых 40-20-396/397 створок реверса 44-20-831 и 44-20-831Р на отсутствие трещин</w:t>
            </w:r>
            <w:r>
              <w:rPr>
                <w:rFonts w:cs="Calibri"/>
                <w:sz w:val="22"/>
                <w:lang w:val="ru-RU"/>
              </w:rPr>
              <w:t>.</w:t>
            </w:r>
          </w:p>
        </w:tc>
      </w:tr>
      <w:tr w:rsidR="00D9350D" w:rsidRPr="000C6F1C" w14:paraId="415977BB" w14:textId="77777777" w:rsidTr="005A19DF">
        <w:trPr>
          <w:gridAfter w:val="6"/>
          <w:wAfter w:w="7348" w:type="dxa"/>
          <w:trHeight w:val="302"/>
        </w:trPr>
        <w:tc>
          <w:tcPr>
            <w:tcW w:w="564" w:type="dxa"/>
            <w:shd w:val="clear" w:color="auto" w:fill="FFFFFF" w:themeFill="background1"/>
          </w:tcPr>
          <w:p w14:paraId="1D5B672E" w14:textId="5515BEE6"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t>00</w:t>
            </w:r>
          </w:p>
        </w:tc>
        <w:tc>
          <w:tcPr>
            <w:tcW w:w="1731" w:type="dxa"/>
            <w:shd w:val="clear" w:color="auto" w:fill="FFFFFF" w:themeFill="background1"/>
          </w:tcPr>
          <w:p w14:paraId="56920D87" w14:textId="272CD4E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4.41.0.114</w:t>
            </w:r>
          </w:p>
        </w:tc>
        <w:tc>
          <w:tcPr>
            <w:tcW w:w="2143" w:type="dxa"/>
            <w:shd w:val="clear" w:color="auto" w:fill="FFFFFF" w:themeFill="background1"/>
          </w:tcPr>
          <w:p w14:paraId="3C1DC843" w14:textId="1470D8F1" w:rsidR="00D9350D" w:rsidRPr="000C6F1C" w:rsidRDefault="00D9350D" w:rsidP="00D9350D">
            <w:pPr>
              <w:spacing w:before="0" w:after="0"/>
              <w:ind w:firstLine="0"/>
              <w:jc w:val="center"/>
              <w:rPr>
                <w:rFonts w:cs="Calibri"/>
                <w:sz w:val="22"/>
                <w:lang w:val="ru-RU"/>
              </w:rPr>
            </w:pPr>
            <w:r w:rsidRPr="000C6F1C">
              <w:rPr>
                <w:rFonts w:cs="Calibri"/>
                <w:sz w:val="22"/>
                <w:lang w:val="ru-RU"/>
              </w:rPr>
              <w:t>Бюл. № 352-БДГ</w:t>
            </w:r>
          </w:p>
        </w:tc>
        <w:tc>
          <w:tcPr>
            <w:tcW w:w="1052" w:type="dxa"/>
            <w:shd w:val="clear" w:color="auto" w:fill="FFFFFF" w:themeFill="background1"/>
          </w:tcPr>
          <w:p w14:paraId="5D989279" w14:textId="698C71BE"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1380785"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2CD82492"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D8551CF" w14:textId="4CB9A7A7"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A03989" w14:textId="413D901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CBED41" w14:textId="1E368A29" w:rsidR="00D9350D" w:rsidRPr="000C6F1C" w:rsidRDefault="00D9350D" w:rsidP="00D9350D">
            <w:pPr>
              <w:spacing w:before="0" w:after="0"/>
              <w:ind w:firstLine="0"/>
              <w:rPr>
                <w:rFonts w:cs="Calibri"/>
                <w:sz w:val="22"/>
                <w:lang w:val="ru-RU"/>
              </w:rPr>
            </w:pPr>
            <w:r w:rsidRPr="000C6F1C">
              <w:rPr>
                <w:rFonts w:cs="Calibri"/>
                <w:sz w:val="22"/>
                <w:lang w:val="ru-RU"/>
              </w:rPr>
              <w:t>Осмотрите обтекатели стоек задней опоры и передний кожух камеры сгорания на отсутствие трещин</w:t>
            </w:r>
            <w:r>
              <w:rPr>
                <w:rFonts w:cs="Calibri"/>
                <w:sz w:val="22"/>
                <w:lang w:val="ru-RU"/>
              </w:rPr>
              <w:t>.</w:t>
            </w:r>
          </w:p>
        </w:tc>
      </w:tr>
      <w:tr w:rsidR="00D9350D" w:rsidRPr="000C6F1C" w14:paraId="6C4C57DD" w14:textId="77777777" w:rsidTr="005A19DF">
        <w:trPr>
          <w:gridAfter w:val="5"/>
          <w:wAfter w:w="7335" w:type="dxa"/>
          <w:trHeight w:val="302"/>
        </w:trPr>
        <w:tc>
          <w:tcPr>
            <w:tcW w:w="15979" w:type="dxa"/>
            <w:gridSpan w:val="9"/>
            <w:shd w:val="clear" w:color="auto" w:fill="FFFFFF" w:themeFill="background1"/>
            <w:vAlign w:val="center"/>
          </w:tcPr>
          <w:p w14:paraId="1C57B876" w14:textId="43F34FB8" w:rsidR="00D9350D" w:rsidRPr="000C6F1C" w:rsidRDefault="00D9350D" w:rsidP="00D9350D">
            <w:pPr>
              <w:spacing w:before="0" w:after="0"/>
              <w:ind w:firstLine="0"/>
              <w:jc w:val="center"/>
              <w:rPr>
                <w:rFonts w:cs="Calibri"/>
                <w:sz w:val="22"/>
              </w:rPr>
            </w:pPr>
            <w:r w:rsidRPr="004833AD">
              <w:rPr>
                <w:b/>
                <w:sz w:val="22"/>
              </w:rPr>
              <w:t>ГОНДОЛА И КРЕПЛЕНИЕ ДВИГАТЕЛЯ</w:t>
            </w:r>
          </w:p>
        </w:tc>
      </w:tr>
      <w:tr w:rsidR="00D9350D" w:rsidRPr="000C6F1C" w14:paraId="51D63C68" w14:textId="77777777" w:rsidTr="005A19DF">
        <w:trPr>
          <w:gridAfter w:val="6"/>
          <w:wAfter w:w="7348" w:type="dxa"/>
          <w:trHeight w:val="302"/>
        </w:trPr>
        <w:tc>
          <w:tcPr>
            <w:tcW w:w="564" w:type="dxa"/>
            <w:shd w:val="clear" w:color="auto" w:fill="FFFFFF" w:themeFill="background1"/>
          </w:tcPr>
          <w:p w14:paraId="6F50E4ED" w14:textId="0A102760" w:rsidR="00D9350D" w:rsidRPr="000C6F1C" w:rsidRDefault="00D9350D" w:rsidP="00D9350D">
            <w:pPr>
              <w:spacing w:before="0" w:after="0"/>
              <w:ind w:left="-117" w:right="-114" w:firstLine="0"/>
              <w:jc w:val="center"/>
              <w:rPr>
                <w:rFonts w:cs="Calibri"/>
                <w:sz w:val="22"/>
                <w:lang w:val="ru-RU"/>
              </w:rPr>
            </w:pPr>
            <w:r w:rsidRPr="00616837">
              <w:rPr>
                <w:rFonts w:cs="Calibri"/>
                <w:sz w:val="22"/>
                <w:lang w:val="ru-RU"/>
              </w:rPr>
              <w:t>00</w:t>
            </w:r>
          </w:p>
        </w:tc>
        <w:tc>
          <w:tcPr>
            <w:tcW w:w="1731" w:type="dxa"/>
            <w:shd w:val="clear" w:color="auto" w:fill="FFFFFF" w:themeFill="background1"/>
          </w:tcPr>
          <w:p w14:paraId="0D6B4160" w14:textId="04AE1BD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4.42.0.1</w:t>
            </w:r>
          </w:p>
        </w:tc>
        <w:tc>
          <w:tcPr>
            <w:tcW w:w="2143" w:type="dxa"/>
            <w:shd w:val="clear" w:color="auto" w:fill="FFFFFF" w:themeFill="background1"/>
          </w:tcPr>
          <w:p w14:paraId="66B7BB4B" w14:textId="1EE4F4F2"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19907A9" w14:textId="1E29314C"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6C7A8F2" w14:textId="43F5F184" w:rsidR="00D9350D" w:rsidRPr="000C6F1C" w:rsidRDefault="00D9350D" w:rsidP="00D9350D">
            <w:pPr>
              <w:spacing w:before="0" w:after="0"/>
              <w:ind w:firstLine="0"/>
              <w:jc w:val="center"/>
              <w:rPr>
                <w:rFonts w:cs="Calibri"/>
                <w:sz w:val="22"/>
                <w:lang w:val="ru-RU"/>
              </w:rPr>
            </w:pPr>
            <w:r w:rsidRPr="000C6F1C">
              <w:rPr>
                <w:rFonts w:cs="Calibri"/>
                <w:sz w:val="22"/>
                <w:lang w:val="ru-RU"/>
              </w:rPr>
              <w:t>410</w:t>
            </w:r>
          </w:p>
        </w:tc>
        <w:tc>
          <w:tcPr>
            <w:tcW w:w="1355" w:type="dxa"/>
            <w:shd w:val="clear" w:color="auto" w:fill="FFFFFF" w:themeFill="background1"/>
          </w:tcPr>
          <w:p w14:paraId="4EF8EF9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4A941DA" w14:textId="00D54D83"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C501E4A" w14:textId="708A6641"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A6CB69" w14:textId="22D843A4" w:rsidR="00D9350D" w:rsidRPr="000C6F1C" w:rsidRDefault="00D9350D" w:rsidP="00D9350D">
            <w:pPr>
              <w:spacing w:before="0" w:after="0"/>
              <w:ind w:firstLine="0"/>
              <w:rPr>
                <w:rFonts w:cs="Calibri"/>
                <w:b/>
                <w:sz w:val="22"/>
                <w:lang w:val="ru-RU"/>
              </w:rPr>
            </w:pPr>
            <w:r w:rsidRPr="000C6F1C">
              <w:rPr>
                <w:rFonts w:cs="Calibri"/>
                <w:sz w:val="22"/>
                <w:lang w:val="ru-RU"/>
              </w:rPr>
              <w:t>Осмотрите элементы гондол двигателей. Промойте гондолы изнутри и в доступных местах.</w:t>
            </w:r>
          </w:p>
        </w:tc>
      </w:tr>
      <w:tr w:rsidR="00D9350D" w:rsidRPr="000C6F1C" w14:paraId="09F0B013" w14:textId="77777777" w:rsidTr="005A19DF">
        <w:trPr>
          <w:gridAfter w:val="6"/>
          <w:wAfter w:w="7348" w:type="dxa"/>
          <w:trHeight w:val="302"/>
        </w:trPr>
        <w:tc>
          <w:tcPr>
            <w:tcW w:w="564" w:type="dxa"/>
            <w:shd w:val="clear" w:color="auto" w:fill="FFFFFF" w:themeFill="background1"/>
          </w:tcPr>
          <w:p w14:paraId="4D4EFEEB" w14:textId="28C34B6E" w:rsidR="00D9350D" w:rsidRPr="000C6F1C" w:rsidRDefault="00D9350D" w:rsidP="00D9350D">
            <w:pPr>
              <w:spacing w:before="0" w:after="0"/>
              <w:ind w:left="-117" w:right="-114" w:firstLine="0"/>
              <w:jc w:val="center"/>
              <w:rPr>
                <w:rFonts w:cs="Calibri"/>
                <w:sz w:val="22"/>
                <w:lang w:val="ru-RU"/>
              </w:rPr>
            </w:pPr>
            <w:r w:rsidRPr="00616837">
              <w:rPr>
                <w:rFonts w:cs="Calibri"/>
                <w:sz w:val="22"/>
                <w:lang w:val="ru-RU"/>
              </w:rPr>
              <w:t>00</w:t>
            </w:r>
          </w:p>
        </w:tc>
        <w:tc>
          <w:tcPr>
            <w:tcW w:w="1731" w:type="dxa"/>
            <w:shd w:val="clear" w:color="auto" w:fill="FFFFFF" w:themeFill="background1"/>
          </w:tcPr>
          <w:p w14:paraId="6A966598" w14:textId="266FDC6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4.42.0.2</w:t>
            </w:r>
          </w:p>
        </w:tc>
        <w:tc>
          <w:tcPr>
            <w:tcW w:w="2143" w:type="dxa"/>
            <w:shd w:val="clear" w:color="auto" w:fill="FFFFFF" w:themeFill="background1"/>
          </w:tcPr>
          <w:p w14:paraId="26C46B76" w14:textId="729389A3"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85B4F47" w14:textId="2D5505BB"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1FD4696" w14:textId="4D3F3097" w:rsidR="00D9350D" w:rsidRPr="000C6F1C" w:rsidRDefault="00D9350D" w:rsidP="00D9350D">
            <w:pPr>
              <w:spacing w:before="0" w:after="0"/>
              <w:ind w:firstLine="0"/>
              <w:jc w:val="center"/>
              <w:rPr>
                <w:rFonts w:cs="Calibri"/>
                <w:sz w:val="22"/>
                <w:lang w:val="ru-RU"/>
              </w:rPr>
            </w:pPr>
            <w:r w:rsidRPr="000C6F1C">
              <w:rPr>
                <w:rFonts w:cs="Calibri"/>
                <w:sz w:val="22"/>
                <w:lang w:val="ru-RU"/>
              </w:rPr>
              <w:t>412-А</w:t>
            </w:r>
          </w:p>
        </w:tc>
        <w:tc>
          <w:tcPr>
            <w:tcW w:w="1355" w:type="dxa"/>
            <w:shd w:val="clear" w:color="auto" w:fill="FFFFFF" w:themeFill="background1"/>
          </w:tcPr>
          <w:p w14:paraId="0881BBB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C89C2A2" w14:textId="554624C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BFC8809" w14:textId="6002F27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0F0FB3"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передний и задние узлы подвески двигателя и узлы крепления двигателя к пилону.</w:t>
            </w:r>
          </w:p>
          <w:p w14:paraId="61FB8A2C" w14:textId="48E888C3" w:rsidR="00D9350D" w:rsidRPr="000C6F1C" w:rsidRDefault="00D9350D" w:rsidP="00D935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смене двигателя выполняйте инструментальный контроль кронштейна (1.7601.2012.125.000, 1.7601.2012.127.000, 1.7601.2012.</w:t>
            </w:r>
            <w:r>
              <w:rPr>
                <w:rFonts w:cs="Calibri"/>
                <w:sz w:val="22"/>
                <w:lang w:val="ru-RU"/>
              </w:rPr>
              <w:t xml:space="preserve"> </w:t>
            </w:r>
            <w:r w:rsidRPr="000C6F1C">
              <w:rPr>
                <w:rFonts w:cs="Calibri"/>
                <w:sz w:val="22"/>
                <w:lang w:val="ru-RU"/>
              </w:rPr>
              <w:t>129.000) заднего узла подвески двигателя на раме №12 пилона по технологии</w:t>
            </w:r>
            <w:r>
              <w:rPr>
                <w:rFonts w:cs="Calibri"/>
                <w:sz w:val="22"/>
                <w:lang w:val="ru-RU"/>
              </w:rPr>
              <w:t xml:space="preserve"> </w:t>
            </w:r>
            <w:r w:rsidRPr="000C6F1C">
              <w:rPr>
                <w:rFonts w:cs="Calibri"/>
                <w:sz w:val="22"/>
                <w:lang w:val="ru-RU"/>
              </w:rPr>
              <w:t>ПИ-040-76ИКЭ-111</w:t>
            </w:r>
            <w:r>
              <w:rPr>
                <w:rFonts w:cs="Calibri"/>
                <w:sz w:val="22"/>
                <w:lang w:val="ru-RU"/>
              </w:rPr>
              <w:t>.</w:t>
            </w:r>
          </w:p>
        </w:tc>
      </w:tr>
      <w:tr w:rsidR="00D9350D" w:rsidRPr="000C6F1C" w14:paraId="3B86D29E" w14:textId="77777777" w:rsidTr="005A19DF">
        <w:trPr>
          <w:gridAfter w:val="5"/>
          <w:wAfter w:w="7335" w:type="dxa"/>
          <w:trHeight w:val="302"/>
        </w:trPr>
        <w:tc>
          <w:tcPr>
            <w:tcW w:w="15979" w:type="dxa"/>
            <w:gridSpan w:val="9"/>
            <w:shd w:val="clear" w:color="auto" w:fill="FFFFFF" w:themeFill="background1"/>
          </w:tcPr>
          <w:p w14:paraId="0B0AE1D8" w14:textId="309C67A5" w:rsidR="00D9350D" w:rsidRPr="000C6F1C" w:rsidRDefault="00D9350D" w:rsidP="00D9350D">
            <w:pPr>
              <w:spacing w:before="0" w:after="0"/>
              <w:ind w:firstLine="0"/>
              <w:jc w:val="center"/>
              <w:rPr>
                <w:rFonts w:cs="Calibri"/>
                <w:b/>
                <w:sz w:val="22"/>
                <w:lang w:val="ru-RU"/>
              </w:rPr>
            </w:pPr>
            <w:r w:rsidRPr="000C6F1C">
              <w:rPr>
                <w:rFonts w:cs="Calibri"/>
                <w:b/>
                <w:sz w:val="22"/>
                <w:lang w:val="ru-RU"/>
              </w:rPr>
              <w:t>УПРАВЛЕНИЕ ДВИГАТЕЛЯМИ</w:t>
            </w:r>
          </w:p>
        </w:tc>
      </w:tr>
      <w:tr w:rsidR="00D9350D" w:rsidRPr="000C6F1C" w14:paraId="412FCC21" w14:textId="77777777" w:rsidTr="005A19DF">
        <w:trPr>
          <w:gridAfter w:val="5"/>
          <w:wAfter w:w="7335" w:type="dxa"/>
          <w:trHeight w:val="302"/>
        </w:trPr>
        <w:tc>
          <w:tcPr>
            <w:tcW w:w="15979" w:type="dxa"/>
            <w:gridSpan w:val="9"/>
            <w:shd w:val="clear" w:color="auto" w:fill="FFFFFF" w:themeFill="background1"/>
          </w:tcPr>
          <w:p w14:paraId="023EE04E" w14:textId="7547BF8C" w:rsidR="00D9350D" w:rsidRPr="000C6F1C" w:rsidRDefault="00F9611B" w:rsidP="00D9350D">
            <w:pPr>
              <w:spacing w:before="0" w:after="0"/>
              <w:ind w:firstLine="0"/>
              <w:jc w:val="center"/>
              <w:rPr>
                <w:rFonts w:cs="Calibri"/>
                <w:b/>
                <w:sz w:val="22"/>
                <w:lang w:val="ru-RU"/>
              </w:rPr>
            </w:pPr>
            <w:r w:rsidRPr="000C6F1C">
              <w:rPr>
                <w:rFonts w:cs="Calibri"/>
                <w:b/>
                <w:sz w:val="22"/>
                <w:lang w:val="ru-RU"/>
              </w:rPr>
              <w:t>В кабине экипажа</w:t>
            </w:r>
          </w:p>
        </w:tc>
      </w:tr>
      <w:tr w:rsidR="00D9350D" w:rsidRPr="000C6F1C" w14:paraId="457EDF38" w14:textId="77777777" w:rsidTr="005A19DF">
        <w:trPr>
          <w:gridAfter w:val="6"/>
          <w:wAfter w:w="7348" w:type="dxa"/>
          <w:trHeight w:val="302"/>
        </w:trPr>
        <w:tc>
          <w:tcPr>
            <w:tcW w:w="564" w:type="dxa"/>
            <w:shd w:val="clear" w:color="auto" w:fill="FFFFFF" w:themeFill="background1"/>
          </w:tcPr>
          <w:p w14:paraId="7942A7A6" w14:textId="673189F9" w:rsidR="00D9350D" w:rsidRPr="000C6F1C" w:rsidRDefault="00D9350D" w:rsidP="00D9350D">
            <w:pPr>
              <w:spacing w:before="0" w:after="0"/>
              <w:ind w:left="-117" w:right="-114" w:firstLine="0"/>
              <w:jc w:val="center"/>
              <w:rPr>
                <w:rFonts w:cs="Calibri"/>
                <w:sz w:val="22"/>
                <w:lang w:val="ru-RU"/>
              </w:rPr>
            </w:pPr>
            <w:r w:rsidRPr="00273D4B">
              <w:rPr>
                <w:rFonts w:cs="Calibri"/>
                <w:sz w:val="22"/>
                <w:lang w:val="ru-RU"/>
              </w:rPr>
              <w:t>00</w:t>
            </w:r>
          </w:p>
        </w:tc>
        <w:tc>
          <w:tcPr>
            <w:tcW w:w="1731" w:type="dxa"/>
            <w:shd w:val="clear" w:color="auto" w:fill="FFFFFF" w:themeFill="background1"/>
          </w:tcPr>
          <w:p w14:paraId="0D267D0D" w14:textId="4902CC1D"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4.43.1.1</w:t>
            </w:r>
          </w:p>
        </w:tc>
        <w:tc>
          <w:tcPr>
            <w:tcW w:w="2143" w:type="dxa"/>
            <w:shd w:val="clear" w:color="auto" w:fill="FFFFFF" w:themeFill="background1"/>
          </w:tcPr>
          <w:p w14:paraId="18980503"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1B04FACA" w14:textId="7B35B90D"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915E1CA" w14:textId="540BFC64" w:rsidR="00D9350D" w:rsidRPr="000C6F1C" w:rsidRDefault="00D9350D" w:rsidP="00D9350D">
            <w:pPr>
              <w:spacing w:before="0" w:after="0"/>
              <w:ind w:left="-136" w:firstLine="5"/>
              <w:jc w:val="center"/>
              <w:rPr>
                <w:rFonts w:cs="Calibri"/>
                <w:sz w:val="22"/>
                <w:lang w:val="ru-RU"/>
              </w:rPr>
            </w:pPr>
            <w:r w:rsidRPr="000C6F1C">
              <w:rPr>
                <w:rFonts w:cs="Calibri"/>
                <w:sz w:val="22"/>
                <w:lang w:val="ru-RU"/>
              </w:rPr>
              <w:t>121,400</w:t>
            </w:r>
          </w:p>
        </w:tc>
        <w:tc>
          <w:tcPr>
            <w:tcW w:w="1355" w:type="dxa"/>
            <w:shd w:val="clear" w:color="auto" w:fill="FFFFFF" w:themeFill="background1"/>
          </w:tcPr>
          <w:p w14:paraId="21F01457"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783C405" w14:textId="7B123B7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03D227" w14:textId="199827D1"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7B7FFD" w14:textId="77777777" w:rsidR="00D9350D" w:rsidRDefault="00D9350D" w:rsidP="00D9350D">
            <w:pPr>
              <w:spacing w:before="0" w:after="0"/>
              <w:ind w:firstLine="0"/>
              <w:rPr>
                <w:rFonts w:cs="Calibri"/>
                <w:sz w:val="22"/>
                <w:lang w:val="ru-RU"/>
              </w:rPr>
            </w:pPr>
            <w:r w:rsidRPr="000C6F1C">
              <w:rPr>
                <w:rFonts w:cs="Calibri"/>
                <w:sz w:val="22"/>
                <w:lang w:val="ru-RU"/>
              </w:rPr>
              <w:t>Проверьте соответствие положений:</w:t>
            </w:r>
          </w:p>
          <w:p w14:paraId="59E9E312" w14:textId="15983D7C" w:rsidR="00D9350D" w:rsidRPr="000C6F1C" w:rsidRDefault="00D9350D" w:rsidP="00D9350D">
            <w:pPr>
              <w:spacing w:before="0" w:after="0"/>
              <w:ind w:firstLine="0"/>
              <w:rPr>
                <w:rFonts w:cs="Calibri"/>
                <w:sz w:val="22"/>
                <w:lang w:val="ru-RU"/>
              </w:rPr>
            </w:pPr>
            <w:r w:rsidRPr="000C6F1C">
              <w:rPr>
                <w:rFonts w:cs="Calibri"/>
                <w:sz w:val="22"/>
                <w:lang w:val="ru-RU"/>
              </w:rPr>
              <w:t>А) рычагов управления НР-30КП и РУД в положениях «Малый газ», «Взлет», «Реверс»;</w:t>
            </w:r>
          </w:p>
          <w:p w14:paraId="7CB913B6" w14:textId="78E9BA63" w:rsidR="00D9350D" w:rsidRPr="000C6F1C" w:rsidRDefault="00D9350D" w:rsidP="00D9350D">
            <w:pPr>
              <w:spacing w:before="0" w:after="0"/>
              <w:ind w:firstLine="0"/>
              <w:rPr>
                <w:rFonts w:cs="Calibri"/>
                <w:sz w:val="22"/>
                <w:lang w:val="ru-RU"/>
              </w:rPr>
            </w:pPr>
            <w:r w:rsidRPr="000C6F1C">
              <w:rPr>
                <w:rFonts w:cs="Calibri"/>
                <w:sz w:val="22"/>
                <w:lang w:val="ru-RU"/>
              </w:rPr>
              <w:t>Б) рычагов останова на РН-30КП и рычагов останова двигателей на центральном пульте в положении «Останов.», «Работа»</w:t>
            </w:r>
            <w:r>
              <w:rPr>
                <w:rFonts w:cs="Calibri"/>
                <w:sz w:val="22"/>
                <w:lang w:val="ru-RU"/>
              </w:rPr>
              <w:t>;</w:t>
            </w:r>
          </w:p>
          <w:p w14:paraId="1EA1EFF2" w14:textId="39A071FC" w:rsidR="00D9350D" w:rsidRPr="000C6F1C" w:rsidRDefault="00D9350D" w:rsidP="00D9350D">
            <w:pPr>
              <w:spacing w:before="0" w:after="0"/>
              <w:ind w:firstLine="0"/>
              <w:rPr>
                <w:rFonts w:cs="Calibri"/>
                <w:sz w:val="22"/>
                <w:lang w:val="ru-RU"/>
              </w:rPr>
            </w:pPr>
            <w:r w:rsidRPr="000C6F1C">
              <w:rPr>
                <w:rFonts w:cs="Calibri"/>
                <w:sz w:val="22"/>
                <w:lang w:val="ru-RU"/>
              </w:rPr>
              <w:t>В) усилие перемещения рычагов РУД и РУР</w:t>
            </w:r>
            <w:r>
              <w:rPr>
                <w:rFonts w:cs="Calibri"/>
                <w:sz w:val="22"/>
                <w:lang w:val="ru-RU"/>
              </w:rPr>
              <w:t>.</w:t>
            </w:r>
          </w:p>
        </w:tc>
      </w:tr>
      <w:tr w:rsidR="00D9350D" w:rsidRPr="000C6F1C" w14:paraId="76E3634A" w14:textId="77777777" w:rsidTr="005A19DF">
        <w:trPr>
          <w:gridAfter w:val="6"/>
          <w:wAfter w:w="7348" w:type="dxa"/>
          <w:trHeight w:val="302"/>
        </w:trPr>
        <w:tc>
          <w:tcPr>
            <w:tcW w:w="564" w:type="dxa"/>
            <w:shd w:val="clear" w:color="auto" w:fill="FFFFFF" w:themeFill="background1"/>
          </w:tcPr>
          <w:p w14:paraId="1734536A" w14:textId="64CE8F5B" w:rsidR="00D9350D" w:rsidRPr="000C6F1C" w:rsidRDefault="00D9350D" w:rsidP="00D9350D">
            <w:pPr>
              <w:spacing w:before="0" w:after="0"/>
              <w:ind w:left="-117" w:right="-114" w:firstLine="0"/>
              <w:jc w:val="center"/>
              <w:rPr>
                <w:rFonts w:cs="Calibri"/>
                <w:sz w:val="22"/>
                <w:lang w:val="ru-RU"/>
              </w:rPr>
            </w:pPr>
            <w:r w:rsidRPr="00C715E0">
              <w:rPr>
                <w:rFonts w:cs="Calibri"/>
                <w:sz w:val="22"/>
                <w:lang w:val="ru-RU"/>
              </w:rPr>
              <w:t>00</w:t>
            </w:r>
          </w:p>
        </w:tc>
        <w:tc>
          <w:tcPr>
            <w:tcW w:w="1731" w:type="dxa"/>
            <w:shd w:val="clear" w:color="auto" w:fill="FFFFFF" w:themeFill="background1"/>
          </w:tcPr>
          <w:p w14:paraId="4D70B557" w14:textId="0B5D4F6D"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4.43.1.2</w:t>
            </w:r>
          </w:p>
        </w:tc>
        <w:tc>
          <w:tcPr>
            <w:tcW w:w="2143" w:type="dxa"/>
            <w:shd w:val="clear" w:color="auto" w:fill="FFFFFF" w:themeFill="background1"/>
          </w:tcPr>
          <w:p w14:paraId="77E9AE6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AD4C9E2" w14:textId="6ADE6C6E"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051D7EB" w14:textId="71F2AB93" w:rsidR="00D9350D" w:rsidRPr="000C6F1C" w:rsidRDefault="00D9350D" w:rsidP="00D9350D">
            <w:pPr>
              <w:spacing w:before="0" w:after="0"/>
              <w:ind w:left="-136" w:firstLine="5"/>
              <w:jc w:val="center"/>
              <w:rPr>
                <w:rFonts w:cs="Calibri"/>
                <w:sz w:val="22"/>
                <w:lang w:val="ru-RU"/>
              </w:rPr>
            </w:pPr>
            <w:r w:rsidRPr="000C6F1C">
              <w:rPr>
                <w:rFonts w:cs="Calibri"/>
                <w:sz w:val="22"/>
                <w:lang w:val="ru-RU"/>
              </w:rPr>
              <w:t>121</w:t>
            </w:r>
          </w:p>
        </w:tc>
        <w:tc>
          <w:tcPr>
            <w:tcW w:w="1355" w:type="dxa"/>
            <w:shd w:val="clear" w:color="auto" w:fill="FFFFFF" w:themeFill="background1"/>
          </w:tcPr>
          <w:p w14:paraId="7D3C31B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ED50CAA" w14:textId="36805C41"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E53BBBC" w14:textId="7A9F0AC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55FD4D" w14:textId="5B419A80" w:rsidR="00D9350D" w:rsidRPr="000C6F1C" w:rsidRDefault="00D9350D" w:rsidP="00D9350D">
            <w:pPr>
              <w:spacing w:before="0" w:after="0"/>
              <w:ind w:firstLine="0"/>
              <w:rPr>
                <w:rFonts w:cs="Calibri"/>
                <w:sz w:val="22"/>
                <w:lang w:val="ru-RU"/>
              </w:rPr>
            </w:pPr>
            <w:r w:rsidRPr="000C6F1C">
              <w:rPr>
                <w:rFonts w:cs="Calibri"/>
                <w:sz w:val="22"/>
                <w:lang w:val="ru-RU"/>
              </w:rPr>
              <w:t>Проверьте правильность срабатывания механизма концевых выключателей (совместно со специалистом по АиРЭО)</w:t>
            </w:r>
            <w:r>
              <w:rPr>
                <w:rFonts w:cs="Calibri"/>
                <w:sz w:val="22"/>
                <w:lang w:val="ru-RU"/>
              </w:rPr>
              <w:t>.</w:t>
            </w:r>
          </w:p>
        </w:tc>
      </w:tr>
      <w:tr w:rsidR="00D9350D" w:rsidRPr="000C6F1C" w14:paraId="73C6DCB8" w14:textId="77777777" w:rsidTr="005A19DF">
        <w:trPr>
          <w:gridAfter w:val="6"/>
          <w:wAfter w:w="7348" w:type="dxa"/>
          <w:trHeight w:val="302"/>
        </w:trPr>
        <w:tc>
          <w:tcPr>
            <w:tcW w:w="564" w:type="dxa"/>
            <w:shd w:val="clear" w:color="auto" w:fill="FFFFFF" w:themeFill="background1"/>
          </w:tcPr>
          <w:p w14:paraId="05594EC9" w14:textId="635E84E0" w:rsidR="00D9350D" w:rsidRPr="000C6F1C" w:rsidRDefault="00D9350D" w:rsidP="00D9350D">
            <w:pPr>
              <w:spacing w:before="0" w:after="0"/>
              <w:ind w:left="-117" w:right="-114" w:firstLine="0"/>
              <w:jc w:val="center"/>
              <w:rPr>
                <w:rFonts w:cs="Calibri"/>
                <w:sz w:val="22"/>
                <w:lang w:val="ru-RU"/>
              </w:rPr>
            </w:pPr>
            <w:r w:rsidRPr="00C715E0">
              <w:rPr>
                <w:rFonts w:cs="Calibri"/>
                <w:sz w:val="22"/>
                <w:lang w:val="ru-RU"/>
              </w:rPr>
              <w:lastRenderedPageBreak/>
              <w:t>00</w:t>
            </w:r>
          </w:p>
        </w:tc>
        <w:tc>
          <w:tcPr>
            <w:tcW w:w="1731" w:type="dxa"/>
            <w:shd w:val="clear" w:color="auto" w:fill="FFFFFF" w:themeFill="background1"/>
          </w:tcPr>
          <w:p w14:paraId="4E303575" w14:textId="15BCC8BD"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4.43.1.3</w:t>
            </w:r>
          </w:p>
        </w:tc>
        <w:tc>
          <w:tcPr>
            <w:tcW w:w="2143" w:type="dxa"/>
            <w:shd w:val="clear" w:color="auto" w:fill="FFFFFF" w:themeFill="background1"/>
          </w:tcPr>
          <w:p w14:paraId="2A7FAB7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EE0AAAB" w14:textId="05AD0ABC"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C00712A" w14:textId="5A818A2A" w:rsidR="00D9350D" w:rsidRPr="000C6F1C" w:rsidRDefault="00D9350D" w:rsidP="00D9350D">
            <w:pPr>
              <w:spacing w:before="0" w:after="0"/>
              <w:ind w:left="-136" w:firstLine="5"/>
              <w:jc w:val="center"/>
              <w:rPr>
                <w:rFonts w:cs="Calibri"/>
                <w:sz w:val="22"/>
                <w:lang w:val="ru-RU"/>
              </w:rPr>
            </w:pPr>
            <w:r w:rsidRPr="000C6F1C">
              <w:rPr>
                <w:rFonts w:cs="Calibri"/>
                <w:sz w:val="22"/>
                <w:lang w:val="ru-RU"/>
              </w:rPr>
              <w:t>131-Ж</w:t>
            </w:r>
          </w:p>
        </w:tc>
        <w:tc>
          <w:tcPr>
            <w:tcW w:w="1355" w:type="dxa"/>
            <w:shd w:val="clear" w:color="auto" w:fill="FFFFFF" w:themeFill="background1"/>
          </w:tcPr>
          <w:p w14:paraId="426D494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802024C" w14:textId="7EB67337"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01ECD43" w14:textId="25D8DC6B"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B57142" w14:textId="7ED1050D" w:rsidR="00D9350D" w:rsidRPr="000C6F1C" w:rsidRDefault="00D9350D" w:rsidP="00D9350D">
            <w:pPr>
              <w:spacing w:before="0" w:after="0"/>
              <w:ind w:firstLine="0"/>
              <w:rPr>
                <w:rFonts w:cs="Calibri"/>
                <w:sz w:val="22"/>
                <w:lang w:val="ru-RU"/>
              </w:rPr>
            </w:pPr>
            <w:r w:rsidRPr="000C6F1C">
              <w:rPr>
                <w:rFonts w:cs="Calibri"/>
                <w:sz w:val="22"/>
                <w:lang w:val="ru-RU"/>
              </w:rPr>
              <w:t>Осмотрите ролики, тросы механизма управления двигателями, регуляторы натяжения тросов, механизм стопорения проводки газ-реверс, механизм управления остановом двигателей</w:t>
            </w:r>
            <w:r>
              <w:rPr>
                <w:rFonts w:cs="Calibri"/>
                <w:sz w:val="22"/>
                <w:lang w:val="ru-RU"/>
              </w:rPr>
              <w:t>.</w:t>
            </w:r>
          </w:p>
        </w:tc>
      </w:tr>
      <w:tr w:rsidR="00D9350D" w:rsidRPr="000C6F1C" w14:paraId="61679D80" w14:textId="77777777" w:rsidTr="005A19DF">
        <w:trPr>
          <w:gridAfter w:val="5"/>
          <w:wAfter w:w="7335" w:type="dxa"/>
          <w:trHeight w:val="302"/>
        </w:trPr>
        <w:tc>
          <w:tcPr>
            <w:tcW w:w="15979" w:type="dxa"/>
            <w:gridSpan w:val="9"/>
            <w:shd w:val="clear" w:color="auto" w:fill="FFFFFF" w:themeFill="background1"/>
          </w:tcPr>
          <w:p w14:paraId="1391F4C3" w14:textId="37D6D394" w:rsidR="00D9350D" w:rsidRPr="000C6F1C" w:rsidRDefault="00F9611B" w:rsidP="00D9350D">
            <w:pPr>
              <w:spacing w:before="0" w:after="0"/>
              <w:ind w:firstLine="0"/>
              <w:jc w:val="center"/>
              <w:rPr>
                <w:rFonts w:cs="Calibri"/>
                <w:sz w:val="22"/>
                <w:lang w:val="ru-RU"/>
              </w:rPr>
            </w:pPr>
            <w:r w:rsidRPr="000C6F1C">
              <w:rPr>
                <w:rFonts w:cs="Calibri"/>
                <w:b/>
                <w:sz w:val="22"/>
                <w:lang w:val="ru-RU"/>
              </w:rPr>
              <w:t>В грузовой кабине</w:t>
            </w:r>
          </w:p>
        </w:tc>
      </w:tr>
      <w:tr w:rsidR="00D9350D" w:rsidRPr="000C6F1C" w14:paraId="1149A2D9" w14:textId="77777777" w:rsidTr="005A19DF">
        <w:trPr>
          <w:gridAfter w:val="6"/>
          <w:wAfter w:w="7348" w:type="dxa"/>
          <w:trHeight w:val="302"/>
        </w:trPr>
        <w:tc>
          <w:tcPr>
            <w:tcW w:w="564" w:type="dxa"/>
            <w:shd w:val="clear" w:color="auto" w:fill="FFFFFF" w:themeFill="background1"/>
          </w:tcPr>
          <w:p w14:paraId="5BB777E6" w14:textId="7E286861" w:rsidR="00D9350D" w:rsidRPr="000C6F1C" w:rsidRDefault="00D9350D" w:rsidP="00D9350D">
            <w:pPr>
              <w:spacing w:before="0" w:after="0"/>
              <w:ind w:left="-117" w:right="-114" w:firstLine="0"/>
              <w:jc w:val="center"/>
              <w:rPr>
                <w:rFonts w:cs="Calibri"/>
                <w:sz w:val="22"/>
                <w:lang w:val="ru-RU"/>
              </w:rPr>
            </w:pPr>
            <w:r w:rsidRPr="00C715E0">
              <w:rPr>
                <w:rFonts w:cs="Calibri"/>
                <w:sz w:val="22"/>
                <w:lang w:val="ru-RU"/>
              </w:rPr>
              <w:t>00</w:t>
            </w:r>
          </w:p>
        </w:tc>
        <w:tc>
          <w:tcPr>
            <w:tcW w:w="1731" w:type="dxa"/>
            <w:shd w:val="clear" w:color="auto" w:fill="FFFFFF" w:themeFill="background1"/>
          </w:tcPr>
          <w:p w14:paraId="287F9024" w14:textId="22CAF39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4.43.2.1</w:t>
            </w:r>
          </w:p>
        </w:tc>
        <w:tc>
          <w:tcPr>
            <w:tcW w:w="2143" w:type="dxa"/>
            <w:shd w:val="clear" w:color="auto" w:fill="FFFFFF" w:themeFill="background1"/>
          </w:tcPr>
          <w:p w14:paraId="40C989E6"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EBC07B6" w14:textId="76CAAA36"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7F0C36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131-В,</w:t>
            </w:r>
          </w:p>
          <w:p w14:paraId="4A85A5A1" w14:textId="14E7FDAF" w:rsidR="00D9350D" w:rsidRPr="000C6F1C" w:rsidRDefault="00D9350D" w:rsidP="00D9350D">
            <w:pPr>
              <w:spacing w:before="0" w:after="0"/>
              <w:ind w:firstLine="0"/>
              <w:jc w:val="center"/>
              <w:rPr>
                <w:rFonts w:cs="Calibri"/>
                <w:sz w:val="22"/>
                <w:lang w:val="ru-RU"/>
              </w:rPr>
            </w:pPr>
            <w:r w:rsidRPr="000C6F1C">
              <w:rPr>
                <w:rFonts w:cs="Calibri"/>
                <w:sz w:val="22"/>
                <w:lang w:val="ru-RU"/>
              </w:rPr>
              <w:t>282-1К, 1И,1Ж</w:t>
            </w:r>
          </w:p>
          <w:p w14:paraId="042FEF7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282-РЛ\П, 211,212</w:t>
            </w:r>
          </w:p>
          <w:p w14:paraId="5E808BB6" w14:textId="22FBD155" w:rsidR="00D9350D" w:rsidRPr="000C6F1C" w:rsidRDefault="00D9350D" w:rsidP="00D9350D">
            <w:pPr>
              <w:spacing w:before="0" w:after="0"/>
              <w:ind w:firstLine="0"/>
              <w:jc w:val="center"/>
              <w:rPr>
                <w:rFonts w:cs="Calibri"/>
                <w:sz w:val="22"/>
                <w:lang w:val="ru-RU"/>
              </w:rPr>
            </w:pPr>
            <w:r w:rsidRPr="000C6F1C">
              <w:rPr>
                <w:rFonts w:cs="Calibri"/>
                <w:sz w:val="22"/>
                <w:lang w:val="ru-RU"/>
              </w:rPr>
              <w:t>221, 222</w:t>
            </w:r>
          </w:p>
        </w:tc>
        <w:tc>
          <w:tcPr>
            <w:tcW w:w="1355" w:type="dxa"/>
            <w:shd w:val="clear" w:color="auto" w:fill="FFFFFF" w:themeFill="background1"/>
          </w:tcPr>
          <w:p w14:paraId="7F745B3D"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47CA09C" w14:textId="15FE6FA2"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2A2BD5" w14:textId="16EEEC3B"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8E055D5" w14:textId="33BBBAC9" w:rsidR="00D9350D" w:rsidRPr="000C6F1C" w:rsidRDefault="00D9350D" w:rsidP="00D9350D">
            <w:pPr>
              <w:spacing w:before="0" w:after="0"/>
              <w:ind w:firstLine="0"/>
              <w:rPr>
                <w:rFonts w:cs="Calibri"/>
                <w:sz w:val="22"/>
                <w:lang w:val="ru-RU"/>
              </w:rPr>
            </w:pPr>
            <w:r w:rsidRPr="000C6F1C">
              <w:rPr>
                <w:rFonts w:cs="Calibri"/>
                <w:sz w:val="22"/>
                <w:lang w:val="ru-RU"/>
              </w:rPr>
              <w:t>Осмотрите тросы, ролики, кронштейны крепления роликов, ограничители колебания тросов, гермовыводы</w:t>
            </w:r>
            <w:r>
              <w:rPr>
                <w:rFonts w:cs="Calibri"/>
                <w:sz w:val="22"/>
                <w:lang w:val="ru-RU"/>
              </w:rPr>
              <w:t>.</w:t>
            </w:r>
          </w:p>
        </w:tc>
      </w:tr>
      <w:tr w:rsidR="00D9350D" w:rsidRPr="000C6F1C" w14:paraId="5F1FC6E2" w14:textId="77777777" w:rsidTr="005A19DF">
        <w:trPr>
          <w:gridAfter w:val="5"/>
          <w:wAfter w:w="7335" w:type="dxa"/>
          <w:trHeight w:val="302"/>
        </w:trPr>
        <w:tc>
          <w:tcPr>
            <w:tcW w:w="15979" w:type="dxa"/>
            <w:gridSpan w:val="9"/>
            <w:shd w:val="clear" w:color="auto" w:fill="FFFFFF" w:themeFill="background1"/>
          </w:tcPr>
          <w:p w14:paraId="184D0E06" w14:textId="656CC112" w:rsidR="00D9350D" w:rsidRPr="000C6F1C" w:rsidRDefault="00F9611B" w:rsidP="00D9350D">
            <w:pPr>
              <w:spacing w:before="0" w:after="0"/>
              <w:ind w:firstLine="0"/>
              <w:jc w:val="center"/>
              <w:rPr>
                <w:rFonts w:cs="Calibri"/>
                <w:sz w:val="22"/>
                <w:lang w:val="ru-RU"/>
              </w:rPr>
            </w:pPr>
            <w:r w:rsidRPr="000C6F1C">
              <w:rPr>
                <w:rFonts w:cs="Calibri"/>
                <w:b/>
                <w:sz w:val="22"/>
                <w:lang w:val="ru-RU"/>
              </w:rPr>
              <w:t>В носках крыла и пилонах</w:t>
            </w:r>
          </w:p>
        </w:tc>
      </w:tr>
      <w:tr w:rsidR="00D9350D" w:rsidRPr="000C6F1C" w14:paraId="38421A61" w14:textId="77777777" w:rsidTr="005A19DF">
        <w:trPr>
          <w:gridAfter w:val="6"/>
          <w:wAfter w:w="7348" w:type="dxa"/>
          <w:trHeight w:val="302"/>
        </w:trPr>
        <w:tc>
          <w:tcPr>
            <w:tcW w:w="564" w:type="dxa"/>
            <w:shd w:val="clear" w:color="auto" w:fill="FFFFFF" w:themeFill="background1"/>
          </w:tcPr>
          <w:p w14:paraId="0F447516" w14:textId="6F394B5E" w:rsidR="00D9350D" w:rsidRPr="000C6F1C" w:rsidRDefault="00D9350D" w:rsidP="00D9350D">
            <w:pPr>
              <w:spacing w:before="0" w:after="0"/>
              <w:ind w:left="-117" w:right="-114" w:firstLine="0"/>
              <w:jc w:val="center"/>
              <w:rPr>
                <w:rFonts w:cs="Calibri"/>
                <w:sz w:val="22"/>
                <w:lang w:val="ru-RU"/>
              </w:rPr>
            </w:pPr>
            <w:r w:rsidRPr="00C715E0">
              <w:rPr>
                <w:rFonts w:cs="Calibri"/>
                <w:sz w:val="22"/>
                <w:lang w:val="ru-RU"/>
              </w:rPr>
              <w:t>00</w:t>
            </w:r>
          </w:p>
        </w:tc>
        <w:tc>
          <w:tcPr>
            <w:tcW w:w="1731" w:type="dxa"/>
            <w:shd w:val="clear" w:color="auto" w:fill="FFFFFF" w:themeFill="background1"/>
          </w:tcPr>
          <w:p w14:paraId="504C96A5" w14:textId="1CF0E86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4.43.3.0</w:t>
            </w:r>
          </w:p>
        </w:tc>
        <w:tc>
          <w:tcPr>
            <w:tcW w:w="2143" w:type="dxa"/>
            <w:shd w:val="clear" w:color="auto" w:fill="FFFFFF" w:themeFill="background1"/>
          </w:tcPr>
          <w:p w14:paraId="253C26FD"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FB072BB" w14:textId="75F39C65"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B79A3BF" w14:textId="77777777" w:rsidR="00D9350D" w:rsidRDefault="00D9350D" w:rsidP="00D9350D">
            <w:pPr>
              <w:spacing w:before="0" w:after="0"/>
              <w:ind w:firstLine="0"/>
              <w:jc w:val="center"/>
              <w:rPr>
                <w:rFonts w:cs="Calibri"/>
                <w:sz w:val="22"/>
                <w:lang w:val="ru-RU"/>
              </w:rPr>
            </w:pPr>
            <w:r w:rsidRPr="000C6F1C">
              <w:rPr>
                <w:rFonts w:cs="Calibri"/>
                <w:sz w:val="22"/>
                <w:lang w:val="ru-RU"/>
              </w:rPr>
              <w:t xml:space="preserve">521-4, </w:t>
            </w:r>
          </w:p>
          <w:p w14:paraId="1DC3B68B" w14:textId="0F535892" w:rsidR="00D9350D" w:rsidRPr="000C6F1C" w:rsidRDefault="00D9350D" w:rsidP="00D9350D">
            <w:pPr>
              <w:spacing w:before="0" w:after="0"/>
              <w:ind w:firstLine="0"/>
              <w:jc w:val="center"/>
              <w:rPr>
                <w:rFonts w:cs="Calibri"/>
                <w:sz w:val="22"/>
                <w:lang w:val="ru-RU"/>
              </w:rPr>
            </w:pPr>
            <w:r w:rsidRPr="000C6F1C">
              <w:rPr>
                <w:rFonts w:cs="Calibri"/>
                <w:sz w:val="22"/>
                <w:lang w:val="ru-RU"/>
              </w:rPr>
              <w:t>621-4 (А, Б, Г, Д)</w:t>
            </w:r>
          </w:p>
          <w:p w14:paraId="5FFD3126" w14:textId="77777777" w:rsidR="00D9350D" w:rsidRDefault="00D9350D" w:rsidP="00D9350D">
            <w:pPr>
              <w:spacing w:before="0" w:after="0"/>
              <w:ind w:firstLine="0"/>
              <w:jc w:val="center"/>
              <w:rPr>
                <w:rFonts w:cs="Calibri"/>
                <w:sz w:val="22"/>
                <w:lang w:val="ru-RU"/>
              </w:rPr>
            </w:pPr>
            <w:r w:rsidRPr="000C6F1C">
              <w:rPr>
                <w:rFonts w:cs="Calibri"/>
                <w:sz w:val="22"/>
                <w:lang w:val="ru-RU"/>
              </w:rPr>
              <w:t>522-4,622-4 (Б, Г)</w:t>
            </w:r>
          </w:p>
          <w:p w14:paraId="7F2E39F6" w14:textId="2483666D" w:rsidR="00D9350D" w:rsidRPr="000C6F1C" w:rsidRDefault="00D9350D" w:rsidP="00D9350D">
            <w:pPr>
              <w:spacing w:before="0" w:after="0"/>
              <w:ind w:firstLine="0"/>
              <w:jc w:val="center"/>
              <w:rPr>
                <w:rFonts w:cs="Calibri"/>
                <w:sz w:val="22"/>
                <w:lang w:val="ru-RU"/>
              </w:rPr>
            </w:pPr>
            <w:r w:rsidRPr="000C6F1C">
              <w:rPr>
                <w:rFonts w:cs="Calibri"/>
                <w:sz w:val="22"/>
                <w:lang w:val="ru-RU"/>
              </w:rPr>
              <w:t>451/452, 453-Б</w:t>
            </w:r>
          </w:p>
        </w:tc>
        <w:tc>
          <w:tcPr>
            <w:tcW w:w="1355" w:type="dxa"/>
            <w:shd w:val="clear" w:color="auto" w:fill="FFFFFF" w:themeFill="background1"/>
          </w:tcPr>
          <w:p w14:paraId="4180B49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B727DE4" w14:textId="663C1491"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254607A" w14:textId="0EBB76A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06218E" w14:textId="5B993574" w:rsidR="00D9350D" w:rsidRPr="000C6F1C" w:rsidRDefault="00D9350D" w:rsidP="00D9350D">
            <w:pPr>
              <w:spacing w:before="0" w:after="0"/>
              <w:ind w:firstLine="0"/>
              <w:rPr>
                <w:rFonts w:cs="Calibri"/>
                <w:sz w:val="22"/>
                <w:lang w:val="ru-RU"/>
              </w:rPr>
            </w:pPr>
            <w:r w:rsidRPr="000C6F1C">
              <w:rPr>
                <w:rFonts w:cs="Calibri"/>
                <w:sz w:val="22"/>
                <w:lang w:val="ru-RU"/>
              </w:rPr>
              <w:t>Осмотрите тросы, ролики, кронштейны крепления роликов, ограничители колебания тросов</w:t>
            </w:r>
            <w:r>
              <w:rPr>
                <w:rFonts w:cs="Calibri"/>
                <w:sz w:val="22"/>
                <w:lang w:val="ru-RU"/>
              </w:rPr>
              <w:t>.</w:t>
            </w:r>
          </w:p>
        </w:tc>
      </w:tr>
      <w:tr w:rsidR="00D9350D" w:rsidRPr="000C6F1C" w14:paraId="3893AE5D" w14:textId="77777777" w:rsidTr="005A19DF">
        <w:trPr>
          <w:gridAfter w:val="5"/>
          <w:wAfter w:w="7335" w:type="dxa"/>
          <w:trHeight w:val="302"/>
        </w:trPr>
        <w:tc>
          <w:tcPr>
            <w:tcW w:w="15979" w:type="dxa"/>
            <w:gridSpan w:val="9"/>
            <w:shd w:val="clear" w:color="auto" w:fill="FFFFFF" w:themeFill="background1"/>
          </w:tcPr>
          <w:p w14:paraId="6A542170" w14:textId="2E74915B" w:rsidR="00D9350D" w:rsidRPr="000C6F1C" w:rsidRDefault="00F9611B" w:rsidP="00D9350D">
            <w:pPr>
              <w:spacing w:before="0" w:after="0"/>
              <w:ind w:firstLine="0"/>
              <w:jc w:val="center"/>
              <w:rPr>
                <w:rFonts w:cs="Calibri"/>
                <w:sz w:val="22"/>
                <w:lang w:val="ru-RU"/>
              </w:rPr>
            </w:pPr>
            <w:r w:rsidRPr="000C6F1C">
              <w:rPr>
                <w:rFonts w:cs="Calibri"/>
                <w:b/>
                <w:sz w:val="22"/>
                <w:lang w:val="ru-RU"/>
              </w:rPr>
              <w:t>На двигателях и в гондолах</w:t>
            </w:r>
          </w:p>
        </w:tc>
      </w:tr>
      <w:tr w:rsidR="00D9350D" w:rsidRPr="000C6F1C" w14:paraId="7B519532" w14:textId="77777777" w:rsidTr="005A19DF">
        <w:trPr>
          <w:gridAfter w:val="6"/>
          <w:wAfter w:w="7348" w:type="dxa"/>
          <w:trHeight w:val="302"/>
        </w:trPr>
        <w:tc>
          <w:tcPr>
            <w:tcW w:w="564" w:type="dxa"/>
            <w:shd w:val="clear" w:color="auto" w:fill="FFFFFF" w:themeFill="background1"/>
          </w:tcPr>
          <w:p w14:paraId="3FF887CD" w14:textId="1AD8DD93" w:rsidR="00D9350D" w:rsidRPr="000C6F1C" w:rsidRDefault="00D9350D" w:rsidP="00D9350D">
            <w:pPr>
              <w:spacing w:before="0" w:after="0"/>
              <w:ind w:left="-117" w:right="-114" w:firstLine="0"/>
              <w:jc w:val="center"/>
              <w:rPr>
                <w:rFonts w:cs="Calibri"/>
                <w:sz w:val="22"/>
                <w:lang w:val="ru-RU"/>
              </w:rPr>
            </w:pPr>
            <w:r w:rsidRPr="0079587E">
              <w:rPr>
                <w:rFonts w:cs="Calibri"/>
                <w:sz w:val="22"/>
                <w:lang w:val="ru-RU"/>
              </w:rPr>
              <w:t>00</w:t>
            </w:r>
          </w:p>
        </w:tc>
        <w:tc>
          <w:tcPr>
            <w:tcW w:w="1731" w:type="dxa"/>
            <w:shd w:val="clear" w:color="auto" w:fill="FFFFFF" w:themeFill="background1"/>
          </w:tcPr>
          <w:p w14:paraId="3C7E954B" w14:textId="6D5228D3"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4.43.4.1</w:t>
            </w:r>
          </w:p>
        </w:tc>
        <w:tc>
          <w:tcPr>
            <w:tcW w:w="2143" w:type="dxa"/>
            <w:shd w:val="clear" w:color="auto" w:fill="FFFFFF" w:themeFill="background1"/>
          </w:tcPr>
          <w:p w14:paraId="5F324592"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6A3DE63" w14:textId="6FBDF057"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7974877" w14:textId="64BA3B3B" w:rsidR="00D9350D" w:rsidRPr="000C6F1C" w:rsidRDefault="00D9350D" w:rsidP="00D9350D">
            <w:pPr>
              <w:spacing w:before="0" w:after="0"/>
              <w:ind w:firstLine="0"/>
              <w:jc w:val="center"/>
              <w:rPr>
                <w:rFonts w:cs="Calibri"/>
                <w:sz w:val="22"/>
                <w:lang w:val="ru-RU"/>
              </w:rPr>
            </w:pPr>
            <w:r w:rsidRPr="000C6F1C">
              <w:rPr>
                <w:rFonts w:cs="Calibri"/>
                <w:sz w:val="22"/>
                <w:lang w:val="ru-RU"/>
              </w:rPr>
              <w:t>400</w:t>
            </w:r>
          </w:p>
        </w:tc>
        <w:tc>
          <w:tcPr>
            <w:tcW w:w="1355" w:type="dxa"/>
            <w:shd w:val="clear" w:color="auto" w:fill="FFFFFF" w:themeFill="background1"/>
          </w:tcPr>
          <w:p w14:paraId="05A9E5B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1C3E888" w14:textId="29ED7432"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3BC6114" w14:textId="1875953C"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CE51488" w14:textId="548B8D88" w:rsidR="00D9350D" w:rsidRPr="000C6F1C" w:rsidRDefault="00D9350D" w:rsidP="00D9350D">
            <w:pPr>
              <w:spacing w:before="0" w:after="0"/>
              <w:ind w:firstLine="0"/>
              <w:rPr>
                <w:rFonts w:cs="Calibri"/>
                <w:sz w:val="22"/>
                <w:lang w:val="ru-RU"/>
              </w:rPr>
            </w:pPr>
            <w:r w:rsidRPr="000C6F1C">
              <w:rPr>
                <w:rFonts w:cs="Calibri"/>
                <w:sz w:val="22"/>
                <w:lang w:val="ru-RU"/>
              </w:rPr>
              <w:t>Осмотрит кронштейны, тросы, тяги, карданы, ролики системы управления двигателями и реверсивным устройством</w:t>
            </w:r>
            <w:r>
              <w:rPr>
                <w:rFonts w:cs="Calibri"/>
                <w:sz w:val="22"/>
                <w:lang w:val="ru-RU"/>
              </w:rPr>
              <w:t>.</w:t>
            </w:r>
          </w:p>
        </w:tc>
      </w:tr>
      <w:tr w:rsidR="00D9350D" w:rsidRPr="000C6F1C" w14:paraId="54D4F464" w14:textId="77777777" w:rsidTr="005A19DF">
        <w:trPr>
          <w:gridAfter w:val="6"/>
          <w:wAfter w:w="7348" w:type="dxa"/>
          <w:trHeight w:val="302"/>
        </w:trPr>
        <w:tc>
          <w:tcPr>
            <w:tcW w:w="564" w:type="dxa"/>
            <w:shd w:val="clear" w:color="auto" w:fill="FFFFFF" w:themeFill="background1"/>
          </w:tcPr>
          <w:p w14:paraId="0C0C92A9" w14:textId="0CB91C9C" w:rsidR="00D9350D" w:rsidRPr="000C6F1C" w:rsidRDefault="00D9350D" w:rsidP="00D9350D">
            <w:pPr>
              <w:spacing w:before="0" w:after="0"/>
              <w:ind w:left="-117" w:right="-114" w:firstLine="0"/>
              <w:jc w:val="center"/>
              <w:rPr>
                <w:rFonts w:cs="Calibri"/>
                <w:sz w:val="22"/>
                <w:lang w:val="ru-RU"/>
              </w:rPr>
            </w:pPr>
            <w:r w:rsidRPr="0079587E">
              <w:rPr>
                <w:rFonts w:cs="Calibri"/>
                <w:sz w:val="22"/>
                <w:lang w:val="ru-RU"/>
              </w:rPr>
              <w:t>00</w:t>
            </w:r>
          </w:p>
        </w:tc>
        <w:tc>
          <w:tcPr>
            <w:tcW w:w="1731" w:type="dxa"/>
            <w:shd w:val="clear" w:color="auto" w:fill="FFFFFF" w:themeFill="background1"/>
          </w:tcPr>
          <w:p w14:paraId="59630D46" w14:textId="03F52A4E"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4.43.4.2</w:t>
            </w:r>
          </w:p>
        </w:tc>
        <w:tc>
          <w:tcPr>
            <w:tcW w:w="2143" w:type="dxa"/>
            <w:shd w:val="clear" w:color="auto" w:fill="FFFFFF" w:themeFill="background1"/>
          </w:tcPr>
          <w:p w14:paraId="480112E4"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C3E9436" w14:textId="5788661C"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7C8BE39" w14:textId="446A5F11" w:rsidR="00D9350D" w:rsidRPr="000C6F1C" w:rsidRDefault="00D9350D" w:rsidP="00D9350D">
            <w:pPr>
              <w:spacing w:before="0" w:after="0"/>
              <w:ind w:firstLine="0"/>
              <w:jc w:val="center"/>
              <w:rPr>
                <w:rFonts w:cs="Calibri"/>
                <w:sz w:val="22"/>
                <w:lang w:val="ru-RU"/>
              </w:rPr>
            </w:pPr>
            <w:r w:rsidRPr="000C6F1C">
              <w:rPr>
                <w:rFonts w:cs="Calibri"/>
                <w:sz w:val="22"/>
                <w:lang w:val="ru-RU"/>
              </w:rPr>
              <w:t>400</w:t>
            </w:r>
          </w:p>
        </w:tc>
        <w:tc>
          <w:tcPr>
            <w:tcW w:w="1355" w:type="dxa"/>
            <w:shd w:val="clear" w:color="auto" w:fill="FFFFFF" w:themeFill="background1"/>
          </w:tcPr>
          <w:p w14:paraId="07F772C2"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B366C0C" w14:textId="3C5E667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1DBCBF1" w14:textId="2B84500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2BD69C" w14:textId="08C18EA0" w:rsidR="00D9350D" w:rsidRPr="000C6F1C" w:rsidRDefault="00D9350D" w:rsidP="00D9350D">
            <w:pPr>
              <w:spacing w:before="0" w:after="0"/>
              <w:ind w:firstLine="0"/>
              <w:rPr>
                <w:rFonts w:cs="Calibri"/>
                <w:sz w:val="22"/>
                <w:lang w:val="ru-RU"/>
              </w:rPr>
            </w:pPr>
            <w:r w:rsidRPr="000C6F1C">
              <w:rPr>
                <w:rFonts w:cs="Calibri"/>
                <w:sz w:val="22"/>
                <w:lang w:val="ru-RU"/>
              </w:rPr>
              <w:t>Проверьте на двигателе натяжение тросов «Газ-реверс» и «Останов.»</w:t>
            </w:r>
            <w:r>
              <w:rPr>
                <w:rFonts w:cs="Calibri"/>
                <w:sz w:val="22"/>
                <w:lang w:val="ru-RU"/>
              </w:rPr>
              <w:t>.</w:t>
            </w:r>
          </w:p>
        </w:tc>
      </w:tr>
      <w:tr w:rsidR="00D9350D" w:rsidRPr="000C6F1C" w14:paraId="6E351B30" w14:textId="77777777" w:rsidTr="005A19DF">
        <w:trPr>
          <w:gridAfter w:val="5"/>
          <w:wAfter w:w="7335" w:type="dxa"/>
          <w:trHeight w:val="302"/>
        </w:trPr>
        <w:tc>
          <w:tcPr>
            <w:tcW w:w="15979" w:type="dxa"/>
            <w:gridSpan w:val="9"/>
            <w:shd w:val="clear" w:color="auto" w:fill="FFFFFF" w:themeFill="background1"/>
          </w:tcPr>
          <w:p w14:paraId="1D15F3C2" w14:textId="7FF71C05" w:rsidR="00D9350D" w:rsidRPr="000C6F1C" w:rsidRDefault="00F9611B" w:rsidP="00D9350D">
            <w:pPr>
              <w:spacing w:before="0" w:after="0"/>
              <w:ind w:firstLine="0"/>
              <w:jc w:val="center"/>
              <w:rPr>
                <w:rFonts w:cs="Calibri"/>
                <w:b/>
                <w:bCs/>
                <w:sz w:val="22"/>
                <w:lang w:val="ru-RU"/>
              </w:rPr>
            </w:pPr>
            <w:r w:rsidRPr="000C6F1C">
              <w:rPr>
                <w:rFonts w:cs="Calibri"/>
                <w:b/>
                <w:bCs/>
                <w:sz w:val="22"/>
                <w:lang w:val="ru-RU"/>
              </w:rPr>
              <w:t>Перед передним лонжероном центроплана</w:t>
            </w:r>
          </w:p>
        </w:tc>
      </w:tr>
      <w:tr w:rsidR="00D9350D" w:rsidRPr="000C6F1C" w14:paraId="5041643C" w14:textId="77777777" w:rsidTr="005A19DF">
        <w:trPr>
          <w:gridAfter w:val="6"/>
          <w:wAfter w:w="7348" w:type="dxa"/>
          <w:trHeight w:val="302"/>
        </w:trPr>
        <w:tc>
          <w:tcPr>
            <w:tcW w:w="564" w:type="dxa"/>
            <w:shd w:val="clear" w:color="auto" w:fill="FFFFFF" w:themeFill="background1"/>
          </w:tcPr>
          <w:p w14:paraId="3AF521AA" w14:textId="348B35BC" w:rsidR="00D9350D" w:rsidRPr="000C6F1C" w:rsidRDefault="00D9350D" w:rsidP="00D9350D">
            <w:pPr>
              <w:spacing w:before="0" w:after="0"/>
              <w:ind w:left="-117" w:right="-114" w:firstLine="0"/>
              <w:jc w:val="center"/>
              <w:rPr>
                <w:rFonts w:cs="Calibri"/>
                <w:sz w:val="22"/>
                <w:lang w:val="ru-RU"/>
              </w:rPr>
            </w:pPr>
            <w:r w:rsidRPr="00C715E0">
              <w:rPr>
                <w:rFonts w:cs="Calibri"/>
                <w:sz w:val="22"/>
                <w:lang w:val="ru-RU"/>
              </w:rPr>
              <w:t>00</w:t>
            </w:r>
          </w:p>
        </w:tc>
        <w:tc>
          <w:tcPr>
            <w:tcW w:w="1731" w:type="dxa"/>
            <w:shd w:val="clear" w:color="auto" w:fill="FFFFFF" w:themeFill="background1"/>
          </w:tcPr>
          <w:p w14:paraId="691948BA" w14:textId="5386C7D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4.43.5.1</w:t>
            </w:r>
          </w:p>
        </w:tc>
        <w:tc>
          <w:tcPr>
            <w:tcW w:w="2143" w:type="dxa"/>
            <w:shd w:val="clear" w:color="auto" w:fill="FFFFFF" w:themeFill="background1"/>
          </w:tcPr>
          <w:p w14:paraId="0A07FCD6"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F7B5B7B" w14:textId="11CCE7E2" w:rsidR="00D9350D" w:rsidRPr="000C6F1C" w:rsidRDefault="00F9611B" w:rsidP="00D9350D">
            <w:pPr>
              <w:spacing w:before="0" w:after="0"/>
              <w:ind w:firstLine="0"/>
              <w:jc w:val="center"/>
              <w:rPr>
                <w:rFonts w:cs="Calibri"/>
                <w:sz w:val="22"/>
                <w:lang w:val="ru-RU"/>
              </w:rPr>
            </w:pPr>
            <w:r>
              <w:rPr>
                <w:rFonts w:cs="Calibri"/>
                <w:sz w:val="22"/>
                <w:lang w:val="ru-RU"/>
              </w:rPr>
              <w:t>3</w:t>
            </w:r>
          </w:p>
        </w:tc>
        <w:tc>
          <w:tcPr>
            <w:tcW w:w="1967" w:type="dxa"/>
            <w:shd w:val="clear" w:color="auto" w:fill="FFFFFF" w:themeFill="background1"/>
          </w:tcPr>
          <w:p w14:paraId="795D28EC" w14:textId="77777777" w:rsidR="00D9350D" w:rsidRDefault="00F9611B" w:rsidP="00D9350D">
            <w:pPr>
              <w:spacing w:before="0" w:after="0"/>
              <w:ind w:firstLine="0"/>
              <w:jc w:val="center"/>
              <w:rPr>
                <w:rFonts w:cs="Calibri"/>
                <w:sz w:val="22"/>
                <w:lang w:val="ru-RU"/>
              </w:rPr>
            </w:pPr>
            <w:r>
              <w:rPr>
                <w:rFonts w:cs="Calibri"/>
                <w:sz w:val="22"/>
                <w:lang w:val="ru-RU"/>
              </w:rPr>
              <w:t>282-1Ж,</w:t>
            </w:r>
          </w:p>
          <w:p w14:paraId="226FE584" w14:textId="77777777" w:rsidR="00F9611B" w:rsidRDefault="00F9611B" w:rsidP="00D9350D">
            <w:pPr>
              <w:spacing w:before="0" w:after="0"/>
              <w:ind w:firstLine="0"/>
              <w:jc w:val="center"/>
              <w:rPr>
                <w:rFonts w:cs="Calibri"/>
                <w:sz w:val="22"/>
                <w:lang w:val="ru-RU"/>
              </w:rPr>
            </w:pPr>
            <w:r>
              <w:rPr>
                <w:rFonts w:cs="Calibri"/>
                <w:sz w:val="22"/>
                <w:lang w:val="ru-RU"/>
              </w:rPr>
              <w:t>1К, 1И;</w:t>
            </w:r>
          </w:p>
          <w:p w14:paraId="6A71714C" w14:textId="44E8747F" w:rsidR="00F9611B" w:rsidRPr="000C6F1C" w:rsidRDefault="00F9611B" w:rsidP="00D9350D">
            <w:pPr>
              <w:spacing w:before="0" w:after="0"/>
              <w:ind w:firstLine="0"/>
              <w:jc w:val="center"/>
              <w:rPr>
                <w:rFonts w:cs="Calibri"/>
                <w:sz w:val="22"/>
                <w:lang w:val="ru-RU"/>
              </w:rPr>
            </w:pPr>
            <w:r>
              <w:rPr>
                <w:rFonts w:cs="Calibri"/>
                <w:sz w:val="22"/>
                <w:lang w:val="ru-RU"/>
              </w:rPr>
              <w:t>282-РЛ/П</w:t>
            </w:r>
          </w:p>
        </w:tc>
        <w:tc>
          <w:tcPr>
            <w:tcW w:w="1355" w:type="dxa"/>
            <w:shd w:val="clear" w:color="auto" w:fill="FFFFFF" w:themeFill="background1"/>
          </w:tcPr>
          <w:p w14:paraId="454EBD68"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D1454F1" w14:textId="5D047BC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00B5D58" w14:textId="3C8D9A9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F08D0DC" w14:textId="0489390A" w:rsidR="00D9350D" w:rsidRPr="000C6F1C" w:rsidRDefault="00D9350D" w:rsidP="00D9350D">
            <w:pPr>
              <w:spacing w:before="0" w:after="0"/>
              <w:ind w:firstLine="0"/>
              <w:rPr>
                <w:rFonts w:cs="Calibri"/>
                <w:sz w:val="22"/>
                <w:lang w:val="ru-RU"/>
              </w:rPr>
            </w:pPr>
            <w:r w:rsidRPr="000C6F1C">
              <w:rPr>
                <w:rFonts w:cs="Calibri"/>
                <w:sz w:val="22"/>
                <w:lang w:val="ru-RU"/>
              </w:rPr>
              <w:t>Осмотрите тросы, ролики, кронштейны крепления роликов</w:t>
            </w:r>
            <w:r>
              <w:rPr>
                <w:rFonts w:cs="Calibri"/>
                <w:sz w:val="22"/>
                <w:lang w:val="ru-RU"/>
              </w:rPr>
              <w:t>.</w:t>
            </w:r>
          </w:p>
        </w:tc>
      </w:tr>
      <w:tr w:rsidR="00D9350D" w:rsidRPr="000C6F1C" w14:paraId="0FDF0164" w14:textId="77777777" w:rsidTr="005A19DF">
        <w:trPr>
          <w:gridAfter w:val="5"/>
          <w:wAfter w:w="7335" w:type="dxa"/>
          <w:trHeight w:val="302"/>
        </w:trPr>
        <w:tc>
          <w:tcPr>
            <w:tcW w:w="15979" w:type="dxa"/>
            <w:gridSpan w:val="9"/>
            <w:shd w:val="clear" w:color="auto" w:fill="FFFFFF" w:themeFill="background1"/>
          </w:tcPr>
          <w:p w14:paraId="0500EF0A" w14:textId="745C3E3F" w:rsidR="00D9350D" w:rsidRPr="000C6F1C" w:rsidRDefault="00D9350D" w:rsidP="00D9350D">
            <w:pPr>
              <w:spacing w:before="0" w:after="0"/>
              <w:ind w:firstLine="0"/>
              <w:jc w:val="center"/>
              <w:rPr>
                <w:rFonts w:cs="Calibri"/>
                <w:sz w:val="22"/>
                <w:lang w:val="ru-RU"/>
              </w:rPr>
            </w:pPr>
            <w:r w:rsidRPr="000C6F1C">
              <w:rPr>
                <w:rFonts w:cs="Calibri"/>
                <w:b/>
                <w:sz w:val="22"/>
                <w:lang w:val="ru-RU"/>
              </w:rPr>
              <w:t>СИСТЕМА ЗАПУСКА ДВИГАТЕЛЕЙ</w:t>
            </w:r>
          </w:p>
        </w:tc>
      </w:tr>
      <w:tr w:rsidR="00D9350D" w:rsidRPr="000C6F1C" w14:paraId="7DF67AE6" w14:textId="77777777" w:rsidTr="005A19DF">
        <w:trPr>
          <w:gridAfter w:val="6"/>
          <w:wAfter w:w="7348" w:type="dxa"/>
          <w:trHeight w:val="302"/>
        </w:trPr>
        <w:tc>
          <w:tcPr>
            <w:tcW w:w="564" w:type="dxa"/>
            <w:shd w:val="clear" w:color="auto" w:fill="FFFFFF" w:themeFill="background1"/>
          </w:tcPr>
          <w:p w14:paraId="5FF238FB" w14:textId="71A10034" w:rsidR="00D9350D" w:rsidRPr="000C6F1C" w:rsidRDefault="00D9350D" w:rsidP="00D935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6A80D5D7" w14:textId="78BE7B1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4.45.0.1</w:t>
            </w:r>
          </w:p>
        </w:tc>
        <w:tc>
          <w:tcPr>
            <w:tcW w:w="2143" w:type="dxa"/>
            <w:shd w:val="clear" w:color="auto" w:fill="FFFFFF" w:themeFill="background1"/>
          </w:tcPr>
          <w:p w14:paraId="6B987F15"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4502AA2" w14:textId="122C9FDB"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4FD627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291-4А 291-4Б</w:t>
            </w:r>
          </w:p>
          <w:p w14:paraId="2280792C" w14:textId="17B8054B" w:rsidR="00D9350D" w:rsidRPr="000C6F1C" w:rsidRDefault="00D9350D" w:rsidP="00D9350D">
            <w:pPr>
              <w:spacing w:before="0" w:after="0"/>
              <w:ind w:firstLine="0"/>
              <w:jc w:val="center"/>
              <w:rPr>
                <w:rFonts w:cs="Calibri"/>
                <w:sz w:val="22"/>
                <w:lang w:val="ru-RU"/>
              </w:rPr>
            </w:pPr>
            <w:r w:rsidRPr="000C6F1C">
              <w:rPr>
                <w:rFonts w:cs="Calibri"/>
                <w:sz w:val="22"/>
                <w:lang w:val="ru-RU"/>
              </w:rPr>
              <w:t>293-4А</w:t>
            </w:r>
          </w:p>
        </w:tc>
        <w:tc>
          <w:tcPr>
            <w:tcW w:w="1355" w:type="dxa"/>
            <w:shd w:val="clear" w:color="auto" w:fill="FFFFFF" w:themeFill="background1"/>
          </w:tcPr>
          <w:p w14:paraId="2D77232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5B54B2D" w14:textId="5C5986B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11CE0D" w14:textId="170827F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1A6DE3" w14:textId="4891B105" w:rsidR="00D9350D" w:rsidRPr="000C6F1C" w:rsidRDefault="00D9350D" w:rsidP="00D9350D">
            <w:pPr>
              <w:spacing w:before="0" w:after="0"/>
              <w:ind w:firstLine="0"/>
              <w:rPr>
                <w:rFonts w:cs="Calibri"/>
                <w:sz w:val="22"/>
                <w:lang w:val="ru-RU"/>
              </w:rPr>
            </w:pPr>
            <w:r w:rsidRPr="000C6F1C">
              <w:rPr>
                <w:rFonts w:cs="Calibri"/>
                <w:sz w:val="22"/>
                <w:lang w:val="ru-RU"/>
              </w:rPr>
              <w:t>Осмотрите бортовой штуцер наземного запуска двигателей, трубопроводы отбора воздуха от ВСУ и системы запуска, патрубки, компенсаторы</w:t>
            </w:r>
            <w:r>
              <w:rPr>
                <w:rFonts w:cs="Calibri"/>
                <w:sz w:val="22"/>
                <w:lang w:val="ru-RU"/>
              </w:rPr>
              <w:t>.</w:t>
            </w:r>
          </w:p>
        </w:tc>
      </w:tr>
      <w:tr w:rsidR="00D9350D" w:rsidRPr="000C6F1C" w14:paraId="090DEADB" w14:textId="77777777" w:rsidTr="005A19DF">
        <w:trPr>
          <w:gridAfter w:val="5"/>
          <w:wAfter w:w="7335" w:type="dxa"/>
          <w:trHeight w:val="302"/>
        </w:trPr>
        <w:tc>
          <w:tcPr>
            <w:tcW w:w="15979" w:type="dxa"/>
            <w:gridSpan w:val="9"/>
            <w:shd w:val="clear" w:color="auto" w:fill="FFFFFF" w:themeFill="background1"/>
            <w:vAlign w:val="center"/>
          </w:tcPr>
          <w:p w14:paraId="5D2C56E1" w14:textId="406F791C" w:rsidR="00D9350D" w:rsidRPr="000C6F1C" w:rsidRDefault="00D9350D" w:rsidP="00D9350D">
            <w:pPr>
              <w:spacing w:before="0" w:after="0"/>
              <w:ind w:firstLine="0"/>
              <w:jc w:val="center"/>
              <w:rPr>
                <w:rFonts w:cs="Calibri"/>
                <w:sz w:val="22"/>
                <w:lang w:val="ru-RU"/>
              </w:rPr>
            </w:pPr>
            <w:r w:rsidRPr="000C6F1C">
              <w:rPr>
                <w:rFonts w:cs="Calibri"/>
                <w:b/>
                <w:sz w:val="22"/>
                <w:lang w:val="ru-RU"/>
              </w:rPr>
              <w:t>ПРОТИВОПОЖАРНОЕ ОБОРУДОВАНИЕ СМОТРОВЫЕ РАБОТЫ</w:t>
            </w:r>
          </w:p>
        </w:tc>
      </w:tr>
      <w:tr w:rsidR="00D9350D" w:rsidRPr="000C6F1C" w14:paraId="7E002172" w14:textId="77777777" w:rsidTr="005A19DF">
        <w:trPr>
          <w:gridAfter w:val="5"/>
          <w:wAfter w:w="7335" w:type="dxa"/>
          <w:trHeight w:val="302"/>
        </w:trPr>
        <w:tc>
          <w:tcPr>
            <w:tcW w:w="15979" w:type="dxa"/>
            <w:gridSpan w:val="9"/>
            <w:shd w:val="clear" w:color="auto" w:fill="FFFFFF" w:themeFill="background1"/>
            <w:vAlign w:val="center"/>
          </w:tcPr>
          <w:p w14:paraId="295005ED" w14:textId="6DF3D02D" w:rsidR="00D9350D" w:rsidRPr="000C6F1C" w:rsidRDefault="00F9611B" w:rsidP="00D9350D">
            <w:pPr>
              <w:spacing w:before="0" w:after="0"/>
              <w:ind w:firstLine="0"/>
              <w:jc w:val="center"/>
              <w:rPr>
                <w:rFonts w:cs="Calibri"/>
                <w:b/>
                <w:sz w:val="22"/>
                <w:lang w:val="ru-RU"/>
              </w:rPr>
            </w:pPr>
            <w:r w:rsidRPr="000C6F1C">
              <w:rPr>
                <w:rFonts w:cs="Calibri"/>
                <w:b/>
                <w:sz w:val="22"/>
                <w:lang w:val="ru-RU"/>
              </w:rPr>
              <w:t>Снаружи самолета</w:t>
            </w:r>
          </w:p>
        </w:tc>
      </w:tr>
      <w:tr w:rsidR="00D9350D" w:rsidRPr="000C6F1C" w14:paraId="41F777ED" w14:textId="77777777" w:rsidTr="005A19DF">
        <w:trPr>
          <w:gridAfter w:val="6"/>
          <w:wAfter w:w="7348" w:type="dxa"/>
          <w:trHeight w:val="302"/>
        </w:trPr>
        <w:tc>
          <w:tcPr>
            <w:tcW w:w="564" w:type="dxa"/>
            <w:shd w:val="clear" w:color="auto" w:fill="FFFFFF" w:themeFill="background1"/>
          </w:tcPr>
          <w:p w14:paraId="57F75436" w14:textId="0A70A8A4" w:rsidR="00D9350D" w:rsidRPr="000C6F1C" w:rsidRDefault="00D9350D" w:rsidP="00D9350D">
            <w:pPr>
              <w:spacing w:before="0" w:after="0"/>
              <w:ind w:left="-117" w:right="-114" w:firstLine="0"/>
              <w:jc w:val="center"/>
              <w:rPr>
                <w:rFonts w:cs="Calibri"/>
                <w:sz w:val="22"/>
                <w:lang w:val="ru-RU"/>
              </w:rPr>
            </w:pPr>
            <w:r>
              <w:rPr>
                <w:rFonts w:cs="Calibri"/>
                <w:sz w:val="22"/>
                <w:lang w:val="ru-RU"/>
              </w:rPr>
              <w:lastRenderedPageBreak/>
              <w:t>00</w:t>
            </w:r>
          </w:p>
        </w:tc>
        <w:tc>
          <w:tcPr>
            <w:tcW w:w="1731" w:type="dxa"/>
            <w:shd w:val="clear" w:color="auto" w:fill="FFFFFF" w:themeFill="background1"/>
          </w:tcPr>
          <w:p w14:paraId="466671A3" w14:textId="304EAD0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4.46.1.1</w:t>
            </w:r>
          </w:p>
        </w:tc>
        <w:tc>
          <w:tcPr>
            <w:tcW w:w="2143" w:type="dxa"/>
            <w:shd w:val="clear" w:color="auto" w:fill="FFFFFF" w:themeFill="background1"/>
          </w:tcPr>
          <w:p w14:paraId="632241C5"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4420E50" w14:textId="4B8298D7"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52BF48B" w14:textId="597CB5B5" w:rsidR="00D9350D" w:rsidRPr="000C6F1C" w:rsidRDefault="00D9350D" w:rsidP="00D9350D">
            <w:pPr>
              <w:spacing w:before="0" w:after="0"/>
              <w:ind w:firstLine="0"/>
              <w:jc w:val="center"/>
              <w:rPr>
                <w:rFonts w:cs="Calibri"/>
                <w:sz w:val="22"/>
                <w:lang w:val="ru-RU"/>
              </w:rPr>
            </w:pPr>
            <w:r w:rsidRPr="000C6F1C">
              <w:rPr>
                <w:rFonts w:cs="Calibri"/>
                <w:sz w:val="22"/>
                <w:lang w:val="ru-RU"/>
              </w:rPr>
              <w:t>200-4Л\П</w:t>
            </w:r>
          </w:p>
        </w:tc>
        <w:tc>
          <w:tcPr>
            <w:tcW w:w="1355" w:type="dxa"/>
            <w:shd w:val="clear" w:color="auto" w:fill="FFFFFF" w:themeFill="background1"/>
          </w:tcPr>
          <w:p w14:paraId="3597A22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2515E66" w14:textId="7D4FD2F2"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69F4A17" w14:textId="29B5DB9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7EA48CC" w14:textId="67F4392D" w:rsidR="00D9350D" w:rsidRPr="000C6F1C" w:rsidRDefault="00D9350D" w:rsidP="00D9350D">
            <w:pPr>
              <w:spacing w:before="0" w:after="0"/>
              <w:ind w:firstLine="0"/>
              <w:rPr>
                <w:rFonts w:cs="Calibri"/>
                <w:sz w:val="22"/>
                <w:lang w:val="ru-RU"/>
              </w:rPr>
            </w:pPr>
            <w:r w:rsidRPr="000C6F1C">
              <w:rPr>
                <w:rFonts w:cs="Calibri"/>
                <w:sz w:val="22"/>
                <w:lang w:val="ru-RU"/>
              </w:rPr>
              <w:t>Проверьте целостность сигнальных дисков саморазрядки огнетушителей.</w:t>
            </w:r>
          </w:p>
        </w:tc>
      </w:tr>
      <w:tr w:rsidR="00D9350D" w:rsidRPr="000C6F1C" w14:paraId="068A1C57" w14:textId="77777777" w:rsidTr="005A19DF">
        <w:trPr>
          <w:gridAfter w:val="5"/>
          <w:wAfter w:w="7335" w:type="dxa"/>
          <w:trHeight w:val="302"/>
        </w:trPr>
        <w:tc>
          <w:tcPr>
            <w:tcW w:w="15979" w:type="dxa"/>
            <w:gridSpan w:val="9"/>
            <w:shd w:val="clear" w:color="auto" w:fill="FFFFFF" w:themeFill="background1"/>
            <w:vAlign w:val="center"/>
          </w:tcPr>
          <w:p w14:paraId="02580A27" w14:textId="61588D62" w:rsidR="00D9350D" w:rsidRPr="000C6F1C" w:rsidRDefault="00F9611B" w:rsidP="00D9350D">
            <w:pPr>
              <w:spacing w:before="0" w:after="0"/>
              <w:ind w:firstLine="0"/>
              <w:jc w:val="center"/>
              <w:rPr>
                <w:rFonts w:cs="Calibri"/>
                <w:sz w:val="22"/>
                <w:lang w:val="ru-RU"/>
              </w:rPr>
            </w:pPr>
            <w:r w:rsidRPr="000C6F1C">
              <w:rPr>
                <w:rFonts w:cs="Calibri"/>
                <w:b/>
                <w:sz w:val="22"/>
                <w:lang w:val="ru-RU"/>
              </w:rPr>
              <w:t>В кабине экипажа</w:t>
            </w:r>
          </w:p>
        </w:tc>
      </w:tr>
      <w:tr w:rsidR="00D9350D" w:rsidRPr="000C6F1C" w14:paraId="5BFE07D9" w14:textId="77777777" w:rsidTr="005A19DF">
        <w:trPr>
          <w:gridAfter w:val="6"/>
          <w:wAfter w:w="7348" w:type="dxa"/>
          <w:trHeight w:val="302"/>
        </w:trPr>
        <w:tc>
          <w:tcPr>
            <w:tcW w:w="564" w:type="dxa"/>
            <w:shd w:val="clear" w:color="auto" w:fill="FFFFFF" w:themeFill="background1"/>
          </w:tcPr>
          <w:p w14:paraId="1589764D" w14:textId="5B687E26" w:rsidR="00D9350D" w:rsidRPr="000C6F1C" w:rsidRDefault="00D9350D" w:rsidP="00D935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558C1561" w14:textId="493BDF0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4.46.2.1</w:t>
            </w:r>
          </w:p>
        </w:tc>
        <w:tc>
          <w:tcPr>
            <w:tcW w:w="2143" w:type="dxa"/>
            <w:shd w:val="clear" w:color="auto" w:fill="FFFFFF" w:themeFill="background1"/>
          </w:tcPr>
          <w:p w14:paraId="7A1D06E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469F8006" w14:textId="00C8EBD7" w:rsidR="00D9350D" w:rsidRPr="000C6F1C" w:rsidRDefault="00D9350D" w:rsidP="00D9350D">
            <w:pPr>
              <w:spacing w:before="0" w:after="0"/>
              <w:ind w:firstLine="0"/>
              <w:jc w:val="center"/>
              <w:rPr>
                <w:rFonts w:cs="Calibri"/>
                <w:sz w:val="22"/>
                <w:lang w:val="ru-RU"/>
              </w:rPr>
            </w:pPr>
          </w:p>
        </w:tc>
        <w:tc>
          <w:tcPr>
            <w:tcW w:w="1967" w:type="dxa"/>
            <w:shd w:val="clear" w:color="auto" w:fill="FFFFFF" w:themeFill="background1"/>
          </w:tcPr>
          <w:p w14:paraId="6FFF3C6B" w14:textId="3985FD0E" w:rsidR="00D9350D" w:rsidRPr="000C6F1C" w:rsidRDefault="00D9350D" w:rsidP="00D9350D">
            <w:pPr>
              <w:spacing w:before="0" w:after="0"/>
              <w:ind w:firstLine="0"/>
              <w:jc w:val="center"/>
              <w:rPr>
                <w:rFonts w:cs="Calibri"/>
                <w:sz w:val="22"/>
                <w:lang w:val="ru-RU"/>
              </w:rPr>
            </w:pPr>
            <w:r w:rsidRPr="000C6F1C">
              <w:rPr>
                <w:rFonts w:cs="Calibri"/>
                <w:sz w:val="22"/>
                <w:lang w:val="ru-RU"/>
              </w:rPr>
              <w:t>124,134</w:t>
            </w:r>
          </w:p>
        </w:tc>
        <w:tc>
          <w:tcPr>
            <w:tcW w:w="1355" w:type="dxa"/>
            <w:shd w:val="clear" w:color="auto" w:fill="FFFFFF" w:themeFill="background1"/>
          </w:tcPr>
          <w:p w14:paraId="2C4A121E"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DBDD7B3" w14:textId="4B4C2C1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708A732" w14:textId="6288D16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0319B5" w14:textId="2EECDEBC" w:rsidR="00D9350D" w:rsidRPr="000C6F1C" w:rsidRDefault="00D9350D" w:rsidP="00D9350D">
            <w:pPr>
              <w:spacing w:before="0" w:after="0"/>
              <w:ind w:firstLine="0"/>
              <w:rPr>
                <w:rFonts w:cs="Calibri"/>
                <w:sz w:val="22"/>
                <w:lang w:val="ru-RU"/>
              </w:rPr>
            </w:pPr>
            <w:r w:rsidRPr="000C6F1C">
              <w:rPr>
                <w:rFonts w:cs="Calibri"/>
                <w:sz w:val="22"/>
                <w:lang w:val="ru-RU"/>
              </w:rPr>
              <w:t>Осмотрите Ручной углекислотный огнетушитель «ОУ» или ручной фреоновый OPI-2. Выполняет специалист по планеру</w:t>
            </w:r>
            <w:r>
              <w:rPr>
                <w:rFonts w:cs="Calibri"/>
                <w:sz w:val="22"/>
                <w:lang w:val="ru-RU"/>
              </w:rPr>
              <w:t>.</w:t>
            </w:r>
          </w:p>
        </w:tc>
      </w:tr>
      <w:tr w:rsidR="00D9350D" w:rsidRPr="000C6F1C" w14:paraId="28625FCD" w14:textId="77777777" w:rsidTr="005A19DF">
        <w:trPr>
          <w:gridAfter w:val="5"/>
          <w:wAfter w:w="7335" w:type="dxa"/>
          <w:trHeight w:val="302"/>
        </w:trPr>
        <w:tc>
          <w:tcPr>
            <w:tcW w:w="15979" w:type="dxa"/>
            <w:gridSpan w:val="9"/>
            <w:shd w:val="clear" w:color="auto" w:fill="FFFFFF" w:themeFill="background1"/>
            <w:vAlign w:val="center"/>
          </w:tcPr>
          <w:p w14:paraId="4C4FB1BC" w14:textId="0F2AB729" w:rsidR="00D9350D" w:rsidRPr="000C6F1C" w:rsidRDefault="00F9611B" w:rsidP="00D9350D">
            <w:pPr>
              <w:spacing w:before="0" w:after="0"/>
              <w:ind w:firstLine="0"/>
              <w:jc w:val="center"/>
              <w:rPr>
                <w:rFonts w:cs="Calibri"/>
                <w:sz w:val="22"/>
                <w:lang w:val="ru-RU"/>
              </w:rPr>
            </w:pPr>
            <w:r w:rsidRPr="000C6F1C">
              <w:rPr>
                <w:rFonts w:cs="Calibri"/>
                <w:b/>
                <w:sz w:val="22"/>
                <w:lang w:val="ru-RU"/>
              </w:rPr>
              <w:t>В грузовой кабине</w:t>
            </w:r>
          </w:p>
        </w:tc>
      </w:tr>
      <w:tr w:rsidR="00D9350D" w:rsidRPr="000C6F1C" w14:paraId="3A52325D" w14:textId="77777777" w:rsidTr="005A19DF">
        <w:trPr>
          <w:gridAfter w:val="6"/>
          <w:wAfter w:w="7348" w:type="dxa"/>
          <w:trHeight w:val="302"/>
        </w:trPr>
        <w:tc>
          <w:tcPr>
            <w:tcW w:w="564" w:type="dxa"/>
            <w:shd w:val="clear" w:color="auto" w:fill="FFFFFF" w:themeFill="background1"/>
          </w:tcPr>
          <w:p w14:paraId="2B58B11D" w14:textId="52BC6ABE" w:rsidR="00D9350D" w:rsidRPr="000C6F1C" w:rsidRDefault="00D9350D" w:rsidP="00D935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048F5F3C" w14:textId="3919BCE9"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4.46.3.1</w:t>
            </w:r>
          </w:p>
        </w:tc>
        <w:tc>
          <w:tcPr>
            <w:tcW w:w="2143" w:type="dxa"/>
            <w:shd w:val="clear" w:color="auto" w:fill="FFFFFF" w:themeFill="background1"/>
          </w:tcPr>
          <w:p w14:paraId="0B452F0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829FC27" w14:textId="6C45B6EE"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DBB517C" w14:textId="7D7BD616" w:rsidR="00D9350D" w:rsidRPr="000C6F1C" w:rsidRDefault="00D9350D" w:rsidP="00D9350D">
            <w:pPr>
              <w:spacing w:before="0" w:after="0"/>
              <w:ind w:firstLine="0"/>
              <w:jc w:val="center"/>
              <w:rPr>
                <w:rFonts w:cs="Calibri"/>
                <w:sz w:val="22"/>
                <w:lang w:val="ru-RU"/>
              </w:rPr>
            </w:pPr>
            <w:r w:rsidRPr="000C6F1C">
              <w:rPr>
                <w:rFonts w:cs="Calibri"/>
                <w:sz w:val="22"/>
                <w:lang w:val="ru-RU"/>
              </w:rPr>
              <w:t>221,222</w:t>
            </w:r>
          </w:p>
        </w:tc>
        <w:tc>
          <w:tcPr>
            <w:tcW w:w="1355" w:type="dxa"/>
            <w:shd w:val="clear" w:color="auto" w:fill="FFFFFF" w:themeFill="background1"/>
          </w:tcPr>
          <w:p w14:paraId="336C3FB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63202DA" w14:textId="7781936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A421F7" w14:textId="1D0C432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B7C020" w14:textId="7FD55989" w:rsidR="00D9350D" w:rsidRPr="000C6F1C" w:rsidRDefault="00D9350D" w:rsidP="00D9350D">
            <w:pPr>
              <w:spacing w:before="0" w:after="0"/>
              <w:ind w:firstLine="0"/>
              <w:rPr>
                <w:rFonts w:cs="Calibri"/>
                <w:sz w:val="22"/>
                <w:lang w:val="ru-RU"/>
              </w:rPr>
            </w:pPr>
            <w:r w:rsidRPr="000C6F1C">
              <w:rPr>
                <w:rFonts w:cs="Calibri"/>
                <w:sz w:val="22"/>
                <w:lang w:val="ru-RU"/>
              </w:rPr>
              <w:t>Осмотрите огнетушители УБШ-3(1-3 ОСТI.0059I-77)—по 0073479371,</w:t>
            </w:r>
            <w:r>
              <w:rPr>
                <w:rFonts w:cs="Calibri"/>
                <w:sz w:val="22"/>
                <w:lang w:val="ru-RU"/>
              </w:rPr>
              <w:t xml:space="preserve"> </w:t>
            </w:r>
            <w:r w:rsidRPr="000C6F1C">
              <w:rPr>
                <w:rFonts w:cs="Calibri"/>
                <w:sz w:val="22"/>
                <w:lang w:val="ru-RU"/>
              </w:rPr>
              <w:t>УБЦ-16 (2-16 ОСТI. 00591-77), ОР2-6, их крепление, а также срок годности зарядки ОР2-6. Совместно со специалистом по планеру</w:t>
            </w:r>
            <w:r>
              <w:rPr>
                <w:rFonts w:cs="Calibri"/>
                <w:sz w:val="22"/>
                <w:lang w:val="ru-RU"/>
              </w:rPr>
              <w:t>.</w:t>
            </w:r>
          </w:p>
        </w:tc>
      </w:tr>
      <w:tr w:rsidR="00D9350D" w:rsidRPr="000C6F1C" w14:paraId="3C2D6C0A" w14:textId="77777777" w:rsidTr="005A19DF">
        <w:trPr>
          <w:gridAfter w:val="6"/>
          <w:wAfter w:w="7348" w:type="dxa"/>
          <w:trHeight w:val="302"/>
        </w:trPr>
        <w:tc>
          <w:tcPr>
            <w:tcW w:w="564" w:type="dxa"/>
            <w:shd w:val="clear" w:color="auto" w:fill="FFFFFF" w:themeFill="background1"/>
          </w:tcPr>
          <w:p w14:paraId="7C7E6B93" w14:textId="0469D072" w:rsidR="00D9350D" w:rsidRPr="000C6F1C" w:rsidRDefault="00D9350D" w:rsidP="00D9350D">
            <w:pPr>
              <w:spacing w:before="0" w:after="0"/>
              <w:ind w:left="-117" w:right="-114" w:firstLine="0"/>
              <w:jc w:val="center"/>
              <w:rPr>
                <w:rFonts w:cs="Calibri"/>
                <w:sz w:val="22"/>
                <w:lang w:val="ru-RU"/>
              </w:rPr>
            </w:pPr>
            <w:r w:rsidRPr="007E1C85">
              <w:rPr>
                <w:rFonts w:cs="Calibri"/>
                <w:sz w:val="22"/>
                <w:lang w:val="ru-RU"/>
              </w:rPr>
              <w:t>00</w:t>
            </w:r>
          </w:p>
        </w:tc>
        <w:tc>
          <w:tcPr>
            <w:tcW w:w="1731" w:type="dxa"/>
            <w:shd w:val="clear" w:color="auto" w:fill="FFFFFF" w:themeFill="background1"/>
          </w:tcPr>
          <w:p w14:paraId="18F1D646" w14:textId="2B7118F4"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4.46.3.2</w:t>
            </w:r>
          </w:p>
        </w:tc>
        <w:tc>
          <w:tcPr>
            <w:tcW w:w="2143" w:type="dxa"/>
            <w:shd w:val="clear" w:color="auto" w:fill="FFFFFF" w:themeFill="background1"/>
          </w:tcPr>
          <w:p w14:paraId="10B5F64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FB4BF48" w14:textId="78553D12"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41AF251"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7A78C32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8CEDA00" w14:textId="7CF3BC5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28E2445" w14:textId="24A7977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121E9D" w14:textId="36D8C6A5" w:rsidR="00D9350D" w:rsidRPr="000C6F1C" w:rsidRDefault="00D9350D" w:rsidP="00D9350D">
            <w:pPr>
              <w:spacing w:before="0" w:after="0"/>
              <w:ind w:firstLine="0"/>
              <w:rPr>
                <w:rFonts w:cs="Calibri"/>
                <w:sz w:val="22"/>
                <w:lang w:val="ru-RU"/>
              </w:rPr>
            </w:pPr>
            <w:r w:rsidRPr="000C6F1C">
              <w:rPr>
                <w:rFonts w:cs="Calibri"/>
                <w:sz w:val="22"/>
                <w:lang w:val="ru-RU"/>
              </w:rPr>
              <w:t>Осмотрите трубопроводы и обратные клапаны. Выполняет специалист по планеру</w:t>
            </w:r>
            <w:r>
              <w:rPr>
                <w:rFonts w:cs="Calibri"/>
                <w:sz w:val="22"/>
                <w:lang w:val="ru-RU"/>
              </w:rPr>
              <w:t>.</w:t>
            </w:r>
          </w:p>
        </w:tc>
      </w:tr>
      <w:tr w:rsidR="00D9350D" w:rsidRPr="000C6F1C" w14:paraId="30301220" w14:textId="77777777" w:rsidTr="005A19DF">
        <w:trPr>
          <w:gridAfter w:val="6"/>
          <w:wAfter w:w="7348" w:type="dxa"/>
          <w:trHeight w:val="302"/>
        </w:trPr>
        <w:tc>
          <w:tcPr>
            <w:tcW w:w="564" w:type="dxa"/>
            <w:shd w:val="clear" w:color="auto" w:fill="FFFFFF" w:themeFill="background1"/>
          </w:tcPr>
          <w:p w14:paraId="608E44A2" w14:textId="6A6E6088" w:rsidR="00D9350D" w:rsidRPr="000C6F1C" w:rsidRDefault="00D9350D" w:rsidP="00D9350D">
            <w:pPr>
              <w:spacing w:before="0" w:after="0"/>
              <w:ind w:left="-117" w:right="-114" w:firstLine="0"/>
              <w:jc w:val="center"/>
              <w:rPr>
                <w:rFonts w:cs="Calibri"/>
                <w:sz w:val="22"/>
                <w:lang w:val="ru-RU"/>
              </w:rPr>
            </w:pPr>
            <w:r w:rsidRPr="007E1C85">
              <w:rPr>
                <w:rFonts w:cs="Calibri"/>
                <w:sz w:val="22"/>
                <w:lang w:val="ru-RU"/>
              </w:rPr>
              <w:t>00</w:t>
            </w:r>
          </w:p>
        </w:tc>
        <w:tc>
          <w:tcPr>
            <w:tcW w:w="1731" w:type="dxa"/>
            <w:shd w:val="clear" w:color="auto" w:fill="FFFFFF" w:themeFill="background1"/>
          </w:tcPr>
          <w:p w14:paraId="4CEBDC42" w14:textId="2CD7081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4.46.3.3</w:t>
            </w:r>
          </w:p>
        </w:tc>
        <w:tc>
          <w:tcPr>
            <w:tcW w:w="2143" w:type="dxa"/>
            <w:shd w:val="clear" w:color="auto" w:fill="FFFFFF" w:themeFill="background1"/>
          </w:tcPr>
          <w:p w14:paraId="0F6DAEEA"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DDBFFCD" w14:textId="7A2A5EC4"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BF14F89" w14:textId="46828FD2" w:rsidR="00D9350D" w:rsidRPr="000C6F1C" w:rsidRDefault="00D9350D" w:rsidP="00D9350D">
            <w:pPr>
              <w:spacing w:before="0" w:after="0"/>
              <w:ind w:firstLine="0"/>
              <w:jc w:val="center"/>
              <w:rPr>
                <w:rFonts w:cs="Calibri"/>
                <w:sz w:val="22"/>
                <w:lang w:val="ru-RU"/>
              </w:rPr>
            </w:pPr>
            <w:r w:rsidRPr="000C6F1C">
              <w:rPr>
                <w:rFonts w:cs="Calibri"/>
                <w:sz w:val="22"/>
                <w:lang w:val="ru-RU"/>
              </w:rPr>
              <w:t>221,222,292</w:t>
            </w:r>
          </w:p>
        </w:tc>
        <w:tc>
          <w:tcPr>
            <w:tcW w:w="1355" w:type="dxa"/>
            <w:shd w:val="clear" w:color="auto" w:fill="FFFFFF" w:themeFill="background1"/>
          </w:tcPr>
          <w:p w14:paraId="4C6BBB67"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385228B" w14:textId="31922633"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58B1E5D" w14:textId="35AFCF7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518B6F7" w14:textId="354974BE"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блоки БИ-2А сер. 2 (БИ-2АЮ с 07206 по 46350, 2С7К-БР и 5447Т противопожарной системы)</w:t>
            </w:r>
            <w:r>
              <w:rPr>
                <w:rFonts w:cs="Calibri"/>
                <w:sz w:val="22"/>
                <w:lang w:val="ru-RU"/>
              </w:rPr>
              <w:t>.</w:t>
            </w:r>
          </w:p>
        </w:tc>
      </w:tr>
      <w:tr w:rsidR="00D9350D" w:rsidRPr="000C6F1C" w14:paraId="7AD7E845" w14:textId="77777777" w:rsidTr="005A19DF">
        <w:trPr>
          <w:gridAfter w:val="6"/>
          <w:wAfter w:w="7348" w:type="dxa"/>
          <w:trHeight w:val="302"/>
        </w:trPr>
        <w:tc>
          <w:tcPr>
            <w:tcW w:w="564" w:type="dxa"/>
            <w:shd w:val="clear" w:color="auto" w:fill="FFFFFF" w:themeFill="background1"/>
          </w:tcPr>
          <w:p w14:paraId="5E6C9644" w14:textId="277A2750" w:rsidR="00D9350D" w:rsidRPr="000C6F1C" w:rsidRDefault="00D9350D" w:rsidP="00D9350D">
            <w:pPr>
              <w:spacing w:before="0" w:after="0"/>
              <w:ind w:left="-117" w:right="-114" w:firstLine="0"/>
              <w:jc w:val="center"/>
              <w:rPr>
                <w:rFonts w:cs="Calibri"/>
                <w:sz w:val="22"/>
                <w:lang w:val="ru-RU"/>
              </w:rPr>
            </w:pPr>
            <w:r w:rsidRPr="007E1C85">
              <w:rPr>
                <w:rFonts w:cs="Calibri"/>
                <w:sz w:val="22"/>
                <w:lang w:val="ru-RU"/>
              </w:rPr>
              <w:t>00</w:t>
            </w:r>
          </w:p>
        </w:tc>
        <w:tc>
          <w:tcPr>
            <w:tcW w:w="1731" w:type="dxa"/>
            <w:shd w:val="clear" w:color="auto" w:fill="FFFFFF" w:themeFill="background1"/>
          </w:tcPr>
          <w:p w14:paraId="06CD8DF1" w14:textId="505EC7E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4.46.3.4</w:t>
            </w:r>
          </w:p>
        </w:tc>
        <w:tc>
          <w:tcPr>
            <w:tcW w:w="2143" w:type="dxa"/>
            <w:shd w:val="clear" w:color="auto" w:fill="FFFFFF" w:themeFill="background1"/>
          </w:tcPr>
          <w:p w14:paraId="16CB04D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5862924" w14:textId="19D446A1"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6E50CEB" w14:textId="7FA65212" w:rsidR="00D9350D" w:rsidRPr="000C6F1C" w:rsidRDefault="00D9350D" w:rsidP="00D9350D">
            <w:pPr>
              <w:spacing w:before="0" w:after="0"/>
              <w:ind w:firstLine="0"/>
              <w:jc w:val="center"/>
              <w:rPr>
                <w:rFonts w:cs="Calibri"/>
                <w:sz w:val="22"/>
                <w:lang w:val="ru-RU"/>
              </w:rPr>
            </w:pPr>
            <w:r w:rsidRPr="000C6F1C">
              <w:rPr>
                <w:rFonts w:cs="Calibri"/>
                <w:sz w:val="22"/>
                <w:lang w:val="ru-RU"/>
              </w:rPr>
              <w:t>282</w:t>
            </w:r>
          </w:p>
        </w:tc>
        <w:tc>
          <w:tcPr>
            <w:tcW w:w="1355" w:type="dxa"/>
            <w:shd w:val="clear" w:color="auto" w:fill="FFFFFF" w:themeFill="background1"/>
          </w:tcPr>
          <w:p w14:paraId="34B6A83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C2D47C0" w14:textId="26063B3B"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02642F5" w14:textId="376A036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E358F1" w14:textId="5E107DD4"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блоки пожарных кранов 781100</w:t>
            </w:r>
            <w:r>
              <w:rPr>
                <w:rFonts w:cs="Calibri"/>
                <w:sz w:val="22"/>
                <w:lang w:val="ru-RU"/>
              </w:rPr>
              <w:t>.</w:t>
            </w:r>
          </w:p>
        </w:tc>
      </w:tr>
      <w:tr w:rsidR="00D9350D" w:rsidRPr="000C6F1C" w14:paraId="7C72F59B" w14:textId="77777777" w:rsidTr="005A19DF">
        <w:trPr>
          <w:gridAfter w:val="6"/>
          <w:wAfter w:w="7348" w:type="dxa"/>
          <w:trHeight w:val="302"/>
        </w:trPr>
        <w:tc>
          <w:tcPr>
            <w:tcW w:w="564" w:type="dxa"/>
            <w:shd w:val="clear" w:color="auto" w:fill="FFFFFF" w:themeFill="background1"/>
          </w:tcPr>
          <w:p w14:paraId="747C6443" w14:textId="1442DCBD" w:rsidR="00D9350D" w:rsidRPr="000C6F1C" w:rsidRDefault="00D9350D" w:rsidP="00D9350D">
            <w:pPr>
              <w:spacing w:before="0" w:after="0"/>
              <w:ind w:left="-117" w:right="-114" w:firstLine="0"/>
              <w:jc w:val="center"/>
              <w:rPr>
                <w:rFonts w:cs="Calibri"/>
                <w:sz w:val="22"/>
                <w:lang w:val="ru-RU"/>
              </w:rPr>
            </w:pPr>
            <w:r w:rsidRPr="007E1C85">
              <w:rPr>
                <w:rFonts w:cs="Calibri"/>
                <w:sz w:val="22"/>
                <w:lang w:val="ru-RU"/>
              </w:rPr>
              <w:t>00</w:t>
            </w:r>
          </w:p>
        </w:tc>
        <w:tc>
          <w:tcPr>
            <w:tcW w:w="1731" w:type="dxa"/>
            <w:shd w:val="clear" w:color="auto" w:fill="FFFFFF" w:themeFill="background1"/>
          </w:tcPr>
          <w:p w14:paraId="631F4511" w14:textId="5F26D4E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4.46.3.5</w:t>
            </w:r>
          </w:p>
        </w:tc>
        <w:tc>
          <w:tcPr>
            <w:tcW w:w="2143" w:type="dxa"/>
            <w:shd w:val="clear" w:color="auto" w:fill="FFFFFF" w:themeFill="background1"/>
          </w:tcPr>
          <w:p w14:paraId="41A97837"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1D75A40F" w14:textId="2AA77699"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5239144" w14:textId="757DA15F" w:rsidR="00D9350D" w:rsidRPr="000C6F1C" w:rsidRDefault="00D9350D" w:rsidP="00D9350D">
            <w:pPr>
              <w:spacing w:before="0" w:after="0"/>
              <w:ind w:firstLine="0"/>
              <w:jc w:val="center"/>
              <w:rPr>
                <w:rFonts w:cs="Calibri"/>
                <w:sz w:val="22"/>
                <w:lang w:val="ru-RU"/>
              </w:rPr>
            </w:pPr>
            <w:r w:rsidRPr="000C6F1C">
              <w:rPr>
                <w:rFonts w:cs="Calibri"/>
                <w:sz w:val="22"/>
                <w:lang w:val="ru-RU"/>
              </w:rPr>
              <w:t>221,222</w:t>
            </w:r>
          </w:p>
        </w:tc>
        <w:tc>
          <w:tcPr>
            <w:tcW w:w="1355" w:type="dxa"/>
            <w:shd w:val="clear" w:color="auto" w:fill="FFFFFF" w:themeFill="background1"/>
          </w:tcPr>
          <w:p w14:paraId="7911D96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088B1ED" w14:textId="206D74BD"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1E8ADF" w14:textId="5E8AB3F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C24237" w14:textId="39B821EE" w:rsidR="00D9350D" w:rsidRPr="000C6F1C" w:rsidRDefault="00D9350D" w:rsidP="00D9350D">
            <w:pPr>
              <w:spacing w:before="0" w:after="0"/>
              <w:ind w:firstLine="0"/>
              <w:rPr>
                <w:rFonts w:cs="Calibri"/>
                <w:sz w:val="22"/>
                <w:lang w:val="ru-RU"/>
              </w:rPr>
            </w:pPr>
            <w:r w:rsidRPr="000C6F1C">
              <w:rPr>
                <w:rFonts w:cs="Calibri"/>
                <w:sz w:val="22"/>
                <w:lang w:val="ru-RU"/>
              </w:rPr>
              <w:t>Осмотрите и продуйте сжатым воздухом сигнализаторы дыма ДС-3М (ДС-3М-2)</w:t>
            </w:r>
            <w:r>
              <w:rPr>
                <w:rFonts w:cs="Calibri"/>
                <w:sz w:val="22"/>
                <w:lang w:val="ru-RU"/>
              </w:rPr>
              <w:t>.</w:t>
            </w:r>
          </w:p>
        </w:tc>
      </w:tr>
      <w:tr w:rsidR="00D9350D" w:rsidRPr="000C6F1C" w14:paraId="1B862006" w14:textId="77777777" w:rsidTr="005A19DF">
        <w:trPr>
          <w:gridAfter w:val="6"/>
          <w:wAfter w:w="7348" w:type="dxa"/>
          <w:trHeight w:val="302"/>
        </w:trPr>
        <w:tc>
          <w:tcPr>
            <w:tcW w:w="564" w:type="dxa"/>
            <w:shd w:val="clear" w:color="auto" w:fill="FFFFFF" w:themeFill="background1"/>
          </w:tcPr>
          <w:p w14:paraId="112E55B0" w14:textId="641B0CBC" w:rsidR="00D9350D" w:rsidRPr="000C6F1C" w:rsidRDefault="00D9350D" w:rsidP="00D9350D">
            <w:pPr>
              <w:spacing w:before="0" w:after="0"/>
              <w:ind w:left="-117" w:right="-114" w:firstLine="0"/>
              <w:jc w:val="center"/>
              <w:rPr>
                <w:rFonts w:cs="Calibri"/>
                <w:sz w:val="22"/>
                <w:lang w:val="ru-RU"/>
              </w:rPr>
            </w:pPr>
            <w:r w:rsidRPr="007E1C85">
              <w:rPr>
                <w:rFonts w:cs="Calibri"/>
                <w:sz w:val="22"/>
                <w:lang w:val="ru-RU"/>
              </w:rPr>
              <w:t>00</w:t>
            </w:r>
          </w:p>
        </w:tc>
        <w:tc>
          <w:tcPr>
            <w:tcW w:w="1731" w:type="dxa"/>
            <w:shd w:val="clear" w:color="auto" w:fill="FFFFFF" w:themeFill="background1"/>
          </w:tcPr>
          <w:p w14:paraId="3999FC0F" w14:textId="6FC3B8A0"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4.46.3.6</w:t>
            </w:r>
          </w:p>
        </w:tc>
        <w:tc>
          <w:tcPr>
            <w:tcW w:w="2143" w:type="dxa"/>
            <w:shd w:val="clear" w:color="auto" w:fill="FFFFFF" w:themeFill="background1"/>
          </w:tcPr>
          <w:p w14:paraId="63678AFD"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164BE6F3" w14:textId="6FA4B8E3"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8E7C659" w14:textId="1D55D494" w:rsidR="00D9350D" w:rsidRPr="000C6F1C" w:rsidRDefault="00D9350D" w:rsidP="00D9350D">
            <w:pPr>
              <w:spacing w:before="0" w:after="0"/>
              <w:ind w:firstLine="0"/>
              <w:jc w:val="center"/>
              <w:rPr>
                <w:rFonts w:cs="Calibri"/>
                <w:sz w:val="22"/>
                <w:lang w:val="ru-RU"/>
              </w:rPr>
            </w:pPr>
            <w:r w:rsidRPr="000C6F1C">
              <w:rPr>
                <w:rFonts w:cs="Calibri"/>
                <w:sz w:val="22"/>
                <w:lang w:val="ru-RU"/>
              </w:rPr>
              <w:t>221,222</w:t>
            </w:r>
          </w:p>
        </w:tc>
        <w:tc>
          <w:tcPr>
            <w:tcW w:w="1355" w:type="dxa"/>
            <w:shd w:val="clear" w:color="auto" w:fill="FFFFFF" w:themeFill="background1"/>
          </w:tcPr>
          <w:p w14:paraId="0A2724A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EB14EDF" w14:textId="61DE61F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32BBBAC" w14:textId="3537760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FCB764C" w14:textId="67FA8139"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блоки-реле противопожарной системы «037», «038» и «0312А» (при вскрытых крышках)</w:t>
            </w:r>
            <w:r>
              <w:rPr>
                <w:rFonts w:cs="Calibri"/>
                <w:sz w:val="22"/>
                <w:lang w:val="ru-RU"/>
              </w:rPr>
              <w:t>.</w:t>
            </w:r>
          </w:p>
        </w:tc>
      </w:tr>
      <w:tr w:rsidR="00D9350D" w:rsidRPr="000C6F1C" w14:paraId="20A4C633" w14:textId="77777777" w:rsidTr="005A19DF">
        <w:trPr>
          <w:gridAfter w:val="5"/>
          <w:wAfter w:w="7335" w:type="dxa"/>
          <w:trHeight w:val="302"/>
        </w:trPr>
        <w:tc>
          <w:tcPr>
            <w:tcW w:w="15979" w:type="dxa"/>
            <w:gridSpan w:val="9"/>
            <w:shd w:val="clear" w:color="auto" w:fill="FFFFFF" w:themeFill="background1"/>
          </w:tcPr>
          <w:p w14:paraId="002182D5" w14:textId="0203048D" w:rsidR="00D9350D" w:rsidRPr="000C6F1C" w:rsidRDefault="000845A9" w:rsidP="00D9350D">
            <w:pPr>
              <w:spacing w:before="0" w:after="0"/>
              <w:ind w:firstLine="0"/>
              <w:jc w:val="center"/>
              <w:rPr>
                <w:rFonts w:cs="Calibri"/>
                <w:sz w:val="22"/>
                <w:lang w:val="ru-RU"/>
              </w:rPr>
            </w:pPr>
            <w:r w:rsidRPr="000C6F1C">
              <w:rPr>
                <w:rFonts w:cs="Calibri"/>
                <w:b/>
                <w:bCs/>
                <w:sz w:val="22"/>
                <w:lang w:val="ru-RU"/>
              </w:rPr>
              <w:t>В гондолах двигателей и отсеке всу</w:t>
            </w:r>
          </w:p>
        </w:tc>
      </w:tr>
      <w:tr w:rsidR="00D9350D" w:rsidRPr="000C6F1C" w14:paraId="7591E6AE" w14:textId="77777777" w:rsidTr="005A19DF">
        <w:trPr>
          <w:gridAfter w:val="6"/>
          <w:wAfter w:w="7348" w:type="dxa"/>
          <w:trHeight w:val="302"/>
        </w:trPr>
        <w:tc>
          <w:tcPr>
            <w:tcW w:w="564" w:type="dxa"/>
            <w:shd w:val="clear" w:color="auto" w:fill="FFFFFF" w:themeFill="background1"/>
          </w:tcPr>
          <w:p w14:paraId="71FDF1C7" w14:textId="61BE0629" w:rsidR="00D9350D" w:rsidRPr="000C6F1C" w:rsidRDefault="00D9350D" w:rsidP="00D9350D">
            <w:pPr>
              <w:spacing w:before="0" w:after="0"/>
              <w:ind w:left="-117" w:right="-114" w:firstLine="0"/>
              <w:jc w:val="center"/>
              <w:rPr>
                <w:rFonts w:cs="Calibri"/>
                <w:sz w:val="22"/>
                <w:lang w:val="ru-RU"/>
              </w:rPr>
            </w:pPr>
            <w:r w:rsidRPr="008B00AA">
              <w:rPr>
                <w:rFonts w:cs="Calibri"/>
                <w:sz w:val="22"/>
                <w:lang w:val="ru-RU"/>
              </w:rPr>
              <w:t>00</w:t>
            </w:r>
          </w:p>
        </w:tc>
        <w:tc>
          <w:tcPr>
            <w:tcW w:w="1731" w:type="dxa"/>
            <w:shd w:val="clear" w:color="auto" w:fill="FFFFFF" w:themeFill="background1"/>
          </w:tcPr>
          <w:p w14:paraId="36315335" w14:textId="0D2FE0F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4.46.4.1</w:t>
            </w:r>
          </w:p>
        </w:tc>
        <w:tc>
          <w:tcPr>
            <w:tcW w:w="2143" w:type="dxa"/>
            <w:shd w:val="clear" w:color="auto" w:fill="FFFFFF" w:themeFill="background1"/>
          </w:tcPr>
          <w:p w14:paraId="1D51F21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BC15463" w14:textId="4EB69FE1"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2CF59B7" w14:textId="4F205C38" w:rsidR="00D9350D" w:rsidRPr="000C6F1C" w:rsidRDefault="00D9350D" w:rsidP="00D9350D">
            <w:pPr>
              <w:spacing w:before="0" w:after="0"/>
              <w:ind w:firstLine="0"/>
              <w:jc w:val="center"/>
              <w:rPr>
                <w:rFonts w:cs="Calibri"/>
                <w:sz w:val="22"/>
                <w:lang w:val="ru-RU"/>
              </w:rPr>
            </w:pPr>
            <w:r w:rsidRPr="000C6F1C">
              <w:rPr>
                <w:rFonts w:cs="Calibri"/>
                <w:sz w:val="22"/>
                <w:lang w:val="ru-RU"/>
              </w:rPr>
              <w:t>410,293</w:t>
            </w:r>
          </w:p>
        </w:tc>
        <w:tc>
          <w:tcPr>
            <w:tcW w:w="1355" w:type="dxa"/>
            <w:shd w:val="clear" w:color="auto" w:fill="FFFFFF" w:themeFill="background1"/>
          </w:tcPr>
          <w:p w14:paraId="0C0484A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7B1B626" w14:textId="4382300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A57C3D" w14:textId="3FB36A5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9BFEFC" w14:textId="103C58C7" w:rsidR="00D9350D" w:rsidRPr="000C6F1C" w:rsidRDefault="00D9350D" w:rsidP="00D9350D">
            <w:pPr>
              <w:spacing w:before="0" w:after="0"/>
              <w:ind w:firstLine="0"/>
              <w:rPr>
                <w:rFonts w:cs="Calibri"/>
                <w:sz w:val="22"/>
                <w:lang w:val="ru-RU"/>
              </w:rPr>
            </w:pPr>
            <w:r w:rsidRPr="000C6F1C">
              <w:rPr>
                <w:rFonts w:cs="Calibri"/>
                <w:sz w:val="22"/>
                <w:lang w:val="ru-RU"/>
              </w:rPr>
              <w:t>Осмотрите трубопроводы и коллекторы. Выполняет специалист по планеру</w:t>
            </w:r>
            <w:r>
              <w:rPr>
                <w:rFonts w:cs="Calibri"/>
                <w:sz w:val="22"/>
                <w:lang w:val="ru-RU"/>
              </w:rPr>
              <w:t>.</w:t>
            </w:r>
          </w:p>
        </w:tc>
      </w:tr>
      <w:tr w:rsidR="00D9350D" w:rsidRPr="000C6F1C" w14:paraId="0E3C949D" w14:textId="77777777" w:rsidTr="005A19DF">
        <w:trPr>
          <w:gridAfter w:val="6"/>
          <w:wAfter w:w="7348" w:type="dxa"/>
          <w:trHeight w:val="302"/>
        </w:trPr>
        <w:tc>
          <w:tcPr>
            <w:tcW w:w="564" w:type="dxa"/>
            <w:shd w:val="clear" w:color="auto" w:fill="FFFFFF" w:themeFill="background1"/>
          </w:tcPr>
          <w:p w14:paraId="4ADC42CE" w14:textId="51FF34E6" w:rsidR="00D9350D" w:rsidRPr="000C6F1C" w:rsidRDefault="00D9350D" w:rsidP="00D9350D">
            <w:pPr>
              <w:spacing w:before="0" w:after="0"/>
              <w:ind w:left="-117" w:right="-114" w:firstLine="0"/>
              <w:jc w:val="center"/>
              <w:rPr>
                <w:rFonts w:cs="Calibri"/>
                <w:sz w:val="22"/>
                <w:lang w:val="ru-RU"/>
              </w:rPr>
            </w:pPr>
            <w:r w:rsidRPr="008B00AA">
              <w:rPr>
                <w:rFonts w:cs="Calibri"/>
                <w:sz w:val="22"/>
                <w:lang w:val="ru-RU"/>
              </w:rPr>
              <w:t>00</w:t>
            </w:r>
          </w:p>
        </w:tc>
        <w:tc>
          <w:tcPr>
            <w:tcW w:w="1731" w:type="dxa"/>
            <w:shd w:val="clear" w:color="auto" w:fill="FFFFFF" w:themeFill="background1"/>
          </w:tcPr>
          <w:p w14:paraId="7EFBB645" w14:textId="00D53CA5"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4.46.4.2</w:t>
            </w:r>
          </w:p>
        </w:tc>
        <w:tc>
          <w:tcPr>
            <w:tcW w:w="2143" w:type="dxa"/>
            <w:shd w:val="clear" w:color="auto" w:fill="FFFFFF" w:themeFill="background1"/>
          </w:tcPr>
          <w:p w14:paraId="198C6251"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9A46A9C" w14:textId="1C56B72A"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39AAA73" w14:textId="432269ED" w:rsidR="00D9350D" w:rsidRPr="000C6F1C" w:rsidRDefault="00D9350D" w:rsidP="00D9350D">
            <w:pPr>
              <w:spacing w:before="0" w:after="0"/>
              <w:ind w:firstLine="0"/>
              <w:jc w:val="center"/>
              <w:rPr>
                <w:rFonts w:cs="Calibri"/>
                <w:sz w:val="22"/>
                <w:lang w:val="ru-RU"/>
              </w:rPr>
            </w:pPr>
            <w:r w:rsidRPr="000C6F1C">
              <w:rPr>
                <w:rFonts w:cs="Calibri"/>
                <w:sz w:val="22"/>
                <w:lang w:val="ru-RU"/>
              </w:rPr>
              <w:t>410,293</w:t>
            </w:r>
          </w:p>
        </w:tc>
        <w:tc>
          <w:tcPr>
            <w:tcW w:w="1355" w:type="dxa"/>
            <w:shd w:val="clear" w:color="auto" w:fill="FFFFFF" w:themeFill="background1"/>
          </w:tcPr>
          <w:p w14:paraId="61024ED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F89FE6F" w14:textId="794DDC8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BF29728" w14:textId="5ACC77E5"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49DA129" w14:textId="76268170" w:rsidR="00D9350D" w:rsidRPr="000C6F1C" w:rsidRDefault="00D9350D" w:rsidP="00D9350D">
            <w:pPr>
              <w:spacing w:before="0" w:after="0"/>
              <w:ind w:firstLine="0"/>
              <w:rPr>
                <w:rFonts w:cs="Calibri"/>
                <w:sz w:val="22"/>
                <w:lang w:val="ru-RU"/>
              </w:rPr>
            </w:pPr>
            <w:r w:rsidRPr="000C6F1C">
              <w:rPr>
                <w:rFonts w:cs="Calibri"/>
                <w:sz w:val="22"/>
                <w:lang w:val="ru-RU"/>
              </w:rPr>
              <w:t>Осмотрите датчики, розетки, штепсельные разъемы</w:t>
            </w:r>
            <w:r>
              <w:rPr>
                <w:rFonts w:cs="Calibri"/>
                <w:sz w:val="22"/>
                <w:lang w:val="ru-RU"/>
              </w:rPr>
              <w:t>.</w:t>
            </w:r>
          </w:p>
        </w:tc>
      </w:tr>
      <w:tr w:rsidR="00D9350D" w:rsidRPr="000C6F1C" w14:paraId="7B7A895A" w14:textId="77777777" w:rsidTr="005A19DF">
        <w:trPr>
          <w:gridAfter w:val="5"/>
          <w:wAfter w:w="7335" w:type="dxa"/>
          <w:trHeight w:val="302"/>
        </w:trPr>
        <w:tc>
          <w:tcPr>
            <w:tcW w:w="15979" w:type="dxa"/>
            <w:gridSpan w:val="9"/>
            <w:shd w:val="clear" w:color="auto" w:fill="FFFFFF" w:themeFill="background1"/>
          </w:tcPr>
          <w:p w14:paraId="0E1CA1DE" w14:textId="43928B5A" w:rsidR="00D9350D" w:rsidRPr="000C6F1C" w:rsidRDefault="000845A9" w:rsidP="00D9350D">
            <w:pPr>
              <w:spacing w:before="0" w:after="0"/>
              <w:ind w:firstLine="0"/>
              <w:jc w:val="center"/>
              <w:rPr>
                <w:rFonts w:cs="Calibri"/>
                <w:b/>
                <w:bCs/>
                <w:sz w:val="22"/>
                <w:lang w:val="ru-RU"/>
              </w:rPr>
            </w:pPr>
            <w:r w:rsidRPr="000C6F1C">
              <w:rPr>
                <w:rFonts w:cs="Calibri"/>
                <w:b/>
                <w:bCs/>
                <w:sz w:val="22"/>
                <w:lang w:val="ru-RU"/>
              </w:rPr>
              <w:t>В крыле</w:t>
            </w:r>
          </w:p>
        </w:tc>
      </w:tr>
      <w:tr w:rsidR="00D9350D" w:rsidRPr="000C6F1C" w14:paraId="0E6DFFEE" w14:textId="77777777" w:rsidTr="005A19DF">
        <w:trPr>
          <w:gridAfter w:val="6"/>
          <w:wAfter w:w="7348" w:type="dxa"/>
          <w:trHeight w:val="302"/>
        </w:trPr>
        <w:tc>
          <w:tcPr>
            <w:tcW w:w="564" w:type="dxa"/>
            <w:shd w:val="clear" w:color="auto" w:fill="FFFFFF" w:themeFill="background1"/>
          </w:tcPr>
          <w:p w14:paraId="738873F1" w14:textId="469D4BDF" w:rsidR="00D9350D" w:rsidRPr="000C6F1C" w:rsidRDefault="00D9350D" w:rsidP="00D9350D">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54D4D0E5" w14:textId="15DC1A75"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4.46.5.1</w:t>
            </w:r>
          </w:p>
        </w:tc>
        <w:tc>
          <w:tcPr>
            <w:tcW w:w="2143" w:type="dxa"/>
            <w:shd w:val="clear" w:color="auto" w:fill="FFFFFF" w:themeFill="background1"/>
          </w:tcPr>
          <w:p w14:paraId="035ED436"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7FFC81F" w14:textId="68376A3C"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0F35F8E"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282, 521,522</w:t>
            </w:r>
          </w:p>
          <w:p w14:paraId="5AAD496B" w14:textId="03A5A9AD" w:rsidR="00D9350D" w:rsidRPr="000C6F1C" w:rsidRDefault="00D9350D" w:rsidP="00D9350D">
            <w:pPr>
              <w:spacing w:before="0" w:after="0"/>
              <w:ind w:firstLine="0"/>
              <w:jc w:val="center"/>
              <w:rPr>
                <w:rFonts w:cs="Calibri"/>
                <w:sz w:val="22"/>
                <w:lang w:val="ru-RU"/>
              </w:rPr>
            </w:pPr>
            <w:r w:rsidRPr="000C6F1C">
              <w:rPr>
                <w:rFonts w:cs="Calibri"/>
                <w:sz w:val="22"/>
                <w:lang w:val="ru-RU"/>
              </w:rPr>
              <w:t>621,622</w:t>
            </w:r>
          </w:p>
        </w:tc>
        <w:tc>
          <w:tcPr>
            <w:tcW w:w="1355" w:type="dxa"/>
            <w:shd w:val="clear" w:color="auto" w:fill="FFFFFF" w:themeFill="background1"/>
          </w:tcPr>
          <w:p w14:paraId="1F22A78D"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4E666E3" w14:textId="3932187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605E436" w14:textId="20CDB52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B10CBFA" w14:textId="3E4099E7" w:rsidR="00D9350D" w:rsidRPr="000C6F1C" w:rsidRDefault="00D9350D" w:rsidP="00D9350D">
            <w:pPr>
              <w:spacing w:before="0" w:after="0"/>
              <w:ind w:firstLine="0"/>
              <w:rPr>
                <w:rFonts w:cs="Calibri"/>
                <w:sz w:val="22"/>
                <w:lang w:val="ru-RU"/>
              </w:rPr>
            </w:pPr>
            <w:r w:rsidRPr="000C6F1C">
              <w:rPr>
                <w:rFonts w:cs="Calibri"/>
                <w:sz w:val="22"/>
                <w:lang w:val="ru-RU"/>
              </w:rPr>
              <w:t>Осмотрите трубопроводы, коллекторы, коллекторы и распределительные клапаны. Выполняет специалист по планеру</w:t>
            </w:r>
            <w:r>
              <w:rPr>
                <w:rFonts w:cs="Calibri"/>
                <w:sz w:val="22"/>
                <w:lang w:val="ru-RU"/>
              </w:rPr>
              <w:t>.</w:t>
            </w:r>
          </w:p>
        </w:tc>
      </w:tr>
      <w:tr w:rsidR="00D9350D" w:rsidRPr="000C6F1C" w14:paraId="1343B167" w14:textId="77777777" w:rsidTr="005A19DF">
        <w:trPr>
          <w:gridAfter w:val="5"/>
          <w:wAfter w:w="7335" w:type="dxa"/>
          <w:trHeight w:val="302"/>
        </w:trPr>
        <w:tc>
          <w:tcPr>
            <w:tcW w:w="15979" w:type="dxa"/>
            <w:gridSpan w:val="9"/>
            <w:shd w:val="clear" w:color="auto" w:fill="FFFFFF" w:themeFill="background1"/>
          </w:tcPr>
          <w:p w14:paraId="601B52C8" w14:textId="25A7D5D1" w:rsidR="00D9350D" w:rsidRPr="000C6F1C" w:rsidRDefault="000845A9" w:rsidP="00D9350D">
            <w:pPr>
              <w:spacing w:before="0" w:after="0"/>
              <w:ind w:firstLine="0"/>
              <w:jc w:val="center"/>
              <w:rPr>
                <w:rFonts w:cs="Calibri"/>
                <w:sz w:val="22"/>
                <w:lang w:val="ru-RU"/>
              </w:rPr>
            </w:pPr>
            <w:r>
              <w:rPr>
                <w:rFonts w:cs="Calibri"/>
                <w:b/>
                <w:sz w:val="22"/>
                <w:lang w:val="ru-RU"/>
              </w:rPr>
              <w:t>П</w:t>
            </w:r>
            <w:r w:rsidRPr="000C6F1C">
              <w:rPr>
                <w:rFonts w:cs="Calibri"/>
                <w:b/>
                <w:sz w:val="22"/>
                <w:lang w:val="ru-RU"/>
              </w:rPr>
              <w:t>роверка функционирования</w:t>
            </w:r>
          </w:p>
        </w:tc>
      </w:tr>
      <w:tr w:rsidR="00D9350D" w:rsidRPr="000C6F1C" w14:paraId="35B17D56" w14:textId="77777777" w:rsidTr="005A19DF">
        <w:trPr>
          <w:gridAfter w:val="6"/>
          <w:wAfter w:w="7348" w:type="dxa"/>
          <w:trHeight w:val="302"/>
        </w:trPr>
        <w:tc>
          <w:tcPr>
            <w:tcW w:w="564" w:type="dxa"/>
            <w:shd w:val="clear" w:color="auto" w:fill="FFFFFF" w:themeFill="background1"/>
          </w:tcPr>
          <w:p w14:paraId="329A4F88" w14:textId="396C1438"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64E9E002" w14:textId="3E55F3E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4.46.20.1</w:t>
            </w:r>
          </w:p>
        </w:tc>
        <w:tc>
          <w:tcPr>
            <w:tcW w:w="2143" w:type="dxa"/>
            <w:shd w:val="clear" w:color="auto" w:fill="FFFFFF" w:themeFill="background1"/>
          </w:tcPr>
          <w:p w14:paraId="7B439121"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A23881C" w14:textId="126125F2"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0299461" w14:textId="7BDC0087" w:rsidR="00D9350D" w:rsidRPr="000C6F1C" w:rsidRDefault="00D9350D" w:rsidP="00D9350D">
            <w:pPr>
              <w:spacing w:before="0" w:after="0"/>
              <w:ind w:firstLine="0"/>
              <w:jc w:val="center"/>
              <w:rPr>
                <w:rFonts w:cs="Calibri"/>
                <w:sz w:val="22"/>
                <w:lang w:val="ru-RU"/>
              </w:rPr>
            </w:pPr>
            <w:r w:rsidRPr="000C6F1C">
              <w:rPr>
                <w:rFonts w:cs="Calibri"/>
                <w:sz w:val="22"/>
                <w:lang w:val="ru-RU"/>
              </w:rPr>
              <w:t>121, 122</w:t>
            </w:r>
          </w:p>
        </w:tc>
        <w:tc>
          <w:tcPr>
            <w:tcW w:w="1355" w:type="dxa"/>
            <w:shd w:val="clear" w:color="auto" w:fill="FFFFFF" w:themeFill="background1"/>
          </w:tcPr>
          <w:p w14:paraId="30036D1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62E30E6" w14:textId="4329DA3D" w:rsidR="00D9350D" w:rsidRPr="000C6F1C" w:rsidRDefault="00D9350D" w:rsidP="00D9350D">
            <w:pPr>
              <w:spacing w:before="0" w:after="0"/>
              <w:ind w:firstLine="0"/>
              <w:jc w:val="center"/>
              <w:rPr>
                <w:rFonts w:cs="Calibri"/>
                <w:sz w:val="22"/>
                <w:lang w:val="ru-RU"/>
              </w:rPr>
            </w:pPr>
            <w:r>
              <w:rPr>
                <w:rFonts w:cs="Calibri"/>
                <w:sz w:val="22"/>
                <w:lang w:val="ru-RU"/>
              </w:rPr>
              <w:lastRenderedPageBreak/>
              <w:t xml:space="preserve"> </w:t>
            </w:r>
          </w:p>
        </w:tc>
        <w:tc>
          <w:tcPr>
            <w:tcW w:w="1170" w:type="dxa"/>
            <w:shd w:val="clear" w:color="auto" w:fill="FFFFFF" w:themeFill="background1"/>
          </w:tcPr>
          <w:p w14:paraId="35168B26" w14:textId="166C8F40" w:rsidR="00D9350D" w:rsidRPr="000C6F1C" w:rsidRDefault="00D9350D" w:rsidP="00D9350D">
            <w:pPr>
              <w:spacing w:before="0" w:after="0"/>
              <w:ind w:firstLine="0"/>
              <w:jc w:val="center"/>
              <w:rPr>
                <w:rFonts w:cs="Calibri"/>
                <w:sz w:val="22"/>
                <w:lang w:val="ru-RU"/>
              </w:rPr>
            </w:pPr>
            <w:r w:rsidRPr="000C6F1C">
              <w:rPr>
                <w:rFonts w:cs="Calibri"/>
                <w:sz w:val="22"/>
                <w:lang w:val="ru-RU"/>
              </w:rPr>
              <w:lastRenderedPageBreak/>
              <w:t>РТО</w:t>
            </w:r>
          </w:p>
        </w:tc>
        <w:tc>
          <w:tcPr>
            <w:tcW w:w="5984" w:type="dxa"/>
            <w:shd w:val="clear" w:color="auto" w:fill="FFFFFF" w:themeFill="background1"/>
          </w:tcPr>
          <w:p w14:paraId="3CE4EEFF" w14:textId="4F5D0244" w:rsidR="00D9350D" w:rsidRPr="000C6F1C" w:rsidRDefault="00D9350D" w:rsidP="00D9350D">
            <w:pPr>
              <w:spacing w:before="0" w:after="0"/>
              <w:ind w:firstLine="0"/>
              <w:rPr>
                <w:rFonts w:cs="Calibri"/>
                <w:sz w:val="22"/>
                <w:lang w:val="ru-RU"/>
              </w:rPr>
            </w:pPr>
            <w:r w:rsidRPr="000C6F1C">
              <w:rPr>
                <w:rFonts w:cs="Calibri"/>
                <w:sz w:val="22"/>
                <w:lang w:val="ru-RU"/>
              </w:rPr>
              <w:t>Проверьте систему сигнализации дыма от кнопки проверки</w:t>
            </w:r>
            <w:r>
              <w:rPr>
                <w:rFonts w:cs="Calibri"/>
                <w:sz w:val="22"/>
                <w:lang w:val="ru-RU"/>
              </w:rPr>
              <w:t>.</w:t>
            </w:r>
          </w:p>
        </w:tc>
      </w:tr>
      <w:tr w:rsidR="00D9350D" w:rsidRPr="000C6F1C" w14:paraId="2DCAA582" w14:textId="77777777" w:rsidTr="005A19DF">
        <w:trPr>
          <w:gridAfter w:val="6"/>
          <w:wAfter w:w="7348" w:type="dxa"/>
          <w:trHeight w:val="302"/>
        </w:trPr>
        <w:tc>
          <w:tcPr>
            <w:tcW w:w="564" w:type="dxa"/>
            <w:shd w:val="clear" w:color="auto" w:fill="FFFFFF" w:themeFill="background1"/>
          </w:tcPr>
          <w:p w14:paraId="7EB8BC66" w14:textId="0250772C"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1020830D" w14:textId="027B27B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4.46.20.2</w:t>
            </w:r>
          </w:p>
        </w:tc>
        <w:tc>
          <w:tcPr>
            <w:tcW w:w="2143" w:type="dxa"/>
            <w:shd w:val="clear" w:color="auto" w:fill="FFFFFF" w:themeFill="background1"/>
          </w:tcPr>
          <w:p w14:paraId="4A505613"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702F444" w14:textId="007A4946"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761949F" w14:textId="10C93016" w:rsidR="00D9350D" w:rsidRPr="000C6F1C" w:rsidRDefault="00D9350D" w:rsidP="00D9350D">
            <w:pPr>
              <w:spacing w:before="0" w:after="0"/>
              <w:ind w:firstLine="0"/>
              <w:jc w:val="center"/>
              <w:rPr>
                <w:rFonts w:cs="Calibri"/>
                <w:sz w:val="22"/>
                <w:lang w:val="ru-RU"/>
              </w:rPr>
            </w:pPr>
            <w:r w:rsidRPr="000C6F1C">
              <w:rPr>
                <w:rFonts w:cs="Calibri"/>
                <w:sz w:val="22"/>
                <w:lang w:val="ru-RU"/>
              </w:rPr>
              <w:t>121, 122</w:t>
            </w:r>
          </w:p>
        </w:tc>
        <w:tc>
          <w:tcPr>
            <w:tcW w:w="1355" w:type="dxa"/>
            <w:shd w:val="clear" w:color="auto" w:fill="FFFFFF" w:themeFill="background1"/>
          </w:tcPr>
          <w:p w14:paraId="5DC0416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58F48EB" w14:textId="7A7B84F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ED18D8" w14:textId="2A979A8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DED629" w14:textId="3E2CD241" w:rsidR="00D9350D" w:rsidRPr="000C6F1C" w:rsidRDefault="00D9350D" w:rsidP="00D9350D">
            <w:pPr>
              <w:spacing w:before="0" w:after="0"/>
              <w:ind w:firstLine="0"/>
              <w:rPr>
                <w:rFonts w:cs="Calibri"/>
                <w:sz w:val="22"/>
                <w:lang w:val="ru-RU"/>
              </w:rPr>
            </w:pPr>
            <w:r w:rsidRPr="000C6F1C">
              <w:rPr>
                <w:rFonts w:cs="Calibri"/>
                <w:sz w:val="22"/>
                <w:lang w:val="ru-RU"/>
              </w:rPr>
              <w:t>Проверьте систему сигнализации о пожаре и систему проверки целостности пиропатронов</w:t>
            </w:r>
            <w:r>
              <w:rPr>
                <w:rFonts w:cs="Calibri"/>
                <w:sz w:val="22"/>
                <w:lang w:val="ru-RU"/>
              </w:rPr>
              <w:t>.</w:t>
            </w:r>
          </w:p>
        </w:tc>
      </w:tr>
      <w:tr w:rsidR="00D9350D" w:rsidRPr="000C6F1C" w14:paraId="3CAB491D" w14:textId="77777777" w:rsidTr="005A19DF">
        <w:trPr>
          <w:gridAfter w:val="6"/>
          <w:wAfter w:w="7348" w:type="dxa"/>
          <w:trHeight w:val="302"/>
        </w:trPr>
        <w:tc>
          <w:tcPr>
            <w:tcW w:w="564" w:type="dxa"/>
            <w:shd w:val="clear" w:color="auto" w:fill="FFFFFF" w:themeFill="background1"/>
          </w:tcPr>
          <w:p w14:paraId="09B75878" w14:textId="63F889C1"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59C9A2F2" w14:textId="49B014F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4.46.20.3</w:t>
            </w:r>
          </w:p>
        </w:tc>
        <w:tc>
          <w:tcPr>
            <w:tcW w:w="2143" w:type="dxa"/>
            <w:shd w:val="clear" w:color="auto" w:fill="FFFFFF" w:themeFill="background1"/>
          </w:tcPr>
          <w:p w14:paraId="277D1653"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4CE4406" w14:textId="11466AE7"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81453CC" w14:textId="557FC827" w:rsidR="00D9350D" w:rsidRPr="000C6F1C" w:rsidRDefault="00D9350D" w:rsidP="00D9350D">
            <w:pPr>
              <w:spacing w:before="0" w:after="0"/>
              <w:ind w:firstLine="0"/>
              <w:jc w:val="center"/>
              <w:rPr>
                <w:rFonts w:cs="Calibri"/>
                <w:sz w:val="22"/>
                <w:lang w:val="ru-RU"/>
              </w:rPr>
            </w:pPr>
            <w:r w:rsidRPr="000C6F1C">
              <w:rPr>
                <w:rFonts w:cs="Calibri"/>
                <w:sz w:val="22"/>
                <w:lang w:val="ru-RU"/>
              </w:rPr>
              <w:t>121, 122</w:t>
            </w:r>
          </w:p>
        </w:tc>
        <w:tc>
          <w:tcPr>
            <w:tcW w:w="1355" w:type="dxa"/>
            <w:shd w:val="clear" w:color="auto" w:fill="FFFFFF" w:themeFill="background1"/>
          </w:tcPr>
          <w:p w14:paraId="15111A2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EDFAD19" w14:textId="4D8AA43F"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0078D1" w14:textId="5FA8809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27B081" w14:textId="17D6EC8A" w:rsidR="00D9350D" w:rsidRPr="000C6F1C" w:rsidRDefault="00D9350D" w:rsidP="00D9350D">
            <w:pPr>
              <w:spacing w:before="0" w:after="0"/>
              <w:ind w:firstLine="0"/>
              <w:rPr>
                <w:rFonts w:cs="Calibri"/>
                <w:sz w:val="22"/>
                <w:lang w:val="ru-RU"/>
              </w:rPr>
            </w:pPr>
            <w:r w:rsidRPr="000C6F1C">
              <w:rPr>
                <w:rFonts w:cs="Calibri"/>
                <w:sz w:val="22"/>
                <w:lang w:val="ru-RU"/>
              </w:rPr>
              <w:t>Проверьте сопротивление изоляции электропроводки к датчикам (ДПС- IАГ (ДПС из комплекта ССП-2А сер.2 с 07206 по 46350) системы ССП-2А сер.2 (ССП-2А с 07206 по 46350).</w:t>
            </w:r>
          </w:p>
        </w:tc>
      </w:tr>
      <w:tr w:rsidR="00D9350D" w:rsidRPr="000C6F1C" w14:paraId="087A6A87" w14:textId="77777777" w:rsidTr="005A19DF">
        <w:trPr>
          <w:gridAfter w:val="6"/>
          <w:wAfter w:w="7348" w:type="dxa"/>
          <w:trHeight w:val="302"/>
        </w:trPr>
        <w:tc>
          <w:tcPr>
            <w:tcW w:w="564" w:type="dxa"/>
            <w:shd w:val="clear" w:color="auto" w:fill="FFFFFF" w:themeFill="background1"/>
          </w:tcPr>
          <w:p w14:paraId="34F90D51" w14:textId="50C9A8DA"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5180BE82" w14:textId="03210E05"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4.46.20.4</w:t>
            </w:r>
          </w:p>
        </w:tc>
        <w:tc>
          <w:tcPr>
            <w:tcW w:w="2143" w:type="dxa"/>
            <w:shd w:val="clear" w:color="auto" w:fill="FFFFFF" w:themeFill="background1"/>
          </w:tcPr>
          <w:p w14:paraId="53195226"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D715C3E" w14:textId="222E6EC4" w:rsidR="00D9350D" w:rsidRPr="000C6F1C" w:rsidRDefault="00D9350D" w:rsidP="00D9350D">
            <w:pPr>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50EC613B"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5E5AF6F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75B02CE" w14:textId="586BEB6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98761AB" w14:textId="3D78827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9BAA5E0" w14:textId="2B3D3224" w:rsidR="00D9350D" w:rsidRPr="000C6F1C" w:rsidRDefault="00D9350D" w:rsidP="00D9350D">
            <w:pPr>
              <w:spacing w:before="0" w:after="0"/>
              <w:ind w:firstLine="0"/>
              <w:rPr>
                <w:rFonts w:cs="Calibri"/>
                <w:sz w:val="22"/>
                <w:lang w:val="ru-RU"/>
              </w:rPr>
            </w:pPr>
            <w:r w:rsidRPr="000C6F1C">
              <w:rPr>
                <w:rFonts w:cs="Calibri"/>
                <w:sz w:val="22"/>
                <w:lang w:val="ru-RU"/>
              </w:rPr>
              <w:t>Проверьте систему ручного включения огнетушителей системы пожаротушения в гондолах и внутри двигателей, в отсеке ВСУ, в центроплане и крыле.</w:t>
            </w:r>
          </w:p>
        </w:tc>
      </w:tr>
      <w:tr w:rsidR="00D9350D" w:rsidRPr="000C6F1C" w14:paraId="33468376" w14:textId="77777777" w:rsidTr="005A19DF">
        <w:trPr>
          <w:gridAfter w:val="6"/>
          <w:wAfter w:w="7348" w:type="dxa"/>
          <w:trHeight w:val="302"/>
        </w:trPr>
        <w:tc>
          <w:tcPr>
            <w:tcW w:w="564" w:type="dxa"/>
            <w:shd w:val="clear" w:color="auto" w:fill="FFFFFF" w:themeFill="background1"/>
          </w:tcPr>
          <w:p w14:paraId="02C3ACA7" w14:textId="635F87B6"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27C332B3" w14:textId="2623887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4.46.20.5</w:t>
            </w:r>
          </w:p>
        </w:tc>
        <w:tc>
          <w:tcPr>
            <w:tcW w:w="2143" w:type="dxa"/>
            <w:shd w:val="clear" w:color="auto" w:fill="FFFFFF" w:themeFill="background1"/>
          </w:tcPr>
          <w:p w14:paraId="067CC112"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B0770F4" w14:textId="5A1BA47B" w:rsidR="00D9350D" w:rsidRPr="000C6F1C" w:rsidRDefault="00D9350D" w:rsidP="00D9350D">
            <w:pPr>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6785414A"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53330BC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E26AF70" w14:textId="2AF7059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D2549AF" w14:textId="1AB9BDC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A888AEE" w14:textId="588AE280" w:rsidR="00D9350D" w:rsidRPr="000C6F1C" w:rsidRDefault="00D9350D" w:rsidP="00D9350D">
            <w:pPr>
              <w:spacing w:before="0" w:after="0"/>
              <w:ind w:firstLine="0"/>
              <w:rPr>
                <w:rFonts w:cs="Calibri"/>
                <w:sz w:val="22"/>
                <w:lang w:val="ru-RU"/>
              </w:rPr>
            </w:pPr>
            <w:r w:rsidRPr="000C6F1C">
              <w:rPr>
                <w:rFonts w:cs="Calibri"/>
                <w:sz w:val="22"/>
                <w:lang w:val="ru-RU"/>
              </w:rPr>
              <w:t>Проверьте систему пожаротушения от механизмов аварийного включения (4шт.) при питании бортсети от аккумуляторов</w:t>
            </w:r>
            <w:r>
              <w:rPr>
                <w:rFonts w:cs="Calibri"/>
                <w:sz w:val="22"/>
                <w:lang w:val="ru-RU"/>
              </w:rPr>
              <w:t>.</w:t>
            </w:r>
          </w:p>
        </w:tc>
      </w:tr>
      <w:tr w:rsidR="00D9350D" w:rsidRPr="000C6F1C" w14:paraId="0D3AC4CA" w14:textId="77777777" w:rsidTr="005A19DF">
        <w:trPr>
          <w:gridAfter w:val="6"/>
          <w:wAfter w:w="7348" w:type="dxa"/>
          <w:trHeight w:val="302"/>
        </w:trPr>
        <w:tc>
          <w:tcPr>
            <w:tcW w:w="564" w:type="dxa"/>
            <w:shd w:val="clear" w:color="auto" w:fill="FFFFFF" w:themeFill="background1"/>
          </w:tcPr>
          <w:p w14:paraId="0C2BD736" w14:textId="62E64D1F" w:rsidR="00D9350D" w:rsidRPr="000C6F1C" w:rsidRDefault="00D9350D" w:rsidP="00D9350D">
            <w:pPr>
              <w:spacing w:before="0" w:after="0"/>
              <w:ind w:left="-117" w:right="-114" w:firstLine="0"/>
              <w:jc w:val="center"/>
              <w:rPr>
                <w:rFonts w:cs="Calibri"/>
                <w:sz w:val="22"/>
                <w:lang w:val="ru-RU"/>
              </w:rPr>
            </w:pPr>
            <w:r w:rsidRPr="00A222C4">
              <w:rPr>
                <w:rFonts w:cs="Calibri"/>
                <w:sz w:val="22"/>
                <w:lang w:val="ru-RU"/>
              </w:rPr>
              <w:t>00</w:t>
            </w:r>
          </w:p>
        </w:tc>
        <w:tc>
          <w:tcPr>
            <w:tcW w:w="1731" w:type="dxa"/>
            <w:shd w:val="clear" w:color="auto" w:fill="FFFFFF" w:themeFill="background1"/>
          </w:tcPr>
          <w:p w14:paraId="08EBF934" w14:textId="3C37355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4.46.20.6</w:t>
            </w:r>
          </w:p>
        </w:tc>
        <w:tc>
          <w:tcPr>
            <w:tcW w:w="2143" w:type="dxa"/>
            <w:shd w:val="clear" w:color="auto" w:fill="FFFFFF" w:themeFill="background1"/>
          </w:tcPr>
          <w:p w14:paraId="5FC3F769"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BF767D5" w14:textId="029BB759"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D575DC6" w14:textId="109F55CF" w:rsidR="00D9350D" w:rsidRPr="000C6F1C" w:rsidRDefault="00D9350D" w:rsidP="00D9350D">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62B26BA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BB55775" w14:textId="21C4F9CC"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E91E3C" w14:textId="53DBFFA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839D204" w14:textId="63202F00" w:rsidR="00D9350D" w:rsidRPr="000C6F1C" w:rsidRDefault="00D9350D" w:rsidP="00D9350D">
            <w:pPr>
              <w:spacing w:before="0" w:after="0"/>
              <w:ind w:firstLine="0"/>
              <w:rPr>
                <w:rFonts w:cs="Calibri"/>
                <w:sz w:val="22"/>
                <w:lang w:val="ru-RU"/>
              </w:rPr>
            </w:pPr>
            <w:r w:rsidRPr="000C6F1C">
              <w:rPr>
                <w:rFonts w:cs="Calibri"/>
                <w:sz w:val="22"/>
                <w:lang w:val="ru-RU"/>
              </w:rPr>
              <w:t>Проверьте систему сигнализации обнаружения перегрева в гондолах двигателей</w:t>
            </w:r>
            <w:r>
              <w:rPr>
                <w:rFonts w:cs="Calibri"/>
                <w:sz w:val="22"/>
                <w:lang w:val="ru-RU"/>
              </w:rPr>
              <w:t>.</w:t>
            </w:r>
          </w:p>
        </w:tc>
      </w:tr>
      <w:tr w:rsidR="00D9350D" w:rsidRPr="000C6F1C" w14:paraId="2631387D" w14:textId="77777777" w:rsidTr="005A19DF">
        <w:trPr>
          <w:gridAfter w:val="5"/>
          <w:wAfter w:w="7335" w:type="dxa"/>
          <w:trHeight w:val="302"/>
        </w:trPr>
        <w:tc>
          <w:tcPr>
            <w:tcW w:w="15979" w:type="dxa"/>
            <w:gridSpan w:val="9"/>
            <w:shd w:val="clear" w:color="auto" w:fill="FFFFFF" w:themeFill="background1"/>
          </w:tcPr>
          <w:p w14:paraId="7CA0217A" w14:textId="6C710EF1" w:rsidR="00D9350D" w:rsidRPr="000C6F1C" w:rsidRDefault="000845A9" w:rsidP="00D9350D">
            <w:pPr>
              <w:spacing w:before="0" w:after="0"/>
              <w:ind w:firstLine="0"/>
              <w:jc w:val="center"/>
              <w:rPr>
                <w:rFonts w:cs="Calibri"/>
                <w:sz w:val="22"/>
                <w:lang w:val="ru-RU"/>
              </w:rPr>
            </w:pPr>
            <w:r w:rsidRPr="000C6F1C">
              <w:rPr>
                <w:rFonts w:cs="Calibri"/>
                <w:b/>
                <w:sz w:val="22"/>
                <w:lang w:val="ru-RU"/>
              </w:rPr>
              <w:t>Техобслуживание в лаборатории</w:t>
            </w:r>
          </w:p>
        </w:tc>
      </w:tr>
      <w:tr w:rsidR="00D9350D" w:rsidRPr="000C6F1C" w14:paraId="03DBB282" w14:textId="77777777" w:rsidTr="005A19DF">
        <w:trPr>
          <w:gridAfter w:val="6"/>
          <w:wAfter w:w="7348" w:type="dxa"/>
          <w:trHeight w:val="302"/>
        </w:trPr>
        <w:tc>
          <w:tcPr>
            <w:tcW w:w="564" w:type="dxa"/>
            <w:shd w:val="clear" w:color="auto" w:fill="FFFFFF" w:themeFill="background1"/>
          </w:tcPr>
          <w:p w14:paraId="47D98939" w14:textId="6794F4DE"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shd w:val="clear" w:color="auto" w:fill="FFFFFF" w:themeFill="background1"/>
          </w:tcPr>
          <w:p w14:paraId="7F722319" w14:textId="77D0898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4.46.30.1</w:t>
            </w:r>
          </w:p>
        </w:tc>
        <w:tc>
          <w:tcPr>
            <w:tcW w:w="2143" w:type="dxa"/>
            <w:shd w:val="clear" w:color="auto" w:fill="FFFFFF" w:themeFill="background1"/>
          </w:tcPr>
          <w:p w14:paraId="58B97CA7"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EEFF532" w14:textId="128E2F26"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69E79E6" w14:textId="73B36FE3" w:rsidR="00D9350D" w:rsidRPr="000C6F1C" w:rsidRDefault="00D9350D" w:rsidP="00D9350D">
            <w:pPr>
              <w:spacing w:before="0" w:after="0"/>
              <w:ind w:firstLine="0"/>
              <w:jc w:val="center"/>
              <w:rPr>
                <w:rFonts w:cs="Calibri"/>
                <w:sz w:val="22"/>
                <w:lang w:val="ru-RU"/>
              </w:rPr>
            </w:pPr>
            <w:r w:rsidRPr="000C6F1C">
              <w:rPr>
                <w:rFonts w:cs="Calibri"/>
                <w:sz w:val="22"/>
                <w:lang w:val="ru-RU"/>
              </w:rPr>
              <w:t>221,222, 292</w:t>
            </w:r>
          </w:p>
        </w:tc>
        <w:tc>
          <w:tcPr>
            <w:tcW w:w="1355" w:type="dxa"/>
            <w:shd w:val="clear" w:color="auto" w:fill="FFFFFF" w:themeFill="background1"/>
          </w:tcPr>
          <w:p w14:paraId="4C86A7C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8B73442" w14:textId="1FD778A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75CC1A9" w14:textId="754D01A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7E49A3" w14:textId="01CEA5B5" w:rsidR="00D9350D" w:rsidRPr="000C6F1C" w:rsidRDefault="00D9350D" w:rsidP="00D9350D">
            <w:pPr>
              <w:spacing w:before="0" w:after="0"/>
              <w:ind w:firstLine="0"/>
              <w:rPr>
                <w:rFonts w:cs="Calibri"/>
                <w:sz w:val="22"/>
                <w:lang w:val="ru-RU"/>
              </w:rPr>
            </w:pPr>
            <w:r w:rsidRPr="000C6F1C">
              <w:rPr>
                <w:rFonts w:cs="Calibri"/>
                <w:sz w:val="22"/>
                <w:lang w:val="ru-RU"/>
              </w:rPr>
              <w:t>Снимите блоки (БИ-2АЮ), БИ-2А сер. 2 для проверки на соответствие НТП в лаборатории:</w:t>
            </w:r>
            <w:r>
              <w:rPr>
                <w:rFonts w:cs="Calibri"/>
                <w:sz w:val="22"/>
                <w:lang w:val="ru-RU"/>
              </w:rPr>
              <w:t xml:space="preserve"> </w:t>
            </w:r>
            <w:r w:rsidRPr="000C6F1C">
              <w:rPr>
                <w:rFonts w:cs="Calibri"/>
                <w:sz w:val="22"/>
                <w:lang w:val="ru-RU"/>
              </w:rPr>
              <w:t>напряжение срабатывания исполнительного блока БИ-2АЮ, БИ-2А сер. 2 по всем каналам в пределах 28+65 мв.</w:t>
            </w:r>
          </w:p>
        </w:tc>
      </w:tr>
      <w:tr w:rsidR="00D9350D" w:rsidRPr="000C6F1C" w14:paraId="18B89D5D" w14:textId="77777777" w:rsidTr="005A19DF">
        <w:trPr>
          <w:gridAfter w:val="6"/>
          <w:wAfter w:w="7348" w:type="dxa"/>
          <w:trHeight w:val="302"/>
        </w:trPr>
        <w:tc>
          <w:tcPr>
            <w:tcW w:w="564" w:type="dxa"/>
            <w:shd w:val="clear" w:color="auto" w:fill="FFFFFF" w:themeFill="background1"/>
          </w:tcPr>
          <w:p w14:paraId="3AEBE966" w14:textId="5882D9DD"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shd w:val="clear" w:color="auto" w:fill="FFFFFF" w:themeFill="background1"/>
          </w:tcPr>
          <w:p w14:paraId="0765B790" w14:textId="1639838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4.46.30.2</w:t>
            </w:r>
          </w:p>
        </w:tc>
        <w:tc>
          <w:tcPr>
            <w:tcW w:w="2143" w:type="dxa"/>
            <w:shd w:val="clear" w:color="auto" w:fill="FFFFFF" w:themeFill="background1"/>
          </w:tcPr>
          <w:p w14:paraId="643FCA0E"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E376482" w14:textId="45D84250"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E17BEDF" w14:textId="532A32B4" w:rsidR="00D9350D" w:rsidRPr="000C6F1C" w:rsidRDefault="00D9350D" w:rsidP="00D9350D">
            <w:pPr>
              <w:spacing w:before="0" w:after="0"/>
              <w:ind w:firstLine="0"/>
              <w:jc w:val="center"/>
              <w:rPr>
                <w:rFonts w:cs="Calibri"/>
                <w:sz w:val="22"/>
                <w:lang w:val="ru-RU"/>
              </w:rPr>
            </w:pPr>
            <w:r w:rsidRPr="000C6F1C">
              <w:rPr>
                <w:rFonts w:cs="Calibri"/>
                <w:sz w:val="22"/>
                <w:lang w:val="ru-RU"/>
              </w:rPr>
              <w:t>221, 222, 292</w:t>
            </w:r>
          </w:p>
        </w:tc>
        <w:tc>
          <w:tcPr>
            <w:tcW w:w="1355" w:type="dxa"/>
            <w:shd w:val="clear" w:color="auto" w:fill="FFFFFF" w:themeFill="background1"/>
          </w:tcPr>
          <w:p w14:paraId="26467C7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0023D5D" w14:textId="3D75EB5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0F8F625" w14:textId="2F7FAA8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A07CFB7" w14:textId="21D19D19" w:rsidR="00D9350D" w:rsidRPr="000C6F1C" w:rsidRDefault="00D9350D" w:rsidP="00D9350D">
            <w:pPr>
              <w:spacing w:before="0" w:after="0"/>
              <w:ind w:firstLine="0"/>
              <w:rPr>
                <w:rFonts w:cs="Calibri"/>
                <w:sz w:val="22"/>
                <w:lang w:val="ru-RU"/>
              </w:rPr>
            </w:pPr>
            <w:r w:rsidRPr="000C6F1C">
              <w:rPr>
                <w:rFonts w:cs="Calibri"/>
                <w:sz w:val="22"/>
                <w:lang w:val="ru-RU"/>
              </w:rPr>
              <w:t>После технического обслуживания и проверки на соответствие НТП в лаборатории блоки (БИ-2АЮ), БИ-2А сер. 2 установите на самолет блоки (БИ-2АЮ), БИ-2А сер. 2</w:t>
            </w:r>
            <w:r>
              <w:rPr>
                <w:rFonts w:cs="Calibri"/>
                <w:sz w:val="22"/>
                <w:lang w:val="ru-RU"/>
              </w:rPr>
              <w:t>.</w:t>
            </w:r>
          </w:p>
        </w:tc>
      </w:tr>
      <w:tr w:rsidR="00D9350D" w:rsidRPr="000C6F1C" w14:paraId="3D03822B" w14:textId="77777777" w:rsidTr="005A19DF">
        <w:trPr>
          <w:gridAfter w:val="5"/>
          <w:wAfter w:w="7335" w:type="dxa"/>
          <w:trHeight w:val="302"/>
        </w:trPr>
        <w:tc>
          <w:tcPr>
            <w:tcW w:w="15979" w:type="dxa"/>
            <w:gridSpan w:val="9"/>
            <w:shd w:val="clear" w:color="auto" w:fill="FFFFFF" w:themeFill="background1"/>
          </w:tcPr>
          <w:p w14:paraId="115D228F" w14:textId="34B51499" w:rsidR="00D9350D" w:rsidRPr="000C6F1C" w:rsidRDefault="00D9350D" w:rsidP="00D9350D">
            <w:pPr>
              <w:spacing w:before="0" w:after="0"/>
              <w:ind w:firstLine="0"/>
              <w:jc w:val="center"/>
              <w:rPr>
                <w:rFonts w:cs="Calibri"/>
                <w:sz w:val="22"/>
                <w:lang w:val="ru-RU"/>
              </w:rPr>
            </w:pPr>
            <w:r w:rsidRPr="000C6F1C">
              <w:rPr>
                <w:rFonts w:cs="Calibri"/>
                <w:b/>
                <w:sz w:val="22"/>
                <w:lang w:val="ru-RU"/>
              </w:rPr>
              <w:t>ТОПЛИВНАЯ СИСТЕМА</w:t>
            </w:r>
          </w:p>
        </w:tc>
      </w:tr>
      <w:tr w:rsidR="00D9350D" w:rsidRPr="000C6F1C" w14:paraId="3266F056" w14:textId="77777777" w:rsidTr="005A19DF">
        <w:trPr>
          <w:gridAfter w:val="6"/>
          <w:wAfter w:w="7348" w:type="dxa"/>
          <w:trHeight w:val="302"/>
        </w:trPr>
        <w:tc>
          <w:tcPr>
            <w:tcW w:w="564" w:type="dxa"/>
            <w:shd w:val="clear" w:color="auto" w:fill="FFFFFF" w:themeFill="background1"/>
          </w:tcPr>
          <w:p w14:paraId="38159DBA" w14:textId="6F9307F9" w:rsidR="00D9350D" w:rsidRPr="000C6F1C" w:rsidRDefault="00D9350D" w:rsidP="00D9350D">
            <w:pPr>
              <w:spacing w:before="0" w:after="0"/>
              <w:ind w:left="-117" w:right="-114" w:firstLine="0"/>
              <w:jc w:val="center"/>
              <w:rPr>
                <w:rFonts w:cs="Calibri"/>
                <w:sz w:val="22"/>
                <w:lang w:val="ru-RU"/>
              </w:rPr>
            </w:pPr>
            <w:r w:rsidRPr="005E1FED">
              <w:rPr>
                <w:rFonts w:cs="Calibri"/>
                <w:sz w:val="22"/>
                <w:lang w:val="ru-RU"/>
              </w:rPr>
              <w:t>00</w:t>
            </w:r>
          </w:p>
        </w:tc>
        <w:tc>
          <w:tcPr>
            <w:tcW w:w="1731" w:type="dxa"/>
            <w:shd w:val="clear" w:color="auto" w:fill="FFFFFF" w:themeFill="background1"/>
          </w:tcPr>
          <w:p w14:paraId="3050BC0B" w14:textId="4AA10A19"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4.47.0.1</w:t>
            </w:r>
          </w:p>
        </w:tc>
        <w:tc>
          <w:tcPr>
            <w:tcW w:w="2143" w:type="dxa"/>
            <w:shd w:val="clear" w:color="auto" w:fill="FFFFFF" w:themeFill="background1"/>
          </w:tcPr>
          <w:p w14:paraId="244AB2D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0BA8D9B" w14:textId="68340B57" w:rsidR="00D9350D" w:rsidRPr="000C6F1C" w:rsidRDefault="00D9350D" w:rsidP="00D9350D">
            <w:pPr>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96A80D1"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454-БЛ 456АЛ</w:t>
            </w:r>
          </w:p>
          <w:p w14:paraId="25DC7F1C"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464-БЛ, 466АЛ</w:t>
            </w:r>
          </w:p>
          <w:p w14:paraId="17051CF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474-БЛ, 476АЛ</w:t>
            </w:r>
          </w:p>
          <w:p w14:paraId="3A3496EE"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484-БЛ, 486АЛ</w:t>
            </w:r>
          </w:p>
          <w:p w14:paraId="0E8EFD9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521\621-4Б</w:t>
            </w:r>
          </w:p>
          <w:p w14:paraId="1EA2FDCB"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522\622-4Г</w:t>
            </w:r>
          </w:p>
          <w:p w14:paraId="6DEF2537" w14:textId="6FA62018" w:rsidR="00D9350D" w:rsidRPr="000C6F1C" w:rsidRDefault="00D9350D" w:rsidP="00D9350D">
            <w:pPr>
              <w:spacing w:before="0" w:after="0"/>
              <w:ind w:firstLine="7"/>
              <w:jc w:val="center"/>
              <w:rPr>
                <w:rFonts w:cs="Calibri"/>
                <w:sz w:val="22"/>
                <w:lang w:val="ru-RU"/>
              </w:rPr>
            </w:pPr>
            <w:r w:rsidRPr="000C6F1C">
              <w:rPr>
                <w:rFonts w:cs="Calibri"/>
                <w:sz w:val="22"/>
                <w:lang w:val="ru-RU"/>
              </w:rPr>
              <w:t>551\ 651-4 (Е, Д, Г)</w:t>
            </w:r>
          </w:p>
          <w:p w14:paraId="0A73B25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561\661-4Е</w:t>
            </w:r>
          </w:p>
          <w:p w14:paraId="6FD76E6A" w14:textId="138D2A64" w:rsidR="00D9350D" w:rsidRPr="000C6F1C" w:rsidRDefault="00D9350D" w:rsidP="00D9350D">
            <w:pPr>
              <w:spacing w:before="0" w:after="0"/>
              <w:ind w:firstLine="7"/>
              <w:jc w:val="center"/>
              <w:rPr>
                <w:rFonts w:cs="Calibri"/>
                <w:sz w:val="22"/>
                <w:lang w:val="ru-RU"/>
              </w:rPr>
            </w:pPr>
            <w:r w:rsidRPr="000C6F1C">
              <w:rPr>
                <w:rFonts w:cs="Calibri"/>
                <w:sz w:val="22"/>
                <w:lang w:val="ru-RU"/>
              </w:rPr>
              <w:t>281 (А,Б,Г)</w:t>
            </w:r>
          </w:p>
        </w:tc>
        <w:tc>
          <w:tcPr>
            <w:tcW w:w="1355" w:type="dxa"/>
            <w:shd w:val="clear" w:color="auto" w:fill="FFFFFF" w:themeFill="background1"/>
          </w:tcPr>
          <w:p w14:paraId="2B858B7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6B3C30F" w14:textId="64DDA4BD"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94ED551" w14:textId="72B8212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5A471C" w14:textId="6FB7D190" w:rsidR="00D9350D" w:rsidRPr="000C6F1C" w:rsidRDefault="00D9350D" w:rsidP="00D9350D">
            <w:pPr>
              <w:spacing w:before="0" w:after="0"/>
              <w:ind w:firstLine="0"/>
              <w:rPr>
                <w:rFonts w:cs="Calibri"/>
                <w:sz w:val="22"/>
                <w:lang w:val="ru-RU"/>
              </w:rPr>
            </w:pPr>
            <w:r w:rsidRPr="000C6F1C">
              <w:rPr>
                <w:rFonts w:cs="Calibri"/>
                <w:sz w:val="22"/>
                <w:lang w:val="ru-RU"/>
              </w:rPr>
              <w:t>Осмотрите агрегаты и коммуникации топливной системы, расположенные в пилонах, за задним лонжероном крыла по борту фюзеляжа, в отсеке высотного оборудования. Убедитесь в отсутствии течи топлива</w:t>
            </w:r>
            <w:r>
              <w:rPr>
                <w:rFonts w:cs="Calibri"/>
                <w:sz w:val="22"/>
                <w:lang w:val="ru-RU"/>
              </w:rPr>
              <w:t>.</w:t>
            </w:r>
          </w:p>
        </w:tc>
      </w:tr>
      <w:tr w:rsidR="00D9350D" w:rsidRPr="000C6F1C" w14:paraId="00A042D7" w14:textId="77777777" w:rsidTr="005A19DF">
        <w:trPr>
          <w:gridAfter w:val="6"/>
          <w:wAfter w:w="7348" w:type="dxa"/>
          <w:trHeight w:val="302"/>
        </w:trPr>
        <w:tc>
          <w:tcPr>
            <w:tcW w:w="564" w:type="dxa"/>
            <w:shd w:val="clear" w:color="auto" w:fill="FFFFFF" w:themeFill="background1"/>
          </w:tcPr>
          <w:p w14:paraId="5C9411D4" w14:textId="76A5BE36" w:rsidR="00D9350D" w:rsidRPr="000C6F1C" w:rsidRDefault="00D9350D" w:rsidP="00D9350D">
            <w:pPr>
              <w:spacing w:before="0" w:after="0"/>
              <w:ind w:left="-117" w:right="-114" w:firstLine="0"/>
              <w:jc w:val="center"/>
              <w:rPr>
                <w:rFonts w:cs="Calibri"/>
                <w:sz w:val="22"/>
                <w:lang w:val="ru-RU"/>
              </w:rPr>
            </w:pPr>
            <w:r w:rsidRPr="005E1FED">
              <w:rPr>
                <w:rFonts w:cs="Calibri"/>
                <w:sz w:val="22"/>
                <w:lang w:val="ru-RU"/>
              </w:rPr>
              <w:lastRenderedPageBreak/>
              <w:t>00</w:t>
            </w:r>
          </w:p>
        </w:tc>
        <w:tc>
          <w:tcPr>
            <w:tcW w:w="1731" w:type="dxa"/>
            <w:shd w:val="clear" w:color="auto" w:fill="FFFFFF" w:themeFill="background1"/>
          </w:tcPr>
          <w:p w14:paraId="377CD825" w14:textId="1F0D3707"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4.47.0.2</w:t>
            </w:r>
          </w:p>
        </w:tc>
        <w:tc>
          <w:tcPr>
            <w:tcW w:w="2143" w:type="dxa"/>
            <w:shd w:val="clear" w:color="auto" w:fill="FFFFFF" w:themeFill="background1"/>
          </w:tcPr>
          <w:p w14:paraId="4B7CCD05"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DD220E5" w14:textId="3ED6AE34" w:rsidR="00D9350D" w:rsidRPr="000C6F1C" w:rsidRDefault="00D9350D" w:rsidP="00D9350D">
            <w:pPr>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144B021"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1CDCC20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325D201" w14:textId="47B0A96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F65F68" w14:textId="72AC5F8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B6F9F7" w14:textId="13829EC3" w:rsidR="00D9350D" w:rsidRPr="000C6F1C" w:rsidRDefault="00D9350D" w:rsidP="00D9350D">
            <w:pPr>
              <w:spacing w:before="0" w:after="0"/>
              <w:ind w:firstLine="0"/>
              <w:rPr>
                <w:rFonts w:cs="Calibri"/>
                <w:sz w:val="22"/>
                <w:lang w:val="ru-RU"/>
              </w:rPr>
            </w:pPr>
            <w:r w:rsidRPr="000C6F1C">
              <w:rPr>
                <w:rFonts w:cs="Calibri"/>
                <w:sz w:val="22"/>
                <w:lang w:val="ru-RU"/>
              </w:rPr>
              <w:t>Включите (совместно со специалистом по АиРЭО) поочередно топливные насосы (при наличии топлива в баках) подкачки и перекачки и проверьте на слух их работу. Проверьте герметичность магистрали подачи топлива.</w:t>
            </w:r>
          </w:p>
        </w:tc>
      </w:tr>
      <w:tr w:rsidR="00D9350D" w:rsidRPr="000C6F1C" w14:paraId="2FCC2398" w14:textId="77777777" w:rsidTr="005A19DF">
        <w:trPr>
          <w:gridAfter w:val="6"/>
          <w:wAfter w:w="7348" w:type="dxa"/>
          <w:trHeight w:val="302"/>
        </w:trPr>
        <w:tc>
          <w:tcPr>
            <w:tcW w:w="564" w:type="dxa"/>
            <w:shd w:val="clear" w:color="auto" w:fill="FFFFFF" w:themeFill="background1"/>
          </w:tcPr>
          <w:p w14:paraId="2E612BAD" w14:textId="4F7F070A" w:rsidR="00D9350D" w:rsidRPr="000C6F1C" w:rsidRDefault="00D9350D" w:rsidP="00D9350D">
            <w:pPr>
              <w:spacing w:before="0" w:after="0"/>
              <w:ind w:left="-117" w:right="-114" w:firstLine="0"/>
              <w:jc w:val="center"/>
              <w:rPr>
                <w:rFonts w:cs="Calibri"/>
                <w:sz w:val="22"/>
                <w:lang w:val="ru-RU"/>
              </w:rPr>
            </w:pPr>
            <w:r w:rsidRPr="005E1FED">
              <w:rPr>
                <w:rFonts w:cs="Calibri"/>
                <w:sz w:val="22"/>
                <w:lang w:val="ru-RU"/>
              </w:rPr>
              <w:t>00</w:t>
            </w:r>
          </w:p>
        </w:tc>
        <w:tc>
          <w:tcPr>
            <w:tcW w:w="1731" w:type="dxa"/>
            <w:shd w:val="clear" w:color="auto" w:fill="FFFFFF" w:themeFill="background1"/>
          </w:tcPr>
          <w:p w14:paraId="60D558A6" w14:textId="5904C82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4.47.0.3</w:t>
            </w:r>
          </w:p>
        </w:tc>
        <w:tc>
          <w:tcPr>
            <w:tcW w:w="2143" w:type="dxa"/>
            <w:shd w:val="clear" w:color="auto" w:fill="FFFFFF" w:themeFill="background1"/>
          </w:tcPr>
          <w:p w14:paraId="73B6B91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43E85B16" w14:textId="7BD4F1EC"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351E2C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746-Б, 530-4</w:t>
            </w:r>
          </w:p>
          <w:p w14:paraId="43FB34D5" w14:textId="6775791B" w:rsidR="00D9350D" w:rsidRPr="000C6F1C" w:rsidRDefault="00D9350D" w:rsidP="00D9350D">
            <w:pPr>
              <w:spacing w:before="0" w:after="0"/>
              <w:ind w:firstLine="7"/>
              <w:jc w:val="center"/>
              <w:rPr>
                <w:rFonts w:cs="Calibri"/>
                <w:sz w:val="22"/>
                <w:lang w:val="ru-RU"/>
              </w:rPr>
            </w:pPr>
            <w:r w:rsidRPr="000C6F1C">
              <w:rPr>
                <w:rFonts w:cs="Calibri"/>
                <w:sz w:val="22"/>
                <w:lang w:val="ru-RU"/>
              </w:rPr>
              <w:t>540-4, 630-4, 640-4</w:t>
            </w:r>
          </w:p>
        </w:tc>
        <w:tc>
          <w:tcPr>
            <w:tcW w:w="1355" w:type="dxa"/>
            <w:shd w:val="clear" w:color="auto" w:fill="FFFFFF" w:themeFill="background1"/>
          </w:tcPr>
          <w:p w14:paraId="59DA3408"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726A10E" w14:textId="00A521CB"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FFD491D" w14:textId="77A58B54"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EAABC2" w14:textId="79EF8616" w:rsidR="00D9350D" w:rsidRPr="000C6F1C" w:rsidRDefault="00D9350D" w:rsidP="00D9350D">
            <w:pPr>
              <w:spacing w:before="0" w:after="0"/>
              <w:ind w:firstLine="0"/>
              <w:rPr>
                <w:rFonts w:cs="Calibri"/>
                <w:sz w:val="22"/>
                <w:lang w:val="ru-RU"/>
              </w:rPr>
            </w:pPr>
            <w:r w:rsidRPr="000C6F1C">
              <w:rPr>
                <w:rFonts w:cs="Calibri"/>
                <w:sz w:val="22"/>
                <w:lang w:val="ru-RU"/>
              </w:rPr>
              <w:t>Слейте отстой из всех точек топливной системы</w:t>
            </w:r>
            <w:r>
              <w:rPr>
                <w:rFonts w:cs="Calibri"/>
                <w:sz w:val="22"/>
                <w:lang w:val="ru-RU"/>
              </w:rPr>
              <w:t>.</w:t>
            </w:r>
          </w:p>
        </w:tc>
      </w:tr>
      <w:tr w:rsidR="00D9350D" w:rsidRPr="000C6F1C" w14:paraId="0896DCC1" w14:textId="77777777" w:rsidTr="005A19DF">
        <w:trPr>
          <w:gridAfter w:val="6"/>
          <w:wAfter w:w="7348" w:type="dxa"/>
          <w:trHeight w:val="302"/>
        </w:trPr>
        <w:tc>
          <w:tcPr>
            <w:tcW w:w="564" w:type="dxa"/>
            <w:shd w:val="clear" w:color="auto" w:fill="FFFFFF" w:themeFill="background1"/>
          </w:tcPr>
          <w:p w14:paraId="283EA30F" w14:textId="573DFA5A" w:rsidR="00D9350D" w:rsidRPr="000C6F1C" w:rsidRDefault="00D9350D" w:rsidP="00D9350D">
            <w:pPr>
              <w:spacing w:before="0" w:after="0"/>
              <w:ind w:left="-117" w:right="-114" w:firstLine="0"/>
              <w:jc w:val="center"/>
              <w:rPr>
                <w:rFonts w:cs="Calibri"/>
                <w:sz w:val="22"/>
                <w:lang w:val="ru-RU"/>
              </w:rPr>
            </w:pPr>
            <w:r w:rsidRPr="005E1FED">
              <w:rPr>
                <w:rFonts w:cs="Calibri"/>
                <w:sz w:val="22"/>
                <w:lang w:val="ru-RU"/>
              </w:rPr>
              <w:t>00</w:t>
            </w:r>
          </w:p>
        </w:tc>
        <w:tc>
          <w:tcPr>
            <w:tcW w:w="1731" w:type="dxa"/>
            <w:shd w:val="clear" w:color="auto" w:fill="FFFFFF" w:themeFill="background1"/>
          </w:tcPr>
          <w:p w14:paraId="06024487" w14:textId="277E89D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4.47.0.4</w:t>
            </w:r>
          </w:p>
        </w:tc>
        <w:tc>
          <w:tcPr>
            <w:tcW w:w="2143" w:type="dxa"/>
            <w:shd w:val="clear" w:color="auto" w:fill="FFFFFF" w:themeFill="background1"/>
          </w:tcPr>
          <w:p w14:paraId="200BACD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AF34823" w14:textId="20B3DCF9"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2236D36" w14:textId="2F30FFF8" w:rsidR="00D9350D" w:rsidRPr="000C6F1C" w:rsidRDefault="00D9350D" w:rsidP="00D9350D">
            <w:pPr>
              <w:spacing w:before="0" w:after="0"/>
              <w:ind w:firstLine="7"/>
              <w:jc w:val="center"/>
              <w:rPr>
                <w:rFonts w:cs="Calibri"/>
                <w:sz w:val="22"/>
                <w:lang w:val="ru-RU"/>
              </w:rPr>
            </w:pPr>
            <w:r w:rsidRPr="000C6F1C">
              <w:rPr>
                <w:rFonts w:cs="Calibri"/>
                <w:sz w:val="22"/>
                <w:lang w:val="ru-RU"/>
              </w:rPr>
              <w:t>746-Б</w:t>
            </w:r>
          </w:p>
        </w:tc>
        <w:tc>
          <w:tcPr>
            <w:tcW w:w="1355" w:type="dxa"/>
            <w:shd w:val="clear" w:color="auto" w:fill="FFFFFF" w:themeFill="background1"/>
          </w:tcPr>
          <w:p w14:paraId="24DF137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4218C42" w14:textId="675B2B0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60E7913" w14:textId="5C0FE97E"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447911D" w14:textId="01849C9B" w:rsidR="00D9350D" w:rsidRPr="000C6F1C" w:rsidRDefault="00D9350D" w:rsidP="00D9350D">
            <w:pPr>
              <w:spacing w:before="0" w:after="0"/>
              <w:ind w:firstLine="0"/>
              <w:rPr>
                <w:rFonts w:cs="Calibri"/>
                <w:sz w:val="22"/>
                <w:lang w:val="ru-RU"/>
              </w:rPr>
            </w:pPr>
            <w:r w:rsidRPr="000C6F1C">
              <w:rPr>
                <w:rFonts w:cs="Calibri"/>
                <w:sz w:val="22"/>
                <w:lang w:val="ru-RU"/>
              </w:rPr>
              <w:t>Осмотрите насос РНМ- I из системы централизованного слива конденсата и проверьте его работоспособность</w:t>
            </w:r>
            <w:r>
              <w:rPr>
                <w:rFonts w:cs="Calibri"/>
                <w:sz w:val="22"/>
                <w:lang w:val="ru-RU"/>
              </w:rPr>
              <w:t>.</w:t>
            </w:r>
          </w:p>
        </w:tc>
      </w:tr>
      <w:tr w:rsidR="00D9350D" w:rsidRPr="000C6F1C" w14:paraId="0848AE93" w14:textId="77777777" w:rsidTr="005A19DF">
        <w:trPr>
          <w:gridAfter w:val="6"/>
          <w:wAfter w:w="7348" w:type="dxa"/>
          <w:trHeight w:val="302"/>
        </w:trPr>
        <w:tc>
          <w:tcPr>
            <w:tcW w:w="564" w:type="dxa"/>
            <w:shd w:val="clear" w:color="auto" w:fill="FFFFFF" w:themeFill="background1"/>
          </w:tcPr>
          <w:p w14:paraId="56E3B4E4" w14:textId="7FBA21DD" w:rsidR="00D9350D" w:rsidRPr="000C6F1C" w:rsidRDefault="00D9350D" w:rsidP="00D9350D">
            <w:pPr>
              <w:spacing w:before="0" w:after="0"/>
              <w:ind w:left="-117" w:right="-114" w:firstLine="0"/>
              <w:jc w:val="center"/>
              <w:rPr>
                <w:rFonts w:cs="Calibri"/>
                <w:sz w:val="22"/>
                <w:lang w:val="ru-RU"/>
              </w:rPr>
            </w:pPr>
            <w:r w:rsidRPr="005E1FED">
              <w:rPr>
                <w:rFonts w:cs="Calibri"/>
                <w:sz w:val="22"/>
                <w:lang w:val="ru-RU"/>
              </w:rPr>
              <w:t>00</w:t>
            </w:r>
          </w:p>
        </w:tc>
        <w:tc>
          <w:tcPr>
            <w:tcW w:w="1731" w:type="dxa"/>
            <w:shd w:val="clear" w:color="auto" w:fill="FFFFFF" w:themeFill="background1"/>
          </w:tcPr>
          <w:p w14:paraId="789F7E05" w14:textId="3C7B77A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4.47.0.5</w:t>
            </w:r>
          </w:p>
        </w:tc>
        <w:tc>
          <w:tcPr>
            <w:tcW w:w="2143" w:type="dxa"/>
            <w:shd w:val="clear" w:color="auto" w:fill="FFFFFF" w:themeFill="background1"/>
          </w:tcPr>
          <w:p w14:paraId="19B274F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E3CDD0C" w14:textId="05D899D3" w:rsidR="00D9350D" w:rsidRPr="000C6F1C"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FF9089A" w14:textId="43AAB28F" w:rsidR="00D9350D" w:rsidRPr="000C6F1C" w:rsidRDefault="00D9350D" w:rsidP="00D9350D">
            <w:pPr>
              <w:spacing w:before="0" w:after="0"/>
              <w:ind w:firstLine="7"/>
              <w:jc w:val="center"/>
              <w:rPr>
                <w:rFonts w:cs="Calibri"/>
                <w:sz w:val="22"/>
                <w:lang w:val="ru-RU"/>
              </w:rPr>
            </w:pPr>
            <w:r w:rsidRPr="000C6F1C">
              <w:rPr>
                <w:rFonts w:cs="Calibri"/>
                <w:sz w:val="22"/>
                <w:lang w:val="ru-RU"/>
              </w:rPr>
              <w:t>591/ 691-4Б</w:t>
            </w:r>
          </w:p>
        </w:tc>
        <w:tc>
          <w:tcPr>
            <w:tcW w:w="1355" w:type="dxa"/>
            <w:shd w:val="clear" w:color="auto" w:fill="FFFFFF" w:themeFill="background1"/>
          </w:tcPr>
          <w:p w14:paraId="697D6C00"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FCBBD81" w14:textId="1B4F269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631FB98" w14:textId="598B308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8DC845" w14:textId="395E8563" w:rsidR="00D9350D" w:rsidRPr="000C6F1C" w:rsidRDefault="00D9350D" w:rsidP="00D9350D">
            <w:pPr>
              <w:spacing w:before="0" w:after="0"/>
              <w:ind w:firstLine="0"/>
              <w:rPr>
                <w:rFonts w:cs="Calibri"/>
                <w:sz w:val="22"/>
                <w:lang w:val="ru-RU"/>
              </w:rPr>
            </w:pPr>
            <w:r w:rsidRPr="000C6F1C">
              <w:rPr>
                <w:rFonts w:cs="Calibri"/>
                <w:sz w:val="22"/>
                <w:lang w:val="ru-RU"/>
              </w:rPr>
              <w:t>Снимите для осмотра и промывки фильтроэлемент топливного фильтра дренажной системы</w:t>
            </w:r>
            <w:r>
              <w:rPr>
                <w:rFonts w:cs="Calibri"/>
                <w:sz w:val="22"/>
                <w:lang w:val="ru-RU"/>
              </w:rPr>
              <w:t>.</w:t>
            </w:r>
          </w:p>
        </w:tc>
      </w:tr>
      <w:tr w:rsidR="00D9350D" w:rsidRPr="000C6F1C" w14:paraId="21EAAE22" w14:textId="77777777" w:rsidTr="005A19DF">
        <w:trPr>
          <w:gridAfter w:val="5"/>
          <w:wAfter w:w="7335" w:type="dxa"/>
          <w:trHeight w:val="302"/>
        </w:trPr>
        <w:tc>
          <w:tcPr>
            <w:tcW w:w="15979" w:type="dxa"/>
            <w:gridSpan w:val="9"/>
            <w:shd w:val="clear" w:color="auto" w:fill="FFFFFF" w:themeFill="background1"/>
          </w:tcPr>
          <w:p w14:paraId="73F8914A" w14:textId="030E5DA3" w:rsidR="00D9350D" w:rsidRPr="000C6F1C" w:rsidRDefault="00D9350D" w:rsidP="00D9350D">
            <w:pPr>
              <w:spacing w:before="0" w:after="0"/>
              <w:ind w:firstLine="0"/>
              <w:jc w:val="center"/>
              <w:rPr>
                <w:rFonts w:cs="Calibri"/>
                <w:sz w:val="22"/>
                <w:lang w:val="ru-RU"/>
              </w:rPr>
            </w:pPr>
            <w:r w:rsidRPr="000C6F1C">
              <w:rPr>
                <w:rFonts w:cs="Calibri"/>
                <w:b/>
                <w:sz w:val="22"/>
                <w:lang w:val="ru-RU"/>
              </w:rPr>
              <w:t>ВСПОМОГАТЕЛЬНАЯ СИЛОВAЯ УСТАНОВКА</w:t>
            </w:r>
          </w:p>
        </w:tc>
      </w:tr>
      <w:tr w:rsidR="00D9350D" w:rsidRPr="000C6F1C" w14:paraId="10EE2667" w14:textId="77777777" w:rsidTr="005A19DF">
        <w:trPr>
          <w:gridAfter w:val="6"/>
          <w:wAfter w:w="7348" w:type="dxa"/>
          <w:trHeight w:val="302"/>
        </w:trPr>
        <w:tc>
          <w:tcPr>
            <w:tcW w:w="564" w:type="dxa"/>
            <w:shd w:val="clear" w:color="auto" w:fill="FFFFFF" w:themeFill="background1"/>
          </w:tcPr>
          <w:p w14:paraId="2BC7E7B8" w14:textId="54C1AF94"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2F115403" w14:textId="3572433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4.49.0.1</w:t>
            </w:r>
          </w:p>
        </w:tc>
        <w:tc>
          <w:tcPr>
            <w:tcW w:w="2143" w:type="dxa"/>
            <w:shd w:val="clear" w:color="auto" w:fill="FFFFFF" w:themeFill="background1"/>
          </w:tcPr>
          <w:p w14:paraId="46D0CC95"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34553A2" w14:textId="1F0533C9"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5A65016"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36D8399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85B147C" w14:textId="6E71D5D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92DD799" w14:textId="7DB42198"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EB500D7" w14:textId="7A2FE766" w:rsidR="00D9350D" w:rsidRPr="000C6F1C" w:rsidRDefault="00D9350D" w:rsidP="00D9350D">
            <w:pPr>
              <w:spacing w:before="0" w:after="0"/>
              <w:ind w:firstLine="0"/>
              <w:rPr>
                <w:rFonts w:cs="Calibri"/>
                <w:sz w:val="22"/>
                <w:lang w:val="ru-RU"/>
              </w:rPr>
            </w:pPr>
            <w:r w:rsidRPr="000C6F1C">
              <w:rPr>
                <w:rFonts w:cs="Calibri"/>
                <w:sz w:val="22"/>
                <w:lang w:val="ru-RU"/>
              </w:rPr>
              <w:t>Осмотрите створку воздухозаборника и створки отсека ВСУ, промойте их и протрите салфетками</w:t>
            </w:r>
            <w:r>
              <w:rPr>
                <w:rFonts w:cs="Calibri"/>
                <w:sz w:val="22"/>
                <w:lang w:val="ru-RU"/>
              </w:rPr>
              <w:t>.</w:t>
            </w:r>
          </w:p>
        </w:tc>
      </w:tr>
      <w:tr w:rsidR="00D9350D" w:rsidRPr="000C6F1C" w14:paraId="04AC6F97" w14:textId="77777777" w:rsidTr="005A19DF">
        <w:trPr>
          <w:gridAfter w:val="6"/>
          <w:wAfter w:w="7348" w:type="dxa"/>
          <w:trHeight w:val="302"/>
        </w:trPr>
        <w:tc>
          <w:tcPr>
            <w:tcW w:w="564" w:type="dxa"/>
            <w:tcBorders>
              <w:bottom w:val="single" w:sz="4" w:space="0" w:color="auto"/>
            </w:tcBorders>
            <w:shd w:val="clear" w:color="auto" w:fill="FFFFFF" w:themeFill="background1"/>
          </w:tcPr>
          <w:p w14:paraId="274FD5A1" w14:textId="25799CEE"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tcBorders>
              <w:bottom w:val="single" w:sz="4" w:space="0" w:color="auto"/>
            </w:tcBorders>
            <w:shd w:val="clear" w:color="auto" w:fill="FFFFFF" w:themeFill="background1"/>
          </w:tcPr>
          <w:p w14:paraId="3CC347D9" w14:textId="7B89D81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4.49.0.2</w:t>
            </w:r>
          </w:p>
        </w:tc>
        <w:tc>
          <w:tcPr>
            <w:tcW w:w="2143" w:type="dxa"/>
            <w:tcBorders>
              <w:bottom w:val="single" w:sz="4" w:space="0" w:color="auto"/>
            </w:tcBorders>
            <w:shd w:val="clear" w:color="auto" w:fill="FFFFFF" w:themeFill="background1"/>
          </w:tcPr>
          <w:p w14:paraId="2AA818D0" w14:textId="77777777" w:rsidR="00D9350D" w:rsidRPr="000C6F1C" w:rsidRDefault="00D9350D" w:rsidP="00D9350D">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0DCCBA42" w14:textId="15CF5534"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02122F87" w14:textId="45E1960B" w:rsidR="00D9350D" w:rsidRPr="000C6F1C" w:rsidRDefault="00D9350D" w:rsidP="00D9350D">
            <w:pPr>
              <w:spacing w:before="0" w:after="0"/>
              <w:ind w:firstLine="0"/>
              <w:jc w:val="center"/>
              <w:rPr>
                <w:rFonts w:cs="Calibri"/>
                <w:sz w:val="22"/>
                <w:lang w:val="ru-RU"/>
              </w:rPr>
            </w:pPr>
            <w:r w:rsidRPr="000C6F1C">
              <w:rPr>
                <w:rFonts w:cs="Calibri"/>
                <w:sz w:val="22"/>
                <w:lang w:val="ru-RU"/>
              </w:rPr>
              <w:t>293-4А,Б</w:t>
            </w:r>
          </w:p>
        </w:tc>
        <w:tc>
          <w:tcPr>
            <w:tcW w:w="1355" w:type="dxa"/>
            <w:tcBorders>
              <w:bottom w:val="single" w:sz="4" w:space="0" w:color="auto"/>
            </w:tcBorders>
            <w:shd w:val="clear" w:color="auto" w:fill="FFFFFF" w:themeFill="background1"/>
          </w:tcPr>
          <w:p w14:paraId="0279CB2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EB5EE57" w14:textId="06030A87"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74853E18" w14:textId="1ACB9BB5"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36AC224B" w14:textId="1ACD3C5A" w:rsidR="00D9350D" w:rsidRPr="000C6F1C" w:rsidRDefault="00D9350D" w:rsidP="00D9350D">
            <w:pPr>
              <w:spacing w:before="0" w:after="0"/>
              <w:ind w:firstLine="0"/>
              <w:rPr>
                <w:rFonts w:cs="Calibri"/>
                <w:sz w:val="22"/>
                <w:lang w:val="ru-RU"/>
              </w:rPr>
            </w:pPr>
            <w:r w:rsidRPr="000C6F1C">
              <w:rPr>
                <w:rFonts w:cs="Calibri"/>
                <w:sz w:val="22"/>
                <w:lang w:val="ru-RU"/>
              </w:rPr>
              <w:t>Осмотрите ВСУ (узлы крепления, входное устройство компрессора, камеру сгорания с газосборником и газопроводящую трубу с агрегатами и коммуникациями топливной, масляной, воздушной и противопожарной систем</w:t>
            </w:r>
            <w:r>
              <w:rPr>
                <w:rFonts w:cs="Calibri"/>
                <w:sz w:val="22"/>
                <w:lang w:val="ru-RU"/>
              </w:rPr>
              <w:t>.</w:t>
            </w:r>
          </w:p>
        </w:tc>
      </w:tr>
      <w:tr w:rsidR="00D9350D" w:rsidRPr="000C6F1C" w14:paraId="4471D144" w14:textId="77777777" w:rsidTr="005A19DF">
        <w:trPr>
          <w:gridAfter w:val="6"/>
          <w:wAfter w:w="7348" w:type="dxa"/>
          <w:trHeight w:val="302"/>
        </w:trPr>
        <w:tc>
          <w:tcPr>
            <w:tcW w:w="564" w:type="dxa"/>
            <w:tcBorders>
              <w:bottom w:val="nil"/>
            </w:tcBorders>
            <w:shd w:val="clear" w:color="auto" w:fill="FFFFFF" w:themeFill="background1"/>
          </w:tcPr>
          <w:p w14:paraId="182C561E" w14:textId="458619F9"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tcBorders>
              <w:bottom w:val="nil"/>
            </w:tcBorders>
            <w:shd w:val="clear" w:color="auto" w:fill="FFFFFF" w:themeFill="background1"/>
          </w:tcPr>
          <w:p w14:paraId="77F083ED" w14:textId="72340142"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4.49.0.3</w:t>
            </w:r>
          </w:p>
        </w:tc>
        <w:tc>
          <w:tcPr>
            <w:tcW w:w="2143" w:type="dxa"/>
            <w:tcBorders>
              <w:bottom w:val="nil"/>
            </w:tcBorders>
            <w:shd w:val="clear" w:color="auto" w:fill="FFFFFF" w:themeFill="background1"/>
          </w:tcPr>
          <w:p w14:paraId="610222CB" w14:textId="7E75CFB4" w:rsidR="00D9350D" w:rsidRPr="000C6F1C" w:rsidRDefault="00D9350D" w:rsidP="00D9350D">
            <w:pPr>
              <w:spacing w:before="0" w:after="0"/>
              <w:ind w:firstLine="0"/>
              <w:jc w:val="center"/>
              <w:rPr>
                <w:rFonts w:cs="Calibri"/>
                <w:sz w:val="22"/>
                <w:lang w:val="ru-RU"/>
              </w:rPr>
            </w:pPr>
            <w:r w:rsidRPr="000C6F1C">
              <w:rPr>
                <w:rFonts w:cs="Calibri"/>
                <w:sz w:val="22"/>
                <w:lang w:val="ru-RU"/>
              </w:rPr>
              <w:t>№ 051-ТА-81-67</w:t>
            </w:r>
          </w:p>
        </w:tc>
        <w:tc>
          <w:tcPr>
            <w:tcW w:w="1052" w:type="dxa"/>
            <w:tcBorders>
              <w:bottom w:val="nil"/>
            </w:tcBorders>
            <w:shd w:val="clear" w:color="auto" w:fill="FFFFFF" w:themeFill="background1"/>
          </w:tcPr>
          <w:p w14:paraId="29FD9DCA" w14:textId="0998C19A"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019B1246" w14:textId="77777777" w:rsidR="00D9350D" w:rsidRPr="000C6F1C" w:rsidRDefault="00D9350D" w:rsidP="00D9350D">
            <w:pPr>
              <w:spacing w:before="0" w:after="0"/>
              <w:ind w:firstLine="0"/>
              <w:jc w:val="center"/>
              <w:rPr>
                <w:rFonts w:cs="Calibri"/>
                <w:sz w:val="22"/>
                <w:lang w:val="ru-RU"/>
              </w:rPr>
            </w:pPr>
          </w:p>
        </w:tc>
        <w:tc>
          <w:tcPr>
            <w:tcW w:w="1355" w:type="dxa"/>
            <w:tcBorders>
              <w:bottom w:val="nil"/>
            </w:tcBorders>
            <w:shd w:val="clear" w:color="auto" w:fill="FFFFFF" w:themeFill="background1"/>
          </w:tcPr>
          <w:p w14:paraId="102124D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518AA46" w14:textId="48C8121D"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E4904AB" w14:textId="3AC3765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BBBBA99" w14:textId="77777777" w:rsidR="00D9350D" w:rsidRPr="000C6F1C" w:rsidRDefault="00D9350D" w:rsidP="00D9350D">
            <w:pPr>
              <w:spacing w:before="0" w:after="0"/>
              <w:ind w:firstLine="0"/>
              <w:rPr>
                <w:rFonts w:cs="Calibri"/>
                <w:sz w:val="22"/>
                <w:lang w:val="ru-RU"/>
              </w:rPr>
            </w:pPr>
            <w:r w:rsidRPr="000C6F1C">
              <w:rPr>
                <w:rFonts w:cs="Calibri"/>
                <w:sz w:val="22"/>
                <w:lang w:val="ru-RU"/>
              </w:rPr>
              <w:t>Снимите для осмотра и промывки:</w:t>
            </w:r>
          </w:p>
          <w:p w14:paraId="7BF25513" w14:textId="77777777" w:rsidR="00D9350D" w:rsidRPr="000C6F1C" w:rsidRDefault="00D9350D" w:rsidP="00D9350D">
            <w:pPr>
              <w:spacing w:before="0" w:after="0"/>
              <w:ind w:firstLine="0"/>
              <w:rPr>
                <w:rFonts w:cs="Calibri"/>
                <w:sz w:val="22"/>
                <w:lang w:val="ru-RU"/>
              </w:rPr>
            </w:pPr>
            <w:r w:rsidRPr="000C6F1C">
              <w:rPr>
                <w:rFonts w:cs="Calibri"/>
                <w:sz w:val="22"/>
                <w:lang w:val="ru-RU"/>
              </w:rPr>
              <w:t>А) маслофильтр на выходе из насоса МН-4Б;</w:t>
            </w:r>
          </w:p>
          <w:p w14:paraId="1AB6A8E0" w14:textId="77777777" w:rsidR="00D9350D" w:rsidRPr="000C6F1C" w:rsidRDefault="00D9350D" w:rsidP="00D9350D">
            <w:pPr>
              <w:spacing w:before="0" w:after="0"/>
              <w:ind w:firstLine="0"/>
              <w:rPr>
                <w:rFonts w:cs="Calibri"/>
                <w:sz w:val="22"/>
                <w:lang w:val="ru-RU"/>
              </w:rPr>
            </w:pPr>
            <w:r w:rsidRPr="000C6F1C">
              <w:rPr>
                <w:rFonts w:cs="Calibri"/>
                <w:sz w:val="22"/>
                <w:lang w:val="ru-RU"/>
              </w:rPr>
              <w:t>Б) маслофильтр на входе масла в вентилятор;</w:t>
            </w:r>
          </w:p>
          <w:p w14:paraId="6C794D4C" w14:textId="77777777" w:rsidR="00D9350D" w:rsidRPr="000C6F1C" w:rsidRDefault="00D9350D" w:rsidP="00D9350D">
            <w:pPr>
              <w:spacing w:before="0" w:after="0"/>
              <w:ind w:firstLine="0"/>
              <w:rPr>
                <w:rFonts w:cs="Calibri"/>
                <w:sz w:val="22"/>
                <w:lang w:val="ru-RU"/>
              </w:rPr>
            </w:pPr>
            <w:r w:rsidRPr="000C6F1C">
              <w:rPr>
                <w:rFonts w:cs="Calibri"/>
                <w:sz w:val="22"/>
                <w:lang w:val="ru-RU"/>
              </w:rPr>
              <w:t>В) маслофильтр на выходе масла из корпуса опор;</w:t>
            </w:r>
          </w:p>
          <w:p w14:paraId="2244CCCE" w14:textId="6575A8A8" w:rsidR="00D9350D" w:rsidRPr="000C6F1C" w:rsidRDefault="00D9350D" w:rsidP="00D9350D">
            <w:pPr>
              <w:spacing w:before="0" w:after="0"/>
              <w:ind w:firstLine="0"/>
              <w:rPr>
                <w:rFonts w:cs="Calibri"/>
                <w:sz w:val="22"/>
                <w:lang w:val="ru-RU"/>
              </w:rPr>
            </w:pPr>
            <w:r w:rsidRPr="000C6F1C">
              <w:rPr>
                <w:rFonts w:cs="Calibri"/>
                <w:sz w:val="22"/>
                <w:lang w:val="ru-RU"/>
              </w:rPr>
              <w:t>Г) маслофильтр на выходе из редуктора;</w:t>
            </w:r>
          </w:p>
        </w:tc>
      </w:tr>
      <w:tr w:rsidR="00D9350D" w:rsidRPr="000C6F1C" w14:paraId="0DD65EA7" w14:textId="77777777" w:rsidTr="005A19DF">
        <w:trPr>
          <w:gridAfter w:val="6"/>
          <w:wAfter w:w="7348" w:type="dxa"/>
          <w:trHeight w:val="302"/>
        </w:trPr>
        <w:tc>
          <w:tcPr>
            <w:tcW w:w="564" w:type="dxa"/>
            <w:tcBorders>
              <w:top w:val="nil"/>
              <w:bottom w:val="nil"/>
            </w:tcBorders>
            <w:shd w:val="clear" w:color="auto" w:fill="FFFFFF" w:themeFill="background1"/>
          </w:tcPr>
          <w:p w14:paraId="76C811EA" w14:textId="77777777" w:rsidR="00D9350D" w:rsidRPr="00E01B99" w:rsidRDefault="00D9350D" w:rsidP="00D9350D">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746422EF" w14:textId="77777777" w:rsidR="00D9350D" w:rsidRPr="000C6F1C" w:rsidRDefault="00D9350D" w:rsidP="00D9350D">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409D1E70" w14:textId="77777777" w:rsidR="00D9350D" w:rsidRPr="000C6F1C" w:rsidRDefault="00D9350D" w:rsidP="00D9350D">
            <w:pPr>
              <w:spacing w:before="0" w:after="0"/>
              <w:ind w:firstLine="0"/>
              <w:jc w:val="center"/>
              <w:rPr>
                <w:rFonts w:cs="Calibri"/>
                <w:sz w:val="22"/>
              </w:rPr>
            </w:pPr>
          </w:p>
        </w:tc>
        <w:tc>
          <w:tcPr>
            <w:tcW w:w="1052" w:type="dxa"/>
            <w:tcBorders>
              <w:top w:val="nil"/>
              <w:bottom w:val="nil"/>
            </w:tcBorders>
            <w:shd w:val="clear" w:color="auto" w:fill="FFFFFF" w:themeFill="background1"/>
          </w:tcPr>
          <w:p w14:paraId="12FE7478" w14:textId="77777777"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p w14:paraId="66A59304" w14:textId="38473288" w:rsidR="00D9350D" w:rsidRPr="000C6F1C" w:rsidRDefault="00D9350D" w:rsidP="00D9350D">
            <w:pPr>
              <w:spacing w:before="0" w:after="0"/>
              <w:ind w:left="-37" w:firstLine="0"/>
              <w:jc w:val="center"/>
              <w:rPr>
                <w:rFonts w:cs="Calibri"/>
                <w:sz w:val="22"/>
              </w:rPr>
            </w:pPr>
          </w:p>
        </w:tc>
        <w:tc>
          <w:tcPr>
            <w:tcW w:w="1967" w:type="dxa"/>
            <w:tcBorders>
              <w:top w:val="nil"/>
              <w:bottom w:val="nil"/>
            </w:tcBorders>
            <w:shd w:val="clear" w:color="auto" w:fill="FFFFFF" w:themeFill="background1"/>
          </w:tcPr>
          <w:p w14:paraId="7905E29B" w14:textId="77777777" w:rsidR="00D9350D" w:rsidRPr="000C6F1C" w:rsidRDefault="00D9350D" w:rsidP="00D9350D">
            <w:pPr>
              <w:spacing w:before="0" w:after="0"/>
              <w:ind w:firstLine="0"/>
              <w:jc w:val="center"/>
              <w:rPr>
                <w:rFonts w:cs="Calibri"/>
                <w:sz w:val="22"/>
              </w:rPr>
            </w:pPr>
          </w:p>
        </w:tc>
        <w:tc>
          <w:tcPr>
            <w:tcW w:w="1355" w:type="dxa"/>
            <w:tcBorders>
              <w:top w:val="nil"/>
              <w:bottom w:val="nil"/>
            </w:tcBorders>
            <w:shd w:val="clear" w:color="auto" w:fill="FFFFFF" w:themeFill="background1"/>
          </w:tcPr>
          <w:p w14:paraId="71D3528F" w14:textId="77777777" w:rsidR="00D9350D" w:rsidRPr="000C6F1C" w:rsidRDefault="00D9350D" w:rsidP="00D9350D">
            <w:pPr>
              <w:spacing w:before="0" w:after="0"/>
              <w:ind w:firstLine="0"/>
              <w:jc w:val="center"/>
              <w:rPr>
                <w:rFonts w:cs="Calibri"/>
                <w:sz w:val="22"/>
              </w:rPr>
            </w:pPr>
          </w:p>
        </w:tc>
        <w:tc>
          <w:tcPr>
            <w:tcW w:w="1170" w:type="dxa"/>
            <w:tcBorders>
              <w:top w:val="nil"/>
              <w:bottom w:val="nil"/>
            </w:tcBorders>
            <w:shd w:val="clear" w:color="auto" w:fill="FFFFFF" w:themeFill="background1"/>
          </w:tcPr>
          <w:p w14:paraId="53133AB3" w14:textId="77777777" w:rsidR="00D9350D" w:rsidRPr="000C6F1C" w:rsidRDefault="00D9350D" w:rsidP="00D9350D">
            <w:pPr>
              <w:spacing w:before="0" w:after="0"/>
              <w:ind w:firstLine="0"/>
              <w:jc w:val="center"/>
              <w:rPr>
                <w:rFonts w:cs="Calibri"/>
                <w:sz w:val="22"/>
              </w:rPr>
            </w:pPr>
          </w:p>
        </w:tc>
        <w:tc>
          <w:tcPr>
            <w:tcW w:w="5984" w:type="dxa"/>
            <w:tcBorders>
              <w:top w:val="nil"/>
              <w:bottom w:val="nil"/>
            </w:tcBorders>
            <w:shd w:val="clear" w:color="auto" w:fill="FFFFFF" w:themeFill="background1"/>
          </w:tcPr>
          <w:p w14:paraId="23BFBD85" w14:textId="22BAE904" w:rsidR="00D9350D" w:rsidRPr="00484DB7" w:rsidRDefault="00D9350D" w:rsidP="00D9350D">
            <w:pPr>
              <w:spacing w:before="0" w:after="0"/>
              <w:ind w:firstLine="0"/>
              <w:rPr>
                <w:rFonts w:cs="Calibri"/>
                <w:sz w:val="22"/>
                <w:lang w:val="ru-RU"/>
              </w:rPr>
            </w:pPr>
            <w:r w:rsidRPr="000C6F1C">
              <w:rPr>
                <w:rFonts w:cs="Calibri"/>
                <w:sz w:val="22"/>
                <w:lang w:val="ru-RU"/>
              </w:rPr>
              <w:t>Д) топливный фильтр на выходе из качающего узла насоса-регулятора;</w:t>
            </w:r>
          </w:p>
        </w:tc>
      </w:tr>
      <w:tr w:rsidR="00D9350D" w:rsidRPr="000C6F1C" w14:paraId="2DE08D30" w14:textId="77777777" w:rsidTr="005A19DF">
        <w:trPr>
          <w:gridAfter w:val="6"/>
          <w:wAfter w:w="7348" w:type="dxa"/>
          <w:trHeight w:val="302"/>
        </w:trPr>
        <w:tc>
          <w:tcPr>
            <w:tcW w:w="564" w:type="dxa"/>
            <w:tcBorders>
              <w:top w:val="nil"/>
            </w:tcBorders>
            <w:shd w:val="clear" w:color="auto" w:fill="FFFFFF" w:themeFill="background1"/>
          </w:tcPr>
          <w:p w14:paraId="5E689BF8" w14:textId="77777777" w:rsidR="00D9350D" w:rsidRPr="00E01B99" w:rsidRDefault="00D9350D" w:rsidP="00D9350D">
            <w:pPr>
              <w:spacing w:before="0" w:after="0"/>
              <w:ind w:left="-117" w:right="-114" w:firstLine="0"/>
              <w:jc w:val="center"/>
              <w:rPr>
                <w:rFonts w:cs="Calibri"/>
                <w:sz w:val="22"/>
              </w:rPr>
            </w:pPr>
          </w:p>
        </w:tc>
        <w:tc>
          <w:tcPr>
            <w:tcW w:w="1731" w:type="dxa"/>
            <w:tcBorders>
              <w:top w:val="nil"/>
            </w:tcBorders>
            <w:shd w:val="clear" w:color="auto" w:fill="FFFFFF" w:themeFill="background1"/>
          </w:tcPr>
          <w:p w14:paraId="6E34703A"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6CC259ED"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7700D8D9" w14:textId="1E6A6A31" w:rsidR="00D9350D" w:rsidRPr="000C6F1C" w:rsidRDefault="00D9350D" w:rsidP="00D9350D">
            <w:pPr>
              <w:spacing w:before="0" w:after="0"/>
              <w:ind w:left="-37" w:firstLine="0"/>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768BF17E" w14:textId="77777777" w:rsidR="00D9350D" w:rsidRPr="000C6F1C" w:rsidRDefault="00D9350D" w:rsidP="00D9350D">
            <w:pPr>
              <w:spacing w:before="0" w:after="0"/>
              <w:ind w:firstLine="0"/>
              <w:jc w:val="center"/>
              <w:rPr>
                <w:rFonts w:cs="Calibri"/>
                <w:sz w:val="22"/>
              </w:rPr>
            </w:pPr>
          </w:p>
        </w:tc>
        <w:tc>
          <w:tcPr>
            <w:tcW w:w="1355" w:type="dxa"/>
            <w:tcBorders>
              <w:top w:val="nil"/>
            </w:tcBorders>
            <w:shd w:val="clear" w:color="auto" w:fill="FFFFFF" w:themeFill="background1"/>
          </w:tcPr>
          <w:p w14:paraId="71BC67EE"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63EC0AB9"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49894BD3" w14:textId="6AE3ADD1" w:rsidR="00D9350D" w:rsidRPr="000C6F1C" w:rsidRDefault="00D9350D" w:rsidP="00D9350D">
            <w:pPr>
              <w:spacing w:before="0" w:after="0"/>
              <w:ind w:firstLine="0"/>
              <w:rPr>
                <w:rFonts w:cs="Calibri"/>
                <w:sz w:val="22"/>
                <w:lang w:val="ru-RU"/>
              </w:rPr>
            </w:pPr>
            <w:r w:rsidRPr="000C6F1C">
              <w:rPr>
                <w:rFonts w:cs="Calibri"/>
                <w:sz w:val="22"/>
                <w:lang w:val="ru-RU"/>
              </w:rPr>
              <w:t>Е) топливный фильтр II-ТФ ЗОСТ</w:t>
            </w:r>
            <w:r>
              <w:rPr>
                <w:rFonts w:cs="Calibri"/>
                <w:sz w:val="22"/>
                <w:lang w:val="ru-RU"/>
              </w:rPr>
              <w:t>.</w:t>
            </w:r>
          </w:p>
          <w:p w14:paraId="71643F62" w14:textId="332EBAA4" w:rsidR="00D9350D" w:rsidRPr="000C6F1C" w:rsidRDefault="00D9350D" w:rsidP="00D9350D">
            <w:pPr>
              <w:spacing w:after="0"/>
              <w:ind w:firstLine="0"/>
              <w:rPr>
                <w:rFonts w:cs="Calibri"/>
                <w:sz w:val="22"/>
              </w:rPr>
            </w:pPr>
            <w:r w:rsidRPr="000C6F1C">
              <w:rPr>
                <w:rFonts w:cs="Calibri"/>
                <w:b/>
                <w:bCs/>
                <w:sz w:val="22"/>
                <w:lang w:val="ru-RU"/>
              </w:rPr>
              <w:t>Примечание:</w:t>
            </w:r>
            <w:r w:rsidRPr="000C6F1C">
              <w:rPr>
                <w:rFonts w:cs="Calibri"/>
                <w:sz w:val="22"/>
                <w:lang w:val="ru-RU"/>
              </w:rPr>
              <w:t xml:space="preserve"> Выполнять по технологии Бюл. № 051-ТА-81-67.</w:t>
            </w:r>
          </w:p>
        </w:tc>
      </w:tr>
      <w:tr w:rsidR="00D9350D" w:rsidRPr="000C6F1C" w14:paraId="7A17E4BF" w14:textId="77777777" w:rsidTr="005A19DF">
        <w:trPr>
          <w:gridAfter w:val="6"/>
          <w:wAfter w:w="7348" w:type="dxa"/>
          <w:trHeight w:val="302"/>
        </w:trPr>
        <w:tc>
          <w:tcPr>
            <w:tcW w:w="564" w:type="dxa"/>
            <w:shd w:val="clear" w:color="auto" w:fill="FFFFFF" w:themeFill="background1"/>
          </w:tcPr>
          <w:p w14:paraId="236C342F" w14:textId="449F322F"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091AB549" w14:textId="50213A9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4.49.0.5</w:t>
            </w:r>
          </w:p>
        </w:tc>
        <w:tc>
          <w:tcPr>
            <w:tcW w:w="2143" w:type="dxa"/>
            <w:shd w:val="clear" w:color="auto" w:fill="FFFFFF" w:themeFill="background1"/>
          </w:tcPr>
          <w:p w14:paraId="60A96C9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EB6AF3F" w14:textId="1CED3B3B"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16DE30C" w14:textId="0F5C1DD0" w:rsidR="00D9350D" w:rsidRPr="000C6F1C" w:rsidRDefault="00D9350D" w:rsidP="00D9350D">
            <w:pPr>
              <w:spacing w:before="0" w:after="0"/>
              <w:ind w:firstLine="0"/>
              <w:jc w:val="center"/>
              <w:rPr>
                <w:rFonts w:cs="Calibri"/>
                <w:sz w:val="22"/>
                <w:lang w:val="ru-RU"/>
              </w:rPr>
            </w:pPr>
            <w:r w:rsidRPr="000C6F1C">
              <w:rPr>
                <w:rFonts w:cs="Calibri"/>
                <w:sz w:val="22"/>
                <w:lang w:val="ru-RU"/>
              </w:rPr>
              <w:t>293-4А,Б</w:t>
            </w:r>
          </w:p>
        </w:tc>
        <w:tc>
          <w:tcPr>
            <w:tcW w:w="1355" w:type="dxa"/>
            <w:shd w:val="clear" w:color="auto" w:fill="FFFFFF" w:themeFill="background1"/>
          </w:tcPr>
          <w:p w14:paraId="77A0F5D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FAC1110" w14:textId="4726550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175426" w14:textId="46411F8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041EA1" w14:textId="3B901BEB" w:rsidR="00D9350D" w:rsidRPr="000C6F1C" w:rsidRDefault="00D9350D" w:rsidP="00D9350D">
            <w:pPr>
              <w:spacing w:before="0" w:after="0"/>
              <w:ind w:firstLine="0"/>
              <w:rPr>
                <w:rFonts w:cs="Calibri"/>
                <w:sz w:val="22"/>
                <w:lang w:val="ru-RU"/>
              </w:rPr>
            </w:pPr>
            <w:r w:rsidRPr="000C6F1C">
              <w:rPr>
                <w:rFonts w:cs="Calibri"/>
                <w:sz w:val="22"/>
                <w:lang w:val="ru-RU"/>
              </w:rPr>
              <w:t>Замерьте количество масла в баке и при необходимости дозаправьте</w:t>
            </w:r>
            <w:r>
              <w:rPr>
                <w:rFonts w:cs="Calibri"/>
                <w:sz w:val="22"/>
                <w:lang w:val="ru-RU"/>
              </w:rPr>
              <w:t>.</w:t>
            </w:r>
          </w:p>
        </w:tc>
      </w:tr>
      <w:tr w:rsidR="00D9350D" w:rsidRPr="000C6F1C" w14:paraId="36D99734" w14:textId="77777777" w:rsidTr="005A19DF">
        <w:trPr>
          <w:gridAfter w:val="6"/>
          <w:wAfter w:w="7348" w:type="dxa"/>
          <w:trHeight w:val="302"/>
        </w:trPr>
        <w:tc>
          <w:tcPr>
            <w:tcW w:w="564" w:type="dxa"/>
            <w:shd w:val="clear" w:color="auto" w:fill="FFFFFF" w:themeFill="background1"/>
          </w:tcPr>
          <w:p w14:paraId="6FC32FC5" w14:textId="2A550EEA"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2E0C8F41" w14:textId="25D15ED7"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4.49.0.6</w:t>
            </w:r>
          </w:p>
        </w:tc>
        <w:tc>
          <w:tcPr>
            <w:tcW w:w="2143" w:type="dxa"/>
            <w:shd w:val="clear" w:color="auto" w:fill="FFFFFF" w:themeFill="background1"/>
          </w:tcPr>
          <w:p w14:paraId="32E07FAA"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98E686F" w14:textId="06F1D30F"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74955B3" w14:textId="32274A0C" w:rsidR="00D9350D" w:rsidRPr="000C6F1C" w:rsidRDefault="00D9350D" w:rsidP="00D9350D">
            <w:pPr>
              <w:spacing w:before="0" w:after="0"/>
              <w:ind w:firstLine="0"/>
              <w:jc w:val="center"/>
              <w:rPr>
                <w:rFonts w:cs="Calibri"/>
                <w:sz w:val="22"/>
                <w:lang w:val="ru-RU"/>
              </w:rPr>
            </w:pPr>
            <w:r w:rsidRPr="000C6F1C">
              <w:rPr>
                <w:rFonts w:cs="Calibri"/>
                <w:sz w:val="22"/>
                <w:lang w:val="ru-RU"/>
              </w:rPr>
              <w:t>293-4А,Б</w:t>
            </w:r>
          </w:p>
        </w:tc>
        <w:tc>
          <w:tcPr>
            <w:tcW w:w="1355" w:type="dxa"/>
            <w:shd w:val="clear" w:color="auto" w:fill="FFFFFF" w:themeFill="background1"/>
          </w:tcPr>
          <w:p w14:paraId="4B62553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36972AA" w14:textId="221ACB8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F60DE44" w14:textId="5CD888C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3BAFF2" w14:textId="228BDCEA" w:rsidR="00D9350D" w:rsidRPr="000C6F1C" w:rsidRDefault="00D9350D" w:rsidP="00D9350D">
            <w:pPr>
              <w:spacing w:before="0" w:after="0"/>
              <w:ind w:firstLine="0"/>
              <w:rPr>
                <w:rFonts w:cs="Calibri"/>
                <w:sz w:val="22"/>
                <w:lang w:val="ru-RU"/>
              </w:rPr>
            </w:pPr>
            <w:r w:rsidRPr="000C6F1C">
              <w:rPr>
                <w:rFonts w:cs="Calibri"/>
                <w:sz w:val="22"/>
                <w:lang w:val="ru-RU"/>
              </w:rPr>
              <w:t>Проверьте легкость вращения ротора. Убедитесь в отсутствии посторонних шумов. Осмотрите лопатки турбины ВСУ</w:t>
            </w:r>
            <w:r>
              <w:rPr>
                <w:rFonts w:cs="Calibri"/>
                <w:sz w:val="22"/>
                <w:lang w:val="ru-RU"/>
              </w:rPr>
              <w:t>.</w:t>
            </w:r>
          </w:p>
        </w:tc>
      </w:tr>
      <w:tr w:rsidR="00D9350D" w:rsidRPr="000C6F1C" w14:paraId="0A79F8CF" w14:textId="77777777" w:rsidTr="005A19DF">
        <w:trPr>
          <w:gridAfter w:val="6"/>
          <w:wAfter w:w="7348" w:type="dxa"/>
          <w:trHeight w:val="302"/>
        </w:trPr>
        <w:tc>
          <w:tcPr>
            <w:tcW w:w="564" w:type="dxa"/>
            <w:shd w:val="clear" w:color="auto" w:fill="FFFFFF" w:themeFill="background1"/>
          </w:tcPr>
          <w:p w14:paraId="159FDCCD" w14:textId="1C29F8AF"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lastRenderedPageBreak/>
              <w:t>00</w:t>
            </w:r>
          </w:p>
        </w:tc>
        <w:tc>
          <w:tcPr>
            <w:tcW w:w="1731" w:type="dxa"/>
            <w:shd w:val="clear" w:color="auto" w:fill="FFFFFF" w:themeFill="background1"/>
          </w:tcPr>
          <w:p w14:paraId="30E66DFB" w14:textId="6C30297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4.49.0.7</w:t>
            </w:r>
          </w:p>
        </w:tc>
        <w:tc>
          <w:tcPr>
            <w:tcW w:w="2143" w:type="dxa"/>
            <w:shd w:val="clear" w:color="auto" w:fill="FFFFFF" w:themeFill="background1"/>
          </w:tcPr>
          <w:p w14:paraId="1315F0EE"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4BC89D85" w14:textId="28506DD3"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A4FE6F5" w14:textId="30920BB9" w:rsidR="00D9350D" w:rsidRPr="000C6F1C" w:rsidRDefault="00D9350D" w:rsidP="00D9350D">
            <w:pPr>
              <w:spacing w:before="0" w:after="0"/>
              <w:ind w:firstLine="0"/>
              <w:jc w:val="center"/>
              <w:rPr>
                <w:rFonts w:cs="Calibri"/>
                <w:sz w:val="22"/>
                <w:lang w:val="ru-RU"/>
              </w:rPr>
            </w:pPr>
            <w:r w:rsidRPr="000C6F1C">
              <w:rPr>
                <w:rFonts w:cs="Calibri"/>
                <w:sz w:val="22"/>
                <w:lang w:val="ru-RU"/>
              </w:rPr>
              <w:t>293-4А,Б</w:t>
            </w:r>
          </w:p>
        </w:tc>
        <w:tc>
          <w:tcPr>
            <w:tcW w:w="1355" w:type="dxa"/>
            <w:shd w:val="clear" w:color="auto" w:fill="FFFFFF" w:themeFill="background1"/>
          </w:tcPr>
          <w:p w14:paraId="7A030710"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65C3792" w14:textId="5A3D1C8D"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ACCAB76" w14:textId="778C1845"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DABC63" w14:textId="6AA6CEFA" w:rsidR="00D9350D" w:rsidRPr="000C6F1C" w:rsidRDefault="00D9350D" w:rsidP="00D9350D">
            <w:pPr>
              <w:spacing w:before="0" w:after="0"/>
              <w:ind w:firstLine="0"/>
              <w:rPr>
                <w:rFonts w:cs="Calibri"/>
                <w:sz w:val="22"/>
                <w:lang w:val="ru-RU"/>
              </w:rPr>
            </w:pPr>
            <w:r w:rsidRPr="000C6F1C">
              <w:rPr>
                <w:rFonts w:cs="Calibri"/>
                <w:sz w:val="22"/>
                <w:lang w:val="ru-RU"/>
              </w:rPr>
              <w:t>Замените масло в маслосистеме ВСУ</w:t>
            </w:r>
            <w:r>
              <w:rPr>
                <w:rFonts w:cs="Calibri"/>
                <w:sz w:val="22"/>
                <w:lang w:val="ru-RU"/>
              </w:rPr>
              <w:t>.</w:t>
            </w:r>
          </w:p>
        </w:tc>
      </w:tr>
      <w:tr w:rsidR="00D9350D" w:rsidRPr="000C6F1C" w14:paraId="33A69382" w14:textId="77777777" w:rsidTr="005A19DF">
        <w:trPr>
          <w:gridAfter w:val="6"/>
          <w:wAfter w:w="7348" w:type="dxa"/>
          <w:trHeight w:val="302"/>
        </w:trPr>
        <w:tc>
          <w:tcPr>
            <w:tcW w:w="564" w:type="dxa"/>
            <w:shd w:val="clear" w:color="auto" w:fill="FFFFFF" w:themeFill="background1"/>
          </w:tcPr>
          <w:p w14:paraId="2932A53F" w14:textId="1136049B"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16FA3416" w14:textId="0EB4498D"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4.49.0.8</w:t>
            </w:r>
          </w:p>
        </w:tc>
        <w:tc>
          <w:tcPr>
            <w:tcW w:w="2143" w:type="dxa"/>
            <w:shd w:val="clear" w:color="auto" w:fill="FFFFFF" w:themeFill="background1"/>
          </w:tcPr>
          <w:p w14:paraId="17ACED70"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01D9310" w14:textId="6DD88A67"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99FC18C" w14:textId="27427539" w:rsidR="00D9350D" w:rsidRPr="000C6F1C" w:rsidRDefault="00D9350D" w:rsidP="00D9350D">
            <w:pPr>
              <w:spacing w:before="0" w:after="0"/>
              <w:ind w:firstLine="0"/>
              <w:jc w:val="center"/>
              <w:rPr>
                <w:rFonts w:cs="Calibri"/>
                <w:sz w:val="22"/>
                <w:lang w:val="ru-RU"/>
              </w:rPr>
            </w:pPr>
            <w:r w:rsidRPr="000C6F1C">
              <w:rPr>
                <w:rFonts w:cs="Calibri"/>
                <w:sz w:val="22"/>
                <w:lang w:val="ru-RU"/>
              </w:rPr>
              <w:t>120,293</w:t>
            </w:r>
          </w:p>
        </w:tc>
        <w:tc>
          <w:tcPr>
            <w:tcW w:w="1355" w:type="dxa"/>
            <w:shd w:val="clear" w:color="auto" w:fill="FFFFFF" w:themeFill="background1"/>
          </w:tcPr>
          <w:p w14:paraId="548C0800"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0D117EA" w14:textId="605E3F4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08F2FBE" w14:textId="13E51B66"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276DA7" w14:textId="1C5F4216" w:rsidR="00D9350D" w:rsidRPr="000C6F1C" w:rsidRDefault="00D9350D" w:rsidP="00D9350D">
            <w:pPr>
              <w:spacing w:before="0" w:after="0"/>
              <w:ind w:firstLine="0"/>
              <w:rPr>
                <w:rFonts w:cs="Calibri"/>
                <w:sz w:val="22"/>
                <w:lang w:val="ru-RU"/>
              </w:rPr>
            </w:pPr>
            <w:r w:rsidRPr="000C6F1C">
              <w:rPr>
                <w:rFonts w:cs="Calibri"/>
                <w:sz w:val="22"/>
                <w:lang w:val="ru-RU"/>
              </w:rPr>
              <w:t>Запустите ВСУ. Произведите отладку времени запуска ВСУ. После выключения ВСУ проверьте визуально герметичность установки фильтров гидрогазовых коммуникаций. При отрицательных температурах наружного воздуха произведите прокрутку роторов перед каждым запуском</w:t>
            </w:r>
            <w:r>
              <w:rPr>
                <w:rFonts w:cs="Calibri"/>
                <w:sz w:val="22"/>
                <w:lang w:val="ru-RU"/>
              </w:rPr>
              <w:t>.</w:t>
            </w:r>
          </w:p>
        </w:tc>
      </w:tr>
      <w:tr w:rsidR="00D9350D" w:rsidRPr="000C6F1C" w14:paraId="57B0895A" w14:textId="77777777" w:rsidTr="005A19DF">
        <w:trPr>
          <w:gridAfter w:val="6"/>
          <w:wAfter w:w="7348" w:type="dxa"/>
          <w:trHeight w:val="302"/>
        </w:trPr>
        <w:tc>
          <w:tcPr>
            <w:tcW w:w="564" w:type="dxa"/>
            <w:shd w:val="clear" w:color="auto" w:fill="FFFFFF" w:themeFill="background1"/>
          </w:tcPr>
          <w:p w14:paraId="2551E7FE" w14:textId="605B562B"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523DC84D" w14:textId="35764F0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4.49.0.9</w:t>
            </w:r>
          </w:p>
        </w:tc>
        <w:tc>
          <w:tcPr>
            <w:tcW w:w="2143" w:type="dxa"/>
            <w:shd w:val="clear" w:color="auto" w:fill="FFFFFF" w:themeFill="background1"/>
          </w:tcPr>
          <w:p w14:paraId="273A1854"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AC406A2" w14:textId="3B97E373"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D3F76ED"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5758E00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6C24887" w14:textId="5B6E75C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6652222" w14:textId="02A518B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0DB49F1" w14:textId="2F236C50" w:rsidR="00D9350D" w:rsidRPr="000C6F1C" w:rsidRDefault="00D9350D" w:rsidP="00D9350D">
            <w:pPr>
              <w:spacing w:before="0" w:after="0"/>
              <w:ind w:firstLine="0"/>
              <w:rPr>
                <w:rFonts w:cs="Calibri"/>
                <w:sz w:val="22"/>
                <w:lang w:val="ru-RU"/>
              </w:rPr>
            </w:pPr>
            <w:r w:rsidRPr="000C6F1C">
              <w:rPr>
                <w:rFonts w:cs="Calibri"/>
                <w:sz w:val="22"/>
                <w:lang w:val="ru-RU"/>
              </w:rPr>
              <w:t>Запишите на карту – наряд показания счетчика наработки ТА-6А (агрегата 726А) и оцените его исправность.</w:t>
            </w:r>
          </w:p>
        </w:tc>
      </w:tr>
      <w:tr w:rsidR="00D9350D" w:rsidRPr="000C6F1C" w14:paraId="381D48F2" w14:textId="77777777" w:rsidTr="005A19DF">
        <w:trPr>
          <w:gridAfter w:val="6"/>
          <w:wAfter w:w="7348" w:type="dxa"/>
          <w:trHeight w:val="302"/>
        </w:trPr>
        <w:tc>
          <w:tcPr>
            <w:tcW w:w="564" w:type="dxa"/>
            <w:shd w:val="clear" w:color="auto" w:fill="FFFFFF" w:themeFill="background1"/>
          </w:tcPr>
          <w:p w14:paraId="6BFB9FBF" w14:textId="2B05A1BD" w:rsidR="00D9350D" w:rsidRPr="000C6F1C" w:rsidRDefault="00D9350D" w:rsidP="00D9350D">
            <w:pPr>
              <w:spacing w:before="0" w:after="0"/>
              <w:ind w:left="-117" w:right="-114" w:firstLine="0"/>
              <w:jc w:val="center"/>
              <w:rPr>
                <w:rFonts w:cs="Calibri"/>
                <w:sz w:val="22"/>
                <w:lang w:val="ru-RU"/>
              </w:rPr>
            </w:pPr>
            <w:r w:rsidRPr="00E01B99">
              <w:rPr>
                <w:rFonts w:cs="Calibri"/>
                <w:sz w:val="22"/>
                <w:lang w:val="ru-RU"/>
              </w:rPr>
              <w:t>00</w:t>
            </w:r>
          </w:p>
        </w:tc>
        <w:tc>
          <w:tcPr>
            <w:tcW w:w="1731" w:type="dxa"/>
            <w:shd w:val="clear" w:color="auto" w:fill="FFFFFF" w:themeFill="background1"/>
          </w:tcPr>
          <w:p w14:paraId="2F2C61EB" w14:textId="16C3CC1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4.49.0.101</w:t>
            </w:r>
          </w:p>
        </w:tc>
        <w:tc>
          <w:tcPr>
            <w:tcW w:w="2143" w:type="dxa"/>
            <w:shd w:val="clear" w:color="auto" w:fill="FFFFFF" w:themeFill="background1"/>
          </w:tcPr>
          <w:p w14:paraId="54B52DD7" w14:textId="26B61335" w:rsidR="00D9350D" w:rsidRPr="000C6F1C" w:rsidRDefault="00D9350D" w:rsidP="00D9350D">
            <w:pPr>
              <w:spacing w:before="0" w:after="0"/>
              <w:ind w:firstLine="0"/>
              <w:jc w:val="center"/>
              <w:rPr>
                <w:rFonts w:cs="Calibri"/>
                <w:sz w:val="22"/>
                <w:lang w:val="ru-RU"/>
              </w:rPr>
            </w:pPr>
            <w:r w:rsidRPr="000C6F1C">
              <w:rPr>
                <w:rFonts w:cs="Calibri"/>
                <w:sz w:val="22"/>
                <w:lang w:val="ru-RU"/>
              </w:rPr>
              <w:t>Бюл. № В8811-ДК</w:t>
            </w:r>
          </w:p>
        </w:tc>
        <w:tc>
          <w:tcPr>
            <w:tcW w:w="1052" w:type="dxa"/>
            <w:shd w:val="clear" w:color="auto" w:fill="FFFFFF" w:themeFill="background1"/>
          </w:tcPr>
          <w:p w14:paraId="45AC7728" w14:textId="4CFD8127"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4642282" w14:textId="77777777" w:rsidR="00D9350D" w:rsidRPr="000C6F1C" w:rsidRDefault="00D9350D" w:rsidP="00D9350D">
            <w:pPr>
              <w:spacing w:before="0" w:after="0"/>
              <w:ind w:firstLine="0"/>
              <w:jc w:val="center"/>
              <w:rPr>
                <w:rFonts w:cs="Calibri"/>
                <w:sz w:val="22"/>
                <w:lang w:val="ru-RU"/>
              </w:rPr>
            </w:pPr>
          </w:p>
        </w:tc>
        <w:tc>
          <w:tcPr>
            <w:tcW w:w="1355" w:type="dxa"/>
            <w:shd w:val="clear" w:color="auto" w:fill="FFFFFF" w:themeFill="background1"/>
          </w:tcPr>
          <w:p w14:paraId="12B14CD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08C9B10" w14:textId="1B0895C7"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D257360" w14:textId="4BEBF54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C81D6B" w14:textId="0D7703BD" w:rsidR="00D9350D" w:rsidRPr="000C6F1C" w:rsidRDefault="00D9350D" w:rsidP="00D9350D">
            <w:pPr>
              <w:spacing w:before="0" w:after="0"/>
              <w:ind w:firstLine="0"/>
              <w:rPr>
                <w:rFonts w:cs="Calibri"/>
                <w:sz w:val="22"/>
                <w:lang w:val="ru-RU"/>
              </w:rPr>
            </w:pPr>
            <w:r w:rsidRPr="000C6F1C">
              <w:rPr>
                <w:rFonts w:cs="Calibri"/>
                <w:sz w:val="22"/>
                <w:lang w:val="ru-RU"/>
              </w:rPr>
              <w:t>Слейте конденсат из расширителя ТА-6А-199</w:t>
            </w:r>
            <w:r>
              <w:rPr>
                <w:rFonts w:cs="Calibri"/>
                <w:sz w:val="22"/>
                <w:lang w:val="ru-RU"/>
              </w:rPr>
              <w:t>.</w:t>
            </w:r>
          </w:p>
        </w:tc>
      </w:tr>
      <w:tr w:rsidR="00D9350D" w:rsidRPr="000C6F1C" w14:paraId="370AD61F" w14:textId="77777777" w:rsidTr="005A19DF">
        <w:trPr>
          <w:gridAfter w:val="5"/>
          <w:wAfter w:w="7335" w:type="dxa"/>
          <w:trHeight w:val="302"/>
        </w:trPr>
        <w:tc>
          <w:tcPr>
            <w:tcW w:w="15979" w:type="dxa"/>
            <w:gridSpan w:val="9"/>
            <w:shd w:val="clear" w:color="auto" w:fill="FFFFFF" w:themeFill="background1"/>
          </w:tcPr>
          <w:p w14:paraId="695D3017" w14:textId="332A9AC0" w:rsidR="00D9350D" w:rsidRPr="000C6F1C" w:rsidRDefault="00D9350D" w:rsidP="00D9350D">
            <w:pPr>
              <w:spacing w:before="0" w:after="0"/>
              <w:ind w:firstLine="0"/>
              <w:jc w:val="center"/>
              <w:rPr>
                <w:rFonts w:cs="Calibri"/>
                <w:sz w:val="22"/>
                <w:lang w:val="ru-RU"/>
              </w:rPr>
            </w:pPr>
            <w:r w:rsidRPr="000C6F1C">
              <w:rPr>
                <w:rFonts w:cs="Calibri"/>
                <w:b/>
                <w:sz w:val="22"/>
                <w:lang w:val="ru-RU"/>
              </w:rPr>
              <w:t>ЭЛЕКТРООБОРУДОВАНИЕ (Смотровые работы)</w:t>
            </w:r>
          </w:p>
        </w:tc>
      </w:tr>
      <w:tr w:rsidR="00D9350D" w:rsidRPr="000C6F1C" w14:paraId="333E5D4A"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tcPr>
          <w:p w14:paraId="2A5FAB60" w14:textId="4F9C0F62" w:rsidR="00D9350D" w:rsidRPr="000C6F1C" w:rsidRDefault="00D34277" w:rsidP="00D9350D">
            <w:pPr>
              <w:spacing w:before="0" w:after="0"/>
              <w:ind w:firstLine="0"/>
              <w:jc w:val="center"/>
              <w:rPr>
                <w:rFonts w:cs="Calibri"/>
                <w:sz w:val="22"/>
                <w:lang w:val="ru-RU"/>
              </w:rPr>
            </w:pPr>
            <w:r w:rsidRPr="000C6F1C">
              <w:rPr>
                <w:rFonts w:cs="Calibri"/>
                <w:b/>
                <w:sz w:val="22"/>
                <w:lang w:val="ru-RU"/>
              </w:rPr>
              <w:t>Снаружи самолета</w:t>
            </w:r>
          </w:p>
        </w:tc>
      </w:tr>
      <w:tr w:rsidR="00D9350D" w:rsidRPr="000C6F1C" w14:paraId="4AED1776" w14:textId="77777777" w:rsidTr="005A19DF">
        <w:trPr>
          <w:gridAfter w:val="6"/>
          <w:wAfter w:w="7348" w:type="dxa"/>
          <w:trHeight w:val="302"/>
        </w:trPr>
        <w:tc>
          <w:tcPr>
            <w:tcW w:w="564" w:type="dxa"/>
            <w:tcBorders>
              <w:bottom w:val="nil"/>
            </w:tcBorders>
            <w:shd w:val="clear" w:color="auto" w:fill="FFFFFF" w:themeFill="background1"/>
          </w:tcPr>
          <w:p w14:paraId="79AD6E1B" w14:textId="121A9BA4"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tcBorders>
              <w:bottom w:val="nil"/>
            </w:tcBorders>
            <w:shd w:val="clear" w:color="auto" w:fill="FFFFFF" w:themeFill="background1"/>
          </w:tcPr>
          <w:p w14:paraId="0D65EC23" w14:textId="200EB1A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4.51.1.1</w:t>
            </w:r>
          </w:p>
        </w:tc>
        <w:tc>
          <w:tcPr>
            <w:tcW w:w="2143" w:type="dxa"/>
            <w:tcBorders>
              <w:bottom w:val="nil"/>
            </w:tcBorders>
            <w:shd w:val="clear" w:color="auto" w:fill="FFFFFF" w:themeFill="background1"/>
          </w:tcPr>
          <w:p w14:paraId="1A20A49A"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71577006" w14:textId="1F0DA97C" w:rsidR="00D9350D" w:rsidRPr="000C6F1C" w:rsidRDefault="00D9350D" w:rsidP="00D9350D">
            <w:pPr>
              <w:spacing w:before="0" w:after="0"/>
              <w:ind w:left="-53"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0F9D8E99"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100</w:t>
            </w:r>
          </w:p>
          <w:p w14:paraId="2A7439E8"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523-4 623-4</w:t>
            </w:r>
          </w:p>
          <w:p w14:paraId="47DE473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592, 692</w:t>
            </w:r>
          </w:p>
          <w:p w14:paraId="355E927F"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592, 692</w:t>
            </w:r>
          </w:p>
          <w:p w14:paraId="275003B3"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 xml:space="preserve">940, 716, </w:t>
            </w:r>
          </w:p>
          <w:p w14:paraId="0826EE9A" w14:textId="13C929A9" w:rsidR="00D9350D" w:rsidRPr="000C6F1C" w:rsidRDefault="00D9350D" w:rsidP="00D9350D">
            <w:pPr>
              <w:spacing w:before="0" w:after="0"/>
              <w:ind w:firstLine="7"/>
              <w:jc w:val="center"/>
              <w:rPr>
                <w:rFonts w:cs="Calibri"/>
                <w:sz w:val="22"/>
                <w:lang w:val="ru-RU"/>
              </w:rPr>
            </w:pPr>
            <w:r w:rsidRPr="000C6F1C">
              <w:rPr>
                <w:rFonts w:cs="Calibri"/>
                <w:sz w:val="22"/>
                <w:lang w:val="ru-RU"/>
              </w:rPr>
              <w:t>736, 746</w:t>
            </w:r>
          </w:p>
          <w:p w14:paraId="589C42F7"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280, 845</w:t>
            </w:r>
          </w:p>
          <w:p w14:paraId="42718C57" w14:textId="7984421D" w:rsidR="00D9350D" w:rsidRPr="000C6F1C" w:rsidRDefault="00D9350D" w:rsidP="00D9350D">
            <w:pPr>
              <w:spacing w:before="0" w:after="0"/>
              <w:ind w:firstLine="7"/>
              <w:jc w:val="center"/>
              <w:rPr>
                <w:rFonts w:cs="Calibri"/>
                <w:sz w:val="22"/>
                <w:lang w:val="ru-RU"/>
              </w:rPr>
            </w:pPr>
            <w:r w:rsidRPr="000C6F1C">
              <w:rPr>
                <w:rFonts w:cs="Calibri"/>
                <w:sz w:val="22"/>
                <w:lang w:val="ru-RU"/>
              </w:rPr>
              <w:t>100</w:t>
            </w:r>
          </w:p>
        </w:tc>
        <w:tc>
          <w:tcPr>
            <w:tcW w:w="1355" w:type="dxa"/>
            <w:tcBorders>
              <w:bottom w:val="nil"/>
            </w:tcBorders>
            <w:shd w:val="clear" w:color="auto" w:fill="FFFFFF" w:themeFill="background1"/>
          </w:tcPr>
          <w:p w14:paraId="51985D9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921D0AE" w14:textId="05B6929F"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14F6C57" w14:textId="19DB5FD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4A9F7A4"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убедитесь в исправности и чистоте следующих агрегатов систем освещения и сигнализации:</w:t>
            </w:r>
          </w:p>
          <w:p w14:paraId="078E0607" w14:textId="29D7108D" w:rsidR="00D9350D" w:rsidRPr="000C6F1C" w:rsidRDefault="00D9350D" w:rsidP="00D9350D">
            <w:pPr>
              <w:spacing w:before="0" w:after="0"/>
              <w:ind w:firstLine="0"/>
              <w:rPr>
                <w:rFonts w:cs="Calibri"/>
                <w:sz w:val="22"/>
                <w:lang w:val="ru-RU"/>
              </w:rPr>
            </w:pPr>
            <w:r w:rsidRPr="000C6F1C">
              <w:rPr>
                <w:rFonts w:cs="Calibri"/>
                <w:sz w:val="22"/>
                <w:lang w:val="ru-RU"/>
              </w:rPr>
              <w:t>А) посадочно-рулежные фары ПРФ-4</w:t>
            </w:r>
            <w:r>
              <w:rPr>
                <w:rFonts w:cs="Calibri"/>
                <w:sz w:val="22"/>
                <w:lang w:val="ru-RU"/>
              </w:rPr>
              <w:t>;</w:t>
            </w:r>
          </w:p>
          <w:p w14:paraId="6E89FDE7" w14:textId="77777777" w:rsidR="00D9350D" w:rsidRPr="000C6F1C" w:rsidRDefault="00D9350D" w:rsidP="00D9350D">
            <w:pPr>
              <w:spacing w:before="0" w:after="0"/>
              <w:ind w:firstLine="0"/>
              <w:rPr>
                <w:rFonts w:cs="Calibri"/>
                <w:sz w:val="22"/>
                <w:lang w:val="ru-RU"/>
              </w:rPr>
            </w:pPr>
            <w:r w:rsidRPr="000C6F1C">
              <w:rPr>
                <w:rFonts w:cs="Calibri"/>
                <w:sz w:val="22"/>
                <w:lang w:val="ru-RU"/>
              </w:rPr>
              <w:t>Б) аэронавигационные огни БАНО-62;</w:t>
            </w:r>
          </w:p>
          <w:p w14:paraId="3EDE6C12" w14:textId="77777777" w:rsidR="00D9350D" w:rsidRPr="000C6F1C" w:rsidRDefault="00D9350D" w:rsidP="00D9350D">
            <w:pPr>
              <w:spacing w:before="0" w:after="0"/>
              <w:ind w:firstLine="0"/>
              <w:rPr>
                <w:rFonts w:cs="Calibri"/>
                <w:sz w:val="22"/>
                <w:lang w:val="ru-RU"/>
              </w:rPr>
            </w:pPr>
            <w:r w:rsidRPr="000C6F1C">
              <w:rPr>
                <w:rFonts w:cs="Calibri"/>
                <w:sz w:val="22"/>
                <w:lang w:val="ru-RU"/>
              </w:rPr>
              <w:t>В) габаритные огни ОГ-68;</w:t>
            </w:r>
          </w:p>
          <w:p w14:paraId="75E4D0C4" w14:textId="77777777" w:rsidR="00D9350D" w:rsidRPr="000C6F1C" w:rsidRDefault="00D9350D" w:rsidP="00D9350D">
            <w:pPr>
              <w:spacing w:before="0" w:after="0"/>
              <w:ind w:firstLine="0"/>
              <w:rPr>
                <w:rFonts w:cs="Calibri"/>
                <w:sz w:val="22"/>
                <w:lang w:val="ru-RU"/>
              </w:rPr>
            </w:pPr>
            <w:r w:rsidRPr="000C6F1C">
              <w:rPr>
                <w:rFonts w:cs="Calibri"/>
                <w:sz w:val="22"/>
                <w:lang w:val="ru-RU"/>
              </w:rPr>
              <w:t>Г) хвостовой огонь, сигнальные огни выпущенного положения шасси ХС-62;</w:t>
            </w:r>
          </w:p>
          <w:p w14:paraId="1EFC2A3D" w14:textId="6A2BABDF" w:rsidR="00D9350D" w:rsidRPr="00484DB7" w:rsidRDefault="00D9350D" w:rsidP="00D9350D">
            <w:pPr>
              <w:spacing w:before="0" w:after="0"/>
              <w:ind w:firstLine="0"/>
              <w:rPr>
                <w:rFonts w:cs="Calibri"/>
                <w:sz w:val="22"/>
                <w:lang w:val="ru-RU"/>
              </w:rPr>
            </w:pPr>
            <w:r w:rsidRPr="000C6F1C">
              <w:rPr>
                <w:rFonts w:cs="Calibri"/>
                <w:sz w:val="22"/>
                <w:lang w:val="ru-RU"/>
              </w:rPr>
              <w:t>Д) проблесковые маяки СМИ-2КМ;</w:t>
            </w:r>
          </w:p>
        </w:tc>
      </w:tr>
      <w:tr w:rsidR="00D9350D" w:rsidRPr="000C6F1C" w14:paraId="218C4188" w14:textId="77777777" w:rsidTr="005A19DF">
        <w:trPr>
          <w:gridAfter w:val="6"/>
          <w:wAfter w:w="7348" w:type="dxa"/>
          <w:trHeight w:val="302"/>
        </w:trPr>
        <w:tc>
          <w:tcPr>
            <w:tcW w:w="564" w:type="dxa"/>
            <w:tcBorders>
              <w:top w:val="nil"/>
              <w:bottom w:val="nil"/>
            </w:tcBorders>
            <w:shd w:val="clear" w:color="auto" w:fill="FFFFFF" w:themeFill="background1"/>
          </w:tcPr>
          <w:p w14:paraId="44DC2E74" w14:textId="77777777" w:rsidR="00D9350D" w:rsidRPr="00181925" w:rsidRDefault="00D9350D" w:rsidP="00D9350D">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4DEEE1DF" w14:textId="77777777" w:rsidR="00D9350D" w:rsidRPr="000C6F1C" w:rsidRDefault="00D9350D" w:rsidP="00D9350D">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05BF7A9" w14:textId="77777777" w:rsidR="00D9350D" w:rsidRPr="000C6F1C" w:rsidRDefault="00D9350D" w:rsidP="00D9350D">
            <w:pPr>
              <w:spacing w:before="0" w:after="0"/>
              <w:ind w:firstLine="0"/>
              <w:jc w:val="center"/>
              <w:rPr>
                <w:rFonts w:cs="Calibri"/>
                <w:sz w:val="22"/>
              </w:rPr>
            </w:pPr>
          </w:p>
        </w:tc>
        <w:tc>
          <w:tcPr>
            <w:tcW w:w="1052" w:type="dxa"/>
            <w:tcBorders>
              <w:top w:val="nil"/>
              <w:bottom w:val="nil"/>
            </w:tcBorders>
            <w:shd w:val="clear" w:color="auto" w:fill="FFFFFF" w:themeFill="background1"/>
          </w:tcPr>
          <w:p w14:paraId="121B77DD" w14:textId="77777777" w:rsidR="00D9350D" w:rsidRPr="000C6F1C" w:rsidRDefault="00D9350D" w:rsidP="00D9350D">
            <w:pPr>
              <w:spacing w:before="0" w:after="0"/>
              <w:ind w:left="-53" w:firstLine="0"/>
              <w:jc w:val="center"/>
              <w:rPr>
                <w:rFonts w:cs="Calibri"/>
                <w:sz w:val="22"/>
                <w:lang w:val="ru-RU"/>
              </w:rPr>
            </w:pPr>
            <w:r w:rsidRPr="000C6F1C">
              <w:rPr>
                <w:rFonts w:cs="Calibri"/>
                <w:sz w:val="22"/>
                <w:lang w:val="ru-RU"/>
              </w:rPr>
              <w:t>3</w:t>
            </w:r>
          </w:p>
          <w:p w14:paraId="4338EB75" w14:textId="77777777" w:rsidR="00D9350D" w:rsidRPr="000C6F1C" w:rsidRDefault="00D9350D" w:rsidP="00D9350D">
            <w:pPr>
              <w:spacing w:before="0" w:after="0"/>
              <w:ind w:left="-703"/>
              <w:rPr>
                <w:rFonts w:cs="Calibri"/>
                <w:sz w:val="22"/>
              </w:rPr>
            </w:pPr>
          </w:p>
        </w:tc>
        <w:tc>
          <w:tcPr>
            <w:tcW w:w="1967" w:type="dxa"/>
            <w:tcBorders>
              <w:top w:val="nil"/>
              <w:bottom w:val="nil"/>
            </w:tcBorders>
            <w:shd w:val="clear" w:color="auto" w:fill="FFFFFF" w:themeFill="background1"/>
          </w:tcPr>
          <w:p w14:paraId="79ADB1E8" w14:textId="77777777" w:rsidR="00D9350D" w:rsidRPr="000C6F1C" w:rsidRDefault="00D9350D" w:rsidP="00D9350D">
            <w:pPr>
              <w:spacing w:before="0" w:after="0"/>
              <w:ind w:firstLine="7"/>
              <w:jc w:val="center"/>
              <w:rPr>
                <w:rFonts w:cs="Calibri"/>
                <w:sz w:val="22"/>
              </w:rPr>
            </w:pPr>
          </w:p>
        </w:tc>
        <w:tc>
          <w:tcPr>
            <w:tcW w:w="1355" w:type="dxa"/>
            <w:tcBorders>
              <w:top w:val="nil"/>
              <w:bottom w:val="nil"/>
            </w:tcBorders>
            <w:shd w:val="clear" w:color="auto" w:fill="FFFFFF" w:themeFill="background1"/>
          </w:tcPr>
          <w:p w14:paraId="178EF949" w14:textId="77777777" w:rsidR="00D9350D" w:rsidRPr="000C6F1C" w:rsidRDefault="00D9350D" w:rsidP="00D9350D">
            <w:pPr>
              <w:spacing w:before="0" w:after="0"/>
              <w:ind w:firstLine="0"/>
              <w:jc w:val="center"/>
              <w:rPr>
                <w:rFonts w:cs="Calibri"/>
                <w:sz w:val="22"/>
              </w:rPr>
            </w:pPr>
          </w:p>
        </w:tc>
        <w:tc>
          <w:tcPr>
            <w:tcW w:w="1170" w:type="dxa"/>
            <w:tcBorders>
              <w:top w:val="nil"/>
              <w:bottom w:val="nil"/>
            </w:tcBorders>
            <w:shd w:val="clear" w:color="auto" w:fill="FFFFFF" w:themeFill="background1"/>
          </w:tcPr>
          <w:p w14:paraId="62FE1D7D" w14:textId="77777777" w:rsidR="00D9350D" w:rsidRPr="000C6F1C" w:rsidRDefault="00D9350D" w:rsidP="00D9350D">
            <w:pPr>
              <w:spacing w:before="0" w:after="0"/>
              <w:ind w:firstLine="0"/>
              <w:jc w:val="center"/>
              <w:rPr>
                <w:rFonts w:cs="Calibri"/>
                <w:sz w:val="22"/>
              </w:rPr>
            </w:pPr>
          </w:p>
        </w:tc>
        <w:tc>
          <w:tcPr>
            <w:tcW w:w="5984" w:type="dxa"/>
            <w:tcBorders>
              <w:top w:val="nil"/>
              <w:bottom w:val="nil"/>
            </w:tcBorders>
            <w:shd w:val="clear" w:color="auto" w:fill="FFFFFF" w:themeFill="background1"/>
          </w:tcPr>
          <w:p w14:paraId="49BE388C" w14:textId="61E956EF" w:rsidR="00D9350D" w:rsidRPr="00484DB7" w:rsidRDefault="00D9350D" w:rsidP="00D9350D">
            <w:pPr>
              <w:spacing w:before="0" w:after="0"/>
              <w:ind w:firstLine="0"/>
              <w:rPr>
                <w:rFonts w:cs="Calibri"/>
                <w:sz w:val="22"/>
                <w:lang w:val="ru-RU"/>
              </w:rPr>
            </w:pPr>
            <w:r w:rsidRPr="000C6F1C">
              <w:rPr>
                <w:rFonts w:cs="Calibri"/>
                <w:sz w:val="22"/>
                <w:lang w:val="ru-RU"/>
              </w:rPr>
              <w:t>Е) электрифицированные кассеты. Проверьте наличие сигнальных ракет в кассетах и соответствии их цветной маркировке;</w:t>
            </w:r>
          </w:p>
        </w:tc>
      </w:tr>
      <w:tr w:rsidR="00D9350D" w:rsidRPr="000C6F1C" w14:paraId="770AE203" w14:textId="77777777" w:rsidTr="005A19DF">
        <w:trPr>
          <w:gridAfter w:val="6"/>
          <w:wAfter w:w="7348" w:type="dxa"/>
          <w:trHeight w:val="302"/>
        </w:trPr>
        <w:tc>
          <w:tcPr>
            <w:tcW w:w="564" w:type="dxa"/>
            <w:tcBorders>
              <w:top w:val="nil"/>
            </w:tcBorders>
            <w:shd w:val="clear" w:color="auto" w:fill="FFFFFF" w:themeFill="background1"/>
          </w:tcPr>
          <w:p w14:paraId="5BDDBCE6" w14:textId="77777777" w:rsidR="00D9350D" w:rsidRPr="00181925" w:rsidRDefault="00D9350D" w:rsidP="00D9350D">
            <w:pPr>
              <w:spacing w:before="0" w:after="0"/>
              <w:ind w:left="-117" w:right="-114" w:firstLine="0"/>
              <w:jc w:val="center"/>
              <w:rPr>
                <w:rFonts w:cs="Calibri"/>
                <w:sz w:val="22"/>
              </w:rPr>
            </w:pPr>
          </w:p>
        </w:tc>
        <w:tc>
          <w:tcPr>
            <w:tcW w:w="1731" w:type="dxa"/>
            <w:tcBorders>
              <w:top w:val="nil"/>
            </w:tcBorders>
            <w:shd w:val="clear" w:color="auto" w:fill="FFFFFF" w:themeFill="background1"/>
          </w:tcPr>
          <w:p w14:paraId="64A49AEB"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552F07E3" w14:textId="77777777" w:rsidR="00D9350D" w:rsidRDefault="00D34277" w:rsidP="00D9350D">
            <w:pPr>
              <w:spacing w:before="0" w:after="0"/>
              <w:ind w:firstLine="0"/>
              <w:jc w:val="center"/>
              <w:rPr>
                <w:rFonts w:cs="Calibri"/>
                <w:sz w:val="22"/>
                <w:lang w:val="ru-RU"/>
              </w:rPr>
            </w:pPr>
            <w:r>
              <w:rPr>
                <w:rFonts w:cs="Calibri"/>
                <w:sz w:val="22"/>
                <w:lang w:val="ru-RU"/>
              </w:rPr>
              <w:t>ИТЭ 52-42-0 стр.201</w:t>
            </w:r>
          </w:p>
          <w:p w14:paraId="19D821A2" w14:textId="39DE002C" w:rsidR="00D34277" w:rsidRPr="00D34277" w:rsidRDefault="00D34277" w:rsidP="00D9350D">
            <w:pPr>
              <w:spacing w:before="0" w:after="0"/>
              <w:ind w:firstLine="0"/>
              <w:jc w:val="center"/>
              <w:rPr>
                <w:rFonts w:cs="Calibri"/>
                <w:sz w:val="22"/>
                <w:lang w:val="ru-RU"/>
              </w:rPr>
            </w:pPr>
            <w:r>
              <w:rPr>
                <w:rFonts w:cs="Calibri"/>
                <w:sz w:val="22"/>
                <w:lang w:val="ru-RU"/>
              </w:rPr>
              <w:t>ИТЭ 52-23-1 стр.201 ИТЭ 52-17-2 стр.201 ИТЭ 52-43-0 стр.201</w:t>
            </w:r>
          </w:p>
        </w:tc>
        <w:tc>
          <w:tcPr>
            <w:tcW w:w="1052" w:type="dxa"/>
            <w:tcBorders>
              <w:top w:val="nil"/>
            </w:tcBorders>
            <w:shd w:val="clear" w:color="auto" w:fill="FFFFFF" w:themeFill="background1"/>
          </w:tcPr>
          <w:p w14:paraId="138F0BC9" w14:textId="2B766C5F" w:rsidR="00D9350D" w:rsidRPr="000C6F1C" w:rsidRDefault="00D9350D" w:rsidP="00D9350D">
            <w:pPr>
              <w:spacing w:before="0" w:after="0"/>
              <w:ind w:left="-703"/>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71C3DFE1" w14:textId="77777777" w:rsidR="00D9350D" w:rsidRPr="000C6F1C" w:rsidRDefault="00D9350D" w:rsidP="00D9350D">
            <w:pPr>
              <w:spacing w:before="0" w:after="0"/>
              <w:ind w:firstLine="7"/>
              <w:jc w:val="center"/>
              <w:rPr>
                <w:rFonts w:cs="Calibri"/>
                <w:sz w:val="22"/>
              </w:rPr>
            </w:pPr>
          </w:p>
        </w:tc>
        <w:tc>
          <w:tcPr>
            <w:tcW w:w="1355" w:type="dxa"/>
            <w:tcBorders>
              <w:top w:val="nil"/>
            </w:tcBorders>
            <w:shd w:val="clear" w:color="auto" w:fill="FFFFFF" w:themeFill="background1"/>
          </w:tcPr>
          <w:p w14:paraId="0270ADFB"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37CF37BF"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252452B7" w14:textId="77777777" w:rsidR="00D9350D" w:rsidRPr="000C6F1C" w:rsidRDefault="00D9350D" w:rsidP="00D9350D">
            <w:pPr>
              <w:spacing w:before="0" w:after="0"/>
              <w:ind w:firstLine="0"/>
              <w:rPr>
                <w:rFonts w:cs="Calibri"/>
                <w:sz w:val="22"/>
                <w:lang w:val="ru-RU"/>
              </w:rPr>
            </w:pPr>
            <w:r w:rsidRPr="000C6F1C">
              <w:rPr>
                <w:rFonts w:cs="Calibri"/>
                <w:sz w:val="22"/>
                <w:lang w:val="ru-RU"/>
              </w:rPr>
              <w:t>Ж) фары ФР-100 подсвета стабилизатора, мотогондол и передней кромки левого полукрыла;</w:t>
            </w:r>
          </w:p>
          <w:p w14:paraId="7D85FF28" w14:textId="77777777" w:rsidR="00D9350D" w:rsidRPr="000C6F1C" w:rsidRDefault="00D9350D" w:rsidP="00D9350D">
            <w:pPr>
              <w:spacing w:before="0" w:after="0"/>
              <w:ind w:firstLine="0"/>
              <w:rPr>
                <w:rFonts w:cs="Calibri"/>
                <w:sz w:val="22"/>
                <w:lang w:val="ru-RU"/>
              </w:rPr>
            </w:pPr>
            <w:r w:rsidRPr="000C6F1C">
              <w:rPr>
                <w:rFonts w:cs="Calibri"/>
                <w:sz w:val="22"/>
                <w:lang w:val="ru-RU"/>
              </w:rPr>
              <w:t>З) плафоны ПС-45 освещения погрузочной площадки;</w:t>
            </w:r>
          </w:p>
          <w:p w14:paraId="239A71C2" w14:textId="189AA914" w:rsidR="00D9350D" w:rsidRPr="000C6F1C" w:rsidRDefault="00D9350D" w:rsidP="00D9350D">
            <w:pPr>
              <w:spacing w:before="0" w:after="0"/>
              <w:ind w:firstLine="0"/>
              <w:rPr>
                <w:rFonts w:cs="Calibri"/>
                <w:sz w:val="22"/>
              </w:rPr>
            </w:pPr>
            <w:r w:rsidRPr="000C6F1C">
              <w:rPr>
                <w:rFonts w:cs="Calibri"/>
                <w:sz w:val="22"/>
                <w:lang w:val="ru-RU"/>
              </w:rPr>
              <w:t>И) концевые выключатели хвостовой опоры</w:t>
            </w:r>
            <w:r>
              <w:rPr>
                <w:rFonts w:cs="Calibri"/>
                <w:sz w:val="22"/>
                <w:lang w:val="ru-RU"/>
              </w:rPr>
              <w:t>.</w:t>
            </w:r>
          </w:p>
        </w:tc>
      </w:tr>
      <w:tr w:rsidR="00D9350D" w:rsidRPr="000C6F1C" w14:paraId="3A06E1E3"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tcPr>
          <w:p w14:paraId="450DB5DE" w14:textId="421C5B45" w:rsidR="00D9350D" w:rsidRPr="000C6F1C" w:rsidRDefault="00D34277" w:rsidP="00D9350D">
            <w:pPr>
              <w:spacing w:before="0" w:after="0"/>
              <w:ind w:firstLine="0"/>
              <w:jc w:val="center"/>
              <w:rPr>
                <w:rFonts w:cs="Calibri"/>
                <w:sz w:val="22"/>
                <w:lang w:val="ru-RU"/>
              </w:rPr>
            </w:pPr>
            <w:r w:rsidRPr="000C6F1C">
              <w:rPr>
                <w:rFonts w:cs="Calibri"/>
                <w:b/>
                <w:sz w:val="22"/>
                <w:lang w:val="ru-RU"/>
              </w:rPr>
              <w:t>В отсеке носового шасси</w:t>
            </w:r>
          </w:p>
        </w:tc>
      </w:tr>
      <w:tr w:rsidR="00D9350D" w:rsidRPr="000C6F1C" w14:paraId="443A6270" w14:textId="77777777" w:rsidTr="005A19DF">
        <w:trPr>
          <w:gridAfter w:val="6"/>
          <w:wAfter w:w="7348" w:type="dxa"/>
          <w:trHeight w:val="302"/>
        </w:trPr>
        <w:tc>
          <w:tcPr>
            <w:tcW w:w="564" w:type="dxa"/>
            <w:tcBorders>
              <w:bottom w:val="nil"/>
            </w:tcBorders>
            <w:shd w:val="clear" w:color="auto" w:fill="FFFFFF" w:themeFill="background1"/>
          </w:tcPr>
          <w:p w14:paraId="56804762" w14:textId="1F9E5BF4"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tcBorders>
              <w:bottom w:val="nil"/>
            </w:tcBorders>
            <w:shd w:val="clear" w:color="auto" w:fill="FFFFFF" w:themeFill="background1"/>
          </w:tcPr>
          <w:p w14:paraId="123F51E5" w14:textId="71AFC241"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4.51.2.1</w:t>
            </w:r>
          </w:p>
        </w:tc>
        <w:tc>
          <w:tcPr>
            <w:tcW w:w="2143" w:type="dxa"/>
            <w:tcBorders>
              <w:bottom w:val="nil"/>
            </w:tcBorders>
            <w:shd w:val="clear" w:color="auto" w:fill="FFFFFF" w:themeFill="background1"/>
          </w:tcPr>
          <w:p w14:paraId="2235891F"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134ED3EE" w14:textId="4FECD64C" w:rsidR="00D9350D" w:rsidRPr="000C6F1C" w:rsidRDefault="00D9350D" w:rsidP="00D9350D">
            <w:pPr>
              <w:tabs>
                <w:tab w:val="left" w:pos="711"/>
              </w:tabs>
              <w:spacing w:before="0" w:after="0"/>
              <w:ind w:firstLine="0"/>
              <w:jc w:val="center"/>
              <w:rPr>
                <w:rFonts w:cs="Calibri"/>
                <w:sz w:val="22"/>
                <w:lang w:val="ru-RU"/>
              </w:rPr>
            </w:pPr>
            <w:r>
              <w:rPr>
                <w:rFonts w:cs="Calibri"/>
                <w:sz w:val="22"/>
                <w:lang w:val="ru-RU"/>
              </w:rPr>
              <w:t>1</w:t>
            </w:r>
          </w:p>
          <w:p w14:paraId="7ADA3650" w14:textId="52CA773D" w:rsidR="00D9350D" w:rsidRPr="000C6F1C" w:rsidRDefault="00D9350D" w:rsidP="00D9350D">
            <w:pPr>
              <w:tabs>
                <w:tab w:val="left" w:pos="711"/>
              </w:tabs>
              <w:spacing w:before="0" w:after="0"/>
              <w:ind w:firstLine="0"/>
              <w:jc w:val="center"/>
              <w:rPr>
                <w:rFonts w:cs="Calibri"/>
                <w:sz w:val="22"/>
                <w:lang w:val="ru-RU"/>
              </w:rPr>
            </w:pPr>
          </w:p>
        </w:tc>
        <w:tc>
          <w:tcPr>
            <w:tcW w:w="1967" w:type="dxa"/>
            <w:tcBorders>
              <w:bottom w:val="nil"/>
            </w:tcBorders>
            <w:shd w:val="clear" w:color="auto" w:fill="FFFFFF" w:themeFill="background1"/>
          </w:tcPr>
          <w:p w14:paraId="206282EA" w14:textId="73FE5D0B" w:rsidR="00D9350D" w:rsidRPr="000C6F1C" w:rsidRDefault="00D9350D" w:rsidP="00D9350D">
            <w:pPr>
              <w:spacing w:before="0" w:after="0"/>
              <w:ind w:firstLine="0"/>
              <w:jc w:val="center"/>
              <w:rPr>
                <w:rFonts w:cs="Calibri"/>
                <w:sz w:val="22"/>
                <w:lang w:val="ru-RU"/>
              </w:rPr>
            </w:pPr>
            <w:r w:rsidRPr="000C6F1C">
              <w:rPr>
                <w:rFonts w:cs="Calibri"/>
                <w:sz w:val="22"/>
                <w:lang w:val="ru-RU"/>
              </w:rPr>
              <w:t>710,715,716</w:t>
            </w:r>
          </w:p>
        </w:tc>
        <w:tc>
          <w:tcPr>
            <w:tcW w:w="1355" w:type="dxa"/>
            <w:tcBorders>
              <w:bottom w:val="nil"/>
            </w:tcBorders>
            <w:shd w:val="clear" w:color="auto" w:fill="FFFFFF" w:themeFill="background1"/>
          </w:tcPr>
          <w:p w14:paraId="09BAB29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E451B8D" w14:textId="14C482A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3C3EFA8A" w14:textId="2D67202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EDF34E3"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на тележках и стойках шасси:</w:t>
            </w:r>
          </w:p>
          <w:p w14:paraId="23FCA5E8" w14:textId="4BE5EF50" w:rsidR="00D9350D" w:rsidRPr="000C6F1C" w:rsidRDefault="00D9350D" w:rsidP="00D9350D">
            <w:pPr>
              <w:spacing w:before="0" w:after="0"/>
              <w:ind w:firstLine="0"/>
              <w:rPr>
                <w:rFonts w:cs="Calibri"/>
                <w:sz w:val="22"/>
                <w:lang w:val="ru-RU"/>
              </w:rPr>
            </w:pPr>
            <w:r w:rsidRPr="000C6F1C">
              <w:rPr>
                <w:rFonts w:cs="Calibri"/>
                <w:sz w:val="22"/>
                <w:lang w:val="ru-RU"/>
              </w:rPr>
              <w:t>А) датчики УА-53</w:t>
            </w:r>
            <w:r>
              <w:rPr>
                <w:rFonts w:cs="Calibri"/>
                <w:sz w:val="22"/>
                <w:lang w:val="ru-RU"/>
              </w:rPr>
              <w:t>;</w:t>
            </w:r>
          </w:p>
          <w:p w14:paraId="2E758D06" w14:textId="77777777" w:rsidR="00D9350D" w:rsidRPr="000C6F1C" w:rsidRDefault="00D9350D" w:rsidP="00D9350D">
            <w:pPr>
              <w:spacing w:before="0" w:after="0"/>
              <w:ind w:firstLine="0"/>
              <w:rPr>
                <w:rFonts w:cs="Calibri"/>
                <w:sz w:val="22"/>
                <w:lang w:val="ru-RU"/>
              </w:rPr>
            </w:pPr>
            <w:r w:rsidRPr="000C6F1C">
              <w:rPr>
                <w:rFonts w:cs="Calibri"/>
                <w:sz w:val="22"/>
                <w:lang w:val="ru-RU"/>
              </w:rPr>
              <w:t>Б) концевые выключатели А-4195;</w:t>
            </w:r>
          </w:p>
          <w:p w14:paraId="571E65F6" w14:textId="07523840" w:rsidR="00D9350D" w:rsidRPr="00717130" w:rsidRDefault="00D9350D" w:rsidP="00D9350D">
            <w:pPr>
              <w:spacing w:before="0" w:after="0"/>
              <w:ind w:firstLine="0"/>
              <w:rPr>
                <w:rFonts w:cs="Calibri"/>
                <w:sz w:val="22"/>
                <w:lang w:val="ru-RU"/>
              </w:rPr>
            </w:pPr>
            <w:r w:rsidRPr="000C6F1C">
              <w:rPr>
                <w:rFonts w:cs="Calibri"/>
                <w:sz w:val="22"/>
                <w:lang w:val="ru-RU"/>
              </w:rPr>
              <w:lastRenderedPageBreak/>
              <w:t>В) электропороводку</w:t>
            </w:r>
            <w:r>
              <w:rPr>
                <w:rFonts w:cs="Calibri"/>
                <w:sz w:val="22"/>
                <w:lang w:val="ru-RU"/>
              </w:rPr>
              <w:t>;</w:t>
            </w:r>
          </w:p>
        </w:tc>
      </w:tr>
      <w:tr w:rsidR="00D9350D" w:rsidRPr="000C6F1C" w14:paraId="012243BA" w14:textId="77777777" w:rsidTr="005A19DF">
        <w:trPr>
          <w:gridAfter w:val="6"/>
          <w:wAfter w:w="7348" w:type="dxa"/>
          <w:trHeight w:val="302"/>
        </w:trPr>
        <w:tc>
          <w:tcPr>
            <w:tcW w:w="564" w:type="dxa"/>
            <w:tcBorders>
              <w:top w:val="nil"/>
            </w:tcBorders>
            <w:shd w:val="clear" w:color="auto" w:fill="FFFFFF" w:themeFill="background1"/>
          </w:tcPr>
          <w:p w14:paraId="08383DDF" w14:textId="77777777" w:rsidR="00D9350D" w:rsidRPr="000C6F1C" w:rsidRDefault="00D9350D" w:rsidP="00D9350D">
            <w:pPr>
              <w:spacing w:before="0" w:after="0"/>
              <w:ind w:left="-117" w:right="-114" w:firstLine="0"/>
              <w:rPr>
                <w:rFonts w:cs="Calibri"/>
                <w:sz w:val="22"/>
              </w:rPr>
            </w:pPr>
          </w:p>
        </w:tc>
        <w:tc>
          <w:tcPr>
            <w:tcW w:w="1731" w:type="dxa"/>
            <w:tcBorders>
              <w:top w:val="nil"/>
            </w:tcBorders>
            <w:shd w:val="clear" w:color="auto" w:fill="FFFFFF" w:themeFill="background1"/>
          </w:tcPr>
          <w:p w14:paraId="70AA58F1"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76381E4C" w14:textId="77777777" w:rsidR="00D9350D" w:rsidRDefault="00D34277" w:rsidP="00D34277">
            <w:pPr>
              <w:spacing w:before="0" w:after="0"/>
              <w:ind w:firstLine="0"/>
              <w:jc w:val="center"/>
              <w:rPr>
                <w:rFonts w:cs="Calibri"/>
                <w:sz w:val="22"/>
                <w:lang w:val="ru-RU"/>
              </w:rPr>
            </w:pPr>
            <w:r>
              <w:rPr>
                <w:rFonts w:cs="Calibri"/>
                <w:sz w:val="22"/>
                <w:lang w:val="ru-RU"/>
              </w:rPr>
              <w:t>ИТЭ 34-30-04 стр.201/202</w:t>
            </w:r>
          </w:p>
          <w:p w14:paraId="522319F3" w14:textId="6117D586" w:rsidR="00D34277" w:rsidRPr="00D34277" w:rsidRDefault="00D34277" w:rsidP="00D34277">
            <w:pPr>
              <w:spacing w:before="0" w:after="0"/>
              <w:ind w:firstLine="0"/>
              <w:jc w:val="center"/>
              <w:rPr>
                <w:rFonts w:cs="Calibri"/>
                <w:sz w:val="22"/>
                <w:lang w:val="ru-RU"/>
              </w:rPr>
            </w:pPr>
            <w:r>
              <w:rPr>
                <w:rFonts w:cs="Calibri"/>
                <w:sz w:val="22"/>
                <w:lang w:val="ru-RU"/>
              </w:rPr>
              <w:t>ИТЭ 34-10-12 стр.201/202</w:t>
            </w:r>
          </w:p>
        </w:tc>
        <w:tc>
          <w:tcPr>
            <w:tcW w:w="1052" w:type="dxa"/>
            <w:tcBorders>
              <w:top w:val="nil"/>
            </w:tcBorders>
            <w:shd w:val="clear" w:color="auto" w:fill="FFFFFF" w:themeFill="background1"/>
          </w:tcPr>
          <w:p w14:paraId="27A7579F" w14:textId="3C4D2FB5" w:rsidR="00D9350D" w:rsidRPr="000C6F1C" w:rsidRDefault="00D9350D" w:rsidP="00D9350D">
            <w:pPr>
              <w:tabs>
                <w:tab w:val="left" w:pos="711"/>
              </w:tabs>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59D92828" w14:textId="77777777" w:rsidR="00D9350D" w:rsidRPr="000C6F1C" w:rsidRDefault="00D9350D" w:rsidP="00D9350D">
            <w:pPr>
              <w:spacing w:before="0" w:after="0"/>
              <w:ind w:firstLine="0"/>
              <w:jc w:val="center"/>
              <w:rPr>
                <w:rFonts w:cs="Calibri"/>
                <w:sz w:val="22"/>
              </w:rPr>
            </w:pPr>
          </w:p>
        </w:tc>
        <w:tc>
          <w:tcPr>
            <w:tcW w:w="1355" w:type="dxa"/>
            <w:tcBorders>
              <w:top w:val="nil"/>
            </w:tcBorders>
            <w:shd w:val="clear" w:color="auto" w:fill="FFFFFF" w:themeFill="background1"/>
          </w:tcPr>
          <w:p w14:paraId="7AE6659D"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73D52521"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07D2E647" w14:textId="73B08544" w:rsidR="00D9350D" w:rsidRPr="000C6F1C" w:rsidRDefault="00D9350D" w:rsidP="00D9350D">
            <w:pPr>
              <w:spacing w:before="0" w:after="0"/>
              <w:ind w:firstLine="0"/>
              <w:rPr>
                <w:rFonts w:cs="Calibri"/>
                <w:sz w:val="22"/>
                <w:lang w:val="ru-RU"/>
              </w:rPr>
            </w:pPr>
            <w:r w:rsidRPr="000C6F1C">
              <w:rPr>
                <w:rFonts w:cs="Calibri"/>
                <w:sz w:val="22"/>
                <w:lang w:val="ru-RU"/>
              </w:rPr>
              <w:t>Г) сигнализатор ИКДРЛДа – 400-260-0 (при наличии)</w:t>
            </w:r>
            <w:r>
              <w:rPr>
                <w:rFonts w:cs="Calibri"/>
                <w:sz w:val="22"/>
                <w:lang w:val="ru-RU"/>
              </w:rPr>
              <w:t>.</w:t>
            </w:r>
          </w:p>
          <w:p w14:paraId="52FE4ECF" w14:textId="1FAB3D0F" w:rsidR="00D9350D" w:rsidRPr="000C6F1C" w:rsidRDefault="00D9350D" w:rsidP="00D9350D">
            <w:pPr>
              <w:spacing w:before="0" w:after="0"/>
              <w:ind w:firstLine="0"/>
              <w:rPr>
                <w:rFonts w:cs="Calibri"/>
                <w:sz w:val="22"/>
              </w:rPr>
            </w:pPr>
            <w:r w:rsidRPr="000C6F1C">
              <w:rPr>
                <w:rFonts w:cs="Calibri"/>
                <w:sz w:val="22"/>
                <w:lang w:val="ru-RU"/>
              </w:rPr>
              <w:t>Убедитесь в надежности крепления, отсутствии повреждений, целостности защитных трубок электропроводки</w:t>
            </w:r>
            <w:r>
              <w:rPr>
                <w:rFonts w:cs="Calibri"/>
                <w:sz w:val="22"/>
                <w:lang w:val="ru-RU"/>
              </w:rPr>
              <w:t>.</w:t>
            </w:r>
          </w:p>
        </w:tc>
      </w:tr>
      <w:tr w:rsidR="00D9350D" w:rsidRPr="000C6F1C" w14:paraId="7A49E583" w14:textId="77777777" w:rsidTr="005A19DF">
        <w:trPr>
          <w:gridAfter w:val="6"/>
          <w:wAfter w:w="7348" w:type="dxa"/>
          <w:trHeight w:val="302"/>
        </w:trPr>
        <w:tc>
          <w:tcPr>
            <w:tcW w:w="564" w:type="dxa"/>
            <w:shd w:val="clear" w:color="auto" w:fill="FFFFFF" w:themeFill="background1"/>
          </w:tcPr>
          <w:p w14:paraId="6E1BB8CD" w14:textId="193A579D"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shd w:val="clear" w:color="auto" w:fill="FFFFFF" w:themeFill="background1"/>
          </w:tcPr>
          <w:p w14:paraId="388D8EF4" w14:textId="7EBC3663"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4.51.2.2</w:t>
            </w:r>
          </w:p>
        </w:tc>
        <w:tc>
          <w:tcPr>
            <w:tcW w:w="2143" w:type="dxa"/>
            <w:shd w:val="clear" w:color="auto" w:fill="FFFFFF" w:themeFill="background1"/>
          </w:tcPr>
          <w:p w14:paraId="29B1F17F"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A8A5A39" w14:textId="00445E6B"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8B40251" w14:textId="59E6E63E" w:rsidR="00D9350D" w:rsidRPr="000C6F1C" w:rsidRDefault="00D9350D" w:rsidP="00D9350D">
            <w:pPr>
              <w:spacing w:before="0" w:after="0"/>
              <w:ind w:firstLine="0"/>
              <w:jc w:val="center"/>
              <w:rPr>
                <w:rFonts w:cs="Calibri"/>
                <w:sz w:val="22"/>
                <w:lang w:val="ru-RU"/>
              </w:rPr>
            </w:pPr>
            <w:r w:rsidRPr="000C6F1C">
              <w:rPr>
                <w:rFonts w:cs="Calibri"/>
                <w:sz w:val="22"/>
                <w:lang w:val="ru-RU"/>
              </w:rPr>
              <w:t>710,715,716</w:t>
            </w:r>
          </w:p>
        </w:tc>
        <w:tc>
          <w:tcPr>
            <w:tcW w:w="1355" w:type="dxa"/>
            <w:shd w:val="clear" w:color="auto" w:fill="FFFFFF" w:themeFill="background1"/>
          </w:tcPr>
          <w:p w14:paraId="21F17078"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CC9AD73" w14:textId="6E48A7E9"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0FEE50" w14:textId="7DBA15CE"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F6D39D"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внутри отсека:</w:t>
            </w:r>
          </w:p>
          <w:p w14:paraId="3B212625" w14:textId="77777777" w:rsidR="00D9350D" w:rsidRPr="000C6F1C" w:rsidRDefault="00D9350D" w:rsidP="00D9350D">
            <w:pPr>
              <w:spacing w:before="0" w:after="0"/>
              <w:ind w:firstLine="0"/>
              <w:rPr>
                <w:rFonts w:cs="Calibri"/>
                <w:sz w:val="22"/>
                <w:lang w:val="ru-RU"/>
              </w:rPr>
            </w:pPr>
            <w:r w:rsidRPr="000C6F1C">
              <w:rPr>
                <w:rFonts w:cs="Calibri"/>
                <w:sz w:val="22"/>
                <w:lang w:val="ru-RU"/>
              </w:rPr>
              <w:t>А) Блоки БСП-I;</w:t>
            </w:r>
          </w:p>
          <w:p w14:paraId="01C139E1" w14:textId="77777777" w:rsidR="00D9350D" w:rsidRPr="000C6F1C" w:rsidRDefault="00D9350D" w:rsidP="00D9350D">
            <w:pPr>
              <w:spacing w:before="0" w:after="0"/>
              <w:ind w:firstLine="0"/>
              <w:rPr>
                <w:rFonts w:cs="Calibri"/>
                <w:sz w:val="22"/>
                <w:lang w:val="ru-RU"/>
              </w:rPr>
            </w:pPr>
            <w:r w:rsidRPr="000C6F1C">
              <w:rPr>
                <w:rFonts w:cs="Calibri"/>
                <w:sz w:val="22"/>
                <w:lang w:val="ru-RU"/>
              </w:rPr>
              <w:t>Б) концевые выключатели систем подъема и выпуска передней ноги, управления створками шасси;</w:t>
            </w:r>
          </w:p>
          <w:p w14:paraId="6CD61772" w14:textId="77777777" w:rsidR="00D9350D" w:rsidRPr="000C6F1C" w:rsidRDefault="00D9350D" w:rsidP="00D9350D">
            <w:pPr>
              <w:spacing w:before="0" w:after="0"/>
              <w:ind w:firstLine="0"/>
              <w:rPr>
                <w:rFonts w:cs="Calibri"/>
                <w:sz w:val="22"/>
                <w:lang w:val="ru-RU"/>
              </w:rPr>
            </w:pPr>
            <w:r w:rsidRPr="000C6F1C">
              <w:rPr>
                <w:rFonts w:cs="Calibri"/>
                <w:sz w:val="22"/>
                <w:lang w:val="ru-RU"/>
              </w:rPr>
              <w:t>В) арматуру освещения;</w:t>
            </w:r>
          </w:p>
          <w:p w14:paraId="6C4E5EC9" w14:textId="6E3FEFCF" w:rsidR="00D9350D" w:rsidRPr="000C6F1C" w:rsidRDefault="00D9350D" w:rsidP="00D9350D">
            <w:pPr>
              <w:spacing w:before="0" w:after="0"/>
              <w:ind w:firstLine="0"/>
              <w:rPr>
                <w:rFonts w:cs="Calibri"/>
                <w:sz w:val="22"/>
                <w:lang w:val="ru-RU"/>
              </w:rPr>
            </w:pPr>
            <w:r w:rsidRPr="000C6F1C">
              <w:rPr>
                <w:rFonts w:cs="Calibri"/>
                <w:sz w:val="22"/>
                <w:lang w:val="ru-RU"/>
              </w:rPr>
              <w:t>Г) электропроводку</w:t>
            </w:r>
            <w:r>
              <w:rPr>
                <w:rFonts w:cs="Calibri"/>
                <w:sz w:val="22"/>
                <w:lang w:val="ru-RU"/>
              </w:rPr>
              <w:t>.</w:t>
            </w:r>
          </w:p>
          <w:p w14:paraId="2E367597" w14:textId="159724DB" w:rsidR="00D9350D" w:rsidRPr="000C6F1C" w:rsidRDefault="00D9350D" w:rsidP="00D9350D">
            <w:pPr>
              <w:spacing w:before="0" w:after="0"/>
              <w:ind w:firstLine="0"/>
              <w:rPr>
                <w:rFonts w:cs="Calibri"/>
                <w:sz w:val="22"/>
                <w:lang w:val="ru-RU"/>
              </w:rPr>
            </w:pPr>
            <w:r w:rsidRPr="000C6F1C">
              <w:rPr>
                <w:rFonts w:cs="Calibri"/>
                <w:sz w:val="22"/>
                <w:lang w:val="ru-RU"/>
              </w:rPr>
              <w:t>Убедитесь в отсутствии механических повреждений, надежности крепления, исправности контровки регулировочных винтов, в легкости хода штоков концевых выключателей и целостности изоляции электропроводки. Очистите штоки концевых выключателей от загрязнения.</w:t>
            </w:r>
          </w:p>
        </w:tc>
      </w:tr>
      <w:tr w:rsidR="00D9350D" w:rsidRPr="000C6F1C" w14:paraId="7230BC46" w14:textId="77777777" w:rsidTr="005A19DF">
        <w:trPr>
          <w:gridAfter w:val="5"/>
          <w:wAfter w:w="7335" w:type="dxa"/>
          <w:trHeight w:val="302"/>
        </w:trPr>
        <w:tc>
          <w:tcPr>
            <w:tcW w:w="15979" w:type="dxa"/>
            <w:gridSpan w:val="9"/>
            <w:shd w:val="clear" w:color="auto" w:fill="FFFFFF" w:themeFill="background1"/>
            <w:vAlign w:val="center"/>
          </w:tcPr>
          <w:p w14:paraId="74E43777" w14:textId="275707D8" w:rsidR="00D9350D" w:rsidRPr="000C6F1C" w:rsidRDefault="00654071" w:rsidP="00D9350D">
            <w:pPr>
              <w:spacing w:before="0" w:after="0"/>
              <w:ind w:firstLine="0"/>
              <w:jc w:val="center"/>
              <w:rPr>
                <w:rFonts w:cs="Calibri"/>
                <w:sz w:val="22"/>
                <w:lang w:val="ru-RU"/>
              </w:rPr>
            </w:pPr>
            <w:r w:rsidRPr="000C6F1C">
              <w:rPr>
                <w:rFonts w:cs="Calibri"/>
                <w:b/>
                <w:sz w:val="22"/>
                <w:lang w:val="ru-RU"/>
              </w:rPr>
              <w:t>В обтекателях и отсеках главного шасси</w:t>
            </w:r>
          </w:p>
        </w:tc>
      </w:tr>
      <w:tr w:rsidR="00D9350D" w:rsidRPr="000C6F1C" w14:paraId="3F4B2F06" w14:textId="77777777" w:rsidTr="005A19DF">
        <w:trPr>
          <w:gridAfter w:val="6"/>
          <w:wAfter w:w="7348" w:type="dxa"/>
          <w:trHeight w:val="302"/>
        </w:trPr>
        <w:tc>
          <w:tcPr>
            <w:tcW w:w="564" w:type="dxa"/>
            <w:shd w:val="clear" w:color="auto" w:fill="FFFFFF" w:themeFill="background1"/>
          </w:tcPr>
          <w:p w14:paraId="1E31ACF2" w14:textId="25DFC6DF" w:rsidR="00D9350D" w:rsidRPr="000C6F1C" w:rsidRDefault="00D9350D" w:rsidP="00D9350D">
            <w:pPr>
              <w:spacing w:before="0" w:after="0"/>
              <w:ind w:left="-117" w:right="-114" w:firstLine="0"/>
              <w:jc w:val="center"/>
              <w:rPr>
                <w:rFonts w:cs="Calibri"/>
                <w:sz w:val="22"/>
                <w:lang w:val="ru-RU"/>
              </w:rPr>
            </w:pPr>
            <w:r w:rsidRPr="00181925">
              <w:rPr>
                <w:rFonts w:cs="Calibri"/>
                <w:sz w:val="22"/>
                <w:lang w:val="ru-RU"/>
              </w:rPr>
              <w:t>00</w:t>
            </w:r>
          </w:p>
        </w:tc>
        <w:tc>
          <w:tcPr>
            <w:tcW w:w="1731" w:type="dxa"/>
            <w:shd w:val="clear" w:color="auto" w:fill="FFFFFF" w:themeFill="background1"/>
          </w:tcPr>
          <w:p w14:paraId="72C47616" w14:textId="1D60FFE4"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4.51.3.1</w:t>
            </w:r>
          </w:p>
        </w:tc>
        <w:tc>
          <w:tcPr>
            <w:tcW w:w="2143" w:type="dxa"/>
            <w:shd w:val="clear" w:color="auto" w:fill="FFFFFF" w:themeFill="background1"/>
          </w:tcPr>
          <w:p w14:paraId="75F31057"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8C6DE9B" w14:textId="09C8A532" w:rsidR="00D9350D" w:rsidRPr="000C6F1C" w:rsidRDefault="00D9350D" w:rsidP="00D9350D">
            <w:pPr>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1761274"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291-4Д</w:t>
            </w:r>
          </w:p>
          <w:p w14:paraId="5056A3AB" w14:textId="59AEDB2F" w:rsidR="00D9350D" w:rsidRPr="000C6F1C" w:rsidRDefault="00D9350D" w:rsidP="00D9350D">
            <w:pPr>
              <w:spacing w:before="0" w:after="0"/>
              <w:ind w:firstLine="7"/>
              <w:jc w:val="center"/>
              <w:rPr>
                <w:rFonts w:cs="Calibri"/>
                <w:sz w:val="22"/>
                <w:lang w:val="ru-RU"/>
              </w:rPr>
            </w:pPr>
            <w:r w:rsidRPr="000C6F1C">
              <w:rPr>
                <w:rFonts w:cs="Calibri"/>
                <w:sz w:val="22"/>
                <w:lang w:val="ru-RU"/>
              </w:rPr>
              <w:t>292-4Д</w:t>
            </w:r>
          </w:p>
        </w:tc>
        <w:tc>
          <w:tcPr>
            <w:tcW w:w="1355" w:type="dxa"/>
            <w:shd w:val="clear" w:color="auto" w:fill="FFFFFF" w:themeFill="background1"/>
          </w:tcPr>
          <w:p w14:paraId="030BFC4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6D1BC47" w14:textId="6723EB91"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30AB82" w14:textId="39FF5251"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309184" w14:textId="0471B943" w:rsidR="00D9350D" w:rsidRPr="000C6F1C" w:rsidRDefault="00D9350D" w:rsidP="00D9350D">
            <w:pPr>
              <w:spacing w:before="0" w:after="0"/>
              <w:ind w:firstLine="0"/>
              <w:rPr>
                <w:rFonts w:cs="Calibri"/>
                <w:b/>
                <w:sz w:val="22"/>
                <w:lang w:val="ru-RU"/>
              </w:rPr>
            </w:pPr>
            <w:r w:rsidRPr="000C6F1C">
              <w:rPr>
                <w:rFonts w:cs="Calibri"/>
                <w:sz w:val="22"/>
                <w:lang w:val="ru-RU"/>
              </w:rPr>
              <w:t>Осмотрите распределительные устройства РУ-61А, РУ-61АI, РУ-62А, РУ-62-АI (при вскрытых крышках)</w:t>
            </w:r>
            <w:r>
              <w:rPr>
                <w:rFonts w:cs="Calibri"/>
                <w:sz w:val="22"/>
                <w:lang w:val="ru-RU"/>
              </w:rPr>
              <w:t>.</w:t>
            </w:r>
          </w:p>
        </w:tc>
      </w:tr>
      <w:tr w:rsidR="00D9350D" w:rsidRPr="000C6F1C" w14:paraId="63EFD4DA" w14:textId="77777777" w:rsidTr="005A19DF">
        <w:trPr>
          <w:gridAfter w:val="6"/>
          <w:wAfter w:w="7348" w:type="dxa"/>
          <w:trHeight w:val="302"/>
        </w:trPr>
        <w:tc>
          <w:tcPr>
            <w:tcW w:w="564" w:type="dxa"/>
            <w:shd w:val="clear" w:color="auto" w:fill="FFFFFF" w:themeFill="background1"/>
          </w:tcPr>
          <w:p w14:paraId="5CEBDA0A" w14:textId="36D044CB" w:rsidR="00D9350D" w:rsidRPr="000C6F1C" w:rsidRDefault="00D9350D" w:rsidP="00D9350D">
            <w:pPr>
              <w:spacing w:before="0" w:after="0"/>
              <w:ind w:left="-117" w:right="-114" w:firstLine="0"/>
              <w:jc w:val="center"/>
              <w:rPr>
                <w:rFonts w:cs="Calibri"/>
                <w:sz w:val="22"/>
                <w:lang w:val="ru-RU"/>
              </w:rPr>
            </w:pPr>
            <w:r w:rsidRPr="000678CB">
              <w:rPr>
                <w:rFonts w:cs="Calibri"/>
                <w:sz w:val="22"/>
                <w:lang w:val="ru-RU"/>
              </w:rPr>
              <w:t>00</w:t>
            </w:r>
          </w:p>
        </w:tc>
        <w:tc>
          <w:tcPr>
            <w:tcW w:w="1731" w:type="dxa"/>
            <w:shd w:val="clear" w:color="auto" w:fill="FFFFFF" w:themeFill="background1"/>
          </w:tcPr>
          <w:p w14:paraId="5F18AC83" w14:textId="2D459264"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4.51.3.2</w:t>
            </w:r>
          </w:p>
        </w:tc>
        <w:tc>
          <w:tcPr>
            <w:tcW w:w="2143" w:type="dxa"/>
            <w:shd w:val="clear" w:color="auto" w:fill="FFFFFF" w:themeFill="background1"/>
          </w:tcPr>
          <w:p w14:paraId="509F199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2A5CDAA" w14:textId="241B7B68"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D5A1CBF"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735,736</w:t>
            </w:r>
          </w:p>
          <w:p w14:paraId="2DCFA663" w14:textId="150DAEAB" w:rsidR="00D9350D" w:rsidRPr="000C6F1C" w:rsidRDefault="00D9350D" w:rsidP="00D9350D">
            <w:pPr>
              <w:spacing w:before="0" w:after="0"/>
              <w:ind w:firstLine="7"/>
              <w:jc w:val="center"/>
              <w:rPr>
                <w:rFonts w:cs="Calibri"/>
                <w:sz w:val="22"/>
                <w:lang w:val="ru-RU"/>
              </w:rPr>
            </w:pPr>
            <w:r w:rsidRPr="000C6F1C">
              <w:rPr>
                <w:rFonts w:cs="Calibri"/>
                <w:sz w:val="22"/>
                <w:lang w:val="ru-RU"/>
              </w:rPr>
              <w:t>296</w:t>
            </w:r>
          </w:p>
        </w:tc>
        <w:tc>
          <w:tcPr>
            <w:tcW w:w="1355" w:type="dxa"/>
            <w:shd w:val="clear" w:color="auto" w:fill="FFFFFF" w:themeFill="background1"/>
          </w:tcPr>
          <w:p w14:paraId="1305B56F"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22EDD37" w14:textId="6F66091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AE948C5" w14:textId="03C0C34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997379" w14:textId="19DCE315" w:rsidR="00D9350D" w:rsidRPr="000C6F1C" w:rsidRDefault="00D9350D" w:rsidP="00D9350D">
            <w:pPr>
              <w:spacing w:before="0" w:after="0"/>
              <w:ind w:firstLine="0"/>
              <w:rPr>
                <w:rFonts w:cs="Calibri"/>
                <w:sz w:val="22"/>
                <w:lang w:val="ru-RU"/>
              </w:rPr>
            </w:pPr>
            <w:r w:rsidRPr="000C6F1C">
              <w:rPr>
                <w:rFonts w:cs="Calibri"/>
                <w:sz w:val="22"/>
                <w:lang w:val="ru-RU"/>
              </w:rPr>
              <w:t>Осмотрите розетки аэродромного питания ШРАП-400-3Ф, ШРАП-500К и гнездо заземления. Убедитесь в отсутствии загрязнения и следов подгара контактных частей, надежности и крепления</w:t>
            </w:r>
            <w:r>
              <w:rPr>
                <w:rFonts w:cs="Calibri"/>
                <w:sz w:val="22"/>
                <w:lang w:val="ru-RU"/>
              </w:rPr>
              <w:t>.</w:t>
            </w:r>
          </w:p>
        </w:tc>
      </w:tr>
      <w:tr w:rsidR="00D9350D" w:rsidRPr="000C6F1C" w14:paraId="6520EB38" w14:textId="77777777" w:rsidTr="005A19DF">
        <w:trPr>
          <w:gridAfter w:val="6"/>
          <w:wAfter w:w="7348" w:type="dxa"/>
          <w:trHeight w:val="302"/>
        </w:trPr>
        <w:tc>
          <w:tcPr>
            <w:tcW w:w="564" w:type="dxa"/>
            <w:tcBorders>
              <w:bottom w:val="single" w:sz="4" w:space="0" w:color="auto"/>
            </w:tcBorders>
            <w:shd w:val="clear" w:color="auto" w:fill="FFFFFF" w:themeFill="background1"/>
          </w:tcPr>
          <w:p w14:paraId="6E3B0E68" w14:textId="6EEBF550" w:rsidR="00D9350D" w:rsidRPr="000C6F1C" w:rsidRDefault="00D9350D" w:rsidP="00D9350D">
            <w:pPr>
              <w:spacing w:before="0" w:after="0"/>
              <w:ind w:left="-117" w:right="-114" w:firstLine="0"/>
              <w:jc w:val="center"/>
              <w:rPr>
                <w:rFonts w:cs="Calibri"/>
                <w:sz w:val="22"/>
                <w:lang w:val="ru-RU"/>
              </w:rPr>
            </w:pPr>
            <w:r w:rsidRPr="000678CB">
              <w:rPr>
                <w:rFonts w:cs="Calibri"/>
                <w:sz w:val="22"/>
                <w:lang w:val="ru-RU"/>
              </w:rPr>
              <w:t>00</w:t>
            </w:r>
          </w:p>
        </w:tc>
        <w:tc>
          <w:tcPr>
            <w:tcW w:w="1731" w:type="dxa"/>
            <w:tcBorders>
              <w:bottom w:val="single" w:sz="4" w:space="0" w:color="auto"/>
            </w:tcBorders>
            <w:shd w:val="clear" w:color="auto" w:fill="FFFFFF" w:themeFill="background1"/>
          </w:tcPr>
          <w:p w14:paraId="6AA48BB0" w14:textId="610DC185"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4.51.3.3</w:t>
            </w:r>
          </w:p>
        </w:tc>
        <w:tc>
          <w:tcPr>
            <w:tcW w:w="2143" w:type="dxa"/>
            <w:tcBorders>
              <w:bottom w:val="single" w:sz="4" w:space="0" w:color="auto"/>
            </w:tcBorders>
            <w:shd w:val="clear" w:color="auto" w:fill="FFFFFF" w:themeFill="background1"/>
          </w:tcPr>
          <w:p w14:paraId="458FCBF5" w14:textId="77777777" w:rsidR="00D9350D" w:rsidRPr="000C6F1C" w:rsidRDefault="00D9350D" w:rsidP="00D9350D">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38905ADC" w14:textId="733FEE38" w:rsidR="00D9350D" w:rsidRPr="000C6F1C" w:rsidRDefault="00D9350D" w:rsidP="00D9350D">
            <w:pPr>
              <w:spacing w:before="0" w:after="0"/>
              <w:ind w:firstLine="0"/>
              <w:jc w:val="center"/>
              <w:rPr>
                <w:rFonts w:cs="Calibri"/>
                <w:sz w:val="22"/>
                <w:lang w:val="ru-RU"/>
              </w:rPr>
            </w:pPr>
            <w:r>
              <w:rPr>
                <w:rFonts w:cs="Calibri"/>
                <w:sz w:val="22"/>
                <w:lang w:val="ru-RU"/>
              </w:rPr>
              <w:t>1</w:t>
            </w:r>
          </w:p>
        </w:tc>
        <w:tc>
          <w:tcPr>
            <w:tcW w:w="1967" w:type="dxa"/>
            <w:tcBorders>
              <w:bottom w:val="single" w:sz="4" w:space="0" w:color="auto"/>
            </w:tcBorders>
            <w:shd w:val="clear" w:color="auto" w:fill="FFFFFF" w:themeFill="background1"/>
          </w:tcPr>
          <w:p w14:paraId="0A1571FD"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735, 736</w:t>
            </w:r>
          </w:p>
          <w:p w14:paraId="73C2BE3D"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745,746</w:t>
            </w:r>
          </w:p>
          <w:p w14:paraId="1109275E"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755,756</w:t>
            </w:r>
          </w:p>
          <w:p w14:paraId="273808B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765,766</w:t>
            </w:r>
          </w:p>
          <w:p w14:paraId="2BB2CD24"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730,740</w:t>
            </w:r>
          </w:p>
          <w:p w14:paraId="14FA7022" w14:textId="05749933" w:rsidR="00D9350D" w:rsidRPr="000C6F1C" w:rsidRDefault="00D9350D" w:rsidP="00D9350D">
            <w:pPr>
              <w:spacing w:before="0" w:after="0"/>
              <w:ind w:firstLine="7"/>
              <w:jc w:val="center"/>
              <w:rPr>
                <w:rFonts w:cs="Calibri"/>
                <w:sz w:val="22"/>
                <w:lang w:val="ru-RU"/>
              </w:rPr>
            </w:pPr>
            <w:r w:rsidRPr="000C6F1C">
              <w:rPr>
                <w:rFonts w:cs="Calibri"/>
                <w:sz w:val="22"/>
                <w:lang w:val="ru-RU"/>
              </w:rPr>
              <w:t>750,760</w:t>
            </w:r>
          </w:p>
        </w:tc>
        <w:tc>
          <w:tcPr>
            <w:tcW w:w="1355" w:type="dxa"/>
            <w:tcBorders>
              <w:bottom w:val="single" w:sz="4" w:space="0" w:color="auto"/>
            </w:tcBorders>
            <w:shd w:val="clear" w:color="auto" w:fill="FFFFFF" w:themeFill="background1"/>
          </w:tcPr>
          <w:p w14:paraId="1510AFA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6AC8365" w14:textId="5ACE2228"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033998A1" w14:textId="1D312B3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3AECC20C"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на тележках и стойках шасси:</w:t>
            </w:r>
          </w:p>
          <w:p w14:paraId="27DD261F" w14:textId="77777777" w:rsidR="00D9350D" w:rsidRPr="000C6F1C" w:rsidRDefault="00D9350D" w:rsidP="00D9350D">
            <w:pPr>
              <w:spacing w:before="0" w:after="0"/>
              <w:ind w:firstLine="0"/>
              <w:rPr>
                <w:rFonts w:cs="Calibri"/>
                <w:sz w:val="22"/>
                <w:lang w:val="ru-RU"/>
              </w:rPr>
            </w:pPr>
            <w:r w:rsidRPr="000C6F1C">
              <w:rPr>
                <w:rFonts w:cs="Calibri"/>
                <w:sz w:val="22"/>
                <w:lang w:val="ru-RU"/>
              </w:rPr>
              <w:t>А) датчики УА-54;</w:t>
            </w:r>
          </w:p>
          <w:p w14:paraId="6A0C2BFB" w14:textId="77777777" w:rsidR="00D9350D" w:rsidRPr="000C6F1C" w:rsidRDefault="00D9350D" w:rsidP="00D9350D">
            <w:pPr>
              <w:spacing w:before="0" w:after="0"/>
              <w:ind w:firstLine="0"/>
              <w:rPr>
                <w:rFonts w:cs="Calibri"/>
                <w:sz w:val="22"/>
                <w:lang w:val="ru-RU"/>
              </w:rPr>
            </w:pPr>
            <w:r w:rsidRPr="000C6F1C">
              <w:rPr>
                <w:rFonts w:cs="Calibri"/>
                <w:sz w:val="22"/>
                <w:lang w:val="ru-RU"/>
              </w:rPr>
              <w:t>Б) концевые выключатели А4195; АМ-800К;</w:t>
            </w:r>
          </w:p>
          <w:p w14:paraId="70002947" w14:textId="76A2BDB2" w:rsidR="00D9350D" w:rsidRPr="000C6F1C" w:rsidRDefault="00D9350D" w:rsidP="00D9350D">
            <w:pPr>
              <w:spacing w:before="0" w:after="0"/>
              <w:ind w:firstLine="0"/>
              <w:rPr>
                <w:rFonts w:cs="Calibri"/>
                <w:sz w:val="22"/>
                <w:lang w:val="ru-RU"/>
              </w:rPr>
            </w:pPr>
            <w:r w:rsidRPr="000C6F1C">
              <w:rPr>
                <w:rFonts w:cs="Calibri"/>
                <w:sz w:val="22"/>
                <w:lang w:val="ru-RU"/>
              </w:rPr>
              <w:t>В) электропроводку к датчикам и выключателям</w:t>
            </w:r>
            <w:r>
              <w:rPr>
                <w:rFonts w:cs="Calibri"/>
                <w:sz w:val="22"/>
                <w:lang w:val="ru-RU"/>
              </w:rPr>
              <w:t>.</w:t>
            </w:r>
          </w:p>
          <w:p w14:paraId="513C749D" w14:textId="77777777" w:rsidR="00D9350D" w:rsidRPr="000C6F1C" w:rsidRDefault="00D9350D" w:rsidP="00D9350D">
            <w:pPr>
              <w:spacing w:before="0" w:after="0"/>
              <w:ind w:firstLine="0"/>
              <w:rPr>
                <w:rFonts w:cs="Calibri"/>
                <w:sz w:val="22"/>
                <w:lang w:val="ru-RU"/>
              </w:rPr>
            </w:pPr>
            <w:r w:rsidRPr="000C6F1C">
              <w:rPr>
                <w:rFonts w:cs="Calibri"/>
                <w:sz w:val="22"/>
                <w:lang w:val="ru-RU"/>
              </w:rPr>
              <w:t>Убедитесь в надежности крепления, отсутствии повреждений, целостности защитных трубок электропроводки.</w:t>
            </w:r>
          </w:p>
          <w:p w14:paraId="53A11148" w14:textId="5C545078" w:rsidR="00D9350D" w:rsidRPr="000C6F1C" w:rsidRDefault="00D9350D" w:rsidP="00D9350D">
            <w:pPr>
              <w:spacing w:before="0" w:after="0"/>
              <w:ind w:firstLine="0"/>
              <w:rPr>
                <w:rFonts w:cs="Calibri"/>
                <w:sz w:val="22"/>
                <w:lang w:val="ru-RU"/>
              </w:rPr>
            </w:pPr>
            <w:r w:rsidRPr="000C6F1C">
              <w:rPr>
                <w:rFonts w:cs="Calibri"/>
                <w:sz w:val="22"/>
                <w:lang w:val="ru-RU"/>
              </w:rPr>
              <w:t>Очистите датчики и штоки концевых выключателей от загрязнения</w:t>
            </w:r>
            <w:r>
              <w:rPr>
                <w:rFonts w:cs="Calibri"/>
                <w:sz w:val="22"/>
                <w:lang w:val="ru-RU"/>
              </w:rPr>
              <w:t>.</w:t>
            </w:r>
          </w:p>
        </w:tc>
      </w:tr>
      <w:tr w:rsidR="00D9350D" w:rsidRPr="000C6F1C" w14:paraId="71B61822" w14:textId="77777777" w:rsidTr="005A19DF">
        <w:trPr>
          <w:gridAfter w:val="6"/>
          <w:wAfter w:w="7348" w:type="dxa"/>
          <w:trHeight w:val="302"/>
        </w:trPr>
        <w:tc>
          <w:tcPr>
            <w:tcW w:w="564" w:type="dxa"/>
            <w:tcBorders>
              <w:bottom w:val="nil"/>
            </w:tcBorders>
            <w:shd w:val="clear" w:color="auto" w:fill="FFFFFF" w:themeFill="background1"/>
          </w:tcPr>
          <w:p w14:paraId="386559B7" w14:textId="5FC4EDEA"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lastRenderedPageBreak/>
              <w:t>00</w:t>
            </w:r>
          </w:p>
        </w:tc>
        <w:tc>
          <w:tcPr>
            <w:tcW w:w="1731" w:type="dxa"/>
            <w:tcBorders>
              <w:bottom w:val="nil"/>
            </w:tcBorders>
            <w:shd w:val="clear" w:color="auto" w:fill="FFFFFF" w:themeFill="background1"/>
          </w:tcPr>
          <w:p w14:paraId="232FA390" w14:textId="67C5F82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4.51.3.4</w:t>
            </w:r>
          </w:p>
        </w:tc>
        <w:tc>
          <w:tcPr>
            <w:tcW w:w="2143" w:type="dxa"/>
            <w:tcBorders>
              <w:bottom w:val="nil"/>
            </w:tcBorders>
            <w:shd w:val="clear" w:color="auto" w:fill="FFFFFF" w:themeFill="background1"/>
          </w:tcPr>
          <w:p w14:paraId="75A29C3B"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7CD0DC3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p w14:paraId="7A508A3A" w14:textId="2BA3A267" w:rsidR="00D9350D" w:rsidRPr="000C6F1C" w:rsidRDefault="00D9350D" w:rsidP="00D9350D">
            <w:pPr>
              <w:spacing w:before="0" w:after="0"/>
              <w:ind w:firstLine="0"/>
              <w:jc w:val="center"/>
              <w:rPr>
                <w:rFonts w:cs="Calibri"/>
                <w:sz w:val="22"/>
                <w:lang w:val="ru-RU"/>
              </w:rPr>
            </w:pPr>
          </w:p>
        </w:tc>
        <w:tc>
          <w:tcPr>
            <w:tcW w:w="1967" w:type="dxa"/>
            <w:tcBorders>
              <w:bottom w:val="nil"/>
            </w:tcBorders>
            <w:shd w:val="clear" w:color="auto" w:fill="FFFFFF" w:themeFill="background1"/>
          </w:tcPr>
          <w:p w14:paraId="1812E286"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735, 736</w:t>
            </w:r>
          </w:p>
          <w:p w14:paraId="7ED3CA94" w14:textId="40D6FB59" w:rsidR="00D9350D" w:rsidRPr="000C6F1C" w:rsidRDefault="00D9350D" w:rsidP="00D9350D">
            <w:pPr>
              <w:spacing w:before="0" w:after="0"/>
              <w:ind w:firstLine="7"/>
              <w:jc w:val="center"/>
              <w:rPr>
                <w:rFonts w:cs="Calibri"/>
                <w:sz w:val="22"/>
                <w:lang w:val="ru-RU"/>
              </w:rPr>
            </w:pPr>
            <w:r w:rsidRPr="000C6F1C">
              <w:rPr>
                <w:rFonts w:cs="Calibri"/>
                <w:sz w:val="22"/>
                <w:lang w:val="ru-RU"/>
              </w:rPr>
              <w:t>736, 746</w:t>
            </w:r>
          </w:p>
        </w:tc>
        <w:tc>
          <w:tcPr>
            <w:tcW w:w="1355" w:type="dxa"/>
            <w:tcBorders>
              <w:bottom w:val="nil"/>
            </w:tcBorders>
            <w:shd w:val="clear" w:color="auto" w:fill="FFFFFF" w:themeFill="background1"/>
          </w:tcPr>
          <w:p w14:paraId="0254192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E0F852E" w14:textId="16945113"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4750176" w14:textId="2114D25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1C8CB3B"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27C5FE36" w14:textId="4502DE9E" w:rsidR="00D9350D" w:rsidRPr="000C6F1C" w:rsidRDefault="00D9350D" w:rsidP="00D9350D">
            <w:pPr>
              <w:spacing w:before="0" w:after="0"/>
              <w:ind w:firstLine="0"/>
              <w:rPr>
                <w:rFonts w:cs="Calibri"/>
                <w:sz w:val="22"/>
                <w:lang w:val="ru-RU"/>
              </w:rPr>
            </w:pPr>
            <w:r w:rsidRPr="000C6F1C">
              <w:rPr>
                <w:rFonts w:cs="Calibri"/>
                <w:sz w:val="22"/>
                <w:lang w:val="ru-RU"/>
              </w:rPr>
              <w:t>А) Блоки БТЭС-62;</w:t>
            </w:r>
          </w:p>
        </w:tc>
      </w:tr>
      <w:tr w:rsidR="00D9350D" w:rsidRPr="000C6F1C" w14:paraId="3CC35D3A" w14:textId="77777777" w:rsidTr="005A19DF">
        <w:trPr>
          <w:gridAfter w:val="6"/>
          <w:wAfter w:w="7348" w:type="dxa"/>
          <w:trHeight w:val="302"/>
        </w:trPr>
        <w:tc>
          <w:tcPr>
            <w:tcW w:w="564" w:type="dxa"/>
            <w:tcBorders>
              <w:top w:val="nil"/>
              <w:bottom w:val="nil"/>
            </w:tcBorders>
            <w:shd w:val="clear" w:color="auto" w:fill="FFFFFF" w:themeFill="background1"/>
          </w:tcPr>
          <w:p w14:paraId="1388E7C6" w14:textId="77777777" w:rsidR="00D9350D" w:rsidRPr="006C229F" w:rsidRDefault="00D9350D" w:rsidP="00D9350D">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630604A" w14:textId="77777777" w:rsidR="00D9350D" w:rsidRPr="000C6F1C" w:rsidRDefault="00D9350D" w:rsidP="00D9350D">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08EAA3B2" w14:textId="77777777" w:rsidR="00D9350D" w:rsidRPr="000C6F1C" w:rsidRDefault="00D9350D" w:rsidP="00D9350D">
            <w:pPr>
              <w:spacing w:before="0" w:after="0"/>
              <w:ind w:firstLine="0"/>
              <w:jc w:val="center"/>
              <w:rPr>
                <w:rFonts w:cs="Calibri"/>
                <w:sz w:val="22"/>
              </w:rPr>
            </w:pPr>
          </w:p>
        </w:tc>
        <w:tc>
          <w:tcPr>
            <w:tcW w:w="1052" w:type="dxa"/>
            <w:tcBorders>
              <w:top w:val="nil"/>
              <w:bottom w:val="nil"/>
            </w:tcBorders>
            <w:shd w:val="clear" w:color="auto" w:fill="FFFFFF" w:themeFill="background1"/>
          </w:tcPr>
          <w:p w14:paraId="2C96889B" w14:textId="1A233C13" w:rsidR="00D9350D" w:rsidRPr="00717130" w:rsidRDefault="00D9350D" w:rsidP="00D9350D">
            <w:pPr>
              <w:spacing w:before="0" w:after="0"/>
              <w:ind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26036AD7" w14:textId="38AF86E6" w:rsidR="00D9350D" w:rsidRPr="000C6F1C" w:rsidRDefault="00D9350D" w:rsidP="00D9350D">
            <w:pPr>
              <w:spacing w:before="0" w:after="0"/>
              <w:ind w:firstLine="7"/>
              <w:jc w:val="center"/>
              <w:rPr>
                <w:rFonts w:cs="Calibri"/>
                <w:sz w:val="22"/>
              </w:rPr>
            </w:pPr>
            <w:r w:rsidRPr="000C6F1C">
              <w:rPr>
                <w:rFonts w:cs="Calibri"/>
                <w:sz w:val="22"/>
                <w:lang w:val="ru-RU"/>
              </w:rPr>
              <w:t>736, 746</w:t>
            </w:r>
          </w:p>
        </w:tc>
        <w:tc>
          <w:tcPr>
            <w:tcW w:w="1355" w:type="dxa"/>
            <w:tcBorders>
              <w:top w:val="nil"/>
              <w:bottom w:val="nil"/>
            </w:tcBorders>
            <w:shd w:val="clear" w:color="auto" w:fill="FFFFFF" w:themeFill="background1"/>
          </w:tcPr>
          <w:p w14:paraId="6C268D59" w14:textId="77777777" w:rsidR="00D9350D" w:rsidRPr="000C6F1C" w:rsidRDefault="00D9350D" w:rsidP="00D9350D">
            <w:pPr>
              <w:spacing w:before="0" w:after="0"/>
              <w:ind w:firstLine="0"/>
              <w:jc w:val="center"/>
              <w:rPr>
                <w:rFonts w:cs="Calibri"/>
                <w:sz w:val="22"/>
              </w:rPr>
            </w:pPr>
          </w:p>
        </w:tc>
        <w:tc>
          <w:tcPr>
            <w:tcW w:w="1170" w:type="dxa"/>
            <w:tcBorders>
              <w:top w:val="nil"/>
              <w:bottom w:val="nil"/>
            </w:tcBorders>
            <w:shd w:val="clear" w:color="auto" w:fill="FFFFFF" w:themeFill="background1"/>
          </w:tcPr>
          <w:p w14:paraId="1E0987F8" w14:textId="77777777" w:rsidR="00D9350D" w:rsidRPr="000C6F1C" w:rsidRDefault="00D9350D" w:rsidP="00D9350D">
            <w:pPr>
              <w:spacing w:before="0" w:after="0"/>
              <w:ind w:firstLine="0"/>
              <w:jc w:val="center"/>
              <w:rPr>
                <w:rFonts w:cs="Calibri"/>
                <w:sz w:val="22"/>
              </w:rPr>
            </w:pPr>
          </w:p>
        </w:tc>
        <w:tc>
          <w:tcPr>
            <w:tcW w:w="5984" w:type="dxa"/>
            <w:tcBorders>
              <w:top w:val="nil"/>
              <w:bottom w:val="nil"/>
            </w:tcBorders>
            <w:shd w:val="clear" w:color="auto" w:fill="FFFFFF" w:themeFill="background1"/>
          </w:tcPr>
          <w:p w14:paraId="6EB1F9A7" w14:textId="581F54BE" w:rsidR="00D9350D" w:rsidRPr="00717130" w:rsidRDefault="00D9350D" w:rsidP="00D9350D">
            <w:pPr>
              <w:spacing w:before="0" w:after="0"/>
              <w:ind w:firstLine="0"/>
              <w:rPr>
                <w:rFonts w:cs="Calibri"/>
                <w:sz w:val="22"/>
                <w:lang w:val="ru-RU"/>
              </w:rPr>
            </w:pPr>
            <w:r w:rsidRPr="000C6F1C">
              <w:rPr>
                <w:rFonts w:cs="Calibri"/>
                <w:sz w:val="22"/>
                <w:lang w:val="ru-RU"/>
              </w:rPr>
              <w:t>Б) блок-реле «65», «66» (при вскрытых крышках);</w:t>
            </w:r>
          </w:p>
        </w:tc>
      </w:tr>
      <w:tr w:rsidR="00D9350D" w:rsidRPr="000C6F1C" w14:paraId="639EBA10" w14:textId="77777777" w:rsidTr="005A19DF">
        <w:trPr>
          <w:gridAfter w:val="6"/>
          <w:wAfter w:w="7348" w:type="dxa"/>
          <w:trHeight w:val="302"/>
        </w:trPr>
        <w:tc>
          <w:tcPr>
            <w:tcW w:w="564" w:type="dxa"/>
            <w:tcBorders>
              <w:top w:val="nil"/>
            </w:tcBorders>
            <w:shd w:val="clear" w:color="auto" w:fill="FFFFFF" w:themeFill="background1"/>
          </w:tcPr>
          <w:p w14:paraId="2643B88D" w14:textId="77777777" w:rsidR="00D9350D" w:rsidRPr="006C229F" w:rsidRDefault="00D9350D" w:rsidP="00D9350D">
            <w:pPr>
              <w:spacing w:before="0" w:after="0"/>
              <w:ind w:left="-117" w:right="-114" w:firstLine="0"/>
              <w:jc w:val="center"/>
              <w:rPr>
                <w:rFonts w:cs="Calibri"/>
                <w:sz w:val="22"/>
              </w:rPr>
            </w:pPr>
          </w:p>
        </w:tc>
        <w:tc>
          <w:tcPr>
            <w:tcW w:w="1731" w:type="dxa"/>
            <w:tcBorders>
              <w:top w:val="nil"/>
            </w:tcBorders>
            <w:shd w:val="clear" w:color="auto" w:fill="FFFFFF" w:themeFill="background1"/>
          </w:tcPr>
          <w:p w14:paraId="0F0BC115"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50FAFD86"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47DCCEAD" w14:textId="1442AC0C" w:rsidR="00D9350D" w:rsidRPr="000C6F1C" w:rsidRDefault="00D9350D" w:rsidP="00D9350D">
            <w:pPr>
              <w:spacing w:before="0" w:after="0"/>
              <w:ind w:firstLine="0"/>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7CF1AA3F" w14:textId="77777777" w:rsidR="00D9350D" w:rsidRPr="000C6F1C" w:rsidRDefault="00D9350D" w:rsidP="00D9350D">
            <w:pPr>
              <w:spacing w:before="0" w:after="0"/>
              <w:ind w:firstLine="7"/>
              <w:jc w:val="center"/>
              <w:rPr>
                <w:rFonts w:cs="Calibri"/>
                <w:sz w:val="22"/>
              </w:rPr>
            </w:pPr>
          </w:p>
        </w:tc>
        <w:tc>
          <w:tcPr>
            <w:tcW w:w="1355" w:type="dxa"/>
            <w:tcBorders>
              <w:top w:val="nil"/>
            </w:tcBorders>
            <w:shd w:val="clear" w:color="auto" w:fill="FFFFFF" w:themeFill="background1"/>
          </w:tcPr>
          <w:p w14:paraId="5E1D2633"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1F4F6159"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2F058087" w14:textId="77777777" w:rsidR="00D9350D" w:rsidRPr="000C6F1C" w:rsidRDefault="00D9350D" w:rsidP="00D9350D">
            <w:pPr>
              <w:spacing w:before="0" w:after="0"/>
              <w:ind w:firstLine="0"/>
              <w:rPr>
                <w:rFonts w:cs="Calibri"/>
                <w:sz w:val="22"/>
                <w:lang w:val="ru-RU"/>
              </w:rPr>
            </w:pPr>
            <w:r w:rsidRPr="000C6F1C">
              <w:rPr>
                <w:rFonts w:cs="Calibri"/>
                <w:sz w:val="22"/>
                <w:lang w:val="ru-RU"/>
              </w:rPr>
              <w:t>В) арматуру освещения и розетки питания.</w:t>
            </w:r>
          </w:p>
          <w:p w14:paraId="43565F9C" w14:textId="54C47539" w:rsidR="00D9350D" w:rsidRPr="000C6F1C" w:rsidRDefault="00D9350D" w:rsidP="00D9350D">
            <w:pPr>
              <w:spacing w:before="0" w:after="0"/>
              <w:ind w:firstLine="0"/>
              <w:rPr>
                <w:rFonts w:cs="Calibri"/>
                <w:sz w:val="22"/>
              </w:rPr>
            </w:pPr>
            <w:r w:rsidRPr="000C6F1C">
              <w:rPr>
                <w:rFonts w:cs="Calibri"/>
                <w:sz w:val="22"/>
                <w:lang w:val="ru-RU"/>
              </w:rPr>
              <w:t>Убедитесь в чистоте, надежности крепления, отсутствии повреждений</w:t>
            </w:r>
            <w:r>
              <w:rPr>
                <w:rFonts w:cs="Calibri"/>
                <w:sz w:val="22"/>
                <w:lang w:val="ru-RU"/>
              </w:rPr>
              <w:t>.</w:t>
            </w:r>
          </w:p>
        </w:tc>
      </w:tr>
      <w:tr w:rsidR="00D9350D" w:rsidRPr="000C6F1C" w14:paraId="77C45CD5" w14:textId="77777777" w:rsidTr="005A19DF">
        <w:trPr>
          <w:gridAfter w:val="6"/>
          <w:wAfter w:w="7348" w:type="dxa"/>
          <w:trHeight w:val="302"/>
        </w:trPr>
        <w:tc>
          <w:tcPr>
            <w:tcW w:w="564" w:type="dxa"/>
            <w:shd w:val="clear" w:color="auto" w:fill="FFFFFF" w:themeFill="background1"/>
          </w:tcPr>
          <w:p w14:paraId="3FDA7846" w14:textId="20E8221F"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3B44F184" w14:textId="30CF205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4.51.3.5</w:t>
            </w:r>
          </w:p>
        </w:tc>
        <w:tc>
          <w:tcPr>
            <w:tcW w:w="2143" w:type="dxa"/>
            <w:shd w:val="clear" w:color="auto" w:fill="FFFFFF" w:themeFill="background1"/>
          </w:tcPr>
          <w:p w14:paraId="5EF237DB"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D55C3C6" w14:textId="26B294EA" w:rsidR="00D9350D" w:rsidRPr="000C6F1C" w:rsidRDefault="00D9350D" w:rsidP="00D9350D">
            <w:pPr>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AF201ED"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736-4А</w:t>
            </w:r>
          </w:p>
          <w:p w14:paraId="2E443608" w14:textId="01408764" w:rsidR="00D9350D" w:rsidRPr="000C6F1C" w:rsidRDefault="00D9350D" w:rsidP="00D9350D">
            <w:pPr>
              <w:spacing w:before="0" w:after="0"/>
              <w:ind w:firstLine="7"/>
              <w:jc w:val="center"/>
              <w:rPr>
                <w:rFonts w:cs="Calibri"/>
                <w:sz w:val="22"/>
                <w:lang w:val="ru-RU"/>
              </w:rPr>
            </w:pPr>
            <w:r w:rsidRPr="000C6F1C">
              <w:rPr>
                <w:rFonts w:cs="Calibri"/>
                <w:sz w:val="22"/>
                <w:lang w:val="ru-RU"/>
              </w:rPr>
              <w:t>746-4А</w:t>
            </w:r>
          </w:p>
        </w:tc>
        <w:tc>
          <w:tcPr>
            <w:tcW w:w="1355" w:type="dxa"/>
            <w:shd w:val="clear" w:color="auto" w:fill="FFFFFF" w:themeFill="background1"/>
          </w:tcPr>
          <w:p w14:paraId="36D4FEB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9D9A61A" w14:textId="683FAA9B"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DC5FB13" w14:textId="5E624F1A"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2A44A0"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места установки аккумуляторных батарей, контактные штыри, замки, минусовые провода.</w:t>
            </w:r>
          </w:p>
          <w:p w14:paraId="3BE5C25C" w14:textId="77777777" w:rsidR="00D9350D" w:rsidRPr="000C6F1C" w:rsidRDefault="00D9350D" w:rsidP="00D9350D">
            <w:pPr>
              <w:spacing w:before="0" w:after="0"/>
              <w:ind w:firstLine="0"/>
              <w:rPr>
                <w:rFonts w:cs="Calibri"/>
                <w:sz w:val="22"/>
                <w:lang w:val="ru-RU"/>
              </w:rPr>
            </w:pPr>
            <w:r w:rsidRPr="000C6F1C">
              <w:rPr>
                <w:rFonts w:cs="Calibri"/>
                <w:sz w:val="22"/>
                <w:lang w:val="ru-RU"/>
              </w:rPr>
              <w:t>Убедитесь в отсутствии повреждений, следов электролита, подгара, коррозии и надежности крепления.</w:t>
            </w:r>
          </w:p>
          <w:p w14:paraId="2F3DFA9E" w14:textId="3E087490" w:rsidR="00D9350D" w:rsidRPr="000C6F1C" w:rsidRDefault="00D9350D" w:rsidP="00D9350D">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На время стоянки самолета более 12ч., при температуре наружного воздуха -25ºС и ниже, аккумуляторы снимите с самолета и храните в теплом помещении</w:t>
            </w:r>
            <w:r>
              <w:rPr>
                <w:rFonts w:cs="Calibri"/>
                <w:sz w:val="22"/>
                <w:lang w:val="ru-RU"/>
              </w:rPr>
              <w:t>.</w:t>
            </w:r>
          </w:p>
        </w:tc>
      </w:tr>
      <w:tr w:rsidR="00D9350D" w:rsidRPr="000C6F1C" w14:paraId="38D658BB" w14:textId="77777777" w:rsidTr="005A19DF">
        <w:trPr>
          <w:gridAfter w:val="5"/>
          <w:wAfter w:w="7335" w:type="dxa"/>
          <w:trHeight w:val="302"/>
        </w:trPr>
        <w:tc>
          <w:tcPr>
            <w:tcW w:w="15979" w:type="dxa"/>
            <w:gridSpan w:val="9"/>
            <w:shd w:val="clear" w:color="auto" w:fill="FFFFFF" w:themeFill="background1"/>
            <w:vAlign w:val="center"/>
          </w:tcPr>
          <w:p w14:paraId="019E8163" w14:textId="029661F3" w:rsidR="00D9350D" w:rsidRPr="000C6F1C" w:rsidRDefault="00654071" w:rsidP="00D9350D">
            <w:pPr>
              <w:spacing w:before="0" w:after="0"/>
              <w:ind w:left="-68" w:right="-17" w:firstLine="0"/>
              <w:jc w:val="center"/>
              <w:rPr>
                <w:rFonts w:cs="Calibri"/>
                <w:b/>
                <w:sz w:val="22"/>
                <w:lang w:val="ru-RU"/>
              </w:rPr>
            </w:pPr>
            <w:r w:rsidRPr="000C6F1C">
              <w:rPr>
                <w:rFonts w:cs="Calibri"/>
                <w:b/>
                <w:sz w:val="22"/>
                <w:lang w:val="ru-RU"/>
              </w:rPr>
              <w:t>В отсеке ВСУ и левом обтекателе шасси</w:t>
            </w:r>
          </w:p>
        </w:tc>
      </w:tr>
      <w:tr w:rsidR="00D9350D" w:rsidRPr="000C6F1C" w14:paraId="7A14B47F" w14:textId="77777777" w:rsidTr="005A19DF">
        <w:trPr>
          <w:gridAfter w:val="6"/>
          <w:wAfter w:w="7348" w:type="dxa"/>
          <w:trHeight w:val="302"/>
        </w:trPr>
        <w:tc>
          <w:tcPr>
            <w:tcW w:w="564" w:type="dxa"/>
            <w:shd w:val="clear" w:color="auto" w:fill="FFFFFF" w:themeFill="background1"/>
          </w:tcPr>
          <w:p w14:paraId="48C209FA" w14:textId="7E4321DC"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57059954" w14:textId="3B7C28E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4.51.4.1</w:t>
            </w:r>
          </w:p>
        </w:tc>
        <w:tc>
          <w:tcPr>
            <w:tcW w:w="2143" w:type="dxa"/>
            <w:shd w:val="clear" w:color="auto" w:fill="FFFFFF" w:themeFill="background1"/>
          </w:tcPr>
          <w:p w14:paraId="0CD81FB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A461835" w14:textId="4E74CAD6"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E1B89D6" w14:textId="77777777" w:rsidR="00D9350D" w:rsidRPr="000C6F1C" w:rsidRDefault="00D9350D" w:rsidP="00D9350D">
            <w:pPr>
              <w:spacing w:before="0" w:after="0"/>
              <w:ind w:firstLine="7"/>
              <w:jc w:val="center"/>
              <w:rPr>
                <w:rFonts w:cs="Calibri"/>
                <w:b/>
                <w:sz w:val="22"/>
                <w:lang w:val="ru-RU"/>
              </w:rPr>
            </w:pPr>
          </w:p>
        </w:tc>
        <w:tc>
          <w:tcPr>
            <w:tcW w:w="1355" w:type="dxa"/>
            <w:shd w:val="clear" w:color="auto" w:fill="FFFFFF" w:themeFill="background1"/>
          </w:tcPr>
          <w:p w14:paraId="2036A61B"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183B5C1" w14:textId="05FFBAD0"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4E06CE2" w14:textId="6E5BA8E2"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C10D7D"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агрегаты электрооборудования на турбоагрегате ТА-6А и в его отсеке.</w:t>
            </w:r>
          </w:p>
          <w:p w14:paraId="30BDBD52" w14:textId="1F0944E5" w:rsidR="00D9350D" w:rsidRPr="000C6F1C" w:rsidRDefault="00D9350D" w:rsidP="00D9350D">
            <w:pPr>
              <w:spacing w:before="0" w:after="0"/>
              <w:ind w:firstLine="0"/>
              <w:rPr>
                <w:rFonts w:cs="Calibri"/>
                <w:sz w:val="22"/>
                <w:lang w:val="ru-RU"/>
              </w:rPr>
            </w:pPr>
            <w:r w:rsidRPr="000C6F1C">
              <w:rPr>
                <w:rFonts w:cs="Calibri"/>
                <w:sz w:val="22"/>
                <w:lang w:val="ru-RU"/>
              </w:rPr>
              <w:t>Убедитесь в отсутствии повреждений изоляции электропроводки, в надежности подсоединения ШР и целостности контровки</w:t>
            </w:r>
            <w:r>
              <w:rPr>
                <w:rFonts w:cs="Calibri"/>
                <w:sz w:val="22"/>
                <w:lang w:val="ru-RU"/>
              </w:rPr>
              <w:t>.</w:t>
            </w:r>
          </w:p>
        </w:tc>
      </w:tr>
      <w:tr w:rsidR="00D9350D" w:rsidRPr="000C6F1C" w14:paraId="53CBD5AD" w14:textId="77777777" w:rsidTr="005A19DF">
        <w:trPr>
          <w:gridAfter w:val="6"/>
          <w:wAfter w:w="7348" w:type="dxa"/>
          <w:trHeight w:val="302"/>
        </w:trPr>
        <w:tc>
          <w:tcPr>
            <w:tcW w:w="564" w:type="dxa"/>
            <w:shd w:val="clear" w:color="auto" w:fill="FFFFFF" w:themeFill="background1"/>
          </w:tcPr>
          <w:p w14:paraId="25F9A649" w14:textId="7076DF51"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756CF7C3" w14:textId="253A1A49"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4.51.4.1а</w:t>
            </w:r>
          </w:p>
        </w:tc>
        <w:tc>
          <w:tcPr>
            <w:tcW w:w="2143" w:type="dxa"/>
            <w:shd w:val="clear" w:color="auto" w:fill="FFFFFF" w:themeFill="background1"/>
          </w:tcPr>
          <w:p w14:paraId="7069EB59" w14:textId="46686B91" w:rsidR="00D9350D" w:rsidRPr="000C6F1C" w:rsidRDefault="00D9350D" w:rsidP="00D9350D">
            <w:pPr>
              <w:spacing w:before="0" w:after="0"/>
              <w:ind w:firstLine="0"/>
              <w:jc w:val="center"/>
              <w:rPr>
                <w:rFonts w:cs="Calibri"/>
                <w:sz w:val="22"/>
                <w:lang w:val="ru-RU"/>
              </w:rPr>
            </w:pPr>
            <w:r w:rsidRPr="000C6F1C">
              <w:rPr>
                <w:rFonts w:cs="Calibri"/>
                <w:sz w:val="22"/>
                <w:lang w:val="ru-RU"/>
              </w:rPr>
              <w:t>Ук.ГИ ЦУМВС №52\36 от 27.10.89г</w:t>
            </w:r>
          </w:p>
        </w:tc>
        <w:tc>
          <w:tcPr>
            <w:tcW w:w="1052" w:type="dxa"/>
            <w:shd w:val="clear" w:color="auto" w:fill="FFFFFF" w:themeFill="background1"/>
          </w:tcPr>
          <w:p w14:paraId="2A76AABF" w14:textId="71964D47"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5812D24"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0AF8C80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7AD8A0E" w14:textId="4475A6D7"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961BF9" w14:textId="043CE9C1"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4BBCD9D" w14:textId="41A4BA17" w:rsidR="00D9350D" w:rsidRPr="000C6F1C" w:rsidRDefault="00D9350D" w:rsidP="00D9350D">
            <w:pPr>
              <w:spacing w:before="0" w:after="0"/>
              <w:ind w:firstLine="0"/>
              <w:rPr>
                <w:rFonts w:cs="Calibri"/>
                <w:sz w:val="22"/>
                <w:lang w:val="ru-RU"/>
              </w:rPr>
            </w:pPr>
            <w:r w:rsidRPr="000C6F1C">
              <w:rPr>
                <w:rFonts w:cs="Calibri"/>
                <w:sz w:val="22"/>
                <w:lang w:val="ru-RU"/>
              </w:rPr>
              <w:t>Осмотрите коллекторно-щеточный узел стартер-генератора ВСУ; продуйте узел сжатым воздухом. Замерьте высоту щеток, щетки высотой меньше 18 мм замените. Запишите в паспорт ГА-12 ТО высоту щеток</w:t>
            </w:r>
            <w:r>
              <w:rPr>
                <w:rFonts w:cs="Calibri"/>
                <w:sz w:val="22"/>
                <w:lang w:val="ru-RU"/>
              </w:rPr>
              <w:t>.</w:t>
            </w:r>
          </w:p>
        </w:tc>
      </w:tr>
      <w:tr w:rsidR="00D9350D" w:rsidRPr="000C6F1C" w14:paraId="57876B2A" w14:textId="77777777" w:rsidTr="005A19DF">
        <w:trPr>
          <w:gridAfter w:val="6"/>
          <w:wAfter w:w="7348" w:type="dxa"/>
          <w:trHeight w:val="302"/>
        </w:trPr>
        <w:tc>
          <w:tcPr>
            <w:tcW w:w="564" w:type="dxa"/>
            <w:shd w:val="clear" w:color="auto" w:fill="FFFFFF" w:themeFill="background1"/>
          </w:tcPr>
          <w:p w14:paraId="6E8FFC6D" w14:textId="1B6223EF"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24D3CF5F" w14:textId="410F195E"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4.51.4.2</w:t>
            </w:r>
          </w:p>
        </w:tc>
        <w:tc>
          <w:tcPr>
            <w:tcW w:w="2143" w:type="dxa"/>
            <w:shd w:val="clear" w:color="auto" w:fill="FFFFFF" w:themeFill="background1"/>
          </w:tcPr>
          <w:p w14:paraId="6CC7270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F314E9A" w14:textId="2E1F9F52"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1A1249E"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2FE04B5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E067D7D" w14:textId="2176936A"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A09182E" w14:textId="63F81C97"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1E76E7E"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агрегаты ПГС-6, АПД-30А, РН-180, АЗП-8М (АЗП-АI)</w:t>
            </w:r>
          </w:p>
          <w:p w14:paraId="19F14241" w14:textId="6783E755" w:rsidR="00D9350D" w:rsidRPr="000C6F1C" w:rsidRDefault="00D9350D" w:rsidP="00D9350D">
            <w:pPr>
              <w:spacing w:before="0" w:after="0"/>
              <w:ind w:firstLine="0"/>
              <w:rPr>
                <w:rFonts w:cs="Calibri"/>
                <w:sz w:val="22"/>
                <w:lang w:val="ru-RU"/>
              </w:rPr>
            </w:pPr>
            <w:r w:rsidRPr="000C6F1C">
              <w:rPr>
                <w:rFonts w:cs="Calibri"/>
                <w:sz w:val="22"/>
                <w:lang w:val="ru-RU"/>
              </w:rPr>
              <w:t>Убедитесь в надежности крепления, отсутствии механических повреждений, в надежности подсоединения ШР и силовых проводов</w:t>
            </w:r>
            <w:r>
              <w:rPr>
                <w:rFonts w:cs="Calibri"/>
                <w:sz w:val="22"/>
                <w:lang w:val="ru-RU"/>
              </w:rPr>
              <w:t>.</w:t>
            </w:r>
          </w:p>
        </w:tc>
      </w:tr>
      <w:tr w:rsidR="00D9350D" w:rsidRPr="000C6F1C" w14:paraId="0C24FCBD" w14:textId="77777777" w:rsidTr="005A19DF">
        <w:trPr>
          <w:gridAfter w:val="6"/>
          <w:wAfter w:w="7348" w:type="dxa"/>
          <w:trHeight w:val="302"/>
        </w:trPr>
        <w:tc>
          <w:tcPr>
            <w:tcW w:w="564" w:type="dxa"/>
            <w:shd w:val="clear" w:color="auto" w:fill="FFFFFF" w:themeFill="background1"/>
          </w:tcPr>
          <w:p w14:paraId="460A1011" w14:textId="69497689"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0B173CE9" w14:textId="7B4D037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4.51.4.4</w:t>
            </w:r>
          </w:p>
        </w:tc>
        <w:tc>
          <w:tcPr>
            <w:tcW w:w="2143" w:type="dxa"/>
            <w:shd w:val="clear" w:color="auto" w:fill="FFFFFF" w:themeFill="background1"/>
          </w:tcPr>
          <w:p w14:paraId="15887D3B"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038F7F5" w14:textId="5E384B77" w:rsidR="00D9350D" w:rsidRPr="000C6F1C" w:rsidRDefault="00654071" w:rsidP="00D9350D">
            <w:pPr>
              <w:spacing w:before="0" w:after="0"/>
              <w:ind w:left="-37" w:firstLine="0"/>
              <w:jc w:val="center"/>
              <w:rPr>
                <w:rFonts w:cs="Calibri"/>
                <w:sz w:val="22"/>
                <w:lang w:val="ru-RU"/>
              </w:rPr>
            </w:pPr>
            <w:r>
              <w:rPr>
                <w:rFonts w:cs="Calibri"/>
                <w:sz w:val="22"/>
                <w:lang w:val="ru-RU"/>
              </w:rPr>
              <w:t>1</w:t>
            </w:r>
          </w:p>
        </w:tc>
        <w:tc>
          <w:tcPr>
            <w:tcW w:w="1967" w:type="dxa"/>
            <w:shd w:val="clear" w:color="auto" w:fill="FFFFFF" w:themeFill="background1"/>
          </w:tcPr>
          <w:p w14:paraId="148D3C56"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406DBCC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95069EA" w14:textId="3452732E"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FBF219" w14:textId="4BEFDE60"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839CD9" w14:textId="4A4EA60F" w:rsidR="00D9350D" w:rsidRPr="000C6F1C" w:rsidRDefault="00D9350D" w:rsidP="00D9350D">
            <w:pPr>
              <w:spacing w:before="0" w:after="0"/>
              <w:ind w:firstLine="0"/>
              <w:rPr>
                <w:rFonts w:cs="Calibri"/>
                <w:sz w:val="22"/>
                <w:lang w:val="ru-RU"/>
              </w:rPr>
            </w:pPr>
            <w:r w:rsidRPr="000C6F1C">
              <w:rPr>
                <w:rFonts w:cs="Calibri"/>
                <w:sz w:val="22"/>
                <w:lang w:val="ru-RU"/>
              </w:rPr>
              <w:t>Осмотрите арматуру освещения и розетки питания</w:t>
            </w:r>
            <w:r>
              <w:rPr>
                <w:rFonts w:cs="Calibri"/>
                <w:sz w:val="22"/>
                <w:lang w:val="ru-RU"/>
              </w:rPr>
              <w:t>.</w:t>
            </w:r>
          </w:p>
        </w:tc>
      </w:tr>
      <w:tr w:rsidR="00D9350D" w:rsidRPr="000C6F1C" w14:paraId="7AE1077A" w14:textId="77777777" w:rsidTr="005A19DF">
        <w:trPr>
          <w:gridAfter w:val="5"/>
          <w:wAfter w:w="7335" w:type="dxa"/>
          <w:trHeight w:val="302"/>
        </w:trPr>
        <w:tc>
          <w:tcPr>
            <w:tcW w:w="15979" w:type="dxa"/>
            <w:gridSpan w:val="9"/>
            <w:shd w:val="clear" w:color="auto" w:fill="FFFFFF" w:themeFill="background1"/>
            <w:vAlign w:val="center"/>
          </w:tcPr>
          <w:p w14:paraId="49847DF5" w14:textId="0F658844" w:rsidR="00D9350D" w:rsidRPr="000C6F1C" w:rsidRDefault="00654071" w:rsidP="00D9350D">
            <w:pPr>
              <w:spacing w:before="0" w:after="0"/>
              <w:ind w:left="-68" w:right="-17" w:firstLine="0"/>
              <w:jc w:val="center"/>
              <w:rPr>
                <w:rFonts w:cs="Calibri"/>
                <w:sz w:val="22"/>
                <w:lang w:val="ru-RU"/>
              </w:rPr>
            </w:pPr>
            <w:r w:rsidRPr="000C6F1C">
              <w:rPr>
                <w:rFonts w:cs="Calibri"/>
                <w:b/>
                <w:sz w:val="22"/>
                <w:lang w:val="ru-RU"/>
              </w:rPr>
              <w:t>В отсеке гидрооборудования</w:t>
            </w:r>
          </w:p>
        </w:tc>
      </w:tr>
      <w:tr w:rsidR="00D9350D" w:rsidRPr="000C6F1C" w14:paraId="25F27523" w14:textId="77777777" w:rsidTr="005A19DF">
        <w:trPr>
          <w:gridAfter w:val="6"/>
          <w:wAfter w:w="7348" w:type="dxa"/>
          <w:trHeight w:val="302"/>
        </w:trPr>
        <w:tc>
          <w:tcPr>
            <w:tcW w:w="564" w:type="dxa"/>
            <w:shd w:val="clear" w:color="auto" w:fill="FFFFFF" w:themeFill="background1"/>
          </w:tcPr>
          <w:p w14:paraId="75EEE15F" w14:textId="7675CC75"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6848E422" w14:textId="0E3EFADC"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4.51.5.1</w:t>
            </w:r>
          </w:p>
        </w:tc>
        <w:tc>
          <w:tcPr>
            <w:tcW w:w="2143" w:type="dxa"/>
            <w:shd w:val="clear" w:color="auto" w:fill="FFFFFF" w:themeFill="background1"/>
          </w:tcPr>
          <w:p w14:paraId="4F64D879" w14:textId="624F8998" w:rsidR="00D9350D" w:rsidRPr="000C6F1C" w:rsidRDefault="00D9350D" w:rsidP="00D9350D">
            <w:pPr>
              <w:spacing w:before="0" w:after="0"/>
              <w:ind w:firstLine="0"/>
              <w:jc w:val="center"/>
              <w:rPr>
                <w:rFonts w:cs="Calibri"/>
                <w:sz w:val="22"/>
                <w:lang w:val="ru-RU"/>
              </w:rPr>
            </w:pPr>
            <w:r w:rsidRPr="000C6F1C">
              <w:rPr>
                <w:rFonts w:cs="Calibri"/>
                <w:sz w:val="22"/>
                <w:lang w:val="ru-RU"/>
              </w:rPr>
              <w:t>ИТЭ 34-5-12 стр.202</w:t>
            </w:r>
          </w:p>
        </w:tc>
        <w:tc>
          <w:tcPr>
            <w:tcW w:w="1052" w:type="dxa"/>
            <w:shd w:val="clear" w:color="auto" w:fill="FFFFFF" w:themeFill="background1"/>
          </w:tcPr>
          <w:p w14:paraId="6AD177EA" w14:textId="5C1CCDD7"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651F38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282-IИ</w:t>
            </w:r>
          </w:p>
          <w:p w14:paraId="50F81C91"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lastRenderedPageBreak/>
              <w:t>284</w:t>
            </w:r>
          </w:p>
          <w:p w14:paraId="00F243AC" w14:textId="596CCC0D" w:rsidR="00D9350D" w:rsidRPr="000C6F1C" w:rsidRDefault="00D9350D" w:rsidP="00D9350D">
            <w:pPr>
              <w:spacing w:before="0" w:after="0"/>
              <w:ind w:firstLine="7"/>
              <w:jc w:val="center"/>
              <w:rPr>
                <w:rFonts w:cs="Calibri"/>
                <w:sz w:val="22"/>
                <w:lang w:val="ru-RU"/>
              </w:rPr>
            </w:pPr>
            <w:r w:rsidRPr="000C6F1C">
              <w:rPr>
                <w:rFonts w:cs="Calibri"/>
                <w:sz w:val="22"/>
                <w:lang w:val="ru-RU"/>
              </w:rPr>
              <w:t>284</w:t>
            </w:r>
          </w:p>
        </w:tc>
        <w:tc>
          <w:tcPr>
            <w:tcW w:w="1355" w:type="dxa"/>
            <w:shd w:val="clear" w:color="auto" w:fill="FFFFFF" w:themeFill="background1"/>
          </w:tcPr>
          <w:p w14:paraId="555C5D3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lastRenderedPageBreak/>
              <w:t>EW-356TH</w:t>
            </w:r>
          </w:p>
          <w:p w14:paraId="691AD41B" w14:textId="1EAF94B6" w:rsidR="00D9350D" w:rsidRPr="000C6F1C" w:rsidRDefault="00D9350D" w:rsidP="00D9350D">
            <w:pPr>
              <w:spacing w:before="0" w:after="0"/>
              <w:ind w:firstLine="0"/>
              <w:jc w:val="center"/>
              <w:rPr>
                <w:rFonts w:cs="Calibri"/>
                <w:sz w:val="22"/>
                <w:lang w:val="ru-RU"/>
              </w:rPr>
            </w:pPr>
            <w:r>
              <w:rPr>
                <w:rFonts w:cs="Calibri"/>
                <w:sz w:val="22"/>
                <w:lang w:val="ru-RU"/>
              </w:rPr>
              <w:lastRenderedPageBreak/>
              <w:t xml:space="preserve"> </w:t>
            </w:r>
          </w:p>
        </w:tc>
        <w:tc>
          <w:tcPr>
            <w:tcW w:w="1170" w:type="dxa"/>
            <w:shd w:val="clear" w:color="auto" w:fill="FFFFFF" w:themeFill="background1"/>
          </w:tcPr>
          <w:p w14:paraId="4547F99C" w14:textId="0C9598BC" w:rsidR="00D9350D" w:rsidRPr="000C6F1C" w:rsidRDefault="00D9350D" w:rsidP="00D9350D">
            <w:pPr>
              <w:spacing w:before="0" w:after="0"/>
              <w:ind w:firstLine="0"/>
              <w:jc w:val="center"/>
              <w:rPr>
                <w:rFonts w:cs="Calibri"/>
                <w:sz w:val="22"/>
                <w:lang w:val="ru-RU"/>
              </w:rPr>
            </w:pPr>
            <w:r w:rsidRPr="000C6F1C">
              <w:rPr>
                <w:rFonts w:cs="Calibri"/>
                <w:sz w:val="22"/>
                <w:lang w:val="ru-RU"/>
              </w:rPr>
              <w:lastRenderedPageBreak/>
              <w:t>РТО</w:t>
            </w:r>
          </w:p>
        </w:tc>
        <w:tc>
          <w:tcPr>
            <w:tcW w:w="5984" w:type="dxa"/>
            <w:shd w:val="clear" w:color="auto" w:fill="FFFFFF" w:themeFill="background1"/>
          </w:tcPr>
          <w:p w14:paraId="1E8F18AC"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72B235B4" w14:textId="77777777" w:rsidR="00D9350D" w:rsidRPr="000C6F1C" w:rsidRDefault="00D9350D" w:rsidP="00D9350D">
            <w:pPr>
              <w:spacing w:before="0" w:after="0"/>
              <w:ind w:firstLine="0"/>
              <w:rPr>
                <w:rFonts w:cs="Calibri"/>
                <w:sz w:val="22"/>
                <w:lang w:val="ru-RU"/>
              </w:rPr>
            </w:pPr>
            <w:r w:rsidRPr="000C6F1C">
              <w:rPr>
                <w:rFonts w:cs="Calibri"/>
                <w:sz w:val="22"/>
                <w:lang w:val="ru-RU"/>
              </w:rPr>
              <w:lastRenderedPageBreak/>
              <w:t>А) механизм концевых выключателей МКВ-42А закрылков;</w:t>
            </w:r>
          </w:p>
          <w:p w14:paraId="39C33593" w14:textId="20319101" w:rsidR="00D9350D" w:rsidRPr="000C6F1C" w:rsidRDefault="00D9350D" w:rsidP="00D9350D">
            <w:pPr>
              <w:spacing w:before="0" w:after="0"/>
              <w:ind w:firstLine="0"/>
              <w:rPr>
                <w:rFonts w:cs="Calibri"/>
                <w:sz w:val="22"/>
                <w:lang w:val="ru-RU"/>
              </w:rPr>
            </w:pPr>
            <w:r w:rsidRPr="000C6F1C">
              <w:rPr>
                <w:rFonts w:cs="Calibri"/>
                <w:sz w:val="22"/>
                <w:lang w:val="ru-RU"/>
              </w:rPr>
              <w:t>Б) механизм МП-100МТ стопорения элеронов (при наличии)</w:t>
            </w:r>
            <w:r>
              <w:rPr>
                <w:rFonts w:cs="Calibri"/>
                <w:sz w:val="22"/>
                <w:lang w:val="ru-RU"/>
              </w:rPr>
              <w:t>;</w:t>
            </w:r>
          </w:p>
          <w:p w14:paraId="10EB138F" w14:textId="28948771" w:rsidR="00D9350D" w:rsidRPr="000C6F1C" w:rsidRDefault="00D9350D" w:rsidP="00D9350D">
            <w:pPr>
              <w:spacing w:before="0" w:after="0"/>
              <w:ind w:firstLine="0"/>
              <w:rPr>
                <w:rFonts w:cs="Calibri"/>
                <w:sz w:val="22"/>
                <w:lang w:val="ru-RU"/>
              </w:rPr>
            </w:pPr>
            <w:r w:rsidRPr="000C6F1C">
              <w:rPr>
                <w:rFonts w:cs="Calibri"/>
                <w:sz w:val="22"/>
                <w:lang w:val="ru-RU"/>
              </w:rPr>
              <w:t>В) концевые выключатели А-800К (при наличии)</w:t>
            </w:r>
            <w:r>
              <w:rPr>
                <w:rFonts w:cs="Calibri"/>
                <w:sz w:val="22"/>
                <w:lang w:val="ru-RU"/>
              </w:rPr>
              <w:t>;</w:t>
            </w:r>
          </w:p>
          <w:p w14:paraId="255A0F8C" w14:textId="77777777" w:rsidR="00D9350D" w:rsidRPr="000C6F1C" w:rsidRDefault="00D9350D" w:rsidP="00D9350D">
            <w:pPr>
              <w:spacing w:before="0" w:after="0"/>
              <w:ind w:firstLine="0"/>
              <w:rPr>
                <w:rFonts w:cs="Calibri"/>
                <w:sz w:val="22"/>
                <w:lang w:val="ru-RU"/>
              </w:rPr>
            </w:pPr>
            <w:r w:rsidRPr="000C6F1C">
              <w:rPr>
                <w:rFonts w:cs="Calibri"/>
                <w:sz w:val="22"/>
                <w:lang w:val="ru-RU"/>
              </w:rPr>
              <w:t>Г) автономные рулевые машины АРМ-62;</w:t>
            </w:r>
          </w:p>
          <w:p w14:paraId="0B1322FD" w14:textId="651CB6BE" w:rsidR="00D9350D" w:rsidRPr="000C6F1C" w:rsidRDefault="00D9350D" w:rsidP="00D9350D">
            <w:pPr>
              <w:spacing w:before="0" w:after="0"/>
              <w:ind w:firstLine="0"/>
              <w:rPr>
                <w:rFonts w:cs="Calibri"/>
                <w:sz w:val="22"/>
                <w:lang w:val="ru-RU"/>
              </w:rPr>
            </w:pPr>
            <w:r w:rsidRPr="000C6F1C">
              <w:rPr>
                <w:rFonts w:cs="Calibri"/>
                <w:sz w:val="22"/>
                <w:lang w:val="ru-RU"/>
              </w:rPr>
              <w:t>Д) магнитные усилители УМ-4</w:t>
            </w:r>
            <w:r>
              <w:rPr>
                <w:rFonts w:cs="Calibri"/>
                <w:sz w:val="22"/>
                <w:lang w:val="ru-RU"/>
              </w:rPr>
              <w:t>;</w:t>
            </w:r>
          </w:p>
          <w:p w14:paraId="753FA6E4" w14:textId="199B75CF" w:rsidR="00D9350D" w:rsidRPr="000C6F1C" w:rsidRDefault="00D9350D" w:rsidP="00D9350D">
            <w:pPr>
              <w:spacing w:before="0" w:after="0"/>
              <w:ind w:firstLine="0"/>
              <w:rPr>
                <w:rFonts w:cs="Calibri"/>
                <w:sz w:val="22"/>
                <w:lang w:val="ru-RU"/>
              </w:rPr>
            </w:pPr>
            <w:r w:rsidRPr="000C6F1C">
              <w:rPr>
                <w:rFonts w:cs="Calibri"/>
                <w:sz w:val="22"/>
                <w:lang w:val="ru-RU"/>
              </w:rPr>
              <w:t>Е) распределительную коробку «49» (со вскрытием)</w:t>
            </w:r>
            <w:r>
              <w:rPr>
                <w:rFonts w:cs="Calibri"/>
                <w:sz w:val="22"/>
                <w:lang w:val="ru-RU"/>
              </w:rPr>
              <w:t>.</w:t>
            </w:r>
          </w:p>
        </w:tc>
      </w:tr>
      <w:tr w:rsidR="00D9350D" w:rsidRPr="000C6F1C" w14:paraId="270EF4B4" w14:textId="77777777" w:rsidTr="005A19DF">
        <w:trPr>
          <w:gridAfter w:val="6"/>
          <w:wAfter w:w="7348" w:type="dxa"/>
          <w:trHeight w:val="302"/>
        </w:trPr>
        <w:tc>
          <w:tcPr>
            <w:tcW w:w="564" w:type="dxa"/>
            <w:shd w:val="clear" w:color="auto" w:fill="FFFFFF" w:themeFill="background1"/>
          </w:tcPr>
          <w:p w14:paraId="3E726A88" w14:textId="2DCE4F9D"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lastRenderedPageBreak/>
              <w:t>00</w:t>
            </w:r>
          </w:p>
        </w:tc>
        <w:tc>
          <w:tcPr>
            <w:tcW w:w="1731" w:type="dxa"/>
            <w:shd w:val="clear" w:color="auto" w:fill="FFFFFF" w:themeFill="background1"/>
          </w:tcPr>
          <w:p w14:paraId="466DA92A" w14:textId="212A783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4.51.5.2</w:t>
            </w:r>
          </w:p>
        </w:tc>
        <w:tc>
          <w:tcPr>
            <w:tcW w:w="2143" w:type="dxa"/>
            <w:shd w:val="clear" w:color="auto" w:fill="FFFFFF" w:themeFill="background1"/>
          </w:tcPr>
          <w:p w14:paraId="77FF8E37"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1FFCBA5" w14:textId="3DDD05B6"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D342F90" w14:textId="6330DBAD" w:rsidR="00D9350D" w:rsidRPr="000C6F1C" w:rsidRDefault="00D9350D" w:rsidP="00D9350D">
            <w:pPr>
              <w:spacing w:before="0" w:after="0"/>
              <w:ind w:firstLine="7"/>
              <w:jc w:val="center"/>
              <w:rPr>
                <w:rFonts w:cs="Calibri"/>
                <w:sz w:val="22"/>
                <w:lang w:val="ru-RU"/>
              </w:rPr>
            </w:pPr>
            <w:r w:rsidRPr="000C6F1C">
              <w:rPr>
                <w:rFonts w:cs="Calibri"/>
                <w:sz w:val="22"/>
                <w:lang w:val="ru-RU"/>
              </w:rPr>
              <w:t>282</w:t>
            </w:r>
          </w:p>
        </w:tc>
        <w:tc>
          <w:tcPr>
            <w:tcW w:w="1355" w:type="dxa"/>
            <w:shd w:val="clear" w:color="auto" w:fill="FFFFFF" w:themeFill="background1"/>
          </w:tcPr>
          <w:p w14:paraId="621109D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611911D" w14:textId="0B7944FF"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AF8CB4B" w14:textId="6F5E75AB"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9BDA34" w14:textId="4AAA9C1D" w:rsidR="00D9350D" w:rsidRPr="000C6F1C" w:rsidRDefault="00D9350D" w:rsidP="00D9350D">
            <w:pPr>
              <w:spacing w:before="0" w:after="0"/>
              <w:ind w:firstLine="0"/>
              <w:rPr>
                <w:rFonts w:cs="Calibri"/>
                <w:sz w:val="22"/>
                <w:lang w:val="ru-RU"/>
              </w:rPr>
            </w:pPr>
            <w:r w:rsidRPr="000C6F1C">
              <w:rPr>
                <w:rFonts w:cs="Calibri"/>
                <w:sz w:val="22"/>
                <w:lang w:val="ru-RU"/>
              </w:rPr>
              <w:t>Осмотрите арматуру освещения и розетку питания</w:t>
            </w:r>
            <w:r>
              <w:rPr>
                <w:rFonts w:cs="Calibri"/>
                <w:sz w:val="22"/>
                <w:lang w:val="ru-RU"/>
              </w:rPr>
              <w:t>.</w:t>
            </w:r>
          </w:p>
        </w:tc>
      </w:tr>
      <w:tr w:rsidR="00D9350D" w:rsidRPr="000C6F1C" w14:paraId="01B0CF32" w14:textId="77777777" w:rsidTr="005A19DF">
        <w:trPr>
          <w:gridAfter w:val="6"/>
          <w:wAfter w:w="7348" w:type="dxa"/>
          <w:trHeight w:val="302"/>
        </w:trPr>
        <w:tc>
          <w:tcPr>
            <w:tcW w:w="564" w:type="dxa"/>
            <w:shd w:val="clear" w:color="auto" w:fill="FFFFFF" w:themeFill="background1"/>
          </w:tcPr>
          <w:p w14:paraId="6EDDFDE8" w14:textId="5ED10EB4"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5562AB16" w14:textId="75532CA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4.51.5.3</w:t>
            </w:r>
          </w:p>
        </w:tc>
        <w:tc>
          <w:tcPr>
            <w:tcW w:w="2143" w:type="dxa"/>
            <w:shd w:val="clear" w:color="auto" w:fill="FFFFFF" w:themeFill="background1"/>
          </w:tcPr>
          <w:p w14:paraId="454A43EF"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4D1CF29A" w14:textId="64685D67"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A93E26C" w14:textId="12D4254B" w:rsidR="00D9350D" w:rsidRPr="000C6F1C" w:rsidRDefault="00D9350D" w:rsidP="00D9350D">
            <w:pPr>
              <w:spacing w:before="0" w:after="0"/>
              <w:ind w:firstLine="7"/>
              <w:jc w:val="center"/>
              <w:rPr>
                <w:rFonts w:cs="Calibri"/>
                <w:sz w:val="22"/>
                <w:lang w:val="ru-RU"/>
              </w:rPr>
            </w:pPr>
            <w:r w:rsidRPr="000C6F1C">
              <w:rPr>
                <w:rFonts w:cs="Calibri"/>
                <w:sz w:val="22"/>
                <w:lang w:val="ru-RU"/>
              </w:rPr>
              <w:t>282</w:t>
            </w:r>
          </w:p>
        </w:tc>
        <w:tc>
          <w:tcPr>
            <w:tcW w:w="1355" w:type="dxa"/>
            <w:shd w:val="clear" w:color="auto" w:fill="FFFFFF" w:themeFill="background1"/>
          </w:tcPr>
          <w:p w14:paraId="15D51CC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6623954" w14:textId="53F82AB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13E1B2A" w14:textId="08F18275"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A4F753" w14:textId="05D800FD"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блок-реле «0031» управления тормозными щитками (при снятой крышке блок-реле). Убедитесь в чистоте, надежности крепления, отсутствии механических повреждений, целостности изоляции электропроводки</w:t>
            </w:r>
            <w:r>
              <w:rPr>
                <w:rFonts w:cs="Calibri"/>
                <w:sz w:val="22"/>
                <w:lang w:val="ru-RU"/>
              </w:rPr>
              <w:t>.</w:t>
            </w:r>
          </w:p>
        </w:tc>
      </w:tr>
      <w:tr w:rsidR="00D9350D" w:rsidRPr="000C6F1C" w14:paraId="52B48FC4" w14:textId="77777777" w:rsidTr="005A19DF">
        <w:trPr>
          <w:gridAfter w:val="5"/>
          <w:wAfter w:w="7335" w:type="dxa"/>
          <w:trHeight w:val="302"/>
        </w:trPr>
        <w:tc>
          <w:tcPr>
            <w:tcW w:w="15979" w:type="dxa"/>
            <w:gridSpan w:val="9"/>
            <w:shd w:val="clear" w:color="auto" w:fill="FFFFFF" w:themeFill="background1"/>
            <w:vAlign w:val="center"/>
          </w:tcPr>
          <w:p w14:paraId="7623B3C5" w14:textId="29EA01B4" w:rsidR="00D9350D" w:rsidRPr="000C6F1C" w:rsidRDefault="00654071" w:rsidP="00D9350D">
            <w:pPr>
              <w:spacing w:before="0" w:after="0"/>
              <w:ind w:left="-68" w:right="-17" w:firstLine="0"/>
              <w:jc w:val="center"/>
              <w:rPr>
                <w:rFonts w:cs="Calibri"/>
                <w:sz w:val="22"/>
                <w:lang w:val="ru-RU"/>
              </w:rPr>
            </w:pPr>
            <w:r w:rsidRPr="000C6F1C">
              <w:rPr>
                <w:rFonts w:cs="Calibri"/>
                <w:b/>
                <w:sz w:val="22"/>
                <w:lang w:val="ru-RU"/>
              </w:rPr>
              <w:t>В отсеке высотного оборудования</w:t>
            </w:r>
          </w:p>
        </w:tc>
      </w:tr>
      <w:tr w:rsidR="00D9350D" w:rsidRPr="000C6F1C" w14:paraId="37462812" w14:textId="77777777" w:rsidTr="005A19DF">
        <w:trPr>
          <w:gridAfter w:val="6"/>
          <w:wAfter w:w="7348" w:type="dxa"/>
          <w:trHeight w:val="302"/>
        </w:trPr>
        <w:tc>
          <w:tcPr>
            <w:tcW w:w="564" w:type="dxa"/>
            <w:shd w:val="clear" w:color="auto" w:fill="FFFFFF" w:themeFill="background1"/>
          </w:tcPr>
          <w:p w14:paraId="69F161FD" w14:textId="5190B046"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6C491534" w14:textId="6D79C099"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4.51.6.1</w:t>
            </w:r>
          </w:p>
        </w:tc>
        <w:tc>
          <w:tcPr>
            <w:tcW w:w="2143" w:type="dxa"/>
            <w:shd w:val="clear" w:color="auto" w:fill="FFFFFF" w:themeFill="background1"/>
          </w:tcPr>
          <w:p w14:paraId="4ABF541E" w14:textId="15023887" w:rsidR="00D9350D" w:rsidRPr="000C6F1C" w:rsidRDefault="00D9350D" w:rsidP="00D9350D">
            <w:pPr>
              <w:spacing w:before="0" w:after="0"/>
              <w:ind w:firstLine="0"/>
              <w:jc w:val="center"/>
              <w:rPr>
                <w:rFonts w:cs="Calibri"/>
                <w:sz w:val="22"/>
                <w:lang w:val="ru-RU"/>
              </w:rPr>
            </w:pPr>
            <w:r w:rsidRPr="000C6F1C">
              <w:rPr>
                <w:rFonts w:cs="Calibri"/>
                <w:sz w:val="22"/>
                <w:lang w:val="ru-RU"/>
              </w:rPr>
              <w:t>ИТЭ 34-70-02 стр.1</w:t>
            </w:r>
          </w:p>
        </w:tc>
        <w:tc>
          <w:tcPr>
            <w:tcW w:w="1052" w:type="dxa"/>
            <w:shd w:val="clear" w:color="auto" w:fill="FFFFFF" w:themeFill="background1"/>
          </w:tcPr>
          <w:p w14:paraId="290ACFDA" w14:textId="7FA8542D"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ED4A694" w14:textId="0AFDE06D" w:rsidR="00D9350D" w:rsidRPr="000C6F1C" w:rsidRDefault="00D9350D" w:rsidP="00D9350D">
            <w:pPr>
              <w:spacing w:before="0" w:after="0"/>
              <w:ind w:firstLine="7"/>
              <w:jc w:val="center"/>
              <w:rPr>
                <w:rFonts w:cs="Calibri"/>
                <w:sz w:val="22"/>
                <w:lang w:val="ru-RU"/>
              </w:rPr>
            </w:pPr>
            <w:r w:rsidRPr="000C6F1C">
              <w:rPr>
                <w:rFonts w:cs="Calibri"/>
                <w:sz w:val="22"/>
                <w:lang w:val="ru-RU"/>
              </w:rPr>
              <w:t>285-1А</w:t>
            </w:r>
          </w:p>
        </w:tc>
        <w:tc>
          <w:tcPr>
            <w:tcW w:w="1355" w:type="dxa"/>
            <w:shd w:val="clear" w:color="auto" w:fill="FFFFFF" w:themeFill="background1"/>
          </w:tcPr>
          <w:p w14:paraId="29B075BE"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F074113" w14:textId="5BC8D4F8"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58506B" w14:textId="680A59C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89FD3F"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14C52724" w14:textId="77777777" w:rsidR="00D9350D" w:rsidRPr="000C6F1C" w:rsidRDefault="00D9350D" w:rsidP="00D9350D">
            <w:pPr>
              <w:spacing w:before="0" w:after="0"/>
              <w:ind w:firstLine="0"/>
              <w:rPr>
                <w:rFonts w:cs="Calibri"/>
                <w:sz w:val="22"/>
                <w:lang w:val="ru-RU"/>
              </w:rPr>
            </w:pPr>
            <w:r w:rsidRPr="000C6F1C">
              <w:rPr>
                <w:rFonts w:cs="Calibri"/>
                <w:sz w:val="22"/>
                <w:lang w:val="ru-RU"/>
              </w:rPr>
              <w:t>А) механизм концевых выключателей МКВ-42А предкрылков;</w:t>
            </w:r>
          </w:p>
          <w:p w14:paraId="6A7B4DF7" w14:textId="77777777" w:rsidR="00D9350D" w:rsidRPr="000C6F1C" w:rsidRDefault="00D9350D" w:rsidP="00D9350D">
            <w:pPr>
              <w:spacing w:before="0" w:after="0"/>
              <w:ind w:firstLine="0"/>
              <w:rPr>
                <w:rFonts w:cs="Calibri"/>
                <w:sz w:val="22"/>
                <w:lang w:val="ru-RU"/>
              </w:rPr>
            </w:pPr>
            <w:r w:rsidRPr="000C6F1C">
              <w:rPr>
                <w:rFonts w:cs="Calibri"/>
                <w:sz w:val="22"/>
                <w:lang w:val="ru-RU"/>
              </w:rPr>
              <w:t>Б) арматуру освещения и розетку питания;</w:t>
            </w:r>
          </w:p>
          <w:p w14:paraId="3B11DC88" w14:textId="3AFF5316" w:rsidR="00D9350D" w:rsidRPr="000C6F1C" w:rsidRDefault="00D9350D" w:rsidP="00D9350D">
            <w:pPr>
              <w:spacing w:before="0" w:after="0"/>
              <w:ind w:firstLine="0"/>
              <w:rPr>
                <w:rFonts w:cs="Calibri"/>
                <w:sz w:val="22"/>
                <w:lang w:val="ru-RU"/>
              </w:rPr>
            </w:pPr>
            <w:r w:rsidRPr="000C6F1C">
              <w:rPr>
                <w:rFonts w:cs="Calibri"/>
                <w:sz w:val="22"/>
                <w:lang w:val="ru-RU"/>
              </w:rPr>
              <w:t>В) электромеханизмы и электропроводку агр.2236Т,</w:t>
            </w:r>
            <w:r>
              <w:rPr>
                <w:rFonts w:cs="Calibri"/>
                <w:sz w:val="22"/>
                <w:lang w:val="ru-RU"/>
              </w:rPr>
              <w:t xml:space="preserve"> </w:t>
            </w:r>
            <w:r w:rsidRPr="000C6F1C">
              <w:rPr>
                <w:rFonts w:cs="Calibri"/>
                <w:sz w:val="22"/>
                <w:lang w:val="ru-RU"/>
              </w:rPr>
              <w:t>4149Т,</w:t>
            </w:r>
            <w:r>
              <w:rPr>
                <w:rFonts w:cs="Calibri"/>
                <w:sz w:val="22"/>
                <w:lang w:val="ru-RU"/>
              </w:rPr>
              <w:t xml:space="preserve"> </w:t>
            </w:r>
            <w:r w:rsidRPr="000C6F1C">
              <w:rPr>
                <w:rFonts w:cs="Calibri"/>
                <w:sz w:val="22"/>
                <w:lang w:val="ru-RU"/>
              </w:rPr>
              <w:t>5470Т и топл. крана</w:t>
            </w:r>
            <w:r>
              <w:rPr>
                <w:rFonts w:cs="Calibri"/>
                <w:sz w:val="22"/>
                <w:lang w:val="ru-RU"/>
              </w:rPr>
              <w:t>.</w:t>
            </w:r>
          </w:p>
        </w:tc>
      </w:tr>
      <w:tr w:rsidR="00D9350D" w:rsidRPr="000C6F1C" w14:paraId="35170098"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016FB247" w14:textId="5BF19841" w:rsidR="00D9350D" w:rsidRPr="000C6F1C" w:rsidRDefault="00654071" w:rsidP="00D9350D">
            <w:pPr>
              <w:spacing w:before="0" w:after="0"/>
              <w:ind w:left="-68" w:right="-17" w:firstLine="0"/>
              <w:jc w:val="center"/>
              <w:rPr>
                <w:rFonts w:cs="Calibri"/>
                <w:sz w:val="22"/>
                <w:lang w:val="ru-RU"/>
              </w:rPr>
            </w:pPr>
            <w:r w:rsidRPr="000C6F1C">
              <w:rPr>
                <w:rFonts w:cs="Calibri"/>
                <w:b/>
                <w:sz w:val="22"/>
                <w:lang w:val="ru-RU"/>
              </w:rPr>
              <w:t>В крыле</w:t>
            </w:r>
          </w:p>
        </w:tc>
      </w:tr>
      <w:tr w:rsidR="00D9350D" w:rsidRPr="000C6F1C" w14:paraId="0385E10D" w14:textId="77777777" w:rsidTr="005A19DF">
        <w:trPr>
          <w:gridAfter w:val="6"/>
          <w:wAfter w:w="7348" w:type="dxa"/>
          <w:trHeight w:val="302"/>
        </w:trPr>
        <w:tc>
          <w:tcPr>
            <w:tcW w:w="564" w:type="dxa"/>
            <w:tcBorders>
              <w:bottom w:val="nil"/>
            </w:tcBorders>
            <w:shd w:val="clear" w:color="auto" w:fill="FFFFFF" w:themeFill="background1"/>
          </w:tcPr>
          <w:p w14:paraId="74401085" w14:textId="36C750BF"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tcBorders>
              <w:bottom w:val="nil"/>
            </w:tcBorders>
            <w:shd w:val="clear" w:color="auto" w:fill="FFFFFF" w:themeFill="background1"/>
          </w:tcPr>
          <w:p w14:paraId="58C6A1E5" w14:textId="638CEC0A"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4.51.7.1</w:t>
            </w:r>
          </w:p>
        </w:tc>
        <w:tc>
          <w:tcPr>
            <w:tcW w:w="2143" w:type="dxa"/>
            <w:tcBorders>
              <w:bottom w:val="nil"/>
            </w:tcBorders>
            <w:shd w:val="clear" w:color="auto" w:fill="FFFFFF" w:themeFill="background1"/>
          </w:tcPr>
          <w:p w14:paraId="573DB777"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75B431EF" w14:textId="53E8D0E1"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3A23D643"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500,600</w:t>
            </w:r>
          </w:p>
          <w:p w14:paraId="0BDFA21C"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500,600</w:t>
            </w:r>
          </w:p>
          <w:p w14:paraId="1D5AB084"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525,625</w:t>
            </w:r>
          </w:p>
          <w:p w14:paraId="3B326F1A"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542,642</w:t>
            </w:r>
          </w:p>
          <w:p w14:paraId="2DC5AEA1"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 xml:space="preserve">561-4Г, </w:t>
            </w:r>
          </w:p>
          <w:p w14:paraId="1CEC98A2" w14:textId="732CDFB0" w:rsidR="00D9350D" w:rsidRPr="000C6F1C" w:rsidRDefault="00D9350D" w:rsidP="00D9350D">
            <w:pPr>
              <w:spacing w:before="0" w:after="0"/>
              <w:ind w:firstLine="7"/>
              <w:jc w:val="center"/>
              <w:rPr>
                <w:rFonts w:cs="Calibri"/>
                <w:sz w:val="22"/>
                <w:lang w:val="ru-RU"/>
              </w:rPr>
            </w:pPr>
          </w:p>
        </w:tc>
        <w:tc>
          <w:tcPr>
            <w:tcW w:w="1355" w:type="dxa"/>
            <w:tcBorders>
              <w:bottom w:val="nil"/>
            </w:tcBorders>
            <w:shd w:val="clear" w:color="auto" w:fill="FFFFFF" w:themeFill="background1"/>
          </w:tcPr>
          <w:p w14:paraId="4C356467"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BA84D9A" w14:textId="6A172C7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2B5E31D" w14:textId="035785A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93987FE"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3F22FB55" w14:textId="77777777" w:rsidR="00D9350D" w:rsidRPr="000C6F1C" w:rsidRDefault="00D9350D" w:rsidP="00D9350D">
            <w:pPr>
              <w:spacing w:before="0" w:after="0"/>
              <w:ind w:firstLine="0"/>
              <w:rPr>
                <w:rFonts w:cs="Calibri"/>
                <w:sz w:val="22"/>
                <w:lang w:val="ru-RU"/>
              </w:rPr>
            </w:pPr>
            <w:r w:rsidRPr="000C6F1C">
              <w:rPr>
                <w:rFonts w:cs="Calibri"/>
                <w:sz w:val="22"/>
                <w:lang w:val="ru-RU"/>
              </w:rPr>
              <w:t>А) механизмы МП-100МТ управления триммерами элеронов;</w:t>
            </w:r>
          </w:p>
          <w:p w14:paraId="3C10C079" w14:textId="77777777" w:rsidR="00D9350D" w:rsidRPr="000C6F1C" w:rsidRDefault="00D9350D" w:rsidP="00D9350D">
            <w:pPr>
              <w:spacing w:before="0" w:after="0"/>
              <w:ind w:firstLine="0"/>
              <w:rPr>
                <w:rFonts w:cs="Calibri"/>
                <w:sz w:val="22"/>
                <w:lang w:val="ru-RU"/>
              </w:rPr>
            </w:pPr>
            <w:r w:rsidRPr="000C6F1C">
              <w:rPr>
                <w:rFonts w:cs="Calibri"/>
                <w:sz w:val="22"/>
                <w:lang w:val="ru-RU"/>
              </w:rPr>
              <w:t>Б) концевые выключатели АМ-800К;</w:t>
            </w:r>
          </w:p>
          <w:p w14:paraId="69B4BE91" w14:textId="77777777" w:rsidR="00D9350D" w:rsidRPr="000C6F1C" w:rsidRDefault="00D9350D" w:rsidP="00D9350D">
            <w:pPr>
              <w:spacing w:before="0" w:after="0"/>
              <w:ind w:firstLine="0"/>
              <w:rPr>
                <w:rFonts w:cs="Calibri"/>
                <w:sz w:val="22"/>
                <w:lang w:val="ru-RU"/>
              </w:rPr>
            </w:pPr>
            <w:r w:rsidRPr="000C6F1C">
              <w:rPr>
                <w:rFonts w:cs="Calibri"/>
                <w:sz w:val="22"/>
                <w:lang w:val="ru-RU"/>
              </w:rPr>
              <w:t>В) механизмы концевых выключателей МКВ-41;</w:t>
            </w:r>
          </w:p>
          <w:p w14:paraId="55FFADFF" w14:textId="7326948A" w:rsidR="00D9350D" w:rsidRPr="000C6F1C" w:rsidRDefault="00D9350D" w:rsidP="00D9350D">
            <w:pPr>
              <w:spacing w:before="0" w:after="0"/>
              <w:ind w:firstLine="0"/>
              <w:rPr>
                <w:rFonts w:cs="Calibri"/>
                <w:sz w:val="22"/>
                <w:lang w:val="ru-RU"/>
              </w:rPr>
            </w:pPr>
            <w:r w:rsidRPr="000C6F1C">
              <w:rPr>
                <w:rFonts w:cs="Calibri"/>
                <w:sz w:val="22"/>
                <w:lang w:val="ru-RU"/>
              </w:rPr>
              <w:t>Г) электромеханизмы стопорения элеронов (при наличии);</w:t>
            </w:r>
          </w:p>
          <w:p w14:paraId="56D6A507" w14:textId="2A1D65AD" w:rsidR="00D9350D" w:rsidRPr="000C6F1C" w:rsidRDefault="00D9350D" w:rsidP="00D9350D">
            <w:pPr>
              <w:spacing w:before="0" w:after="0"/>
              <w:ind w:firstLine="0"/>
              <w:rPr>
                <w:rFonts w:cs="Calibri"/>
                <w:sz w:val="22"/>
                <w:lang w:val="ru-RU"/>
              </w:rPr>
            </w:pPr>
            <w:r w:rsidRPr="000C6F1C">
              <w:rPr>
                <w:rFonts w:cs="Calibri"/>
                <w:sz w:val="22"/>
                <w:lang w:val="ru-RU"/>
              </w:rPr>
              <w:t>Д) электромеханические тормоза ТЭМ-4</w:t>
            </w:r>
            <w:r>
              <w:rPr>
                <w:rFonts w:cs="Calibri"/>
                <w:sz w:val="22"/>
                <w:lang w:val="ru-RU"/>
              </w:rPr>
              <w:t>;</w:t>
            </w:r>
          </w:p>
        </w:tc>
      </w:tr>
      <w:tr w:rsidR="00D9350D" w:rsidRPr="000C6F1C" w14:paraId="33D8C83B" w14:textId="77777777" w:rsidTr="005A19DF">
        <w:trPr>
          <w:gridAfter w:val="6"/>
          <w:wAfter w:w="7348" w:type="dxa"/>
          <w:trHeight w:val="302"/>
        </w:trPr>
        <w:tc>
          <w:tcPr>
            <w:tcW w:w="564" w:type="dxa"/>
            <w:tcBorders>
              <w:top w:val="nil"/>
            </w:tcBorders>
            <w:shd w:val="clear" w:color="auto" w:fill="FFFFFF" w:themeFill="background1"/>
          </w:tcPr>
          <w:p w14:paraId="36AAF891" w14:textId="77777777" w:rsidR="00D9350D" w:rsidRPr="006C229F" w:rsidRDefault="00D9350D" w:rsidP="00D9350D">
            <w:pPr>
              <w:spacing w:before="0" w:after="0"/>
              <w:ind w:left="-117" w:right="-114" w:firstLine="0"/>
              <w:jc w:val="center"/>
              <w:rPr>
                <w:rFonts w:cs="Calibri"/>
                <w:sz w:val="22"/>
              </w:rPr>
            </w:pPr>
          </w:p>
        </w:tc>
        <w:tc>
          <w:tcPr>
            <w:tcW w:w="1731" w:type="dxa"/>
            <w:tcBorders>
              <w:top w:val="nil"/>
            </w:tcBorders>
            <w:shd w:val="clear" w:color="auto" w:fill="FFFFFF" w:themeFill="background1"/>
          </w:tcPr>
          <w:p w14:paraId="580E9BF4"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4381D235"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666A0AAD" w14:textId="4A8F512F" w:rsidR="00D9350D" w:rsidRPr="000C6F1C" w:rsidRDefault="00D9350D" w:rsidP="00D9350D">
            <w:pPr>
              <w:spacing w:before="0" w:after="0"/>
              <w:ind w:left="-37" w:firstLine="0"/>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1B8E494B"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661-4Г</w:t>
            </w:r>
          </w:p>
          <w:p w14:paraId="0D287D5F" w14:textId="3C9E7A85" w:rsidR="00D9350D" w:rsidRPr="000C6F1C" w:rsidRDefault="00D9350D" w:rsidP="00D9350D">
            <w:pPr>
              <w:spacing w:before="0" w:after="0"/>
              <w:ind w:firstLine="7"/>
              <w:jc w:val="center"/>
              <w:rPr>
                <w:rFonts w:cs="Calibri"/>
                <w:sz w:val="22"/>
              </w:rPr>
            </w:pPr>
            <w:r w:rsidRPr="000C6F1C">
              <w:rPr>
                <w:rFonts w:cs="Calibri"/>
                <w:sz w:val="22"/>
                <w:lang w:val="ru-RU"/>
              </w:rPr>
              <w:t>500, 600</w:t>
            </w:r>
          </w:p>
        </w:tc>
        <w:tc>
          <w:tcPr>
            <w:tcW w:w="1355" w:type="dxa"/>
            <w:tcBorders>
              <w:top w:val="nil"/>
            </w:tcBorders>
            <w:shd w:val="clear" w:color="auto" w:fill="FFFFFF" w:themeFill="background1"/>
          </w:tcPr>
          <w:p w14:paraId="655E55EA"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6F12D8E2"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11DA88CF" w14:textId="44D254EC" w:rsidR="00D9350D" w:rsidRPr="000C6F1C" w:rsidRDefault="00D9350D" w:rsidP="00D9350D">
            <w:pPr>
              <w:spacing w:before="0" w:after="0"/>
              <w:ind w:firstLine="0"/>
              <w:rPr>
                <w:rFonts w:cs="Calibri"/>
                <w:sz w:val="22"/>
                <w:lang w:val="ru-RU"/>
              </w:rPr>
            </w:pPr>
            <w:r w:rsidRPr="000C6F1C">
              <w:rPr>
                <w:rFonts w:cs="Calibri"/>
                <w:sz w:val="22"/>
                <w:lang w:val="ru-RU"/>
              </w:rPr>
              <w:t>Е) электропроводку по переднему и заднему лонжеронам</w:t>
            </w:r>
            <w:r>
              <w:rPr>
                <w:rFonts w:cs="Calibri"/>
                <w:sz w:val="22"/>
                <w:lang w:val="ru-RU"/>
              </w:rPr>
              <w:t>.</w:t>
            </w:r>
          </w:p>
          <w:p w14:paraId="41173F00" w14:textId="07BF3895" w:rsidR="00D9350D" w:rsidRPr="000C6F1C" w:rsidRDefault="00D9350D" w:rsidP="00D9350D">
            <w:pPr>
              <w:spacing w:before="0" w:after="0"/>
              <w:ind w:firstLine="0"/>
              <w:rPr>
                <w:rFonts w:cs="Calibri"/>
                <w:sz w:val="22"/>
              </w:rPr>
            </w:pPr>
            <w:r w:rsidRPr="000C6F1C">
              <w:rPr>
                <w:rFonts w:cs="Calibri"/>
                <w:sz w:val="22"/>
                <w:lang w:val="ru-RU"/>
              </w:rPr>
              <w:t>Убедитесь в чистоте, надёжности крепления, отсутствия механических повреждений, целостности подходящей электропроводки</w:t>
            </w:r>
          </w:p>
        </w:tc>
      </w:tr>
      <w:tr w:rsidR="00D9350D" w:rsidRPr="000C6F1C" w14:paraId="448EA813" w14:textId="77777777" w:rsidTr="005A19DF">
        <w:trPr>
          <w:gridAfter w:val="5"/>
          <w:wAfter w:w="7335" w:type="dxa"/>
          <w:trHeight w:val="302"/>
        </w:trPr>
        <w:tc>
          <w:tcPr>
            <w:tcW w:w="15979" w:type="dxa"/>
            <w:gridSpan w:val="9"/>
            <w:shd w:val="clear" w:color="auto" w:fill="FFFFFF" w:themeFill="background1"/>
          </w:tcPr>
          <w:p w14:paraId="6866A32B" w14:textId="305C7C0A" w:rsidR="00D9350D" w:rsidRPr="000C6F1C" w:rsidRDefault="00654071" w:rsidP="00D9350D">
            <w:pPr>
              <w:spacing w:before="0" w:after="0"/>
              <w:ind w:left="-68" w:right="-17" w:firstLine="0"/>
              <w:jc w:val="center"/>
              <w:rPr>
                <w:rFonts w:cs="Calibri"/>
                <w:sz w:val="22"/>
                <w:lang w:val="ru-RU"/>
              </w:rPr>
            </w:pPr>
            <w:r w:rsidRPr="000C6F1C">
              <w:rPr>
                <w:rFonts w:cs="Calibri"/>
                <w:b/>
                <w:sz w:val="22"/>
                <w:lang w:val="ru-RU"/>
              </w:rPr>
              <w:t>На двигателях</w:t>
            </w:r>
          </w:p>
        </w:tc>
      </w:tr>
      <w:tr w:rsidR="00D9350D" w:rsidRPr="000C6F1C" w14:paraId="6CEA83AB" w14:textId="77777777" w:rsidTr="005A19DF">
        <w:trPr>
          <w:gridAfter w:val="6"/>
          <w:wAfter w:w="7348" w:type="dxa"/>
          <w:trHeight w:val="302"/>
        </w:trPr>
        <w:tc>
          <w:tcPr>
            <w:tcW w:w="564" w:type="dxa"/>
            <w:shd w:val="clear" w:color="auto" w:fill="FFFFFF" w:themeFill="background1"/>
          </w:tcPr>
          <w:p w14:paraId="4FBF0EF3" w14:textId="17719358"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6FAD5851" w14:textId="597508B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4.51.8.1</w:t>
            </w:r>
          </w:p>
        </w:tc>
        <w:tc>
          <w:tcPr>
            <w:tcW w:w="2143" w:type="dxa"/>
            <w:shd w:val="clear" w:color="auto" w:fill="FFFFFF" w:themeFill="background1"/>
          </w:tcPr>
          <w:p w14:paraId="682205AC"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C408733" w14:textId="1E2188CC"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91DC3D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416, 426,</w:t>
            </w:r>
          </w:p>
          <w:p w14:paraId="528FA90F" w14:textId="4A5698EC" w:rsidR="00D9350D" w:rsidRPr="000C6F1C" w:rsidRDefault="00D9350D" w:rsidP="00D9350D">
            <w:pPr>
              <w:spacing w:before="0" w:after="0"/>
              <w:ind w:firstLine="7"/>
              <w:jc w:val="center"/>
              <w:rPr>
                <w:rFonts w:cs="Calibri"/>
                <w:sz w:val="22"/>
                <w:lang w:val="ru-RU"/>
              </w:rPr>
            </w:pPr>
            <w:r w:rsidRPr="000C6F1C">
              <w:rPr>
                <w:rFonts w:cs="Calibri"/>
                <w:sz w:val="22"/>
                <w:lang w:val="ru-RU"/>
              </w:rPr>
              <w:t>436, 446</w:t>
            </w:r>
          </w:p>
        </w:tc>
        <w:tc>
          <w:tcPr>
            <w:tcW w:w="1355" w:type="dxa"/>
            <w:shd w:val="clear" w:color="auto" w:fill="FFFFFF" w:themeFill="background1"/>
          </w:tcPr>
          <w:p w14:paraId="4A18E63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C559643" w14:textId="39DA9CE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A72852C" w14:textId="57CC41BC"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6FB874C"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6A82363D" w14:textId="77777777" w:rsidR="00D9350D" w:rsidRPr="000C6F1C" w:rsidRDefault="00D9350D" w:rsidP="00D9350D">
            <w:pPr>
              <w:spacing w:before="0" w:after="0"/>
              <w:ind w:firstLine="0"/>
              <w:rPr>
                <w:rFonts w:cs="Calibri"/>
                <w:sz w:val="22"/>
                <w:lang w:val="ru-RU"/>
              </w:rPr>
            </w:pPr>
            <w:r w:rsidRPr="000C6F1C">
              <w:rPr>
                <w:rFonts w:cs="Calibri"/>
                <w:sz w:val="22"/>
                <w:lang w:val="ru-RU"/>
              </w:rPr>
              <w:t>А) генераторы переменного тока ГТ60ПЧ6А;</w:t>
            </w:r>
          </w:p>
          <w:p w14:paraId="2067B4E1" w14:textId="77777777" w:rsidR="00D9350D" w:rsidRPr="000C6F1C" w:rsidRDefault="00D9350D" w:rsidP="00D9350D">
            <w:pPr>
              <w:spacing w:before="0" w:after="0"/>
              <w:ind w:firstLine="0"/>
              <w:rPr>
                <w:rFonts w:cs="Calibri"/>
                <w:sz w:val="22"/>
                <w:lang w:val="ru-RU"/>
              </w:rPr>
            </w:pPr>
            <w:r w:rsidRPr="000C6F1C">
              <w:rPr>
                <w:rFonts w:cs="Calibri"/>
                <w:sz w:val="22"/>
                <w:lang w:val="ru-RU"/>
              </w:rPr>
              <w:lastRenderedPageBreak/>
              <w:t>Б) электропроводку и контровку ШР;</w:t>
            </w:r>
          </w:p>
          <w:p w14:paraId="4592D2BC" w14:textId="77777777" w:rsidR="00D9350D" w:rsidRPr="000C6F1C" w:rsidRDefault="00D9350D" w:rsidP="00D9350D">
            <w:pPr>
              <w:spacing w:before="0" w:after="0"/>
              <w:ind w:firstLine="0"/>
              <w:rPr>
                <w:rFonts w:cs="Calibri"/>
                <w:sz w:val="22"/>
                <w:lang w:val="ru-RU"/>
              </w:rPr>
            </w:pPr>
            <w:r w:rsidRPr="000C6F1C">
              <w:rPr>
                <w:rFonts w:cs="Calibri"/>
                <w:sz w:val="22"/>
                <w:lang w:val="ru-RU"/>
              </w:rPr>
              <w:t>В) агрегаты зажигания;</w:t>
            </w:r>
          </w:p>
          <w:p w14:paraId="2CAB5C93" w14:textId="0F36E7CB" w:rsidR="00D9350D" w:rsidRPr="000C6F1C" w:rsidRDefault="00D9350D" w:rsidP="00D9350D">
            <w:pPr>
              <w:spacing w:before="0" w:after="0"/>
              <w:ind w:firstLine="0"/>
              <w:rPr>
                <w:rFonts w:cs="Calibri"/>
                <w:sz w:val="22"/>
                <w:lang w:val="ru-RU"/>
              </w:rPr>
            </w:pPr>
            <w:r w:rsidRPr="000C6F1C">
              <w:rPr>
                <w:rFonts w:cs="Calibri"/>
                <w:sz w:val="22"/>
                <w:lang w:val="ru-RU"/>
              </w:rPr>
              <w:t>Г) электромагниты ЭМТ-707 заслонки воздушного стартера</w:t>
            </w:r>
            <w:r>
              <w:rPr>
                <w:rFonts w:cs="Calibri"/>
                <w:sz w:val="22"/>
                <w:lang w:val="ru-RU"/>
              </w:rPr>
              <w:t>;</w:t>
            </w:r>
          </w:p>
          <w:p w14:paraId="450B4AEB" w14:textId="486712EA" w:rsidR="00D9350D" w:rsidRPr="000C6F1C" w:rsidRDefault="00D9350D" w:rsidP="00D9350D">
            <w:pPr>
              <w:spacing w:before="0" w:after="0"/>
              <w:ind w:firstLine="0"/>
              <w:rPr>
                <w:rFonts w:cs="Calibri"/>
                <w:sz w:val="22"/>
                <w:lang w:val="ru-RU"/>
              </w:rPr>
            </w:pPr>
            <w:r w:rsidRPr="000C6F1C">
              <w:rPr>
                <w:rFonts w:cs="Calibri"/>
                <w:sz w:val="22"/>
                <w:lang w:val="ru-RU"/>
              </w:rPr>
              <w:t>Д) электромагниты ЭМТ-707 перекрывной заслонки 3П-44</w:t>
            </w:r>
            <w:r>
              <w:rPr>
                <w:rFonts w:cs="Calibri"/>
                <w:sz w:val="22"/>
                <w:lang w:val="ru-RU"/>
              </w:rPr>
              <w:t>;</w:t>
            </w:r>
          </w:p>
          <w:p w14:paraId="5D45F934" w14:textId="77777777" w:rsidR="00D9350D" w:rsidRPr="000C6F1C" w:rsidRDefault="00D9350D" w:rsidP="00D9350D">
            <w:pPr>
              <w:spacing w:before="0" w:after="0"/>
              <w:ind w:firstLine="0"/>
              <w:rPr>
                <w:rFonts w:cs="Calibri"/>
                <w:sz w:val="22"/>
                <w:lang w:val="ru-RU"/>
              </w:rPr>
            </w:pPr>
            <w:r w:rsidRPr="000C6F1C">
              <w:rPr>
                <w:rFonts w:cs="Calibri"/>
                <w:sz w:val="22"/>
                <w:lang w:val="ru-RU"/>
              </w:rPr>
              <w:t>Е) электромеханизмы МКЧ-62ТВ 2 сер.;</w:t>
            </w:r>
          </w:p>
          <w:p w14:paraId="607625F1" w14:textId="77777777" w:rsidR="00D9350D" w:rsidRPr="000C6F1C" w:rsidRDefault="00D9350D" w:rsidP="00D9350D">
            <w:pPr>
              <w:spacing w:before="0" w:after="0"/>
              <w:ind w:firstLine="0"/>
              <w:rPr>
                <w:rFonts w:cs="Calibri"/>
                <w:sz w:val="22"/>
                <w:lang w:val="ru-RU"/>
              </w:rPr>
            </w:pPr>
            <w:r w:rsidRPr="000C6F1C">
              <w:rPr>
                <w:rFonts w:cs="Calibri"/>
                <w:sz w:val="22"/>
                <w:lang w:val="ru-RU"/>
              </w:rPr>
              <w:t>Ж) Электромеханизмы ЭМТ-171 аварийной заслонки ППО;</w:t>
            </w:r>
          </w:p>
          <w:p w14:paraId="2F9A7787" w14:textId="6DB9E299" w:rsidR="00D9350D" w:rsidRPr="000C6F1C" w:rsidRDefault="00D9350D" w:rsidP="00D9350D">
            <w:pPr>
              <w:spacing w:before="0" w:after="0"/>
              <w:ind w:firstLine="0"/>
              <w:rPr>
                <w:rFonts w:cs="Calibri"/>
                <w:sz w:val="22"/>
                <w:lang w:val="ru-RU"/>
              </w:rPr>
            </w:pPr>
            <w:r w:rsidRPr="000C6F1C">
              <w:rPr>
                <w:rFonts w:cs="Calibri"/>
                <w:sz w:val="22"/>
                <w:lang w:val="ru-RU"/>
              </w:rPr>
              <w:t xml:space="preserve">З) </w:t>
            </w:r>
            <w:r>
              <w:rPr>
                <w:rFonts w:cs="Calibri"/>
                <w:sz w:val="22"/>
                <w:lang w:val="ru-RU"/>
              </w:rPr>
              <w:t>Э</w:t>
            </w:r>
            <w:r w:rsidRPr="000C6F1C">
              <w:rPr>
                <w:rFonts w:cs="Calibri"/>
                <w:sz w:val="22"/>
                <w:lang w:val="ru-RU"/>
              </w:rPr>
              <w:t>лектромеханизмы ЭПВ-150МТ заслонки противо</w:t>
            </w:r>
            <w:r>
              <w:rPr>
                <w:rFonts w:cs="Calibri"/>
                <w:sz w:val="22"/>
                <w:lang w:val="ru-RU"/>
              </w:rPr>
              <w:t>-</w:t>
            </w:r>
            <w:r w:rsidRPr="000C6F1C">
              <w:rPr>
                <w:rFonts w:cs="Calibri"/>
                <w:sz w:val="22"/>
                <w:lang w:val="ru-RU"/>
              </w:rPr>
              <w:t>обледенения ЗПЗ-3;</w:t>
            </w:r>
          </w:p>
          <w:p w14:paraId="53E83BE0" w14:textId="77777777" w:rsidR="00D9350D" w:rsidRPr="000C6F1C" w:rsidRDefault="00D9350D" w:rsidP="00D9350D">
            <w:pPr>
              <w:spacing w:before="0" w:after="0"/>
              <w:ind w:firstLine="0"/>
              <w:rPr>
                <w:rFonts w:cs="Calibri"/>
                <w:sz w:val="22"/>
                <w:lang w:val="ru-RU"/>
              </w:rPr>
            </w:pPr>
            <w:r w:rsidRPr="000C6F1C">
              <w:rPr>
                <w:rFonts w:cs="Calibri"/>
                <w:sz w:val="22"/>
                <w:lang w:val="ru-RU"/>
              </w:rPr>
              <w:t>И) электромагниты МКТ-372 включения ППО;</w:t>
            </w:r>
          </w:p>
          <w:p w14:paraId="0F4DE54F" w14:textId="77777777" w:rsidR="00D9350D" w:rsidRPr="000C6F1C" w:rsidRDefault="00D9350D" w:rsidP="00D9350D">
            <w:pPr>
              <w:spacing w:before="0" w:after="0"/>
              <w:ind w:firstLine="0"/>
              <w:rPr>
                <w:rFonts w:cs="Calibri"/>
                <w:sz w:val="22"/>
                <w:lang w:val="ru-RU"/>
              </w:rPr>
            </w:pPr>
            <w:r w:rsidRPr="000C6F1C">
              <w:rPr>
                <w:rFonts w:cs="Calibri"/>
                <w:sz w:val="22"/>
                <w:lang w:val="ru-RU"/>
              </w:rPr>
              <w:t>К) центробежные выключатели ППО;</w:t>
            </w:r>
          </w:p>
          <w:p w14:paraId="3A62AE83" w14:textId="57BC4E3C" w:rsidR="00D9350D" w:rsidRPr="000C6F1C" w:rsidRDefault="00D9350D" w:rsidP="00D9350D">
            <w:pPr>
              <w:spacing w:before="0" w:after="0"/>
              <w:ind w:firstLine="0"/>
              <w:rPr>
                <w:rFonts w:cs="Calibri"/>
                <w:sz w:val="22"/>
                <w:lang w:val="ru-RU"/>
              </w:rPr>
            </w:pPr>
            <w:r w:rsidRPr="000C6F1C">
              <w:rPr>
                <w:rFonts w:cs="Calibri"/>
                <w:sz w:val="22"/>
                <w:lang w:val="ru-RU"/>
              </w:rPr>
              <w:t>Л) центробежные включатели запуска и стартеров</w:t>
            </w:r>
            <w:r>
              <w:rPr>
                <w:rFonts w:cs="Calibri"/>
                <w:sz w:val="22"/>
                <w:lang w:val="ru-RU"/>
              </w:rPr>
              <w:t>.</w:t>
            </w:r>
          </w:p>
          <w:p w14:paraId="066BB424" w14:textId="6E122D09" w:rsidR="00D9350D" w:rsidRPr="000C6F1C" w:rsidRDefault="00D9350D" w:rsidP="00D9350D">
            <w:pPr>
              <w:spacing w:before="0" w:after="0"/>
              <w:ind w:firstLine="0"/>
              <w:rPr>
                <w:rFonts w:cs="Calibri"/>
                <w:sz w:val="22"/>
                <w:lang w:val="ru-RU"/>
              </w:rPr>
            </w:pPr>
            <w:r w:rsidRPr="000C6F1C">
              <w:rPr>
                <w:rFonts w:cs="Calibri"/>
                <w:sz w:val="22"/>
                <w:lang w:val="ru-RU"/>
              </w:rPr>
              <w:t>Убедитесь в чистоте, отсутствии механических повреждений, надежности крепления, целостности электропроводки</w:t>
            </w:r>
            <w:r>
              <w:rPr>
                <w:rFonts w:cs="Calibri"/>
                <w:sz w:val="22"/>
                <w:lang w:val="ru-RU"/>
              </w:rPr>
              <w:t>.</w:t>
            </w:r>
          </w:p>
        </w:tc>
      </w:tr>
      <w:tr w:rsidR="00D9350D" w:rsidRPr="000C6F1C" w14:paraId="36550D0C" w14:textId="77777777" w:rsidTr="005A19DF">
        <w:trPr>
          <w:gridAfter w:val="5"/>
          <w:wAfter w:w="7335" w:type="dxa"/>
          <w:trHeight w:val="302"/>
        </w:trPr>
        <w:tc>
          <w:tcPr>
            <w:tcW w:w="15979" w:type="dxa"/>
            <w:gridSpan w:val="9"/>
            <w:shd w:val="clear" w:color="auto" w:fill="FFFFFF" w:themeFill="background1"/>
          </w:tcPr>
          <w:p w14:paraId="3FCCFEBA" w14:textId="0F9D4E7E" w:rsidR="00D9350D" w:rsidRPr="000C6F1C" w:rsidRDefault="004B468B" w:rsidP="00D9350D">
            <w:pPr>
              <w:spacing w:before="0" w:after="0"/>
              <w:ind w:left="-68" w:right="-17" w:firstLine="0"/>
              <w:jc w:val="center"/>
              <w:rPr>
                <w:rFonts w:cs="Calibri"/>
                <w:sz w:val="22"/>
                <w:lang w:val="ru-RU"/>
              </w:rPr>
            </w:pPr>
            <w:r w:rsidRPr="000C6F1C">
              <w:rPr>
                <w:rFonts w:cs="Calibri"/>
                <w:b/>
                <w:sz w:val="22"/>
                <w:lang w:val="ru-RU"/>
              </w:rPr>
              <w:lastRenderedPageBreak/>
              <w:t>В пилонах</w:t>
            </w:r>
          </w:p>
        </w:tc>
      </w:tr>
      <w:tr w:rsidR="00D9350D" w:rsidRPr="000C6F1C" w14:paraId="20160805" w14:textId="77777777" w:rsidTr="005A19DF">
        <w:trPr>
          <w:gridAfter w:val="6"/>
          <w:wAfter w:w="7348" w:type="dxa"/>
          <w:trHeight w:val="302"/>
        </w:trPr>
        <w:tc>
          <w:tcPr>
            <w:tcW w:w="564" w:type="dxa"/>
            <w:shd w:val="clear" w:color="auto" w:fill="FFFFFF" w:themeFill="background1"/>
          </w:tcPr>
          <w:p w14:paraId="0FE36193" w14:textId="7B2E5648"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2122F5C8" w14:textId="2684019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4.51.9.1</w:t>
            </w:r>
          </w:p>
        </w:tc>
        <w:tc>
          <w:tcPr>
            <w:tcW w:w="2143" w:type="dxa"/>
            <w:shd w:val="clear" w:color="auto" w:fill="FFFFFF" w:themeFill="background1"/>
          </w:tcPr>
          <w:p w14:paraId="553BC80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7175B498" w14:textId="572BB5E7"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A5B58B5"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 xml:space="preserve">453, 463, </w:t>
            </w:r>
          </w:p>
          <w:p w14:paraId="4B9E1551" w14:textId="49033028" w:rsidR="00D9350D" w:rsidRPr="000C6F1C" w:rsidRDefault="00D9350D" w:rsidP="00D9350D">
            <w:pPr>
              <w:spacing w:before="0" w:after="0"/>
              <w:ind w:firstLine="7"/>
              <w:jc w:val="center"/>
              <w:rPr>
                <w:rFonts w:cs="Calibri"/>
                <w:sz w:val="22"/>
                <w:lang w:val="ru-RU"/>
              </w:rPr>
            </w:pPr>
            <w:r w:rsidRPr="000C6F1C">
              <w:rPr>
                <w:rFonts w:cs="Calibri"/>
                <w:sz w:val="22"/>
                <w:lang w:val="ru-RU"/>
              </w:rPr>
              <w:t>473, 483</w:t>
            </w:r>
          </w:p>
        </w:tc>
        <w:tc>
          <w:tcPr>
            <w:tcW w:w="1355" w:type="dxa"/>
            <w:shd w:val="clear" w:color="auto" w:fill="FFFFFF" w:themeFill="background1"/>
          </w:tcPr>
          <w:p w14:paraId="5CE8AFD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AA4A610" w14:textId="2B0DE88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9835AEC" w14:textId="580B996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8300C13"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электромеханизмы и электропроводку, подходящую к ним:</w:t>
            </w:r>
          </w:p>
          <w:p w14:paraId="464C1E7A" w14:textId="77777777" w:rsidR="00D9350D" w:rsidRPr="000C6F1C" w:rsidRDefault="00D9350D" w:rsidP="00D9350D">
            <w:pPr>
              <w:spacing w:before="0" w:after="0"/>
              <w:ind w:firstLine="0"/>
              <w:rPr>
                <w:rFonts w:cs="Calibri"/>
                <w:sz w:val="22"/>
                <w:lang w:val="ru-RU"/>
              </w:rPr>
            </w:pPr>
            <w:r w:rsidRPr="000C6F1C">
              <w:rPr>
                <w:rFonts w:cs="Calibri"/>
                <w:sz w:val="22"/>
                <w:lang w:val="ru-RU"/>
              </w:rPr>
              <w:t>А) МПК-15-5 заслонки 5377Т ОРВ;</w:t>
            </w:r>
          </w:p>
          <w:p w14:paraId="713A0589" w14:textId="77777777" w:rsidR="00D9350D" w:rsidRPr="000C6F1C" w:rsidRDefault="00D9350D" w:rsidP="00D9350D">
            <w:pPr>
              <w:spacing w:before="0" w:after="0"/>
              <w:ind w:firstLine="0"/>
              <w:rPr>
                <w:rFonts w:cs="Calibri"/>
                <w:sz w:val="22"/>
                <w:lang w:val="ru-RU"/>
              </w:rPr>
            </w:pPr>
            <w:r w:rsidRPr="000C6F1C">
              <w:rPr>
                <w:rFonts w:cs="Calibri"/>
                <w:sz w:val="22"/>
                <w:lang w:val="ru-RU"/>
              </w:rPr>
              <w:t>Б) МПК-13А5 заслонки 5395Т РИД;</w:t>
            </w:r>
          </w:p>
          <w:p w14:paraId="59F34317" w14:textId="77777777" w:rsidR="00D9350D" w:rsidRPr="000C6F1C" w:rsidRDefault="00D9350D" w:rsidP="00D9350D">
            <w:pPr>
              <w:spacing w:before="0" w:after="0"/>
              <w:ind w:firstLine="0"/>
              <w:rPr>
                <w:rFonts w:cs="Calibri"/>
                <w:sz w:val="22"/>
                <w:lang w:val="ru-RU"/>
              </w:rPr>
            </w:pPr>
            <w:r w:rsidRPr="000C6F1C">
              <w:rPr>
                <w:rFonts w:cs="Calibri"/>
                <w:sz w:val="22"/>
                <w:lang w:val="ru-RU"/>
              </w:rPr>
              <w:t>В) МПК-13ВТВ заслонки регулятора температуры.</w:t>
            </w:r>
          </w:p>
          <w:p w14:paraId="6F4408E4" w14:textId="42EE3EC0" w:rsidR="00D9350D" w:rsidRPr="000C6F1C" w:rsidRDefault="00D9350D" w:rsidP="00D9350D">
            <w:pPr>
              <w:spacing w:before="0" w:after="0"/>
              <w:ind w:firstLine="0"/>
              <w:rPr>
                <w:rFonts w:cs="Calibri"/>
                <w:sz w:val="22"/>
                <w:lang w:val="ru-RU"/>
              </w:rPr>
            </w:pPr>
            <w:r w:rsidRPr="000C6F1C">
              <w:rPr>
                <w:rFonts w:cs="Calibri"/>
                <w:sz w:val="22"/>
                <w:lang w:val="ru-RU"/>
              </w:rPr>
              <w:t>Убедитесь в чистоте, отсутствии механических повреждений, целостности контровки ШР</w:t>
            </w:r>
            <w:r>
              <w:rPr>
                <w:rFonts w:cs="Calibri"/>
                <w:sz w:val="22"/>
                <w:lang w:val="ru-RU"/>
              </w:rPr>
              <w:t>.</w:t>
            </w:r>
          </w:p>
        </w:tc>
      </w:tr>
      <w:tr w:rsidR="00D9350D" w:rsidRPr="000C6F1C" w14:paraId="1BF0D132" w14:textId="77777777" w:rsidTr="005A19DF">
        <w:trPr>
          <w:gridAfter w:val="6"/>
          <w:wAfter w:w="7348" w:type="dxa"/>
          <w:trHeight w:val="302"/>
        </w:trPr>
        <w:tc>
          <w:tcPr>
            <w:tcW w:w="564" w:type="dxa"/>
            <w:shd w:val="clear" w:color="auto" w:fill="FFFFFF" w:themeFill="background1"/>
          </w:tcPr>
          <w:p w14:paraId="3C53F5B3" w14:textId="3BB0F4A7"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shd w:val="clear" w:color="auto" w:fill="FFFFFF" w:themeFill="background1"/>
          </w:tcPr>
          <w:p w14:paraId="7C059536" w14:textId="313EEB6F"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4.51.9.2</w:t>
            </w:r>
          </w:p>
        </w:tc>
        <w:tc>
          <w:tcPr>
            <w:tcW w:w="2143" w:type="dxa"/>
            <w:shd w:val="clear" w:color="auto" w:fill="FFFFFF" w:themeFill="background1"/>
          </w:tcPr>
          <w:p w14:paraId="7D3A39DD"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DCAE03A" w14:textId="3B65E11F"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B08DE2C"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500857D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E40144E" w14:textId="7B6BFC6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B57B167" w14:textId="0CADB8D9"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0E552D"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следующие агрегаты:</w:t>
            </w:r>
          </w:p>
          <w:p w14:paraId="61E66F25" w14:textId="4E7A3F8C" w:rsidR="00D9350D" w:rsidRPr="000C6F1C" w:rsidRDefault="00D9350D" w:rsidP="00D9350D">
            <w:pPr>
              <w:spacing w:before="0" w:after="0"/>
              <w:ind w:firstLine="0"/>
              <w:rPr>
                <w:rFonts w:cs="Calibri"/>
                <w:sz w:val="22"/>
                <w:lang w:val="ru-RU"/>
              </w:rPr>
            </w:pPr>
            <w:r w:rsidRPr="000C6F1C">
              <w:rPr>
                <w:rFonts w:cs="Calibri"/>
                <w:sz w:val="22"/>
                <w:lang w:val="ru-RU"/>
              </w:rPr>
              <w:t>А) командные приборы 5397, 5378Т (изд.5911Т и 5912Т на ВС №№ 4608 и 5201)</w:t>
            </w:r>
            <w:r>
              <w:rPr>
                <w:rFonts w:cs="Calibri"/>
                <w:sz w:val="22"/>
                <w:lang w:val="ru-RU"/>
              </w:rPr>
              <w:t>;</w:t>
            </w:r>
          </w:p>
          <w:p w14:paraId="6042C970" w14:textId="77777777" w:rsidR="00D9350D" w:rsidRPr="000C6F1C" w:rsidRDefault="00D9350D" w:rsidP="00D9350D">
            <w:pPr>
              <w:spacing w:before="0" w:after="0"/>
              <w:ind w:firstLine="0"/>
              <w:rPr>
                <w:rFonts w:cs="Calibri"/>
                <w:sz w:val="22"/>
                <w:lang w:val="ru-RU"/>
              </w:rPr>
            </w:pPr>
            <w:r w:rsidRPr="000C6F1C">
              <w:rPr>
                <w:rFonts w:cs="Calibri"/>
                <w:sz w:val="22"/>
                <w:lang w:val="ru-RU"/>
              </w:rPr>
              <w:t>Б) переключатели режимов 4038Т, 6063Т;</w:t>
            </w:r>
          </w:p>
          <w:p w14:paraId="7D36B636" w14:textId="42E4BD2B" w:rsidR="00D9350D" w:rsidRPr="000C6F1C" w:rsidRDefault="00D9350D" w:rsidP="00D9350D">
            <w:pPr>
              <w:spacing w:before="0" w:after="0"/>
              <w:ind w:firstLine="0"/>
              <w:rPr>
                <w:rFonts w:cs="Calibri"/>
                <w:sz w:val="22"/>
                <w:lang w:val="ru-RU"/>
              </w:rPr>
            </w:pPr>
            <w:r w:rsidRPr="000C6F1C">
              <w:rPr>
                <w:rFonts w:cs="Calibri"/>
                <w:sz w:val="22"/>
                <w:lang w:val="ru-RU"/>
              </w:rPr>
              <w:t>В) датчики ИКД 27ДФ-10 (ИКД27ДФ-10, ИКД27ДА-11, ИКД27ДФ-0.25 на ВС №№ 4608 и 5201)</w:t>
            </w:r>
            <w:r>
              <w:rPr>
                <w:rFonts w:cs="Calibri"/>
                <w:sz w:val="22"/>
                <w:lang w:val="ru-RU"/>
              </w:rPr>
              <w:t>;</w:t>
            </w:r>
          </w:p>
          <w:p w14:paraId="36F91E5E" w14:textId="77777777" w:rsidR="00D9350D" w:rsidRPr="000C6F1C" w:rsidRDefault="00D9350D" w:rsidP="00D9350D">
            <w:pPr>
              <w:spacing w:before="0" w:after="0"/>
              <w:ind w:firstLine="0"/>
              <w:rPr>
                <w:rFonts w:cs="Calibri"/>
                <w:sz w:val="22"/>
                <w:lang w:val="ru-RU"/>
              </w:rPr>
            </w:pPr>
            <w:r w:rsidRPr="000C6F1C">
              <w:rPr>
                <w:rFonts w:cs="Calibri"/>
                <w:sz w:val="22"/>
                <w:lang w:val="ru-RU"/>
              </w:rPr>
              <w:t>Г) датчики П-77 системы РТА-32;</w:t>
            </w:r>
          </w:p>
          <w:p w14:paraId="0E0ED398" w14:textId="117488E7" w:rsidR="00D9350D" w:rsidRPr="000C6F1C" w:rsidRDefault="00D9350D" w:rsidP="00D9350D">
            <w:pPr>
              <w:spacing w:before="0" w:after="0"/>
              <w:ind w:firstLine="0"/>
              <w:rPr>
                <w:rFonts w:cs="Calibri"/>
                <w:sz w:val="22"/>
                <w:lang w:val="ru-RU"/>
              </w:rPr>
            </w:pPr>
            <w:r w:rsidRPr="000C6F1C">
              <w:rPr>
                <w:rFonts w:cs="Calibri"/>
                <w:sz w:val="22"/>
                <w:lang w:val="ru-RU"/>
              </w:rPr>
              <w:t>Д) сигнализаторы давления МСТ-11А (МСТ-9А на ВС №№ 4608 и 5201)</w:t>
            </w:r>
            <w:r>
              <w:rPr>
                <w:rFonts w:cs="Calibri"/>
                <w:sz w:val="22"/>
                <w:lang w:val="ru-RU"/>
              </w:rPr>
              <w:t>.</w:t>
            </w:r>
          </w:p>
          <w:p w14:paraId="7E3D97AD" w14:textId="69D820B8" w:rsidR="00D9350D" w:rsidRPr="000C6F1C" w:rsidRDefault="00D9350D" w:rsidP="00D9350D">
            <w:pPr>
              <w:spacing w:before="0" w:after="0"/>
              <w:ind w:firstLine="0"/>
              <w:rPr>
                <w:rFonts w:cs="Calibri"/>
                <w:sz w:val="22"/>
                <w:lang w:val="ru-RU"/>
              </w:rPr>
            </w:pPr>
            <w:r w:rsidRPr="000C6F1C">
              <w:rPr>
                <w:rFonts w:cs="Calibri"/>
                <w:sz w:val="22"/>
                <w:lang w:val="ru-RU"/>
              </w:rPr>
              <w:t>Убедитесь в чистоте, отсутствии механических повреждений, целостности контровки ШР</w:t>
            </w:r>
          </w:p>
        </w:tc>
      </w:tr>
      <w:tr w:rsidR="00D9350D" w:rsidRPr="000C6F1C" w14:paraId="5FE7D752"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1500EF45" w14:textId="1189331F" w:rsidR="00D9350D" w:rsidRPr="000C6F1C" w:rsidRDefault="004B468B" w:rsidP="00D9350D">
            <w:pPr>
              <w:spacing w:before="0" w:after="0"/>
              <w:ind w:left="-68" w:right="-17" w:firstLine="0"/>
              <w:jc w:val="center"/>
              <w:rPr>
                <w:rFonts w:cs="Calibri"/>
                <w:sz w:val="22"/>
                <w:lang w:val="ru-RU"/>
              </w:rPr>
            </w:pPr>
            <w:r w:rsidRPr="000C6F1C">
              <w:rPr>
                <w:rFonts w:cs="Calibri"/>
                <w:b/>
                <w:sz w:val="22"/>
                <w:lang w:val="ru-RU"/>
              </w:rPr>
              <w:lastRenderedPageBreak/>
              <w:t>В хвостовом оперении</w:t>
            </w:r>
          </w:p>
        </w:tc>
      </w:tr>
      <w:tr w:rsidR="00D9350D" w:rsidRPr="000C6F1C" w14:paraId="71F905AE" w14:textId="77777777" w:rsidTr="005A19DF">
        <w:trPr>
          <w:gridAfter w:val="6"/>
          <w:wAfter w:w="7348" w:type="dxa"/>
          <w:trHeight w:val="302"/>
        </w:trPr>
        <w:tc>
          <w:tcPr>
            <w:tcW w:w="564" w:type="dxa"/>
            <w:tcBorders>
              <w:bottom w:val="nil"/>
            </w:tcBorders>
            <w:shd w:val="clear" w:color="auto" w:fill="FFFFFF" w:themeFill="background1"/>
          </w:tcPr>
          <w:p w14:paraId="2DD5BE17" w14:textId="31D6541E"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tcBorders>
              <w:bottom w:val="nil"/>
            </w:tcBorders>
            <w:shd w:val="clear" w:color="auto" w:fill="FFFFFF" w:themeFill="background1"/>
          </w:tcPr>
          <w:p w14:paraId="7BEA3E56" w14:textId="43A17F4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4.51.10.1</w:t>
            </w:r>
          </w:p>
        </w:tc>
        <w:tc>
          <w:tcPr>
            <w:tcW w:w="2143" w:type="dxa"/>
            <w:tcBorders>
              <w:bottom w:val="nil"/>
            </w:tcBorders>
            <w:shd w:val="clear" w:color="auto" w:fill="FFFFFF" w:themeFill="background1"/>
          </w:tcPr>
          <w:p w14:paraId="64665C1B"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45E8632E" w14:textId="55E2A418"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tcBorders>
              <w:bottom w:val="nil"/>
            </w:tcBorders>
            <w:shd w:val="clear" w:color="auto" w:fill="FFFFFF" w:themeFill="background1"/>
          </w:tcPr>
          <w:p w14:paraId="267CFFEA"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312-АЛ\П</w:t>
            </w:r>
          </w:p>
          <w:p w14:paraId="247272CD"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321-АЛ\П</w:t>
            </w:r>
          </w:p>
          <w:p w14:paraId="7F31C0B6" w14:textId="72BE0E7F" w:rsidR="00D9350D" w:rsidRPr="000C6F1C" w:rsidRDefault="00D9350D" w:rsidP="00D9350D">
            <w:pPr>
              <w:spacing w:before="0" w:after="0"/>
              <w:ind w:firstLine="7"/>
              <w:jc w:val="center"/>
              <w:rPr>
                <w:rFonts w:cs="Calibri"/>
                <w:sz w:val="22"/>
                <w:lang w:val="ru-RU"/>
              </w:rPr>
            </w:pPr>
            <w:r w:rsidRPr="000C6F1C">
              <w:rPr>
                <w:rFonts w:cs="Calibri"/>
                <w:sz w:val="22"/>
                <w:lang w:val="ru-RU"/>
              </w:rPr>
              <w:t>312-АЛ\П</w:t>
            </w:r>
          </w:p>
        </w:tc>
        <w:tc>
          <w:tcPr>
            <w:tcW w:w="1355" w:type="dxa"/>
            <w:tcBorders>
              <w:bottom w:val="nil"/>
            </w:tcBorders>
            <w:shd w:val="clear" w:color="auto" w:fill="FFFFFF" w:themeFill="background1"/>
          </w:tcPr>
          <w:p w14:paraId="3D77D78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32BB00A0" w14:textId="42DE8041"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B13D35D" w14:textId="1614BDF1"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48EE171" w14:textId="77777777" w:rsidR="00D9350D" w:rsidRPr="000C6F1C" w:rsidRDefault="00D9350D" w:rsidP="00D9350D">
            <w:pPr>
              <w:spacing w:before="0" w:after="0"/>
              <w:ind w:firstLine="0"/>
              <w:rPr>
                <w:rFonts w:cs="Calibri"/>
                <w:sz w:val="22"/>
                <w:lang w:val="ru-RU"/>
              </w:rPr>
            </w:pPr>
            <w:r w:rsidRPr="000C6F1C">
              <w:rPr>
                <w:rFonts w:cs="Calibri"/>
                <w:sz w:val="22"/>
                <w:lang w:val="ru-RU"/>
              </w:rPr>
              <w:t xml:space="preserve">Осмотрите: </w:t>
            </w:r>
          </w:p>
          <w:p w14:paraId="686B7F38" w14:textId="77777777" w:rsidR="00D9350D" w:rsidRPr="000C6F1C" w:rsidRDefault="00D9350D" w:rsidP="00D9350D">
            <w:pPr>
              <w:spacing w:before="0" w:after="0"/>
              <w:ind w:firstLine="0"/>
              <w:rPr>
                <w:rFonts w:cs="Calibri"/>
                <w:sz w:val="22"/>
                <w:lang w:val="ru-RU"/>
              </w:rPr>
            </w:pPr>
            <w:r w:rsidRPr="000C6F1C">
              <w:rPr>
                <w:rFonts w:cs="Calibri"/>
                <w:sz w:val="22"/>
                <w:lang w:val="ru-RU"/>
              </w:rPr>
              <w:t>А) МУС-3ПТВ;</w:t>
            </w:r>
          </w:p>
          <w:p w14:paraId="52A07D70" w14:textId="027949E4" w:rsidR="00D9350D" w:rsidRPr="000C6F1C" w:rsidRDefault="00D9350D" w:rsidP="00D9350D">
            <w:pPr>
              <w:spacing w:before="0" w:after="0"/>
              <w:ind w:firstLine="0"/>
              <w:rPr>
                <w:rFonts w:cs="Calibri"/>
                <w:sz w:val="22"/>
                <w:lang w:val="ru-RU"/>
              </w:rPr>
            </w:pPr>
            <w:r w:rsidRPr="000C6F1C">
              <w:rPr>
                <w:rFonts w:cs="Calibri"/>
                <w:sz w:val="22"/>
                <w:lang w:val="ru-RU"/>
              </w:rPr>
              <w:t>Б) МП-100МТ (управления триммером РН)</w:t>
            </w:r>
            <w:r>
              <w:rPr>
                <w:rFonts w:cs="Calibri"/>
                <w:sz w:val="22"/>
                <w:lang w:val="ru-RU"/>
              </w:rPr>
              <w:t>;</w:t>
            </w:r>
          </w:p>
        </w:tc>
      </w:tr>
      <w:tr w:rsidR="00D9350D" w:rsidRPr="000C6F1C" w14:paraId="2EBB9E76" w14:textId="77777777" w:rsidTr="005A19DF">
        <w:trPr>
          <w:gridAfter w:val="6"/>
          <w:wAfter w:w="7348" w:type="dxa"/>
          <w:trHeight w:val="302"/>
        </w:trPr>
        <w:tc>
          <w:tcPr>
            <w:tcW w:w="564" w:type="dxa"/>
            <w:tcBorders>
              <w:top w:val="nil"/>
              <w:bottom w:val="nil"/>
            </w:tcBorders>
            <w:shd w:val="clear" w:color="auto" w:fill="FFFFFF" w:themeFill="background1"/>
          </w:tcPr>
          <w:p w14:paraId="5F48E454" w14:textId="77777777" w:rsidR="00D9350D" w:rsidRPr="000C6F1C" w:rsidRDefault="00D9350D" w:rsidP="00D9350D">
            <w:pPr>
              <w:spacing w:before="0" w:after="0"/>
              <w:ind w:left="-117" w:right="-114" w:firstLine="0"/>
              <w:rPr>
                <w:rFonts w:cs="Calibri"/>
                <w:sz w:val="22"/>
              </w:rPr>
            </w:pPr>
          </w:p>
        </w:tc>
        <w:tc>
          <w:tcPr>
            <w:tcW w:w="1731" w:type="dxa"/>
            <w:tcBorders>
              <w:top w:val="nil"/>
              <w:bottom w:val="nil"/>
            </w:tcBorders>
            <w:shd w:val="clear" w:color="auto" w:fill="FFFFFF" w:themeFill="background1"/>
          </w:tcPr>
          <w:p w14:paraId="0A6C531E" w14:textId="77777777" w:rsidR="00D9350D" w:rsidRPr="000C6F1C" w:rsidRDefault="00D9350D" w:rsidP="00D9350D">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78BD6F40" w14:textId="77777777" w:rsidR="00D9350D" w:rsidRPr="000C6F1C" w:rsidRDefault="00D9350D" w:rsidP="00D9350D">
            <w:pPr>
              <w:spacing w:before="0" w:after="0"/>
              <w:ind w:firstLine="0"/>
              <w:jc w:val="center"/>
              <w:rPr>
                <w:rFonts w:cs="Calibri"/>
                <w:sz w:val="22"/>
              </w:rPr>
            </w:pPr>
          </w:p>
        </w:tc>
        <w:tc>
          <w:tcPr>
            <w:tcW w:w="1052" w:type="dxa"/>
            <w:tcBorders>
              <w:top w:val="nil"/>
              <w:bottom w:val="nil"/>
            </w:tcBorders>
            <w:shd w:val="clear" w:color="auto" w:fill="FFFFFF" w:themeFill="background1"/>
          </w:tcPr>
          <w:p w14:paraId="1661E3C9" w14:textId="17BCE8E8" w:rsidR="00D9350D" w:rsidRPr="00AF7A56"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446C6179" w14:textId="2E12EC06" w:rsidR="00D9350D" w:rsidRPr="00AF7A56" w:rsidRDefault="00D9350D" w:rsidP="00D9350D">
            <w:pPr>
              <w:spacing w:before="0" w:after="0"/>
              <w:ind w:firstLine="7"/>
              <w:jc w:val="center"/>
              <w:rPr>
                <w:rFonts w:cs="Calibri"/>
                <w:sz w:val="22"/>
                <w:lang w:val="ru-RU"/>
              </w:rPr>
            </w:pPr>
            <w:r w:rsidRPr="000C6F1C">
              <w:rPr>
                <w:rFonts w:cs="Calibri"/>
                <w:sz w:val="22"/>
                <w:lang w:val="ru-RU"/>
              </w:rPr>
              <w:t>315, 321-ЕЛ</w:t>
            </w:r>
          </w:p>
        </w:tc>
        <w:tc>
          <w:tcPr>
            <w:tcW w:w="1355" w:type="dxa"/>
            <w:tcBorders>
              <w:top w:val="nil"/>
              <w:bottom w:val="nil"/>
            </w:tcBorders>
            <w:shd w:val="clear" w:color="auto" w:fill="FFFFFF" w:themeFill="background1"/>
          </w:tcPr>
          <w:p w14:paraId="0CE4356D" w14:textId="77777777" w:rsidR="00D9350D" w:rsidRPr="000C6F1C" w:rsidRDefault="00D9350D" w:rsidP="00D9350D">
            <w:pPr>
              <w:spacing w:before="0" w:after="0"/>
              <w:ind w:firstLine="0"/>
              <w:jc w:val="center"/>
              <w:rPr>
                <w:rFonts w:cs="Calibri"/>
                <w:sz w:val="22"/>
              </w:rPr>
            </w:pPr>
          </w:p>
        </w:tc>
        <w:tc>
          <w:tcPr>
            <w:tcW w:w="1170" w:type="dxa"/>
            <w:tcBorders>
              <w:top w:val="nil"/>
              <w:bottom w:val="nil"/>
            </w:tcBorders>
            <w:shd w:val="clear" w:color="auto" w:fill="FFFFFF" w:themeFill="background1"/>
          </w:tcPr>
          <w:p w14:paraId="29E2619A" w14:textId="77777777" w:rsidR="00D9350D" w:rsidRPr="000C6F1C" w:rsidRDefault="00D9350D" w:rsidP="00D9350D">
            <w:pPr>
              <w:spacing w:before="0" w:after="0"/>
              <w:ind w:firstLine="0"/>
              <w:jc w:val="center"/>
              <w:rPr>
                <w:rFonts w:cs="Calibri"/>
                <w:sz w:val="22"/>
              </w:rPr>
            </w:pPr>
          </w:p>
        </w:tc>
        <w:tc>
          <w:tcPr>
            <w:tcW w:w="5984" w:type="dxa"/>
            <w:tcBorders>
              <w:top w:val="nil"/>
              <w:bottom w:val="nil"/>
            </w:tcBorders>
            <w:shd w:val="clear" w:color="auto" w:fill="FFFFFF" w:themeFill="background1"/>
          </w:tcPr>
          <w:p w14:paraId="6CC723F7" w14:textId="2E67D26F" w:rsidR="00D9350D" w:rsidRPr="00AF7A56" w:rsidRDefault="00D9350D" w:rsidP="00D9350D">
            <w:pPr>
              <w:spacing w:before="0" w:after="0"/>
              <w:ind w:firstLine="0"/>
              <w:rPr>
                <w:rFonts w:cs="Calibri"/>
                <w:sz w:val="22"/>
                <w:lang w:val="ru-RU"/>
              </w:rPr>
            </w:pPr>
            <w:r w:rsidRPr="000C6F1C">
              <w:rPr>
                <w:rFonts w:cs="Calibri"/>
                <w:sz w:val="22"/>
                <w:lang w:val="ru-RU"/>
              </w:rPr>
              <w:t>В) механизмы концевых выключателей МКВ-46-I</w:t>
            </w:r>
            <w:r>
              <w:rPr>
                <w:rFonts w:cs="Calibri"/>
                <w:sz w:val="22"/>
                <w:lang w:val="ru-RU"/>
              </w:rPr>
              <w:t>;</w:t>
            </w:r>
          </w:p>
        </w:tc>
      </w:tr>
      <w:tr w:rsidR="00D9350D" w:rsidRPr="000C6F1C" w14:paraId="222EFA6B" w14:textId="77777777" w:rsidTr="005A19DF">
        <w:trPr>
          <w:gridAfter w:val="6"/>
          <w:wAfter w:w="7348" w:type="dxa"/>
          <w:trHeight w:val="302"/>
        </w:trPr>
        <w:tc>
          <w:tcPr>
            <w:tcW w:w="564" w:type="dxa"/>
            <w:tcBorders>
              <w:top w:val="nil"/>
              <w:bottom w:val="nil"/>
            </w:tcBorders>
            <w:shd w:val="clear" w:color="auto" w:fill="FFFFFF" w:themeFill="background1"/>
          </w:tcPr>
          <w:p w14:paraId="0202F76E" w14:textId="77777777" w:rsidR="00D9350D" w:rsidRPr="000C6F1C" w:rsidRDefault="00D9350D" w:rsidP="00D9350D">
            <w:pPr>
              <w:spacing w:before="0" w:after="0"/>
              <w:ind w:left="-117" w:right="-114" w:firstLine="0"/>
              <w:rPr>
                <w:rFonts w:cs="Calibri"/>
                <w:sz w:val="22"/>
              </w:rPr>
            </w:pPr>
          </w:p>
        </w:tc>
        <w:tc>
          <w:tcPr>
            <w:tcW w:w="1731" w:type="dxa"/>
            <w:tcBorders>
              <w:top w:val="nil"/>
              <w:bottom w:val="nil"/>
            </w:tcBorders>
            <w:shd w:val="clear" w:color="auto" w:fill="FFFFFF" w:themeFill="background1"/>
          </w:tcPr>
          <w:p w14:paraId="46DAF97F" w14:textId="77777777" w:rsidR="00D9350D" w:rsidRPr="000C6F1C" w:rsidRDefault="00D9350D" w:rsidP="00D9350D">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59A2625E" w14:textId="77777777" w:rsidR="00D9350D" w:rsidRPr="000C6F1C" w:rsidRDefault="00D9350D" w:rsidP="00D9350D">
            <w:pPr>
              <w:spacing w:before="0" w:after="0"/>
              <w:ind w:firstLine="0"/>
              <w:jc w:val="center"/>
              <w:rPr>
                <w:rFonts w:cs="Calibri"/>
                <w:sz w:val="22"/>
              </w:rPr>
            </w:pPr>
          </w:p>
        </w:tc>
        <w:tc>
          <w:tcPr>
            <w:tcW w:w="1052" w:type="dxa"/>
            <w:tcBorders>
              <w:top w:val="nil"/>
              <w:bottom w:val="nil"/>
            </w:tcBorders>
            <w:shd w:val="clear" w:color="auto" w:fill="FFFFFF" w:themeFill="background1"/>
          </w:tcPr>
          <w:p w14:paraId="45A489D6" w14:textId="0485AFFB" w:rsidR="00D9350D" w:rsidRPr="00AF7A56"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5448C0D7" w14:textId="35889371" w:rsidR="00D9350D" w:rsidRPr="00AF7A56" w:rsidRDefault="00D9350D" w:rsidP="00D9350D">
            <w:pPr>
              <w:spacing w:before="0" w:after="0"/>
              <w:ind w:firstLine="7"/>
              <w:jc w:val="center"/>
              <w:rPr>
                <w:rFonts w:cs="Calibri"/>
                <w:sz w:val="22"/>
                <w:lang w:val="ru-RU"/>
              </w:rPr>
            </w:pPr>
            <w:r w:rsidRPr="000C6F1C">
              <w:rPr>
                <w:rFonts w:cs="Calibri"/>
                <w:sz w:val="22"/>
                <w:lang w:val="ru-RU"/>
              </w:rPr>
              <w:t>321-АЛ\П</w:t>
            </w:r>
          </w:p>
        </w:tc>
        <w:tc>
          <w:tcPr>
            <w:tcW w:w="1355" w:type="dxa"/>
            <w:tcBorders>
              <w:top w:val="nil"/>
              <w:bottom w:val="nil"/>
            </w:tcBorders>
            <w:shd w:val="clear" w:color="auto" w:fill="FFFFFF" w:themeFill="background1"/>
          </w:tcPr>
          <w:p w14:paraId="061AD9BE" w14:textId="77777777" w:rsidR="00D9350D" w:rsidRPr="000C6F1C" w:rsidRDefault="00D9350D" w:rsidP="00D9350D">
            <w:pPr>
              <w:spacing w:before="0" w:after="0"/>
              <w:ind w:firstLine="0"/>
              <w:jc w:val="center"/>
              <w:rPr>
                <w:rFonts w:cs="Calibri"/>
                <w:sz w:val="22"/>
              </w:rPr>
            </w:pPr>
          </w:p>
        </w:tc>
        <w:tc>
          <w:tcPr>
            <w:tcW w:w="1170" w:type="dxa"/>
            <w:tcBorders>
              <w:top w:val="nil"/>
              <w:bottom w:val="nil"/>
            </w:tcBorders>
            <w:shd w:val="clear" w:color="auto" w:fill="FFFFFF" w:themeFill="background1"/>
          </w:tcPr>
          <w:p w14:paraId="4F1FF523" w14:textId="77777777" w:rsidR="00D9350D" w:rsidRPr="000C6F1C" w:rsidRDefault="00D9350D" w:rsidP="00D9350D">
            <w:pPr>
              <w:spacing w:before="0" w:after="0"/>
              <w:ind w:firstLine="0"/>
              <w:jc w:val="center"/>
              <w:rPr>
                <w:rFonts w:cs="Calibri"/>
                <w:sz w:val="22"/>
              </w:rPr>
            </w:pPr>
          </w:p>
        </w:tc>
        <w:tc>
          <w:tcPr>
            <w:tcW w:w="5984" w:type="dxa"/>
            <w:tcBorders>
              <w:top w:val="nil"/>
              <w:bottom w:val="nil"/>
            </w:tcBorders>
            <w:shd w:val="clear" w:color="auto" w:fill="FFFFFF" w:themeFill="background1"/>
          </w:tcPr>
          <w:p w14:paraId="180C1283" w14:textId="2D95D973" w:rsidR="00D9350D" w:rsidRPr="00AF7A56" w:rsidRDefault="00D9350D" w:rsidP="00D9350D">
            <w:pPr>
              <w:spacing w:before="0" w:after="0"/>
              <w:ind w:firstLine="0"/>
              <w:rPr>
                <w:rFonts w:cs="Calibri"/>
                <w:sz w:val="22"/>
                <w:lang w:val="ru-RU"/>
              </w:rPr>
            </w:pPr>
            <w:r w:rsidRPr="000C6F1C">
              <w:rPr>
                <w:rFonts w:cs="Calibri"/>
                <w:sz w:val="22"/>
                <w:lang w:val="ru-RU"/>
              </w:rPr>
              <w:t>Г) МП-100МТ (стопорения РВ, РН);</w:t>
            </w:r>
          </w:p>
        </w:tc>
      </w:tr>
      <w:tr w:rsidR="00D9350D" w:rsidRPr="000C6F1C" w14:paraId="1476940F" w14:textId="77777777" w:rsidTr="005A19DF">
        <w:trPr>
          <w:gridAfter w:val="6"/>
          <w:wAfter w:w="7348" w:type="dxa"/>
          <w:trHeight w:val="302"/>
        </w:trPr>
        <w:tc>
          <w:tcPr>
            <w:tcW w:w="564" w:type="dxa"/>
            <w:tcBorders>
              <w:top w:val="nil"/>
            </w:tcBorders>
            <w:shd w:val="clear" w:color="auto" w:fill="FFFFFF" w:themeFill="background1"/>
          </w:tcPr>
          <w:p w14:paraId="3D825151" w14:textId="77777777" w:rsidR="00D9350D" w:rsidRPr="000C6F1C" w:rsidRDefault="00D9350D" w:rsidP="00D9350D">
            <w:pPr>
              <w:spacing w:before="0" w:after="0"/>
              <w:ind w:left="-117" w:right="-114" w:firstLine="0"/>
              <w:rPr>
                <w:rFonts w:cs="Calibri"/>
                <w:sz w:val="22"/>
              </w:rPr>
            </w:pPr>
          </w:p>
        </w:tc>
        <w:tc>
          <w:tcPr>
            <w:tcW w:w="1731" w:type="dxa"/>
            <w:tcBorders>
              <w:top w:val="nil"/>
            </w:tcBorders>
            <w:shd w:val="clear" w:color="auto" w:fill="FFFFFF" w:themeFill="background1"/>
          </w:tcPr>
          <w:p w14:paraId="4B7656B5"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15E94622"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31343ACD" w14:textId="65979D98" w:rsidR="00D9350D" w:rsidRPr="00AF7A56" w:rsidRDefault="00D9350D" w:rsidP="00D9350D">
            <w:pPr>
              <w:spacing w:before="0" w:after="0"/>
              <w:ind w:left="-37" w:firstLine="0"/>
              <w:jc w:val="center"/>
              <w:rPr>
                <w:rFonts w:cs="Calibri"/>
                <w:sz w:val="22"/>
                <w:lang w:val="ru-RU"/>
              </w:rPr>
            </w:pPr>
            <w:r>
              <w:rPr>
                <w:rFonts w:cs="Calibri"/>
                <w:sz w:val="22"/>
                <w:lang w:val="ru-RU"/>
              </w:rPr>
              <w:t>3</w:t>
            </w:r>
          </w:p>
        </w:tc>
        <w:tc>
          <w:tcPr>
            <w:tcW w:w="1967" w:type="dxa"/>
            <w:tcBorders>
              <w:top w:val="nil"/>
            </w:tcBorders>
            <w:shd w:val="clear" w:color="auto" w:fill="FFFFFF" w:themeFill="background1"/>
          </w:tcPr>
          <w:p w14:paraId="3BC0AA02" w14:textId="7B0CCFB0" w:rsidR="00D9350D" w:rsidRPr="000C6F1C" w:rsidRDefault="00D9350D" w:rsidP="00D9350D">
            <w:pPr>
              <w:spacing w:before="0" w:after="0"/>
              <w:ind w:firstLine="7"/>
              <w:jc w:val="center"/>
              <w:rPr>
                <w:rFonts w:cs="Calibri"/>
                <w:sz w:val="22"/>
              </w:rPr>
            </w:pPr>
            <w:r w:rsidRPr="000C6F1C">
              <w:rPr>
                <w:rFonts w:cs="Calibri"/>
                <w:sz w:val="22"/>
                <w:lang w:val="ru-RU"/>
              </w:rPr>
              <w:t>315, 321-ЕЛ</w:t>
            </w:r>
          </w:p>
        </w:tc>
        <w:tc>
          <w:tcPr>
            <w:tcW w:w="1355" w:type="dxa"/>
            <w:tcBorders>
              <w:top w:val="nil"/>
            </w:tcBorders>
            <w:shd w:val="clear" w:color="auto" w:fill="FFFFFF" w:themeFill="background1"/>
          </w:tcPr>
          <w:p w14:paraId="6946D8E7"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5DFC0F60"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671BD302" w14:textId="77777777" w:rsidR="00D9350D" w:rsidRPr="000C6F1C" w:rsidRDefault="00D9350D" w:rsidP="00D9350D">
            <w:pPr>
              <w:spacing w:before="0" w:after="0"/>
              <w:ind w:firstLine="0"/>
              <w:rPr>
                <w:rFonts w:cs="Calibri"/>
                <w:sz w:val="22"/>
                <w:lang w:val="ru-RU"/>
              </w:rPr>
            </w:pPr>
            <w:r w:rsidRPr="000C6F1C">
              <w:rPr>
                <w:rFonts w:cs="Calibri"/>
                <w:sz w:val="22"/>
                <w:lang w:val="ru-RU"/>
              </w:rPr>
              <w:t>Д) УТ-15 (управления триммером РВ);</w:t>
            </w:r>
          </w:p>
          <w:p w14:paraId="317AE133" w14:textId="58C99C8E" w:rsidR="00D9350D" w:rsidRPr="000C6F1C" w:rsidRDefault="00D9350D" w:rsidP="00D9350D">
            <w:pPr>
              <w:spacing w:before="0" w:after="0"/>
              <w:ind w:firstLine="0"/>
              <w:rPr>
                <w:rFonts w:cs="Calibri"/>
                <w:sz w:val="22"/>
                <w:lang w:val="ru-RU"/>
              </w:rPr>
            </w:pPr>
            <w:r w:rsidRPr="000C6F1C">
              <w:rPr>
                <w:rFonts w:cs="Calibri"/>
                <w:sz w:val="22"/>
                <w:lang w:val="ru-RU"/>
              </w:rPr>
              <w:t>Е) концевых выключателей АМ-800К</w:t>
            </w:r>
            <w:r>
              <w:rPr>
                <w:rFonts w:cs="Calibri"/>
                <w:sz w:val="22"/>
                <w:lang w:val="ru-RU"/>
              </w:rPr>
              <w:t>.</w:t>
            </w:r>
          </w:p>
          <w:p w14:paraId="29E6C093" w14:textId="69436013" w:rsidR="00D9350D" w:rsidRPr="000C6F1C" w:rsidRDefault="00D9350D" w:rsidP="00D9350D">
            <w:pPr>
              <w:spacing w:before="0" w:after="0"/>
              <w:ind w:firstLine="0"/>
              <w:rPr>
                <w:rFonts w:cs="Calibri"/>
                <w:sz w:val="22"/>
              </w:rPr>
            </w:pPr>
            <w:r w:rsidRPr="000C6F1C">
              <w:rPr>
                <w:rFonts w:cs="Calibri"/>
                <w:sz w:val="22"/>
                <w:lang w:val="ru-RU"/>
              </w:rPr>
              <w:t>Убедитесь в чистоте и отсутствии механических повреждений, надежности крепления, целостности подходящей электропроводки</w:t>
            </w:r>
            <w:r>
              <w:rPr>
                <w:rFonts w:cs="Calibri"/>
                <w:sz w:val="22"/>
                <w:lang w:val="ru-RU"/>
              </w:rPr>
              <w:t>.</w:t>
            </w:r>
          </w:p>
        </w:tc>
      </w:tr>
      <w:tr w:rsidR="00D9350D" w:rsidRPr="000C6F1C" w14:paraId="5A3C3A55"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383166A9" w14:textId="0E050644" w:rsidR="00D9350D" w:rsidRPr="000C6F1C" w:rsidRDefault="004B468B" w:rsidP="00D9350D">
            <w:pPr>
              <w:spacing w:before="0" w:after="0"/>
              <w:ind w:left="-68" w:right="-17" w:firstLine="0"/>
              <w:jc w:val="center"/>
              <w:rPr>
                <w:rFonts w:cs="Calibri"/>
                <w:sz w:val="22"/>
                <w:lang w:val="ru-RU"/>
              </w:rPr>
            </w:pPr>
            <w:r w:rsidRPr="000C6F1C">
              <w:rPr>
                <w:rFonts w:cs="Calibri"/>
                <w:b/>
                <w:sz w:val="22"/>
                <w:lang w:val="ru-RU"/>
              </w:rPr>
              <w:t>В хвостовой части фюзеляжа</w:t>
            </w:r>
          </w:p>
        </w:tc>
      </w:tr>
      <w:tr w:rsidR="00D9350D" w:rsidRPr="000C6F1C" w14:paraId="2E4E9AAC" w14:textId="77777777" w:rsidTr="005A19DF">
        <w:trPr>
          <w:gridAfter w:val="6"/>
          <w:wAfter w:w="7348" w:type="dxa"/>
          <w:trHeight w:val="302"/>
        </w:trPr>
        <w:tc>
          <w:tcPr>
            <w:tcW w:w="564" w:type="dxa"/>
            <w:tcBorders>
              <w:bottom w:val="nil"/>
            </w:tcBorders>
            <w:shd w:val="clear" w:color="auto" w:fill="FFFFFF" w:themeFill="background1"/>
          </w:tcPr>
          <w:p w14:paraId="26F94B45" w14:textId="2BB4D579" w:rsidR="00D9350D" w:rsidRPr="000C6F1C" w:rsidRDefault="00D9350D" w:rsidP="00D9350D">
            <w:pPr>
              <w:spacing w:before="0" w:after="0"/>
              <w:ind w:left="-117" w:right="-114" w:firstLine="0"/>
              <w:jc w:val="center"/>
              <w:rPr>
                <w:rFonts w:cs="Calibri"/>
                <w:sz w:val="22"/>
                <w:lang w:val="ru-RU"/>
              </w:rPr>
            </w:pPr>
            <w:r w:rsidRPr="006C229F">
              <w:rPr>
                <w:rFonts w:cs="Calibri"/>
                <w:sz w:val="22"/>
                <w:lang w:val="ru-RU"/>
              </w:rPr>
              <w:t>00</w:t>
            </w:r>
          </w:p>
        </w:tc>
        <w:tc>
          <w:tcPr>
            <w:tcW w:w="1731" w:type="dxa"/>
            <w:tcBorders>
              <w:bottom w:val="nil"/>
            </w:tcBorders>
            <w:shd w:val="clear" w:color="auto" w:fill="FFFFFF" w:themeFill="background1"/>
          </w:tcPr>
          <w:p w14:paraId="44C95E5F" w14:textId="7CF1F2EB"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4.51.11.1</w:t>
            </w:r>
          </w:p>
        </w:tc>
        <w:tc>
          <w:tcPr>
            <w:tcW w:w="2143" w:type="dxa"/>
            <w:tcBorders>
              <w:bottom w:val="nil"/>
            </w:tcBorders>
            <w:shd w:val="clear" w:color="auto" w:fill="FFFFFF" w:themeFill="background1"/>
          </w:tcPr>
          <w:p w14:paraId="7C364736"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4956E79D" w14:textId="5F516BDA"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2D807670"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911,912</w:t>
            </w:r>
          </w:p>
          <w:p w14:paraId="07F1A458" w14:textId="77777777" w:rsidR="00D9350D" w:rsidRDefault="00D9350D" w:rsidP="00D9350D">
            <w:pPr>
              <w:spacing w:before="0" w:after="0"/>
              <w:ind w:firstLine="7"/>
              <w:jc w:val="center"/>
              <w:rPr>
                <w:rFonts w:cs="Calibri"/>
                <w:sz w:val="22"/>
                <w:lang w:val="ru-RU"/>
              </w:rPr>
            </w:pPr>
            <w:r w:rsidRPr="000C6F1C">
              <w:rPr>
                <w:rFonts w:cs="Calibri"/>
                <w:sz w:val="22"/>
                <w:lang w:val="ru-RU"/>
              </w:rPr>
              <w:t>923,900</w:t>
            </w:r>
          </w:p>
          <w:p w14:paraId="1411339F" w14:textId="58B3E1FE" w:rsidR="00D9350D" w:rsidRPr="000C6F1C" w:rsidRDefault="00D9350D" w:rsidP="00D9350D">
            <w:pPr>
              <w:spacing w:before="0" w:after="0"/>
              <w:ind w:firstLine="7"/>
              <w:jc w:val="center"/>
              <w:rPr>
                <w:rFonts w:cs="Calibri"/>
                <w:sz w:val="22"/>
                <w:lang w:val="ru-RU"/>
              </w:rPr>
            </w:pPr>
            <w:r w:rsidRPr="000C6F1C">
              <w:rPr>
                <w:rFonts w:cs="Calibri"/>
                <w:sz w:val="22"/>
                <w:lang w:val="ru-RU"/>
              </w:rPr>
              <w:t>923, 924</w:t>
            </w:r>
          </w:p>
          <w:p w14:paraId="72F617AD"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921</w:t>
            </w:r>
          </w:p>
          <w:p w14:paraId="26005BC3" w14:textId="5BF2E12F" w:rsidR="00D9350D" w:rsidRPr="000C6F1C" w:rsidRDefault="00D9350D" w:rsidP="00D9350D">
            <w:pPr>
              <w:spacing w:before="0" w:after="0"/>
              <w:ind w:firstLine="7"/>
              <w:jc w:val="center"/>
              <w:rPr>
                <w:rFonts w:cs="Calibri"/>
                <w:sz w:val="22"/>
                <w:lang w:val="ru-RU"/>
              </w:rPr>
            </w:pPr>
            <w:r w:rsidRPr="000C6F1C">
              <w:rPr>
                <w:rFonts w:cs="Calibri"/>
                <w:sz w:val="22"/>
                <w:lang w:val="ru-RU"/>
              </w:rPr>
              <w:t>315, 920, 930</w:t>
            </w:r>
          </w:p>
        </w:tc>
        <w:tc>
          <w:tcPr>
            <w:tcW w:w="1355" w:type="dxa"/>
            <w:tcBorders>
              <w:bottom w:val="nil"/>
            </w:tcBorders>
            <w:shd w:val="clear" w:color="auto" w:fill="FFFFFF" w:themeFill="background1"/>
          </w:tcPr>
          <w:p w14:paraId="5C4C08D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76CD06A0" w14:textId="10F29A32"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32843092" w14:textId="3410EDE9"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A7FFED7"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w:t>
            </w:r>
          </w:p>
          <w:p w14:paraId="1B606F8D" w14:textId="77777777" w:rsidR="00D9350D" w:rsidRPr="000C6F1C" w:rsidRDefault="00D9350D" w:rsidP="00D9350D">
            <w:pPr>
              <w:spacing w:before="0" w:after="0"/>
              <w:ind w:firstLine="0"/>
              <w:rPr>
                <w:rFonts w:cs="Calibri"/>
                <w:sz w:val="22"/>
                <w:lang w:val="ru-RU"/>
              </w:rPr>
            </w:pPr>
            <w:r w:rsidRPr="000C6F1C">
              <w:rPr>
                <w:rFonts w:cs="Calibri"/>
                <w:sz w:val="22"/>
                <w:lang w:val="ru-RU"/>
              </w:rPr>
              <w:t>А) распределительные устройства РУ-41, РУ-42, РУ-43, РУ-44 (при вскрытых крышках);</w:t>
            </w:r>
          </w:p>
          <w:p w14:paraId="1448220A" w14:textId="5DA43EED" w:rsidR="00D9350D" w:rsidRPr="000C6F1C" w:rsidRDefault="00D9350D" w:rsidP="00D9350D">
            <w:pPr>
              <w:spacing w:before="0" w:after="0"/>
              <w:ind w:firstLine="0"/>
              <w:rPr>
                <w:rFonts w:cs="Calibri"/>
                <w:sz w:val="22"/>
                <w:lang w:val="ru-RU"/>
              </w:rPr>
            </w:pPr>
            <w:r w:rsidRPr="000C6F1C">
              <w:rPr>
                <w:rFonts w:cs="Calibri"/>
                <w:sz w:val="22"/>
                <w:lang w:val="ru-RU"/>
              </w:rPr>
              <w:t>Б) концевые выключатели А802Д разъединения проводок управления РВ и отключения загрузочного устройства;</w:t>
            </w:r>
          </w:p>
        </w:tc>
      </w:tr>
      <w:tr w:rsidR="00D9350D" w:rsidRPr="000C6F1C" w14:paraId="50C5CBA3" w14:textId="77777777" w:rsidTr="005A19DF">
        <w:trPr>
          <w:gridAfter w:val="6"/>
          <w:wAfter w:w="7348" w:type="dxa"/>
          <w:trHeight w:val="302"/>
        </w:trPr>
        <w:tc>
          <w:tcPr>
            <w:tcW w:w="564" w:type="dxa"/>
            <w:tcBorders>
              <w:top w:val="nil"/>
              <w:bottom w:val="nil"/>
            </w:tcBorders>
            <w:shd w:val="clear" w:color="auto" w:fill="FFFFFF" w:themeFill="background1"/>
          </w:tcPr>
          <w:p w14:paraId="3243B04F" w14:textId="5AE90BF5" w:rsidR="00D9350D" w:rsidRPr="000C6F1C" w:rsidRDefault="00D9350D" w:rsidP="00D9350D">
            <w:pPr>
              <w:spacing w:before="0" w:after="0"/>
              <w:ind w:left="-117" w:right="-114" w:firstLine="0"/>
              <w:rPr>
                <w:rFonts w:cs="Calibri"/>
                <w:sz w:val="22"/>
                <w:lang w:val="ru-RU"/>
              </w:rPr>
            </w:pPr>
          </w:p>
        </w:tc>
        <w:tc>
          <w:tcPr>
            <w:tcW w:w="1731" w:type="dxa"/>
            <w:tcBorders>
              <w:top w:val="nil"/>
              <w:bottom w:val="nil"/>
            </w:tcBorders>
            <w:shd w:val="clear" w:color="auto" w:fill="FFFFFF" w:themeFill="background1"/>
          </w:tcPr>
          <w:p w14:paraId="69CF8494" w14:textId="77777777" w:rsidR="00D9350D" w:rsidRPr="000C6F1C" w:rsidRDefault="00D9350D" w:rsidP="00D9350D">
            <w:pPr>
              <w:spacing w:before="0" w:after="0"/>
              <w:ind w:left="-68" w:right="-17" w:firstLine="0"/>
              <w:jc w:val="center"/>
              <w:rPr>
                <w:rFonts w:cs="Calibri"/>
                <w:sz w:val="22"/>
                <w:lang w:val="ru-RU"/>
              </w:rPr>
            </w:pPr>
          </w:p>
        </w:tc>
        <w:tc>
          <w:tcPr>
            <w:tcW w:w="2143" w:type="dxa"/>
            <w:tcBorders>
              <w:top w:val="nil"/>
              <w:bottom w:val="nil"/>
            </w:tcBorders>
            <w:shd w:val="clear" w:color="auto" w:fill="FFFFFF" w:themeFill="background1"/>
          </w:tcPr>
          <w:p w14:paraId="591E1411" w14:textId="77777777" w:rsidR="00D9350D" w:rsidRPr="000C6F1C" w:rsidRDefault="00D9350D" w:rsidP="00D9350D">
            <w:pPr>
              <w:spacing w:before="0" w:after="0"/>
              <w:ind w:firstLine="0"/>
              <w:jc w:val="center"/>
              <w:rPr>
                <w:rFonts w:cs="Calibri"/>
                <w:sz w:val="22"/>
                <w:lang w:val="ru-RU"/>
              </w:rPr>
            </w:pPr>
          </w:p>
        </w:tc>
        <w:tc>
          <w:tcPr>
            <w:tcW w:w="1052" w:type="dxa"/>
            <w:tcBorders>
              <w:top w:val="nil"/>
              <w:bottom w:val="nil"/>
            </w:tcBorders>
            <w:shd w:val="clear" w:color="auto" w:fill="FFFFFF" w:themeFill="background1"/>
          </w:tcPr>
          <w:p w14:paraId="71F4C0B7" w14:textId="441B6537"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01EC46F0" w14:textId="7AD2605C" w:rsidR="00D9350D" w:rsidRPr="000C6F1C" w:rsidRDefault="00D9350D" w:rsidP="00D9350D">
            <w:pPr>
              <w:spacing w:before="0" w:after="0"/>
              <w:ind w:firstLine="7"/>
              <w:jc w:val="center"/>
              <w:rPr>
                <w:rFonts w:cs="Calibri"/>
                <w:sz w:val="22"/>
                <w:lang w:val="ru-RU"/>
              </w:rPr>
            </w:pPr>
            <w:r w:rsidRPr="000C6F1C">
              <w:rPr>
                <w:rFonts w:cs="Calibri"/>
                <w:sz w:val="22"/>
                <w:lang w:val="ru-RU"/>
              </w:rPr>
              <w:t>251, 252, 911</w:t>
            </w:r>
          </w:p>
          <w:p w14:paraId="606A1537" w14:textId="5EEB1004" w:rsidR="00D9350D" w:rsidRPr="000C6F1C" w:rsidRDefault="00D9350D" w:rsidP="00D9350D">
            <w:pPr>
              <w:spacing w:before="0" w:after="0"/>
              <w:ind w:firstLine="7"/>
              <w:jc w:val="center"/>
              <w:rPr>
                <w:rFonts w:cs="Calibri"/>
                <w:sz w:val="22"/>
                <w:lang w:val="ru-RU"/>
              </w:rPr>
            </w:pPr>
            <w:r w:rsidRPr="000C6F1C">
              <w:rPr>
                <w:rFonts w:cs="Calibri"/>
                <w:sz w:val="22"/>
                <w:lang w:val="ru-RU"/>
              </w:rPr>
              <w:t>912, 921, 922</w:t>
            </w:r>
          </w:p>
          <w:p w14:paraId="559225F0" w14:textId="7936394E" w:rsidR="00D9350D" w:rsidRPr="000C6F1C" w:rsidRDefault="00D9350D" w:rsidP="00D9350D">
            <w:pPr>
              <w:spacing w:before="0" w:after="0"/>
              <w:ind w:firstLine="7"/>
              <w:jc w:val="center"/>
              <w:rPr>
                <w:rFonts w:cs="Calibri"/>
                <w:sz w:val="22"/>
                <w:lang w:val="ru-RU"/>
              </w:rPr>
            </w:pPr>
            <w:r w:rsidRPr="000C6F1C">
              <w:rPr>
                <w:rFonts w:cs="Calibri"/>
                <w:sz w:val="22"/>
                <w:lang w:val="ru-RU"/>
              </w:rPr>
              <w:t xml:space="preserve">845, 935, </w:t>
            </w:r>
          </w:p>
        </w:tc>
        <w:tc>
          <w:tcPr>
            <w:tcW w:w="1355" w:type="dxa"/>
            <w:tcBorders>
              <w:top w:val="nil"/>
              <w:bottom w:val="nil"/>
            </w:tcBorders>
            <w:shd w:val="clear" w:color="auto" w:fill="FFFFFF" w:themeFill="background1"/>
          </w:tcPr>
          <w:p w14:paraId="62C652F5" w14:textId="7B117E5A" w:rsidR="00D9350D" w:rsidRPr="000C6F1C" w:rsidRDefault="00D9350D" w:rsidP="00D9350D">
            <w:pPr>
              <w:spacing w:before="0" w:after="0"/>
              <w:ind w:firstLine="0"/>
              <w:jc w:val="center"/>
              <w:rPr>
                <w:rFonts w:cs="Calibri"/>
                <w:sz w:val="22"/>
                <w:lang w:val="ru-RU"/>
              </w:rPr>
            </w:pPr>
          </w:p>
        </w:tc>
        <w:tc>
          <w:tcPr>
            <w:tcW w:w="1170" w:type="dxa"/>
            <w:tcBorders>
              <w:top w:val="nil"/>
              <w:bottom w:val="nil"/>
            </w:tcBorders>
            <w:shd w:val="clear" w:color="auto" w:fill="FFFFFF" w:themeFill="background1"/>
          </w:tcPr>
          <w:p w14:paraId="6D697AFC" w14:textId="397C929E" w:rsidR="00D9350D" w:rsidRPr="000C6F1C" w:rsidRDefault="00D9350D" w:rsidP="00D9350D">
            <w:pPr>
              <w:spacing w:before="0" w:after="0"/>
              <w:ind w:firstLine="0"/>
              <w:jc w:val="center"/>
              <w:rPr>
                <w:rFonts w:cs="Calibri"/>
                <w:sz w:val="22"/>
                <w:lang w:val="ru-RU"/>
              </w:rPr>
            </w:pPr>
          </w:p>
        </w:tc>
        <w:tc>
          <w:tcPr>
            <w:tcW w:w="5984" w:type="dxa"/>
            <w:tcBorders>
              <w:top w:val="nil"/>
              <w:bottom w:val="nil"/>
            </w:tcBorders>
            <w:shd w:val="clear" w:color="auto" w:fill="FFFFFF" w:themeFill="background1"/>
          </w:tcPr>
          <w:p w14:paraId="010EE79D" w14:textId="0FB5BACB" w:rsidR="00D9350D" w:rsidRPr="000C6F1C" w:rsidRDefault="00D9350D" w:rsidP="00D9350D">
            <w:pPr>
              <w:spacing w:before="0" w:after="0"/>
              <w:ind w:firstLine="0"/>
              <w:rPr>
                <w:rFonts w:cs="Calibri"/>
                <w:sz w:val="22"/>
                <w:lang w:val="ru-RU"/>
              </w:rPr>
            </w:pPr>
            <w:r w:rsidRPr="000C6F1C">
              <w:rPr>
                <w:rFonts w:cs="Calibri"/>
                <w:sz w:val="22"/>
                <w:lang w:val="ru-RU"/>
              </w:rPr>
              <w:t>В) блок-реле «49» включения АРМ (при вскрытых крышках»</w:t>
            </w:r>
            <w:r>
              <w:rPr>
                <w:rFonts w:cs="Calibri"/>
                <w:sz w:val="22"/>
                <w:lang w:val="ru-RU"/>
              </w:rPr>
              <w:t>;</w:t>
            </w:r>
          </w:p>
          <w:p w14:paraId="02A00AAA" w14:textId="34F5C85C" w:rsidR="00D9350D" w:rsidRPr="000C6F1C" w:rsidRDefault="00D9350D" w:rsidP="00D9350D">
            <w:pPr>
              <w:spacing w:before="0" w:after="0"/>
              <w:ind w:firstLine="0"/>
              <w:rPr>
                <w:rFonts w:cs="Calibri"/>
                <w:sz w:val="22"/>
                <w:lang w:val="ru-RU"/>
              </w:rPr>
            </w:pPr>
            <w:r w:rsidRPr="000C6F1C">
              <w:rPr>
                <w:rFonts w:cs="Calibri"/>
                <w:sz w:val="22"/>
                <w:lang w:val="ru-RU"/>
              </w:rPr>
              <w:t>Г) блок-реле «45» управления стабилизатором (при вскрытых крышках)</w:t>
            </w:r>
            <w:r>
              <w:rPr>
                <w:rFonts w:cs="Calibri"/>
                <w:sz w:val="22"/>
                <w:lang w:val="ru-RU"/>
              </w:rPr>
              <w:t>;</w:t>
            </w:r>
          </w:p>
        </w:tc>
      </w:tr>
      <w:tr w:rsidR="00D9350D" w:rsidRPr="000C6F1C" w14:paraId="70A4751A" w14:textId="77777777" w:rsidTr="005A19DF">
        <w:trPr>
          <w:gridAfter w:val="6"/>
          <w:wAfter w:w="7348" w:type="dxa"/>
          <w:trHeight w:val="302"/>
        </w:trPr>
        <w:tc>
          <w:tcPr>
            <w:tcW w:w="564" w:type="dxa"/>
            <w:tcBorders>
              <w:top w:val="nil"/>
            </w:tcBorders>
            <w:shd w:val="clear" w:color="auto" w:fill="FFFFFF" w:themeFill="background1"/>
          </w:tcPr>
          <w:p w14:paraId="318C81D9" w14:textId="77777777" w:rsidR="00D9350D" w:rsidRPr="000C6F1C" w:rsidRDefault="00D9350D" w:rsidP="00D9350D">
            <w:pPr>
              <w:spacing w:before="0" w:after="0"/>
              <w:ind w:left="-117" w:right="-114" w:firstLine="0"/>
              <w:rPr>
                <w:rFonts w:cs="Calibri"/>
                <w:sz w:val="22"/>
              </w:rPr>
            </w:pPr>
          </w:p>
        </w:tc>
        <w:tc>
          <w:tcPr>
            <w:tcW w:w="1731" w:type="dxa"/>
            <w:tcBorders>
              <w:top w:val="nil"/>
            </w:tcBorders>
            <w:shd w:val="clear" w:color="auto" w:fill="FFFFFF" w:themeFill="background1"/>
          </w:tcPr>
          <w:p w14:paraId="765E1FB8"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13F3D766"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0C9B19C8" w14:textId="22AD9B94" w:rsidR="00D9350D" w:rsidRPr="00AF7A56"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tcBorders>
              <w:top w:val="nil"/>
            </w:tcBorders>
            <w:shd w:val="clear" w:color="auto" w:fill="FFFFFF" w:themeFill="background1"/>
          </w:tcPr>
          <w:p w14:paraId="3538CA33" w14:textId="5AA77A14" w:rsidR="00D9350D" w:rsidRPr="00AF7A56" w:rsidRDefault="00D9350D" w:rsidP="00D9350D">
            <w:pPr>
              <w:spacing w:before="0" w:after="0"/>
              <w:ind w:firstLine="7"/>
              <w:jc w:val="center"/>
              <w:rPr>
                <w:rFonts w:cs="Calibri"/>
                <w:sz w:val="22"/>
                <w:lang w:val="ru-RU"/>
              </w:rPr>
            </w:pPr>
            <w:r w:rsidRPr="000C6F1C">
              <w:rPr>
                <w:rFonts w:cs="Calibri"/>
                <w:sz w:val="22"/>
                <w:lang w:val="ru-RU"/>
              </w:rPr>
              <w:t>936, 841</w:t>
            </w:r>
          </w:p>
        </w:tc>
        <w:tc>
          <w:tcPr>
            <w:tcW w:w="1355" w:type="dxa"/>
            <w:tcBorders>
              <w:top w:val="nil"/>
            </w:tcBorders>
            <w:shd w:val="clear" w:color="auto" w:fill="FFFFFF" w:themeFill="background1"/>
          </w:tcPr>
          <w:p w14:paraId="5EB1D760"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67A05756"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5F64ACB6" w14:textId="77777777" w:rsidR="00D9350D" w:rsidRPr="000C6F1C" w:rsidRDefault="00D9350D" w:rsidP="00D9350D">
            <w:pPr>
              <w:spacing w:before="0" w:after="0"/>
              <w:ind w:firstLine="0"/>
              <w:rPr>
                <w:rFonts w:cs="Calibri"/>
                <w:sz w:val="22"/>
                <w:lang w:val="ru-RU"/>
              </w:rPr>
            </w:pPr>
            <w:r w:rsidRPr="000C6F1C">
              <w:rPr>
                <w:rFonts w:cs="Calibri"/>
                <w:sz w:val="22"/>
                <w:lang w:val="ru-RU"/>
              </w:rPr>
              <w:t>Д) арматуру освещения;</w:t>
            </w:r>
          </w:p>
          <w:p w14:paraId="3442A121" w14:textId="77777777" w:rsidR="00D9350D" w:rsidRPr="000C6F1C" w:rsidRDefault="00D9350D" w:rsidP="00D9350D">
            <w:pPr>
              <w:spacing w:before="0" w:after="0"/>
              <w:ind w:firstLine="0"/>
              <w:rPr>
                <w:rFonts w:cs="Calibri"/>
                <w:sz w:val="22"/>
                <w:lang w:val="ru-RU"/>
              </w:rPr>
            </w:pPr>
            <w:r w:rsidRPr="000C6F1C">
              <w:rPr>
                <w:rFonts w:cs="Calibri"/>
                <w:sz w:val="22"/>
                <w:lang w:val="ru-RU"/>
              </w:rPr>
              <w:t>Е) механизмы концевых выключателей боковых и средней створок, рампы и гермостворки.</w:t>
            </w:r>
          </w:p>
          <w:p w14:paraId="0D4379CD" w14:textId="7B2C2EC0" w:rsidR="00D9350D" w:rsidRPr="000C6F1C" w:rsidRDefault="00D9350D" w:rsidP="00D9350D">
            <w:pPr>
              <w:spacing w:before="0" w:after="0"/>
              <w:ind w:firstLine="0"/>
              <w:rPr>
                <w:rFonts w:cs="Calibri"/>
                <w:sz w:val="22"/>
              </w:rPr>
            </w:pPr>
            <w:r w:rsidRPr="000C6F1C">
              <w:rPr>
                <w:rFonts w:cs="Calibri"/>
                <w:sz w:val="22"/>
                <w:lang w:val="ru-RU"/>
              </w:rPr>
              <w:t>Убедитесь в чистоте и отсутствии механических повреждений, надежности крепления и контровок, целостности подходящей электропороводки, в исправности самих концевых выключателей</w:t>
            </w:r>
            <w:r>
              <w:rPr>
                <w:rFonts w:cs="Calibri"/>
                <w:sz w:val="22"/>
                <w:lang w:val="ru-RU"/>
              </w:rPr>
              <w:t>.</w:t>
            </w:r>
          </w:p>
        </w:tc>
      </w:tr>
      <w:tr w:rsidR="00D9350D" w:rsidRPr="000C6F1C" w14:paraId="339EA723" w14:textId="77777777" w:rsidTr="005A19DF">
        <w:trPr>
          <w:gridAfter w:val="5"/>
          <w:wAfter w:w="7335" w:type="dxa"/>
          <w:trHeight w:val="302"/>
        </w:trPr>
        <w:tc>
          <w:tcPr>
            <w:tcW w:w="15979" w:type="dxa"/>
            <w:gridSpan w:val="9"/>
            <w:shd w:val="clear" w:color="auto" w:fill="FFFFFF" w:themeFill="background1"/>
            <w:vAlign w:val="center"/>
          </w:tcPr>
          <w:p w14:paraId="37758C93" w14:textId="6A651762" w:rsidR="00D9350D" w:rsidRPr="000C6F1C" w:rsidRDefault="004B468B" w:rsidP="00D9350D">
            <w:pPr>
              <w:spacing w:before="0" w:after="0"/>
              <w:ind w:left="-68" w:right="-17" w:firstLine="0"/>
              <w:jc w:val="center"/>
              <w:rPr>
                <w:rFonts w:cs="Calibri"/>
                <w:sz w:val="22"/>
                <w:lang w:val="ru-RU"/>
              </w:rPr>
            </w:pPr>
            <w:r w:rsidRPr="000C6F1C">
              <w:rPr>
                <w:rFonts w:cs="Calibri"/>
                <w:b/>
                <w:sz w:val="22"/>
                <w:lang w:val="ru-RU"/>
              </w:rPr>
              <w:t>В грузовой кабине</w:t>
            </w:r>
          </w:p>
        </w:tc>
      </w:tr>
      <w:tr w:rsidR="00D9350D" w:rsidRPr="000C6F1C" w14:paraId="138C8805" w14:textId="77777777" w:rsidTr="005A19DF">
        <w:trPr>
          <w:gridAfter w:val="6"/>
          <w:wAfter w:w="7348" w:type="dxa"/>
          <w:trHeight w:val="302"/>
        </w:trPr>
        <w:tc>
          <w:tcPr>
            <w:tcW w:w="564" w:type="dxa"/>
            <w:shd w:val="clear" w:color="auto" w:fill="FFFFFF" w:themeFill="background1"/>
          </w:tcPr>
          <w:p w14:paraId="2EDEEBB4" w14:textId="40B37CD5"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shd w:val="clear" w:color="auto" w:fill="FFFFFF" w:themeFill="background1"/>
          </w:tcPr>
          <w:p w14:paraId="39053275" w14:textId="6BE1F12E"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4.51.12.1</w:t>
            </w:r>
          </w:p>
        </w:tc>
        <w:tc>
          <w:tcPr>
            <w:tcW w:w="2143" w:type="dxa"/>
            <w:shd w:val="clear" w:color="auto" w:fill="FFFFFF" w:themeFill="background1"/>
          </w:tcPr>
          <w:p w14:paraId="176D72B8"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5CD6C9DE" w14:textId="285EC91C"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B4F3394"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231,232</w:t>
            </w:r>
          </w:p>
          <w:p w14:paraId="287ABE30"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231,232</w:t>
            </w:r>
          </w:p>
          <w:p w14:paraId="07DEF003"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231</w:t>
            </w:r>
          </w:p>
          <w:p w14:paraId="0EAA5BE4"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t>231,232</w:t>
            </w:r>
          </w:p>
          <w:p w14:paraId="3893E12B" w14:textId="77777777" w:rsidR="00D9350D" w:rsidRPr="000C6F1C" w:rsidRDefault="00D9350D" w:rsidP="00D9350D">
            <w:pPr>
              <w:spacing w:before="0" w:after="0"/>
              <w:ind w:firstLine="7"/>
              <w:jc w:val="center"/>
              <w:rPr>
                <w:rFonts w:cs="Calibri"/>
                <w:sz w:val="22"/>
                <w:lang w:val="ru-RU"/>
              </w:rPr>
            </w:pPr>
            <w:r w:rsidRPr="000C6F1C">
              <w:rPr>
                <w:rFonts w:cs="Calibri"/>
                <w:sz w:val="22"/>
                <w:lang w:val="ru-RU"/>
              </w:rPr>
              <w:lastRenderedPageBreak/>
              <w:t>231,232</w:t>
            </w:r>
          </w:p>
          <w:p w14:paraId="370B3F5D" w14:textId="1C31EFF6" w:rsidR="00D9350D" w:rsidRPr="000C6F1C" w:rsidRDefault="00D9350D" w:rsidP="00D9350D">
            <w:pPr>
              <w:spacing w:before="0" w:after="0"/>
              <w:ind w:firstLine="7"/>
              <w:jc w:val="center"/>
              <w:rPr>
                <w:rFonts w:cs="Calibri"/>
                <w:sz w:val="22"/>
                <w:lang w:val="ru-RU"/>
              </w:rPr>
            </w:pPr>
            <w:r w:rsidRPr="000C6F1C">
              <w:rPr>
                <w:rFonts w:cs="Calibri"/>
                <w:sz w:val="22"/>
                <w:lang w:val="ru-RU"/>
              </w:rPr>
              <w:t>231</w:t>
            </w:r>
          </w:p>
        </w:tc>
        <w:tc>
          <w:tcPr>
            <w:tcW w:w="1355" w:type="dxa"/>
            <w:shd w:val="clear" w:color="auto" w:fill="FFFFFF" w:themeFill="background1"/>
          </w:tcPr>
          <w:p w14:paraId="0501415A"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lastRenderedPageBreak/>
              <w:t>EW-356TH</w:t>
            </w:r>
          </w:p>
          <w:p w14:paraId="458A93F9" w14:textId="437D7EC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5B9258" w14:textId="2E291FC2"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0CDF786"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блоки системы энергетики постоянного и переменного тока:</w:t>
            </w:r>
          </w:p>
          <w:p w14:paraId="489D907E" w14:textId="77777777" w:rsidR="00D9350D" w:rsidRPr="000C6F1C" w:rsidRDefault="00D9350D" w:rsidP="00D9350D">
            <w:pPr>
              <w:spacing w:before="0" w:after="0"/>
              <w:ind w:firstLine="0"/>
              <w:rPr>
                <w:rFonts w:cs="Calibri"/>
                <w:sz w:val="22"/>
                <w:lang w:val="ru-RU"/>
              </w:rPr>
            </w:pPr>
            <w:r w:rsidRPr="000C6F1C">
              <w:rPr>
                <w:rFonts w:cs="Calibri"/>
                <w:sz w:val="22"/>
                <w:lang w:val="ru-RU"/>
              </w:rPr>
              <w:t>А) БЗУ-376СП;</w:t>
            </w:r>
          </w:p>
          <w:p w14:paraId="5FBD102E" w14:textId="77777777" w:rsidR="00D9350D" w:rsidRPr="000C6F1C" w:rsidRDefault="00D9350D" w:rsidP="00D9350D">
            <w:pPr>
              <w:spacing w:before="0" w:after="0"/>
              <w:ind w:firstLine="0"/>
              <w:rPr>
                <w:rFonts w:cs="Calibri"/>
                <w:sz w:val="22"/>
                <w:lang w:val="ru-RU"/>
              </w:rPr>
            </w:pPr>
            <w:r w:rsidRPr="000C6F1C">
              <w:rPr>
                <w:rFonts w:cs="Calibri"/>
                <w:sz w:val="22"/>
                <w:lang w:val="ru-RU"/>
              </w:rPr>
              <w:t>Б) БРН-208М7Б;</w:t>
            </w:r>
          </w:p>
          <w:p w14:paraId="7322AFD1" w14:textId="77777777" w:rsidR="00D9350D" w:rsidRPr="000C6F1C" w:rsidRDefault="00D9350D" w:rsidP="00D9350D">
            <w:pPr>
              <w:spacing w:before="0" w:after="0"/>
              <w:ind w:firstLine="0"/>
              <w:rPr>
                <w:rFonts w:cs="Calibri"/>
                <w:sz w:val="22"/>
                <w:lang w:val="ru-RU"/>
              </w:rPr>
            </w:pPr>
            <w:r w:rsidRPr="000C6F1C">
              <w:rPr>
                <w:rFonts w:cs="Calibri"/>
                <w:sz w:val="22"/>
                <w:lang w:val="ru-RU"/>
              </w:rPr>
              <w:lastRenderedPageBreak/>
              <w:t>В) БРЧ – 62БМ;</w:t>
            </w:r>
          </w:p>
          <w:p w14:paraId="14BFCF7A" w14:textId="77777777" w:rsidR="00D9350D" w:rsidRPr="000C6F1C" w:rsidRDefault="00D9350D" w:rsidP="00D9350D">
            <w:pPr>
              <w:spacing w:before="0" w:after="0"/>
              <w:ind w:firstLine="0"/>
              <w:rPr>
                <w:rFonts w:cs="Calibri"/>
                <w:sz w:val="22"/>
                <w:lang w:val="ru-RU"/>
              </w:rPr>
            </w:pPr>
            <w:r w:rsidRPr="000C6F1C">
              <w:rPr>
                <w:rFonts w:cs="Calibri"/>
                <w:sz w:val="22"/>
                <w:lang w:val="ru-RU"/>
              </w:rPr>
              <w:t>Г) БКШ – 76;</w:t>
            </w:r>
          </w:p>
          <w:p w14:paraId="1D873A30" w14:textId="77777777" w:rsidR="00D9350D" w:rsidRPr="000C6F1C" w:rsidRDefault="00D9350D" w:rsidP="00D9350D">
            <w:pPr>
              <w:spacing w:before="0" w:after="0"/>
              <w:ind w:firstLine="0"/>
              <w:rPr>
                <w:rFonts w:cs="Calibri"/>
                <w:sz w:val="22"/>
                <w:lang w:val="ru-RU"/>
              </w:rPr>
            </w:pPr>
            <w:r w:rsidRPr="000C6F1C">
              <w:rPr>
                <w:rFonts w:cs="Calibri"/>
                <w:sz w:val="22"/>
                <w:lang w:val="ru-RU"/>
              </w:rPr>
              <w:t>Д) ВУ – 6А;</w:t>
            </w:r>
          </w:p>
          <w:p w14:paraId="040A207A" w14:textId="57560565" w:rsidR="00D9350D" w:rsidRPr="000C6F1C" w:rsidRDefault="00D9350D" w:rsidP="00D9350D">
            <w:pPr>
              <w:spacing w:before="0" w:after="0"/>
              <w:ind w:firstLine="0"/>
              <w:rPr>
                <w:rFonts w:cs="Calibri"/>
                <w:sz w:val="22"/>
                <w:lang w:val="ru-RU"/>
              </w:rPr>
            </w:pPr>
            <w:r w:rsidRPr="000C6F1C">
              <w:rPr>
                <w:rFonts w:cs="Calibri"/>
                <w:sz w:val="22"/>
                <w:lang w:val="ru-RU"/>
              </w:rPr>
              <w:t>Е) БКН II5 В</w:t>
            </w:r>
            <w:r>
              <w:rPr>
                <w:rFonts w:cs="Calibri"/>
                <w:sz w:val="22"/>
                <w:lang w:val="ru-RU"/>
              </w:rPr>
              <w:t>.</w:t>
            </w:r>
          </w:p>
        </w:tc>
      </w:tr>
      <w:tr w:rsidR="00D9350D" w:rsidRPr="000C6F1C" w14:paraId="3E7429F9" w14:textId="77777777" w:rsidTr="005A19DF">
        <w:trPr>
          <w:gridAfter w:val="6"/>
          <w:wAfter w:w="7348" w:type="dxa"/>
          <w:trHeight w:val="302"/>
        </w:trPr>
        <w:tc>
          <w:tcPr>
            <w:tcW w:w="564" w:type="dxa"/>
            <w:shd w:val="clear" w:color="auto" w:fill="FFFFFF" w:themeFill="background1"/>
          </w:tcPr>
          <w:p w14:paraId="3260A9C8" w14:textId="40C8CA53"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lastRenderedPageBreak/>
              <w:t>00</w:t>
            </w:r>
          </w:p>
        </w:tc>
        <w:tc>
          <w:tcPr>
            <w:tcW w:w="1731" w:type="dxa"/>
            <w:shd w:val="clear" w:color="auto" w:fill="FFFFFF" w:themeFill="background1"/>
          </w:tcPr>
          <w:p w14:paraId="415E22E4" w14:textId="55EE51C5"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4.51.12.2</w:t>
            </w:r>
          </w:p>
        </w:tc>
        <w:tc>
          <w:tcPr>
            <w:tcW w:w="2143" w:type="dxa"/>
            <w:shd w:val="clear" w:color="auto" w:fill="FFFFFF" w:themeFill="background1"/>
          </w:tcPr>
          <w:p w14:paraId="536D585F"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24E422A9" w14:textId="42CF72D4"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F126151" w14:textId="2B750D47" w:rsidR="00D9350D" w:rsidRPr="000C6F1C" w:rsidRDefault="00D9350D" w:rsidP="00D9350D">
            <w:pPr>
              <w:spacing w:before="0" w:after="0"/>
              <w:ind w:firstLine="7"/>
              <w:jc w:val="center"/>
              <w:rPr>
                <w:rFonts w:cs="Calibri"/>
                <w:sz w:val="22"/>
                <w:lang w:val="ru-RU"/>
              </w:rPr>
            </w:pPr>
            <w:r w:rsidRPr="000C6F1C">
              <w:rPr>
                <w:rFonts w:cs="Calibri"/>
                <w:sz w:val="22"/>
                <w:lang w:val="ru-RU"/>
              </w:rPr>
              <w:t>231,232</w:t>
            </w:r>
          </w:p>
        </w:tc>
        <w:tc>
          <w:tcPr>
            <w:tcW w:w="1355" w:type="dxa"/>
            <w:shd w:val="clear" w:color="auto" w:fill="FFFFFF" w:themeFill="background1"/>
          </w:tcPr>
          <w:p w14:paraId="7AB40F0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F2C5BE8" w14:textId="60837C08"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3CEBA4F" w14:textId="6E1F39AB"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CCE392B" w14:textId="1A19E5CF" w:rsidR="00D9350D" w:rsidRPr="000C6F1C" w:rsidRDefault="00D9350D" w:rsidP="00D9350D">
            <w:pPr>
              <w:spacing w:before="0" w:after="0"/>
              <w:ind w:firstLine="0"/>
              <w:rPr>
                <w:rFonts w:cs="Calibri"/>
                <w:sz w:val="22"/>
                <w:lang w:val="ru-RU"/>
              </w:rPr>
            </w:pPr>
            <w:r w:rsidRPr="000C6F1C">
              <w:rPr>
                <w:rFonts w:cs="Calibri"/>
                <w:sz w:val="22"/>
                <w:lang w:val="ru-RU"/>
              </w:rPr>
              <w:t>Осмотрите центральные распределительные устройства ЦРУ31, 32, 33, 34, 36, 37, 38 (при вскрытых крышках)</w:t>
            </w:r>
            <w:r>
              <w:rPr>
                <w:rFonts w:cs="Calibri"/>
                <w:sz w:val="22"/>
                <w:lang w:val="ru-RU"/>
              </w:rPr>
              <w:t>.</w:t>
            </w:r>
          </w:p>
        </w:tc>
      </w:tr>
      <w:tr w:rsidR="00D9350D" w:rsidRPr="000C6F1C" w14:paraId="4BA2C922" w14:textId="77777777" w:rsidTr="005A19DF">
        <w:trPr>
          <w:gridAfter w:val="6"/>
          <w:wAfter w:w="7348" w:type="dxa"/>
          <w:trHeight w:val="302"/>
        </w:trPr>
        <w:tc>
          <w:tcPr>
            <w:tcW w:w="564" w:type="dxa"/>
            <w:tcBorders>
              <w:bottom w:val="single" w:sz="4" w:space="0" w:color="auto"/>
            </w:tcBorders>
            <w:shd w:val="clear" w:color="auto" w:fill="FFFFFF" w:themeFill="background1"/>
          </w:tcPr>
          <w:p w14:paraId="65EC53AB" w14:textId="7206AEE9"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tcBorders>
              <w:bottom w:val="single" w:sz="4" w:space="0" w:color="auto"/>
            </w:tcBorders>
            <w:shd w:val="clear" w:color="auto" w:fill="FFFFFF" w:themeFill="background1"/>
          </w:tcPr>
          <w:p w14:paraId="3652BEA2" w14:textId="32C3C750"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4.51.12.3</w:t>
            </w:r>
          </w:p>
        </w:tc>
        <w:tc>
          <w:tcPr>
            <w:tcW w:w="2143" w:type="dxa"/>
            <w:tcBorders>
              <w:bottom w:val="single" w:sz="4" w:space="0" w:color="auto"/>
            </w:tcBorders>
            <w:shd w:val="clear" w:color="auto" w:fill="FFFFFF" w:themeFill="background1"/>
          </w:tcPr>
          <w:p w14:paraId="1F681BD4" w14:textId="77777777" w:rsidR="00D9350D" w:rsidRPr="000C6F1C" w:rsidRDefault="00D9350D" w:rsidP="00D9350D">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780058B9" w14:textId="448B239A"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4058A0B3" w14:textId="28E19760" w:rsidR="00D9350D" w:rsidRPr="000C6F1C" w:rsidRDefault="00D9350D" w:rsidP="00D9350D">
            <w:pPr>
              <w:spacing w:before="0" w:after="0"/>
              <w:ind w:firstLine="7"/>
              <w:jc w:val="center"/>
              <w:rPr>
                <w:rFonts w:cs="Calibri"/>
                <w:sz w:val="22"/>
                <w:lang w:val="ru-RU"/>
              </w:rPr>
            </w:pPr>
            <w:r w:rsidRPr="000C6F1C">
              <w:rPr>
                <w:rFonts w:cs="Calibri"/>
                <w:sz w:val="22"/>
                <w:lang w:val="ru-RU"/>
              </w:rPr>
              <w:t>251,252</w:t>
            </w:r>
          </w:p>
        </w:tc>
        <w:tc>
          <w:tcPr>
            <w:tcW w:w="1355" w:type="dxa"/>
            <w:tcBorders>
              <w:bottom w:val="single" w:sz="4" w:space="0" w:color="auto"/>
            </w:tcBorders>
            <w:shd w:val="clear" w:color="auto" w:fill="FFFFFF" w:themeFill="background1"/>
          </w:tcPr>
          <w:p w14:paraId="3EF448A9"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2319D7A8" w14:textId="66DEFA80"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31731FB3" w14:textId="2220AA4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1DD42468"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концевые выключатели АМ-800К люков, дверей.</w:t>
            </w:r>
          </w:p>
          <w:p w14:paraId="2893DD70" w14:textId="6E92022D" w:rsidR="00D9350D" w:rsidRPr="000C6F1C" w:rsidRDefault="00D9350D" w:rsidP="00D9350D">
            <w:pPr>
              <w:spacing w:before="0" w:after="0"/>
              <w:ind w:firstLine="0"/>
              <w:rPr>
                <w:rFonts w:cs="Calibri"/>
                <w:sz w:val="22"/>
                <w:lang w:val="ru-RU"/>
              </w:rPr>
            </w:pPr>
            <w:r w:rsidRPr="000C6F1C">
              <w:rPr>
                <w:rFonts w:cs="Calibri"/>
                <w:sz w:val="22"/>
                <w:lang w:val="ru-RU"/>
              </w:rPr>
              <w:t>Совместно со специалистом по планеру</w:t>
            </w:r>
            <w:r>
              <w:rPr>
                <w:rFonts w:cs="Calibri"/>
                <w:sz w:val="22"/>
                <w:lang w:val="ru-RU"/>
              </w:rPr>
              <w:t>.</w:t>
            </w:r>
          </w:p>
        </w:tc>
      </w:tr>
      <w:tr w:rsidR="00D9350D" w:rsidRPr="000C6F1C" w14:paraId="0E832CDB" w14:textId="77777777" w:rsidTr="005A19DF">
        <w:trPr>
          <w:gridAfter w:val="6"/>
          <w:wAfter w:w="7348" w:type="dxa"/>
          <w:trHeight w:val="302"/>
        </w:trPr>
        <w:tc>
          <w:tcPr>
            <w:tcW w:w="564" w:type="dxa"/>
            <w:tcBorders>
              <w:bottom w:val="nil"/>
            </w:tcBorders>
            <w:shd w:val="clear" w:color="auto" w:fill="FFFFFF" w:themeFill="background1"/>
          </w:tcPr>
          <w:p w14:paraId="6078DF61" w14:textId="05711BE8"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tcBorders>
              <w:bottom w:val="nil"/>
            </w:tcBorders>
            <w:shd w:val="clear" w:color="auto" w:fill="FFFFFF" w:themeFill="background1"/>
          </w:tcPr>
          <w:p w14:paraId="181E7465" w14:textId="1BC20C40"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4.51.12.4</w:t>
            </w:r>
          </w:p>
        </w:tc>
        <w:tc>
          <w:tcPr>
            <w:tcW w:w="2143" w:type="dxa"/>
            <w:tcBorders>
              <w:bottom w:val="nil"/>
            </w:tcBorders>
            <w:shd w:val="clear" w:color="auto" w:fill="FFFFFF" w:themeFill="background1"/>
          </w:tcPr>
          <w:p w14:paraId="6363FD3D" w14:textId="77777777" w:rsidR="00D9350D" w:rsidRPr="000C6F1C" w:rsidRDefault="00D9350D" w:rsidP="00D9350D">
            <w:pPr>
              <w:spacing w:before="0" w:after="0"/>
              <w:ind w:firstLine="0"/>
              <w:jc w:val="center"/>
              <w:rPr>
                <w:rFonts w:cs="Calibri"/>
                <w:sz w:val="22"/>
                <w:lang w:val="ru-RU"/>
              </w:rPr>
            </w:pPr>
          </w:p>
        </w:tc>
        <w:tc>
          <w:tcPr>
            <w:tcW w:w="1052" w:type="dxa"/>
            <w:tcBorders>
              <w:bottom w:val="nil"/>
            </w:tcBorders>
            <w:shd w:val="clear" w:color="auto" w:fill="FFFFFF" w:themeFill="background1"/>
          </w:tcPr>
          <w:p w14:paraId="49624943" w14:textId="77777777"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p w14:paraId="0DF6EFFE" w14:textId="588958AA" w:rsidR="00D9350D" w:rsidRPr="000C6F1C" w:rsidRDefault="00D9350D" w:rsidP="00D9350D">
            <w:pPr>
              <w:spacing w:before="0" w:after="0"/>
              <w:ind w:left="-37" w:firstLine="0"/>
              <w:jc w:val="center"/>
              <w:rPr>
                <w:rFonts w:cs="Calibri"/>
                <w:sz w:val="22"/>
                <w:lang w:val="ru-RU"/>
              </w:rPr>
            </w:pPr>
          </w:p>
        </w:tc>
        <w:tc>
          <w:tcPr>
            <w:tcW w:w="1967" w:type="dxa"/>
            <w:tcBorders>
              <w:bottom w:val="nil"/>
            </w:tcBorders>
            <w:shd w:val="clear" w:color="auto" w:fill="FFFFFF" w:themeFill="background1"/>
          </w:tcPr>
          <w:p w14:paraId="5561AD27" w14:textId="77777777" w:rsidR="00D9350D" w:rsidRPr="000C6F1C" w:rsidRDefault="00D9350D" w:rsidP="00D9350D">
            <w:pPr>
              <w:spacing w:before="0" w:after="0"/>
              <w:ind w:firstLine="7"/>
              <w:jc w:val="center"/>
              <w:rPr>
                <w:rFonts w:cs="Calibri"/>
                <w:sz w:val="22"/>
                <w:lang w:val="ru-RU"/>
              </w:rPr>
            </w:pPr>
          </w:p>
        </w:tc>
        <w:tc>
          <w:tcPr>
            <w:tcW w:w="1355" w:type="dxa"/>
            <w:tcBorders>
              <w:bottom w:val="nil"/>
            </w:tcBorders>
            <w:shd w:val="clear" w:color="auto" w:fill="FFFFFF" w:themeFill="background1"/>
          </w:tcPr>
          <w:p w14:paraId="5A309FBC"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F3C8EC1" w14:textId="2262B85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13D56EE" w14:textId="67616A64"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13FD1A5"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агрегаты запуска и топливной системы:</w:t>
            </w:r>
          </w:p>
          <w:p w14:paraId="593CD9FA" w14:textId="44B6571B" w:rsidR="00D9350D" w:rsidRPr="000C6F1C" w:rsidRDefault="00D9350D" w:rsidP="00D9350D">
            <w:pPr>
              <w:spacing w:before="0" w:after="0"/>
              <w:ind w:firstLine="0"/>
              <w:rPr>
                <w:rFonts w:cs="Calibri"/>
                <w:sz w:val="22"/>
                <w:lang w:val="ru-RU"/>
              </w:rPr>
            </w:pPr>
            <w:r w:rsidRPr="000C6F1C">
              <w:rPr>
                <w:rFonts w:cs="Calibri"/>
                <w:sz w:val="22"/>
                <w:lang w:val="ru-RU"/>
              </w:rPr>
              <w:t>А) АПД-55;</w:t>
            </w:r>
          </w:p>
        </w:tc>
      </w:tr>
      <w:tr w:rsidR="00D9350D" w:rsidRPr="000C6F1C" w14:paraId="270A963D" w14:textId="77777777" w:rsidTr="005A19DF">
        <w:trPr>
          <w:gridAfter w:val="6"/>
          <w:wAfter w:w="7348" w:type="dxa"/>
          <w:trHeight w:val="302"/>
        </w:trPr>
        <w:tc>
          <w:tcPr>
            <w:tcW w:w="564" w:type="dxa"/>
            <w:tcBorders>
              <w:top w:val="nil"/>
            </w:tcBorders>
            <w:shd w:val="clear" w:color="auto" w:fill="FFFFFF" w:themeFill="background1"/>
          </w:tcPr>
          <w:p w14:paraId="6EA83175" w14:textId="77777777" w:rsidR="00D9350D" w:rsidRPr="00724B31" w:rsidRDefault="00D9350D" w:rsidP="00D9350D">
            <w:pPr>
              <w:spacing w:before="0" w:after="0"/>
              <w:ind w:left="-117" w:right="-114" w:firstLine="0"/>
              <w:jc w:val="center"/>
              <w:rPr>
                <w:rFonts w:cs="Calibri"/>
                <w:sz w:val="22"/>
              </w:rPr>
            </w:pPr>
          </w:p>
        </w:tc>
        <w:tc>
          <w:tcPr>
            <w:tcW w:w="1731" w:type="dxa"/>
            <w:tcBorders>
              <w:top w:val="nil"/>
            </w:tcBorders>
            <w:shd w:val="clear" w:color="auto" w:fill="FFFFFF" w:themeFill="background1"/>
          </w:tcPr>
          <w:p w14:paraId="457E3EC7" w14:textId="77777777" w:rsidR="00D9350D" w:rsidRPr="000C6F1C" w:rsidRDefault="00D9350D" w:rsidP="00D9350D">
            <w:pPr>
              <w:spacing w:before="0" w:after="0"/>
              <w:ind w:left="-68" w:right="-17" w:firstLine="0"/>
              <w:jc w:val="center"/>
              <w:rPr>
                <w:rFonts w:cs="Calibri"/>
                <w:sz w:val="22"/>
              </w:rPr>
            </w:pPr>
          </w:p>
        </w:tc>
        <w:tc>
          <w:tcPr>
            <w:tcW w:w="2143" w:type="dxa"/>
            <w:tcBorders>
              <w:top w:val="nil"/>
            </w:tcBorders>
            <w:shd w:val="clear" w:color="auto" w:fill="FFFFFF" w:themeFill="background1"/>
          </w:tcPr>
          <w:p w14:paraId="173B3A14" w14:textId="77777777" w:rsidR="00D9350D" w:rsidRPr="000C6F1C" w:rsidRDefault="00D9350D" w:rsidP="00D9350D">
            <w:pPr>
              <w:spacing w:before="0" w:after="0"/>
              <w:ind w:firstLine="0"/>
              <w:jc w:val="center"/>
              <w:rPr>
                <w:rFonts w:cs="Calibri"/>
                <w:sz w:val="22"/>
              </w:rPr>
            </w:pPr>
          </w:p>
        </w:tc>
        <w:tc>
          <w:tcPr>
            <w:tcW w:w="1052" w:type="dxa"/>
            <w:tcBorders>
              <w:top w:val="nil"/>
            </w:tcBorders>
            <w:shd w:val="clear" w:color="auto" w:fill="FFFFFF" w:themeFill="background1"/>
          </w:tcPr>
          <w:p w14:paraId="562FC650" w14:textId="281B5EA1" w:rsidR="00D9350D" w:rsidRPr="000C6F1C" w:rsidRDefault="00D9350D" w:rsidP="00D9350D">
            <w:pPr>
              <w:spacing w:before="0" w:after="0"/>
              <w:ind w:left="-37"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01D7DBFC" w14:textId="77777777" w:rsidR="00D9350D" w:rsidRPr="000C6F1C" w:rsidRDefault="00D9350D" w:rsidP="00D9350D">
            <w:pPr>
              <w:spacing w:before="0" w:after="0"/>
              <w:ind w:firstLine="7"/>
              <w:jc w:val="center"/>
              <w:rPr>
                <w:rFonts w:cs="Calibri"/>
                <w:sz w:val="22"/>
              </w:rPr>
            </w:pPr>
          </w:p>
        </w:tc>
        <w:tc>
          <w:tcPr>
            <w:tcW w:w="1355" w:type="dxa"/>
            <w:tcBorders>
              <w:top w:val="nil"/>
            </w:tcBorders>
            <w:shd w:val="clear" w:color="auto" w:fill="FFFFFF" w:themeFill="background1"/>
          </w:tcPr>
          <w:p w14:paraId="511EFBC2" w14:textId="77777777" w:rsidR="00D9350D" w:rsidRPr="000C6F1C" w:rsidRDefault="00D9350D" w:rsidP="00D9350D">
            <w:pPr>
              <w:spacing w:before="0" w:after="0"/>
              <w:ind w:firstLine="0"/>
              <w:jc w:val="center"/>
              <w:rPr>
                <w:rFonts w:cs="Calibri"/>
                <w:sz w:val="22"/>
              </w:rPr>
            </w:pPr>
          </w:p>
        </w:tc>
        <w:tc>
          <w:tcPr>
            <w:tcW w:w="1170" w:type="dxa"/>
            <w:tcBorders>
              <w:top w:val="nil"/>
            </w:tcBorders>
            <w:shd w:val="clear" w:color="auto" w:fill="FFFFFF" w:themeFill="background1"/>
          </w:tcPr>
          <w:p w14:paraId="2CAD1793" w14:textId="77777777" w:rsidR="00D9350D" w:rsidRPr="000C6F1C" w:rsidRDefault="00D9350D" w:rsidP="00D9350D">
            <w:pPr>
              <w:spacing w:before="0" w:after="0"/>
              <w:ind w:firstLine="0"/>
              <w:jc w:val="center"/>
              <w:rPr>
                <w:rFonts w:cs="Calibri"/>
                <w:sz w:val="22"/>
              </w:rPr>
            </w:pPr>
          </w:p>
        </w:tc>
        <w:tc>
          <w:tcPr>
            <w:tcW w:w="5984" w:type="dxa"/>
            <w:tcBorders>
              <w:top w:val="nil"/>
            </w:tcBorders>
            <w:shd w:val="clear" w:color="auto" w:fill="FFFFFF" w:themeFill="background1"/>
          </w:tcPr>
          <w:p w14:paraId="076E2192" w14:textId="3CF9581E" w:rsidR="00D9350D" w:rsidRPr="000C6F1C" w:rsidRDefault="00D9350D" w:rsidP="00D9350D">
            <w:pPr>
              <w:spacing w:before="0" w:after="0"/>
              <w:ind w:firstLine="0"/>
              <w:rPr>
                <w:rFonts w:cs="Calibri"/>
                <w:sz w:val="22"/>
              </w:rPr>
            </w:pPr>
            <w:r w:rsidRPr="000C6F1C">
              <w:rPr>
                <w:rFonts w:cs="Calibri"/>
                <w:sz w:val="22"/>
                <w:lang w:val="ru-RU"/>
              </w:rPr>
              <w:t>Б) блок-реле топливной системы «033» и «034» (при вскрытых крышках)</w:t>
            </w:r>
            <w:r>
              <w:rPr>
                <w:rFonts w:cs="Calibri"/>
                <w:sz w:val="22"/>
                <w:lang w:val="ru-RU"/>
              </w:rPr>
              <w:t>.</w:t>
            </w:r>
          </w:p>
        </w:tc>
      </w:tr>
      <w:tr w:rsidR="00D9350D" w:rsidRPr="000C6F1C" w14:paraId="1388819D" w14:textId="77777777" w:rsidTr="005A19DF">
        <w:trPr>
          <w:gridAfter w:val="6"/>
          <w:wAfter w:w="7348" w:type="dxa"/>
          <w:trHeight w:val="302"/>
        </w:trPr>
        <w:tc>
          <w:tcPr>
            <w:tcW w:w="564" w:type="dxa"/>
            <w:shd w:val="clear" w:color="auto" w:fill="FFFFFF" w:themeFill="background1"/>
          </w:tcPr>
          <w:p w14:paraId="12F3BDD6" w14:textId="5F483F1D"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shd w:val="clear" w:color="auto" w:fill="FFFFFF" w:themeFill="background1"/>
          </w:tcPr>
          <w:p w14:paraId="2BC688BE" w14:textId="7E5CB1F6"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4.51.12.5</w:t>
            </w:r>
          </w:p>
        </w:tc>
        <w:tc>
          <w:tcPr>
            <w:tcW w:w="2143" w:type="dxa"/>
            <w:shd w:val="clear" w:color="auto" w:fill="FFFFFF" w:themeFill="background1"/>
          </w:tcPr>
          <w:p w14:paraId="7A78BE3B"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0526DC24" w14:textId="7D07DE7C" w:rsidR="00D9350D" w:rsidRPr="000C6F1C" w:rsidRDefault="00D9350D" w:rsidP="00D9350D">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ED80A8C" w14:textId="31EF2A9E" w:rsidR="00D9350D" w:rsidRPr="000C6F1C" w:rsidRDefault="00D9350D" w:rsidP="00D9350D">
            <w:pPr>
              <w:spacing w:before="0" w:after="0"/>
              <w:ind w:firstLine="7"/>
              <w:jc w:val="center"/>
              <w:rPr>
                <w:rFonts w:cs="Calibri"/>
                <w:sz w:val="22"/>
                <w:lang w:val="ru-RU"/>
              </w:rPr>
            </w:pPr>
            <w:r w:rsidRPr="000C6F1C">
              <w:rPr>
                <w:rFonts w:cs="Calibri"/>
                <w:sz w:val="22"/>
                <w:lang w:val="ru-RU"/>
              </w:rPr>
              <w:t>221,222</w:t>
            </w:r>
          </w:p>
        </w:tc>
        <w:tc>
          <w:tcPr>
            <w:tcW w:w="1355" w:type="dxa"/>
            <w:shd w:val="clear" w:color="auto" w:fill="FFFFFF" w:themeFill="background1"/>
          </w:tcPr>
          <w:p w14:paraId="1F3B7910"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011982EA" w14:textId="60F13825"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AC00D9E" w14:textId="65591BA2"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4D75299" w14:textId="5C2C97C5"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блоки БУС-I и СОТ-3 (при наличии).</w:t>
            </w:r>
          </w:p>
        </w:tc>
      </w:tr>
      <w:tr w:rsidR="00D9350D" w:rsidRPr="000C6F1C" w14:paraId="58915511" w14:textId="77777777" w:rsidTr="005A19DF">
        <w:trPr>
          <w:gridAfter w:val="6"/>
          <w:wAfter w:w="7348" w:type="dxa"/>
          <w:trHeight w:val="302"/>
        </w:trPr>
        <w:tc>
          <w:tcPr>
            <w:tcW w:w="564" w:type="dxa"/>
            <w:shd w:val="clear" w:color="auto" w:fill="FFFFFF" w:themeFill="background1"/>
          </w:tcPr>
          <w:p w14:paraId="12C96E69" w14:textId="71AA1F56"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shd w:val="clear" w:color="auto" w:fill="FFFFFF" w:themeFill="background1"/>
          </w:tcPr>
          <w:p w14:paraId="549D71AF" w14:textId="45242BD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4.51.12.6</w:t>
            </w:r>
          </w:p>
        </w:tc>
        <w:tc>
          <w:tcPr>
            <w:tcW w:w="2143" w:type="dxa"/>
            <w:shd w:val="clear" w:color="auto" w:fill="FFFFFF" w:themeFill="background1"/>
          </w:tcPr>
          <w:p w14:paraId="371F219D"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4059521C" w14:textId="3F42B4B5"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DAFE05A" w14:textId="7D1B5E44" w:rsidR="00D9350D" w:rsidRPr="000C6F1C" w:rsidRDefault="00D9350D" w:rsidP="00D9350D">
            <w:pPr>
              <w:spacing w:before="0" w:after="0"/>
              <w:ind w:firstLine="7"/>
              <w:jc w:val="center"/>
              <w:rPr>
                <w:rFonts w:cs="Calibri"/>
                <w:sz w:val="22"/>
                <w:lang w:val="ru-RU"/>
              </w:rPr>
            </w:pPr>
            <w:r w:rsidRPr="000C6F1C">
              <w:rPr>
                <w:rFonts w:cs="Calibri"/>
                <w:sz w:val="22"/>
                <w:lang w:val="ru-RU"/>
              </w:rPr>
              <w:t>210,220</w:t>
            </w:r>
          </w:p>
        </w:tc>
        <w:tc>
          <w:tcPr>
            <w:tcW w:w="1355" w:type="dxa"/>
            <w:shd w:val="clear" w:color="auto" w:fill="FFFFFF" w:themeFill="background1"/>
          </w:tcPr>
          <w:p w14:paraId="26861575"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1F3EB0EB" w14:textId="2BE25264"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315E124" w14:textId="5BA2E4B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96AFDA4" w14:textId="22388957" w:rsidR="00D9350D" w:rsidRPr="000C6F1C" w:rsidRDefault="00D9350D" w:rsidP="00D9350D">
            <w:pPr>
              <w:spacing w:before="0" w:after="0"/>
              <w:ind w:firstLine="0"/>
              <w:rPr>
                <w:rFonts w:cs="Calibri"/>
                <w:sz w:val="22"/>
                <w:lang w:val="ru-RU"/>
              </w:rPr>
            </w:pPr>
            <w:r w:rsidRPr="000C6F1C">
              <w:rPr>
                <w:rFonts w:cs="Calibri"/>
                <w:sz w:val="22"/>
                <w:lang w:val="ru-RU"/>
              </w:rPr>
              <w:t>Осмотрите арматуру освещения</w:t>
            </w:r>
            <w:r>
              <w:rPr>
                <w:rFonts w:cs="Calibri"/>
                <w:sz w:val="22"/>
                <w:lang w:val="ru-RU"/>
              </w:rPr>
              <w:t>.</w:t>
            </w:r>
          </w:p>
        </w:tc>
      </w:tr>
      <w:tr w:rsidR="00D9350D" w:rsidRPr="000C6F1C" w14:paraId="1E7029D5" w14:textId="77777777" w:rsidTr="005A19DF">
        <w:trPr>
          <w:gridAfter w:val="6"/>
          <w:wAfter w:w="7348" w:type="dxa"/>
          <w:trHeight w:val="302"/>
        </w:trPr>
        <w:tc>
          <w:tcPr>
            <w:tcW w:w="564" w:type="dxa"/>
            <w:shd w:val="clear" w:color="auto" w:fill="FFFFFF" w:themeFill="background1"/>
          </w:tcPr>
          <w:p w14:paraId="242ED496" w14:textId="26812459" w:rsidR="00D9350D" w:rsidRPr="000C6F1C" w:rsidRDefault="00D9350D" w:rsidP="00D9350D">
            <w:pPr>
              <w:spacing w:before="0" w:after="0"/>
              <w:ind w:left="-117" w:right="-114" w:firstLine="0"/>
              <w:jc w:val="center"/>
              <w:rPr>
                <w:rFonts w:cs="Calibri"/>
                <w:sz w:val="22"/>
                <w:lang w:val="ru-RU"/>
              </w:rPr>
            </w:pPr>
            <w:r w:rsidRPr="00724B31">
              <w:rPr>
                <w:rFonts w:cs="Calibri"/>
                <w:sz w:val="22"/>
                <w:lang w:val="ru-RU"/>
              </w:rPr>
              <w:t>00</w:t>
            </w:r>
          </w:p>
        </w:tc>
        <w:tc>
          <w:tcPr>
            <w:tcW w:w="1731" w:type="dxa"/>
            <w:shd w:val="clear" w:color="auto" w:fill="FFFFFF" w:themeFill="background1"/>
          </w:tcPr>
          <w:p w14:paraId="339E3AA9" w14:textId="17B2D284"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4.51.12.7</w:t>
            </w:r>
          </w:p>
        </w:tc>
        <w:tc>
          <w:tcPr>
            <w:tcW w:w="2143" w:type="dxa"/>
            <w:shd w:val="clear" w:color="auto" w:fill="FFFFFF" w:themeFill="background1"/>
          </w:tcPr>
          <w:p w14:paraId="14EB98C6"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ТУ, вып.12 ТК 4.36.01</w:t>
            </w:r>
          </w:p>
          <w:p w14:paraId="2D50B29B" w14:textId="4BB7CACC" w:rsidR="00D9350D" w:rsidRPr="000C6F1C" w:rsidRDefault="00D9350D" w:rsidP="00D9350D">
            <w:pPr>
              <w:spacing w:before="0" w:after="0"/>
              <w:ind w:firstLine="0"/>
              <w:jc w:val="center"/>
              <w:rPr>
                <w:rFonts w:cs="Calibri"/>
                <w:sz w:val="22"/>
                <w:lang w:val="ru-RU"/>
              </w:rPr>
            </w:pPr>
            <w:r w:rsidRPr="000C6F1C">
              <w:rPr>
                <w:rFonts w:cs="Calibri"/>
                <w:sz w:val="22"/>
                <w:lang w:val="ru-RU"/>
              </w:rPr>
              <w:t>ИТЭ 36-10-6 стр.201,</w:t>
            </w:r>
          </w:p>
          <w:p w14:paraId="0BE0B38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36-10-7 стр.201,</w:t>
            </w:r>
          </w:p>
          <w:p w14:paraId="583D39C3" w14:textId="64EBD357" w:rsidR="00D9350D" w:rsidRPr="000C6F1C" w:rsidRDefault="00D9350D" w:rsidP="00D9350D">
            <w:pPr>
              <w:spacing w:before="0" w:after="0"/>
              <w:ind w:firstLine="0"/>
              <w:jc w:val="center"/>
              <w:rPr>
                <w:rFonts w:cs="Calibri"/>
                <w:sz w:val="22"/>
                <w:lang w:val="ru-RU"/>
              </w:rPr>
            </w:pPr>
            <w:r w:rsidRPr="000C6F1C">
              <w:rPr>
                <w:rFonts w:cs="Calibri"/>
                <w:sz w:val="22"/>
                <w:lang w:val="ru-RU"/>
              </w:rPr>
              <w:t>36-10-8 стр.201</w:t>
            </w:r>
          </w:p>
        </w:tc>
        <w:tc>
          <w:tcPr>
            <w:tcW w:w="1052" w:type="dxa"/>
            <w:shd w:val="clear" w:color="auto" w:fill="FFFFFF" w:themeFill="background1"/>
          </w:tcPr>
          <w:p w14:paraId="3FDDDBE9" w14:textId="15206FCC" w:rsidR="00D9350D" w:rsidRPr="000C6F1C" w:rsidRDefault="00D9350D" w:rsidP="00D9350D">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D4A4CF7" w14:textId="714BFA4E" w:rsidR="00D9350D" w:rsidRPr="000C6F1C" w:rsidRDefault="00D9350D" w:rsidP="00D9350D">
            <w:pPr>
              <w:spacing w:before="0" w:after="0"/>
              <w:ind w:firstLine="7"/>
              <w:jc w:val="center"/>
              <w:rPr>
                <w:rFonts w:cs="Calibri"/>
                <w:sz w:val="22"/>
                <w:lang w:val="ru-RU"/>
              </w:rPr>
            </w:pPr>
            <w:r w:rsidRPr="000C6F1C">
              <w:rPr>
                <w:rFonts w:cs="Calibri"/>
                <w:sz w:val="22"/>
                <w:lang w:val="ru-RU"/>
              </w:rPr>
              <w:t>230,240</w:t>
            </w:r>
          </w:p>
        </w:tc>
        <w:tc>
          <w:tcPr>
            <w:tcW w:w="1355" w:type="dxa"/>
            <w:shd w:val="clear" w:color="auto" w:fill="FFFFFF" w:themeFill="background1"/>
          </w:tcPr>
          <w:p w14:paraId="132E1841"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667778F8" w14:textId="4FBA5D16"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068A8C0" w14:textId="49BA5CED"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B5FA82E"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электробытовое оборудование</w:t>
            </w:r>
          </w:p>
          <w:p w14:paraId="1A1E7B62" w14:textId="6DF9A2F9" w:rsidR="00D9350D" w:rsidRPr="000C6F1C" w:rsidRDefault="00D9350D" w:rsidP="00D9350D">
            <w:pPr>
              <w:spacing w:before="0" w:after="0"/>
              <w:ind w:firstLine="0"/>
              <w:rPr>
                <w:rFonts w:cs="Calibri"/>
                <w:sz w:val="22"/>
                <w:lang w:val="ru-RU"/>
              </w:rPr>
            </w:pPr>
            <w:r w:rsidRPr="000C6F1C">
              <w:rPr>
                <w:rFonts w:cs="Calibri"/>
                <w:sz w:val="22"/>
                <w:lang w:val="ru-RU"/>
              </w:rPr>
              <w:t>Убедитесь в чистоте и отсутствии механических повреждений, надежности крепления, целостности подходящей электропроводки</w:t>
            </w:r>
            <w:r>
              <w:rPr>
                <w:rFonts w:cs="Calibri"/>
                <w:sz w:val="22"/>
                <w:lang w:val="ru-RU"/>
              </w:rPr>
              <w:t>.</w:t>
            </w:r>
          </w:p>
        </w:tc>
      </w:tr>
      <w:tr w:rsidR="00D9350D" w:rsidRPr="000C6F1C" w14:paraId="27EAFA34" w14:textId="77777777" w:rsidTr="005A19DF">
        <w:trPr>
          <w:gridAfter w:val="5"/>
          <w:wAfter w:w="7335" w:type="dxa"/>
          <w:trHeight w:val="302"/>
        </w:trPr>
        <w:tc>
          <w:tcPr>
            <w:tcW w:w="15979" w:type="dxa"/>
            <w:gridSpan w:val="9"/>
            <w:shd w:val="clear" w:color="auto" w:fill="FFFFFF" w:themeFill="background1"/>
            <w:vAlign w:val="center"/>
          </w:tcPr>
          <w:p w14:paraId="33AA50D0" w14:textId="260B0B0F" w:rsidR="00D9350D" w:rsidRPr="000C6F1C" w:rsidRDefault="004B468B" w:rsidP="00D9350D">
            <w:pPr>
              <w:spacing w:before="0" w:after="0"/>
              <w:ind w:left="-68" w:right="-17" w:firstLine="0"/>
              <w:jc w:val="center"/>
              <w:rPr>
                <w:rFonts w:cs="Calibri"/>
                <w:sz w:val="22"/>
                <w:lang w:val="ru-RU"/>
              </w:rPr>
            </w:pPr>
            <w:r w:rsidRPr="000C6F1C">
              <w:rPr>
                <w:rFonts w:cs="Calibri"/>
                <w:b/>
                <w:sz w:val="22"/>
                <w:lang w:val="ru-RU"/>
              </w:rPr>
              <w:t>В техническом отсеке</w:t>
            </w:r>
          </w:p>
        </w:tc>
      </w:tr>
      <w:tr w:rsidR="00D9350D" w:rsidRPr="000C6F1C" w14:paraId="0422ABF4" w14:textId="77777777" w:rsidTr="005A19DF">
        <w:trPr>
          <w:gridAfter w:val="6"/>
          <w:wAfter w:w="7348" w:type="dxa"/>
          <w:trHeight w:val="302"/>
        </w:trPr>
        <w:tc>
          <w:tcPr>
            <w:tcW w:w="564" w:type="dxa"/>
            <w:shd w:val="clear" w:color="auto" w:fill="FFFFFF" w:themeFill="background1"/>
          </w:tcPr>
          <w:p w14:paraId="4914CFFB" w14:textId="3161184A" w:rsidR="00D9350D" w:rsidRPr="000C6F1C" w:rsidRDefault="00D9350D" w:rsidP="00D9350D">
            <w:pPr>
              <w:spacing w:before="0" w:after="0"/>
              <w:ind w:left="-117" w:right="-114" w:firstLine="0"/>
              <w:jc w:val="center"/>
              <w:rPr>
                <w:rFonts w:cs="Calibri"/>
                <w:sz w:val="22"/>
                <w:lang w:val="ru-RU"/>
              </w:rPr>
            </w:pPr>
            <w:r w:rsidRPr="009F0731">
              <w:rPr>
                <w:rFonts w:cs="Calibri"/>
                <w:sz w:val="22"/>
                <w:lang w:val="ru-RU"/>
              </w:rPr>
              <w:t>00</w:t>
            </w:r>
          </w:p>
        </w:tc>
        <w:tc>
          <w:tcPr>
            <w:tcW w:w="1731" w:type="dxa"/>
            <w:shd w:val="clear" w:color="auto" w:fill="FFFFFF" w:themeFill="background1"/>
          </w:tcPr>
          <w:p w14:paraId="3E7BB2F1" w14:textId="178B73E7"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4.51.13.1</w:t>
            </w:r>
          </w:p>
        </w:tc>
        <w:tc>
          <w:tcPr>
            <w:tcW w:w="2143" w:type="dxa"/>
            <w:shd w:val="clear" w:color="auto" w:fill="FFFFFF" w:themeFill="background1"/>
          </w:tcPr>
          <w:p w14:paraId="2A8C8A77"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6CA8B292" w14:textId="0ACE8145" w:rsidR="00D9350D" w:rsidRPr="000C6F1C" w:rsidRDefault="00D9350D" w:rsidP="00D9350D">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ED785D9" w14:textId="2F41DC28" w:rsidR="00D9350D" w:rsidRPr="000C6F1C" w:rsidRDefault="00D9350D" w:rsidP="00D9350D">
            <w:pPr>
              <w:spacing w:before="0" w:after="0"/>
              <w:ind w:firstLine="7"/>
              <w:jc w:val="center"/>
              <w:rPr>
                <w:rFonts w:cs="Calibri"/>
                <w:sz w:val="22"/>
                <w:lang w:val="ru-RU"/>
              </w:rPr>
            </w:pPr>
            <w:r w:rsidRPr="000C6F1C">
              <w:rPr>
                <w:rFonts w:cs="Calibri"/>
                <w:sz w:val="22"/>
                <w:lang w:val="ru-RU"/>
              </w:rPr>
              <w:t>123,124</w:t>
            </w:r>
          </w:p>
        </w:tc>
        <w:tc>
          <w:tcPr>
            <w:tcW w:w="1355" w:type="dxa"/>
            <w:shd w:val="clear" w:color="auto" w:fill="FFFFFF" w:themeFill="background1"/>
          </w:tcPr>
          <w:p w14:paraId="5C090264"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4D36A495" w14:textId="678CFE2C"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454BE4C" w14:textId="024BFC13"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153F1B" w14:textId="1CEE1887" w:rsidR="00D9350D" w:rsidRPr="000C6F1C" w:rsidRDefault="00D9350D" w:rsidP="00D9350D">
            <w:pPr>
              <w:spacing w:before="0" w:after="0"/>
              <w:ind w:firstLine="0"/>
              <w:rPr>
                <w:rFonts w:cs="Calibri"/>
                <w:sz w:val="22"/>
                <w:lang w:val="ru-RU"/>
              </w:rPr>
            </w:pPr>
            <w:r w:rsidRPr="000C6F1C">
              <w:rPr>
                <w:rFonts w:cs="Calibri"/>
                <w:sz w:val="22"/>
                <w:lang w:val="ru-RU"/>
              </w:rPr>
              <w:t>Осмотрите блок-реле «024» управления стабилизатором (при вскрытой крышке)</w:t>
            </w:r>
            <w:r>
              <w:rPr>
                <w:rFonts w:cs="Calibri"/>
                <w:sz w:val="22"/>
                <w:lang w:val="ru-RU"/>
              </w:rPr>
              <w:t>.</w:t>
            </w:r>
          </w:p>
        </w:tc>
      </w:tr>
      <w:tr w:rsidR="00D9350D" w:rsidRPr="000C6F1C" w14:paraId="73929316" w14:textId="77777777" w:rsidTr="005A19DF">
        <w:trPr>
          <w:gridAfter w:val="6"/>
          <w:wAfter w:w="7348" w:type="dxa"/>
          <w:trHeight w:val="302"/>
        </w:trPr>
        <w:tc>
          <w:tcPr>
            <w:tcW w:w="564" w:type="dxa"/>
            <w:shd w:val="clear" w:color="auto" w:fill="FFFFFF" w:themeFill="background1"/>
          </w:tcPr>
          <w:p w14:paraId="5090FF42" w14:textId="74ED98E9" w:rsidR="00D9350D" w:rsidRPr="000C6F1C" w:rsidRDefault="00D9350D" w:rsidP="00D9350D">
            <w:pPr>
              <w:spacing w:before="0" w:after="0"/>
              <w:ind w:left="-117" w:right="-114" w:firstLine="0"/>
              <w:jc w:val="center"/>
              <w:rPr>
                <w:rFonts w:cs="Calibri"/>
                <w:sz w:val="22"/>
                <w:lang w:val="ru-RU"/>
              </w:rPr>
            </w:pPr>
            <w:r w:rsidRPr="009F0731">
              <w:rPr>
                <w:rFonts w:cs="Calibri"/>
                <w:sz w:val="22"/>
                <w:lang w:val="ru-RU"/>
              </w:rPr>
              <w:t>00</w:t>
            </w:r>
          </w:p>
        </w:tc>
        <w:tc>
          <w:tcPr>
            <w:tcW w:w="1731" w:type="dxa"/>
            <w:shd w:val="clear" w:color="auto" w:fill="FFFFFF" w:themeFill="background1"/>
          </w:tcPr>
          <w:p w14:paraId="659D6622" w14:textId="40DA9E98" w:rsidR="00D9350D" w:rsidRPr="000C6F1C" w:rsidRDefault="00D9350D" w:rsidP="00D9350D">
            <w:pPr>
              <w:spacing w:before="0" w:after="0"/>
              <w:ind w:left="-68" w:right="-17" w:firstLine="0"/>
              <w:jc w:val="center"/>
              <w:rPr>
                <w:rFonts w:cs="Calibri"/>
                <w:sz w:val="22"/>
                <w:lang w:val="ru-RU"/>
              </w:rPr>
            </w:pPr>
            <w:r w:rsidRPr="000C6F1C">
              <w:rPr>
                <w:rFonts w:cs="Calibri"/>
                <w:sz w:val="22"/>
                <w:lang w:val="ru-RU"/>
              </w:rPr>
              <w:t>4.51.13.2</w:t>
            </w:r>
          </w:p>
        </w:tc>
        <w:tc>
          <w:tcPr>
            <w:tcW w:w="2143" w:type="dxa"/>
            <w:shd w:val="clear" w:color="auto" w:fill="FFFFFF" w:themeFill="background1"/>
          </w:tcPr>
          <w:p w14:paraId="62641A6A" w14:textId="77777777" w:rsidR="00D9350D" w:rsidRPr="000C6F1C" w:rsidRDefault="00D9350D" w:rsidP="00D9350D">
            <w:pPr>
              <w:spacing w:before="0" w:after="0"/>
              <w:ind w:firstLine="0"/>
              <w:jc w:val="center"/>
              <w:rPr>
                <w:rFonts w:cs="Calibri"/>
                <w:sz w:val="22"/>
                <w:lang w:val="ru-RU"/>
              </w:rPr>
            </w:pPr>
          </w:p>
        </w:tc>
        <w:tc>
          <w:tcPr>
            <w:tcW w:w="1052" w:type="dxa"/>
            <w:shd w:val="clear" w:color="auto" w:fill="FFFFFF" w:themeFill="background1"/>
          </w:tcPr>
          <w:p w14:paraId="35563C36" w14:textId="44DC96E5" w:rsidR="00D9350D" w:rsidRPr="000C6F1C" w:rsidRDefault="00D9350D" w:rsidP="00D9350D">
            <w:pPr>
              <w:spacing w:before="0" w:after="0"/>
              <w:ind w:left="-37" w:firstLine="0"/>
              <w:jc w:val="center"/>
              <w:rPr>
                <w:rFonts w:cs="Calibri"/>
                <w:sz w:val="22"/>
                <w:lang w:val="ru-RU"/>
              </w:rPr>
            </w:pPr>
            <w:r>
              <w:rPr>
                <w:rFonts w:cs="Calibri"/>
                <w:sz w:val="22"/>
                <w:lang w:val="ru-RU"/>
              </w:rPr>
              <w:t>1</w:t>
            </w:r>
          </w:p>
        </w:tc>
        <w:tc>
          <w:tcPr>
            <w:tcW w:w="1967" w:type="dxa"/>
            <w:shd w:val="clear" w:color="auto" w:fill="FFFFFF" w:themeFill="background1"/>
          </w:tcPr>
          <w:p w14:paraId="4850A614" w14:textId="77777777" w:rsidR="00D9350D" w:rsidRPr="000C6F1C" w:rsidRDefault="00D9350D" w:rsidP="00D9350D">
            <w:pPr>
              <w:spacing w:before="0" w:after="0"/>
              <w:ind w:firstLine="7"/>
              <w:jc w:val="center"/>
              <w:rPr>
                <w:rFonts w:cs="Calibri"/>
                <w:sz w:val="22"/>
                <w:lang w:val="ru-RU"/>
              </w:rPr>
            </w:pPr>
          </w:p>
        </w:tc>
        <w:tc>
          <w:tcPr>
            <w:tcW w:w="1355" w:type="dxa"/>
            <w:shd w:val="clear" w:color="auto" w:fill="FFFFFF" w:themeFill="background1"/>
          </w:tcPr>
          <w:p w14:paraId="38121CF3" w14:textId="77777777" w:rsidR="00D9350D" w:rsidRPr="000C6F1C" w:rsidRDefault="00D9350D" w:rsidP="00D9350D">
            <w:pPr>
              <w:spacing w:before="0" w:after="0"/>
              <w:ind w:firstLine="0"/>
              <w:jc w:val="center"/>
              <w:rPr>
                <w:rFonts w:cs="Calibri"/>
                <w:sz w:val="22"/>
                <w:lang w:val="ru-RU"/>
              </w:rPr>
            </w:pPr>
            <w:r w:rsidRPr="000C6F1C">
              <w:rPr>
                <w:rFonts w:cs="Calibri"/>
                <w:sz w:val="22"/>
                <w:lang w:val="ru-RU"/>
              </w:rPr>
              <w:t>EW-356TH</w:t>
            </w:r>
          </w:p>
          <w:p w14:paraId="59002B86" w14:textId="3C895C53" w:rsidR="00D9350D" w:rsidRPr="000C6F1C" w:rsidRDefault="00D9350D" w:rsidP="00D9350D">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92A0D9" w14:textId="142FA05F" w:rsidR="00D9350D" w:rsidRPr="000C6F1C" w:rsidRDefault="00D9350D" w:rsidP="00D9350D">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A63740" w14:textId="77777777" w:rsidR="00D9350D" w:rsidRPr="000C6F1C" w:rsidRDefault="00D9350D" w:rsidP="00D9350D">
            <w:pPr>
              <w:spacing w:before="0" w:after="0"/>
              <w:ind w:firstLine="0"/>
              <w:rPr>
                <w:rFonts w:cs="Calibri"/>
                <w:sz w:val="22"/>
                <w:lang w:val="ru-RU"/>
              </w:rPr>
            </w:pPr>
            <w:r w:rsidRPr="000C6F1C">
              <w:rPr>
                <w:rFonts w:cs="Calibri"/>
                <w:sz w:val="22"/>
                <w:lang w:val="ru-RU"/>
              </w:rPr>
              <w:t>Осмотрите штепсельные разъемы и электропроводку у штепсельных разъемов бытового электронагревательного оборудования.</w:t>
            </w:r>
          </w:p>
          <w:p w14:paraId="7231979F" w14:textId="0B01277A" w:rsidR="00D9350D" w:rsidRPr="000C6F1C" w:rsidRDefault="00D9350D" w:rsidP="00D9350D">
            <w:pPr>
              <w:spacing w:before="0" w:after="0"/>
              <w:ind w:firstLine="0"/>
              <w:rPr>
                <w:rFonts w:cs="Calibri"/>
                <w:sz w:val="22"/>
                <w:lang w:val="ru-RU"/>
              </w:rPr>
            </w:pPr>
            <w:r w:rsidRPr="000C6F1C">
              <w:rPr>
                <w:rFonts w:cs="Calibri"/>
                <w:sz w:val="22"/>
                <w:lang w:val="ru-RU"/>
              </w:rPr>
              <w:t>Убедитесь в отсутствии подгара проводов и клемм штепсельных разъемов</w:t>
            </w:r>
            <w:r>
              <w:rPr>
                <w:rFonts w:cs="Calibri"/>
                <w:sz w:val="22"/>
                <w:lang w:val="ru-RU"/>
              </w:rPr>
              <w:t>.</w:t>
            </w:r>
          </w:p>
        </w:tc>
      </w:tr>
      <w:tr w:rsidR="00D45406" w:rsidRPr="000C6F1C" w14:paraId="3A2F6083" w14:textId="77777777" w:rsidTr="005A19DF">
        <w:trPr>
          <w:gridAfter w:val="6"/>
          <w:wAfter w:w="7348" w:type="dxa"/>
          <w:trHeight w:val="302"/>
        </w:trPr>
        <w:tc>
          <w:tcPr>
            <w:tcW w:w="564" w:type="dxa"/>
            <w:shd w:val="clear" w:color="auto" w:fill="FFFFFF" w:themeFill="background1"/>
          </w:tcPr>
          <w:p w14:paraId="4A5162F6" w14:textId="5A100E2A" w:rsidR="00D45406" w:rsidRPr="000C6F1C" w:rsidRDefault="00D45406" w:rsidP="00D45406">
            <w:pPr>
              <w:spacing w:before="0" w:after="0"/>
              <w:ind w:left="-117" w:right="-114" w:firstLine="0"/>
              <w:jc w:val="center"/>
              <w:rPr>
                <w:rFonts w:cs="Calibri"/>
                <w:sz w:val="22"/>
                <w:lang w:val="ru-RU"/>
              </w:rPr>
            </w:pPr>
            <w:r w:rsidRPr="009F0731">
              <w:rPr>
                <w:rFonts w:cs="Calibri"/>
                <w:sz w:val="22"/>
                <w:lang w:val="ru-RU"/>
              </w:rPr>
              <w:t>00</w:t>
            </w:r>
          </w:p>
        </w:tc>
        <w:tc>
          <w:tcPr>
            <w:tcW w:w="1731" w:type="dxa"/>
            <w:shd w:val="clear" w:color="auto" w:fill="FFFFFF" w:themeFill="background1"/>
          </w:tcPr>
          <w:p w14:paraId="2F4E5F72" w14:textId="3F210794"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4.51.13.3</w:t>
            </w:r>
          </w:p>
        </w:tc>
        <w:tc>
          <w:tcPr>
            <w:tcW w:w="2143" w:type="dxa"/>
            <w:shd w:val="clear" w:color="auto" w:fill="FFFFFF" w:themeFill="background1"/>
          </w:tcPr>
          <w:p w14:paraId="6CB0575A" w14:textId="499C57DA" w:rsidR="00D45406" w:rsidRPr="000C6F1C" w:rsidRDefault="00D45406" w:rsidP="00D45406">
            <w:pPr>
              <w:spacing w:before="0" w:after="0"/>
              <w:ind w:firstLine="0"/>
              <w:jc w:val="center"/>
              <w:rPr>
                <w:rFonts w:cs="Calibri"/>
                <w:sz w:val="22"/>
                <w:lang w:val="ru-RU"/>
              </w:rPr>
            </w:pPr>
            <w:r w:rsidRPr="000C6F1C">
              <w:rPr>
                <w:rFonts w:cs="Calibri"/>
                <w:sz w:val="22"/>
                <w:lang w:val="ru-RU"/>
              </w:rPr>
              <w:t>ТУ. Вып.2, ТК 3.51.06</w:t>
            </w:r>
          </w:p>
        </w:tc>
        <w:tc>
          <w:tcPr>
            <w:tcW w:w="1052" w:type="dxa"/>
            <w:shd w:val="clear" w:color="auto" w:fill="FFFFFF" w:themeFill="background1"/>
          </w:tcPr>
          <w:p w14:paraId="441407B7" w14:textId="52CFDA93" w:rsidR="00D45406" w:rsidRPr="000C6F1C" w:rsidRDefault="00D45406" w:rsidP="00D45406">
            <w:pPr>
              <w:spacing w:before="0" w:after="0"/>
              <w:ind w:left="-37" w:firstLine="0"/>
              <w:jc w:val="center"/>
              <w:rPr>
                <w:rFonts w:cs="Calibri"/>
                <w:sz w:val="22"/>
                <w:lang w:val="ru-RU"/>
              </w:rPr>
            </w:pPr>
            <w:r>
              <w:rPr>
                <w:rFonts w:cs="Calibri"/>
                <w:sz w:val="22"/>
                <w:lang w:val="ru-RU"/>
              </w:rPr>
              <w:t>1</w:t>
            </w:r>
          </w:p>
        </w:tc>
        <w:tc>
          <w:tcPr>
            <w:tcW w:w="1967" w:type="dxa"/>
            <w:shd w:val="clear" w:color="auto" w:fill="FFFFFF" w:themeFill="background1"/>
          </w:tcPr>
          <w:p w14:paraId="4F78C03C" w14:textId="77777777" w:rsidR="00D45406" w:rsidRPr="000C6F1C" w:rsidRDefault="00D45406" w:rsidP="00D45406">
            <w:pPr>
              <w:spacing w:before="0" w:after="0"/>
              <w:ind w:firstLine="7"/>
              <w:jc w:val="center"/>
              <w:rPr>
                <w:rFonts w:cs="Calibri"/>
                <w:sz w:val="22"/>
                <w:lang w:val="ru-RU"/>
              </w:rPr>
            </w:pPr>
          </w:p>
        </w:tc>
        <w:tc>
          <w:tcPr>
            <w:tcW w:w="1355" w:type="dxa"/>
            <w:shd w:val="clear" w:color="auto" w:fill="FFFFFF" w:themeFill="background1"/>
          </w:tcPr>
          <w:p w14:paraId="0228122A"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6673A5F2" w14:textId="4646023E"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DB2212F" w14:textId="77D3E259"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AFF3F9" w14:textId="46542047" w:rsidR="00D45406" w:rsidRPr="000C6F1C" w:rsidRDefault="00D45406" w:rsidP="00D45406">
            <w:pPr>
              <w:spacing w:before="0" w:after="0"/>
              <w:ind w:firstLine="0"/>
              <w:rPr>
                <w:rFonts w:cs="Calibri"/>
                <w:sz w:val="22"/>
                <w:lang w:val="ru-RU"/>
              </w:rPr>
            </w:pPr>
            <w:r w:rsidRPr="000C6F1C">
              <w:rPr>
                <w:rFonts w:cs="Calibri"/>
                <w:sz w:val="22"/>
                <w:lang w:val="ru-RU"/>
              </w:rPr>
              <w:t>Проверьте наличие и комплектность запасных электроламп и предохранителей в ящике ЗИП, опломбируйте его. При наличии пломбы ящик ЗИП не вскрывайте</w:t>
            </w:r>
            <w:r>
              <w:rPr>
                <w:rFonts w:cs="Calibri"/>
                <w:sz w:val="22"/>
                <w:lang w:val="ru-RU"/>
              </w:rPr>
              <w:t>.</w:t>
            </w:r>
          </w:p>
        </w:tc>
      </w:tr>
      <w:tr w:rsidR="00D45406" w:rsidRPr="000C6F1C" w14:paraId="25872F99" w14:textId="77777777" w:rsidTr="005A19DF">
        <w:trPr>
          <w:gridAfter w:val="5"/>
          <w:wAfter w:w="7335" w:type="dxa"/>
          <w:trHeight w:val="302"/>
        </w:trPr>
        <w:tc>
          <w:tcPr>
            <w:tcW w:w="15979" w:type="dxa"/>
            <w:gridSpan w:val="9"/>
            <w:shd w:val="clear" w:color="auto" w:fill="FFFFFF" w:themeFill="background1"/>
            <w:vAlign w:val="center"/>
          </w:tcPr>
          <w:p w14:paraId="7C6ABAA4" w14:textId="503FFB40" w:rsidR="00D45406" w:rsidRPr="000C6F1C" w:rsidRDefault="00D45406" w:rsidP="00D45406">
            <w:pPr>
              <w:spacing w:before="0" w:after="0"/>
              <w:ind w:left="-68" w:right="-17" w:firstLine="0"/>
              <w:jc w:val="center"/>
              <w:rPr>
                <w:rFonts w:cs="Calibri"/>
                <w:sz w:val="22"/>
                <w:lang w:val="ru-RU"/>
              </w:rPr>
            </w:pPr>
            <w:r w:rsidRPr="000C6F1C">
              <w:rPr>
                <w:rFonts w:cs="Calibri"/>
                <w:b/>
                <w:sz w:val="22"/>
                <w:lang w:val="ru-RU"/>
              </w:rPr>
              <w:lastRenderedPageBreak/>
              <w:t>В кабине летчиков</w:t>
            </w:r>
          </w:p>
        </w:tc>
      </w:tr>
      <w:tr w:rsidR="00D45406" w:rsidRPr="000C6F1C" w14:paraId="6D58544A" w14:textId="77777777" w:rsidTr="005A19DF">
        <w:trPr>
          <w:gridAfter w:val="6"/>
          <w:wAfter w:w="7348" w:type="dxa"/>
          <w:trHeight w:val="302"/>
        </w:trPr>
        <w:tc>
          <w:tcPr>
            <w:tcW w:w="564" w:type="dxa"/>
            <w:shd w:val="clear" w:color="auto" w:fill="FFFFFF" w:themeFill="background1"/>
          </w:tcPr>
          <w:p w14:paraId="4AA2457C" w14:textId="5CA13EEB" w:rsidR="00D45406" w:rsidRPr="000C6F1C" w:rsidRDefault="00D45406" w:rsidP="00D45406">
            <w:pPr>
              <w:spacing w:before="0" w:after="0"/>
              <w:ind w:left="-117" w:right="-114" w:firstLine="0"/>
              <w:jc w:val="center"/>
              <w:rPr>
                <w:rFonts w:cs="Calibri"/>
                <w:sz w:val="22"/>
                <w:lang w:val="ru-RU"/>
              </w:rPr>
            </w:pPr>
            <w:r w:rsidRPr="00912309">
              <w:rPr>
                <w:rFonts w:cs="Calibri"/>
                <w:sz w:val="22"/>
                <w:lang w:val="ru-RU"/>
              </w:rPr>
              <w:t>00</w:t>
            </w:r>
          </w:p>
        </w:tc>
        <w:tc>
          <w:tcPr>
            <w:tcW w:w="1731" w:type="dxa"/>
            <w:shd w:val="clear" w:color="auto" w:fill="FFFFFF" w:themeFill="background1"/>
          </w:tcPr>
          <w:p w14:paraId="4E507DDD" w14:textId="56153513"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4.51.14.1</w:t>
            </w:r>
          </w:p>
        </w:tc>
        <w:tc>
          <w:tcPr>
            <w:tcW w:w="2143" w:type="dxa"/>
            <w:shd w:val="clear" w:color="auto" w:fill="FFFFFF" w:themeFill="background1"/>
          </w:tcPr>
          <w:p w14:paraId="00F95CA2"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7963620E" w14:textId="259CBA7F"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4B59D8F" w14:textId="08AB6418"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3F091AD5"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66A60AC" w14:textId="15D8687F"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A0B8BB6" w14:textId="3A6462BC"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7FBAE3E" w14:textId="24671D09" w:rsidR="00D45406" w:rsidRPr="000C6F1C" w:rsidRDefault="00D45406" w:rsidP="00D45406">
            <w:pPr>
              <w:spacing w:before="0" w:after="0"/>
              <w:ind w:firstLine="0"/>
              <w:rPr>
                <w:rFonts w:cs="Calibri"/>
                <w:sz w:val="22"/>
                <w:lang w:val="ru-RU"/>
              </w:rPr>
            </w:pPr>
            <w:r w:rsidRPr="000C6F1C">
              <w:rPr>
                <w:rFonts w:cs="Calibri"/>
                <w:sz w:val="22"/>
                <w:lang w:val="ru-RU"/>
              </w:rPr>
              <w:t>Осмотрите контрольно-измерительные приборы и переключатели, расположенные на щитке управления и контроля энергетики «28» (при вскрытом щитке)</w:t>
            </w:r>
            <w:r>
              <w:rPr>
                <w:rFonts w:cs="Calibri"/>
                <w:sz w:val="22"/>
                <w:lang w:val="ru-RU"/>
              </w:rPr>
              <w:t>.</w:t>
            </w:r>
          </w:p>
        </w:tc>
      </w:tr>
      <w:tr w:rsidR="00D45406" w:rsidRPr="000C6F1C" w14:paraId="5FD622EF"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58DB6DB" w14:textId="30F79FE7" w:rsidR="00D45406" w:rsidRPr="000C6F1C" w:rsidRDefault="00D45406" w:rsidP="00D45406">
            <w:pPr>
              <w:spacing w:before="0" w:after="0"/>
              <w:ind w:left="-117" w:right="-114" w:firstLine="0"/>
              <w:jc w:val="center"/>
              <w:rPr>
                <w:rFonts w:cs="Calibri"/>
                <w:sz w:val="22"/>
                <w:lang w:val="ru-RU"/>
              </w:rPr>
            </w:pPr>
            <w:r w:rsidRPr="00912309">
              <w:rPr>
                <w:rFonts w:cs="Calibri"/>
                <w:sz w:val="22"/>
                <w:lang w:val="ru-RU"/>
              </w:rPr>
              <w:t>00</w:t>
            </w:r>
          </w:p>
        </w:tc>
        <w:tc>
          <w:tcPr>
            <w:tcW w:w="1731" w:type="dxa"/>
            <w:tcBorders>
              <w:bottom w:val="single" w:sz="4" w:space="0" w:color="auto"/>
            </w:tcBorders>
            <w:shd w:val="clear" w:color="auto" w:fill="FFFFFF" w:themeFill="background1"/>
          </w:tcPr>
          <w:p w14:paraId="38ACE293" w14:textId="06A1FCE3"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4.51.14.2</w:t>
            </w:r>
          </w:p>
        </w:tc>
        <w:tc>
          <w:tcPr>
            <w:tcW w:w="2143" w:type="dxa"/>
            <w:tcBorders>
              <w:bottom w:val="single" w:sz="4" w:space="0" w:color="auto"/>
            </w:tcBorders>
            <w:shd w:val="clear" w:color="auto" w:fill="FFFFFF" w:themeFill="background1"/>
          </w:tcPr>
          <w:p w14:paraId="5B7CF446" w14:textId="77777777" w:rsidR="00D45406" w:rsidRPr="000C6F1C" w:rsidRDefault="00D45406" w:rsidP="00D45406">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63B3F739" w14:textId="322BAAE9"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0A201EBA" w14:textId="50487D57"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single" w:sz="4" w:space="0" w:color="auto"/>
            </w:tcBorders>
            <w:shd w:val="clear" w:color="auto" w:fill="FFFFFF" w:themeFill="background1"/>
          </w:tcPr>
          <w:p w14:paraId="382C94D3"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D4770F5" w14:textId="2E3EB9CC"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08C52101" w14:textId="00ACA9DE"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0D8FC71C" w14:textId="22D1A28F" w:rsidR="00D45406" w:rsidRPr="000C6F1C" w:rsidRDefault="00D45406" w:rsidP="00D45406">
            <w:pPr>
              <w:spacing w:before="0" w:after="0"/>
              <w:ind w:firstLine="0"/>
              <w:rPr>
                <w:rFonts w:cs="Calibri"/>
                <w:sz w:val="22"/>
                <w:lang w:val="ru-RU"/>
              </w:rPr>
            </w:pPr>
            <w:r w:rsidRPr="000C6F1C">
              <w:rPr>
                <w:rFonts w:cs="Calibri"/>
                <w:sz w:val="22"/>
                <w:lang w:val="ru-RU"/>
              </w:rPr>
              <w:t>Осмотрите распределительные устройства постоянного и переменного тока РУ-21, РУ-22, РУ-23, РУ-24, РУ-25, РУ-26 (при вскрытых крышках)</w:t>
            </w:r>
            <w:r>
              <w:rPr>
                <w:rFonts w:cs="Calibri"/>
                <w:sz w:val="22"/>
                <w:lang w:val="ru-RU"/>
              </w:rPr>
              <w:t>.</w:t>
            </w:r>
          </w:p>
        </w:tc>
      </w:tr>
      <w:tr w:rsidR="00D45406" w:rsidRPr="000C6F1C" w14:paraId="23F6F2CB" w14:textId="77777777" w:rsidTr="005A19DF">
        <w:trPr>
          <w:gridAfter w:val="6"/>
          <w:wAfter w:w="7348" w:type="dxa"/>
          <w:trHeight w:val="302"/>
        </w:trPr>
        <w:tc>
          <w:tcPr>
            <w:tcW w:w="564" w:type="dxa"/>
            <w:tcBorders>
              <w:bottom w:val="nil"/>
            </w:tcBorders>
            <w:shd w:val="clear" w:color="auto" w:fill="FFFFFF" w:themeFill="background1"/>
          </w:tcPr>
          <w:p w14:paraId="66591C53" w14:textId="26BE354A" w:rsidR="00D45406" w:rsidRPr="000C6F1C" w:rsidRDefault="00D45406" w:rsidP="00D45406">
            <w:pPr>
              <w:spacing w:before="0" w:after="0"/>
              <w:ind w:left="-117" w:right="-114" w:firstLine="0"/>
              <w:jc w:val="center"/>
              <w:rPr>
                <w:rFonts w:cs="Calibri"/>
                <w:sz w:val="22"/>
                <w:lang w:val="ru-RU"/>
              </w:rPr>
            </w:pPr>
            <w:r w:rsidRPr="00912309">
              <w:rPr>
                <w:rFonts w:cs="Calibri"/>
                <w:sz w:val="22"/>
                <w:lang w:val="ru-RU"/>
              </w:rPr>
              <w:t>00</w:t>
            </w:r>
          </w:p>
        </w:tc>
        <w:tc>
          <w:tcPr>
            <w:tcW w:w="1731" w:type="dxa"/>
            <w:tcBorders>
              <w:bottom w:val="nil"/>
            </w:tcBorders>
            <w:shd w:val="clear" w:color="auto" w:fill="FFFFFF" w:themeFill="background1"/>
          </w:tcPr>
          <w:p w14:paraId="03A092B1" w14:textId="0F6F41E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4.51.14.3</w:t>
            </w:r>
          </w:p>
        </w:tc>
        <w:tc>
          <w:tcPr>
            <w:tcW w:w="2143" w:type="dxa"/>
            <w:tcBorders>
              <w:bottom w:val="nil"/>
            </w:tcBorders>
            <w:shd w:val="clear" w:color="auto" w:fill="FFFFFF" w:themeFill="background1"/>
          </w:tcPr>
          <w:p w14:paraId="4228516A" w14:textId="14C145E4" w:rsidR="00D45406" w:rsidRPr="000C6F1C" w:rsidRDefault="00D45406" w:rsidP="00D45406">
            <w:pPr>
              <w:spacing w:before="0" w:after="0"/>
              <w:ind w:firstLine="0"/>
              <w:jc w:val="center"/>
              <w:rPr>
                <w:rFonts w:cs="Calibri"/>
                <w:sz w:val="22"/>
                <w:lang w:val="ru-RU"/>
              </w:rPr>
            </w:pPr>
          </w:p>
        </w:tc>
        <w:tc>
          <w:tcPr>
            <w:tcW w:w="1052" w:type="dxa"/>
            <w:tcBorders>
              <w:bottom w:val="nil"/>
            </w:tcBorders>
            <w:shd w:val="clear" w:color="auto" w:fill="FFFFFF" w:themeFill="background1"/>
          </w:tcPr>
          <w:p w14:paraId="1FC8236E" w14:textId="34822B3A"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5C03F738" w14:textId="65D6275A" w:rsidR="00D45406" w:rsidRPr="000C6F1C" w:rsidRDefault="00D45406" w:rsidP="00D45406">
            <w:pPr>
              <w:spacing w:before="0" w:after="0"/>
              <w:ind w:firstLine="7"/>
              <w:jc w:val="center"/>
              <w:rPr>
                <w:rFonts w:cs="Calibri"/>
                <w:sz w:val="22"/>
                <w:lang w:val="ru-RU"/>
              </w:rPr>
            </w:pPr>
            <w:r w:rsidRPr="000C6F1C">
              <w:rPr>
                <w:rFonts w:cs="Calibri"/>
                <w:sz w:val="22"/>
                <w:lang w:val="ru-RU"/>
              </w:rPr>
              <w:t>122,121</w:t>
            </w:r>
          </w:p>
        </w:tc>
        <w:tc>
          <w:tcPr>
            <w:tcW w:w="1355" w:type="dxa"/>
            <w:tcBorders>
              <w:bottom w:val="nil"/>
            </w:tcBorders>
            <w:shd w:val="clear" w:color="auto" w:fill="FFFFFF" w:themeFill="background1"/>
          </w:tcPr>
          <w:p w14:paraId="7AFD65AA"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1F300B65" w14:textId="0D0A05DB"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1131D253" w14:textId="2ABE7E13"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3CD15BC" w14:textId="77777777" w:rsidR="00D45406" w:rsidRPr="000C6F1C" w:rsidRDefault="00D45406" w:rsidP="00D45406">
            <w:pPr>
              <w:spacing w:before="0" w:after="0"/>
              <w:ind w:firstLine="0"/>
              <w:rPr>
                <w:rFonts w:cs="Calibri"/>
                <w:sz w:val="22"/>
                <w:lang w:val="ru-RU"/>
              </w:rPr>
            </w:pPr>
            <w:r w:rsidRPr="000C6F1C">
              <w:rPr>
                <w:rFonts w:cs="Calibri"/>
                <w:sz w:val="22"/>
                <w:lang w:val="ru-RU"/>
              </w:rPr>
              <w:t>Осмотрите:</w:t>
            </w:r>
          </w:p>
          <w:p w14:paraId="3F5E6935" w14:textId="128D2DF7" w:rsidR="00D45406" w:rsidRPr="000C6F1C" w:rsidRDefault="00D45406" w:rsidP="00D45406">
            <w:pPr>
              <w:spacing w:before="0" w:after="0"/>
              <w:ind w:firstLine="0"/>
              <w:rPr>
                <w:rFonts w:cs="Calibri"/>
                <w:sz w:val="22"/>
                <w:lang w:val="ru-RU"/>
              </w:rPr>
            </w:pPr>
            <w:r w:rsidRPr="000C6F1C">
              <w:rPr>
                <w:rFonts w:cs="Calibri"/>
                <w:sz w:val="22"/>
                <w:lang w:val="ru-RU"/>
              </w:rPr>
              <w:t>А) силовые понижающие трансформаторы напряжения 208\36в и II5\36в;</w:t>
            </w:r>
          </w:p>
        </w:tc>
      </w:tr>
      <w:tr w:rsidR="00D45406" w:rsidRPr="000C6F1C" w14:paraId="28538829" w14:textId="77777777" w:rsidTr="005A19DF">
        <w:trPr>
          <w:gridAfter w:val="6"/>
          <w:wAfter w:w="7348" w:type="dxa"/>
          <w:trHeight w:val="302"/>
        </w:trPr>
        <w:tc>
          <w:tcPr>
            <w:tcW w:w="564" w:type="dxa"/>
            <w:tcBorders>
              <w:top w:val="nil"/>
              <w:bottom w:val="nil"/>
            </w:tcBorders>
            <w:shd w:val="clear" w:color="auto" w:fill="FFFFFF" w:themeFill="background1"/>
          </w:tcPr>
          <w:p w14:paraId="58A47062" w14:textId="77777777" w:rsidR="00D45406" w:rsidRPr="00912309"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377836F8"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9E199FE" w14:textId="77777777" w:rsidR="00D45406" w:rsidRPr="000C6F1C" w:rsidRDefault="00D45406" w:rsidP="00D45406">
            <w:pPr>
              <w:spacing w:before="0" w:after="0"/>
              <w:ind w:firstLine="0"/>
              <w:jc w:val="center"/>
              <w:rPr>
                <w:rFonts w:cs="Calibri"/>
                <w:sz w:val="22"/>
              </w:rPr>
            </w:pPr>
          </w:p>
        </w:tc>
        <w:tc>
          <w:tcPr>
            <w:tcW w:w="1052" w:type="dxa"/>
            <w:tcBorders>
              <w:top w:val="nil"/>
              <w:bottom w:val="nil"/>
            </w:tcBorders>
            <w:shd w:val="clear" w:color="auto" w:fill="FFFFFF" w:themeFill="background1"/>
          </w:tcPr>
          <w:p w14:paraId="7EDD6D33" w14:textId="51479112" w:rsidR="00D45406" w:rsidRPr="00AF7A56" w:rsidRDefault="00D45406" w:rsidP="00D45406">
            <w:pPr>
              <w:spacing w:before="0" w:after="0"/>
              <w:ind w:left="-37"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0FB34C1F"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6C7BE7D9"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687A5E93"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503F4CAA" w14:textId="77777777" w:rsidR="00D45406" w:rsidRPr="000C6F1C" w:rsidRDefault="00D45406" w:rsidP="00D45406">
            <w:pPr>
              <w:spacing w:before="0" w:after="0"/>
              <w:ind w:firstLine="0"/>
              <w:rPr>
                <w:rFonts w:cs="Calibri"/>
                <w:sz w:val="22"/>
                <w:lang w:val="ru-RU"/>
              </w:rPr>
            </w:pPr>
            <w:r w:rsidRPr="000C6F1C">
              <w:rPr>
                <w:rFonts w:cs="Calibri"/>
                <w:sz w:val="22"/>
                <w:lang w:val="ru-RU"/>
              </w:rPr>
              <w:t>Б) блоки БПП-76;</w:t>
            </w:r>
          </w:p>
          <w:p w14:paraId="398B193A" w14:textId="4D29245D" w:rsidR="00D45406" w:rsidRPr="00AF7A56" w:rsidRDefault="00D45406" w:rsidP="00D45406">
            <w:pPr>
              <w:spacing w:before="0" w:after="0"/>
              <w:ind w:firstLine="0"/>
              <w:rPr>
                <w:rFonts w:cs="Calibri"/>
                <w:sz w:val="22"/>
                <w:lang w:val="ru-RU"/>
              </w:rPr>
            </w:pPr>
            <w:r w:rsidRPr="000C6F1C">
              <w:rPr>
                <w:rFonts w:cs="Calibri"/>
                <w:sz w:val="22"/>
                <w:lang w:val="ru-RU"/>
              </w:rPr>
              <w:t>В) блок-реле «025», «026» управления загрузочными устройствами (при вскрытых крышках);</w:t>
            </w:r>
          </w:p>
        </w:tc>
      </w:tr>
      <w:tr w:rsidR="00D45406" w:rsidRPr="000C6F1C" w14:paraId="3D308C92" w14:textId="77777777" w:rsidTr="005A19DF">
        <w:trPr>
          <w:gridAfter w:val="6"/>
          <w:wAfter w:w="7348" w:type="dxa"/>
          <w:trHeight w:val="302"/>
        </w:trPr>
        <w:tc>
          <w:tcPr>
            <w:tcW w:w="564" w:type="dxa"/>
            <w:tcBorders>
              <w:top w:val="nil"/>
              <w:bottom w:val="nil"/>
            </w:tcBorders>
            <w:shd w:val="clear" w:color="auto" w:fill="FFFFFF" w:themeFill="background1"/>
          </w:tcPr>
          <w:p w14:paraId="24FC3C2E" w14:textId="77777777" w:rsidR="00D45406" w:rsidRPr="00912309"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7B9D8407"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4DF0025" w14:textId="77777777" w:rsidR="00D45406" w:rsidRPr="000C6F1C" w:rsidRDefault="00D45406" w:rsidP="00D45406">
            <w:pPr>
              <w:spacing w:before="0" w:after="0"/>
              <w:ind w:firstLine="0"/>
              <w:jc w:val="center"/>
              <w:rPr>
                <w:rFonts w:cs="Calibri"/>
                <w:sz w:val="22"/>
              </w:rPr>
            </w:pPr>
          </w:p>
        </w:tc>
        <w:tc>
          <w:tcPr>
            <w:tcW w:w="1052" w:type="dxa"/>
            <w:tcBorders>
              <w:top w:val="nil"/>
              <w:bottom w:val="nil"/>
            </w:tcBorders>
            <w:shd w:val="clear" w:color="auto" w:fill="FFFFFF" w:themeFill="background1"/>
          </w:tcPr>
          <w:p w14:paraId="5A15722B" w14:textId="4F80D482" w:rsidR="00D45406" w:rsidRPr="00AF7A56"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03C9B697"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6C6E5F99"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615658E1"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35960F26" w14:textId="77777777" w:rsidR="00D45406" w:rsidRPr="000C6F1C" w:rsidRDefault="00D45406" w:rsidP="00D45406">
            <w:pPr>
              <w:spacing w:before="0" w:after="0"/>
              <w:ind w:firstLine="0"/>
              <w:rPr>
                <w:rFonts w:cs="Calibri"/>
                <w:sz w:val="22"/>
                <w:lang w:val="ru-RU"/>
              </w:rPr>
            </w:pPr>
            <w:r w:rsidRPr="000C6F1C">
              <w:rPr>
                <w:rFonts w:cs="Calibri"/>
                <w:sz w:val="22"/>
                <w:lang w:val="ru-RU"/>
              </w:rPr>
              <w:t>Г) концевые выключатели В601 и АМ-800К блока «19» управления тормозными щитками;</w:t>
            </w:r>
          </w:p>
          <w:p w14:paraId="489CA9F2" w14:textId="3E64D023" w:rsidR="00D45406" w:rsidRPr="00AF7A56" w:rsidRDefault="00D45406" w:rsidP="00D45406">
            <w:pPr>
              <w:spacing w:before="0" w:after="0"/>
              <w:ind w:firstLine="0"/>
              <w:rPr>
                <w:rFonts w:cs="Calibri"/>
                <w:sz w:val="22"/>
                <w:lang w:val="ru-RU"/>
              </w:rPr>
            </w:pPr>
            <w:r w:rsidRPr="000C6F1C">
              <w:rPr>
                <w:rFonts w:cs="Calibri"/>
                <w:sz w:val="22"/>
                <w:lang w:val="ru-RU"/>
              </w:rPr>
              <w:t>Д) концевые выключатели В601 центрального пульта «15» управления закрылками и предкрылками;</w:t>
            </w:r>
          </w:p>
        </w:tc>
      </w:tr>
      <w:tr w:rsidR="00D45406" w:rsidRPr="000C6F1C" w14:paraId="2C24201C" w14:textId="77777777" w:rsidTr="005A19DF">
        <w:trPr>
          <w:gridAfter w:val="6"/>
          <w:wAfter w:w="7348" w:type="dxa"/>
          <w:trHeight w:val="302"/>
        </w:trPr>
        <w:tc>
          <w:tcPr>
            <w:tcW w:w="564" w:type="dxa"/>
            <w:tcBorders>
              <w:top w:val="nil"/>
              <w:bottom w:val="nil"/>
            </w:tcBorders>
            <w:shd w:val="clear" w:color="auto" w:fill="FFFFFF" w:themeFill="background1"/>
          </w:tcPr>
          <w:p w14:paraId="2CFC8178" w14:textId="77777777" w:rsidR="00D45406" w:rsidRPr="00912309"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6DFFADDC"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04BDC5E4" w14:textId="77777777" w:rsidR="00D45406" w:rsidRPr="000C6F1C" w:rsidRDefault="00D45406" w:rsidP="00D45406">
            <w:pPr>
              <w:spacing w:before="0" w:after="0"/>
              <w:ind w:firstLine="0"/>
              <w:jc w:val="center"/>
              <w:rPr>
                <w:rFonts w:cs="Calibri"/>
                <w:sz w:val="22"/>
              </w:rPr>
            </w:pPr>
          </w:p>
        </w:tc>
        <w:tc>
          <w:tcPr>
            <w:tcW w:w="1052" w:type="dxa"/>
            <w:tcBorders>
              <w:top w:val="nil"/>
              <w:bottom w:val="nil"/>
            </w:tcBorders>
            <w:shd w:val="clear" w:color="auto" w:fill="FFFFFF" w:themeFill="background1"/>
          </w:tcPr>
          <w:p w14:paraId="7F5D5DC4" w14:textId="1C655E8A" w:rsidR="00D45406" w:rsidRPr="00AF7A56"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tcBorders>
              <w:top w:val="nil"/>
              <w:bottom w:val="nil"/>
            </w:tcBorders>
            <w:shd w:val="clear" w:color="auto" w:fill="FFFFFF" w:themeFill="background1"/>
          </w:tcPr>
          <w:p w14:paraId="3BE33345"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1632BCB4"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337E08AD"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051FB309" w14:textId="3C91AC13" w:rsidR="00D45406" w:rsidRPr="00AF7A56" w:rsidRDefault="00D45406" w:rsidP="00D45406">
            <w:pPr>
              <w:spacing w:before="0" w:after="0"/>
              <w:ind w:firstLine="0"/>
              <w:rPr>
                <w:rFonts w:cs="Calibri"/>
                <w:sz w:val="22"/>
                <w:lang w:val="ru-RU"/>
              </w:rPr>
            </w:pPr>
            <w:r w:rsidRPr="000C6F1C">
              <w:rPr>
                <w:rFonts w:cs="Calibri"/>
                <w:sz w:val="22"/>
                <w:lang w:val="ru-RU"/>
              </w:rPr>
              <w:t>Ж) концевые выключатели В601 и контактные устройства управления обогрева форточек;</w:t>
            </w:r>
          </w:p>
        </w:tc>
      </w:tr>
      <w:tr w:rsidR="00D45406" w:rsidRPr="000C6F1C" w14:paraId="33BF3460" w14:textId="77777777" w:rsidTr="005A19DF">
        <w:trPr>
          <w:gridAfter w:val="6"/>
          <w:wAfter w:w="7348" w:type="dxa"/>
          <w:trHeight w:val="302"/>
        </w:trPr>
        <w:tc>
          <w:tcPr>
            <w:tcW w:w="564" w:type="dxa"/>
            <w:tcBorders>
              <w:top w:val="nil"/>
            </w:tcBorders>
            <w:shd w:val="clear" w:color="auto" w:fill="FFFFFF" w:themeFill="background1"/>
          </w:tcPr>
          <w:p w14:paraId="4D7C8EBD" w14:textId="77777777" w:rsidR="00D45406" w:rsidRPr="00912309" w:rsidRDefault="00D45406" w:rsidP="00D45406">
            <w:pPr>
              <w:spacing w:before="0" w:after="0"/>
              <w:ind w:left="-117" w:right="-114" w:firstLine="0"/>
              <w:jc w:val="center"/>
              <w:rPr>
                <w:rFonts w:cs="Calibri"/>
                <w:sz w:val="22"/>
              </w:rPr>
            </w:pPr>
          </w:p>
        </w:tc>
        <w:tc>
          <w:tcPr>
            <w:tcW w:w="1731" w:type="dxa"/>
            <w:tcBorders>
              <w:top w:val="nil"/>
            </w:tcBorders>
            <w:shd w:val="clear" w:color="auto" w:fill="FFFFFF" w:themeFill="background1"/>
          </w:tcPr>
          <w:p w14:paraId="3E7CD588" w14:textId="77777777" w:rsidR="00D45406" w:rsidRPr="000C6F1C" w:rsidRDefault="00D45406" w:rsidP="00D45406">
            <w:pPr>
              <w:spacing w:before="0" w:after="0"/>
              <w:ind w:left="-68" w:right="-17" w:firstLine="0"/>
              <w:jc w:val="center"/>
              <w:rPr>
                <w:rFonts w:cs="Calibri"/>
                <w:sz w:val="22"/>
              </w:rPr>
            </w:pPr>
          </w:p>
        </w:tc>
        <w:tc>
          <w:tcPr>
            <w:tcW w:w="2143" w:type="dxa"/>
            <w:tcBorders>
              <w:top w:val="nil"/>
            </w:tcBorders>
            <w:shd w:val="clear" w:color="auto" w:fill="FFFFFF" w:themeFill="background1"/>
          </w:tcPr>
          <w:p w14:paraId="56189952" w14:textId="77777777" w:rsidR="00D45406" w:rsidRPr="000C6F1C" w:rsidRDefault="00D45406" w:rsidP="00D45406">
            <w:pPr>
              <w:spacing w:before="0" w:after="0"/>
              <w:ind w:firstLine="0"/>
              <w:jc w:val="center"/>
              <w:rPr>
                <w:rFonts w:cs="Calibri"/>
                <w:sz w:val="22"/>
              </w:rPr>
            </w:pPr>
          </w:p>
        </w:tc>
        <w:tc>
          <w:tcPr>
            <w:tcW w:w="1052" w:type="dxa"/>
            <w:tcBorders>
              <w:top w:val="nil"/>
            </w:tcBorders>
            <w:shd w:val="clear" w:color="auto" w:fill="FFFFFF" w:themeFill="background1"/>
          </w:tcPr>
          <w:p w14:paraId="08BED39B" w14:textId="2EEC3A3E" w:rsidR="00D45406" w:rsidRPr="00AF7A56"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top w:val="nil"/>
            </w:tcBorders>
            <w:shd w:val="clear" w:color="auto" w:fill="FFFFFF" w:themeFill="background1"/>
          </w:tcPr>
          <w:p w14:paraId="1BC89B9B" w14:textId="77777777" w:rsidR="00D45406" w:rsidRPr="000C6F1C" w:rsidRDefault="00D45406" w:rsidP="00D45406">
            <w:pPr>
              <w:spacing w:before="0" w:after="0"/>
              <w:ind w:firstLine="7"/>
              <w:jc w:val="center"/>
              <w:rPr>
                <w:rFonts w:cs="Calibri"/>
                <w:sz w:val="22"/>
              </w:rPr>
            </w:pPr>
          </w:p>
        </w:tc>
        <w:tc>
          <w:tcPr>
            <w:tcW w:w="1355" w:type="dxa"/>
            <w:tcBorders>
              <w:top w:val="nil"/>
            </w:tcBorders>
            <w:shd w:val="clear" w:color="auto" w:fill="FFFFFF" w:themeFill="background1"/>
          </w:tcPr>
          <w:p w14:paraId="7A0648EB" w14:textId="77777777" w:rsidR="00D45406" w:rsidRPr="000C6F1C" w:rsidRDefault="00D45406" w:rsidP="00D45406">
            <w:pPr>
              <w:spacing w:before="0" w:after="0"/>
              <w:ind w:firstLine="0"/>
              <w:jc w:val="center"/>
              <w:rPr>
                <w:rFonts w:cs="Calibri"/>
                <w:sz w:val="22"/>
              </w:rPr>
            </w:pPr>
          </w:p>
        </w:tc>
        <w:tc>
          <w:tcPr>
            <w:tcW w:w="1170" w:type="dxa"/>
            <w:tcBorders>
              <w:top w:val="nil"/>
            </w:tcBorders>
            <w:shd w:val="clear" w:color="auto" w:fill="FFFFFF" w:themeFill="background1"/>
          </w:tcPr>
          <w:p w14:paraId="5E2867BD" w14:textId="77777777" w:rsidR="00D45406" w:rsidRPr="000C6F1C" w:rsidRDefault="00D45406" w:rsidP="00D45406">
            <w:pPr>
              <w:spacing w:before="0" w:after="0"/>
              <w:ind w:firstLine="0"/>
              <w:jc w:val="center"/>
              <w:rPr>
                <w:rFonts w:cs="Calibri"/>
                <w:sz w:val="22"/>
              </w:rPr>
            </w:pPr>
          </w:p>
        </w:tc>
        <w:tc>
          <w:tcPr>
            <w:tcW w:w="5984" w:type="dxa"/>
            <w:tcBorders>
              <w:top w:val="nil"/>
            </w:tcBorders>
            <w:shd w:val="clear" w:color="auto" w:fill="FFFFFF" w:themeFill="background1"/>
          </w:tcPr>
          <w:p w14:paraId="596F81C9" w14:textId="77777777" w:rsidR="00D45406" w:rsidRPr="000C6F1C" w:rsidRDefault="00D45406" w:rsidP="00D45406">
            <w:pPr>
              <w:spacing w:before="0" w:after="0"/>
              <w:ind w:firstLine="0"/>
              <w:rPr>
                <w:rFonts w:cs="Calibri"/>
                <w:sz w:val="22"/>
                <w:lang w:val="ru-RU"/>
              </w:rPr>
            </w:pPr>
            <w:r w:rsidRPr="000C6F1C">
              <w:rPr>
                <w:rFonts w:cs="Calibri"/>
                <w:sz w:val="22"/>
                <w:lang w:val="ru-RU"/>
              </w:rPr>
              <w:t>З) потенциометры УЭ-35\1;</w:t>
            </w:r>
          </w:p>
          <w:p w14:paraId="4F20ADFA" w14:textId="37831FE3" w:rsidR="00D45406" w:rsidRPr="000C6F1C" w:rsidRDefault="00D45406" w:rsidP="00D45406">
            <w:pPr>
              <w:spacing w:before="0" w:after="0"/>
              <w:ind w:firstLine="0"/>
              <w:rPr>
                <w:rFonts w:cs="Calibri"/>
                <w:sz w:val="22"/>
              </w:rPr>
            </w:pPr>
            <w:r w:rsidRPr="000C6F1C">
              <w:rPr>
                <w:rFonts w:cs="Calibri"/>
                <w:sz w:val="22"/>
                <w:lang w:val="ru-RU"/>
              </w:rPr>
              <w:t>И) блоки БСД-Г, БУ-2А</w:t>
            </w:r>
            <w:r>
              <w:rPr>
                <w:rFonts w:cs="Calibri"/>
                <w:sz w:val="22"/>
                <w:lang w:val="ru-RU"/>
              </w:rPr>
              <w:t>.</w:t>
            </w:r>
          </w:p>
        </w:tc>
      </w:tr>
      <w:tr w:rsidR="00D45406" w:rsidRPr="000C6F1C" w14:paraId="546C9799" w14:textId="77777777" w:rsidTr="005A19DF">
        <w:trPr>
          <w:gridAfter w:val="6"/>
          <w:wAfter w:w="7348" w:type="dxa"/>
          <w:trHeight w:val="302"/>
        </w:trPr>
        <w:tc>
          <w:tcPr>
            <w:tcW w:w="564" w:type="dxa"/>
            <w:shd w:val="clear" w:color="auto" w:fill="FFFFFF" w:themeFill="background1"/>
          </w:tcPr>
          <w:p w14:paraId="0AAFA0FC" w14:textId="6A0F1F96" w:rsidR="00D45406" w:rsidRPr="000C6F1C" w:rsidRDefault="00D45406" w:rsidP="00D45406">
            <w:pPr>
              <w:spacing w:before="0" w:after="0"/>
              <w:ind w:left="-117" w:right="-114" w:firstLine="0"/>
              <w:jc w:val="center"/>
              <w:rPr>
                <w:rFonts w:cs="Calibri"/>
                <w:sz w:val="22"/>
                <w:lang w:val="ru-RU"/>
              </w:rPr>
            </w:pPr>
            <w:r w:rsidRPr="00912309">
              <w:rPr>
                <w:rFonts w:cs="Calibri"/>
                <w:sz w:val="22"/>
                <w:lang w:val="ru-RU"/>
              </w:rPr>
              <w:t>00</w:t>
            </w:r>
          </w:p>
        </w:tc>
        <w:tc>
          <w:tcPr>
            <w:tcW w:w="1731" w:type="dxa"/>
            <w:shd w:val="clear" w:color="auto" w:fill="FFFFFF" w:themeFill="background1"/>
          </w:tcPr>
          <w:p w14:paraId="0EBFA377" w14:textId="3A40A9B7"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4.54.14.4</w:t>
            </w:r>
          </w:p>
        </w:tc>
        <w:tc>
          <w:tcPr>
            <w:tcW w:w="2143" w:type="dxa"/>
            <w:shd w:val="clear" w:color="auto" w:fill="FFFFFF" w:themeFill="background1"/>
          </w:tcPr>
          <w:p w14:paraId="68EEBD62"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29E43870" w14:textId="63B08235"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355E061" w14:textId="05801548"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68F7706C"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08DABDB" w14:textId="18B3B6A7"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6069007" w14:textId="6F80B630"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D11E9A9" w14:textId="77777777" w:rsidR="00D45406" w:rsidRPr="000C6F1C" w:rsidRDefault="00D45406" w:rsidP="00D45406">
            <w:pPr>
              <w:spacing w:before="0" w:after="0"/>
              <w:ind w:firstLine="0"/>
              <w:rPr>
                <w:rFonts w:cs="Calibri"/>
                <w:sz w:val="22"/>
                <w:lang w:val="ru-RU"/>
              </w:rPr>
            </w:pPr>
            <w:r w:rsidRPr="000C6F1C">
              <w:rPr>
                <w:rFonts w:cs="Calibri"/>
                <w:sz w:val="22"/>
                <w:lang w:val="ru-RU"/>
              </w:rPr>
              <w:t>Осмотрите панели управления, сигнализации и проверок, расположенные на верхнем электрощитке и на приборной доске.</w:t>
            </w:r>
          </w:p>
          <w:p w14:paraId="54D04179" w14:textId="1B7D5444" w:rsidR="00D45406" w:rsidRPr="000C6F1C" w:rsidRDefault="00D45406" w:rsidP="00D45406">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Осмотр производить при закрытом верхнем электро-щитке «16» и откинутом положении приборной доски «18»</w:t>
            </w:r>
            <w:r>
              <w:rPr>
                <w:rFonts w:cs="Calibri"/>
                <w:sz w:val="22"/>
                <w:lang w:val="ru-RU"/>
              </w:rPr>
              <w:t>.</w:t>
            </w:r>
          </w:p>
        </w:tc>
      </w:tr>
      <w:tr w:rsidR="00D45406" w:rsidRPr="000C6F1C" w14:paraId="125D13F8" w14:textId="77777777" w:rsidTr="005A19DF">
        <w:trPr>
          <w:gridAfter w:val="6"/>
          <w:wAfter w:w="7348" w:type="dxa"/>
          <w:trHeight w:val="302"/>
        </w:trPr>
        <w:tc>
          <w:tcPr>
            <w:tcW w:w="564" w:type="dxa"/>
            <w:shd w:val="clear" w:color="auto" w:fill="FFFFFF" w:themeFill="background1"/>
          </w:tcPr>
          <w:p w14:paraId="3963B926" w14:textId="613BB72D" w:rsidR="00D45406" w:rsidRPr="000C6F1C" w:rsidRDefault="00D45406" w:rsidP="00D45406">
            <w:pPr>
              <w:spacing w:before="0" w:after="0"/>
              <w:ind w:left="-117" w:right="-114" w:firstLine="0"/>
              <w:jc w:val="center"/>
              <w:rPr>
                <w:rFonts w:cs="Calibri"/>
                <w:sz w:val="22"/>
                <w:lang w:val="ru-RU"/>
              </w:rPr>
            </w:pPr>
            <w:r w:rsidRPr="00912309">
              <w:rPr>
                <w:rFonts w:cs="Calibri"/>
                <w:sz w:val="22"/>
                <w:lang w:val="ru-RU"/>
              </w:rPr>
              <w:t>00</w:t>
            </w:r>
          </w:p>
        </w:tc>
        <w:tc>
          <w:tcPr>
            <w:tcW w:w="1731" w:type="dxa"/>
            <w:shd w:val="clear" w:color="auto" w:fill="FFFFFF" w:themeFill="background1"/>
          </w:tcPr>
          <w:p w14:paraId="41C2BD92" w14:textId="5DBBA70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4.54.14.5</w:t>
            </w:r>
          </w:p>
        </w:tc>
        <w:tc>
          <w:tcPr>
            <w:tcW w:w="2143" w:type="dxa"/>
            <w:shd w:val="clear" w:color="auto" w:fill="FFFFFF" w:themeFill="background1"/>
          </w:tcPr>
          <w:p w14:paraId="66EF70EA"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0ACBA9E9" w14:textId="1DBD1F75"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2420E82" w14:textId="7B6C9D19"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37DA40F4"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B337A46" w14:textId="7002BC48"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0E6C299" w14:textId="0E7EF5F2"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7D3CBE1" w14:textId="3216658F" w:rsidR="00D45406" w:rsidRPr="000C6F1C" w:rsidRDefault="00D45406" w:rsidP="00D45406">
            <w:pPr>
              <w:spacing w:before="0" w:after="0"/>
              <w:ind w:firstLine="0"/>
              <w:rPr>
                <w:rFonts w:cs="Calibri"/>
                <w:sz w:val="22"/>
                <w:lang w:val="ru-RU"/>
              </w:rPr>
            </w:pPr>
            <w:r w:rsidRPr="000C6F1C">
              <w:rPr>
                <w:rFonts w:cs="Calibri"/>
                <w:sz w:val="22"/>
                <w:lang w:val="ru-RU"/>
              </w:rPr>
              <w:t>Осмотрите арматуру освещения кабины, рабочих мест экипажа</w:t>
            </w:r>
            <w:r>
              <w:rPr>
                <w:rFonts w:cs="Calibri"/>
                <w:sz w:val="22"/>
                <w:lang w:val="ru-RU"/>
              </w:rPr>
              <w:t>.</w:t>
            </w:r>
          </w:p>
          <w:p w14:paraId="2FC4221A" w14:textId="2042E2E9" w:rsidR="00D45406" w:rsidRPr="000C6F1C" w:rsidRDefault="00D45406" w:rsidP="00D45406">
            <w:pPr>
              <w:spacing w:before="0" w:after="0"/>
              <w:ind w:firstLine="0"/>
              <w:rPr>
                <w:rFonts w:cs="Calibri"/>
                <w:sz w:val="22"/>
                <w:lang w:val="ru-RU"/>
              </w:rPr>
            </w:pPr>
            <w:r w:rsidRPr="000C6F1C">
              <w:rPr>
                <w:rFonts w:cs="Calibri"/>
                <w:sz w:val="22"/>
                <w:lang w:val="ru-RU"/>
              </w:rPr>
              <w:t>Убедитесь в чистоте, отсутствии механических повреждений, надежности крепления, целостности подходящей электропроводки и контровки ШР</w:t>
            </w:r>
            <w:r>
              <w:rPr>
                <w:rFonts w:cs="Calibri"/>
                <w:sz w:val="22"/>
                <w:lang w:val="ru-RU"/>
              </w:rPr>
              <w:t>.</w:t>
            </w:r>
          </w:p>
        </w:tc>
      </w:tr>
      <w:tr w:rsidR="00D45406" w:rsidRPr="000C6F1C" w14:paraId="580A141A" w14:textId="77777777" w:rsidTr="005A19DF">
        <w:trPr>
          <w:gridAfter w:val="5"/>
          <w:wAfter w:w="7335" w:type="dxa"/>
          <w:trHeight w:val="302"/>
        </w:trPr>
        <w:tc>
          <w:tcPr>
            <w:tcW w:w="15979" w:type="dxa"/>
            <w:gridSpan w:val="9"/>
            <w:shd w:val="clear" w:color="auto" w:fill="FFFFFF" w:themeFill="background1"/>
            <w:vAlign w:val="center"/>
          </w:tcPr>
          <w:p w14:paraId="0BF52E9E" w14:textId="66F8F5D8"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lastRenderedPageBreak/>
              <w:t>В кабине штурмана</w:t>
            </w:r>
          </w:p>
        </w:tc>
      </w:tr>
      <w:tr w:rsidR="00D45406" w:rsidRPr="000C6F1C" w14:paraId="52C0B985" w14:textId="77777777" w:rsidTr="005A19DF">
        <w:trPr>
          <w:gridAfter w:val="6"/>
          <w:wAfter w:w="7348" w:type="dxa"/>
          <w:trHeight w:val="302"/>
        </w:trPr>
        <w:tc>
          <w:tcPr>
            <w:tcW w:w="564" w:type="dxa"/>
            <w:shd w:val="clear" w:color="auto" w:fill="FFFFFF" w:themeFill="background1"/>
          </w:tcPr>
          <w:p w14:paraId="12EEC0FD" w14:textId="53F1943A" w:rsidR="00D45406" w:rsidRPr="000C6F1C" w:rsidRDefault="00D45406" w:rsidP="00D45406">
            <w:pPr>
              <w:spacing w:before="0" w:after="0"/>
              <w:ind w:left="-117" w:right="-114" w:firstLine="0"/>
              <w:jc w:val="center"/>
              <w:rPr>
                <w:rFonts w:cs="Calibri"/>
                <w:sz w:val="22"/>
                <w:lang w:val="ru-RU"/>
              </w:rPr>
            </w:pPr>
            <w:r w:rsidRPr="00500A03">
              <w:rPr>
                <w:rFonts w:cs="Calibri"/>
                <w:sz w:val="22"/>
                <w:lang w:val="ru-RU"/>
              </w:rPr>
              <w:t>00</w:t>
            </w:r>
          </w:p>
        </w:tc>
        <w:tc>
          <w:tcPr>
            <w:tcW w:w="1731" w:type="dxa"/>
            <w:shd w:val="clear" w:color="auto" w:fill="FFFFFF" w:themeFill="background1"/>
          </w:tcPr>
          <w:p w14:paraId="6C6E74B0" w14:textId="5A2A067D"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4.51.15.1</w:t>
            </w:r>
          </w:p>
        </w:tc>
        <w:tc>
          <w:tcPr>
            <w:tcW w:w="2143" w:type="dxa"/>
            <w:shd w:val="clear" w:color="auto" w:fill="FFFFFF" w:themeFill="background1"/>
          </w:tcPr>
          <w:p w14:paraId="647F686A" w14:textId="1E2A97A4" w:rsidR="00D45406" w:rsidRPr="000C6F1C" w:rsidRDefault="00D45406" w:rsidP="00D45406">
            <w:pPr>
              <w:spacing w:before="0" w:after="0"/>
              <w:ind w:firstLine="0"/>
              <w:jc w:val="center"/>
              <w:rPr>
                <w:rFonts w:cs="Calibri"/>
                <w:sz w:val="22"/>
                <w:lang w:val="ru-RU"/>
              </w:rPr>
            </w:pPr>
            <w:r w:rsidRPr="000C6F1C">
              <w:rPr>
                <w:rFonts w:cs="Calibri"/>
                <w:sz w:val="22"/>
                <w:lang w:val="ru-RU"/>
              </w:rPr>
              <w:t>ИТЭ 31-32-0 стр. 201</w:t>
            </w:r>
          </w:p>
        </w:tc>
        <w:tc>
          <w:tcPr>
            <w:tcW w:w="1052" w:type="dxa"/>
            <w:shd w:val="clear" w:color="auto" w:fill="FFFFFF" w:themeFill="background1"/>
          </w:tcPr>
          <w:p w14:paraId="06D59AAE" w14:textId="0D4C6C57" w:rsidR="00D45406" w:rsidRPr="000C6F1C" w:rsidRDefault="00D45406" w:rsidP="00D45406">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8826E7E"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130,131</w:t>
            </w:r>
          </w:p>
          <w:p w14:paraId="1ED5AEB1"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132,133</w:t>
            </w:r>
          </w:p>
          <w:p w14:paraId="069B8AC1"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130,131</w:t>
            </w:r>
          </w:p>
          <w:p w14:paraId="22E323C3"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130,131</w:t>
            </w:r>
          </w:p>
          <w:p w14:paraId="65C27E00"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130,131</w:t>
            </w:r>
          </w:p>
          <w:p w14:paraId="4B9BB577" w14:textId="77777777" w:rsidR="00D45406" w:rsidRPr="000C6F1C" w:rsidRDefault="00D45406" w:rsidP="00D45406">
            <w:pPr>
              <w:spacing w:before="0" w:after="0"/>
              <w:ind w:firstLine="7"/>
              <w:jc w:val="center"/>
              <w:rPr>
                <w:rFonts w:cs="Calibri"/>
                <w:sz w:val="22"/>
                <w:lang w:val="ru-RU"/>
              </w:rPr>
            </w:pPr>
          </w:p>
        </w:tc>
        <w:tc>
          <w:tcPr>
            <w:tcW w:w="1355" w:type="dxa"/>
            <w:shd w:val="clear" w:color="auto" w:fill="FFFFFF" w:themeFill="background1"/>
          </w:tcPr>
          <w:p w14:paraId="1D9133E5"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2F8D6F2C" w14:textId="32038354"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FEEB5C3" w14:textId="717CF71C"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699F2F7" w14:textId="77777777" w:rsidR="00D45406" w:rsidRPr="000C6F1C" w:rsidRDefault="00D45406" w:rsidP="00D45406">
            <w:pPr>
              <w:spacing w:before="0" w:after="0"/>
              <w:ind w:firstLine="0"/>
              <w:rPr>
                <w:rFonts w:cs="Calibri"/>
                <w:sz w:val="22"/>
                <w:lang w:val="ru-RU"/>
              </w:rPr>
            </w:pPr>
            <w:r w:rsidRPr="000C6F1C">
              <w:rPr>
                <w:rFonts w:cs="Calibri"/>
                <w:sz w:val="22"/>
                <w:lang w:val="ru-RU"/>
              </w:rPr>
              <w:t>Осмотрите:</w:t>
            </w:r>
          </w:p>
          <w:p w14:paraId="1B0ACACB" w14:textId="77777777" w:rsidR="00D45406" w:rsidRPr="000C6F1C" w:rsidRDefault="00D45406" w:rsidP="00D45406">
            <w:pPr>
              <w:spacing w:before="0" w:after="0"/>
              <w:ind w:firstLine="0"/>
              <w:rPr>
                <w:rFonts w:cs="Calibri"/>
                <w:sz w:val="22"/>
                <w:lang w:val="ru-RU"/>
              </w:rPr>
            </w:pPr>
            <w:r w:rsidRPr="000C6F1C">
              <w:rPr>
                <w:rFonts w:cs="Calibri"/>
                <w:sz w:val="22"/>
                <w:lang w:val="ru-RU"/>
              </w:rPr>
              <w:t>А) электромеханизм МПК-9 разъединения управления элеронами и спойлерами;</w:t>
            </w:r>
          </w:p>
          <w:p w14:paraId="08129827" w14:textId="77777777" w:rsidR="00D45406" w:rsidRPr="000C6F1C" w:rsidRDefault="00D45406" w:rsidP="00D45406">
            <w:pPr>
              <w:spacing w:before="0" w:after="0"/>
              <w:ind w:firstLine="0"/>
              <w:rPr>
                <w:rFonts w:cs="Calibri"/>
                <w:sz w:val="22"/>
                <w:lang w:val="ru-RU"/>
              </w:rPr>
            </w:pPr>
            <w:r w:rsidRPr="000C6F1C">
              <w:rPr>
                <w:rFonts w:cs="Calibri"/>
                <w:sz w:val="22"/>
                <w:lang w:val="ru-RU"/>
              </w:rPr>
              <w:t>Б) концевой выключатель А802Д разъединения штурвалов;</w:t>
            </w:r>
          </w:p>
          <w:p w14:paraId="4C63D1CE" w14:textId="77777777" w:rsidR="00D45406" w:rsidRPr="000C6F1C" w:rsidRDefault="00D45406" w:rsidP="00D45406">
            <w:pPr>
              <w:spacing w:before="0" w:after="0"/>
              <w:ind w:firstLine="0"/>
              <w:rPr>
                <w:rFonts w:cs="Calibri"/>
                <w:sz w:val="22"/>
                <w:lang w:val="ru-RU"/>
              </w:rPr>
            </w:pPr>
            <w:r w:rsidRPr="000C6F1C">
              <w:rPr>
                <w:rFonts w:cs="Calibri"/>
                <w:sz w:val="22"/>
                <w:lang w:val="ru-RU"/>
              </w:rPr>
              <w:t>В) электромеханизмы МПЧС-II, МПI00МТ загрузочных устройств и ограничения углов отклонения РВ, РН и элеронов;</w:t>
            </w:r>
          </w:p>
          <w:p w14:paraId="2C74AA2C" w14:textId="77777777" w:rsidR="00D45406" w:rsidRPr="000C6F1C" w:rsidRDefault="00D45406" w:rsidP="00D45406">
            <w:pPr>
              <w:spacing w:before="0" w:after="0"/>
              <w:ind w:firstLine="0"/>
              <w:rPr>
                <w:rFonts w:cs="Calibri"/>
                <w:sz w:val="22"/>
                <w:lang w:val="ru-RU"/>
              </w:rPr>
            </w:pPr>
            <w:r w:rsidRPr="000C6F1C">
              <w:rPr>
                <w:rFonts w:cs="Calibri"/>
                <w:sz w:val="22"/>
                <w:lang w:val="ru-RU"/>
              </w:rPr>
              <w:t>Г) датчики БДНПТ-I, коробку автоматического управления КАУ- IIА-2 сер. и стабилизатор напряжения СП-76 системы АРУ;</w:t>
            </w:r>
          </w:p>
          <w:p w14:paraId="12B127C3" w14:textId="4107D4D1" w:rsidR="00D45406" w:rsidRPr="000C6F1C" w:rsidRDefault="00D45406" w:rsidP="00D45406">
            <w:pPr>
              <w:spacing w:before="0" w:after="0"/>
              <w:ind w:firstLine="0"/>
              <w:rPr>
                <w:rFonts w:cs="Calibri"/>
                <w:sz w:val="22"/>
                <w:lang w:val="ru-RU"/>
              </w:rPr>
            </w:pPr>
            <w:r w:rsidRPr="000C6F1C">
              <w:rPr>
                <w:rFonts w:cs="Calibri"/>
                <w:sz w:val="22"/>
                <w:lang w:val="ru-RU"/>
              </w:rPr>
              <w:t>Д) концевые выключатели А-800К крайних положений устройств ограничений углов отклонения</w:t>
            </w:r>
            <w:r>
              <w:rPr>
                <w:rFonts w:cs="Calibri"/>
                <w:sz w:val="22"/>
                <w:lang w:val="ru-RU"/>
              </w:rPr>
              <w:t>;</w:t>
            </w:r>
          </w:p>
          <w:p w14:paraId="63BFDE51" w14:textId="314F2C26" w:rsidR="00D45406" w:rsidRPr="000C6F1C" w:rsidRDefault="00D45406" w:rsidP="00D45406">
            <w:pPr>
              <w:spacing w:before="0" w:after="0"/>
              <w:ind w:firstLine="0"/>
              <w:rPr>
                <w:rFonts w:cs="Calibri"/>
                <w:b/>
                <w:sz w:val="22"/>
                <w:lang w:val="ru-RU"/>
              </w:rPr>
            </w:pPr>
            <w:r w:rsidRPr="000C6F1C">
              <w:rPr>
                <w:rFonts w:cs="Calibri"/>
                <w:sz w:val="22"/>
                <w:lang w:val="ru-RU"/>
              </w:rPr>
              <w:t xml:space="preserve">Е) вентиляторов системы обдува КП-3А (c99994). </w:t>
            </w:r>
          </w:p>
        </w:tc>
      </w:tr>
      <w:tr w:rsidR="00D45406" w:rsidRPr="000C6F1C" w14:paraId="1E414F06" w14:textId="77777777" w:rsidTr="005A19DF">
        <w:trPr>
          <w:gridAfter w:val="6"/>
          <w:wAfter w:w="7348" w:type="dxa"/>
          <w:trHeight w:val="302"/>
        </w:trPr>
        <w:tc>
          <w:tcPr>
            <w:tcW w:w="564" w:type="dxa"/>
            <w:shd w:val="clear" w:color="auto" w:fill="FFFFFF" w:themeFill="background1"/>
          </w:tcPr>
          <w:p w14:paraId="2E7FDB78" w14:textId="75D04B62" w:rsidR="00D45406" w:rsidRPr="000C6F1C" w:rsidRDefault="00D45406" w:rsidP="00D45406">
            <w:pPr>
              <w:spacing w:before="0" w:after="0"/>
              <w:ind w:left="-117" w:right="-114" w:firstLine="0"/>
              <w:jc w:val="center"/>
              <w:rPr>
                <w:rFonts w:cs="Calibri"/>
                <w:sz w:val="22"/>
                <w:lang w:val="ru-RU"/>
              </w:rPr>
            </w:pPr>
            <w:r w:rsidRPr="00500A03">
              <w:rPr>
                <w:rFonts w:cs="Calibri"/>
                <w:sz w:val="22"/>
                <w:lang w:val="ru-RU"/>
              </w:rPr>
              <w:t>00</w:t>
            </w:r>
          </w:p>
        </w:tc>
        <w:tc>
          <w:tcPr>
            <w:tcW w:w="1731" w:type="dxa"/>
            <w:shd w:val="clear" w:color="auto" w:fill="FFFFFF" w:themeFill="background1"/>
          </w:tcPr>
          <w:p w14:paraId="7A1345A2" w14:textId="1947C8A6"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4.51.15.2</w:t>
            </w:r>
          </w:p>
        </w:tc>
        <w:tc>
          <w:tcPr>
            <w:tcW w:w="2143" w:type="dxa"/>
            <w:shd w:val="clear" w:color="auto" w:fill="FFFFFF" w:themeFill="background1"/>
          </w:tcPr>
          <w:p w14:paraId="50635D26"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0EF95A0B" w14:textId="7168AAA0"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F00064E" w14:textId="5766BA27" w:rsidR="00D45406" w:rsidRPr="000C6F1C" w:rsidRDefault="00D45406" w:rsidP="00D45406">
            <w:pPr>
              <w:spacing w:before="0" w:after="0"/>
              <w:ind w:firstLine="7"/>
              <w:jc w:val="center"/>
              <w:rPr>
                <w:rFonts w:cs="Calibri"/>
                <w:sz w:val="22"/>
                <w:lang w:val="ru-RU"/>
              </w:rPr>
            </w:pPr>
            <w:r w:rsidRPr="000C6F1C">
              <w:rPr>
                <w:rFonts w:cs="Calibri"/>
                <w:sz w:val="22"/>
                <w:lang w:val="ru-RU"/>
              </w:rPr>
              <w:t>130,131</w:t>
            </w:r>
          </w:p>
        </w:tc>
        <w:tc>
          <w:tcPr>
            <w:tcW w:w="1355" w:type="dxa"/>
            <w:shd w:val="clear" w:color="auto" w:fill="FFFFFF" w:themeFill="background1"/>
          </w:tcPr>
          <w:p w14:paraId="6220F05F"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EFE9B8E" w14:textId="5487D32F"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8A2596C" w14:textId="669238BE"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A81677B" w14:textId="77777777" w:rsidR="00D45406" w:rsidRPr="000C6F1C" w:rsidRDefault="00D45406" w:rsidP="00D45406">
            <w:pPr>
              <w:spacing w:before="0" w:after="0"/>
              <w:ind w:firstLine="0"/>
              <w:rPr>
                <w:rFonts w:cs="Calibri"/>
                <w:sz w:val="22"/>
                <w:lang w:val="ru-RU"/>
              </w:rPr>
            </w:pPr>
            <w:r w:rsidRPr="000C6F1C">
              <w:rPr>
                <w:rFonts w:cs="Calibri"/>
                <w:sz w:val="22"/>
                <w:lang w:val="ru-RU"/>
              </w:rPr>
              <w:t>Осмотрите арматуру освещения кабины, рабочего места штурмана.</w:t>
            </w:r>
          </w:p>
          <w:p w14:paraId="674D5EF8" w14:textId="616BAC67" w:rsidR="00D45406" w:rsidRPr="000C6F1C" w:rsidRDefault="00D45406" w:rsidP="00D45406">
            <w:pPr>
              <w:spacing w:before="0" w:after="0"/>
              <w:ind w:firstLine="0"/>
              <w:rPr>
                <w:rFonts w:cs="Calibri"/>
                <w:sz w:val="22"/>
                <w:lang w:val="ru-RU"/>
              </w:rPr>
            </w:pPr>
            <w:r w:rsidRPr="000C6F1C">
              <w:rPr>
                <w:rFonts w:cs="Calibri"/>
                <w:sz w:val="22"/>
                <w:lang w:val="ru-RU"/>
              </w:rPr>
              <w:t>Убедитесь в чистоте, отсутствии механических повреждений, надежности крепления, целостности электропроводки и контровки ШР.</w:t>
            </w:r>
          </w:p>
        </w:tc>
      </w:tr>
      <w:tr w:rsidR="00D45406" w:rsidRPr="000C6F1C" w14:paraId="6D557680" w14:textId="77777777" w:rsidTr="005A19DF">
        <w:trPr>
          <w:gridAfter w:val="5"/>
          <w:wAfter w:w="7335" w:type="dxa"/>
          <w:trHeight w:val="302"/>
        </w:trPr>
        <w:tc>
          <w:tcPr>
            <w:tcW w:w="15979" w:type="dxa"/>
            <w:gridSpan w:val="9"/>
            <w:shd w:val="clear" w:color="auto" w:fill="FFFFFF" w:themeFill="background1"/>
            <w:vAlign w:val="center"/>
          </w:tcPr>
          <w:p w14:paraId="5E83475C" w14:textId="2F6309D7" w:rsidR="00D45406" w:rsidRPr="000C6F1C" w:rsidRDefault="009343A1" w:rsidP="00D45406">
            <w:pPr>
              <w:spacing w:before="0" w:after="0"/>
              <w:ind w:left="-68" w:right="-17" w:firstLine="0"/>
              <w:jc w:val="center"/>
              <w:rPr>
                <w:rFonts w:cs="Calibri"/>
                <w:sz w:val="22"/>
                <w:lang w:val="ru-RU"/>
              </w:rPr>
            </w:pPr>
            <w:r w:rsidRPr="000C6F1C">
              <w:rPr>
                <w:rFonts w:cs="Calibri"/>
                <w:b/>
                <w:sz w:val="22"/>
                <w:lang w:val="ru-RU"/>
              </w:rPr>
              <w:t>В багажных отделениях</w:t>
            </w:r>
          </w:p>
        </w:tc>
      </w:tr>
      <w:tr w:rsidR="00D45406" w:rsidRPr="000C6F1C" w14:paraId="51B60B9C" w14:textId="77777777" w:rsidTr="005A19DF">
        <w:trPr>
          <w:gridAfter w:val="6"/>
          <w:wAfter w:w="7348" w:type="dxa"/>
          <w:trHeight w:val="302"/>
        </w:trPr>
        <w:tc>
          <w:tcPr>
            <w:tcW w:w="564" w:type="dxa"/>
            <w:shd w:val="clear" w:color="auto" w:fill="FFFFFF" w:themeFill="background1"/>
          </w:tcPr>
          <w:p w14:paraId="14B55C54" w14:textId="1BC0F4D9" w:rsidR="00D45406" w:rsidRPr="000C6F1C" w:rsidRDefault="00D45406" w:rsidP="00D45406">
            <w:pPr>
              <w:spacing w:before="0" w:after="0"/>
              <w:ind w:left="-117" w:right="-114" w:firstLine="0"/>
              <w:jc w:val="center"/>
              <w:rPr>
                <w:rFonts w:cs="Calibri"/>
                <w:sz w:val="22"/>
                <w:lang w:val="ru-RU"/>
              </w:rPr>
            </w:pPr>
            <w:r w:rsidRPr="00EF7F82">
              <w:rPr>
                <w:rFonts w:cs="Calibri"/>
                <w:sz w:val="22"/>
                <w:lang w:val="ru-RU"/>
              </w:rPr>
              <w:t>00</w:t>
            </w:r>
          </w:p>
        </w:tc>
        <w:tc>
          <w:tcPr>
            <w:tcW w:w="1731" w:type="dxa"/>
            <w:shd w:val="clear" w:color="auto" w:fill="FFFFFF" w:themeFill="background1"/>
          </w:tcPr>
          <w:p w14:paraId="0CA3CC8C" w14:textId="1E535A8D"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4.51.16.1</w:t>
            </w:r>
          </w:p>
        </w:tc>
        <w:tc>
          <w:tcPr>
            <w:tcW w:w="2143" w:type="dxa"/>
            <w:shd w:val="clear" w:color="auto" w:fill="FFFFFF" w:themeFill="background1"/>
            <w:vAlign w:val="center"/>
          </w:tcPr>
          <w:p w14:paraId="02EADC06" w14:textId="30CA4CAB" w:rsidR="00D45406" w:rsidRPr="000C6F1C" w:rsidRDefault="00D45406" w:rsidP="00D45406">
            <w:pPr>
              <w:spacing w:before="0" w:after="0"/>
              <w:ind w:firstLine="0"/>
              <w:jc w:val="center"/>
              <w:rPr>
                <w:rFonts w:cs="Calibri"/>
                <w:sz w:val="22"/>
                <w:lang w:val="ru-RU"/>
              </w:rPr>
            </w:pPr>
            <w:r w:rsidRPr="000C6F1C">
              <w:rPr>
                <w:rFonts w:cs="Calibri"/>
                <w:sz w:val="22"/>
                <w:lang w:val="ru-RU"/>
              </w:rPr>
              <w:t>Т.К. 4.51.12.6</w:t>
            </w:r>
          </w:p>
        </w:tc>
        <w:tc>
          <w:tcPr>
            <w:tcW w:w="1052" w:type="dxa"/>
            <w:shd w:val="clear" w:color="auto" w:fill="FFFFFF" w:themeFill="background1"/>
          </w:tcPr>
          <w:p w14:paraId="07077866" w14:textId="1B005817"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4A28699" w14:textId="77777777" w:rsidR="00D45406" w:rsidRPr="000C6F1C" w:rsidRDefault="00D45406" w:rsidP="00D45406">
            <w:pPr>
              <w:spacing w:before="0" w:after="0"/>
              <w:ind w:firstLine="7"/>
              <w:jc w:val="center"/>
              <w:rPr>
                <w:rFonts w:cs="Calibri"/>
                <w:sz w:val="22"/>
                <w:lang w:val="ru-RU"/>
              </w:rPr>
            </w:pPr>
          </w:p>
        </w:tc>
        <w:tc>
          <w:tcPr>
            <w:tcW w:w="1355" w:type="dxa"/>
            <w:shd w:val="clear" w:color="auto" w:fill="FFFFFF" w:themeFill="background1"/>
          </w:tcPr>
          <w:p w14:paraId="586C7FB4"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2A126621" w14:textId="7AF1DC0B"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E4C047" w14:textId="2D026261"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B137CA" w14:textId="47E509DD" w:rsidR="00D45406" w:rsidRPr="000C6F1C" w:rsidRDefault="00D45406" w:rsidP="00D45406">
            <w:pPr>
              <w:spacing w:before="0" w:after="0"/>
              <w:ind w:firstLine="0"/>
              <w:rPr>
                <w:rFonts w:cs="Calibri"/>
                <w:b/>
                <w:sz w:val="22"/>
                <w:lang w:val="ru-RU"/>
              </w:rPr>
            </w:pPr>
            <w:r w:rsidRPr="000C6F1C">
              <w:rPr>
                <w:rFonts w:cs="Calibri"/>
                <w:sz w:val="22"/>
                <w:lang w:val="ru-RU"/>
              </w:rPr>
              <w:t>Осмотрите арматуру освещения</w:t>
            </w:r>
            <w:r>
              <w:rPr>
                <w:rFonts w:cs="Calibri"/>
                <w:sz w:val="22"/>
                <w:lang w:val="ru-RU"/>
              </w:rPr>
              <w:t>.</w:t>
            </w:r>
          </w:p>
        </w:tc>
      </w:tr>
      <w:tr w:rsidR="00D45406" w:rsidRPr="000C6F1C" w14:paraId="74D3185C" w14:textId="77777777" w:rsidTr="005A19DF">
        <w:trPr>
          <w:gridAfter w:val="6"/>
          <w:wAfter w:w="7348" w:type="dxa"/>
          <w:trHeight w:val="302"/>
        </w:trPr>
        <w:tc>
          <w:tcPr>
            <w:tcW w:w="564" w:type="dxa"/>
            <w:shd w:val="clear" w:color="auto" w:fill="FFFFFF" w:themeFill="background1"/>
          </w:tcPr>
          <w:p w14:paraId="2FF35B18" w14:textId="547DF7E1" w:rsidR="00D45406" w:rsidRPr="000C6F1C" w:rsidRDefault="00D45406" w:rsidP="00D45406">
            <w:pPr>
              <w:spacing w:before="0" w:after="0"/>
              <w:ind w:left="-117" w:right="-114" w:firstLine="0"/>
              <w:jc w:val="center"/>
              <w:rPr>
                <w:rFonts w:cs="Calibri"/>
                <w:sz w:val="22"/>
                <w:lang w:val="ru-RU"/>
              </w:rPr>
            </w:pPr>
            <w:r w:rsidRPr="00EF7F82">
              <w:rPr>
                <w:rFonts w:cs="Calibri"/>
                <w:sz w:val="22"/>
                <w:lang w:val="ru-RU"/>
              </w:rPr>
              <w:t>00</w:t>
            </w:r>
          </w:p>
        </w:tc>
        <w:tc>
          <w:tcPr>
            <w:tcW w:w="1731" w:type="dxa"/>
            <w:shd w:val="clear" w:color="auto" w:fill="FFFFFF" w:themeFill="background1"/>
          </w:tcPr>
          <w:p w14:paraId="25FA7798" w14:textId="7EC596E1"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4.51.16.2</w:t>
            </w:r>
          </w:p>
        </w:tc>
        <w:tc>
          <w:tcPr>
            <w:tcW w:w="2143" w:type="dxa"/>
            <w:shd w:val="clear" w:color="auto" w:fill="FFFFFF" w:themeFill="background1"/>
            <w:vAlign w:val="center"/>
          </w:tcPr>
          <w:p w14:paraId="14CACDD3" w14:textId="5BEC0A1F" w:rsidR="00D45406" w:rsidRPr="000C6F1C" w:rsidRDefault="00D45406" w:rsidP="00D45406">
            <w:pPr>
              <w:spacing w:before="0" w:after="0"/>
              <w:ind w:firstLine="0"/>
              <w:jc w:val="center"/>
              <w:rPr>
                <w:rFonts w:cs="Calibri"/>
                <w:sz w:val="22"/>
                <w:lang w:val="ru-RU"/>
              </w:rPr>
            </w:pPr>
            <w:r w:rsidRPr="000C6F1C">
              <w:rPr>
                <w:rFonts w:cs="Calibri"/>
                <w:sz w:val="22"/>
                <w:lang w:val="ru-RU"/>
              </w:rPr>
              <w:t>Т.К. 4.51.12.3</w:t>
            </w:r>
          </w:p>
        </w:tc>
        <w:tc>
          <w:tcPr>
            <w:tcW w:w="1052" w:type="dxa"/>
            <w:shd w:val="clear" w:color="auto" w:fill="FFFFFF" w:themeFill="background1"/>
          </w:tcPr>
          <w:p w14:paraId="4346D5B1" w14:textId="77402FBC"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F80D06E" w14:textId="77777777" w:rsidR="00D45406" w:rsidRPr="000C6F1C" w:rsidRDefault="00D45406" w:rsidP="00D45406">
            <w:pPr>
              <w:spacing w:before="0" w:after="0"/>
              <w:ind w:firstLine="7"/>
              <w:jc w:val="center"/>
              <w:rPr>
                <w:rFonts w:cs="Calibri"/>
                <w:sz w:val="22"/>
                <w:lang w:val="ru-RU"/>
              </w:rPr>
            </w:pPr>
          </w:p>
        </w:tc>
        <w:tc>
          <w:tcPr>
            <w:tcW w:w="1355" w:type="dxa"/>
            <w:shd w:val="clear" w:color="auto" w:fill="FFFFFF" w:themeFill="background1"/>
          </w:tcPr>
          <w:p w14:paraId="4F84E925"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5BC8B95E" w14:textId="55CFD21F"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E7C27D6" w14:textId="14D8FEAA"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110AAB" w14:textId="38B84F55" w:rsidR="00D45406" w:rsidRPr="000C6F1C" w:rsidRDefault="00D45406" w:rsidP="00D45406">
            <w:pPr>
              <w:spacing w:before="0" w:after="0"/>
              <w:ind w:firstLine="0"/>
              <w:rPr>
                <w:rFonts w:cs="Calibri"/>
                <w:sz w:val="22"/>
                <w:lang w:val="ru-RU"/>
              </w:rPr>
            </w:pPr>
            <w:r w:rsidRPr="000C6F1C">
              <w:rPr>
                <w:rFonts w:cs="Calibri"/>
                <w:sz w:val="22"/>
                <w:lang w:val="ru-RU"/>
              </w:rPr>
              <w:t>Осмотрите концевые выключатели АМ-800К</w:t>
            </w:r>
            <w:r>
              <w:rPr>
                <w:rFonts w:cs="Calibri"/>
                <w:sz w:val="22"/>
                <w:lang w:val="ru-RU"/>
              </w:rPr>
              <w:t>.</w:t>
            </w:r>
          </w:p>
        </w:tc>
      </w:tr>
      <w:tr w:rsidR="00D45406" w:rsidRPr="000C6F1C" w14:paraId="2001A6F8" w14:textId="77777777" w:rsidTr="005A19DF">
        <w:trPr>
          <w:gridAfter w:val="5"/>
          <w:wAfter w:w="7335" w:type="dxa"/>
          <w:trHeight w:val="302"/>
        </w:trPr>
        <w:tc>
          <w:tcPr>
            <w:tcW w:w="15979" w:type="dxa"/>
            <w:gridSpan w:val="9"/>
            <w:shd w:val="clear" w:color="auto" w:fill="FFFFFF" w:themeFill="background1"/>
          </w:tcPr>
          <w:p w14:paraId="52D066B9" w14:textId="6503E8AB" w:rsidR="00D45406" w:rsidRPr="00404E5D" w:rsidRDefault="00424054" w:rsidP="00D45406">
            <w:pPr>
              <w:spacing w:before="0" w:after="0"/>
              <w:ind w:left="-68" w:right="-17" w:firstLine="0"/>
              <w:jc w:val="center"/>
              <w:rPr>
                <w:rFonts w:cs="Calibri"/>
                <w:b/>
                <w:sz w:val="22"/>
                <w:lang w:val="ru-RU"/>
              </w:rPr>
            </w:pPr>
            <w:r w:rsidRPr="000C6F1C">
              <w:rPr>
                <w:rFonts w:cs="Calibri"/>
                <w:b/>
                <w:sz w:val="22"/>
                <w:lang w:val="ru-RU"/>
              </w:rPr>
              <w:t>Проверка функционирования</w:t>
            </w:r>
          </w:p>
        </w:tc>
      </w:tr>
      <w:tr w:rsidR="00D45406" w:rsidRPr="000C6F1C" w14:paraId="75CAA9B6" w14:textId="77777777" w:rsidTr="005A19DF">
        <w:trPr>
          <w:gridAfter w:val="6"/>
          <w:wAfter w:w="7348" w:type="dxa"/>
          <w:trHeight w:val="302"/>
        </w:trPr>
        <w:tc>
          <w:tcPr>
            <w:tcW w:w="564" w:type="dxa"/>
            <w:shd w:val="clear" w:color="auto" w:fill="FFFFFF" w:themeFill="background1"/>
          </w:tcPr>
          <w:p w14:paraId="0F521627" w14:textId="74FF2858"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t>00</w:t>
            </w:r>
          </w:p>
        </w:tc>
        <w:tc>
          <w:tcPr>
            <w:tcW w:w="1731" w:type="dxa"/>
            <w:shd w:val="clear" w:color="auto" w:fill="FFFFFF" w:themeFill="background1"/>
          </w:tcPr>
          <w:p w14:paraId="5B2891A9" w14:textId="3D53CEF3"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w:t>
            </w:r>
          </w:p>
        </w:tc>
        <w:tc>
          <w:tcPr>
            <w:tcW w:w="2143" w:type="dxa"/>
            <w:shd w:val="clear" w:color="auto" w:fill="FFFFFF" w:themeFill="background1"/>
          </w:tcPr>
          <w:p w14:paraId="3E68E2C7"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58D0B2B9" w14:textId="7DCD65E6"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9655984" w14:textId="363E446C" w:rsidR="00D45406" w:rsidRPr="000C6F1C" w:rsidRDefault="00D45406" w:rsidP="00D45406">
            <w:pPr>
              <w:spacing w:before="0" w:after="0"/>
              <w:ind w:firstLine="7"/>
              <w:jc w:val="center"/>
              <w:rPr>
                <w:rFonts w:cs="Calibri"/>
                <w:sz w:val="22"/>
                <w:lang w:val="ru-RU"/>
              </w:rPr>
            </w:pPr>
            <w:r w:rsidRPr="000C6F1C">
              <w:rPr>
                <w:rFonts w:cs="Calibri"/>
                <w:sz w:val="22"/>
                <w:lang w:val="ru-RU"/>
              </w:rPr>
              <w:t>121, 122</w:t>
            </w:r>
          </w:p>
        </w:tc>
        <w:tc>
          <w:tcPr>
            <w:tcW w:w="1355" w:type="dxa"/>
            <w:shd w:val="clear" w:color="auto" w:fill="FFFFFF" w:themeFill="background1"/>
          </w:tcPr>
          <w:p w14:paraId="0544561E"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202815E4" w14:textId="55548CD2" w:rsidR="00D45406" w:rsidRPr="000C6F1C" w:rsidRDefault="00D45406" w:rsidP="00D45406">
            <w:pPr>
              <w:spacing w:before="0" w:after="0"/>
              <w:ind w:firstLine="0"/>
              <w:jc w:val="center"/>
              <w:rPr>
                <w:rFonts w:cs="Calibri"/>
                <w:sz w:val="22"/>
                <w:lang w:val="ru-RU"/>
              </w:rPr>
            </w:pPr>
          </w:p>
        </w:tc>
        <w:tc>
          <w:tcPr>
            <w:tcW w:w="1170" w:type="dxa"/>
            <w:shd w:val="clear" w:color="auto" w:fill="FFFFFF" w:themeFill="background1"/>
          </w:tcPr>
          <w:p w14:paraId="3CDC85C0" w14:textId="3DA41EC6"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ADD99A2"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под напряжением исправность и сигнализацию следующих агрегатов системы электроснабжения:</w:t>
            </w:r>
          </w:p>
          <w:p w14:paraId="225BD90F" w14:textId="77777777" w:rsidR="00D45406" w:rsidRPr="000C6F1C" w:rsidRDefault="00D45406" w:rsidP="00D45406">
            <w:pPr>
              <w:spacing w:before="0" w:after="0"/>
              <w:ind w:firstLine="0"/>
              <w:rPr>
                <w:rFonts w:cs="Calibri"/>
                <w:sz w:val="22"/>
                <w:lang w:val="ru-RU"/>
              </w:rPr>
            </w:pPr>
            <w:r w:rsidRPr="000C6F1C">
              <w:rPr>
                <w:rFonts w:cs="Calibri"/>
                <w:sz w:val="22"/>
                <w:lang w:val="ru-RU"/>
              </w:rPr>
              <w:t>А) преобразователя ПО-750А;</w:t>
            </w:r>
          </w:p>
          <w:p w14:paraId="38A2DC02" w14:textId="77777777" w:rsidR="00D45406" w:rsidRPr="000C6F1C" w:rsidRDefault="00D45406" w:rsidP="00D45406">
            <w:pPr>
              <w:spacing w:before="0" w:after="0"/>
              <w:ind w:firstLine="0"/>
              <w:rPr>
                <w:rFonts w:cs="Calibri"/>
                <w:sz w:val="22"/>
                <w:lang w:val="ru-RU"/>
              </w:rPr>
            </w:pPr>
            <w:r w:rsidRPr="000C6F1C">
              <w:rPr>
                <w:rFonts w:cs="Calibri"/>
                <w:sz w:val="22"/>
                <w:lang w:val="ru-RU"/>
              </w:rPr>
              <w:t>Б) преобразователя ПТ-125Ц;</w:t>
            </w:r>
          </w:p>
          <w:p w14:paraId="5ADEFE1C" w14:textId="77777777" w:rsidR="00D45406" w:rsidRPr="000C6F1C" w:rsidRDefault="00D45406" w:rsidP="00D45406">
            <w:pPr>
              <w:spacing w:before="0" w:after="0"/>
              <w:ind w:firstLine="0"/>
              <w:rPr>
                <w:rFonts w:cs="Calibri"/>
                <w:sz w:val="22"/>
                <w:lang w:val="ru-RU"/>
              </w:rPr>
            </w:pPr>
            <w:r w:rsidRPr="000C6F1C">
              <w:rPr>
                <w:rFonts w:cs="Calibri"/>
                <w:sz w:val="22"/>
                <w:lang w:val="ru-RU"/>
              </w:rPr>
              <w:t>В) АПП-IА;</w:t>
            </w:r>
          </w:p>
          <w:p w14:paraId="7303D9E2" w14:textId="37C759A8" w:rsidR="00D45406" w:rsidRPr="000C6F1C" w:rsidRDefault="00D45406" w:rsidP="00D45406">
            <w:pPr>
              <w:spacing w:before="0" w:after="0"/>
              <w:ind w:firstLine="0"/>
              <w:rPr>
                <w:rFonts w:cs="Calibri"/>
                <w:b/>
                <w:sz w:val="22"/>
                <w:u w:val="single"/>
                <w:lang w:val="ru-RU"/>
              </w:rPr>
            </w:pPr>
            <w:r w:rsidRPr="000C6F1C">
              <w:rPr>
                <w:rFonts w:cs="Calibri"/>
                <w:sz w:val="22"/>
                <w:lang w:val="ru-RU"/>
              </w:rPr>
              <w:t>Г) системы обогрева аккумуляторов</w:t>
            </w:r>
          </w:p>
        </w:tc>
      </w:tr>
      <w:tr w:rsidR="00D45406" w:rsidRPr="000C6F1C" w14:paraId="0289E871" w14:textId="77777777" w:rsidTr="005A19DF">
        <w:trPr>
          <w:gridAfter w:val="6"/>
          <w:wAfter w:w="7348" w:type="dxa"/>
          <w:trHeight w:val="302"/>
        </w:trPr>
        <w:tc>
          <w:tcPr>
            <w:tcW w:w="564" w:type="dxa"/>
            <w:shd w:val="clear" w:color="auto" w:fill="FFFFFF" w:themeFill="background1"/>
          </w:tcPr>
          <w:p w14:paraId="0392A3B3" w14:textId="7BBBA955"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t>00</w:t>
            </w:r>
          </w:p>
        </w:tc>
        <w:tc>
          <w:tcPr>
            <w:tcW w:w="1731" w:type="dxa"/>
            <w:shd w:val="clear" w:color="auto" w:fill="FFFFFF" w:themeFill="background1"/>
          </w:tcPr>
          <w:p w14:paraId="2B9EAAC6" w14:textId="533720B6"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4.51.20.3</w:t>
            </w:r>
          </w:p>
        </w:tc>
        <w:tc>
          <w:tcPr>
            <w:tcW w:w="2143" w:type="dxa"/>
            <w:shd w:val="clear" w:color="auto" w:fill="FFFFFF" w:themeFill="background1"/>
          </w:tcPr>
          <w:p w14:paraId="010A2FDF"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7EDB2B7D" w14:textId="0DD3ACD1"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920646E" w14:textId="0C998FA4"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5C3D6D4E"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2AB9A54E" w14:textId="6582887F"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F0776E8" w14:textId="303BA660"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C696664" w14:textId="7FA6EFEB" w:rsidR="00D45406" w:rsidRPr="000C6F1C" w:rsidRDefault="00D45406" w:rsidP="00D45406">
            <w:pPr>
              <w:spacing w:before="0" w:after="0"/>
              <w:ind w:firstLine="0"/>
              <w:rPr>
                <w:rFonts w:cs="Calibri"/>
                <w:sz w:val="22"/>
                <w:lang w:val="ru-RU"/>
              </w:rPr>
            </w:pPr>
            <w:r w:rsidRPr="000C6F1C">
              <w:rPr>
                <w:rFonts w:cs="Calibri"/>
                <w:sz w:val="22"/>
                <w:lang w:val="ru-RU"/>
              </w:rPr>
              <w:t>Проверьте напряжение каждой аккумуляторной батареи на борту самолета под нагрузкой</w:t>
            </w:r>
          </w:p>
        </w:tc>
      </w:tr>
      <w:tr w:rsidR="00D45406" w:rsidRPr="000C6F1C" w14:paraId="75138557" w14:textId="77777777" w:rsidTr="005A19DF">
        <w:trPr>
          <w:gridAfter w:val="6"/>
          <w:wAfter w:w="7348" w:type="dxa"/>
          <w:trHeight w:val="302"/>
        </w:trPr>
        <w:tc>
          <w:tcPr>
            <w:tcW w:w="564" w:type="dxa"/>
            <w:tcBorders>
              <w:bottom w:val="single" w:sz="4" w:space="0" w:color="auto"/>
            </w:tcBorders>
            <w:shd w:val="clear" w:color="auto" w:fill="FFFFFF" w:themeFill="background1"/>
          </w:tcPr>
          <w:p w14:paraId="0A998F38" w14:textId="695C1B56"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lastRenderedPageBreak/>
              <w:t>00</w:t>
            </w:r>
          </w:p>
        </w:tc>
        <w:tc>
          <w:tcPr>
            <w:tcW w:w="1731" w:type="dxa"/>
            <w:tcBorders>
              <w:bottom w:val="single" w:sz="4" w:space="0" w:color="auto"/>
            </w:tcBorders>
            <w:shd w:val="clear" w:color="auto" w:fill="FFFFFF" w:themeFill="background1"/>
          </w:tcPr>
          <w:p w14:paraId="40180341" w14:textId="04EEB732"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4.51.20.4</w:t>
            </w:r>
          </w:p>
        </w:tc>
        <w:tc>
          <w:tcPr>
            <w:tcW w:w="2143" w:type="dxa"/>
            <w:tcBorders>
              <w:bottom w:val="single" w:sz="4" w:space="0" w:color="auto"/>
            </w:tcBorders>
            <w:shd w:val="clear" w:color="auto" w:fill="FFFFFF" w:themeFill="background1"/>
          </w:tcPr>
          <w:p w14:paraId="74419905" w14:textId="77777777" w:rsidR="00D45406" w:rsidRPr="000C6F1C" w:rsidRDefault="00D45406" w:rsidP="00D45406">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75FFC8F8" w14:textId="7BC50625" w:rsidR="00D45406" w:rsidRPr="000C6F1C" w:rsidRDefault="00424054" w:rsidP="00D45406">
            <w:pPr>
              <w:spacing w:before="0" w:after="0"/>
              <w:ind w:left="-37" w:firstLine="0"/>
              <w:jc w:val="center"/>
              <w:rPr>
                <w:rFonts w:cs="Calibri"/>
                <w:sz w:val="22"/>
                <w:lang w:val="ru-RU"/>
              </w:rPr>
            </w:pPr>
            <w:r>
              <w:rPr>
                <w:rFonts w:cs="Calibri"/>
                <w:sz w:val="22"/>
                <w:lang w:val="ru-RU"/>
              </w:rPr>
              <w:t>3</w:t>
            </w:r>
          </w:p>
          <w:p w14:paraId="13984ECD" w14:textId="77777777" w:rsidR="00D45406" w:rsidRPr="000C6F1C" w:rsidRDefault="00D45406" w:rsidP="00D45406">
            <w:pPr>
              <w:spacing w:before="0" w:after="0"/>
              <w:ind w:left="-37" w:firstLine="0"/>
              <w:jc w:val="center"/>
              <w:rPr>
                <w:rFonts w:cs="Calibri"/>
                <w:sz w:val="22"/>
                <w:lang w:val="ru-RU"/>
              </w:rPr>
            </w:pPr>
          </w:p>
        </w:tc>
        <w:tc>
          <w:tcPr>
            <w:tcW w:w="1967" w:type="dxa"/>
            <w:tcBorders>
              <w:bottom w:val="single" w:sz="4" w:space="0" w:color="auto"/>
            </w:tcBorders>
            <w:shd w:val="clear" w:color="auto" w:fill="FFFFFF" w:themeFill="background1"/>
          </w:tcPr>
          <w:p w14:paraId="5513DD39" w14:textId="70CDC136"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single" w:sz="4" w:space="0" w:color="auto"/>
            </w:tcBorders>
            <w:shd w:val="clear" w:color="auto" w:fill="FFFFFF" w:themeFill="background1"/>
          </w:tcPr>
          <w:p w14:paraId="7B6A75A8"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61AA9DF" w14:textId="27AB4116" w:rsidR="00D45406" w:rsidRPr="000C6F1C" w:rsidRDefault="00D45406" w:rsidP="00D45406">
            <w:pPr>
              <w:spacing w:before="0" w:after="0"/>
              <w:ind w:firstLine="0"/>
              <w:jc w:val="center"/>
              <w:rPr>
                <w:rFonts w:cs="Calibri"/>
                <w:sz w:val="22"/>
                <w:lang w:val="ru-RU"/>
              </w:rPr>
            </w:pPr>
          </w:p>
        </w:tc>
        <w:tc>
          <w:tcPr>
            <w:tcW w:w="1170" w:type="dxa"/>
            <w:tcBorders>
              <w:bottom w:val="single" w:sz="4" w:space="0" w:color="auto"/>
            </w:tcBorders>
            <w:shd w:val="clear" w:color="auto" w:fill="FFFFFF" w:themeFill="background1"/>
          </w:tcPr>
          <w:p w14:paraId="77F3CBDD" w14:textId="6B23565B"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2B9A595F" w14:textId="385B85A7" w:rsidR="00D45406" w:rsidRPr="000C6F1C" w:rsidRDefault="00D45406" w:rsidP="00D45406">
            <w:pPr>
              <w:spacing w:before="0" w:after="0"/>
              <w:ind w:firstLine="0"/>
              <w:rPr>
                <w:rFonts w:cs="Calibri"/>
                <w:sz w:val="22"/>
                <w:lang w:val="ru-RU"/>
              </w:rPr>
            </w:pPr>
            <w:r w:rsidRPr="000C6F1C">
              <w:rPr>
                <w:rFonts w:cs="Calibri"/>
                <w:sz w:val="22"/>
                <w:lang w:val="ru-RU"/>
              </w:rPr>
              <w:t>Проверьте работу выпрямительных устройств ВУ-6А при включенных на бортсеть генераторах ГТ60ПЧ6А (при работающих двигателях) или АПА переменного тока</w:t>
            </w:r>
            <w:r>
              <w:rPr>
                <w:rFonts w:cs="Calibri"/>
                <w:sz w:val="22"/>
                <w:lang w:val="ru-RU"/>
              </w:rPr>
              <w:t>.</w:t>
            </w:r>
          </w:p>
          <w:p w14:paraId="5EE0E73A" w14:textId="26417613" w:rsidR="00D45406" w:rsidRPr="000C6F1C" w:rsidRDefault="00D45406" w:rsidP="00D45406">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Нагрузка на одно ВУ должна быть не менее 20 ампер</w:t>
            </w:r>
            <w:r>
              <w:rPr>
                <w:rFonts w:cs="Calibri"/>
                <w:sz w:val="22"/>
                <w:lang w:val="ru-RU"/>
              </w:rPr>
              <w:t>.</w:t>
            </w:r>
          </w:p>
        </w:tc>
      </w:tr>
      <w:tr w:rsidR="00D45406" w:rsidRPr="000C6F1C" w14:paraId="60ADCFB6" w14:textId="77777777" w:rsidTr="005A19DF">
        <w:trPr>
          <w:gridAfter w:val="6"/>
          <w:wAfter w:w="7348" w:type="dxa"/>
          <w:trHeight w:val="302"/>
        </w:trPr>
        <w:tc>
          <w:tcPr>
            <w:tcW w:w="564" w:type="dxa"/>
            <w:tcBorders>
              <w:bottom w:val="nil"/>
            </w:tcBorders>
            <w:shd w:val="clear" w:color="auto" w:fill="FFFFFF" w:themeFill="background1"/>
          </w:tcPr>
          <w:p w14:paraId="773471AA" w14:textId="0D919D05"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t>00</w:t>
            </w:r>
          </w:p>
        </w:tc>
        <w:tc>
          <w:tcPr>
            <w:tcW w:w="1731" w:type="dxa"/>
            <w:tcBorders>
              <w:bottom w:val="nil"/>
            </w:tcBorders>
            <w:shd w:val="clear" w:color="auto" w:fill="FFFFFF" w:themeFill="background1"/>
          </w:tcPr>
          <w:p w14:paraId="31F98863" w14:textId="54F69ACE"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4.51.20.5</w:t>
            </w:r>
          </w:p>
        </w:tc>
        <w:tc>
          <w:tcPr>
            <w:tcW w:w="2143" w:type="dxa"/>
            <w:tcBorders>
              <w:bottom w:val="nil"/>
            </w:tcBorders>
            <w:shd w:val="clear" w:color="auto" w:fill="FFFFFF" w:themeFill="background1"/>
          </w:tcPr>
          <w:p w14:paraId="4CF1FABB" w14:textId="77777777" w:rsidR="00D45406" w:rsidRPr="000C6F1C" w:rsidRDefault="00D45406" w:rsidP="00D45406">
            <w:pPr>
              <w:spacing w:before="0" w:after="0"/>
              <w:ind w:firstLine="0"/>
              <w:jc w:val="center"/>
              <w:rPr>
                <w:rFonts w:cs="Calibri"/>
                <w:sz w:val="22"/>
                <w:lang w:val="ru-RU"/>
              </w:rPr>
            </w:pPr>
          </w:p>
        </w:tc>
        <w:tc>
          <w:tcPr>
            <w:tcW w:w="1052" w:type="dxa"/>
            <w:tcBorders>
              <w:bottom w:val="nil"/>
            </w:tcBorders>
            <w:shd w:val="clear" w:color="auto" w:fill="FFFFFF" w:themeFill="background1"/>
          </w:tcPr>
          <w:p w14:paraId="1BC0C36B" w14:textId="491ED0C5"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p w14:paraId="7A2CBDAF" w14:textId="7521F957" w:rsidR="00D45406" w:rsidRPr="000C6F1C" w:rsidRDefault="00D45406" w:rsidP="00D45406">
            <w:pPr>
              <w:spacing w:before="0" w:after="0"/>
              <w:ind w:left="-37" w:firstLine="0"/>
              <w:jc w:val="center"/>
              <w:rPr>
                <w:rFonts w:cs="Calibri"/>
                <w:sz w:val="22"/>
                <w:lang w:val="ru-RU"/>
              </w:rPr>
            </w:pPr>
          </w:p>
        </w:tc>
        <w:tc>
          <w:tcPr>
            <w:tcW w:w="1967" w:type="dxa"/>
            <w:tcBorders>
              <w:bottom w:val="nil"/>
            </w:tcBorders>
            <w:shd w:val="clear" w:color="auto" w:fill="FFFFFF" w:themeFill="background1"/>
          </w:tcPr>
          <w:p w14:paraId="2175D60A" w14:textId="05157418"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nil"/>
            </w:tcBorders>
            <w:shd w:val="clear" w:color="auto" w:fill="FFFFFF" w:themeFill="background1"/>
          </w:tcPr>
          <w:p w14:paraId="45B4C011"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40A11407" w14:textId="214CABC6"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E8A1493" w14:textId="274BA3EB"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7065462"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под напряжением исправность и сигнализацию электрооборудования системы управления:</w:t>
            </w:r>
          </w:p>
          <w:p w14:paraId="18DFF039" w14:textId="77777777" w:rsidR="00D45406" w:rsidRPr="000C6F1C" w:rsidRDefault="00D45406" w:rsidP="00D45406">
            <w:pPr>
              <w:spacing w:before="0" w:after="0"/>
              <w:ind w:firstLine="0"/>
              <w:rPr>
                <w:rFonts w:cs="Calibri"/>
                <w:sz w:val="22"/>
                <w:lang w:val="ru-RU"/>
              </w:rPr>
            </w:pPr>
            <w:r w:rsidRPr="000C6F1C">
              <w:rPr>
                <w:rFonts w:cs="Calibri"/>
                <w:sz w:val="22"/>
                <w:lang w:val="ru-RU"/>
              </w:rPr>
              <w:t>А) электродвигателей МТ-600 автономных рулевых машин АРМ-62Т сер. 03, АРМ-62Э сер. 02, АРМ-62Р;</w:t>
            </w:r>
          </w:p>
          <w:p w14:paraId="620F6C28" w14:textId="77777777" w:rsidR="00D45406" w:rsidRPr="000C6F1C" w:rsidRDefault="00D45406" w:rsidP="00D45406">
            <w:pPr>
              <w:spacing w:before="0" w:after="0"/>
              <w:ind w:firstLine="0"/>
              <w:rPr>
                <w:rFonts w:cs="Calibri"/>
                <w:sz w:val="22"/>
                <w:lang w:val="ru-RU"/>
              </w:rPr>
            </w:pPr>
            <w:r w:rsidRPr="000C6F1C">
              <w:rPr>
                <w:rFonts w:cs="Calibri"/>
                <w:sz w:val="22"/>
                <w:lang w:val="ru-RU"/>
              </w:rPr>
              <w:t>Б) электромеханизмов МП-100МТ триммерного эффекта элеронов, РН, РВ;</w:t>
            </w:r>
          </w:p>
          <w:p w14:paraId="04B5363E" w14:textId="77777777" w:rsidR="00D45406" w:rsidRPr="000C6F1C" w:rsidRDefault="00D45406" w:rsidP="00D45406">
            <w:pPr>
              <w:spacing w:before="0" w:after="0"/>
              <w:ind w:firstLine="0"/>
              <w:rPr>
                <w:rFonts w:cs="Calibri"/>
                <w:sz w:val="22"/>
                <w:lang w:val="ru-RU"/>
              </w:rPr>
            </w:pPr>
            <w:r w:rsidRPr="000C6F1C">
              <w:rPr>
                <w:rFonts w:cs="Calibri"/>
                <w:sz w:val="22"/>
                <w:lang w:val="ru-RU"/>
              </w:rPr>
              <w:t>В) электромеханизмов МП-100МТ управления триммерами элеронов и РН, а также электромеханизмов УТ-15 управления триммерами РВ;</w:t>
            </w:r>
          </w:p>
          <w:p w14:paraId="36EE97BB" w14:textId="77777777" w:rsidR="00D45406" w:rsidRPr="000C6F1C" w:rsidRDefault="00D45406" w:rsidP="00D45406">
            <w:pPr>
              <w:spacing w:before="0" w:after="0"/>
              <w:ind w:firstLine="0"/>
              <w:rPr>
                <w:rFonts w:cs="Calibri"/>
                <w:sz w:val="22"/>
                <w:lang w:val="ru-RU"/>
              </w:rPr>
            </w:pPr>
            <w:r w:rsidRPr="000C6F1C">
              <w:rPr>
                <w:rFonts w:cs="Calibri"/>
                <w:sz w:val="22"/>
                <w:lang w:val="ru-RU"/>
              </w:rPr>
              <w:t>Г) электромеханизмов МП-100МТ ограничения углов отклонения РН и элеронов;</w:t>
            </w:r>
          </w:p>
          <w:p w14:paraId="7A3FA50A" w14:textId="77777777" w:rsidR="00D45406" w:rsidRPr="000C6F1C" w:rsidRDefault="00D45406" w:rsidP="00D45406">
            <w:pPr>
              <w:spacing w:before="0" w:after="0"/>
              <w:ind w:firstLine="0"/>
              <w:rPr>
                <w:rFonts w:cs="Calibri"/>
                <w:sz w:val="22"/>
                <w:lang w:val="ru-RU"/>
              </w:rPr>
            </w:pPr>
            <w:r w:rsidRPr="000C6F1C">
              <w:rPr>
                <w:rFonts w:cs="Calibri"/>
                <w:sz w:val="22"/>
                <w:lang w:val="ru-RU"/>
              </w:rPr>
              <w:t>Д) электромеханизмов МП-100МТ стопорения рулей и элеронов;</w:t>
            </w:r>
          </w:p>
          <w:p w14:paraId="76AB751A" w14:textId="77777777" w:rsidR="00D45406" w:rsidRPr="000C6F1C" w:rsidRDefault="00D45406" w:rsidP="00D45406">
            <w:pPr>
              <w:spacing w:before="0" w:after="0"/>
              <w:ind w:firstLine="0"/>
              <w:rPr>
                <w:rFonts w:cs="Calibri"/>
                <w:sz w:val="22"/>
                <w:lang w:val="ru-RU"/>
              </w:rPr>
            </w:pPr>
            <w:r w:rsidRPr="000C6F1C">
              <w:rPr>
                <w:rFonts w:cs="Calibri"/>
                <w:sz w:val="22"/>
                <w:lang w:val="ru-RU"/>
              </w:rPr>
              <w:t>Е) электромеханизма МПК-9 разъединения штурвалов;</w:t>
            </w:r>
          </w:p>
          <w:p w14:paraId="124448E9" w14:textId="3E3BE4C4" w:rsidR="00D45406" w:rsidRPr="000C6F1C" w:rsidRDefault="00D45406" w:rsidP="00D45406">
            <w:pPr>
              <w:spacing w:before="0" w:after="0"/>
              <w:ind w:firstLine="0"/>
              <w:rPr>
                <w:rFonts w:cs="Calibri"/>
                <w:sz w:val="22"/>
                <w:lang w:val="ru-RU"/>
              </w:rPr>
            </w:pPr>
            <w:r w:rsidRPr="000C6F1C">
              <w:rPr>
                <w:rFonts w:cs="Calibri"/>
                <w:sz w:val="22"/>
                <w:lang w:val="ru-RU"/>
              </w:rPr>
              <w:t>Ж) электромеханизмов МУС-3ПТВ управления стабилизатором;</w:t>
            </w:r>
          </w:p>
        </w:tc>
      </w:tr>
      <w:tr w:rsidR="00D45406" w:rsidRPr="000C6F1C" w14:paraId="61F95588" w14:textId="77777777" w:rsidTr="005A19DF">
        <w:trPr>
          <w:gridAfter w:val="6"/>
          <w:wAfter w:w="7348" w:type="dxa"/>
          <w:trHeight w:val="302"/>
        </w:trPr>
        <w:tc>
          <w:tcPr>
            <w:tcW w:w="564" w:type="dxa"/>
            <w:tcBorders>
              <w:top w:val="nil"/>
              <w:bottom w:val="nil"/>
            </w:tcBorders>
            <w:shd w:val="clear" w:color="auto" w:fill="FFFFFF" w:themeFill="background1"/>
          </w:tcPr>
          <w:p w14:paraId="0E6E9304" w14:textId="77777777" w:rsidR="00D45406" w:rsidRPr="00AF39F7"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430AAE3C"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0BCB0CF7" w14:textId="77777777" w:rsidR="00D45406" w:rsidRPr="000C6F1C" w:rsidRDefault="00D45406" w:rsidP="00D45406">
            <w:pPr>
              <w:spacing w:before="0" w:after="0"/>
              <w:ind w:firstLine="0"/>
              <w:jc w:val="center"/>
              <w:rPr>
                <w:rFonts w:cs="Calibri"/>
                <w:sz w:val="22"/>
              </w:rPr>
            </w:pPr>
          </w:p>
        </w:tc>
        <w:tc>
          <w:tcPr>
            <w:tcW w:w="1052" w:type="dxa"/>
            <w:tcBorders>
              <w:top w:val="nil"/>
              <w:bottom w:val="nil"/>
            </w:tcBorders>
            <w:shd w:val="clear" w:color="auto" w:fill="FFFFFF" w:themeFill="background1"/>
          </w:tcPr>
          <w:p w14:paraId="07BD190E" w14:textId="3E2E4BB5" w:rsidR="00D45406" w:rsidRPr="00404E5D"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7C76DFD6"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777605F5"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05CF7388"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028FCEB3" w14:textId="6AD976FB" w:rsidR="00D45406" w:rsidRPr="00404E5D" w:rsidRDefault="00D45406" w:rsidP="00D45406">
            <w:pPr>
              <w:spacing w:before="0" w:after="0"/>
              <w:ind w:firstLine="0"/>
              <w:rPr>
                <w:rFonts w:cs="Calibri"/>
                <w:sz w:val="22"/>
                <w:lang w:val="ru-RU"/>
              </w:rPr>
            </w:pPr>
            <w:r w:rsidRPr="000C6F1C">
              <w:rPr>
                <w:rFonts w:cs="Calibri"/>
                <w:sz w:val="22"/>
                <w:lang w:val="ru-RU"/>
              </w:rPr>
              <w:t>З) систему автоматического регулирования усилий АРУ-76 (с помощью пульта ПП-АРУIIА);</w:t>
            </w:r>
          </w:p>
        </w:tc>
      </w:tr>
      <w:tr w:rsidR="00D45406" w:rsidRPr="000C6F1C" w14:paraId="0B2435F7" w14:textId="77777777" w:rsidTr="005A19DF">
        <w:trPr>
          <w:gridAfter w:val="6"/>
          <w:wAfter w:w="7348" w:type="dxa"/>
          <w:trHeight w:val="302"/>
        </w:trPr>
        <w:tc>
          <w:tcPr>
            <w:tcW w:w="564" w:type="dxa"/>
            <w:tcBorders>
              <w:top w:val="nil"/>
            </w:tcBorders>
            <w:shd w:val="clear" w:color="auto" w:fill="FFFFFF" w:themeFill="background1"/>
          </w:tcPr>
          <w:p w14:paraId="52B889B4" w14:textId="4BD800F7" w:rsidR="00D45406" w:rsidRPr="00AF39F7" w:rsidRDefault="00D45406" w:rsidP="00D45406">
            <w:pPr>
              <w:spacing w:before="0" w:after="0"/>
              <w:ind w:left="-117" w:right="-114" w:firstLine="0"/>
              <w:jc w:val="center"/>
              <w:rPr>
                <w:rFonts w:cs="Calibri"/>
                <w:sz w:val="22"/>
              </w:rPr>
            </w:pPr>
          </w:p>
        </w:tc>
        <w:tc>
          <w:tcPr>
            <w:tcW w:w="1731" w:type="dxa"/>
            <w:tcBorders>
              <w:top w:val="nil"/>
            </w:tcBorders>
            <w:shd w:val="clear" w:color="auto" w:fill="FFFFFF" w:themeFill="background1"/>
          </w:tcPr>
          <w:p w14:paraId="0C879682" w14:textId="77777777" w:rsidR="00D45406" w:rsidRPr="000C6F1C" w:rsidRDefault="00D45406" w:rsidP="00D45406">
            <w:pPr>
              <w:spacing w:before="0" w:after="0"/>
              <w:ind w:left="-68" w:right="-17" w:firstLine="0"/>
              <w:jc w:val="center"/>
              <w:rPr>
                <w:rFonts w:cs="Calibri"/>
                <w:sz w:val="22"/>
              </w:rPr>
            </w:pPr>
          </w:p>
        </w:tc>
        <w:tc>
          <w:tcPr>
            <w:tcW w:w="2143" w:type="dxa"/>
            <w:tcBorders>
              <w:top w:val="nil"/>
            </w:tcBorders>
            <w:shd w:val="clear" w:color="auto" w:fill="FFFFFF" w:themeFill="background1"/>
          </w:tcPr>
          <w:p w14:paraId="48A5C414" w14:textId="77777777" w:rsidR="00D45406" w:rsidRPr="000C6F1C" w:rsidRDefault="00D45406" w:rsidP="00D45406">
            <w:pPr>
              <w:spacing w:before="0" w:after="0"/>
              <w:ind w:firstLine="0"/>
              <w:jc w:val="center"/>
              <w:rPr>
                <w:rFonts w:cs="Calibri"/>
                <w:sz w:val="22"/>
              </w:rPr>
            </w:pPr>
          </w:p>
        </w:tc>
        <w:tc>
          <w:tcPr>
            <w:tcW w:w="1052" w:type="dxa"/>
            <w:tcBorders>
              <w:top w:val="nil"/>
            </w:tcBorders>
            <w:shd w:val="clear" w:color="auto" w:fill="FFFFFF" w:themeFill="background1"/>
          </w:tcPr>
          <w:p w14:paraId="1A601EB7" w14:textId="6E2C910E" w:rsidR="00D45406" w:rsidRPr="00404E5D"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tcBorders>
              <w:top w:val="nil"/>
            </w:tcBorders>
            <w:shd w:val="clear" w:color="auto" w:fill="FFFFFF" w:themeFill="background1"/>
          </w:tcPr>
          <w:p w14:paraId="74871816" w14:textId="77777777" w:rsidR="00D45406" w:rsidRPr="000C6F1C" w:rsidRDefault="00D45406" w:rsidP="00D45406">
            <w:pPr>
              <w:spacing w:before="0" w:after="0"/>
              <w:ind w:firstLine="7"/>
              <w:jc w:val="center"/>
              <w:rPr>
                <w:rFonts w:cs="Calibri"/>
                <w:sz w:val="22"/>
              </w:rPr>
            </w:pPr>
          </w:p>
        </w:tc>
        <w:tc>
          <w:tcPr>
            <w:tcW w:w="1355" w:type="dxa"/>
            <w:tcBorders>
              <w:top w:val="nil"/>
            </w:tcBorders>
            <w:shd w:val="clear" w:color="auto" w:fill="FFFFFF" w:themeFill="background1"/>
          </w:tcPr>
          <w:p w14:paraId="7DB3FA60" w14:textId="77777777" w:rsidR="00D45406" w:rsidRPr="000C6F1C" w:rsidRDefault="00D45406" w:rsidP="00D45406">
            <w:pPr>
              <w:spacing w:before="0" w:after="0"/>
              <w:ind w:firstLine="0"/>
              <w:jc w:val="center"/>
              <w:rPr>
                <w:rFonts w:cs="Calibri"/>
                <w:sz w:val="22"/>
              </w:rPr>
            </w:pPr>
          </w:p>
        </w:tc>
        <w:tc>
          <w:tcPr>
            <w:tcW w:w="1170" w:type="dxa"/>
            <w:tcBorders>
              <w:top w:val="nil"/>
            </w:tcBorders>
            <w:shd w:val="clear" w:color="auto" w:fill="FFFFFF" w:themeFill="background1"/>
          </w:tcPr>
          <w:p w14:paraId="7C9934C6" w14:textId="77777777" w:rsidR="00D45406" w:rsidRPr="000C6F1C" w:rsidRDefault="00D45406" w:rsidP="00D45406">
            <w:pPr>
              <w:spacing w:before="0" w:after="0"/>
              <w:ind w:firstLine="0"/>
              <w:jc w:val="center"/>
              <w:rPr>
                <w:rFonts w:cs="Calibri"/>
                <w:sz w:val="22"/>
              </w:rPr>
            </w:pPr>
          </w:p>
        </w:tc>
        <w:tc>
          <w:tcPr>
            <w:tcW w:w="5984" w:type="dxa"/>
            <w:tcBorders>
              <w:top w:val="nil"/>
            </w:tcBorders>
            <w:shd w:val="clear" w:color="auto" w:fill="FFFFFF" w:themeFill="background1"/>
          </w:tcPr>
          <w:p w14:paraId="42D744E3" w14:textId="77777777" w:rsidR="00D45406" w:rsidRPr="000C6F1C" w:rsidRDefault="00D45406" w:rsidP="00D45406">
            <w:pPr>
              <w:spacing w:before="0" w:after="0"/>
              <w:ind w:firstLine="0"/>
              <w:rPr>
                <w:rFonts w:cs="Calibri"/>
                <w:sz w:val="22"/>
                <w:lang w:val="ru-RU"/>
              </w:rPr>
            </w:pPr>
            <w:r w:rsidRPr="000C6F1C">
              <w:rPr>
                <w:rFonts w:cs="Calibri"/>
                <w:sz w:val="22"/>
                <w:lang w:val="ru-RU"/>
              </w:rPr>
              <w:t>И) механизмов концевых выключателей МКВ-42А предкрылков и закрылков;</w:t>
            </w:r>
          </w:p>
          <w:p w14:paraId="577A8544" w14:textId="1657BFCA" w:rsidR="00D45406" w:rsidRPr="000C6F1C" w:rsidRDefault="00D45406" w:rsidP="00D45406">
            <w:pPr>
              <w:spacing w:before="0" w:after="0"/>
              <w:ind w:firstLine="0"/>
              <w:rPr>
                <w:rFonts w:cs="Calibri"/>
                <w:sz w:val="22"/>
                <w:lang w:val="ru-RU"/>
              </w:rPr>
            </w:pPr>
            <w:r w:rsidRPr="000C6F1C">
              <w:rPr>
                <w:rFonts w:cs="Calibri"/>
                <w:sz w:val="22"/>
                <w:lang w:val="ru-RU"/>
              </w:rPr>
              <w:t>К) проверьте функционирование подканалов несинхронности (сравнивания) от сигналов блока 6Ц254-I и от срабатывания датчиков УА-53, УА-54 (ИТ-31-58-0 стр.203)</w:t>
            </w:r>
            <w:r>
              <w:rPr>
                <w:rFonts w:cs="Calibri"/>
                <w:sz w:val="22"/>
                <w:lang w:val="ru-RU"/>
              </w:rPr>
              <w:t>;</w:t>
            </w:r>
          </w:p>
          <w:p w14:paraId="12576283" w14:textId="77777777" w:rsidR="00D45406" w:rsidRPr="000C6F1C" w:rsidRDefault="00D45406" w:rsidP="00D45406">
            <w:pPr>
              <w:spacing w:before="0" w:after="0"/>
              <w:ind w:firstLine="0"/>
              <w:rPr>
                <w:rFonts w:cs="Calibri"/>
                <w:sz w:val="22"/>
                <w:lang w:val="ru-RU"/>
              </w:rPr>
            </w:pPr>
            <w:r w:rsidRPr="000C6F1C">
              <w:rPr>
                <w:rFonts w:cs="Calibri"/>
                <w:sz w:val="22"/>
                <w:lang w:val="ru-RU"/>
              </w:rPr>
              <w:t>Л) сигнализацию движения стабилизатора</w:t>
            </w:r>
            <w:r>
              <w:rPr>
                <w:rFonts w:cs="Calibri"/>
                <w:sz w:val="22"/>
                <w:lang w:val="ru-RU"/>
              </w:rPr>
              <w:t>;</w:t>
            </w:r>
          </w:p>
          <w:p w14:paraId="1C8A9288" w14:textId="3D6B0924" w:rsidR="00D45406" w:rsidRPr="000C6F1C" w:rsidRDefault="00D45406" w:rsidP="00D45406">
            <w:pPr>
              <w:spacing w:before="0" w:after="0"/>
              <w:ind w:firstLine="0"/>
              <w:rPr>
                <w:rFonts w:cs="Calibri"/>
                <w:sz w:val="22"/>
              </w:rPr>
            </w:pPr>
            <w:r w:rsidRPr="000C6F1C">
              <w:rPr>
                <w:rFonts w:cs="Calibri"/>
                <w:sz w:val="22"/>
                <w:lang w:val="ru-RU"/>
              </w:rPr>
              <w:t>Работы по п.51.20.5 выполнять совместно со специалистами по управлению.</w:t>
            </w:r>
          </w:p>
        </w:tc>
      </w:tr>
      <w:tr w:rsidR="00D45406" w:rsidRPr="000C6F1C" w14:paraId="349EB064" w14:textId="77777777" w:rsidTr="005A19DF">
        <w:trPr>
          <w:gridAfter w:val="6"/>
          <w:wAfter w:w="7348" w:type="dxa"/>
          <w:trHeight w:val="302"/>
        </w:trPr>
        <w:tc>
          <w:tcPr>
            <w:tcW w:w="564" w:type="dxa"/>
            <w:tcBorders>
              <w:bottom w:val="single" w:sz="4" w:space="0" w:color="auto"/>
            </w:tcBorders>
            <w:shd w:val="clear" w:color="auto" w:fill="FFFFFF" w:themeFill="background1"/>
          </w:tcPr>
          <w:p w14:paraId="1167A67B" w14:textId="279DEED7"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lastRenderedPageBreak/>
              <w:t>00</w:t>
            </w:r>
          </w:p>
        </w:tc>
        <w:tc>
          <w:tcPr>
            <w:tcW w:w="1731" w:type="dxa"/>
            <w:tcBorders>
              <w:bottom w:val="single" w:sz="4" w:space="0" w:color="auto"/>
            </w:tcBorders>
            <w:shd w:val="clear" w:color="auto" w:fill="FFFFFF" w:themeFill="background1"/>
          </w:tcPr>
          <w:p w14:paraId="506A8118" w14:textId="139DC008"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4.51.20.6</w:t>
            </w:r>
          </w:p>
        </w:tc>
        <w:tc>
          <w:tcPr>
            <w:tcW w:w="2143" w:type="dxa"/>
            <w:tcBorders>
              <w:bottom w:val="single" w:sz="4" w:space="0" w:color="auto"/>
            </w:tcBorders>
            <w:shd w:val="clear" w:color="auto" w:fill="FFFFFF" w:themeFill="background1"/>
          </w:tcPr>
          <w:p w14:paraId="20E74957" w14:textId="77777777" w:rsidR="00D45406" w:rsidRPr="000C6F1C" w:rsidRDefault="00D45406" w:rsidP="00D45406">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63F55D5A" w14:textId="21A4F882"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570B423A" w14:textId="50DE565D"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single" w:sz="4" w:space="0" w:color="auto"/>
            </w:tcBorders>
            <w:shd w:val="clear" w:color="auto" w:fill="FFFFFF" w:themeFill="background1"/>
          </w:tcPr>
          <w:p w14:paraId="1BDC3016"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65F88090" w14:textId="17BEA7F3"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0968F7D2" w14:textId="10D1EC7B"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1AF7EF29" w14:textId="3EC5ABD7" w:rsidR="00D45406" w:rsidRPr="000C6F1C" w:rsidRDefault="00D45406" w:rsidP="00D45406">
            <w:pPr>
              <w:spacing w:before="0" w:after="0"/>
              <w:ind w:firstLine="0"/>
              <w:rPr>
                <w:rFonts w:cs="Calibri"/>
                <w:sz w:val="22"/>
                <w:lang w:val="ru-RU"/>
              </w:rPr>
            </w:pPr>
            <w:r w:rsidRPr="000C6F1C">
              <w:rPr>
                <w:rFonts w:cs="Calibri"/>
                <w:sz w:val="22"/>
                <w:lang w:val="ru-RU"/>
              </w:rPr>
              <w:t>Проверьте под напряжением сигнализацию работы насосных станций НС-46-2 совместно со специалистом по гидросистеме</w:t>
            </w:r>
            <w:r>
              <w:rPr>
                <w:rFonts w:cs="Calibri"/>
                <w:sz w:val="22"/>
                <w:lang w:val="ru-RU"/>
              </w:rPr>
              <w:t>.</w:t>
            </w:r>
          </w:p>
        </w:tc>
      </w:tr>
      <w:tr w:rsidR="00D45406" w:rsidRPr="000C6F1C" w14:paraId="3516EC0B" w14:textId="77777777" w:rsidTr="005A19DF">
        <w:trPr>
          <w:gridAfter w:val="6"/>
          <w:wAfter w:w="7348" w:type="dxa"/>
          <w:trHeight w:val="302"/>
        </w:trPr>
        <w:tc>
          <w:tcPr>
            <w:tcW w:w="564" w:type="dxa"/>
            <w:tcBorders>
              <w:bottom w:val="nil"/>
            </w:tcBorders>
            <w:shd w:val="clear" w:color="auto" w:fill="FFFFFF" w:themeFill="background1"/>
          </w:tcPr>
          <w:p w14:paraId="7A3B0D36" w14:textId="70E0640D"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t>00</w:t>
            </w:r>
          </w:p>
        </w:tc>
        <w:tc>
          <w:tcPr>
            <w:tcW w:w="1731" w:type="dxa"/>
            <w:tcBorders>
              <w:bottom w:val="nil"/>
            </w:tcBorders>
            <w:shd w:val="clear" w:color="auto" w:fill="FFFFFF" w:themeFill="background1"/>
          </w:tcPr>
          <w:p w14:paraId="4676BD57" w14:textId="25DCBBAA"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4.51.20.7</w:t>
            </w:r>
          </w:p>
        </w:tc>
        <w:tc>
          <w:tcPr>
            <w:tcW w:w="2143" w:type="dxa"/>
            <w:tcBorders>
              <w:bottom w:val="nil"/>
            </w:tcBorders>
            <w:shd w:val="clear" w:color="auto" w:fill="FFFFFF" w:themeFill="background1"/>
          </w:tcPr>
          <w:p w14:paraId="544A9296" w14:textId="77777777" w:rsidR="00D45406" w:rsidRPr="000C6F1C" w:rsidRDefault="00D45406" w:rsidP="00D45406">
            <w:pPr>
              <w:spacing w:before="0" w:after="0"/>
              <w:ind w:firstLine="0"/>
              <w:rPr>
                <w:rFonts w:cs="Calibri"/>
                <w:sz w:val="22"/>
                <w:lang w:val="ru-RU"/>
              </w:rPr>
            </w:pPr>
          </w:p>
        </w:tc>
        <w:tc>
          <w:tcPr>
            <w:tcW w:w="1052" w:type="dxa"/>
            <w:tcBorders>
              <w:bottom w:val="nil"/>
            </w:tcBorders>
            <w:shd w:val="clear" w:color="auto" w:fill="FFFFFF" w:themeFill="background1"/>
          </w:tcPr>
          <w:p w14:paraId="53A2B09B" w14:textId="791665AE"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p w14:paraId="235E1695" w14:textId="77777777" w:rsidR="00D45406" w:rsidRPr="000C6F1C" w:rsidRDefault="00D45406" w:rsidP="00D45406">
            <w:pPr>
              <w:spacing w:before="0" w:after="0"/>
              <w:ind w:left="-37" w:firstLine="0"/>
              <w:jc w:val="center"/>
              <w:rPr>
                <w:rFonts w:cs="Calibri"/>
                <w:sz w:val="22"/>
                <w:lang w:val="ru-RU"/>
              </w:rPr>
            </w:pPr>
          </w:p>
          <w:p w14:paraId="5A12D05D" w14:textId="77777777" w:rsidR="00D45406" w:rsidRPr="000C6F1C" w:rsidRDefault="00D45406" w:rsidP="00D45406">
            <w:pPr>
              <w:spacing w:before="0" w:after="0"/>
              <w:ind w:left="-37" w:firstLine="0"/>
              <w:jc w:val="center"/>
              <w:rPr>
                <w:rFonts w:cs="Calibri"/>
                <w:sz w:val="22"/>
                <w:lang w:val="ru-RU"/>
              </w:rPr>
            </w:pPr>
          </w:p>
          <w:p w14:paraId="3C5B4628" w14:textId="77777777" w:rsidR="00D45406" w:rsidRPr="000C6F1C" w:rsidRDefault="00D45406" w:rsidP="00D45406">
            <w:pPr>
              <w:spacing w:before="0" w:after="0"/>
              <w:ind w:left="-37" w:firstLine="0"/>
              <w:jc w:val="center"/>
              <w:rPr>
                <w:rFonts w:cs="Calibri"/>
                <w:sz w:val="22"/>
                <w:lang w:val="ru-RU"/>
              </w:rPr>
            </w:pPr>
          </w:p>
          <w:p w14:paraId="4BE6787B" w14:textId="0C61BDB5" w:rsidR="00D45406" w:rsidRPr="000C6F1C" w:rsidRDefault="00D45406" w:rsidP="00D45406">
            <w:pPr>
              <w:spacing w:before="0" w:after="0"/>
              <w:ind w:left="-37" w:firstLine="0"/>
              <w:jc w:val="center"/>
              <w:rPr>
                <w:rFonts w:cs="Calibri"/>
                <w:sz w:val="22"/>
                <w:lang w:val="ru-RU"/>
              </w:rPr>
            </w:pPr>
          </w:p>
        </w:tc>
        <w:tc>
          <w:tcPr>
            <w:tcW w:w="1967" w:type="dxa"/>
            <w:tcBorders>
              <w:bottom w:val="nil"/>
            </w:tcBorders>
            <w:shd w:val="clear" w:color="auto" w:fill="FFFFFF" w:themeFill="background1"/>
          </w:tcPr>
          <w:p w14:paraId="5324A625" w14:textId="52EC5D93"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r>
              <w:rPr>
                <w:rFonts w:cs="Calibri"/>
                <w:sz w:val="22"/>
                <w:lang w:val="ru-RU"/>
              </w:rPr>
              <w:t>, 123</w:t>
            </w:r>
          </w:p>
          <w:p w14:paraId="4006C3D7" w14:textId="77777777" w:rsidR="00D45406" w:rsidRPr="000C6F1C" w:rsidRDefault="00D45406" w:rsidP="00D45406">
            <w:pPr>
              <w:spacing w:before="0" w:after="0"/>
              <w:ind w:firstLine="7"/>
              <w:jc w:val="center"/>
              <w:rPr>
                <w:rFonts w:cs="Calibri"/>
                <w:sz w:val="22"/>
                <w:lang w:val="ru-RU"/>
              </w:rPr>
            </w:pPr>
          </w:p>
          <w:p w14:paraId="63A8E76A" w14:textId="77777777" w:rsidR="00D45406" w:rsidRPr="000C6F1C" w:rsidRDefault="00D45406" w:rsidP="00D45406">
            <w:pPr>
              <w:spacing w:before="0" w:after="0"/>
              <w:ind w:firstLine="7"/>
              <w:jc w:val="center"/>
              <w:rPr>
                <w:rFonts w:cs="Calibri"/>
                <w:sz w:val="22"/>
                <w:lang w:val="ru-RU"/>
              </w:rPr>
            </w:pPr>
          </w:p>
        </w:tc>
        <w:tc>
          <w:tcPr>
            <w:tcW w:w="1355" w:type="dxa"/>
            <w:tcBorders>
              <w:bottom w:val="nil"/>
            </w:tcBorders>
            <w:shd w:val="clear" w:color="auto" w:fill="FFFFFF" w:themeFill="background1"/>
          </w:tcPr>
          <w:p w14:paraId="6069F35D"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61C2BA74" w14:textId="490B7A97"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677D208" w14:textId="27664F20"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B6A4474"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под напряжением сигнализацию работы следующего электрооборудования систем кондиционирования и высотной:</w:t>
            </w:r>
          </w:p>
          <w:p w14:paraId="46D0E38B" w14:textId="77777777" w:rsidR="00D45406" w:rsidRPr="000C6F1C" w:rsidRDefault="00D45406" w:rsidP="00D45406">
            <w:pPr>
              <w:spacing w:before="0" w:after="0"/>
              <w:ind w:firstLine="0"/>
              <w:rPr>
                <w:rFonts w:cs="Calibri"/>
                <w:sz w:val="22"/>
                <w:lang w:val="ru-RU"/>
              </w:rPr>
            </w:pPr>
            <w:r w:rsidRPr="000C6F1C">
              <w:rPr>
                <w:rFonts w:cs="Calibri"/>
                <w:sz w:val="22"/>
                <w:lang w:val="ru-RU"/>
              </w:rPr>
              <w:t>А) электромеханизма заслонки кольцевания 4149Т;</w:t>
            </w:r>
          </w:p>
          <w:p w14:paraId="56B61753" w14:textId="77777777" w:rsidR="00D45406" w:rsidRPr="000C6F1C" w:rsidRDefault="00D45406" w:rsidP="00D45406">
            <w:pPr>
              <w:spacing w:before="0" w:after="0"/>
              <w:ind w:firstLine="0"/>
              <w:rPr>
                <w:rFonts w:cs="Calibri"/>
                <w:sz w:val="22"/>
                <w:lang w:val="ru-RU"/>
              </w:rPr>
            </w:pPr>
            <w:r w:rsidRPr="000C6F1C">
              <w:rPr>
                <w:rFonts w:cs="Calibri"/>
                <w:sz w:val="22"/>
                <w:lang w:val="ru-RU"/>
              </w:rPr>
              <w:t>Б) электромеханизмов заслонок 4149Т регуляторов весового расхода воздуха;</w:t>
            </w:r>
          </w:p>
          <w:p w14:paraId="22A99E1A" w14:textId="77777777" w:rsidR="00D45406" w:rsidRPr="000C6F1C" w:rsidRDefault="00D45406" w:rsidP="00D45406">
            <w:pPr>
              <w:spacing w:before="0" w:after="0"/>
              <w:ind w:firstLine="0"/>
              <w:rPr>
                <w:rFonts w:cs="Calibri"/>
                <w:sz w:val="22"/>
                <w:lang w:val="ru-RU"/>
              </w:rPr>
            </w:pPr>
            <w:r w:rsidRPr="000C6F1C">
              <w:rPr>
                <w:rFonts w:cs="Calibri"/>
                <w:sz w:val="22"/>
                <w:lang w:val="ru-RU"/>
              </w:rPr>
              <w:t>В) электромеханизмов заслонок 5419Т системы РТА-32-9Т;</w:t>
            </w:r>
          </w:p>
          <w:p w14:paraId="602301D7" w14:textId="6B47C024" w:rsidR="00D45406" w:rsidRPr="000C6F1C" w:rsidRDefault="00D45406" w:rsidP="00D45406">
            <w:pPr>
              <w:spacing w:before="0" w:after="0"/>
              <w:ind w:firstLine="0"/>
              <w:rPr>
                <w:rFonts w:cs="Calibri"/>
                <w:sz w:val="22"/>
                <w:lang w:val="ru-RU"/>
              </w:rPr>
            </w:pPr>
            <w:r w:rsidRPr="000C6F1C">
              <w:rPr>
                <w:rFonts w:cs="Calibri"/>
                <w:sz w:val="22"/>
                <w:lang w:val="ru-RU"/>
              </w:rPr>
              <w:t>Г) электромеханизмов блоков заслонок 2235Т системы РТА-32-2Т</w:t>
            </w:r>
            <w:r>
              <w:rPr>
                <w:rFonts w:cs="Calibri"/>
                <w:sz w:val="22"/>
                <w:lang w:val="ru-RU"/>
              </w:rPr>
              <w:t>;</w:t>
            </w:r>
          </w:p>
          <w:p w14:paraId="3A0A905D" w14:textId="77777777" w:rsidR="00D45406" w:rsidRPr="000C6F1C" w:rsidRDefault="00D45406" w:rsidP="00D45406">
            <w:pPr>
              <w:spacing w:before="0" w:after="0"/>
              <w:ind w:firstLine="0"/>
              <w:rPr>
                <w:rFonts w:cs="Calibri"/>
                <w:sz w:val="22"/>
                <w:lang w:val="ru-RU"/>
              </w:rPr>
            </w:pPr>
            <w:r w:rsidRPr="000C6F1C">
              <w:rPr>
                <w:rFonts w:cs="Calibri"/>
                <w:sz w:val="22"/>
                <w:lang w:val="ru-RU"/>
              </w:rPr>
              <w:t>Д) электромеханизмов блоков заслонок 2236Т системы РТА-32-7Т;</w:t>
            </w:r>
          </w:p>
          <w:p w14:paraId="425111E8" w14:textId="77777777" w:rsidR="00D45406" w:rsidRPr="000C6F1C" w:rsidRDefault="00D45406" w:rsidP="00D45406">
            <w:pPr>
              <w:spacing w:before="0" w:after="0"/>
              <w:ind w:firstLine="0"/>
              <w:rPr>
                <w:rFonts w:cs="Calibri"/>
                <w:sz w:val="22"/>
                <w:lang w:val="ru-RU"/>
              </w:rPr>
            </w:pPr>
            <w:r w:rsidRPr="000C6F1C">
              <w:rPr>
                <w:rFonts w:cs="Calibri"/>
                <w:sz w:val="22"/>
                <w:lang w:val="ru-RU"/>
              </w:rPr>
              <w:t>Е) электромеханизмов заслонок 2236Т систем РТА-32-IТ и РТА-32-8Т;</w:t>
            </w:r>
          </w:p>
          <w:p w14:paraId="3DC120DF" w14:textId="52393E43" w:rsidR="00D45406" w:rsidRPr="000C6F1C" w:rsidRDefault="00D45406" w:rsidP="00D45406">
            <w:pPr>
              <w:spacing w:before="0" w:after="0"/>
              <w:ind w:firstLine="0"/>
              <w:rPr>
                <w:rFonts w:cs="Calibri"/>
                <w:sz w:val="22"/>
                <w:lang w:val="ru-RU"/>
              </w:rPr>
            </w:pPr>
            <w:r w:rsidRPr="000C6F1C">
              <w:rPr>
                <w:rFonts w:cs="Calibri"/>
                <w:sz w:val="22"/>
                <w:lang w:val="ru-RU"/>
              </w:rPr>
              <w:t>Ж) электромеханизмов блоков заслонок 2236Т в магистралях подачи воздуха в кабину экипажа и грузовую кабину (управляемых сигнализаторами температуры ТС-4Т);</w:t>
            </w:r>
          </w:p>
        </w:tc>
      </w:tr>
      <w:tr w:rsidR="00D45406" w:rsidRPr="000C6F1C" w14:paraId="56AE0365" w14:textId="77777777" w:rsidTr="005A19DF">
        <w:trPr>
          <w:gridAfter w:val="6"/>
          <w:wAfter w:w="7348" w:type="dxa"/>
          <w:trHeight w:val="302"/>
        </w:trPr>
        <w:tc>
          <w:tcPr>
            <w:tcW w:w="564" w:type="dxa"/>
            <w:tcBorders>
              <w:top w:val="nil"/>
              <w:bottom w:val="nil"/>
            </w:tcBorders>
            <w:shd w:val="clear" w:color="auto" w:fill="FFFFFF" w:themeFill="background1"/>
          </w:tcPr>
          <w:p w14:paraId="793F3B58" w14:textId="77777777" w:rsidR="00D45406" w:rsidRPr="00AF39F7"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9D48B9E"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39FCEE90" w14:textId="77777777" w:rsidR="00D45406" w:rsidRPr="000C6F1C" w:rsidRDefault="00D45406" w:rsidP="00D45406">
            <w:pPr>
              <w:spacing w:before="0" w:after="0"/>
              <w:ind w:firstLine="0"/>
              <w:rPr>
                <w:rFonts w:cs="Calibri"/>
                <w:sz w:val="22"/>
              </w:rPr>
            </w:pPr>
          </w:p>
        </w:tc>
        <w:tc>
          <w:tcPr>
            <w:tcW w:w="1052" w:type="dxa"/>
            <w:tcBorders>
              <w:top w:val="nil"/>
              <w:bottom w:val="nil"/>
            </w:tcBorders>
            <w:shd w:val="clear" w:color="auto" w:fill="FFFFFF" w:themeFill="background1"/>
          </w:tcPr>
          <w:p w14:paraId="3758CCB3" w14:textId="2220751A" w:rsidR="00D45406" w:rsidRPr="00781967" w:rsidRDefault="00D45406" w:rsidP="00D45406">
            <w:pPr>
              <w:spacing w:before="0" w:after="0"/>
              <w:ind w:left="-37"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64B1C651"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131202B8"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34FF18E6"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348A7BA0" w14:textId="77777777" w:rsidR="00D45406" w:rsidRPr="000C6F1C" w:rsidRDefault="00D45406" w:rsidP="00D45406">
            <w:pPr>
              <w:spacing w:before="0" w:after="0"/>
              <w:ind w:firstLine="0"/>
              <w:rPr>
                <w:rFonts w:cs="Calibri"/>
                <w:sz w:val="22"/>
                <w:lang w:val="ru-RU"/>
              </w:rPr>
            </w:pPr>
            <w:r w:rsidRPr="000C6F1C">
              <w:rPr>
                <w:rFonts w:cs="Calibri"/>
                <w:sz w:val="22"/>
                <w:lang w:val="ru-RU"/>
              </w:rPr>
              <w:t>З) вентиляторов 5617Т и электромеханизмов МПК 13ВТВ заслонок 5419Т подачи забортного воздуха для вентиляции грузовой кабины;</w:t>
            </w:r>
          </w:p>
          <w:p w14:paraId="396AF10B" w14:textId="3AA30FB4" w:rsidR="00D45406" w:rsidRPr="00781967" w:rsidRDefault="00D45406" w:rsidP="00D45406">
            <w:pPr>
              <w:spacing w:before="0" w:after="0"/>
              <w:ind w:firstLine="0"/>
              <w:rPr>
                <w:rFonts w:cs="Calibri"/>
                <w:sz w:val="22"/>
                <w:lang w:val="ru-RU"/>
              </w:rPr>
            </w:pPr>
            <w:r w:rsidRPr="000C6F1C">
              <w:rPr>
                <w:rFonts w:cs="Calibri"/>
                <w:sz w:val="22"/>
                <w:lang w:val="ru-RU"/>
              </w:rPr>
              <w:t>И) электромеханизма МПК-13А5 воздухозаборника системы вентиляции кабины экипажа;</w:t>
            </w:r>
          </w:p>
        </w:tc>
      </w:tr>
      <w:tr w:rsidR="00D45406" w:rsidRPr="000C6F1C" w14:paraId="481DD2DD" w14:textId="77777777" w:rsidTr="005A19DF">
        <w:trPr>
          <w:gridAfter w:val="6"/>
          <w:wAfter w:w="7348" w:type="dxa"/>
          <w:trHeight w:val="302"/>
        </w:trPr>
        <w:tc>
          <w:tcPr>
            <w:tcW w:w="564" w:type="dxa"/>
            <w:tcBorders>
              <w:top w:val="nil"/>
              <w:bottom w:val="nil"/>
            </w:tcBorders>
            <w:shd w:val="clear" w:color="auto" w:fill="FFFFFF" w:themeFill="background1"/>
          </w:tcPr>
          <w:p w14:paraId="072B92C0" w14:textId="77777777" w:rsidR="00D45406" w:rsidRPr="00AF39F7" w:rsidRDefault="00D45406" w:rsidP="00D45406">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2DA99416"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5DA2DCA4" w14:textId="77777777" w:rsidR="00D45406" w:rsidRPr="000C6F1C" w:rsidRDefault="00D45406" w:rsidP="00D45406">
            <w:pPr>
              <w:spacing w:before="0" w:after="0"/>
              <w:ind w:firstLine="0"/>
              <w:rPr>
                <w:rFonts w:cs="Calibri"/>
                <w:sz w:val="22"/>
              </w:rPr>
            </w:pPr>
          </w:p>
        </w:tc>
        <w:tc>
          <w:tcPr>
            <w:tcW w:w="1052" w:type="dxa"/>
            <w:tcBorders>
              <w:top w:val="nil"/>
              <w:bottom w:val="nil"/>
            </w:tcBorders>
            <w:shd w:val="clear" w:color="auto" w:fill="FFFFFF" w:themeFill="background1"/>
          </w:tcPr>
          <w:p w14:paraId="3C4558C2" w14:textId="77777777"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p w14:paraId="4BF778D0" w14:textId="77777777" w:rsidR="00D45406" w:rsidRPr="000C6F1C" w:rsidRDefault="00D45406" w:rsidP="00D45406">
            <w:pPr>
              <w:spacing w:before="0" w:after="0"/>
              <w:ind w:left="-37" w:firstLine="0"/>
              <w:jc w:val="center"/>
              <w:rPr>
                <w:rFonts w:cs="Calibri"/>
                <w:sz w:val="22"/>
              </w:rPr>
            </w:pPr>
          </w:p>
        </w:tc>
        <w:tc>
          <w:tcPr>
            <w:tcW w:w="1967" w:type="dxa"/>
            <w:tcBorders>
              <w:top w:val="nil"/>
              <w:bottom w:val="nil"/>
            </w:tcBorders>
            <w:shd w:val="clear" w:color="auto" w:fill="FFFFFF" w:themeFill="background1"/>
          </w:tcPr>
          <w:p w14:paraId="6FE2995A" w14:textId="77777777" w:rsidR="00D45406" w:rsidRPr="000C6F1C" w:rsidRDefault="00D45406" w:rsidP="00D45406">
            <w:pPr>
              <w:spacing w:before="0" w:after="0"/>
              <w:ind w:firstLine="7"/>
              <w:jc w:val="center"/>
              <w:rPr>
                <w:rFonts w:cs="Calibri"/>
                <w:sz w:val="22"/>
              </w:rPr>
            </w:pPr>
          </w:p>
        </w:tc>
        <w:tc>
          <w:tcPr>
            <w:tcW w:w="1355" w:type="dxa"/>
            <w:tcBorders>
              <w:top w:val="nil"/>
              <w:bottom w:val="nil"/>
            </w:tcBorders>
            <w:shd w:val="clear" w:color="auto" w:fill="FFFFFF" w:themeFill="background1"/>
          </w:tcPr>
          <w:p w14:paraId="63221112" w14:textId="77777777" w:rsidR="00D45406" w:rsidRPr="000C6F1C" w:rsidRDefault="00D45406" w:rsidP="00D45406">
            <w:pPr>
              <w:spacing w:before="0" w:after="0"/>
              <w:ind w:firstLine="0"/>
              <w:jc w:val="center"/>
              <w:rPr>
                <w:rFonts w:cs="Calibri"/>
                <w:sz w:val="22"/>
              </w:rPr>
            </w:pPr>
          </w:p>
        </w:tc>
        <w:tc>
          <w:tcPr>
            <w:tcW w:w="1170" w:type="dxa"/>
            <w:tcBorders>
              <w:top w:val="nil"/>
              <w:bottom w:val="nil"/>
            </w:tcBorders>
            <w:shd w:val="clear" w:color="auto" w:fill="FFFFFF" w:themeFill="background1"/>
          </w:tcPr>
          <w:p w14:paraId="2CF5D7A7" w14:textId="77777777" w:rsidR="00D45406" w:rsidRPr="000C6F1C" w:rsidRDefault="00D45406" w:rsidP="00D45406">
            <w:pPr>
              <w:spacing w:before="0" w:after="0"/>
              <w:ind w:firstLine="0"/>
              <w:jc w:val="center"/>
              <w:rPr>
                <w:rFonts w:cs="Calibri"/>
                <w:sz w:val="22"/>
              </w:rPr>
            </w:pPr>
          </w:p>
        </w:tc>
        <w:tc>
          <w:tcPr>
            <w:tcW w:w="5984" w:type="dxa"/>
            <w:tcBorders>
              <w:top w:val="nil"/>
              <w:bottom w:val="nil"/>
            </w:tcBorders>
            <w:shd w:val="clear" w:color="auto" w:fill="FFFFFF" w:themeFill="background1"/>
          </w:tcPr>
          <w:p w14:paraId="6E5EDBA9" w14:textId="5E48BAD0" w:rsidR="00D45406" w:rsidRPr="00781967" w:rsidRDefault="00D45406" w:rsidP="00D45406">
            <w:pPr>
              <w:spacing w:before="0" w:after="0"/>
              <w:ind w:firstLine="0"/>
              <w:rPr>
                <w:rFonts w:cs="Calibri"/>
                <w:sz w:val="22"/>
                <w:lang w:val="ru-RU"/>
              </w:rPr>
            </w:pPr>
            <w:r w:rsidRPr="000C6F1C">
              <w:rPr>
                <w:rFonts w:cs="Calibri"/>
                <w:sz w:val="22"/>
                <w:lang w:val="ru-RU"/>
              </w:rPr>
              <w:t>К) электромеханизмов МПК-13ВТВ заслонок 5419Т наземного обдува системы «К-76» (при наличии);</w:t>
            </w:r>
          </w:p>
        </w:tc>
      </w:tr>
      <w:tr w:rsidR="00D45406" w:rsidRPr="000C6F1C" w14:paraId="3239CD07"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0E937429" w14:textId="77777777" w:rsidR="00D45406" w:rsidRPr="00AF39F7" w:rsidRDefault="00D45406" w:rsidP="00D45406">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49DC14A6" w14:textId="77777777" w:rsidR="00D45406" w:rsidRPr="000C6F1C" w:rsidRDefault="00D45406" w:rsidP="00D45406">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1B10F049" w14:textId="77777777" w:rsidR="00D45406" w:rsidRPr="000C6F1C" w:rsidRDefault="00D45406" w:rsidP="00D45406">
            <w:pPr>
              <w:spacing w:before="0" w:after="0"/>
              <w:ind w:firstLine="0"/>
              <w:rPr>
                <w:rFonts w:cs="Calibri"/>
                <w:sz w:val="22"/>
              </w:rPr>
            </w:pPr>
          </w:p>
        </w:tc>
        <w:tc>
          <w:tcPr>
            <w:tcW w:w="1052" w:type="dxa"/>
            <w:tcBorders>
              <w:top w:val="nil"/>
              <w:bottom w:val="single" w:sz="4" w:space="0" w:color="auto"/>
            </w:tcBorders>
            <w:shd w:val="clear" w:color="auto" w:fill="FFFFFF" w:themeFill="background1"/>
          </w:tcPr>
          <w:p w14:paraId="73DEDB09" w14:textId="1CB78692" w:rsidR="00D45406" w:rsidRPr="000C6F1C" w:rsidRDefault="00D45406" w:rsidP="00D45406">
            <w:pPr>
              <w:spacing w:before="0" w:after="0"/>
              <w:ind w:left="-37" w:firstLine="0"/>
              <w:jc w:val="center"/>
              <w:rPr>
                <w:rFonts w:cs="Calibri"/>
                <w:sz w:val="22"/>
              </w:rPr>
            </w:pPr>
            <w:r w:rsidRPr="000C6F1C">
              <w:rPr>
                <w:rFonts w:cs="Calibri"/>
                <w:sz w:val="22"/>
                <w:lang w:val="ru-RU"/>
              </w:rPr>
              <w:t>6</w:t>
            </w:r>
          </w:p>
        </w:tc>
        <w:tc>
          <w:tcPr>
            <w:tcW w:w="1967" w:type="dxa"/>
            <w:tcBorders>
              <w:top w:val="nil"/>
              <w:bottom w:val="single" w:sz="4" w:space="0" w:color="auto"/>
            </w:tcBorders>
            <w:shd w:val="clear" w:color="auto" w:fill="FFFFFF" w:themeFill="background1"/>
          </w:tcPr>
          <w:p w14:paraId="4785E327" w14:textId="77777777" w:rsidR="00D45406" w:rsidRPr="000C6F1C" w:rsidRDefault="00D45406" w:rsidP="00D45406">
            <w:pPr>
              <w:spacing w:before="0" w:after="0"/>
              <w:ind w:firstLine="7"/>
              <w:jc w:val="center"/>
              <w:rPr>
                <w:rFonts w:cs="Calibri"/>
                <w:sz w:val="22"/>
              </w:rPr>
            </w:pPr>
          </w:p>
        </w:tc>
        <w:tc>
          <w:tcPr>
            <w:tcW w:w="1355" w:type="dxa"/>
            <w:tcBorders>
              <w:top w:val="nil"/>
              <w:bottom w:val="single" w:sz="4" w:space="0" w:color="auto"/>
            </w:tcBorders>
            <w:shd w:val="clear" w:color="auto" w:fill="FFFFFF" w:themeFill="background1"/>
          </w:tcPr>
          <w:p w14:paraId="766824CF" w14:textId="77777777" w:rsidR="00D45406" w:rsidRPr="000C6F1C" w:rsidRDefault="00D45406" w:rsidP="00D45406">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14590AA5" w14:textId="77777777" w:rsidR="00D45406" w:rsidRPr="000C6F1C" w:rsidRDefault="00D45406" w:rsidP="00D45406">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716D8BDC" w14:textId="77777777" w:rsidR="00D45406" w:rsidRPr="000C6F1C" w:rsidRDefault="00D45406" w:rsidP="00D45406">
            <w:pPr>
              <w:spacing w:before="0" w:after="0"/>
              <w:ind w:firstLine="0"/>
              <w:rPr>
                <w:rFonts w:cs="Calibri"/>
                <w:sz w:val="22"/>
                <w:lang w:val="ru-RU"/>
              </w:rPr>
            </w:pPr>
            <w:r w:rsidRPr="000C6F1C">
              <w:rPr>
                <w:rFonts w:cs="Calibri"/>
                <w:sz w:val="22"/>
                <w:lang w:val="ru-RU"/>
              </w:rPr>
              <w:t>Л) вентиляторов системы обдува КП-3А (с 99994)</w:t>
            </w:r>
            <w:r>
              <w:rPr>
                <w:rFonts w:cs="Calibri"/>
                <w:sz w:val="22"/>
                <w:lang w:val="ru-RU"/>
              </w:rPr>
              <w:t>.</w:t>
            </w:r>
          </w:p>
          <w:p w14:paraId="36FA0FB8" w14:textId="129B78A0" w:rsidR="00D45406" w:rsidRPr="000C6F1C" w:rsidRDefault="00D45406" w:rsidP="00D45406">
            <w:pPr>
              <w:spacing w:before="0" w:after="0"/>
              <w:ind w:firstLine="0"/>
              <w:rPr>
                <w:rFonts w:cs="Calibri"/>
                <w:sz w:val="22"/>
              </w:rPr>
            </w:pPr>
            <w:r w:rsidRPr="000C6F1C">
              <w:rPr>
                <w:rFonts w:cs="Calibri"/>
                <w:sz w:val="22"/>
                <w:lang w:val="ru-RU"/>
              </w:rPr>
              <w:t>Работы по п. 51.20.7 производить совместно со специалистом по высотной системе.</w:t>
            </w:r>
          </w:p>
        </w:tc>
      </w:tr>
      <w:tr w:rsidR="00D45406" w:rsidRPr="000C6F1C" w14:paraId="77C9B122" w14:textId="77777777" w:rsidTr="005A19DF">
        <w:trPr>
          <w:gridAfter w:val="6"/>
          <w:wAfter w:w="7348" w:type="dxa"/>
          <w:trHeight w:val="302"/>
        </w:trPr>
        <w:tc>
          <w:tcPr>
            <w:tcW w:w="564" w:type="dxa"/>
            <w:tcBorders>
              <w:bottom w:val="nil"/>
            </w:tcBorders>
            <w:shd w:val="clear" w:color="auto" w:fill="FFFFFF" w:themeFill="background1"/>
          </w:tcPr>
          <w:p w14:paraId="1D8DE29B" w14:textId="43416580" w:rsidR="00D45406" w:rsidRPr="000C6F1C" w:rsidRDefault="00D45406" w:rsidP="00D45406">
            <w:pPr>
              <w:spacing w:before="0" w:after="0"/>
              <w:ind w:left="-117" w:right="-114" w:firstLine="0"/>
              <w:jc w:val="center"/>
              <w:rPr>
                <w:rFonts w:cs="Calibri"/>
                <w:sz w:val="22"/>
                <w:lang w:val="ru-RU"/>
              </w:rPr>
            </w:pPr>
            <w:r w:rsidRPr="00AF39F7">
              <w:rPr>
                <w:rFonts w:cs="Calibri"/>
                <w:sz w:val="22"/>
                <w:lang w:val="ru-RU"/>
              </w:rPr>
              <w:t>00</w:t>
            </w:r>
          </w:p>
        </w:tc>
        <w:tc>
          <w:tcPr>
            <w:tcW w:w="1731" w:type="dxa"/>
            <w:tcBorders>
              <w:bottom w:val="nil"/>
            </w:tcBorders>
            <w:shd w:val="clear" w:color="auto" w:fill="FFFFFF" w:themeFill="background1"/>
          </w:tcPr>
          <w:p w14:paraId="673B22D5" w14:textId="20182A8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4.51.20.8</w:t>
            </w:r>
          </w:p>
        </w:tc>
        <w:tc>
          <w:tcPr>
            <w:tcW w:w="2143" w:type="dxa"/>
            <w:tcBorders>
              <w:bottom w:val="nil"/>
            </w:tcBorders>
            <w:shd w:val="clear" w:color="auto" w:fill="FFFFFF" w:themeFill="background1"/>
          </w:tcPr>
          <w:p w14:paraId="62B42D01" w14:textId="77777777" w:rsidR="00D45406" w:rsidRPr="000C6F1C" w:rsidRDefault="00D45406" w:rsidP="00D45406">
            <w:pPr>
              <w:spacing w:before="0" w:after="0"/>
              <w:ind w:firstLine="0"/>
              <w:jc w:val="center"/>
              <w:rPr>
                <w:rFonts w:cs="Calibri"/>
                <w:sz w:val="22"/>
                <w:lang w:val="ru-RU"/>
              </w:rPr>
            </w:pPr>
          </w:p>
        </w:tc>
        <w:tc>
          <w:tcPr>
            <w:tcW w:w="1052" w:type="dxa"/>
            <w:tcBorders>
              <w:bottom w:val="nil"/>
            </w:tcBorders>
            <w:shd w:val="clear" w:color="auto" w:fill="FFFFFF" w:themeFill="background1"/>
          </w:tcPr>
          <w:p w14:paraId="352F6138" w14:textId="050CBF00"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38B8C1E1"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p w14:paraId="403854E4"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230, 240,</w:t>
            </w:r>
          </w:p>
          <w:p w14:paraId="56833800" w14:textId="55421828" w:rsidR="00D45406" w:rsidRPr="000C6F1C" w:rsidRDefault="00D45406" w:rsidP="00D45406">
            <w:pPr>
              <w:spacing w:before="0" w:after="0"/>
              <w:ind w:firstLine="7"/>
              <w:jc w:val="center"/>
              <w:rPr>
                <w:rFonts w:cs="Calibri"/>
                <w:sz w:val="22"/>
                <w:lang w:val="ru-RU"/>
              </w:rPr>
            </w:pPr>
            <w:r w:rsidRPr="000C6F1C">
              <w:rPr>
                <w:rFonts w:cs="Calibri"/>
                <w:sz w:val="22"/>
                <w:lang w:val="ru-RU"/>
              </w:rPr>
              <w:t xml:space="preserve"> 250, 910</w:t>
            </w:r>
          </w:p>
          <w:p w14:paraId="03084553"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261,271</w:t>
            </w:r>
          </w:p>
          <w:p w14:paraId="6F583526"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lastRenderedPageBreak/>
              <w:t>121,122</w:t>
            </w:r>
          </w:p>
          <w:p w14:paraId="75B183B9" w14:textId="25FBF542" w:rsidR="00D45406" w:rsidRPr="000C6F1C" w:rsidRDefault="00D45406" w:rsidP="00D45406">
            <w:pPr>
              <w:spacing w:before="0" w:after="0"/>
              <w:ind w:firstLine="7"/>
              <w:jc w:val="center"/>
              <w:rPr>
                <w:rFonts w:cs="Calibri"/>
                <w:sz w:val="22"/>
                <w:lang w:val="ru-RU"/>
              </w:rPr>
            </w:pPr>
            <w:r w:rsidRPr="000C6F1C">
              <w:rPr>
                <w:rFonts w:cs="Calibri"/>
                <w:sz w:val="22"/>
                <w:lang w:val="ru-RU"/>
              </w:rPr>
              <w:t>135,151</w:t>
            </w:r>
          </w:p>
        </w:tc>
        <w:tc>
          <w:tcPr>
            <w:tcW w:w="1355" w:type="dxa"/>
            <w:tcBorders>
              <w:bottom w:val="nil"/>
            </w:tcBorders>
            <w:shd w:val="clear" w:color="auto" w:fill="FFFFFF" w:themeFill="background1"/>
          </w:tcPr>
          <w:p w14:paraId="1AF643C9"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lastRenderedPageBreak/>
              <w:t>EW-356TH</w:t>
            </w:r>
          </w:p>
          <w:p w14:paraId="36173D01" w14:textId="14DC9319"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348C1F50" w14:textId="506EB37C"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F9D4EEE"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функционирование освещения:</w:t>
            </w:r>
          </w:p>
          <w:p w14:paraId="20E9B164" w14:textId="77777777" w:rsidR="00D45406" w:rsidRPr="000C6F1C" w:rsidRDefault="00D45406" w:rsidP="00D45406">
            <w:pPr>
              <w:spacing w:before="0" w:after="0"/>
              <w:ind w:firstLine="0"/>
              <w:rPr>
                <w:rFonts w:cs="Calibri"/>
                <w:sz w:val="22"/>
                <w:lang w:val="ru-RU"/>
              </w:rPr>
            </w:pPr>
            <w:r w:rsidRPr="000C6F1C">
              <w:rPr>
                <w:rFonts w:cs="Calibri"/>
                <w:sz w:val="22"/>
                <w:lang w:val="ru-RU"/>
              </w:rPr>
              <w:t>А) кабины, рабочих мест, пультов и приборов экипажа, технического отсека кабины летчиков, прохода между кабинами, туалета;</w:t>
            </w:r>
          </w:p>
          <w:p w14:paraId="40471442" w14:textId="77777777" w:rsidR="00D45406" w:rsidRPr="000C6F1C" w:rsidRDefault="00D45406" w:rsidP="00D45406">
            <w:pPr>
              <w:spacing w:before="0" w:after="0"/>
              <w:ind w:firstLine="0"/>
              <w:rPr>
                <w:rFonts w:cs="Calibri"/>
                <w:sz w:val="22"/>
                <w:lang w:val="ru-RU"/>
              </w:rPr>
            </w:pPr>
            <w:r w:rsidRPr="000C6F1C">
              <w:rPr>
                <w:rFonts w:cs="Calibri"/>
                <w:sz w:val="22"/>
                <w:lang w:val="ru-RU"/>
              </w:rPr>
              <w:lastRenderedPageBreak/>
              <w:t>Б) грузовой кабины;</w:t>
            </w:r>
          </w:p>
          <w:p w14:paraId="01E0F408" w14:textId="77777777" w:rsidR="00D45406" w:rsidRPr="000C6F1C" w:rsidRDefault="00D45406" w:rsidP="00D45406">
            <w:pPr>
              <w:spacing w:before="0" w:after="0"/>
              <w:ind w:firstLine="0"/>
              <w:rPr>
                <w:rFonts w:cs="Calibri"/>
                <w:sz w:val="22"/>
                <w:lang w:val="ru-RU"/>
              </w:rPr>
            </w:pPr>
            <w:r w:rsidRPr="000C6F1C">
              <w:rPr>
                <w:rFonts w:cs="Calibri"/>
                <w:sz w:val="22"/>
                <w:lang w:val="ru-RU"/>
              </w:rPr>
              <w:t>В) хвостовой части фюзеляжа;</w:t>
            </w:r>
          </w:p>
          <w:p w14:paraId="2DFE9865" w14:textId="77777777" w:rsidR="00D45406" w:rsidRPr="000C6F1C" w:rsidRDefault="00D45406" w:rsidP="00D45406">
            <w:pPr>
              <w:spacing w:before="0" w:after="0"/>
              <w:ind w:firstLine="0"/>
              <w:rPr>
                <w:rFonts w:cs="Calibri"/>
                <w:sz w:val="22"/>
                <w:lang w:val="ru-RU"/>
              </w:rPr>
            </w:pPr>
            <w:r w:rsidRPr="000C6F1C">
              <w:rPr>
                <w:rFonts w:cs="Calibri"/>
                <w:sz w:val="22"/>
                <w:lang w:val="ru-RU"/>
              </w:rPr>
              <w:t>Г) багажных и вспомогательных помещений;</w:t>
            </w:r>
          </w:p>
          <w:p w14:paraId="7E9A12A1" w14:textId="596BB04E" w:rsidR="00D45406" w:rsidRPr="000C6F1C" w:rsidRDefault="00D45406" w:rsidP="00D45406">
            <w:pPr>
              <w:spacing w:before="0" w:after="0"/>
              <w:ind w:firstLine="0"/>
              <w:rPr>
                <w:rFonts w:cs="Calibri"/>
                <w:sz w:val="22"/>
                <w:lang w:val="ru-RU"/>
              </w:rPr>
            </w:pPr>
            <w:r w:rsidRPr="000C6F1C">
              <w:rPr>
                <w:rFonts w:cs="Calibri"/>
                <w:sz w:val="22"/>
                <w:lang w:val="ru-RU"/>
              </w:rPr>
              <w:t>Д) наружное освещение;</w:t>
            </w:r>
          </w:p>
        </w:tc>
      </w:tr>
      <w:tr w:rsidR="00D45406" w:rsidRPr="000C6F1C" w14:paraId="0430148C" w14:textId="77777777" w:rsidTr="005A19DF">
        <w:trPr>
          <w:gridAfter w:val="6"/>
          <w:wAfter w:w="7348" w:type="dxa"/>
          <w:trHeight w:val="302"/>
        </w:trPr>
        <w:tc>
          <w:tcPr>
            <w:tcW w:w="564" w:type="dxa"/>
            <w:tcBorders>
              <w:top w:val="nil"/>
            </w:tcBorders>
            <w:shd w:val="clear" w:color="auto" w:fill="FFFFFF" w:themeFill="background1"/>
          </w:tcPr>
          <w:p w14:paraId="41DE1E63" w14:textId="77777777" w:rsidR="00D45406" w:rsidRPr="00AF39F7" w:rsidRDefault="00D45406" w:rsidP="00D45406">
            <w:pPr>
              <w:spacing w:before="0" w:after="0"/>
              <w:ind w:left="-117" w:right="-114" w:firstLine="0"/>
              <w:jc w:val="center"/>
              <w:rPr>
                <w:rFonts w:cs="Calibri"/>
                <w:sz w:val="22"/>
              </w:rPr>
            </w:pPr>
          </w:p>
        </w:tc>
        <w:tc>
          <w:tcPr>
            <w:tcW w:w="1731" w:type="dxa"/>
            <w:tcBorders>
              <w:top w:val="nil"/>
            </w:tcBorders>
            <w:shd w:val="clear" w:color="auto" w:fill="FFFFFF" w:themeFill="background1"/>
          </w:tcPr>
          <w:p w14:paraId="01408E04" w14:textId="77777777" w:rsidR="00D45406" w:rsidRPr="000C6F1C" w:rsidRDefault="00D45406" w:rsidP="00D45406">
            <w:pPr>
              <w:spacing w:before="0" w:after="0"/>
              <w:ind w:left="-68" w:right="-17" w:firstLine="0"/>
              <w:jc w:val="center"/>
              <w:rPr>
                <w:rFonts w:cs="Calibri"/>
                <w:sz w:val="22"/>
              </w:rPr>
            </w:pPr>
          </w:p>
        </w:tc>
        <w:tc>
          <w:tcPr>
            <w:tcW w:w="2143" w:type="dxa"/>
            <w:tcBorders>
              <w:top w:val="nil"/>
            </w:tcBorders>
            <w:shd w:val="clear" w:color="auto" w:fill="FFFFFF" w:themeFill="background1"/>
          </w:tcPr>
          <w:p w14:paraId="2494DEF6" w14:textId="77777777" w:rsidR="00D45406" w:rsidRPr="000C6F1C" w:rsidRDefault="00D45406" w:rsidP="00D45406">
            <w:pPr>
              <w:spacing w:before="0" w:after="0"/>
              <w:ind w:firstLine="0"/>
              <w:jc w:val="center"/>
              <w:rPr>
                <w:rFonts w:cs="Calibri"/>
                <w:sz w:val="22"/>
              </w:rPr>
            </w:pPr>
          </w:p>
        </w:tc>
        <w:tc>
          <w:tcPr>
            <w:tcW w:w="1052" w:type="dxa"/>
            <w:tcBorders>
              <w:top w:val="nil"/>
            </w:tcBorders>
            <w:shd w:val="clear" w:color="auto" w:fill="FFFFFF" w:themeFill="background1"/>
          </w:tcPr>
          <w:p w14:paraId="7E3A3CFC" w14:textId="7BB25FA9" w:rsidR="00D45406" w:rsidRPr="000C6F1C" w:rsidRDefault="00D45406" w:rsidP="00D45406">
            <w:pPr>
              <w:spacing w:before="0" w:after="0"/>
              <w:ind w:left="-37"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1B428F0A" w14:textId="77777777" w:rsidR="00D45406" w:rsidRPr="000C6F1C" w:rsidRDefault="00D45406" w:rsidP="00D45406">
            <w:pPr>
              <w:spacing w:before="0" w:after="0"/>
              <w:ind w:firstLine="7"/>
              <w:jc w:val="center"/>
              <w:rPr>
                <w:rFonts w:cs="Calibri"/>
                <w:sz w:val="22"/>
              </w:rPr>
            </w:pPr>
          </w:p>
        </w:tc>
        <w:tc>
          <w:tcPr>
            <w:tcW w:w="1355" w:type="dxa"/>
            <w:tcBorders>
              <w:top w:val="nil"/>
            </w:tcBorders>
            <w:shd w:val="clear" w:color="auto" w:fill="FFFFFF" w:themeFill="background1"/>
          </w:tcPr>
          <w:p w14:paraId="63763BB0" w14:textId="77777777" w:rsidR="00D45406" w:rsidRPr="000C6F1C" w:rsidRDefault="00D45406" w:rsidP="00D45406">
            <w:pPr>
              <w:spacing w:before="0" w:after="0"/>
              <w:ind w:firstLine="0"/>
              <w:jc w:val="center"/>
              <w:rPr>
                <w:rFonts w:cs="Calibri"/>
                <w:sz w:val="22"/>
              </w:rPr>
            </w:pPr>
          </w:p>
        </w:tc>
        <w:tc>
          <w:tcPr>
            <w:tcW w:w="1170" w:type="dxa"/>
            <w:tcBorders>
              <w:top w:val="nil"/>
            </w:tcBorders>
            <w:shd w:val="clear" w:color="auto" w:fill="FFFFFF" w:themeFill="background1"/>
          </w:tcPr>
          <w:p w14:paraId="49DCAC99" w14:textId="77777777" w:rsidR="00D45406" w:rsidRPr="000C6F1C" w:rsidRDefault="00D45406" w:rsidP="00D45406">
            <w:pPr>
              <w:spacing w:before="0" w:after="0"/>
              <w:ind w:firstLine="0"/>
              <w:jc w:val="center"/>
              <w:rPr>
                <w:rFonts w:cs="Calibri"/>
                <w:sz w:val="22"/>
              </w:rPr>
            </w:pPr>
          </w:p>
        </w:tc>
        <w:tc>
          <w:tcPr>
            <w:tcW w:w="5984" w:type="dxa"/>
            <w:tcBorders>
              <w:top w:val="nil"/>
            </w:tcBorders>
            <w:shd w:val="clear" w:color="auto" w:fill="FFFFFF" w:themeFill="background1"/>
          </w:tcPr>
          <w:p w14:paraId="31D6455F" w14:textId="50549F2F" w:rsidR="00D45406" w:rsidRPr="000C6F1C" w:rsidRDefault="00D45406" w:rsidP="00D45406">
            <w:pPr>
              <w:spacing w:before="0" w:after="0"/>
              <w:ind w:firstLine="0"/>
              <w:rPr>
                <w:rFonts w:cs="Calibri"/>
                <w:sz w:val="22"/>
              </w:rPr>
            </w:pPr>
            <w:r w:rsidRPr="000C6F1C">
              <w:rPr>
                <w:rFonts w:cs="Calibri"/>
                <w:sz w:val="22"/>
                <w:lang w:val="ru-RU"/>
              </w:rPr>
              <w:t>Е) проверьте функционирование обогрева сливной панели. Проверьте параметры сливной панели.</w:t>
            </w:r>
          </w:p>
        </w:tc>
      </w:tr>
      <w:tr w:rsidR="00D45406" w:rsidRPr="000C6F1C" w14:paraId="0886E7E0" w14:textId="77777777" w:rsidTr="005A19DF">
        <w:trPr>
          <w:gridAfter w:val="6"/>
          <w:wAfter w:w="7348" w:type="dxa"/>
          <w:trHeight w:val="302"/>
        </w:trPr>
        <w:tc>
          <w:tcPr>
            <w:tcW w:w="564" w:type="dxa"/>
            <w:shd w:val="clear" w:color="auto" w:fill="FFFFFF" w:themeFill="background1"/>
          </w:tcPr>
          <w:p w14:paraId="3B7755CC" w14:textId="5D2F29B8"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shd w:val="clear" w:color="auto" w:fill="FFFFFF" w:themeFill="background1"/>
          </w:tcPr>
          <w:p w14:paraId="6C2339EA" w14:textId="5A2502C4"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4.51.20.10</w:t>
            </w:r>
          </w:p>
        </w:tc>
        <w:tc>
          <w:tcPr>
            <w:tcW w:w="2143" w:type="dxa"/>
            <w:shd w:val="clear" w:color="auto" w:fill="FFFFFF" w:themeFill="background1"/>
          </w:tcPr>
          <w:p w14:paraId="1E71B8CD"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0BCB4E71" w14:textId="4DFCB885"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18D00D9" w14:textId="733FB475"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41E87609"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6966365C" w14:textId="4795D66E"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14043BD" w14:textId="744B86E2"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7354BE" w14:textId="13577F33" w:rsidR="00D45406" w:rsidRPr="000C6F1C" w:rsidRDefault="00D45406" w:rsidP="00D45406">
            <w:pPr>
              <w:spacing w:before="0" w:after="0"/>
              <w:ind w:firstLine="0"/>
              <w:rPr>
                <w:rFonts w:cs="Calibri"/>
                <w:sz w:val="22"/>
                <w:lang w:val="ru-RU"/>
              </w:rPr>
            </w:pPr>
            <w:r w:rsidRPr="000C6F1C">
              <w:rPr>
                <w:rFonts w:cs="Calibri"/>
                <w:sz w:val="22"/>
                <w:lang w:val="ru-RU"/>
              </w:rPr>
              <w:t>Проверьте внутреннюю сигнализацию</w:t>
            </w:r>
            <w:r>
              <w:rPr>
                <w:rFonts w:cs="Calibri"/>
                <w:sz w:val="22"/>
                <w:lang w:val="ru-RU"/>
              </w:rPr>
              <w:t>.</w:t>
            </w:r>
          </w:p>
        </w:tc>
      </w:tr>
      <w:tr w:rsidR="00D45406" w:rsidRPr="000C6F1C" w14:paraId="41E695FE" w14:textId="77777777" w:rsidTr="005A19DF">
        <w:trPr>
          <w:gridAfter w:val="6"/>
          <w:wAfter w:w="7348" w:type="dxa"/>
          <w:trHeight w:val="302"/>
        </w:trPr>
        <w:tc>
          <w:tcPr>
            <w:tcW w:w="564" w:type="dxa"/>
            <w:shd w:val="clear" w:color="auto" w:fill="FFFFFF" w:themeFill="background1"/>
          </w:tcPr>
          <w:p w14:paraId="25B9DF08" w14:textId="75607280"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shd w:val="clear" w:color="auto" w:fill="FFFFFF" w:themeFill="background1"/>
          </w:tcPr>
          <w:p w14:paraId="66AE003C" w14:textId="58E80519"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4.51.20.11</w:t>
            </w:r>
          </w:p>
        </w:tc>
        <w:tc>
          <w:tcPr>
            <w:tcW w:w="2143" w:type="dxa"/>
            <w:shd w:val="clear" w:color="auto" w:fill="FFFFFF" w:themeFill="background1"/>
          </w:tcPr>
          <w:p w14:paraId="3C4BDED4"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45B04D79" w14:textId="6DFAED27"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82026B5"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 xml:space="preserve">592, 692, </w:t>
            </w:r>
          </w:p>
          <w:p w14:paraId="1798E85C" w14:textId="5DCEF880" w:rsidR="00D45406" w:rsidRPr="000C6F1C" w:rsidRDefault="00D45406" w:rsidP="00D45406">
            <w:pPr>
              <w:spacing w:before="0" w:after="0"/>
              <w:ind w:firstLine="7"/>
              <w:jc w:val="center"/>
              <w:rPr>
                <w:rFonts w:cs="Calibri"/>
                <w:sz w:val="22"/>
                <w:lang w:val="ru-RU"/>
              </w:rPr>
            </w:pPr>
            <w:r w:rsidRPr="000C6F1C">
              <w:rPr>
                <w:rFonts w:cs="Calibri"/>
                <w:sz w:val="22"/>
                <w:lang w:val="ru-RU"/>
              </w:rPr>
              <w:t>100</w:t>
            </w:r>
          </w:p>
        </w:tc>
        <w:tc>
          <w:tcPr>
            <w:tcW w:w="1355" w:type="dxa"/>
            <w:shd w:val="clear" w:color="auto" w:fill="FFFFFF" w:themeFill="background1"/>
          </w:tcPr>
          <w:p w14:paraId="10828171"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6016DD3F" w14:textId="4FE8D08E"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32B332" w14:textId="6C4011B5"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C1161EC" w14:textId="1EB7795B" w:rsidR="00D45406" w:rsidRPr="000C6F1C" w:rsidRDefault="00D45406" w:rsidP="00D45406">
            <w:pPr>
              <w:spacing w:before="0" w:after="0"/>
              <w:ind w:firstLine="0"/>
              <w:rPr>
                <w:rFonts w:cs="Calibri"/>
                <w:sz w:val="22"/>
                <w:lang w:val="ru-RU"/>
              </w:rPr>
            </w:pPr>
            <w:r w:rsidRPr="000C6F1C">
              <w:rPr>
                <w:rFonts w:cs="Calibri"/>
                <w:sz w:val="22"/>
                <w:lang w:val="ru-RU"/>
              </w:rPr>
              <w:t>Проверьте наружную сигнализацию</w:t>
            </w:r>
            <w:r>
              <w:rPr>
                <w:rFonts w:cs="Calibri"/>
                <w:sz w:val="22"/>
                <w:lang w:val="ru-RU"/>
              </w:rPr>
              <w:t>.</w:t>
            </w:r>
          </w:p>
        </w:tc>
      </w:tr>
      <w:tr w:rsidR="00D45406" w:rsidRPr="000C6F1C" w14:paraId="5D9B12B0" w14:textId="77777777" w:rsidTr="005A19DF">
        <w:trPr>
          <w:gridAfter w:val="6"/>
          <w:wAfter w:w="7348" w:type="dxa"/>
          <w:trHeight w:val="302"/>
        </w:trPr>
        <w:tc>
          <w:tcPr>
            <w:tcW w:w="564" w:type="dxa"/>
            <w:shd w:val="clear" w:color="auto" w:fill="FFFFFF" w:themeFill="background1"/>
          </w:tcPr>
          <w:p w14:paraId="606F4115" w14:textId="10157F9B"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shd w:val="clear" w:color="auto" w:fill="FFFFFF" w:themeFill="background1"/>
          </w:tcPr>
          <w:p w14:paraId="2720BE0A" w14:textId="58187F80"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4.51.20.12</w:t>
            </w:r>
          </w:p>
        </w:tc>
        <w:tc>
          <w:tcPr>
            <w:tcW w:w="2143" w:type="dxa"/>
            <w:shd w:val="clear" w:color="auto" w:fill="FFFFFF" w:themeFill="background1"/>
          </w:tcPr>
          <w:p w14:paraId="2E273F54"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32B54E1C" w14:textId="2A4E6347" w:rsidR="00D45406" w:rsidRPr="000C6F1C" w:rsidRDefault="00D45406" w:rsidP="00D45406">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08264C8" w14:textId="1C436E1E"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70F44FA7"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556139FA" w14:textId="564BB9B3"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FA0643" w14:textId="182A9E40"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BCEF508" w14:textId="2128E186" w:rsidR="00D45406" w:rsidRPr="000C6F1C" w:rsidRDefault="00D45406" w:rsidP="00D45406">
            <w:pPr>
              <w:spacing w:before="0" w:after="0"/>
              <w:ind w:firstLine="0"/>
              <w:rPr>
                <w:rFonts w:cs="Calibri"/>
                <w:sz w:val="22"/>
                <w:lang w:val="ru-RU"/>
              </w:rPr>
            </w:pPr>
            <w:r w:rsidRPr="000C6F1C">
              <w:rPr>
                <w:rFonts w:cs="Calibri"/>
                <w:sz w:val="22"/>
                <w:lang w:val="ru-RU"/>
              </w:rPr>
              <w:t>Проверьте исправность электроцепей аварийного рассоединения бустеров РН и механизмов расцепления проводок управления РВ. Замените пиропатроны.</w:t>
            </w:r>
          </w:p>
        </w:tc>
      </w:tr>
      <w:tr w:rsidR="00D45406" w:rsidRPr="000C6F1C" w14:paraId="49022A11" w14:textId="77777777" w:rsidTr="005A19DF">
        <w:trPr>
          <w:gridAfter w:val="6"/>
          <w:wAfter w:w="7348" w:type="dxa"/>
          <w:trHeight w:val="302"/>
        </w:trPr>
        <w:tc>
          <w:tcPr>
            <w:tcW w:w="564" w:type="dxa"/>
            <w:shd w:val="clear" w:color="auto" w:fill="FFFFFF" w:themeFill="background1"/>
          </w:tcPr>
          <w:p w14:paraId="0553707E" w14:textId="23CD0E64"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shd w:val="clear" w:color="auto" w:fill="FFFFFF" w:themeFill="background1"/>
          </w:tcPr>
          <w:p w14:paraId="6D0F440C" w14:textId="3EE02F29"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4.51.20.14</w:t>
            </w:r>
          </w:p>
        </w:tc>
        <w:tc>
          <w:tcPr>
            <w:tcW w:w="2143" w:type="dxa"/>
            <w:shd w:val="clear" w:color="auto" w:fill="FFFFFF" w:themeFill="background1"/>
          </w:tcPr>
          <w:p w14:paraId="7DB27BFD"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434B8E06" w14:textId="7F5DC994" w:rsidR="00D45406" w:rsidRPr="000C6F1C" w:rsidRDefault="00D45406" w:rsidP="00D45406">
            <w:pPr>
              <w:spacing w:before="0" w:after="0"/>
              <w:ind w:left="-37" w:firstLine="0"/>
              <w:jc w:val="center"/>
              <w:rPr>
                <w:rFonts w:cs="Calibri"/>
                <w:sz w:val="22"/>
                <w:lang w:val="ru-RU"/>
              </w:rPr>
            </w:pPr>
            <w:r>
              <w:rPr>
                <w:rFonts w:cs="Calibri"/>
                <w:sz w:val="22"/>
                <w:lang w:val="ru-RU"/>
              </w:rPr>
              <w:t>1</w:t>
            </w:r>
          </w:p>
        </w:tc>
        <w:tc>
          <w:tcPr>
            <w:tcW w:w="1967" w:type="dxa"/>
            <w:shd w:val="clear" w:color="auto" w:fill="FFFFFF" w:themeFill="background1"/>
          </w:tcPr>
          <w:p w14:paraId="4494526C" w14:textId="08D6BD96"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3605B572"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92AD5B3" w14:textId="0F08B237"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B54ED0C" w14:textId="13DFB007"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16C7F8" w14:textId="166C910A" w:rsidR="00D45406" w:rsidRPr="000C6F1C" w:rsidRDefault="00D45406" w:rsidP="00D45406">
            <w:pPr>
              <w:spacing w:before="0" w:after="0"/>
              <w:ind w:firstLine="0"/>
              <w:rPr>
                <w:rFonts w:cs="Calibri"/>
                <w:sz w:val="22"/>
                <w:lang w:val="ru-RU"/>
              </w:rPr>
            </w:pPr>
            <w:r w:rsidRPr="000C6F1C">
              <w:rPr>
                <w:rFonts w:cs="Calibri"/>
                <w:sz w:val="22"/>
                <w:lang w:val="ru-RU"/>
              </w:rPr>
              <w:t>Проверьте функционирование топливных насосов подкачки и перекачки (совместно со специалистом по СУ)</w:t>
            </w:r>
            <w:r>
              <w:rPr>
                <w:rFonts w:cs="Calibri"/>
                <w:sz w:val="22"/>
                <w:lang w:val="ru-RU"/>
              </w:rPr>
              <w:t>.</w:t>
            </w:r>
          </w:p>
        </w:tc>
      </w:tr>
      <w:tr w:rsidR="00D45406" w:rsidRPr="000C6F1C" w14:paraId="6BE21A4C" w14:textId="77777777" w:rsidTr="005A19DF">
        <w:trPr>
          <w:gridAfter w:val="6"/>
          <w:wAfter w:w="7348" w:type="dxa"/>
          <w:trHeight w:val="302"/>
        </w:trPr>
        <w:tc>
          <w:tcPr>
            <w:tcW w:w="564" w:type="dxa"/>
            <w:tcBorders>
              <w:bottom w:val="single" w:sz="4" w:space="0" w:color="auto"/>
            </w:tcBorders>
            <w:shd w:val="clear" w:color="auto" w:fill="FFFFFF" w:themeFill="background1"/>
          </w:tcPr>
          <w:p w14:paraId="6E463FD4" w14:textId="0CADC4D5"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tcBorders>
              <w:bottom w:val="single" w:sz="4" w:space="0" w:color="auto"/>
            </w:tcBorders>
            <w:shd w:val="clear" w:color="auto" w:fill="FFFFFF" w:themeFill="background1"/>
          </w:tcPr>
          <w:p w14:paraId="180B8BF9" w14:textId="397E13AF"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4.51.20.16</w:t>
            </w:r>
          </w:p>
        </w:tc>
        <w:tc>
          <w:tcPr>
            <w:tcW w:w="2143" w:type="dxa"/>
            <w:tcBorders>
              <w:bottom w:val="single" w:sz="4" w:space="0" w:color="auto"/>
            </w:tcBorders>
            <w:shd w:val="clear" w:color="auto" w:fill="FFFFFF" w:themeFill="background1"/>
          </w:tcPr>
          <w:p w14:paraId="0E058EED" w14:textId="77777777" w:rsidR="00D45406" w:rsidRPr="000C6F1C" w:rsidRDefault="00D45406" w:rsidP="00D45406">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0648C7CF" w14:textId="3133D120" w:rsidR="00D45406" w:rsidRPr="000C6F1C" w:rsidRDefault="00D45406" w:rsidP="00D45406">
            <w:pPr>
              <w:spacing w:before="0" w:after="0"/>
              <w:ind w:left="-37" w:firstLine="0"/>
              <w:jc w:val="center"/>
              <w:rPr>
                <w:rFonts w:cs="Calibri"/>
                <w:sz w:val="22"/>
                <w:lang w:val="ru-RU"/>
              </w:rPr>
            </w:pPr>
            <w:r w:rsidRPr="000C6F1C">
              <w:rPr>
                <w:rFonts w:cs="Calibri"/>
                <w:sz w:val="22"/>
                <w:lang w:val="ru-RU"/>
              </w:rPr>
              <w:t>6</w:t>
            </w:r>
          </w:p>
        </w:tc>
        <w:tc>
          <w:tcPr>
            <w:tcW w:w="1967" w:type="dxa"/>
            <w:tcBorders>
              <w:bottom w:val="single" w:sz="4" w:space="0" w:color="auto"/>
            </w:tcBorders>
            <w:shd w:val="clear" w:color="auto" w:fill="FFFFFF" w:themeFill="background1"/>
          </w:tcPr>
          <w:p w14:paraId="3125FC09" w14:textId="2BEA83DB"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single" w:sz="4" w:space="0" w:color="auto"/>
            </w:tcBorders>
            <w:shd w:val="clear" w:color="auto" w:fill="FFFFFF" w:themeFill="background1"/>
          </w:tcPr>
          <w:p w14:paraId="0770BC03"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1942A2B7" w14:textId="178C48D9"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2C68F7DC" w14:textId="37FFA04E"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C17BFB5"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срабатывание концевых выключателей механизма центрального пульта.</w:t>
            </w:r>
          </w:p>
          <w:p w14:paraId="51F9814C" w14:textId="16226463" w:rsidR="00D45406" w:rsidRPr="000C6F1C" w:rsidRDefault="00D45406" w:rsidP="00D45406">
            <w:pPr>
              <w:spacing w:before="0" w:after="0"/>
              <w:ind w:firstLine="0"/>
              <w:rPr>
                <w:rFonts w:cs="Calibri"/>
                <w:sz w:val="22"/>
                <w:lang w:val="ru-RU"/>
              </w:rPr>
            </w:pPr>
            <w:r w:rsidRPr="000C6F1C">
              <w:rPr>
                <w:rFonts w:cs="Calibri"/>
                <w:sz w:val="22"/>
                <w:lang w:val="ru-RU"/>
              </w:rPr>
              <w:t>Работу выполнить совместно со специалистом по СУ.</w:t>
            </w:r>
          </w:p>
        </w:tc>
      </w:tr>
      <w:tr w:rsidR="00D45406" w:rsidRPr="000C6F1C" w14:paraId="736B5C0E" w14:textId="77777777" w:rsidTr="005A19DF">
        <w:trPr>
          <w:gridAfter w:val="6"/>
          <w:wAfter w:w="7348" w:type="dxa"/>
          <w:trHeight w:val="302"/>
        </w:trPr>
        <w:tc>
          <w:tcPr>
            <w:tcW w:w="564" w:type="dxa"/>
            <w:tcBorders>
              <w:bottom w:val="nil"/>
            </w:tcBorders>
            <w:shd w:val="clear" w:color="auto" w:fill="FFFFFF" w:themeFill="background1"/>
          </w:tcPr>
          <w:p w14:paraId="39B2DC57" w14:textId="0164E331" w:rsidR="00D45406" w:rsidRPr="000C6F1C" w:rsidRDefault="00D45406" w:rsidP="00D45406">
            <w:pPr>
              <w:spacing w:before="0" w:after="0"/>
              <w:ind w:left="-117" w:right="-114" w:firstLine="0"/>
              <w:jc w:val="center"/>
              <w:rPr>
                <w:rFonts w:cs="Calibri"/>
                <w:sz w:val="22"/>
                <w:lang w:val="ru-RU"/>
              </w:rPr>
            </w:pPr>
            <w:r w:rsidRPr="00B862BC">
              <w:rPr>
                <w:rFonts w:cs="Calibri"/>
                <w:sz w:val="22"/>
                <w:lang w:val="ru-RU"/>
              </w:rPr>
              <w:t>00</w:t>
            </w:r>
          </w:p>
        </w:tc>
        <w:tc>
          <w:tcPr>
            <w:tcW w:w="1731" w:type="dxa"/>
            <w:tcBorders>
              <w:bottom w:val="nil"/>
            </w:tcBorders>
            <w:shd w:val="clear" w:color="auto" w:fill="FFFFFF" w:themeFill="background1"/>
          </w:tcPr>
          <w:p w14:paraId="1DBBB5D2" w14:textId="34C5E79B"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4.51.20.17</w:t>
            </w:r>
          </w:p>
        </w:tc>
        <w:tc>
          <w:tcPr>
            <w:tcW w:w="2143" w:type="dxa"/>
            <w:tcBorders>
              <w:bottom w:val="nil"/>
            </w:tcBorders>
            <w:shd w:val="clear" w:color="auto" w:fill="FFFFFF" w:themeFill="background1"/>
          </w:tcPr>
          <w:p w14:paraId="453B0651" w14:textId="58702311" w:rsidR="00D45406" w:rsidRPr="000C6F1C" w:rsidRDefault="00D45406" w:rsidP="00D45406">
            <w:pPr>
              <w:spacing w:before="0" w:after="0"/>
              <w:ind w:firstLine="0"/>
              <w:jc w:val="center"/>
              <w:rPr>
                <w:rFonts w:cs="Calibri"/>
                <w:sz w:val="22"/>
                <w:lang w:val="ru-RU"/>
              </w:rPr>
            </w:pPr>
            <w:r w:rsidRPr="000C6F1C">
              <w:rPr>
                <w:rFonts w:cs="Calibri"/>
                <w:sz w:val="22"/>
                <w:lang w:val="ru-RU"/>
              </w:rPr>
              <w:t>ТУ, вып.8, ТК 4.22.1.4</w:t>
            </w:r>
          </w:p>
        </w:tc>
        <w:tc>
          <w:tcPr>
            <w:tcW w:w="1052" w:type="dxa"/>
            <w:tcBorders>
              <w:bottom w:val="nil"/>
            </w:tcBorders>
            <w:shd w:val="clear" w:color="auto" w:fill="FFFFFF" w:themeFill="background1"/>
          </w:tcPr>
          <w:p w14:paraId="046E20C7" w14:textId="19D92498" w:rsidR="00D45406" w:rsidRPr="000C6F1C" w:rsidRDefault="00D45406" w:rsidP="00D45406">
            <w:pPr>
              <w:spacing w:before="0" w:after="0"/>
              <w:ind w:left="-37"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0FEC337C" w14:textId="78B626F2"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tcBorders>
              <w:bottom w:val="nil"/>
            </w:tcBorders>
            <w:shd w:val="clear" w:color="auto" w:fill="FFFFFF" w:themeFill="background1"/>
          </w:tcPr>
          <w:p w14:paraId="64B5B423"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37FD092" w14:textId="77E5FF93"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971578B" w14:textId="2A4266AA"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8B76C42" w14:textId="77777777" w:rsidR="00D45406" w:rsidRPr="000C6F1C" w:rsidRDefault="00D45406" w:rsidP="00D45406">
            <w:pPr>
              <w:spacing w:before="0" w:after="0"/>
              <w:ind w:firstLine="0"/>
              <w:rPr>
                <w:rFonts w:cs="Calibri"/>
                <w:sz w:val="22"/>
                <w:lang w:val="ru-RU"/>
              </w:rPr>
            </w:pPr>
            <w:r w:rsidRPr="000C6F1C">
              <w:rPr>
                <w:rFonts w:cs="Calibri"/>
                <w:sz w:val="22"/>
                <w:lang w:val="ru-RU"/>
              </w:rPr>
              <w:t>А) Проверьте работу системы управления грузовыми люками.</w:t>
            </w:r>
          </w:p>
          <w:p w14:paraId="2FC124D3" w14:textId="77777777" w:rsidR="00D45406" w:rsidRPr="000C6F1C" w:rsidRDefault="00D45406" w:rsidP="00D45406">
            <w:pPr>
              <w:spacing w:before="0" w:after="0"/>
              <w:ind w:firstLine="0"/>
              <w:rPr>
                <w:rFonts w:cs="Calibri"/>
                <w:sz w:val="22"/>
                <w:lang w:val="ru-RU"/>
              </w:rPr>
            </w:pPr>
            <w:r w:rsidRPr="000C6F1C">
              <w:rPr>
                <w:rFonts w:cs="Calibri"/>
                <w:sz w:val="22"/>
                <w:lang w:val="ru-RU"/>
              </w:rPr>
              <w:t>Работу выполнять совместно со специалистом по планеру.</w:t>
            </w:r>
          </w:p>
          <w:p w14:paraId="5C38358D" w14:textId="3D43EAD6" w:rsidR="00D45406" w:rsidRPr="000C6F1C" w:rsidRDefault="00D45406" w:rsidP="00D45406">
            <w:pPr>
              <w:spacing w:before="0" w:after="0"/>
              <w:ind w:firstLine="0"/>
              <w:rPr>
                <w:rFonts w:cs="Calibri"/>
                <w:sz w:val="22"/>
                <w:lang w:val="ru-RU"/>
              </w:rPr>
            </w:pPr>
            <w:r w:rsidRPr="000C6F1C">
              <w:rPr>
                <w:rFonts w:cs="Calibri"/>
                <w:sz w:val="22"/>
                <w:lang w:val="ru-RU"/>
              </w:rPr>
              <w:t>Проверьте исправность электроцепи системы запуска двигателей в воздухе</w:t>
            </w:r>
            <w:r>
              <w:rPr>
                <w:rFonts w:cs="Calibri"/>
                <w:sz w:val="22"/>
                <w:lang w:val="ru-RU"/>
              </w:rPr>
              <w:t>.</w:t>
            </w:r>
          </w:p>
        </w:tc>
      </w:tr>
      <w:tr w:rsidR="00D45406" w:rsidRPr="000C6F1C" w14:paraId="10EDF124" w14:textId="77777777" w:rsidTr="005A19DF">
        <w:trPr>
          <w:gridAfter w:val="6"/>
          <w:wAfter w:w="7348" w:type="dxa"/>
          <w:trHeight w:val="302"/>
        </w:trPr>
        <w:tc>
          <w:tcPr>
            <w:tcW w:w="564" w:type="dxa"/>
            <w:tcBorders>
              <w:top w:val="nil"/>
            </w:tcBorders>
            <w:shd w:val="clear" w:color="auto" w:fill="FFFFFF" w:themeFill="background1"/>
          </w:tcPr>
          <w:p w14:paraId="0CABF832" w14:textId="77777777" w:rsidR="00D45406" w:rsidRPr="00B862BC" w:rsidRDefault="00D45406" w:rsidP="00D45406">
            <w:pPr>
              <w:spacing w:before="0" w:after="0"/>
              <w:ind w:left="-117" w:right="-114" w:firstLine="0"/>
              <w:jc w:val="center"/>
              <w:rPr>
                <w:rFonts w:cs="Calibri"/>
                <w:sz w:val="22"/>
              </w:rPr>
            </w:pPr>
          </w:p>
        </w:tc>
        <w:tc>
          <w:tcPr>
            <w:tcW w:w="1731" w:type="dxa"/>
            <w:tcBorders>
              <w:top w:val="nil"/>
            </w:tcBorders>
            <w:shd w:val="clear" w:color="auto" w:fill="FFFFFF" w:themeFill="background1"/>
          </w:tcPr>
          <w:p w14:paraId="3C5D443F" w14:textId="77777777" w:rsidR="00D45406" w:rsidRPr="000C6F1C" w:rsidRDefault="00D45406" w:rsidP="00D45406">
            <w:pPr>
              <w:spacing w:before="0" w:after="0"/>
              <w:ind w:left="-68" w:right="-17" w:firstLine="0"/>
              <w:jc w:val="center"/>
              <w:rPr>
                <w:rFonts w:cs="Calibri"/>
                <w:sz w:val="22"/>
              </w:rPr>
            </w:pPr>
          </w:p>
        </w:tc>
        <w:tc>
          <w:tcPr>
            <w:tcW w:w="2143" w:type="dxa"/>
            <w:tcBorders>
              <w:top w:val="nil"/>
            </w:tcBorders>
            <w:shd w:val="clear" w:color="auto" w:fill="FFFFFF" w:themeFill="background1"/>
          </w:tcPr>
          <w:p w14:paraId="610FF38F" w14:textId="77777777" w:rsidR="00D45406" w:rsidRPr="000C6F1C" w:rsidRDefault="00D45406" w:rsidP="00D45406">
            <w:pPr>
              <w:spacing w:before="0" w:after="0"/>
              <w:ind w:firstLine="0"/>
              <w:jc w:val="center"/>
              <w:rPr>
                <w:rFonts w:cs="Calibri"/>
                <w:sz w:val="22"/>
              </w:rPr>
            </w:pPr>
          </w:p>
        </w:tc>
        <w:tc>
          <w:tcPr>
            <w:tcW w:w="1052" w:type="dxa"/>
            <w:tcBorders>
              <w:top w:val="nil"/>
            </w:tcBorders>
            <w:shd w:val="clear" w:color="auto" w:fill="FFFFFF" w:themeFill="background1"/>
          </w:tcPr>
          <w:p w14:paraId="3BFFAA83" w14:textId="5B3BA295" w:rsidR="00D45406" w:rsidRPr="000C6F1C" w:rsidRDefault="00D45406" w:rsidP="00D45406">
            <w:pPr>
              <w:spacing w:before="0" w:after="0"/>
              <w:ind w:left="-37"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5A3D3D34" w14:textId="77777777" w:rsidR="00D45406" w:rsidRPr="000C6F1C" w:rsidRDefault="00D45406" w:rsidP="00D45406">
            <w:pPr>
              <w:spacing w:before="0" w:after="0"/>
              <w:ind w:firstLine="7"/>
              <w:jc w:val="center"/>
              <w:rPr>
                <w:rFonts w:cs="Calibri"/>
                <w:sz w:val="22"/>
              </w:rPr>
            </w:pPr>
          </w:p>
        </w:tc>
        <w:tc>
          <w:tcPr>
            <w:tcW w:w="1355" w:type="dxa"/>
            <w:tcBorders>
              <w:top w:val="nil"/>
            </w:tcBorders>
            <w:shd w:val="clear" w:color="auto" w:fill="FFFFFF" w:themeFill="background1"/>
          </w:tcPr>
          <w:p w14:paraId="7A61D704" w14:textId="77777777" w:rsidR="00D45406" w:rsidRPr="000C6F1C" w:rsidRDefault="00D45406" w:rsidP="00D45406">
            <w:pPr>
              <w:spacing w:before="0" w:after="0"/>
              <w:ind w:firstLine="0"/>
              <w:jc w:val="center"/>
              <w:rPr>
                <w:rFonts w:cs="Calibri"/>
                <w:sz w:val="22"/>
              </w:rPr>
            </w:pPr>
          </w:p>
        </w:tc>
        <w:tc>
          <w:tcPr>
            <w:tcW w:w="1170" w:type="dxa"/>
            <w:tcBorders>
              <w:top w:val="nil"/>
            </w:tcBorders>
            <w:shd w:val="clear" w:color="auto" w:fill="FFFFFF" w:themeFill="background1"/>
          </w:tcPr>
          <w:p w14:paraId="1682C092" w14:textId="77777777" w:rsidR="00D45406" w:rsidRPr="000C6F1C" w:rsidRDefault="00D45406" w:rsidP="00D45406">
            <w:pPr>
              <w:spacing w:before="0" w:after="0"/>
              <w:ind w:firstLine="0"/>
              <w:jc w:val="center"/>
              <w:rPr>
                <w:rFonts w:cs="Calibri"/>
                <w:sz w:val="22"/>
              </w:rPr>
            </w:pPr>
          </w:p>
        </w:tc>
        <w:tc>
          <w:tcPr>
            <w:tcW w:w="5984" w:type="dxa"/>
            <w:tcBorders>
              <w:top w:val="nil"/>
            </w:tcBorders>
            <w:shd w:val="clear" w:color="auto" w:fill="FFFFFF" w:themeFill="background1"/>
          </w:tcPr>
          <w:p w14:paraId="73DB16D4" w14:textId="74A701B0" w:rsidR="00D45406" w:rsidRPr="000C6F1C" w:rsidRDefault="00D45406" w:rsidP="00D45406">
            <w:pPr>
              <w:spacing w:before="0" w:after="0"/>
              <w:ind w:firstLine="0"/>
              <w:rPr>
                <w:rFonts w:cs="Calibri"/>
                <w:sz w:val="22"/>
                <w:lang w:val="ru-RU"/>
              </w:rPr>
            </w:pPr>
            <w:r w:rsidRPr="000C6F1C">
              <w:rPr>
                <w:rFonts w:cs="Calibri"/>
                <w:sz w:val="22"/>
                <w:lang w:val="ru-RU"/>
              </w:rPr>
              <w:t>Б)</w:t>
            </w:r>
            <w:r>
              <w:rPr>
                <w:rFonts w:cs="Calibri"/>
                <w:sz w:val="22"/>
                <w:lang w:val="ru-RU"/>
              </w:rPr>
              <w:t xml:space="preserve"> </w:t>
            </w:r>
            <w:r w:rsidRPr="000C6F1C">
              <w:rPr>
                <w:rFonts w:cs="Calibri"/>
                <w:sz w:val="22"/>
                <w:lang w:val="ru-RU"/>
              </w:rPr>
              <w:t>Проверьте функционирование системы управления входными дверями</w:t>
            </w:r>
            <w:r>
              <w:rPr>
                <w:rFonts w:cs="Calibri"/>
                <w:sz w:val="22"/>
                <w:lang w:val="ru-RU"/>
              </w:rPr>
              <w:t>.</w:t>
            </w:r>
          </w:p>
          <w:p w14:paraId="31226E4B" w14:textId="45F8C588" w:rsidR="00D45406" w:rsidRPr="000C6F1C" w:rsidRDefault="00D45406" w:rsidP="00D45406">
            <w:pPr>
              <w:spacing w:before="0" w:after="0"/>
              <w:ind w:firstLine="0"/>
              <w:rPr>
                <w:rFonts w:cs="Calibri"/>
                <w:sz w:val="22"/>
              </w:rPr>
            </w:pPr>
            <w:r w:rsidRPr="000C6F1C">
              <w:rPr>
                <w:rFonts w:cs="Calibri"/>
                <w:sz w:val="22"/>
                <w:lang w:val="ru-RU"/>
              </w:rPr>
              <w:t>Работу выполнять совместно со специалистом по планеру</w:t>
            </w:r>
            <w:r>
              <w:rPr>
                <w:rFonts w:cs="Calibri"/>
                <w:sz w:val="22"/>
                <w:lang w:val="ru-RU"/>
              </w:rPr>
              <w:t>.</w:t>
            </w:r>
          </w:p>
        </w:tc>
      </w:tr>
      <w:tr w:rsidR="00D45406" w:rsidRPr="000C6F1C" w14:paraId="2BC1E8DF" w14:textId="77777777" w:rsidTr="005A19DF">
        <w:trPr>
          <w:gridAfter w:val="5"/>
          <w:wAfter w:w="7335" w:type="dxa"/>
          <w:trHeight w:val="302"/>
        </w:trPr>
        <w:tc>
          <w:tcPr>
            <w:tcW w:w="15979" w:type="dxa"/>
            <w:gridSpan w:val="9"/>
            <w:shd w:val="clear" w:color="auto" w:fill="FFFFFF" w:themeFill="background1"/>
            <w:vAlign w:val="center"/>
          </w:tcPr>
          <w:p w14:paraId="030D2E9D" w14:textId="462299CB" w:rsidR="00D45406" w:rsidRPr="000C6F1C" w:rsidRDefault="00424054" w:rsidP="00D45406">
            <w:pPr>
              <w:spacing w:before="0" w:after="0"/>
              <w:ind w:firstLine="0"/>
              <w:jc w:val="center"/>
              <w:rPr>
                <w:rFonts w:cs="Calibri"/>
                <w:sz w:val="22"/>
                <w:lang w:val="ru-RU"/>
              </w:rPr>
            </w:pPr>
            <w:r w:rsidRPr="000C6F1C">
              <w:rPr>
                <w:rFonts w:cs="Calibri"/>
                <w:b/>
                <w:sz w:val="22"/>
                <w:lang w:val="ru-RU"/>
              </w:rPr>
              <w:t>При опробовании двигателей и ВСУ</w:t>
            </w:r>
          </w:p>
        </w:tc>
      </w:tr>
      <w:tr w:rsidR="00D45406" w:rsidRPr="000C6F1C" w14:paraId="6760B87A" w14:textId="77777777" w:rsidTr="005A19DF">
        <w:trPr>
          <w:gridAfter w:val="6"/>
          <w:wAfter w:w="7348" w:type="dxa"/>
          <w:trHeight w:val="302"/>
        </w:trPr>
        <w:tc>
          <w:tcPr>
            <w:tcW w:w="564" w:type="dxa"/>
            <w:shd w:val="clear" w:color="auto" w:fill="FFFFFF" w:themeFill="background1"/>
          </w:tcPr>
          <w:p w14:paraId="3F11658F" w14:textId="1C939797" w:rsidR="00D45406" w:rsidRPr="000C6F1C" w:rsidRDefault="00D45406" w:rsidP="00D45406">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1971F665" w14:textId="275306A4"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4.51.20.18</w:t>
            </w:r>
          </w:p>
        </w:tc>
        <w:tc>
          <w:tcPr>
            <w:tcW w:w="2143" w:type="dxa"/>
            <w:shd w:val="clear" w:color="auto" w:fill="FFFFFF" w:themeFill="background1"/>
          </w:tcPr>
          <w:p w14:paraId="44063331"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3CE6C8FA" w14:textId="3F790AE7"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CB8E10E" w14:textId="21A4096D"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52FE0B42"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5B9EC5CD" w14:textId="59F3E2BF"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5174314" w14:textId="3F0F8FBA"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ACC4CB" w14:textId="77777777" w:rsidR="00D45406" w:rsidRPr="000C6F1C" w:rsidRDefault="00D45406" w:rsidP="00D45406">
            <w:pPr>
              <w:spacing w:before="0" w:after="0"/>
              <w:ind w:firstLine="0"/>
              <w:rPr>
                <w:rFonts w:cs="Calibri"/>
                <w:sz w:val="22"/>
                <w:lang w:val="ru-RU"/>
              </w:rPr>
            </w:pPr>
            <w:r w:rsidRPr="000C6F1C">
              <w:rPr>
                <w:rFonts w:cs="Calibri"/>
                <w:sz w:val="22"/>
                <w:lang w:val="ru-RU"/>
              </w:rPr>
              <w:t>Проверьте системы переменного тока напряжением 200\115 вольт. Основные и резервные каналы.</w:t>
            </w:r>
          </w:p>
          <w:p w14:paraId="18754EE7" w14:textId="7436344C" w:rsidR="00D45406" w:rsidRPr="000C6F1C" w:rsidRDefault="00D45406" w:rsidP="00D45406">
            <w:pPr>
              <w:spacing w:after="0"/>
              <w:ind w:firstLine="0"/>
              <w:rPr>
                <w:rFonts w:cs="Calibri"/>
                <w:b/>
                <w:sz w:val="22"/>
                <w:lang w:val="ru-RU"/>
              </w:rPr>
            </w:pPr>
            <w:r w:rsidRPr="000C6F1C">
              <w:rPr>
                <w:rFonts w:cs="Calibri"/>
                <w:b/>
                <w:bCs/>
                <w:sz w:val="22"/>
                <w:lang w:val="ru-RU"/>
              </w:rPr>
              <w:t>Примечание:</w:t>
            </w:r>
            <w:r w:rsidRPr="000C6F1C">
              <w:rPr>
                <w:rFonts w:cs="Calibri"/>
                <w:sz w:val="22"/>
                <w:lang w:val="ru-RU"/>
              </w:rPr>
              <w:t xml:space="preserve"> Работу выполнять совместно с выполнением п.56.20.4</w:t>
            </w:r>
            <w:r>
              <w:rPr>
                <w:rFonts w:cs="Calibri"/>
                <w:sz w:val="22"/>
                <w:lang w:val="ru-RU"/>
              </w:rPr>
              <w:t>.</w:t>
            </w:r>
          </w:p>
        </w:tc>
      </w:tr>
      <w:tr w:rsidR="00D45406" w:rsidRPr="000C6F1C" w14:paraId="041B8CDB" w14:textId="77777777" w:rsidTr="005A19DF">
        <w:trPr>
          <w:gridAfter w:val="6"/>
          <w:wAfter w:w="7348" w:type="dxa"/>
          <w:trHeight w:val="302"/>
        </w:trPr>
        <w:tc>
          <w:tcPr>
            <w:tcW w:w="564" w:type="dxa"/>
            <w:shd w:val="clear" w:color="auto" w:fill="FFFFFF" w:themeFill="background1"/>
          </w:tcPr>
          <w:p w14:paraId="75C25DF1" w14:textId="2593DA0F"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lastRenderedPageBreak/>
              <w:t>00</w:t>
            </w:r>
          </w:p>
        </w:tc>
        <w:tc>
          <w:tcPr>
            <w:tcW w:w="1731" w:type="dxa"/>
            <w:shd w:val="clear" w:color="auto" w:fill="FFFFFF" w:themeFill="background1"/>
          </w:tcPr>
          <w:p w14:paraId="3C9ADC90" w14:textId="3732998B"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4.51.20.19</w:t>
            </w:r>
          </w:p>
        </w:tc>
        <w:tc>
          <w:tcPr>
            <w:tcW w:w="2143" w:type="dxa"/>
            <w:shd w:val="clear" w:color="auto" w:fill="FFFFFF" w:themeFill="background1"/>
          </w:tcPr>
          <w:p w14:paraId="1C0C5D73"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2169D627" w14:textId="2D0A5558"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44953AE" w14:textId="0078D409"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5309B028"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3C1C3F49" w14:textId="6F80F213"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2B49DC7" w14:textId="65CE1ED9"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158EFF" w14:textId="73BED156" w:rsidR="00D45406" w:rsidRPr="000C6F1C" w:rsidRDefault="00D45406" w:rsidP="00D45406">
            <w:pPr>
              <w:spacing w:before="0" w:after="0"/>
              <w:ind w:firstLine="0"/>
              <w:rPr>
                <w:rFonts w:cs="Calibri"/>
                <w:sz w:val="22"/>
                <w:lang w:val="ru-RU"/>
              </w:rPr>
            </w:pPr>
            <w:r w:rsidRPr="000C6F1C">
              <w:rPr>
                <w:rFonts w:cs="Calibri"/>
                <w:sz w:val="22"/>
                <w:lang w:val="ru-RU"/>
              </w:rPr>
              <w:t>Проверьте системы переменного трехфазного и однофазного переменного тока напряжением 36 вольт. Основные и резервные каналы</w:t>
            </w:r>
            <w:r>
              <w:rPr>
                <w:rFonts w:cs="Calibri"/>
                <w:sz w:val="22"/>
                <w:lang w:val="ru-RU"/>
              </w:rPr>
              <w:t>.</w:t>
            </w:r>
          </w:p>
        </w:tc>
      </w:tr>
      <w:tr w:rsidR="00D45406" w:rsidRPr="000C6F1C" w14:paraId="42C88BBA" w14:textId="77777777" w:rsidTr="005A19DF">
        <w:trPr>
          <w:gridAfter w:val="6"/>
          <w:wAfter w:w="7348" w:type="dxa"/>
          <w:trHeight w:val="302"/>
        </w:trPr>
        <w:tc>
          <w:tcPr>
            <w:tcW w:w="564" w:type="dxa"/>
            <w:shd w:val="clear" w:color="auto" w:fill="FFFFFF" w:themeFill="background1"/>
          </w:tcPr>
          <w:p w14:paraId="7AD778C6" w14:textId="34214572"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t>00</w:t>
            </w:r>
          </w:p>
        </w:tc>
        <w:tc>
          <w:tcPr>
            <w:tcW w:w="1731" w:type="dxa"/>
            <w:shd w:val="clear" w:color="auto" w:fill="FFFFFF" w:themeFill="background1"/>
          </w:tcPr>
          <w:p w14:paraId="37412E7B" w14:textId="2B394CC7"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4.51.20.20</w:t>
            </w:r>
          </w:p>
        </w:tc>
        <w:tc>
          <w:tcPr>
            <w:tcW w:w="2143" w:type="dxa"/>
            <w:shd w:val="clear" w:color="auto" w:fill="FFFFFF" w:themeFill="background1"/>
          </w:tcPr>
          <w:p w14:paraId="5AA0E38C"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69465AE8" w14:textId="366B0030"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B1A6972" w14:textId="41F2FDA4"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2F824BCA"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4F4C1B39" w14:textId="1319A0CA"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5BD2742" w14:textId="5444BF88"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497E8BE" w14:textId="7A71D5C3" w:rsidR="00D45406" w:rsidRPr="000C6F1C" w:rsidRDefault="00D45406" w:rsidP="00D45406">
            <w:pPr>
              <w:spacing w:before="0" w:after="0"/>
              <w:ind w:firstLine="0"/>
              <w:rPr>
                <w:rFonts w:cs="Calibri"/>
                <w:sz w:val="22"/>
                <w:lang w:val="ru-RU"/>
              </w:rPr>
            </w:pPr>
            <w:r w:rsidRPr="000C6F1C">
              <w:rPr>
                <w:rFonts w:cs="Calibri"/>
                <w:sz w:val="22"/>
                <w:lang w:val="ru-RU"/>
              </w:rPr>
              <w:t>Проверьте систему постоянного тока напряжением 27 вольт</w:t>
            </w:r>
            <w:r>
              <w:rPr>
                <w:rFonts w:cs="Calibri"/>
                <w:sz w:val="22"/>
                <w:lang w:val="ru-RU"/>
              </w:rPr>
              <w:t>.</w:t>
            </w:r>
          </w:p>
        </w:tc>
      </w:tr>
      <w:tr w:rsidR="00D45406" w:rsidRPr="000C6F1C" w14:paraId="4D39AAA0" w14:textId="77777777" w:rsidTr="005A19DF">
        <w:trPr>
          <w:gridAfter w:val="6"/>
          <w:wAfter w:w="7348" w:type="dxa"/>
          <w:trHeight w:val="302"/>
        </w:trPr>
        <w:tc>
          <w:tcPr>
            <w:tcW w:w="564" w:type="dxa"/>
            <w:shd w:val="clear" w:color="auto" w:fill="FFFFFF" w:themeFill="background1"/>
          </w:tcPr>
          <w:p w14:paraId="2B9E5B3E" w14:textId="7B71F1A4"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t>00</w:t>
            </w:r>
          </w:p>
        </w:tc>
        <w:tc>
          <w:tcPr>
            <w:tcW w:w="1731" w:type="dxa"/>
            <w:shd w:val="clear" w:color="auto" w:fill="FFFFFF" w:themeFill="background1"/>
          </w:tcPr>
          <w:p w14:paraId="751F2233" w14:textId="50433B9E"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4.51.20.21</w:t>
            </w:r>
          </w:p>
        </w:tc>
        <w:tc>
          <w:tcPr>
            <w:tcW w:w="2143" w:type="dxa"/>
            <w:shd w:val="clear" w:color="auto" w:fill="FFFFFF" w:themeFill="background1"/>
          </w:tcPr>
          <w:p w14:paraId="46700613"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52A5D101" w14:textId="21F95778"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E5005DB" w14:textId="759D56BB"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6C74B638"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1EFD6B04" w14:textId="245167AD"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AFF44BA" w14:textId="3A3EAC80"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FC9054" w14:textId="38539A3C" w:rsidR="00D45406" w:rsidRPr="000C6F1C" w:rsidRDefault="00D45406" w:rsidP="00D45406">
            <w:pPr>
              <w:spacing w:before="0" w:after="0"/>
              <w:ind w:firstLine="0"/>
              <w:rPr>
                <w:rFonts w:cs="Calibri"/>
                <w:sz w:val="22"/>
                <w:lang w:val="ru-RU"/>
              </w:rPr>
            </w:pPr>
            <w:r w:rsidRPr="000C6F1C">
              <w:rPr>
                <w:rFonts w:cs="Calibri"/>
                <w:sz w:val="22"/>
                <w:lang w:val="ru-RU"/>
              </w:rPr>
              <w:t>Проверьте настройку регулятора РППО-30КП. Работу выполнять совместно со специалистом по СУ.</w:t>
            </w:r>
          </w:p>
        </w:tc>
      </w:tr>
      <w:tr w:rsidR="00D45406" w:rsidRPr="000C6F1C" w14:paraId="53ACEEE3" w14:textId="77777777" w:rsidTr="005A19DF">
        <w:trPr>
          <w:gridAfter w:val="6"/>
          <w:wAfter w:w="7348" w:type="dxa"/>
          <w:trHeight w:val="302"/>
        </w:trPr>
        <w:tc>
          <w:tcPr>
            <w:tcW w:w="564" w:type="dxa"/>
            <w:shd w:val="clear" w:color="auto" w:fill="FFFFFF" w:themeFill="background1"/>
          </w:tcPr>
          <w:p w14:paraId="2BF03DB1" w14:textId="5D500881"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t>00</w:t>
            </w:r>
          </w:p>
        </w:tc>
        <w:tc>
          <w:tcPr>
            <w:tcW w:w="1731" w:type="dxa"/>
            <w:shd w:val="clear" w:color="auto" w:fill="FFFFFF" w:themeFill="background1"/>
          </w:tcPr>
          <w:p w14:paraId="3A7B6D58" w14:textId="3E53079F"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4.51.20.22</w:t>
            </w:r>
          </w:p>
        </w:tc>
        <w:tc>
          <w:tcPr>
            <w:tcW w:w="2143" w:type="dxa"/>
            <w:shd w:val="clear" w:color="auto" w:fill="FFFFFF" w:themeFill="background1"/>
          </w:tcPr>
          <w:p w14:paraId="2C1E8BBB"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2AE358B4" w14:textId="3015305B"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ECECE13" w14:textId="37ECE69B" w:rsidR="00D45406" w:rsidRPr="000C6F1C" w:rsidRDefault="00D45406" w:rsidP="00D45406">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116C8B76"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EC4A332" w14:textId="2A0CDE5E"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8B5650C" w14:textId="7DC6FBCB"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F23375" w14:textId="7C228E0D" w:rsidR="00D45406" w:rsidRPr="000C6F1C" w:rsidRDefault="00D45406" w:rsidP="00D45406">
            <w:pPr>
              <w:spacing w:before="0" w:after="0"/>
              <w:ind w:firstLine="0"/>
              <w:rPr>
                <w:rFonts w:cs="Calibri"/>
                <w:sz w:val="22"/>
                <w:lang w:val="ru-RU"/>
              </w:rPr>
            </w:pPr>
            <w:r w:rsidRPr="000C6F1C">
              <w:rPr>
                <w:rFonts w:cs="Calibri"/>
                <w:sz w:val="22"/>
                <w:lang w:val="ru-RU"/>
              </w:rPr>
              <w:t>Проверьте функционирование энергосистемы переменного тока с помощью пульта ППК-IБ</w:t>
            </w:r>
            <w:r>
              <w:rPr>
                <w:rFonts w:cs="Calibri"/>
                <w:sz w:val="22"/>
                <w:lang w:val="ru-RU"/>
              </w:rPr>
              <w:t>.</w:t>
            </w:r>
          </w:p>
        </w:tc>
      </w:tr>
      <w:tr w:rsidR="00D45406" w:rsidRPr="000C6F1C" w14:paraId="22836401"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vAlign w:val="center"/>
          </w:tcPr>
          <w:p w14:paraId="1EC5BA28" w14:textId="641FF4EE"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t>Техобслуживание в лаборатории</w:t>
            </w:r>
          </w:p>
        </w:tc>
      </w:tr>
      <w:tr w:rsidR="00D45406" w:rsidRPr="000C6F1C" w14:paraId="72B4DCA5" w14:textId="77777777" w:rsidTr="005A19DF">
        <w:trPr>
          <w:gridAfter w:val="6"/>
          <w:wAfter w:w="7348" w:type="dxa"/>
          <w:trHeight w:val="302"/>
        </w:trPr>
        <w:tc>
          <w:tcPr>
            <w:tcW w:w="564" w:type="dxa"/>
            <w:tcBorders>
              <w:bottom w:val="nil"/>
            </w:tcBorders>
            <w:shd w:val="clear" w:color="auto" w:fill="FFFFFF" w:themeFill="background1"/>
          </w:tcPr>
          <w:p w14:paraId="0135101E" w14:textId="5E6CAD2F"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t>00</w:t>
            </w:r>
          </w:p>
        </w:tc>
        <w:tc>
          <w:tcPr>
            <w:tcW w:w="1731" w:type="dxa"/>
            <w:tcBorders>
              <w:bottom w:val="nil"/>
            </w:tcBorders>
            <w:shd w:val="clear" w:color="auto" w:fill="FFFFFF" w:themeFill="background1"/>
          </w:tcPr>
          <w:p w14:paraId="6BB802E5" w14:textId="5D15E267"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4.51.30.1</w:t>
            </w:r>
          </w:p>
        </w:tc>
        <w:tc>
          <w:tcPr>
            <w:tcW w:w="2143" w:type="dxa"/>
            <w:tcBorders>
              <w:bottom w:val="nil"/>
            </w:tcBorders>
            <w:shd w:val="clear" w:color="auto" w:fill="FFFFFF" w:themeFill="background1"/>
          </w:tcPr>
          <w:p w14:paraId="0D540DA5" w14:textId="77777777" w:rsidR="00D45406" w:rsidRPr="000C6F1C" w:rsidRDefault="00D45406" w:rsidP="00D45406">
            <w:pPr>
              <w:spacing w:before="0" w:after="0"/>
              <w:ind w:firstLine="0"/>
              <w:jc w:val="center"/>
              <w:rPr>
                <w:rFonts w:cs="Calibri"/>
                <w:sz w:val="22"/>
                <w:lang w:val="ru-RU"/>
              </w:rPr>
            </w:pPr>
          </w:p>
        </w:tc>
        <w:tc>
          <w:tcPr>
            <w:tcW w:w="1052" w:type="dxa"/>
            <w:tcBorders>
              <w:bottom w:val="nil"/>
            </w:tcBorders>
            <w:shd w:val="clear" w:color="auto" w:fill="FFFFFF" w:themeFill="background1"/>
          </w:tcPr>
          <w:p w14:paraId="6C9C3B18" w14:textId="49C9BE6B" w:rsidR="00D45406" w:rsidRPr="005436A1" w:rsidRDefault="00D45406" w:rsidP="00D45406">
            <w:pPr>
              <w:spacing w:before="0" w:after="0"/>
              <w:ind w:left="-37" w:firstLine="0"/>
              <w:jc w:val="center"/>
              <w:rPr>
                <w:rFonts w:cs="Calibri"/>
                <w:sz w:val="22"/>
                <w:lang w:val="en-US"/>
              </w:rPr>
            </w:pPr>
            <w:r>
              <w:rPr>
                <w:rFonts w:cs="Calibri"/>
                <w:sz w:val="22"/>
                <w:lang w:val="en-US"/>
              </w:rPr>
              <w:t>3</w:t>
            </w:r>
          </w:p>
        </w:tc>
        <w:tc>
          <w:tcPr>
            <w:tcW w:w="1967" w:type="dxa"/>
            <w:tcBorders>
              <w:bottom w:val="nil"/>
            </w:tcBorders>
            <w:shd w:val="clear" w:color="auto" w:fill="FFFFFF" w:themeFill="background1"/>
          </w:tcPr>
          <w:p w14:paraId="4E9018CD" w14:textId="4EC9437E" w:rsidR="00D45406" w:rsidRPr="000C6F1C" w:rsidRDefault="00D45406" w:rsidP="00D45406">
            <w:pPr>
              <w:spacing w:before="0" w:after="0"/>
              <w:ind w:firstLine="7"/>
              <w:jc w:val="center"/>
              <w:rPr>
                <w:rFonts w:cs="Calibri"/>
                <w:sz w:val="22"/>
                <w:lang w:val="ru-RU"/>
              </w:rPr>
            </w:pPr>
            <w:r w:rsidRPr="000C6F1C">
              <w:rPr>
                <w:rFonts w:cs="Calibri"/>
                <w:sz w:val="22"/>
                <w:lang w:val="ru-RU"/>
              </w:rPr>
              <w:t>262</w:t>
            </w:r>
          </w:p>
          <w:p w14:paraId="1A2F0C9F" w14:textId="1D9224EE" w:rsidR="00D45406" w:rsidRPr="000C6F1C" w:rsidRDefault="00D45406" w:rsidP="00D45406">
            <w:pPr>
              <w:spacing w:before="0" w:after="0"/>
              <w:ind w:firstLine="7"/>
              <w:jc w:val="center"/>
              <w:rPr>
                <w:rFonts w:cs="Calibri"/>
                <w:sz w:val="22"/>
                <w:lang w:val="ru-RU"/>
              </w:rPr>
            </w:pPr>
            <w:r w:rsidRPr="000C6F1C">
              <w:rPr>
                <w:rFonts w:cs="Calibri"/>
                <w:sz w:val="22"/>
                <w:lang w:val="ru-RU"/>
              </w:rPr>
              <w:t>291,292</w:t>
            </w:r>
          </w:p>
          <w:p w14:paraId="5F75C0C4" w14:textId="77777777" w:rsidR="00D45406" w:rsidRPr="000C6F1C" w:rsidRDefault="00D45406" w:rsidP="00D45406">
            <w:pPr>
              <w:spacing w:before="0" w:after="0"/>
              <w:ind w:firstLine="7"/>
              <w:jc w:val="center"/>
              <w:rPr>
                <w:rFonts w:cs="Calibri"/>
                <w:sz w:val="22"/>
                <w:lang w:val="ru-RU"/>
              </w:rPr>
            </w:pPr>
          </w:p>
          <w:p w14:paraId="409404D9" w14:textId="77777777" w:rsidR="00D45406" w:rsidRPr="000C6F1C" w:rsidRDefault="00D45406" w:rsidP="00D45406">
            <w:pPr>
              <w:spacing w:before="0" w:after="0"/>
              <w:ind w:firstLine="7"/>
              <w:jc w:val="center"/>
              <w:rPr>
                <w:rFonts w:cs="Calibri"/>
                <w:sz w:val="22"/>
                <w:lang w:val="ru-RU"/>
              </w:rPr>
            </w:pPr>
          </w:p>
        </w:tc>
        <w:tc>
          <w:tcPr>
            <w:tcW w:w="1355" w:type="dxa"/>
            <w:tcBorders>
              <w:bottom w:val="nil"/>
            </w:tcBorders>
            <w:shd w:val="clear" w:color="auto" w:fill="FFFFFF" w:themeFill="background1"/>
          </w:tcPr>
          <w:p w14:paraId="3B1F5D4E"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98ADFDD" w14:textId="19284014"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2FBACB65" w14:textId="0F4C854E"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F819211" w14:textId="77777777" w:rsidR="00D45406" w:rsidRPr="000C6F1C" w:rsidRDefault="00D45406" w:rsidP="00D45406">
            <w:pPr>
              <w:spacing w:before="0" w:after="0"/>
              <w:ind w:firstLine="0"/>
              <w:rPr>
                <w:rFonts w:cs="Calibri"/>
                <w:sz w:val="22"/>
                <w:lang w:val="ru-RU"/>
              </w:rPr>
            </w:pPr>
            <w:r w:rsidRPr="000C6F1C">
              <w:rPr>
                <w:rFonts w:cs="Calibri"/>
                <w:sz w:val="22"/>
                <w:lang w:val="ru-RU"/>
              </w:rPr>
              <w:t>Снимите с самолета для обслуживания в лаборатории и проверки на соответствие НТП следующее оборудование:</w:t>
            </w:r>
          </w:p>
          <w:p w14:paraId="48CD4DD9" w14:textId="5A976C4D" w:rsidR="00D45406" w:rsidRPr="000C6F1C" w:rsidRDefault="00D45406" w:rsidP="00D45406">
            <w:pPr>
              <w:spacing w:before="0" w:after="0"/>
              <w:ind w:firstLine="0"/>
              <w:rPr>
                <w:rFonts w:cs="Calibri"/>
                <w:sz w:val="22"/>
                <w:lang w:val="ru-RU"/>
              </w:rPr>
            </w:pPr>
            <w:r w:rsidRPr="000C6F1C">
              <w:rPr>
                <w:rFonts w:cs="Calibri"/>
                <w:sz w:val="22"/>
                <w:lang w:val="ru-RU"/>
              </w:rPr>
              <w:t xml:space="preserve">А) </w:t>
            </w:r>
            <w:r>
              <w:rPr>
                <w:rFonts w:cs="Calibri"/>
                <w:sz w:val="22"/>
                <w:lang w:val="ru-RU"/>
              </w:rPr>
              <w:t>П</w:t>
            </w:r>
            <w:r w:rsidRPr="000C6F1C">
              <w:rPr>
                <w:rFonts w:cs="Calibri"/>
                <w:sz w:val="22"/>
                <w:lang w:val="ru-RU"/>
              </w:rPr>
              <w:t>реобразователь ПО-750А:</w:t>
            </w:r>
          </w:p>
          <w:p w14:paraId="0730561A" w14:textId="11EF4FF4"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высота щеток;</w:t>
            </w:r>
          </w:p>
          <w:p w14:paraId="6463D5DF" w14:textId="007A9DBD"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давление прижимных пружин на щетки (выполняется в случае неравномерного износа щеток);</w:t>
            </w:r>
          </w:p>
          <w:p w14:paraId="226C46B9" w14:textId="2555C7B2" w:rsidR="00D45406" w:rsidRDefault="00D45406" w:rsidP="00D45406">
            <w:pPr>
              <w:spacing w:before="0" w:after="0"/>
              <w:ind w:firstLine="0"/>
              <w:rPr>
                <w:rFonts w:cs="Calibri"/>
                <w:sz w:val="22"/>
                <w:lang w:val="ru-RU"/>
              </w:rPr>
            </w:pPr>
            <w:r w:rsidRPr="000C6F1C">
              <w:rPr>
                <w:rFonts w:cs="Calibri"/>
                <w:sz w:val="22"/>
                <w:lang w:val="ru-RU"/>
              </w:rPr>
              <w:t>- уровень межламельной изоляции</w:t>
            </w:r>
            <w:r>
              <w:rPr>
                <w:rFonts w:cs="Calibri"/>
                <w:sz w:val="22"/>
                <w:lang w:val="ru-RU"/>
              </w:rPr>
              <w:t>;</w:t>
            </w:r>
          </w:p>
          <w:p w14:paraId="4C1EBDB3" w14:textId="2DEA8B12" w:rsidR="00D45406" w:rsidRPr="003764BD" w:rsidRDefault="00D45406" w:rsidP="00D45406">
            <w:pPr>
              <w:spacing w:before="0" w:after="0"/>
              <w:ind w:firstLine="0"/>
              <w:rPr>
                <w:rFonts w:cs="Calibri"/>
                <w:sz w:val="22"/>
                <w:highlight w:val="blue"/>
                <w:lang w:val="ru-RU"/>
              </w:rPr>
            </w:pPr>
            <w:r>
              <w:rPr>
                <w:rFonts w:cs="Calibri"/>
                <w:sz w:val="22"/>
                <w:lang w:val="ru-RU"/>
              </w:rPr>
              <w:t xml:space="preserve">- </w:t>
            </w:r>
            <w:r w:rsidRPr="000C6F1C">
              <w:rPr>
                <w:rFonts w:cs="Calibri"/>
                <w:sz w:val="22"/>
                <w:lang w:val="ru-RU"/>
              </w:rPr>
              <w:t>глубина пазов на кольцах;</w:t>
            </w:r>
          </w:p>
          <w:p w14:paraId="52606B5F" w14:textId="6DFB54B6"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частота переменного тока при изменении нагрузки от 0 до 100%;</w:t>
            </w:r>
          </w:p>
          <w:p w14:paraId="5803F234" w14:textId="77777777" w:rsidR="00D45406" w:rsidRPr="000C6F1C" w:rsidRDefault="00D45406" w:rsidP="00D45406">
            <w:pPr>
              <w:spacing w:before="0" w:after="0"/>
              <w:ind w:firstLine="0"/>
              <w:rPr>
                <w:rFonts w:cs="Calibri"/>
                <w:sz w:val="22"/>
                <w:lang w:val="ru-RU"/>
              </w:rPr>
            </w:pPr>
            <w:r w:rsidRPr="000C6F1C">
              <w:rPr>
                <w:rFonts w:cs="Calibri"/>
                <w:sz w:val="22"/>
                <w:lang w:val="ru-RU"/>
              </w:rPr>
              <w:t>потребляемый ток при холостом ходе и номинальной нагрузке;</w:t>
            </w:r>
          </w:p>
          <w:p w14:paraId="2A6F94CD" w14:textId="77777777" w:rsidR="00D45406" w:rsidRPr="000C6F1C" w:rsidRDefault="00D45406" w:rsidP="00D45406">
            <w:pPr>
              <w:spacing w:before="0" w:after="0"/>
              <w:ind w:firstLine="0"/>
              <w:rPr>
                <w:rFonts w:cs="Calibri"/>
                <w:sz w:val="22"/>
                <w:lang w:val="ru-RU"/>
              </w:rPr>
            </w:pPr>
            <w:r w:rsidRPr="000C6F1C">
              <w:rPr>
                <w:rFonts w:cs="Calibri"/>
                <w:sz w:val="22"/>
                <w:lang w:val="ru-RU"/>
              </w:rPr>
              <w:t>выходное напряжение при изменении нагрузки от 0 до 100%;</w:t>
            </w:r>
          </w:p>
          <w:p w14:paraId="2C19BEAE" w14:textId="0AF3E43D" w:rsidR="00D45406" w:rsidRPr="000C6F1C" w:rsidRDefault="00D45406" w:rsidP="00D45406">
            <w:pPr>
              <w:spacing w:before="0" w:after="0"/>
              <w:ind w:firstLine="0"/>
              <w:rPr>
                <w:rFonts w:cs="Calibri"/>
                <w:sz w:val="22"/>
                <w:lang w:val="ru-RU"/>
              </w:rPr>
            </w:pPr>
            <w:r w:rsidRPr="000C6F1C">
              <w:rPr>
                <w:rFonts w:cs="Calibri"/>
                <w:sz w:val="22"/>
                <w:lang w:val="ru-RU"/>
              </w:rPr>
              <w:t>качество коммутации на коллекторе и кольцах</w:t>
            </w:r>
            <w:r>
              <w:rPr>
                <w:rFonts w:cs="Calibri"/>
                <w:sz w:val="22"/>
                <w:lang w:val="ru-RU"/>
              </w:rPr>
              <w:t>;</w:t>
            </w:r>
          </w:p>
        </w:tc>
      </w:tr>
      <w:tr w:rsidR="00D45406" w:rsidRPr="000C6F1C" w14:paraId="45E514DC" w14:textId="77777777" w:rsidTr="005A19DF">
        <w:trPr>
          <w:gridAfter w:val="6"/>
          <w:wAfter w:w="7348" w:type="dxa"/>
          <w:trHeight w:val="302"/>
        </w:trPr>
        <w:tc>
          <w:tcPr>
            <w:tcW w:w="564" w:type="dxa"/>
            <w:tcBorders>
              <w:top w:val="nil"/>
            </w:tcBorders>
            <w:shd w:val="clear" w:color="auto" w:fill="FFFFFF" w:themeFill="background1"/>
          </w:tcPr>
          <w:p w14:paraId="30E11394" w14:textId="77777777" w:rsidR="00D45406" w:rsidRPr="000C6F1C" w:rsidRDefault="00D45406" w:rsidP="00D45406">
            <w:pPr>
              <w:spacing w:before="0" w:after="0"/>
              <w:ind w:left="-117" w:right="-114" w:firstLine="0"/>
              <w:rPr>
                <w:rFonts w:cs="Calibri"/>
                <w:sz w:val="22"/>
              </w:rPr>
            </w:pPr>
          </w:p>
        </w:tc>
        <w:tc>
          <w:tcPr>
            <w:tcW w:w="1731" w:type="dxa"/>
            <w:tcBorders>
              <w:top w:val="nil"/>
            </w:tcBorders>
            <w:shd w:val="clear" w:color="auto" w:fill="FFFFFF" w:themeFill="background1"/>
          </w:tcPr>
          <w:p w14:paraId="45B8E6D0" w14:textId="77777777" w:rsidR="00D45406" w:rsidRPr="000C6F1C" w:rsidRDefault="00D45406" w:rsidP="00D45406">
            <w:pPr>
              <w:spacing w:before="0" w:after="0"/>
              <w:ind w:left="-68" w:right="-17" w:firstLine="0"/>
              <w:jc w:val="center"/>
              <w:rPr>
                <w:rFonts w:cs="Calibri"/>
                <w:sz w:val="22"/>
              </w:rPr>
            </w:pPr>
          </w:p>
        </w:tc>
        <w:tc>
          <w:tcPr>
            <w:tcW w:w="2143" w:type="dxa"/>
            <w:tcBorders>
              <w:top w:val="nil"/>
            </w:tcBorders>
            <w:shd w:val="clear" w:color="auto" w:fill="FFFFFF" w:themeFill="background1"/>
          </w:tcPr>
          <w:p w14:paraId="617B8F6E" w14:textId="77777777" w:rsidR="00D45406" w:rsidRPr="000C6F1C" w:rsidRDefault="00D45406" w:rsidP="00D45406">
            <w:pPr>
              <w:spacing w:before="0" w:after="0"/>
              <w:ind w:firstLine="0"/>
              <w:jc w:val="center"/>
              <w:rPr>
                <w:rFonts w:cs="Calibri"/>
                <w:sz w:val="22"/>
              </w:rPr>
            </w:pPr>
          </w:p>
        </w:tc>
        <w:tc>
          <w:tcPr>
            <w:tcW w:w="1052" w:type="dxa"/>
            <w:tcBorders>
              <w:top w:val="nil"/>
            </w:tcBorders>
            <w:shd w:val="clear" w:color="auto" w:fill="FFFFFF" w:themeFill="background1"/>
          </w:tcPr>
          <w:p w14:paraId="5C3A4EF1" w14:textId="449957CA" w:rsidR="00D45406" w:rsidRPr="000C6F1C" w:rsidRDefault="00D45406" w:rsidP="00D45406">
            <w:pPr>
              <w:spacing w:before="0" w:after="0"/>
              <w:ind w:left="-37" w:firstLine="0"/>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43F3678A" w14:textId="77777777" w:rsidR="00D45406" w:rsidRPr="000C6F1C" w:rsidRDefault="00D45406" w:rsidP="00D45406">
            <w:pPr>
              <w:spacing w:before="0" w:after="0"/>
              <w:ind w:firstLine="7"/>
              <w:jc w:val="center"/>
              <w:rPr>
                <w:rFonts w:cs="Calibri"/>
                <w:sz w:val="22"/>
              </w:rPr>
            </w:pPr>
          </w:p>
        </w:tc>
        <w:tc>
          <w:tcPr>
            <w:tcW w:w="1355" w:type="dxa"/>
            <w:tcBorders>
              <w:top w:val="nil"/>
            </w:tcBorders>
            <w:shd w:val="clear" w:color="auto" w:fill="FFFFFF" w:themeFill="background1"/>
          </w:tcPr>
          <w:p w14:paraId="6BD7F9DD" w14:textId="77777777" w:rsidR="00D45406" w:rsidRPr="000C6F1C" w:rsidRDefault="00D45406" w:rsidP="00D45406">
            <w:pPr>
              <w:spacing w:before="0" w:after="0"/>
              <w:ind w:firstLine="0"/>
              <w:jc w:val="center"/>
              <w:rPr>
                <w:rFonts w:cs="Calibri"/>
                <w:sz w:val="22"/>
              </w:rPr>
            </w:pPr>
          </w:p>
        </w:tc>
        <w:tc>
          <w:tcPr>
            <w:tcW w:w="1170" w:type="dxa"/>
            <w:tcBorders>
              <w:top w:val="nil"/>
            </w:tcBorders>
            <w:shd w:val="clear" w:color="auto" w:fill="FFFFFF" w:themeFill="background1"/>
          </w:tcPr>
          <w:p w14:paraId="5799803B" w14:textId="77777777" w:rsidR="00D45406" w:rsidRPr="000C6F1C" w:rsidRDefault="00D45406" w:rsidP="00D45406">
            <w:pPr>
              <w:spacing w:before="0" w:after="0"/>
              <w:ind w:firstLine="0"/>
              <w:jc w:val="center"/>
              <w:rPr>
                <w:rFonts w:cs="Calibri"/>
                <w:sz w:val="22"/>
              </w:rPr>
            </w:pPr>
          </w:p>
        </w:tc>
        <w:tc>
          <w:tcPr>
            <w:tcW w:w="5984" w:type="dxa"/>
            <w:tcBorders>
              <w:top w:val="nil"/>
            </w:tcBorders>
            <w:shd w:val="clear" w:color="auto" w:fill="FFFFFF" w:themeFill="background1"/>
          </w:tcPr>
          <w:p w14:paraId="705411A9" w14:textId="19963864" w:rsidR="00D45406" w:rsidRPr="000C6F1C" w:rsidRDefault="00D45406" w:rsidP="00D45406">
            <w:pPr>
              <w:spacing w:before="0" w:after="0"/>
              <w:ind w:firstLine="0"/>
              <w:rPr>
                <w:rFonts w:cs="Calibri"/>
                <w:sz w:val="22"/>
                <w:lang w:val="ru-RU"/>
              </w:rPr>
            </w:pPr>
            <w:r>
              <w:rPr>
                <w:rFonts w:cs="Calibri"/>
                <w:sz w:val="22"/>
                <w:lang w:val="ru-RU"/>
              </w:rPr>
              <w:t>Б</w:t>
            </w:r>
            <w:r w:rsidRPr="000C6F1C">
              <w:rPr>
                <w:rFonts w:cs="Calibri"/>
                <w:sz w:val="22"/>
                <w:lang w:val="ru-RU"/>
              </w:rPr>
              <w:t xml:space="preserve">) </w:t>
            </w:r>
            <w:r>
              <w:rPr>
                <w:rFonts w:cs="Calibri"/>
                <w:sz w:val="22"/>
                <w:lang w:val="ru-RU"/>
              </w:rPr>
              <w:t>П</w:t>
            </w:r>
            <w:r w:rsidRPr="000C6F1C">
              <w:rPr>
                <w:rFonts w:cs="Calibri"/>
                <w:sz w:val="22"/>
                <w:lang w:val="ru-RU"/>
              </w:rPr>
              <w:t>реобразователь ПТ-125Ц:</w:t>
            </w:r>
          </w:p>
          <w:p w14:paraId="64366685"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высота щеток;</w:t>
            </w:r>
          </w:p>
          <w:p w14:paraId="1607EC56"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выработка коллектора;</w:t>
            </w:r>
          </w:p>
          <w:p w14:paraId="490267EC"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давление прижимных пружин на щетки;</w:t>
            </w:r>
          </w:p>
          <w:p w14:paraId="7C59A9EA"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потребляемый ток при холостом ходе и номинальной нагрузке;</w:t>
            </w:r>
          </w:p>
          <w:p w14:paraId="16D86667"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 при изменении нагрузки от 0 до 100</w:t>
            </w:r>
            <w:r>
              <w:rPr>
                <w:rFonts w:cs="Calibri"/>
                <w:sz w:val="22"/>
                <w:lang w:val="ru-RU"/>
              </w:rPr>
              <w:t>;</w:t>
            </w:r>
          </w:p>
          <w:p w14:paraId="06DD4295" w14:textId="77777777" w:rsidR="00D45406" w:rsidRPr="000C6F1C" w:rsidRDefault="00D45406" w:rsidP="00D45406">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частота переменного тока при изменении нагрузки от 0 до 100%;</w:t>
            </w:r>
          </w:p>
          <w:p w14:paraId="714FF457"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качество коммутации на коллекторе;</w:t>
            </w:r>
          </w:p>
          <w:p w14:paraId="235D9FE0" w14:textId="5B2C2D15" w:rsidR="00D45406" w:rsidRPr="000C6F1C" w:rsidRDefault="00D45406" w:rsidP="00D45406">
            <w:pPr>
              <w:spacing w:before="0" w:after="0"/>
              <w:ind w:firstLine="0"/>
              <w:rPr>
                <w:rFonts w:cs="Calibri"/>
                <w:sz w:val="22"/>
                <w:lang w:val="ru-RU"/>
              </w:rPr>
            </w:pPr>
            <w:r>
              <w:rPr>
                <w:rFonts w:cs="Calibri"/>
                <w:sz w:val="22"/>
                <w:lang w:val="ru-RU"/>
              </w:rPr>
              <w:t>В</w:t>
            </w:r>
            <w:r w:rsidRPr="000C6F1C">
              <w:rPr>
                <w:rFonts w:cs="Calibri"/>
                <w:sz w:val="22"/>
                <w:lang w:val="ru-RU"/>
              </w:rPr>
              <w:t xml:space="preserve">) </w:t>
            </w:r>
            <w:r>
              <w:rPr>
                <w:rFonts w:cs="Calibri"/>
                <w:sz w:val="22"/>
                <w:lang w:val="ru-RU"/>
              </w:rPr>
              <w:t>А</w:t>
            </w:r>
            <w:r w:rsidRPr="000C6F1C">
              <w:rPr>
                <w:rFonts w:cs="Calibri"/>
                <w:sz w:val="22"/>
                <w:lang w:val="ru-RU"/>
              </w:rPr>
              <w:t>ккумуляторы 20НКБН-25;</w:t>
            </w:r>
          </w:p>
          <w:p w14:paraId="59CB0800"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уровень электролита;</w:t>
            </w:r>
          </w:p>
          <w:p w14:paraId="5CFEC79B"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пробок на срабатывание;</w:t>
            </w:r>
          </w:p>
          <w:p w14:paraId="353C7CD2"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смена электролита;</w:t>
            </w:r>
          </w:p>
          <w:p w14:paraId="6C8D5343" w14:textId="77777777"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проведение КТЦ;</w:t>
            </w:r>
          </w:p>
          <w:p w14:paraId="04C01C6B" w14:textId="768B09F8" w:rsidR="00D45406" w:rsidRPr="000C6F1C" w:rsidRDefault="00D45406" w:rsidP="00D45406">
            <w:pPr>
              <w:spacing w:before="0" w:after="0"/>
              <w:ind w:firstLine="0"/>
              <w:rPr>
                <w:rFonts w:cs="Calibri"/>
                <w:sz w:val="22"/>
                <w:lang w:val="ru-RU"/>
              </w:rPr>
            </w:pPr>
            <w:r>
              <w:rPr>
                <w:rFonts w:cs="Calibri"/>
                <w:sz w:val="22"/>
                <w:lang w:val="ru-RU"/>
              </w:rPr>
              <w:t xml:space="preserve">- </w:t>
            </w:r>
            <w:r w:rsidRPr="000C6F1C">
              <w:rPr>
                <w:rFonts w:cs="Calibri"/>
                <w:sz w:val="22"/>
                <w:lang w:val="ru-RU"/>
              </w:rPr>
              <w:t>определение емкости батареи после 5-ти суточного хранения</w:t>
            </w:r>
            <w:r>
              <w:rPr>
                <w:rFonts w:cs="Calibri"/>
                <w:sz w:val="22"/>
                <w:lang w:val="ru-RU"/>
              </w:rPr>
              <w:t>;</w:t>
            </w:r>
          </w:p>
          <w:p w14:paraId="590ED7B6" w14:textId="77777777" w:rsidR="00D45406" w:rsidRPr="000C6F1C" w:rsidRDefault="00D45406" w:rsidP="00D45406">
            <w:pPr>
              <w:spacing w:before="0" w:after="0"/>
              <w:ind w:firstLine="0"/>
              <w:rPr>
                <w:rFonts w:cs="Calibri"/>
                <w:sz w:val="22"/>
                <w:lang w:val="ru-RU"/>
              </w:rPr>
            </w:pPr>
            <w:r>
              <w:rPr>
                <w:rFonts w:cs="Calibri"/>
                <w:sz w:val="22"/>
                <w:lang w:val="ru-RU"/>
              </w:rPr>
              <w:t>Г</w:t>
            </w:r>
            <w:r w:rsidRPr="000C6F1C">
              <w:rPr>
                <w:rFonts w:cs="Calibri"/>
                <w:sz w:val="22"/>
                <w:lang w:val="ru-RU"/>
              </w:rPr>
              <w:t>) Аккумуляторные батареи 26108 фирма SAFT или 20F P25 НIC-R фирма VARTA</w:t>
            </w:r>
          </w:p>
          <w:p w14:paraId="29764CB7" w14:textId="77777777" w:rsidR="00D45406" w:rsidRPr="000C6F1C" w:rsidRDefault="00D45406" w:rsidP="00D45406">
            <w:pPr>
              <w:spacing w:before="0" w:after="0"/>
              <w:ind w:firstLine="0"/>
              <w:rPr>
                <w:rFonts w:cs="Calibri"/>
                <w:sz w:val="22"/>
                <w:lang w:val="ru-RU"/>
              </w:rPr>
            </w:pPr>
            <w:r w:rsidRPr="000C6F1C">
              <w:rPr>
                <w:rFonts w:cs="Calibri"/>
                <w:sz w:val="22"/>
                <w:lang w:val="ru-RU"/>
              </w:rPr>
              <w:t>После технического обслуживания и проверки на соответствие НТП в лаборатории установите на самолет ранее снятое оборудование.</w:t>
            </w:r>
          </w:p>
          <w:p w14:paraId="3A69DC07" w14:textId="77777777" w:rsidR="00D45406" w:rsidRPr="000C6F1C" w:rsidRDefault="00D45406" w:rsidP="00D45406">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Технологические указания по выполнению регламентных работ и проверке на соответствие нормам основных параметров преобразователей типа «ПО» изд.1980г.</w:t>
            </w:r>
          </w:p>
          <w:p w14:paraId="0A2AC054" w14:textId="77777777" w:rsidR="00D45406" w:rsidRPr="000C6F1C" w:rsidRDefault="00D45406" w:rsidP="00D45406">
            <w:pPr>
              <w:spacing w:after="0"/>
              <w:ind w:firstLine="0"/>
              <w:jc w:val="left"/>
              <w:rPr>
                <w:rFonts w:cs="Calibri"/>
                <w:sz w:val="22"/>
                <w:lang w:val="ru-RU"/>
              </w:rPr>
            </w:pPr>
            <w:r w:rsidRPr="000C6F1C">
              <w:rPr>
                <w:rFonts w:cs="Calibri"/>
                <w:b/>
                <w:bCs/>
                <w:sz w:val="22"/>
                <w:lang w:val="ru-RU"/>
              </w:rPr>
              <w:t>Примечание:</w:t>
            </w:r>
            <w:r w:rsidRPr="000C6F1C">
              <w:rPr>
                <w:rFonts w:cs="Calibri"/>
                <w:sz w:val="22"/>
                <w:lang w:val="ru-RU"/>
              </w:rPr>
              <w:t xml:space="preserve"> Изменения в технологические указания по выполнению регламентных работ и проверке на соответствие нормам основных параметров преобразователей типа «ПТ» или «ПАГ» от 20.10.1978г.</w:t>
            </w:r>
          </w:p>
          <w:p w14:paraId="25210A71" w14:textId="77777777" w:rsidR="00D45406" w:rsidRPr="000C6F1C" w:rsidRDefault="00D45406" w:rsidP="00D45406">
            <w:pPr>
              <w:spacing w:after="0"/>
              <w:ind w:firstLine="0"/>
              <w:jc w:val="left"/>
              <w:rPr>
                <w:rFonts w:cs="Calibri"/>
                <w:sz w:val="22"/>
                <w:lang w:val="ru-RU"/>
              </w:rPr>
            </w:pPr>
            <w:r w:rsidRPr="000C6F1C">
              <w:rPr>
                <w:rFonts w:cs="Calibri"/>
                <w:b/>
                <w:bCs/>
                <w:sz w:val="22"/>
                <w:lang w:val="ru-RU"/>
              </w:rPr>
              <w:t xml:space="preserve">Примечание: </w:t>
            </w:r>
            <w:r w:rsidRPr="000C6F1C">
              <w:rPr>
                <w:rFonts w:cs="Calibri"/>
                <w:sz w:val="22"/>
                <w:lang w:val="ru-RU"/>
              </w:rPr>
              <w:t>Руководство по эксплуатации 20НКБН от 1982г.</w:t>
            </w:r>
          </w:p>
          <w:p w14:paraId="36D93578" w14:textId="71DA9526" w:rsidR="00D45406" w:rsidRPr="000C6F1C" w:rsidRDefault="00D45406" w:rsidP="00D45406">
            <w:pPr>
              <w:spacing w:before="0" w:after="0"/>
              <w:ind w:firstLine="0"/>
              <w:rPr>
                <w:rFonts w:cs="Calibri"/>
                <w:sz w:val="22"/>
              </w:rPr>
            </w:pPr>
            <w:r w:rsidRPr="000C6F1C">
              <w:rPr>
                <w:rFonts w:cs="Calibri"/>
                <w:sz w:val="22"/>
                <w:lang w:val="ru-RU"/>
              </w:rPr>
              <w:t>Руководство технического обслуживания аккумуляторной батареи типа 26108.</w:t>
            </w:r>
          </w:p>
        </w:tc>
      </w:tr>
      <w:tr w:rsidR="00D45406" w:rsidRPr="000C6F1C" w14:paraId="7A0F15CE" w14:textId="77777777" w:rsidTr="005A19DF">
        <w:trPr>
          <w:gridAfter w:val="5"/>
          <w:wAfter w:w="7335" w:type="dxa"/>
          <w:trHeight w:val="302"/>
        </w:trPr>
        <w:tc>
          <w:tcPr>
            <w:tcW w:w="15979" w:type="dxa"/>
            <w:gridSpan w:val="9"/>
            <w:shd w:val="clear" w:color="auto" w:fill="FFFFFF" w:themeFill="background1"/>
          </w:tcPr>
          <w:p w14:paraId="01E99BEA" w14:textId="2458FE40"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lastRenderedPageBreak/>
              <w:t>Техническое обслуживание при смене двигателя</w:t>
            </w:r>
          </w:p>
        </w:tc>
      </w:tr>
      <w:tr w:rsidR="00D45406" w:rsidRPr="000C6F1C" w14:paraId="6F232931" w14:textId="77777777" w:rsidTr="005A19DF">
        <w:trPr>
          <w:gridAfter w:val="6"/>
          <w:wAfter w:w="7348" w:type="dxa"/>
          <w:trHeight w:val="302"/>
        </w:trPr>
        <w:tc>
          <w:tcPr>
            <w:tcW w:w="564" w:type="dxa"/>
            <w:shd w:val="clear" w:color="auto" w:fill="FFFFFF" w:themeFill="background1"/>
          </w:tcPr>
          <w:p w14:paraId="0485E710" w14:textId="70B804F2" w:rsidR="00D45406" w:rsidRPr="000C6F1C" w:rsidRDefault="00D45406" w:rsidP="00D45406">
            <w:pPr>
              <w:spacing w:before="0" w:after="0"/>
              <w:ind w:left="-117" w:right="-114" w:firstLine="0"/>
              <w:jc w:val="center"/>
              <w:rPr>
                <w:rFonts w:cs="Calibri"/>
                <w:sz w:val="22"/>
                <w:lang w:val="ru-RU"/>
              </w:rPr>
            </w:pPr>
            <w:r w:rsidRPr="00AE31B7">
              <w:rPr>
                <w:rFonts w:cs="Calibri"/>
                <w:sz w:val="22"/>
                <w:lang w:val="ru-RU"/>
              </w:rPr>
              <w:t>00</w:t>
            </w:r>
          </w:p>
        </w:tc>
        <w:tc>
          <w:tcPr>
            <w:tcW w:w="1731" w:type="dxa"/>
            <w:shd w:val="clear" w:color="auto" w:fill="FFFFFF" w:themeFill="background1"/>
          </w:tcPr>
          <w:p w14:paraId="1FFE0723" w14:textId="03050F1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4.51.40.1</w:t>
            </w:r>
          </w:p>
        </w:tc>
        <w:tc>
          <w:tcPr>
            <w:tcW w:w="2143" w:type="dxa"/>
            <w:shd w:val="clear" w:color="auto" w:fill="FFFFFF" w:themeFill="background1"/>
          </w:tcPr>
          <w:p w14:paraId="6F6497A3"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011A44D3" w14:textId="1671BD88" w:rsidR="00D45406" w:rsidRPr="000C6F1C" w:rsidRDefault="006C0A5E" w:rsidP="00D45406">
            <w:pPr>
              <w:spacing w:before="0" w:after="0"/>
              <w:ind w:left="-37" w:firstLine="0"/>
              <w:jc w:val="center"/>
              <w:rPr>
                <w:rFonts w:cs="Calibri"/>
                <w:sz w:val="22"/>
                <w:lang w:val="ru-RU"/>
              </w:rPr>
            </w:pPr>
            <w:r>
              <w:rPr>
                <w:rFonts w:cs="Calibri"/>
                <w:sz w:val="22"/>
                <w:lang w:val="ru-RU"/>
              </w:rPr>
              <w:t>При смене дв-ля</w:t>
            </w:r>
          </w:p>
        </w:tc>
        <w:tc>
          <w:tcPr>
            <w:tcW w:w="1967" w:type="dxa"/>
            <w:shd w:val="clear" w:color="auto" w:fill="FFFFFF" w:themeFill="background1"/>
          </w:tcPr>
          <w:p w14:paraId="2D661D9A"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416,426</w:t>
            </w:r>
          </w:p>
          <w:p w14:paraId="67CF08D3" w14:textId="418A63AE" w:rsidR="00D45406" w:rsidRPr="000C6F1C" w:rsidRDefault="00D45406" w:rsidP="00D45406">
            <w:pPr>
              <w:spacing w:before="0" w:after="0"/>
              <w:ind w:firstLine="7"/>
              <w:jc w:val="center"/>
              <w:rPr>
                <w:rFonts w:cs="Calibri"/>
                <w:sz w:val="22"/>
                <w:lang w:val="ru-RU"/>
              </w:rPr>
            </w:pPr>
            <w:r w:rsidRPr="000C6F1C">
              <w:rPr>
                <w:rFonts w:cs="Calibri"/>
                <w:sz w:val="22"/>
                <w:lang w:val="ru-RU"/>
              </w:rPr>
              <w:t>436,446</w:t>
            </w:r>
          </w:p>
        </w:tc>
        <w:tc>
          <w:tcPr>
            <w:tcW w:w="1355" w:type="dxa"/>
            <w:shd w:val="clear" w:color="auto" w:fill="FFFFFF" w:themeFill="background1"/>
          </w:tcPr>
          <w:p w14:paraId="6FF40606"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C926D02" w14:textId="7B7F5C10"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6CA94F" w14:textId="08AEC137"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A835C2" w14:textId="7E22BDB4" w:rsidR="00D45406" w:rsidRPr="000C6F1C" w:rsidRDefault="00D45406" w:rsidP="00D45406">
            <w:pPr>
              <w:spacing w:before="0" w:after="0"/>
              <w:ind w:firstLine="0"/>
              <w:rPr>
                <w:rFonts w:cs="Calibri"/>
                <w:b/>
                <w:sz w:val="22"/>
                <w:lang w:val="ru-RU"/>
              </w:rPr>
            </w:pPr>
            <w:r w:rsidRPr="000C6F1C">
              <w:rPr>
                <w:rFonts w:cs="Calibri"/>
                <w:sz w:val="22"/>
                <w:lang w:val="ru-RU"/>
              </w:rPr>
              <w:t>Отсоединить электропроводку и ШР генераторов, а также штепсельные разъемы двигателя</w:t>
            </w:r>
            <w:r>
              <w:rPr>
                <w:rFonts w:cs="Calibri"/>
                <w:sz w:val="22"/>
                <w:lang w:val="ru-RU"/>
              </w:rPr>
              <w:t>.</w:t>
            </w:r>
          </w:p>
        </w:tc>
      </w:tr>
      <w:tr w:rsidR="00D45406" w:rsidRPr="000C6F1C" w14:paraId="0A268F68" w14:textId="77777777" w:rsidTr="005A19DF">
        <w:trPr>
          <w:gridAfter w:val="6"/>
          <w:wAfter w:w="7348" w:type="dxa"/>
          <w:trHeight w:val="302"/>
        </w:trPr>
        <w:tc>
          <w:tcPr>
            <w:tcW w:w="564" w:type="dxa"/>
            <w:shd w:val="clear" w:color="auto" w:fill="FFFFFF" w:themeFill="background1"/>
          </w:tcPr>
          <w:p w14:paraId="2088A4CC" w14:textId="5EA2AA7A" w:rsidR="00D45406" w:rsidRPr="000C6F1C" w:rsidRDefault="00D45406" w:rsidP="00D45406">
            <w:pPr>
              <w:spacing w:before="0" w:after="0"/>
              <w:ind w:left="-117" w:right="-114" w:firstLine="0"/>
              <w:jc w:val="center"/>
              <w:rPr>
                <w:rFonts w:cs="Calibri"/>
                <w:sz w:val="22"/>
                <w:lang w:val="ru-RU"/>
              </w:rPr>
            </w:pPr>
            <w:r w:rsidRPr="00AE31B7">
              <w:rPr>
                <w:rFonts w:cs="Calibri"/>
                <w:sz w:val="22"/>
                <w:lang w:val="ru-RU"/>
              </w:rPr>
              <w:lastRenderedPageBreak/>
              <w:t>00</w:t>
            </w:r>
          </w:p>
        </w:tc>
        <w:tc>
          <w:tcPr>
            <w:tcW w:w="1731" w:type="dxa"/>
            <w:shd w:val="clear" w:color="auto" w:fill="FFFFFF" w:themeFill="background1"/>
          </w:tcPr>
          <w:p w14:paraId="3526EA38" w14:textId="742159C5"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4.51.40.2</w:t>
            </w:r>
          </w:p>
        </w:tc>
        <w:tc>
          <w:tcPr>
            <w:tcW w:w="2143" w:type="dxa"/>
            <w:shd w:val="clear" w:color="auto" w:fill="FFFFFF" w:themeFill="background1"/>
          </w:tcPr>
          <w:p w14:paraId="30F44474"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25F2F560" w14:textId="7E1D6970" w:rsidR="00D45406" w:rsidRPr="000C6F1C" w:rsidRDefault="006C0A5E" w:rsidP="00D45406">
            <w:pPr>
              <w:spacing w:before="0" w:after="0"/>
              <w:ind w:left="-37" w:firstLine="0"/>
              <w:jc w:val="center"/>
              <w:rPr>
                <w:rFonts w:cs="Calibri"/>
                <w:sz w:val="22"/>
                <w:lang w:val="ru-RU"/>
              </w:rPr>
            </w:pPr>
            <w:r>
              <w:rPr>
                <w:rFonts w:cs="Calibri"/>
                <w:sz w:val="22"/>
                <w:lang w:val="ru-RU"/>
              </w:rPr>
              <w:t>При смене дв-ля</w:t>
            </w:r>
          </w:p>
        </w:tc>
        <w:tc>
          <w:tcPr>
            <w:tcW w:w="1967" w:type="dxa"/>
            <w:shd w:val="clear" w:color="auto" w:fill="FFFFFF" w:themeFill="background1"/>
          </w:tcPr>
          <w:p w14:paraId="751ECFAB" w14:textId="77777777" w:rsidR="00D45406" w:rsidRPr="000C6F1C" w:rsidRDefault="00D45406" w:rsidP="00D45406">
            <w:pPr>
              <w:spacing w:before="0" w:after="0"/>
              <w:ind w:firstLine="7"/>
              <w:jc w:val="center"/>
              <w:rPr>
                <w:rFonts w:cs="Calibri"/>
                <w:sz w:val="22"/>
                <w:lang w:val="ru-RU"/>
              </w:rPr>
            </w:pPr>
            <w:r w:rsidRPr="000C6F1C">
              <w:rPr>
                <w:rFonts w:cs="Calibri"/>
                <w:sz w:val="22"/>
                <w:lang w:val="ru-RU"/>
              </w:rPr>
              <w:t>416,426</w:t>
            </w:r>
          </w:p>
          <w:p w14:paraId="74BC388B" w14:textId="3A11BB92" w:rsidR="00D45406" w:rsidRPr="000C6F1C" w:rsidRDefault="00D45406" w:rsidP="00D45406">
            <w:pPr>
              <w:spacing w:before="0" w:after="0"/>
              <w:ind w:firstLine="7"/>
              <w:jc w:val="center"/>
              <w:rPr>
                <w:rFonts w:cs="Calibri"/>
                <w:sz w:val="22"/>
                <w:lang w:val="ru-RU"/>
              </w:rPr>
            </w:pPr>
            <w:r w:rsidRPr="000C6F1C">
              <w:rPr>
                <w:rFonts w:cs="Calibri"/>
                <w:sz w:val="22"/>
                <w:lang w:val="ru-RU"/>
              </w:rPr>
              <w:t>436,446</w:t>
            </w:r>
          </w:p>
        </w:tc>
        <w:tc>
          <w:tcPr>
            <w:tcW w:w="1355" w:type="dxa"/>
            <w:shd w:val="clear" w:color="auto" w:fill="FFFFFF" w:themeFill="background1"/>
          </w:tcPr>
          <w:p w14:paraId="33370444"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3D21013" w14:textId="5B588DC1"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CBF922D" w14:textId="2E9E069C"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C57AA21" w14:textId="15D4ACA3" w:rsidR="00D45406" w:rsidRPr="000C6F1C" w:rsidRDefault="00D45406" w:rsidP="00D45406">
            <w:pPr>
              <w:spacing w:before="0" w:after="0"/>
              <w:ind w:firstLine="0"/>
              <w:rPr>
                <w:rFonts w:cs="Calibri"/>
                <w:sz w:val="22"/>
                <w:lang w:val="ru-RU"/>
              </w:rPr>
            </w:pPr>
            <w:r w:rsidRPr="000C6F1C">
              <w:rPr>
                <w:rFonts w:cs="Calibri"/>
                <w:sz w:val="22"/>
                <w:lang w:val="ru-RU"/>
              </w:rPr>
              <w:t>После снятия двигателей очистите от загрязнения и проверьте состояние электропроводов, штепсельных разъемов. Убедитесь в надежности крепления и отсутствии повреждений электропроводов</w:t>
            </w:r>
            <w:r>
              <w:rPr>
                <w:rFonts w:cs="Calibri"/>
                <w:sz w:val="22"/>
                <w:lang w:val="ru-RU"/>
              </w:rPr>
              <w:t>.</w:t>
            </w:r>
          </w:p>
        </w:tc>
      </w:tr>
      <w:tr w:rsidR="00D45406" w:rsidRPr="000C6F1C" w14:paraId="4B16901D" w14:textId="77777777" w:rsidTr="005A19DF">
        <w:trPr>
          <w:gridAfter w:val="5"/>
          <w:wAfter w:w="7335" w:type="dxa"/>
          <w:trHeight w:val="302"/>
        </w:trPr>
        <w:tc>
          <w:tcPr>
            <w:tcW w:w="15979" w:type="dxa"/>
            <w:gridSpan w:val="9"/>
            <w:shd w:val="clear" w:color="auto" w:fill="FFFFFF" w:themeFill="background1"/>
          </w:tcPr>
          <w:p w14:paraId="0187A020" w14:textId="0418596A"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t>Техническое обслуживание при демонтаже колес</w:t>
            </w:r>
          </w:p>
        </w:tc>
      </w:tr>
      <w:tr w:rsidR="00D45406" w:rsidRPr="000C6F1C" w14:paraId="4FB83DDD" w14:textId="77777777" w:rsidTr="005A19DF">
        <w:trPr>
          <w:gridAfter w:val="6"/>
          <w:wAfter w:w="7348" w:type="dxa"/>
          <w:trHeight w:val="302"/>
        </w:trPr>
        <w:tc>
          <w:tcPr>
            <w:tcW w:w="564" w:type="dxa"/>
            <w:shd w:val="clear" w:color="auto" w:fill="FFFFFF" w:themeFill="background1"/>
          </w:tcPr>
          <w:p w14:paraId="7AF4CD64" w14:textId="28169157" w:rsidR="00D45406" w:rsidRPr="000C6F1C" w:rsidRDefault="00D45406" w:rsidP="00D45406">
            <w:pPr>
              <w:spacing w:before="0" w:after="0"/>
              <w:ind w:left="-117" w:right="-114" w:firstLine="0"/>
              <w:jc w:val="center"/>
              <w:rPr>
                <w:rFonts w:cs="Calibri"/>
                <w:sz w:val="22"/>
                <w:lang w:val="ru-RU"/>
              </w:rPr>
            </w:pPr>
            <w:r w:rsidRPr="00DB5AD4">
              <w:rPr>
                <w:rFonts w:cs="Calibri"/>
                <w:sz w:val="22"/>
                <w:lang w:val="ru-RU"/>
              </w:rPr>
              <w:t>00</w:t>
            </w:r>
          </w:p>
        </w:tc>
        <w:tc>
          <w:tcPr>
            <w:tcW w:w="1731" w:type="dxa"/>
            <w:shd w:val="clear" w:color="auto" w:fill="FFFFFF" w:themeFill="background1"/>
          </w:tcPr>
          <w:p w14:paraId="1C7862BA" w14:textId="7A700092"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4.51.50.1</w:t>
            </w:r>
          </w:p>
        </w:tc>
        <w:tc>
          <w:tcPr>
            <w:tcW w:w="2143" w:type="dxa"/>
            <w:shd w:val="clear" w:color="auto" w:fill="FFFFFF" w:themeFill="background1"/>
          </w:tcPr>
          <w:p w14:paraId="5170348A"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589C6A19" w14:textId="3F56D48E" w:rsidR="00D45406" w:rsidRPr="000C6F1C" w:rsidRDefault="006C0A5E" w:rsidP="00D45406">
            <w:pPr>
              <w:spacing w:before="0" w:after="0"/>
              <w:ind w:left="-37" w:firstLine="0"/>
              <w:jc w:val="center"/>
              <w:rPr>
                <w:rFonts w:cs="Calibri"/>
                <w:sz w:val="22"/>
                <w:lang w:val="ru-RU"/>
              </w:rPr>
            </w:pPr>
            <w:r>
              <w:rPr>
                <w:rFonts w:cs="Calibri"/>
                <w:sz w:val="22"/>
                <w:lang w:val="ru-RU"/>
              </w:rPr>
              <w:t>При дем. колес</w:t>
            </w:r>
          </w:p>
        </w:tc>
        <w:tc>
          <w:tcPr>
            <w:tcW w:w="1967" w:type="dxa"/>
            <w:shd w:val="clear" w:color="auto" w:fill="FFFFFF" w:themeFill="background1"/>
          </w:tcPr>
          <w:p w14:paraId="039F245E" w14:textId="77777777" w:rsidR="00D45406" w:rsidRPr="000C6F1C" w:rsidRDefault="00D45406" w:rsidP="00D45406">
            <w:pPr>
              <w:spacing w:before="0" w:after="0"/>
              <w:ind w:firstLine="7"/>
              <w:jc w:val="center"/>
              <w:rPr>
                <w:rFonts w:cs="Calibri"/>
                <w:sz w:val="22"/>
                <w:lang w:val="ru-RU"/>
              </w:rPr>
            </w:pPr>
          </w:p>
        </w:tc>
        <w:tc>
          <w:tcPr>
            <w:tcW w:w="1355" w:type="dxa"/>
            <w:shd w:val="clear" w:color="auto" w:fill="FFFFFF" w:themeFill="background1"/>
          </w:tcPr>
          <w:p w14:paraId="43B84C89"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B42D11D" w14:textId="7775513C"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D5D0A66" w14:textId="5B7CCFB4"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649BC3" w14:textId="6A2A1FB3" w:rsidR="00D45406" w:rsidRPr="000C6F1C" w:rsidRDefault="00D45406" w:rsidP="00D45406">
            <w:pPr>
              <w:spacing w:before="0" w:after="0"/>
              <w:ind w:firstLine="0"/>
              <w:rPr>
                <w:rFonts w:cs="Calibri"/>
                <w:b/>
                <w:sz w:val="22"/>
                <w:lang w:val="ru-RU"/>
              </w:rPr>
            </w:pPr>
            <w:r w:rsidRPr="000C6F1C">
              <w:rPr>
                <w:rFonts w:cs="Calibri"/>
                <w:sz w:val="22"/>
                <w:lang w:val="ru-RU"/>
              </w:rPr>
              <w:t>Снимите с самолета датчики УА-53 и УА-54 при демонтаже колес.</w:t>
            </w:r>
          </w:p>
        </w:tc>
      </w:tr>
      <w:tr w:rsidR="006C0A5E" w:rsidRPr="000C6F1C" w14:paraId="1C1468F8" w14:textId="77777777" w:rsidTr="005A19DF">
        <w:trPr>
          <w:gridAfter w:val="6"/>
          <w:wAfter w:w="7348" w:type="dxa"/>
          <w:trHeight w:val="302"/>
        </w:trPr>
        <w:tc>
          <w:tcPr>
            <w:tcW w:w="564" w:type="dxa"/>
            <w:shd w:val="clear" w:color="auto" w:fill="FFFFFF" w:themeFill="background1"/>
          </w:tcPr>
          <w:p w14:paraId="0893B7E5" w14:textId="04D2891B" w:rsidR="006C0A5E" w:rsidRPr="000C6F1C" w:rsidRDefault="006C0A5E" w:rsidP="006C0A5E">
            <w:pPr>
              <w:spacing w:before="0" w:after="0"/>
              <w:ind w:left="-117" w:right="-114" w:firstLine="0"/>
              <w:jc w:val="center"/>
              <w:rPr>
                <w:rFonts w:cs="Calibri"/>
                <w:sz w:val="22"/>
                <w:lang w:val="ru-RU"/>
              </w:rPr>
            </w:pPr>
            <w:r w:rsidRPr="00DB5AD4">
              <w:rPr>
                <w:rFonts w:cs="Calibri"/>
                <w:sz w:val="22"/>
                <w:lang w:val="ru-RU"/>
              </w:rPr>
              <w:t>00</w:t>
            </w:r>
          </w:p>
        </w:tc>
        <w:tc>
          <w:tcPr>
            <w:tcW w:w="1731" w:type="dxa"/>
            <w:shd w:val="clear" w:color="auto" w:fill="FFFFFF" w:themeFill="background1"/>
          </w:tcPr>
          <w:p w14:paraId="26026E96" w14:textId="35D2D22F" w:rsidR="006C0A5E" w:rsidRPr="000C6F1C" w:rsidRDefault="006C0A5E" w:rsidP="006C0A5E">
            <w:pPr>
              <w:spacing w:before="0" w:after="0"/>
              <w:ind w:left="-68" w:right="-17" w:firstLine="0"/>
              <w:jc w:val="center"/>
              <w:rPr>
                <w:rFonts w:cs="Calibri"/>
                <w:sz w:val="22"/>
                <w:lang w:val="ru-RU"/>
              </w:rPr>
            </w:pPr>
            <w:r w:rsidRPr="000C6F1C">
              <w:rPr>
                <w:rFonts w:cs="Calibri"/>
                <w:sz w:val="22"/>
                <w:lang w:val="ru-RU"/>
              </w:rPr>
              <w:t>4.51.50.2</w:t>
            </w:r>
          </w:p>
        </w:tc>
        <w:tc>
          <w:tcPr>
            <w:tcW w:w="2143" w:type="dxa"/>
            <w:shd w:val="clear" w:color="auto" w:fill="FFFFFF" w:themeFill="background1"/>
          </w:tcPr>
          <w:p w14:paraId="46593247" w14:textId="77777777" w:rsidR="006C0A5E" w:rsidRPr="000C6F1C" w:rsidRDefault="006C0A5E" w:rsidP="006C0A5E">
            <w:pPr>
              <w:spacing w:before="0" w:after="0"/>
              <w:ind w:firstLine="0"/>
              <w:jc w:val="center"/>
              <w:rPr>
                <w:rFonts w:cs="Calibri"/>
                <w:sz w:val="22"/>
                <w:lang w:val="ru-RU"/>
              </w:rPr>
            </w:pPr>
          </w:p>
        </w:tc>
        <w:tc>
          <w:tcPr>
            <w:tcW w:w="1052" w:type="dxa"/>
            <w:shd w:val="clear" w:color="auto" w:fill="FFFFFF" w:themeFill="background1"/>
          </w:tcPr>
          <w:p w14:paraId="66EABA10" w14:textId="1795D2CA" w:rsidR="006C0A5E" w:rsidRPr="000C6F1C" w:rsidRDefault="006C0A5E" w:rsidP="006C0A5E">
            <w:pPr>
              <w:spacing w:before="0" w:after="0"/>
              <w:ind w:left="-37" w:firstLine="0"/>
              <w:jc w:val="center"/>
              <w:rPr>
                <w:rFonts w:cs="Calibri"/>
                <w:sz w:val="22"/>
                <w:lang w:val="ru-RU"/>
              </w:rPr>
            </w:pPr>
            <w:r w:rsidRPr="00AB0830">
              <w:rPr>
                <w:rFonts w:cs="Calibri"/>
                <w:sz w:val="22"/>
                <w:lang w:val="ru-RU"/>
              </w:rPr>
              <w:t>При дем. колес</w:t>
            </w:r>
          </w:p>
        </w:tc>
        <w:tc>
          <w:tcPr>
            <w:tcW w:w="1967" w:type="dxa"/>
            <w:shd w:val="clear" w:color="auto" w:fill="FFFFFF" w:themeFill="background1"/>
          </w:tcPr>
          <w:p w14:paraId="55F0E3B5" w14:textId="77777777" w:rsidR="006C0A5E" w:rsidRPr="000C6F1C" w:rsidRDefault="006C0A5E" w:rsidP="006C0A5E">
            <w:pPr>
              <w:spacing w:before="0" w:after="0"/>
              <w:ind w:firstLine="7"/>
              <w:jc w:val="center"/>
              <w:rPr>
                <w:rFonts w:cs="Calibri"/>
                <w:sz w:val="22"/>
                <w:lang w:val="ru-RU"/>
              </w:rPr>
            </w:pPr>
          </w:p>
        </w:tc>
        <w:tc>
          <w:tcPr>
            <w:tcW w:w="1355" w:type="dxa"/>
            <w:shd w:val="clear" w:color="auto" w:fill="FFFFFF" w:themeFill="background1"/>
          </w:tcPr>
          <w:p w14:paraId="5E391284" w14:textId="77777777" w:rsidR="006C0A5E" w:rsidRPr="000C6F1C" w:rsidRDefault="006C0A5E" w:rsidP="006C0A5E">
            <w:pPr>
              <w:spacing w:before="0" w:after="0"/>
              <w:ind w:firstLine="0"/>
              <w:jc w:val="center"/>
              <w:rPr>
                <w:rFonts w:cs="Calibri"/>
                <w:sz w:val="22"/>
                <w:lang w:val="ru-RU"/>
              </w:rPr>
            </w:pPr>
            <w:r w:rsidRPr="000C6F1C">
              <w:rPr>
                <w:rFonts w:cs="Calibri"/>
                <w:sz w:val="22"/>
                <w:lang w:val="ru-RU"/>
              </w:rPr>
              <w:t>EW-356TH</w:t>
            </w:r>
          </w:p>
          <w:p w14:paraId="155C862D" w14:textId="09381853" w:rsidR="006C0A5E" w:rsidRPr="000C6F1C" w:rsidRDefault="006C0A5E" w:rsidP="006C0A5E">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99423A6" w14:textId="5C54D644" w:rsidR="006C0A5E" w:rsidRPr="000C6F1C" w:rsidRDefault="006C0A5E" w:rsidP="006C0A5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284CBA" w14:textId="560BAD10" w:rsidR="006C0A5E" w:rsidRPr="000C6F1C" w:rsidRDefault="006C0A5E" w:rsidP="006C0A5E">
            <w:pPr>
              <w:spacing w:before="0" w:after="0"/>
              <w:ind w:firstLine="0"/>
              <w:rPr>
                <w:rFonts w:cs="Calibri"/>
                <w:sz w:val="22"/>
                <w:lang w:val="ru-RU"/>
              </w:rPr>
            </w:pPr>
            <w:r w:rsidRPr="000C6F1C">
              <w:rPr>
                <w:rFonts w:cs="Calibri"/>
                <w:sz w:val="22"/>
                <w:lang w:val="ru-RU"/>
              </w:rPr>
              <w:t>Проверьте функционирование инерционной части датчиков УА-54. Работу выполнять совместно со специалистом по шасси.</w:t>
            </w:r>
          </w:p>
        </w:tc>
      </w:tr>
      <w:tr w:rsidR="006C0A5E" w:rsidRPr="000C6F1C" w14:paraId="439B8966" w14:textId="77777777" w:rsidTr="005A19DF">
        <w:trPr>
          <w:gridAfter w:val="6"/>
          <w:wAfter w:w="7348" w:type="dxa"/>
          <w:trHeight w:val="302"/>
        </w:trPr>
        <w:tc>
          <w:tcPr>
            <w:tcW w:w="564" w:type="dxa"/>
            <w:shd w:val="clear" w:color="auto" w:fill="FFFFFF" w:themeFill="background1"/>
          </w:tcPr>
          <w:p w14:paraId="59080657" w14:textId="1BE283C3" w:rsidR="006C0A5E" w:rsidRPr="000C6F1C" w:rsidRDefault="006C0A5E" w:rsidP="006C0A5E">
            <w:pPr>
              <w:spacing w:before="0" w:after="0"/>
              <w:ind w:left="-117" w:right="-114" w:firstLine="0"/>
              <w:jc w:val="center"/>
              <w:rPr>
                <w:rFonts w:cs="Calibri"/>
                <w:sz w:val="22"/>
                <w:lang w:val="ru-RU"/>
              </w:rPr>
            </w:pPr>
            <w:r w:rsidRPr="00DB5AD4">
              <w:rPr>
                <w:rFonts w:cs="Calibri"/>
                <w:sz w:val="22"/>
                <w:lang w:val="ru-RU"/>
              </w:rPr>
              <w:t>00</w:t>
            </w:r>
          </w:p>
        </w:tc>
        <w:tc>
          <w:tcPr>
            <w:tcW w:w="1731" w:type="dxa"/>
            <w:shd w:val="clear" w:color="auto" w:fill="FFFFFF" w:themeFill="background1"/>
          </w:tcPr>
          <w:p w14:paraId="23E8284D" w14:textId="73D61356" w:rsidR="006C0A5E" w:rsidRPr="000C6F1C" w:rsidRDefault="006C0A5E" w:rsidP="006C0A5E">
            <w:pPr>
              <w:spacing w:before="0" w:after="0"/>
              <w:ind w:left="-68" w:right="-17" w:firstLine="0"/>
              <w:jc w:val="center"/>
              <w:rPr>
                <w:rFonts w:cs="Calibri"/>
                <w:sz w:val="22"/>
                <w:lang w:val="ru-RU"/>
              </w:rPr>
            </w:pPr>
            <w:r w:rsidRPr="000C6F1C">
              <w:rPr>
                <w:rFonts w:cs="Calibri"/>
                <w:sz w:val="22"/>
                <w:lang w:val="ru-RU"/>
              </w:rPr>
              <w:t>4.51.50.3</w:t>
            </w:r>
          </w:p>
        </w:tc>
        <w:tc>
          <w:tcPr>
            <w:tcW w:w="2143" w:type="dxa"/>
            <w:shd w:val="clear" w:color="auto" w:fill="FFFFFF" w:themeFill="background1"/>
          </w:tcPr>
          <w:p w14:paraId="1C5ECCA5" w14:textId="77777777" w:rsidR="006C0A5E" w:rsidRPr="000C6F1C" w:rsidRDefault="006C0A5E" w:rsidP="006C0A5E">
            <w:pPr>
              <w:spacing w:before="0" w:after="0"/>
              <w:ind w:firstLine="0"/>
              <w:jc w:val="center"/>
              <w:rPr>
                <w:rFonts w:cs="Calibri"/>
                <w:sz w:val="22"/>
                <w:lang w:val="ru-RU"/>
              </w:rPr>
            </w:pPr>
          </w:p>
        </w:tc>
        <w:tc>
          <w:tcPr>
            <w:tcW w:w="1052" w:type="dxa"/>
            <w:shd w:val="clear" w:color="auto" w:fill="FFFFFF" w:themeFill="background1"/>
          </w:tcPr>
          <w:p w14:paraId="7BDD9208" w14:textId="69C43FEF" w:rsidR="006C0A5E" w:rsidRPr="000C6F1C" w:rsidRDefault="006C0A5E" w:rsidP="006C0A5E">
            <w:pPr>
              <w:spacing w:before="0" w:after="0"/>
              <w:ind w:left="-37" w:firstLine="0"/>
              <w:jc w:val="center"/>
              <w:rPr>
                <w:rFonts w:cs="Calibri"/>
                <w:sz w:val="22"/>
                <w:lang w:val="ru-RU"/>
              </w:rPr>
            </w:pPr>
            <w:r w:rsidRPr="00AB0830">
              <w:rPr>
                <w:rFonts w:cs="Calibri"/>
                <w:sz w:val="22"/>
                <w:lang w:val="ru-RU"/>
              </w:rPr>
              <w:t>При дем. колес</w:t>
            </w:r>
          </w:p>
        </w:tc>
        <w:tc>
          <w:tcPr>
            <w:tcW w:w="1967" w:type="dxa"/>
            <w:shd w:val="clear" w:color="auto" w:fill="FFFFFF" w:themeFill="background1"/>
          </w:tcPr>
          <w:p w14:paraId="7E3830AB" w14:textId="77777777" w:rsidR="006C0A5E" w:rsidRPr="000C6F1C" w:rsidRDefault="006C0A5E" w:rsidP="006C0A5E">
            <w:pPr>
              <w:spacing w:before="0" w:after="0"/>
              <w:ind w:firstLine="7"/>
              <w:jc w:val="center"/>
              <w:rPr>
                <w:rFonts w:cs="Calibri"/>
                <w:sz w:val="22"/>
                <w:lang w:val="ru-RU"/>
              </w:rPr>
            </w:pPr>
          </w:p>
        </w:tc>
        <w:tc>
          <w:tcPr>
            <w:tcW w:w="1355" w:type="dxa"/>
            <w:shd w:val="clear" w:color="auto" w:fill="FFFFFF" w:themeFill="background1"/>
          </w:tcPr>
          <w:p w14:paraId="3DACD402" w14:textId="77777777" w:rsidR="006C0A5E" w:rsidRPr="000C6F1C" w:rsidRDefault="006C0A5E" w:rsidP="006C0A5E">
            <w:pPr>
              <w:spacing w:before="0" w:after="0"/>
              <w:ind w:firstLine="0"/>
              <w:jc w:val="center"/>
              <w:rPr>
                <w:rFonts w:cs="Calibri"/>
                <w:sz w:val="22"/>
                <w:lang w:val="ru-RU"/>
              </w:rPr>
            </w:pPr>
            <w:r w:rsidRPr="000C6F1C">
              <w:rPr>
                <w:rFonts w:cs="Calibri"/>
                <w:sz w:val="22"/>
                <w:lang w:val="ru-RU"/>
              </w:rPr>
              <w:t>EW-356TH</w:t>
            </w:r>
          </w:p>
          <w:p w14:paraId="4CB00263" w14:textId="3D77DE72" w:rsidR="006C0A5E" w:rsidRPr="000C6F1C" w:rsidRDefault="006C0A5E" w:rsidP="006C0A5E">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5869F5" w14:textId="1156EA49" w:rsidR="006C0A5E" w:rsidRPr="000C6F1C" w:rsidRDefault="006C0A5E" w:rsidP="006C0A5E">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E59540" w14:textId="5BE59718" w:rsidR="006C0A5E" w:rsidRPr="000C6F1C" w:rsidRDefault="006C0A5E" w:rsidP="006C0A5E">
            <w:pPr>
              <w:spacing w:before="0" w:after="0"/>
              <w:ind w:firstLine="0"/>
              <w:rPr>
                <w:rFonts w:cs="Calibri"/>
                <w:sz w:val="22"/>
                <w:lang w:val="ru-RU"/>
              </w:rPr>
            </w:pPr>
            <w:r w:rsidRPr="000C6F1C">
              <w:rPr>
                <w:rFonts w:cs="Calibri"/>
                <w:sz w:val="22"/>
                <w:lang w:val="ru-RU"/>
              </w:rPr>
              <w:t>Установите на самолет датчики УА-53 и УА-54 после установки колес</w:t>
            </w:r>
            <w:r>
              <w:rPr>
                <w:rFonts w:cs="Calibri"/>
                <w:sz w:val="22"/>
                <w:lang w:val="ru-RU"/>
              </w:rPr>
              <w:t>.</w:t>
            </w:r>
          </w:p>
        </w:tc>
      </w:tr>
      <w:tr w:rsidR="00D45406" w:rsidRPr="000C6F1C" w14:paraId="7D0DCB54" w14:textId="77777777" w:rsidTr="005A19DF">
        <w:trPr>
          <w:gridAfter w:val="5"/>
          <w:wAfter w:w="7335" w:type="dxa"/>
          <w:trHeight w:val="302"/>
        </w:trPr>
        <w:tc>
          <w:tcPr>
            <w:tcW w:w="15979" w:type="dxa"/>
            <w:gridSpan w:val="9"/>
            <w:shd w:val="clear" w:color="auto" w:fill="FFFFFF" w:themeFill="background1"/>
          </w:tcPr>
          <w:p w14:paraId="7FE1307B" w14:textId="649D738E" w:rsidR="00D45406" w:rsidRPr="000C6F1C" w:rsidRDefault="00D45406" w:rsidP="00D45406">
            <w:pPr>
              <w:spacing w:before="0" w:after="0"/>
              <w:ind w:left="-68" w:right="-17" w:firstLine="0"/>
              <w:jc w:val="center"/>
              <w:rPr>
                <w:rFonts w:cs="Calibri"/>
                <w:sz w:val="22"/>
                <w:lang w:val="ru-RU"/>
              </w:rPr>
            </w:pPr>
            <w:r w:rsidRPr="000C6F1C">
              <w:rPr>
                <w:rFonts w:cs="Calibri"/>
                <w:b/>
                <w:sz w:val="22"/>
                <w:lang w:val="ru-RU"/>
              </w:rPr>
              <w:t>КИСЛОРОДНОЕ ОБОРУДОВАНИЕ / СМОТРОВЫЕ РАБОТЫ</w:t>
            </w:r>
          </w:p>
        </w:tc>
      </w:tr>
      <w:tr w:rsidR="00D45406" w:rsidRPr="000C6F1C" w14:paraId="50AE5672" w14:textId="77777777" w:rsidTr="005A19DF">
        <w:trPr>
          <w:gridAfter w:val="5"/>
          <w:wAfter w:w="7335" w:type="dxa"/>
          <w:trHeight w:val="302"/>
        </w:trPr>
        <w:tc>
          <w:tcPr>
            <w:tcW w:w="15979" w:type="dxa"/>
            <w:gridSpan w:val="9"/>
            <w:shd w:val="clear" w:color="auto" w:fill="FFFFFF" w:themeFill="background1"/>
          </w:tcPr>
          <w:p w14:paraId="0DD21CFA" w14:textId="29232323" w:rsidR="00D45406" w:rsidRPr="000C6F1C" w:rsidRDefault="006C0A5E" w:rsidP="00D45406">
            <w:pPr>
              <w:spacing w:before="0" w:after="0"/>
              <w:ind w:left="-68" w:right="-17" w:firstLine="0"/>
              <w:jc w:val="center"/>
              <w:rPr>
                <w:rFonts w:cs="Calibri"/>
                <w:b/>
                <w:sz w:val="22"/>
                <w:u w:val="single"/>
                <w:lang w:val="ru-RU"/>
              </w:rPr>
            </w:pPr>
            <w:r w:rsidRPr="000C6F1C">
              <w:rPr>
                <w:rFonts w:cs="Calibri"/>
                <w:b/>
                <w:sz w:val="22"/>
                <w:lang w:val="ru-RU"/>
              </w:rPr>
              <w:t>Снаружи самолета</w:t>
            </w:r>
          </w:p>
        </w:tc>
      </w:tr>
      <w:tr w:rsidR="00D45406" w:rsidRPr="000C6F1C" w14:paraId="614A8A71" w14:textId="77777777" w:rsidTr="005A19DF">
        <w:trPr>
          <w:gridAfter w:val="6"/>
          <w:wAfter w:w="7348" w:type="dxa"/>
          <w:trHeight w:val="302"/>
        </w:trPr>
        <w:tc>
          <w:tcPr>
            <w:tcW w:w="564" w:type="dxa"/>
            <w:shd w:val="clear" w:color="auto" w:fill="FFFFFF" w:themeFill="background1"/>
          </w:tcPr>
          <w:p w14:paraId="364352F8" w14:textId="592E6ACE" w:rsidR="00D45406" w:rsidRPr="000C6F1C" w:rsidRDefault="00D45406" w:rsidP="00D45406">
            <w:pPr>
              <w:spacing w:before="0" w:after="0"/>
              <w:ind w:left="-117" w:right="-114" w:firstLine="0"/>
              <w:jc w:val="center"/>
              <w:rPr>
                <w:rFonts w:cs="Calibri"/>
                <w:sz w:val="22"/>
                <w:lang w:val="ru-RU"/>
              </w:rPr>
            </w:pPr>
            <w:r w:rsidRPr="00B57F07">
              <w:rPr>
                <w:rFonts w:cs="Calibri"/>
                <w:sz w:val="22"/>
                <w:lang w:val="ru-RU"/>
              </w:rPr>
              <w:t>00</w:t>
            </w:r>
          </w:p>
        </w:tc>
        <w:tc>
          <w:tcPr>
            <w:tcW w:w="1731" w:type="dxa"/>
            <w:shd w:val="clear" w:color="auto" w:fill="FFFFFF" w:themeFill="background1"/>
          </w:tcPr>
          <w:p w14:paraId="4FD2D62D" w14:textId="53336B5E"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4.53.1.1</w:t>
            </w:r>
          </w:p>
        </w:tc>
        <w:tc>
          <w:tcPr>
            <w:tcW w:w="2143" w:type="dxa"/>
            <w:shd w:val="clear" w:color="auto" w:fill="FFFFFF" w:themeFill="background1"/>
          </w:tcPr>
          <w:p w14:paraId="666F4D45"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56F4307F" w14:textId="5555B1F8"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0F56F92" w14:textId="53996071" w:rsidR="00D45406" w:rsidRPr="000C6F1C" w:rsidRDefault="00D45406" w:rsidP="00D45406">
            <w:pPr>
              <w:spacing w:before="0" w:after="0"/>
              <w:ind w:firstLine="7"/>
              <w:jc w:val="center"/>
              <w:rPr>
                <w:rFonts w:cs="Calibri"/>
                <w:sz w:val="22"/>
                <w:lang w:val="ru-RU"/>
              </w:rPr>
            </w:pPr>
            <w:r w:rsidRPr="000C6F1C">
              <w:rPr>
                <w:rFonts w:cs="Calibri"/>
                <w:sz w:val="22"/>
                <w:lang w:val="ru-RU"/>
              </w:rPr>
              <w:t>260</w:t>
            </w:r>
          </w:p>
        </w:tc>
        <w:tc>
          <w:tcPr>
            <w:tcW w:w="1355" w:type="dxa"/>
            <w:shd w:val="clear" w:color="auto" w:fill="FFFFFF" w:themeFill="background1"/>
          </w:tcPr>
          <w:p w14:paraId="4A24FD49"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12C62269" w14:textId="48E9E201"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622DF0C" w14:textId="42DF49FC"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2D3C573" w14:textId="59F44F06" w:rsidR="00D45406" w:rsidRPr="000C6F1C" w:rsidRDefault="00D45406" w:rsidP="00D45406">
            <w:pPr>
              <w:spacing w:before="0" w:after="0"/>
              <w:ind w:firstLine="0"/>
              <w:rPr>
                <w:rFonts w:cs="Calibri"/>
                <w:b/>
                <w:sz w:val="22"/>
                <w:lang w:val="ru-RU"/>
              </w:rPr>
            </w:pPr>
            <w:r w:rsidRPr="000C6F1C">
              <w:rPr>
                <w:rFonts w:cs="Calibri"/>
                <w:sz w:val="22"/>
                <w:lang w:val="ru-RU"/>
              </w:rPr>
              <w:t>Осмотрите щиток зарядки кислородом</w:t>
            </w:r>
            <w:r>
              <w:rPr>
                <w:rFonts w:cs="Calibri"/>
                <w:sz w:val="22"/>
                <w:lang w:val="ru-RU"/>
              </w:rPr>
              <w:t>.</w:t>
            </w:r>
          </w:p>
        </w:tc>
      </w:tr>
      <w:tr w:rsidR="00D45406" w:rsidRPr="000C6F1C" w14:paraId="47C71C54" w14:textId="77777777" w:rsidTr="005A19DF">
        <w:trPr>
          <w:gridAfter w:val="6"/>
          <w:wAfter w:w="7348" w:type="dxa"/>
          <w:trHeight w:val="302"/>
        </w:trPr>
        <w:tc>
          <w:tcPr>
            <w:tcW w:w="564" w:type="dxa"/>
            <w:shd w:val="clear" w:color="auto" w:fill="FFFFFF" w:themeFill="background1"/>
          </w:tcPr>
          <w:p w14:paraId="3535243D" w14:textId="64C44E14" w:rsidR="00D45406" w:rsidRPr="000C6F1C" w:rsidRDefault="00D45406" w:rsidP="00D45406">
            <w:pPr>
              <w:spacing w:before="0" w:after="0"/>
              <w:ind w:left="-117" w:right="-114" w:firstLine="0"/>
              <w:jc w:val="center"/>
              <w:rPr>
                <w:rFonts w:cs="Calibri"/>
                <w:sz w:val="22"/>
                <w:lang w:val="ru-RU"/>
              </w:rPr>
            </w:pPr>
            <w:r w:rsidRPr="00B57F07">
              <w:rPr>
                <w:rFonts w:cs="Calibri"/>
                <w:sz w:val="22"/>
                <w:lang w:val="ru-RU"/>
              </w:rPr>
              <w:t>00</w:t>
            </w:r>
          </w:p>
        </w:tc>
        <w:tc>
          <w:tcPr>
            <w:tcW w:w="1731" w:type="dxa"/>
            <w:shd w:val="clear" w:color="auto" w:fill="FFFFFF" w:themeFill="background1"/>
          </w:tcPr>
          <w:p w14:paraId="52BC130C" w14:textId="76AADDA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4.53.1.2</w:t>
            </w:r>
          </w:p>
        </w:tc>
        <w:tc>
          <w:tcPr>
            <w:tcW w:w="2143" w:type="dxa"/>
            <w:shd w:val="clear" w:color="auto" w:fill="FFFFFF" w:themeFill="background1"/>
          </w:tcPr>
          <w:p w14:paraId="143399DD"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1AA27959" w14:textId="3E15B7BA"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615F870" w14:textId="62362AE4" w:rsidR="00D45406" w:rsidRPr="000C6F1C" w:rsidRDefault="00D45406" w:rsidP="00D45406">
            <w:pPr>
              <w:spacing w:before="0" w:after="0"/>
              <w:ind w:firstLine="7"/>
              <w:jc w:val="center"/>
              <w:rPr>
                <w:rFonts w:cs="Calibri"/>
                <w:sz w:val="22"/>
                <w:lang w:val="ru-RU"/>
              </w:rPr>
            </w:pPr>
            <w:r w:rsidRPr="000C6F1C">
              <w:rPr>
                <w:rFonts w:cs="Calibri"/>
                <w:sz w:val="22"/>
                <w:lang w:val="ru-RU"/>
              </w:rPr>
              <w:t>260</w:t>
            </w:r>
          </w:p>
        </w:tc>
        <w:tc>
          <w:tcPr>
            <w:tcW w:w="1355" w:type="dxa"/>
            <w:shd w:val="clear" w:color="auto" w:fill="FFFFFF" w:themeFill="background1"/>
          </w:tcPr>
          <w:p w14:paraId="0B2610C8"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73E8C7DC" w14:textId="64980217"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44847B2" w14:textId="1A626F4D"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3F34C69" w14:textId="0C887964" w:rsidR="00D45406" w:rsidRPr="000C6F1C" w:rsidRDefault="00D45406" w:rsidP="00D45406">
            <w:pPr>
              <w:spacing w:before="0" w:after="0"/>
              <w:ind w:firstLine="0"/>
              <w:rPr>
                <w:rFonts w:cs="Calibri"/>
                <w:sz w:val="22"/>
                <w:lang w:val="ru-RU"/>
              </w:rPr>
            </w:pPr>
            <w:r w:rsidRPr="000C6F1C">
              <w:rPr>
                <w:rFonts w:cs="Calibri"/>
                <w:sz w:val="22"/>
                <w:lang w:val="ru-RU"/>
              </w:rPr>
              <w:t>Проверьте давление кислорода в баллонах</w:t>
            </w:r>
            <w:r>
              <w:rPr>
                <w:rFonts w:cs="Calibri"/>
                <w:sz w:val="22"/>
                <w:lang w:val="ru-RU"/>
              </w:rPr>
              <w:t>.</w:t>
            </w:r>
          </w:p>
        </w:tc>
      </w:tr>
      <w:tr w:rsidR="00D45406" w:rsidRPr="000C6F1C" w14:paraId="34588985" w14:textId="77777777" w:rsidTr="005A19DF">
        <w:trPr>
          <w:gridAfter w:val="5"/>
          <w:wAfter w:w="7335" w:type="dxa"/>
          <w:trHeight w:val="302"/>
        </w:trPr>
        <w:tc>
          <w:tcPr>
            <w:tcW w:w="15979" w:type="dxa"/>
            <w:gridSpan w:val="9"/>
            <w:shd w:val="clear" w:color="auto" w:fill="FFFFFF" w:themeFill="background1"/>
          </w:tcPr>
          <w:p w14:paraId="65421CD2" w14:textId="5F5010D0"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t>В кабине экипажа и грузовой кабине</w:t>
            </w:r>
          </w:p>
        </w:tc>
      </w:tr>
      <w:tr w:rsidR="00D45406" w:rsidRPr="000C6F1C" w14:paraId="75A2FE81" w14:textId="77777777" w:rsidTr="005A19DF">
        <w:trPr>
          <w:gridAfter w:val="6"/>
          <w:wAfter w:w="7348" w:type="dxa"/>
          <w:trHeight w:val="302"/>
        </w:trPr>
        <w:tc>
          <w:tcPr>
            <w:tcW w:w="564" w:type="dxa"/>
            <w:shd w:val="clear" w:color="auto" w:fill="FFFFFF" w:themeFill="background1"/>
          </w:tcPr>
          <w:p w14:paraId="115479A7" w14:textId="502903EF" w:rsidR="00D45406" w:rsidRPr="000C6F1C" w:rsidRDefault="00D45406" w:rsidP="00D45406">
            <w:pPr>
              <w:spacing w:before="0" w:after="0"/>
              <w:ind w:left="-117" w:right="-114" w:firstLine="0"/>
              <w:jc w:val="center"/>
              <w:rPr>
                <w:rFonts w:cs="Calibri"/>
                <w:sz w:val="22"/>
                <w:lang w:val="ru-RU"/>
              </w:rPr>
            </w:pPr>
            <w:r w:rsidRPr="00122883">
              <w:rPr>
                <w:rFonts w:cs="Calibri"/>
                <w:sz w:val="22"/>
                <w:lang w:val="ru-RU"/>
              </w:rPr>
              <w:t>00</w:t>
            </w:r>
          </w:p>
        </w:tc>
        <w:tc>
          <w:tcPr>
            <w:tcW w:w="1731" w:type="dxa"/>
            <w:shd w:val="clear" w:color="auto" w:fill="FFFFFF" w:themeFill="background1"/>
          </w:tcPr>
          <w:p w14:paraId="70CBB7C2" w14:textId="6A6DED3C" w:rsidR="00D45406" w:rsidRPr="000C6F1C" w:rsidRDefault="00D45406" w:rsidP="00D45406">
            <w:pPr>
              <w:spacing w:before="0" w:after="0"/>
              <w:ind w:left="-68" w:right="-17" w:firstLine="0"/>
              <w:jc w:val="center"/>
              <w:rPr>
                <w:rFonts w:cs="Calibri"/>
                <w:sz w:val="22"/>
                <w:lang w:val="ru-RU"/>
              </w:rPr>
            </w:pPr>
            <w:r w:rsidRPr="000C6F1C">
              <w:rPr>
                <w:rFonts w:cs="Calibri"/>
                <w:sz w:val="22"/>
                <w:lang w:val="ru-RU"/>
              </w:rPr>
              <w:t>4.53.2.1</w:t>
            </w:r>
          </w:p>
        </w:tc>
        <w:tc>
          <w:tcPr>
            <w:tcW w:w="2143" w:type="dxa"/>
            <w:shd w:val="clear" w:color="auto" w:fill="FFFFFF" w:themeFill="background1"/>
          </w:tcPr>
          <w:p w14:paraId="5255813D" w14:textId="77777777" w:rsidR="00D45406" w:rsidRPr="000C6F1C" w:rsidRDefault="00D45406" w:rsidP="00D45406">
            <w:pPr>
              <w:spacing w:before="0" w:after="0"/>
              <w:ind w:firstLine="0"/>
              <w:jc w:val="center"/>
              <w:rPr>
                <w:rFonts w:cs="Calibri"/>
                <w:sz w:val="22"/>
                <w:lang w:val="ru-RU"/>
              </w:rPr>
            </w:pPr>
          </w:p>
        </w:tc>
        <w:tc>
          <w:tcPr>
            <w:tcW w:w="1052" w:type="dxa"/>
            <w:shd w:val="clear" w:color="auto" w:fill="FFFFFF" w:themeFill="background1"/>
          </w:tcPr>
          <w:p w14:paraId="354BF36D" w14:textId="15DD7FE7" w:rsidR="00D45406" w:rsidRPr="000C6F1C" w:rsidRDefault="00D45406" w:rsidP="00D45406">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DC67683" w14:textId="6D807F8E" w:rsidR="00D45406" w:rsidRPr="000C6F1C" w:rsidRDefault="00D45406" w:rsidP="00D45406">
            <w:pPr>
              <w:spacing w:before="0" w:after="0"/>
              <w:ind w:firstLine="7"/>
              <w:jc w:val="center"/>
              <w:rPr>
                <w:rFonts w:cs="Calibri"/>
                <w:sz w:val="22"/>
                <w:lang w:val="ru-RU"/>
              </w:rPr>
            </w:pPr>
            <w:r w:rsidRPr="000C6F1C">
              <w:rPr>
                <w:rFonts w:cs="Calibri"/>
                <w:sz w:val="22"/>
                <w:lang w:val="ru-RU"/>
              </w:rPr>
              <w:t>131,211</w:t>
            </w:r>
          </w:p>
        </w:tc>
        <w:tc>
          <w:tcPr>
            <w:tcW w:w="1355" w:type="dxa"/>
            <w:shd w:val="clear" w:color="auto" w:fill="FFFFFF" w:themeFill="background1"/>
          </w:tcPr>
          <w:p w14:paraId="03DF6F9F" w14:textId="77777777" w:rsidR="00D45406" w:rsidRPr="000C6F1C" w:rsidRDefault="00D45406" w:rsidP="00D45406">
            <w:pPr>
              <w:spacing w:before="0" w:after="0"/>
              <w:ind w:firstLine="0"/>
              <w:jc w:val="center"/>
              <w:rPr>
                <w:rFonts w:cs="Calibri"/>
                <w:sz w:val="22"/>
                <w:lang w:val="ru-RU"/>
              </w:rPr>
            </w:pPr>
            <w:r w:rsidRPr="000C6F1C">
              <w:rPr>
                <w:rFonts w:cs="Calibri"/>
                <w:sz w:val="22"/>
                <w:lang w:val="ru-RU"/>
              </w:rPr>
              <w:t>EW-356TH</w:t>
            </w:r>
          </w:p>
          <w:p w14:paraId="01BD583C" w14:textId="0F4F1000" w:rsidR="00D45406" w:rsidRPr="000C6F1C" w:rsidRDefault="00D45406" w:rsidP="00D45406">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EEA4B3" w14:textId="322DFA33" w:rsidR="00D45406" w:rsidRPr="000C6F1C" w:rsidRDefault="00D45406" w:rsidP="00D45406">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9315BFD" w14:textId="6AA5AD7E" w:rsidR="00D45406" w:rsidRPr="000C6F1C" w:rsidRDefault="00D45406" w:rsidP="00D45406">
            <w:pPr>
              <w:spacing w:before="0" w:after="0"/>
              <w:ind w:firstLine="0"/>
              <w:rPr>
                <w:rFonts w:cs="Calibri"/>
                <w:b/>
                <w:sz w:val="22"/>
                <w:lang w:val="ru-RU"/>
              </w:rPr>
            </w:pPr>
            <w:r w:rsidRPr="000C6F1C">
              <w:rPr>
                <w:rFonts w:cs="Calibri"/>
                <w:sz w:val="22"/>
                <w:lang w:val="ru-RU"/>
              </w:rPr>
              <w:t>Осмотрите кислородные приборы, кислородные дымозащитные маски, редукторы, вентили, индикаторы, бортовую арматуру. Кислородные стационарные баллоны, пульты управления</w:t>
            </w:r>
            <w:r>
              <w:rPr>
                <w:rFonts w:cs="Calibri"/>
                <w:sz w:val="22"/>
                <w:lang w:val="ru-RU"/>
              </w:rPr>
              <w:t>.</w:t>
            </w:r>
          </w:p>
        </w:tc>
      </w:tr>
      <w:tr w:rsidR="00D45406" w:rsidRPr="000C6F1C" w14:paraId="220E9860" w14:textId="77777777" w:rsidTr="005A19DF">
        <w:trPr>
          <w:gridAfter w:val="5"/>
          <w:wAfter w:w="7335" w:type="dxa"/>
          <w:trHeight w:val="302"/>
        </w:trPr>
        <w:tc>
          <w:tcPr>
            <w:tcW w:w="15979" w:type="dxa"/>
            <w:gridSpan w:val="9"/>
            <w:shd w:val="clear" w:color="auto" w:fill="FFFFFF" w:themeFill="background1"/>
          </w:tcPr>
          <w:p w14:paraId="4D2BBD6B" w14:textId="2220A9B9" w:rsidR="00D45406" w:rsidRPr="000C6F1C" w:rsidRDefault="006C0A5E" w:rsidP="00D45406">
            <w:pPr>
              <w:spacing w:before="0" w:after="0"/>
              <w:ind w:left="-68" w:right="-17" w:firstLine="0"/>
              <w:jc w:val="center"/>
              <w:rPr>
                <w:rFonts w:cs="Calibri"/>
                <w:sz w:val="22"/>
                <w:lang w:val="ru-RU"/>
              </w:rPr>
            </w:pPr>
            <w:r w:rsidRPr="000C6F1C">
              <w:rPr>
                <w:rFonts w:cs="Calibri"/>
                <w:b/>
                <w:sz w:val="22"/>
                <w:lang w:val="ru-RU"/>
              </w:rPr>
              <w:t>Проверка функционирования</w:t>
            </w:r>
          </w:p>
        </w:tc>
      </w:tr>
      <w:tr w:rsidR="00EE1B19" w:rsidRPr="000C6F1C" w14:paraId="188C572E" w14:textId="77777777" w:rsidTr="005A19DF">
        <w:trPr>
          <w:gridAfter w:val="6"/>
          <w:wAfter w:w="7348" w:type="dxa"/>
          <w:trHeight w:val="302"/>
        </w:trPr>
        <w:tc>
          <w:tcPr>
            <w:tcW w:w="564" w:type="dxa"/>
            <w:shd w:val="clear" w:color="auto" w:fill="FFFFFF" w:themeFill="background1"/>
          </w:tcPr>
          <w:p w14:paraId="03A50762" w14:textId="0F0A5F65" w:rsidR="00EE1B19" w:rsidRPr="00122883" w:rsidRDefault="00EE1B19" w:rsidP="00EE1B19">
            <w:pPr>
              <w:spacing w:before="0" w:after="0"/>
              <w:ind w:left="-117" w:right="-114" w:firstLine="0"/>
              <w:jc w:val="center"/>
              <w:rPr>
                <w:rFonts w:cs="Calibri"/>
                <w:sz w:val="22"/>
              </w:rPr>
            </w:pPr>
            <w:r w:rsidRPr="00122883">
              <w:rPr>
                <w:rFonts w:cs="Calibri"/>
                <w:sz w:val="22"/>
                <w:lang w:val="ru-RU"/>
              </w:rPr>
              <w:t>00</w:t>
            </w:r>
          </w:p>
        </w:tc>
        <w:tc>
          <w:tcPr>
            <w:tcW w:w="1731" w:type="dxa"/>
            <w:shd w:val="clear" w:color="auto" w:fill="FFFFFF" w:themeFill="background1"/>
          </w:tcPr>
          <w:p w14:paraId="6D18D9D8" w14:textId="1BFA6E00" w:rsidR="00EE1B19" w:rsidRPr="000C6F1C" w:rsidRDefault="00EE1B19" w:rsidP="00EE1B19">
            <w:pPr>
              <w:spacing w:before="0" w:after="0"/>
              <w:ind w:left="-68" w:right="-17" w:firstLine="0"/>
              <w:jc w:val="center"/>
              <w:rPr>
                <w:rFonts w:cs="Calibri"/>
                <w:sz w:val="22"/>
              </w:rPr>
            </w:pPr>
            <w:r w:rsidRPr="000C6F1C">
              <w:rPr>
                <w:rFonts w:cs="Calibri"/>
                <w:sz w:val="22"/>
                <w:lang w:val="ru-RU"/>
              </w:rPr>
              <w:t>4.53.20.3</w:t>
            </w:r>
          </w:p>
        </w:tc>
        <w:tc>
          <w:tcPr>
            <w:tcW w:w="2143" w:type="dxa"/>
            <w:shd w:val="clear" w:color="auto" w:fill="FFFFFF" w:themeFill="background1"/>
          </w:tcPr>
          <w:p w14:paraId="6D6A29DA"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1CD4901A" w14:textId="715AB456" w:rsidR="00EE1B19" w:rsidRPr="000C6F1C" w:rsidRDefault="00EE1B19" w:rsidP="00EE1B19">
            <w:pPr>
              <w:spacing w:before="0" w:after="0"/>
              <w:ind w:left="-37" w:firstLine="0"/>
              <w:jc w:val="center"/>
              <w:rPr>
                <w:rFonts w:cs="Calibri"/>
                <w:sz w:val="22"/>
              </w:rPr>
            </w:pPr>
            <w:r w:rsidRPr="000C6F1C">
              <w:rPr>
                <w:rFonts w:cs="Calibri"/>
                <w:sz w:val="22"/>
                <w:lang w:val="ru-RU"/>
              </w:rPr>
              <w:t>3</w:t>
            </w:r>
          </w:p>
        </w:tc>
        <w:tc>
          <w:tcPr>
            <w:tcW w:w="1967" w:type="dxa"/>
            <w:shd w:val="clear" w:color="auto" w:fill="FFFFFF" w:themeFill="background1"/>
          </w:tcPr>
          <w:p w14:paraId="3FC54C3E"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121,122</w:t>
            </w:r>
          </w:p>
          <w:p w14:paraId="21A8EB52" w14:textId="0F0AA9E3" w:rsidR="00EE1B19" w:rsidRPr="000C6F1C" w:rsidRDefault="00EE1B19" w:rsidP="00EE1B19">
            <w:pPr>
              <w:spacing w:before="0" w:after="0"/>
              <w:ind w:firstLine="7"/>
              <w:jc w:val="center"/>
              <w:rPr>
                <w:rFonts w:cs="Calibri"/>
                <w:sz w:val="22"/>
              </w:rPr>
            </w:pPr>
            <w:r w:rsidRPr="000C6F1C">
              <w:rPr>
                <w:rFonts w:cs="Calibri"/>
                <w:sz w:val="22"/>
                <w:lang w:val="ru-RU"/>
              </w:rPr>
              <w:t>131,211</w:t>
            </w:r>
          </w:p>
        </w:tc>
        <w:tc>
          <w:tcPr>
            <w:tcW w:w="1355" w:type="dxa"/>
            <w:shd w:val="clear" w:color="auto" w:fill="FFFFFF" w:themeFill="background1"/>
          </w:tcPr>
          <w:p w14:paraId="2724284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8587344" w14:textId="312927B2"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244AE6AD" w14:textId="12E4A897"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8802EB2" w14:textId="40FD73BB" w:rsidR="00EE1B19" w:rsidRPr="00EE1B19" w:rsidRDefault="00EE1B19" w:rsidP="00EE1B19">
            <w:pPr>
              <w:spacing w:before="0" w:after="0"/>
              <w:ind w:firstLine="0"/>
              <w:rPr>
                <w:rFonts w:cs="Calibri"/>
                <w:sz w:val="22"/>
                <w:lang w:val="ru-RU"/>
              </w:rPr>
            </w:pPr>
            <w:r>
              <w:rPr>
                <w:rFonts w:cs="Calibri"/>
                <w:sz w:val="22"/>
                <w:lang w:val="ru-RU"/>
              </w:rPr>
              <w:t>Проверьте работоспособность КМ-32АГ, КМ-15И.</w:t>
            </w:r>
          </w:p>
        </w:tc>
      </w:tr>
      <w:tr w:rsidR="00EE1B19" w:rsidRPr="000C6F1C" w14:paraId="730FCF30" w14:textId="77777777" w:rsidTr="005A19DF">
        <w:trPr>
          <w:gridAfter w:val="6"/>
          <w:wAfter w:w="7348" w:type="dxa"/>
          <w:trHeight w:val="302"/>
        </w:trPr>
        <w:tc>
          <w:tcPr>
            <w:tcW w:w="564" w:type="dxa"/>
            <w:shd w:val="clear" w:color="auto" w:fill="FFFFFF" w:themeFill="background1"/>
          </w:tcPr>
          <w:p w14:paraId="7192CDAF" w14:textId="3D94CD7C" w:rsidR="00EE1B19" w:rsidRPr="00122883" w:rsidRDefault="00EE1B19" w:rsidP="00EE1B19">
            <w:pPr>
              <w:spacing w:before="0" w:after="0"/>
              <w:ind w:left="-117" w:right="-114" w:firstLine="0"/>
              <w:jc w:val="center"/>
              <w:rPr>
                <w:rFonts w:cs="Calibri"/>
                <w:sz w:val="22"/>
              </w:rPr>
            </w:pPr>
            <w:r w:rsidRPr="00122883">
              <w:rPr>
                <w:rFonts w:cs="Calibri"/>
                <w:sz w:val="22"/>
                <w:lang w:val="ru-RU"/>
              </w:rPr>
              <w:t>00</w:t>
            </w:r>
          </w:p>
        </w:tc>
        <w:tc>
          <w:tcPr>
            <w:tcW w:w="1731" w:type="dxa"/>
            <w:shd w:val="clear" w:color="auto" w:fill="FFFFFF" w:themeFill="background1"/>
          </w:tcPr>
          <w:p w14:paraId="27E9A7EA" w14:textId="454A6CA8" w:rsidR="00EE1B19" w:rsidRPr="000C6F1C" w:rsidRDefault="00EE1B19" w:rsidP="00EE1B19">
            <w:pPr>
              <w:spacing w:before="0" w:after="0"/>
              <w:ind w:left="-68" w:right="-17" w:firstLine="0"/>
              <w:jc w:val="center"/>
              <w:rPr>
                <w:rFonts w:cs="Calibri"/>
                <w:sz w:val="22"/>
              </w:rPr>
            </w:pPr>
            <w:r w:rsidRPr="000C6F1C">
              <w:rPr>
                <w:rFonts w:cs="Calibri"/>
                <w:sz w:val="22"/>
                <w:lang w:val="ru-RU"/>
              </w:rPr>
              <w:t>4.53.20.</w:t>
            </w:r>
            <w:r>
              <w:rPr>
                <w:rFonts w:cs="Calibri"/>
                <w:sz w:val="22"/>
                <w:lang w:val="ru-RU"/>
              </w:rPr>
              <w:t>4</w:t>
            </w:r>
          </w:p>
        </w:tc>
        <w:tc>
          <w:tcPr>
            <w:tcW w:w="2143" w:type="dxa"/>
            <w:shd w:val="clear" w:color="auto" w:fill="FFFFFF" w:themeFill="background1"/>
          </w:tcPr>
          <w:p w14:paraId="49DB80DE"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04EB9BB8" w14:textId="47134D09" w:rsidR="00EE1B19" w:rsidRPr="000C6F1C" w:rsidRDefault="00EE1B19" w:rsidP="00EE1B19">
            <w:pPr>
              <w:spacing w:before="0" w:after="0"/>
              <w:ind w:left="-37" w:firstLine="0"/>
              <w:jc w:val="center"/>
              <w:rPr>
                <w:rFonts w:cs="Calibri"/>
                <w:sz w:val="22"/>
              </w:rPr>
            </w:pPr>
            <w:r w:rsidRPr="000C6F1C">
              <w:rPr>
                <w:rFonts w:cs="Calibri"/>
                <w:sz w:val="22"/>
                <w:lang w:val="ru-RU"/>
              </w:rPr>
              <w:t>3</w:t>
            </w:r>
          </w:p>
        </w:tc>
        <w:tc>
          <w:tcPr>
            <w:tcW w:w="1967" w:type="dxa"/>
            <w:shd w:val="clear" w:color="auto" w:fill="FFFFFF" w:themeFill="background1"/>
          </w:tcPr>
          <w:p w14:paraId="5DC197DE" w14:textId="285D03F5" w:rsidR="00EE1B19" w:rsidRPr="00EE1B19" w:rsidRDefault="00EE1B19" w:rsidP="00EE1B19">
            <w:pPr>
              <w:spacing w:before="0" w:after="0"/>
              <w:ind w:firstLine="7"/>
              <w:jc w:val="center"/>
              <w:rPr>
                <w:rFonts w:cs="Calibri"/>
                <w:sz w:val="22"/>
                <w:lang w:val="ru-RU"/>
              </w:rPr>
            </w:pPr>
            <w:r w:rsidRPr="000C6F1C">
              <w:rPr>
                <w:rFonts w:cs="Calibri"/>
                <w:sz w:val="22"/>
                <w:lang w:val="ru-RU"/>
              </w:rPr>
              <w:t>211</w:t>
            </w:r>
          </w:p>
        </w:tc>
        <w:tc>
          <w:tcPr>
            <w:tcW w:w="1355" w:type="dxa"/>
            <w:shd w:val="clear" w:color="auto" w:fill="FFFFFF" w:themeFill="background1"/>
          </w:tcPr>
          <w:p w14:paraId="3DFB8E1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6EBF810" w14:textId="76864AC3"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0598648B" w14:textId="18EF0F35"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4255DD19" w14:textId="003B2DAF" w:rsidR="00EE1B19" w:rsidRPr="006C0A5E" w:rsidRDefault="00EE1B19" w:rsidP="00EE1B19">
            <w:pPr>
              <w:spacing w:before="0" w:after="0"/>
              <w:ind w:firstLine="0"/>
              <w:rPr>
                <w:rFonts w:cs="Calibri"/>
                <w:sz w:val="22"/>
                <w:lang w:val="ru-RU"/>
              </w:rPr>
            </w:pPr>
            <w:r>
              <w:rPr>
                <w:rFonts w:cs="Calibri"/>
                <w:sz w:val="22"/>
                <w:lang w:val="ru-RU"/>
              </w:rPr>
              <w:t>Проверьте КП-56 на герметичность системы высокого давления, а также работоспособность линии питания.</w:t>
            </w:r>
          </w:p>
        </w:tc>
      </w:tr>
      <w:tr w:rsidR="00EE1B19" w:rsidRPr="000C6F1C" w14:paraId="071BCF3E" w14:textId="77777777" w:rsidTr="005A19DF">
        <w:trPr>
          <w:gridAfter w:val="6"/>
          <w:wAfter w:w="7348" w:type="dxa"/>
          <w:trHeight w:val="302"/>
        </w:trPr>
        <w:tc>
          <w:tcPr>
            <w:tcW w:w="564" w:type="dxa"/>
            <w:shd w:val="clear" w:color="auto" w:fill="FFFFFF" w:themeFill="background1"/>
          </w:tcPr>
          <w:p w14:paraId="7882160E" w14:textId="4483CD5A" w:rsidR="00EE1B19" w:rsidRPr="00122883" w:rsidRDefault="00EE1B19" w:rsidP="00EE1B19">
            <w:pPr>
              <w:spacing w:before="0" w:after="0"/>
              <w:ind w:left="-117" w:right="-114" w:firstLine="0"/>
              <w:jc w:val="center"/>
              <w:rPr>
                <w:rFonts w:cs="Calibri"/>
                <w:sz w:val="22"/>
              </w:rPr>
            </w:pPr>
            <w:r w:rsidRPr="00122883">
              <w:rPr>
                <w:rFonts w:cs="Calibri"/>
                <w:sz w:val="22"/>
                <w:lang w:val="ru-RU"/>
              </w:rPr>
              <w:t>00</w:t>
            </w:r>
          </w:p>
        </w:tc>
        <w:tc>
          <w:tcPr>
            <w:tcW w:w="1731" w:type="dxa"/>
            <w:shd w:val="clear" w:color="auto" w:fill="FFFFFF" w:themeFill="background1"/>
          </w:tcPr>
          <w:p w14:paraId="31950D19" w14:textId="1EA347B7" w:rsidR="00EE1B19" w:rsidRPr="000C6F1C" w:rsidRDefault="00EE1B19" w:rsidP="00EE1B19">
            <w:pPr>
              <w:spacing w:before="0" w:after="0"/>
              <w:ind w:left="-68" w:right="-17" w:firstLine="0"/>
              <w:jc w:val="center"/>
              <w:rPr>
                <w:rFonts w:cs="Calibri"/>
                <w:sz w:val="22"/>
              </w:rPr>
            </w:pPr>
            <w:r w:rsidRPr="000C6F1C">
              <w:rPr>
                <w:rFonts w:cs="Calibri"/>
                <w:sz w:val="22"/>
                <w:lang w:val="ru-RU"/>
              </w:rPr>
              <w:t>4.53.20.</w:t>
            </w:r>
            <w:r>
              <w:rPr>
                <w:rFonts w:cs="Calibri"/>
                <w:sz w:val="22"/>
                <w:lang w:val="ru-RU"/>
              </w:rPr>
              <w:t>5</w:t>
            </w:r>
          </w:p>
        </w:tc>
        <w:tc>
          <w:tcPr>
            <w:tcW w:w="2143" w:type="dxa"/>
            <w:shd w:val="clear" w:color="auto" w:fill="FFFFFF" w:themeFill="background1"/>
          </w:tcPr>
          <w:p w14:paraId="3E245538"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12E616B8" w14:textId="6BB590A2" w:rsidR="00EE1B19" w:rsidRPr="000C6F1C" w:rsidRDefault="00EE1B19" w:rsidP="00EE1B19">
            <w:pPr>
              <w:spacing w:before="0" w:after="0"/>
              <w:ind w:left="-37" w:firstLine="0"/>
              <w:jc w:val="center"/>
              <w:rPr>
                <w:rFonts w:cs="Calibri"/>
                <w:sz w:val="22"/>
              </w:rPr>
            </w:pPr>
            <w:r w:rsidRPr="000C6F1C">
              <w:rPr>
                <w:rFonts w:cs="Calibri"/>
                <w:sz w:val="22"/>
                <w:lang w:val="ru-RU"/>
              </w:rPr>
              <w:t>3</w:t>
            </w:r>
          </w:p>
        </w:tc>
        <w:tc>
          <w:tcPr>
            <w:tcW w:w="1967" w:type="dxa"/>
            <w:shd w:val="clear" w:color="auto" w:fill="FFFFFF" w:themeFill="background1"/>
          </w:tcPr>
          <w:p w14:paraId="20024E5D" w14:textId="6E681B1A" w:rsidR="00EE1B19" w:rsidRPr="00EE1B19" w:rsidRDefault="00EE1B19" w:rsidP="00EE1B19">
            <w:pPr>
              <w:spacing w:before="0" w:after="0"/>
              <w:ind w:firstLine="7"/>
              <w:jc w:val="center"/>
              <w:rPr>
                <w:rFonts w:cs="Calibri"/>
                <w:sz w:val="22"/>
                <w:lang w:val="ru-RU"/>
              </w:rPr>
            </w:pPr>
            <w:r w:rsidRPr="000C6F1C">
              <w:rPr>
                <w:rFonts w:cs="Calibri"/>
                <w:sz w:val="22"/>
                <w:lang w:val="ru-RU"/>
              </w:rPr>
              <w:t>122</w:t>
            </w:r>
            <w:r>
              <w:rPr>
                <w:rFonts w:cs="Calibri"/>
                <w:sz w:val="22"/>
                <w:lang w:val="ru-RU"/>
              </w:rPr>
              <w:t>,</w:t>
            </w:r>
            <w:r w:rsidRPr="000C6F1C">
              <w:rPr>
                <w:rFonts w:cs="Calibri"/>
                <w:sz w:val="22"/>
                <w:lang w:val="ru-RU"/>
              </w:rPr>
              <w:t>211</w:t>
            </w:r>
          </w:p>
        </w:tc>
        <w:tc>
          <w:tcPr>
            <w:tcW w:w="1355" w:type="dxa"/>
            <w:shd w:val="clear" w:color="auto" w:fill="FFFFFF" w:themeFill="background1"/>
          </w:tcPr>
          <w:p w14:paraId="66EBBCE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384FE22" w14:textId="7CB9E3B8"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7016289A" w14:textId="0261FDD6"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1D209C60" w14:textId="69A6402C" w:rsidR="00EE1B19" w:rsidRPr="006C0A5E" w:rsidRDefault="00EE1B19" w:rsidP="00EE1B19">
            <w:pPr>
              <w:spacing w:before="0" w:after="0"/>
              <w:ind w:firstLine="0"/>
              <w:rPr>
                <w:rFonts w:cs="Calibri"/>
                <w:sz w:val="22"/>
                <w:lang w:val="ru-RU"/>
              </w:rPr>
            </w:pPr>
            <w:r w:rsidRPr="000C6F1C">
              <w:rPr>
                <w:rFonts w:cs="Calibri"/>
                <w:sz w:val="22"/>
                <w:lang w:val="ru-RU"/>
              </w:rPr>
              <w:t>Проверьте сигнализацию начала пользования кислородом при ручном и автоматическом включении</w:t>
            </w:r>
            <w:r>
              <w:rPr>
                <w:rFonts w:cs="Calibri"/>
                <w:sz w:val="22"/>
                <w:lang w:val="ru-RU"/>
              </w:rPr>
              <w:t>.</w:t>
            </w:r>
          </w:p>
        </w:tc>
      </w:tr>
      <w:tr w:rsidR="00EE1B19" w:rsidRPr="000C6F1C" w14:paraId="44827925" w14:textId="77777777" w:rsidTr="005A19DF">
        <w:trPr>
          <w:gridAfter w:val="6"/>
          <w:wAfter w:w="7348" w:type="dxa"/>
          <w:trHeight w:val="302"/>
        </w:trPr>
        <w:tc>
          <w:tcPr>
            <w:tcW w:w="564" w:type="dxa"/>
            <w:shd w:val="clear" w:color="auto" w:fill="FFFFFF" w:themeFill="background1"/>
          </w:tcPr>
          <w:p w14:paraId="1E3B4B93" w14:textId="4C5D8AC1" w:rsidR="00EE1B19" w:rsidRPr="000C6F1C" w:rsidRDefault="00EE1B19" w:rsidP="00EE1B19">
            <w:pPr>
              <w:spacing w:before="0" w:after="0"/>
              <w:ind w:left="-117" w:right="-114" w:firstLine="0"/>
              <w:jc w:val="center"/>
              <w:rPr>
                <w:rFonts w:cs="Calibri"/>
                <w:sz w:val="22"/>
                <w:lang w:val="ru-RU"/>
              </w:rPr>
            </w:pPr>
            <w:r w:rsidRPr="00122883">
              <w:rPr>
                <w:rFonts w:cs="Calibri"/>
                <w:sz w:val="22"/>
                <w:lang w:val="ru-RU"/>
              </w:rPr>
              <w:lastRenderedPageBreak/>
              <w:t>00</w:t>
            </w:r>
          </w:p>
        </w:tc>
        <w:tc>
          <w:tcPr>
            <w:tcW w:w="1731" w:type="dxa"/>
            <w:shd w:val="clear" w:color="auto" w:fill="FFFFFF" w:themeFill="background1"/>
          </w:tcPr>
          <w:p w14:paraId="63CEFC46" w14:textId="79449BF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4.53.20.6</w:t>
            </w:r>
          </w:p>
        </w:tc>
        <w:tc>
          <w:tcPr>
            <w:tcW w:w="2143" w:type="dxa"/>
            <w:shd w:val="clear" w:color="auto" w:fill="FFFFFF" w:themeFill="background1"/>
          </w:tcPr>
          <w:p w14:paraId="16B0FA4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E7E180A" w14:textId="5D70346F"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498784B"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121,122</w:t>
            </w:r>
          </w:p>
          <w:p w14:paraId="666CEB7B" w14:textId="584B9349" w:rsidR="00EE1B19" w:rsidRPr="000C6F1C" w:rsidRDefault="00EE1B19" w:rsidP="00EE1B19">
            <w:pPr>
              <w:spacing w:before="0" w:after="0"/>
              <w:ind w:firstLine="7"/>
              <w:jc w:val="center"/>
              <w:rPr>
                <w:rFonts w:cs="Calibri"/>
                <w:sz w:val="22"/>
                <w:lang w:val="ru-RU"/>
              </w:rPr>
            </w:pPr>
            <w:r w:rsidRPr="000C6F1C">
              <w:rPr>
                <w:rFonts w:cs="Calibri"/>
                <w:sz w:val="22"/>
                <w:lang w:val="ru-RU"/>
              </w:rPr>
              <w:t>131,211</w:t>
            </w:r>
          </w:p>
        </w:tc>
        <w:tc>
          <w:tcPr>
            <w:tcW w:w="1355" w:type="dxa"/>
            <w:shd w:val="clear" w:color="auto" w:fill="FFFFFF" w:themeFill="background1"/>
          </w:tcPr>
          <w:p w14:paraId="04B97A1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B92C232" w14:textId="4BA3442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830E350" w14:textId="2AF74BD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68D4450" w14:textId="261D76C1" w:rsidR="00EE1B19" w:rsidRPr="000C6F1C" w:rsidRDefault="00EE1B19" w:rsidP="00EE1B19">
            <w:pPr>
              <w:spacing w:before="0" w:after="0"/>
              <w:ind w:firstLine="0"/>
              <w:rPr>
                <w:rFonts w:cs="Calibri"/>
                <w:sz w:val="22"/>
                <w:lang w:val="ru-RU"/>
              </w:rPr>
            </w:pPr>
            <w:r w:rsidRPr="000C6F1C">
              <w:rPr>
                <w:rFonts w:cs="Calibri"/>
                <w:sz w:val="22"/>
                <w:lang w:val="ru-RU"/>
              </w:rPr>
              <w:t>Проверьте работоспособность кислородных станций экипажа и КСКП</w:t>
            </w:r>
            <w:r>
              <w:rPr>
                <w:rFonts w:cs="Calibri"/>
                <w:sz w:val="22"/>
                <w:lang w:val="ru-RU"/>
              </w:rPr>
              <w:t>.</w:t>
            </w:r>
          </w:p>
        </w:tc>
      </w:tr>
      <w:tr w:rsidR="00EE1B19" w:rsidRPr="000C6F1C" w14:paraId="596E5087" w14:textId="77777777" w:rsidTr="005A19DF">
        <w:trPr>
          <w:gridAfter w:val="5"/>
          <w:wAfter w:w="7335" w:type="dxa"/>
          <w:trHeight w:val="302"/>
        </w:trPr>
        <w:tc>
          <w:tcPr>
            <w:tcW w:w="15979" w:type="dxa"/>
            <w:gridSpan w:val="9"/>
            <w:shd w:val="clear" w:color="auto" w:fill="FFFFFF" w:themeFill="background1"/>
          </w:tcPr>
          <w:p w14:paraId="38C7860C" w14:textId="742BF6F6"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Периодическая проверка</w:t>
            </w:r>
          </w:p>
        </w:tc>
      </w:tr>
      <w:tr w:rsidR="00EE1B19" w:rsidRPr="000C6F1C" w14:paraId="686C160D" w14:textId="77777777" w:rsidTr="005A19DF">
        <w:trPr>
          <w:gridAfter w:val="6"/>
          <w:wAfter w:w="7348" w:type="dxa"/>
          <w:trHeight w:val="302"/>
        </w:trPr>
        <w:tc>
          <w:tcPr>
            <w:tcW w:w="564" w:type="dxa"/>
            <w:shd w:val="clear" w:color="auto" w:fill="FFFFFF" w:themeFill="background1"/>
          </w:tcPr>
          <w:p w14:paraId="2B82A066" w14:textId="23DDD265" w:rsidR="00EE1B19" w:rsidRPr="000C6F1C" w:rsidRDefault="00EE1B19" w:rsidP="00EE1B19">
            <w:pPr>
              <w:spacing w:before="0" w:after="0"/>
              <w:ind w:left="-117" w:right="-114" w:firstLine="0"/>
              <w:jc w:val="center"/>
              <w:rPr>
                <w:rFonts w:cs="Calibri"/>
                <w:sz w:val="22"/>
                <w:lang w:val="ru-RU"/>
              </w:rPr>
            </w:pPr>
            <w:r w:rsidRPr="004C7E62">
              <w:rPr>
                <w:rFonts w:cs="Calibri"/>
                <w:sz w:val="22"/>
                <w:lang w:val="ru-RU"/>
              </w:rPr>
              <w:t>00</w:t>
            </w:r>
          </w:p>
        </w:tc>
        <w:tc>
          <w:tcPr>
            <w:tcW w:w="1731" w:type="dxa"/>
            <w:shd w:val="clear" w:color="auto" w:fill="FFFFFF" w:themeFill="background1"/>
          </w:tcPr>
          <w:p w14:paraId="4D50431E" w14:textId="645ADA5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4.53.30.1</w:t>
            </w:r>
          </w:p>
        </w:tc>
        <w:tc>
          <w:tcPr>
            <w:tcW w:w="2143" w:type="dxa"/>
            <w:shd w:val="clear" w:color="auto" w:fill="FFFFFF" w:themeFill="background1"/>
          </w:tcPr>
          <w:p w14:paraId="1B2BBC7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7EA6158" w14:textId="030F08F3" w:rsidR="00EE1B19" w:rsidRPr="000C6F1C" w:rsidRDefault="00EE1B19" w:rsidP="00EE1B19">
            <w:pPr>
              <w:spacing w:before="0" w:after="0"/>
              <w:ind w:left="-37"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75A562AE"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E76C6D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4C794D6" w14:textId="5E1A0E5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A5B7AC" w14:textId="70AB3EB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76F1017" w14:textId="53619D6F" w:rsidR="00EE1B19" w:rsidRPr="000C6F1C" w:rsidRDefault="00EE1B19" w:rsidP="00EE1B19">
            <w:pPr>
              <w:spacing w:before="0" w:after="0"/>
              <w:ind w:firstLine="0"/>
              <w:rPr>
                <w:rFonts w:cs="Calibri"/>
                <w:sz w:val="22"/>
                <w:lang w:val="ru-RU"/>
              </w:rPr>
            </w:pPr>
            <w:r w:rsidRPr="000C6F1C">
              <w:rPr>
                <w:rFonts w:cs="Calibri"/>
                <w:sz w:val="22"/>
                <w:lang w:val="ru-RU"/>
              </w:rPr>
              <w:t>Произведите переосвидетельствование кислородных баллонов КБ-2</w:t>
            </w:r>
            <w:r>
              <w:rPr>
                <w:rFonts w:cs="Calibri"/>
                <w:sz w:val="22"/>
                <w:lang w:val="ru-RU"/>
              </w:rPr>
              <w:t>.</w:t>
            </w:r>
          </w:p>
          <w:p w14:paraId="0B842AD6" w14:textId="62E18490" w:rsidR="00EE1B19" w:rsidRPr="000C6F1C" w:rsidRDefault="00EE1B19" w:rsidP="00EE1B19">
            <w:pPr>
              <w:spacing w:after="0"/>
              <w:ind w:firstLine="0"/>
              <w:rPr>
                <w:rFonts w:cs="Calibri"/>
                <w:b/>
                <w:sz w:val="22"/>
                <w:lang w:val="ru-RU"/>
              </w:rPr>
            </w:pPr>
            <w:r w:rsidRPr="000C6F1C">
              <w:rPr>
                <w:rFonts w:cs="Calibri"/>
                <w:b/>
                <w:bCs/>
                <w:sz w:val="22"/>
                <w:lang w:val="ru-RU"/>
              </w:rPr>
              <w:t>Примечание:</w:t>
            </w:r>
            <w:r w:rsidRPr="000C6F1C">
              <w:rPr>
                <w:rFonts w:cs="Calibri"/>
                <w:sz w:val="22"/>
                <w:lang w:val="ru-RU"/>
              </w:rPr>
              <w:t xml:space="preserve"> Работу выполнять не реже одного раза в 5 лет силами эксплуатирующих организаций</w:t>
            </w:r>
            <w:r>
              <w:rPr>
                <w:rFonts w:cs="Calibri"/>
                <w:sz w:val="22"/>
                <w:lang w:val="ru-RU"/>
              </w:rPr>
              <w:t>.</w:t>
            </w:r>
          </w:p>
        </w:tc>
      </w:tr>
      <w:tr w:rsidR="00EE1B19" w:rsidRPr="000C6F1C" w14:paraId="5B852E6F" w14:textId="77777777" w:rsidTr="005A19DF">
        <w:trPr>
          <w:gridAfter w:val="6"/>
          <w:wAfter w:w="7348" w:type="dxa"/>
          <w:trHeight w:val="302"/>
        </w:trPr>
        <w:tc>
          <w:tcPr>
            <w:tcW w:w="564" w:type="dxa"/>
            <w:shd w:val="clear" w:color="auto" w:fill="FFFFFF" w:themeFill="background1"/>
          </w:tcPr>
          <w:p w14:paraId="620F9039" w14:textId="0FDD2651" w:rsidR="00EE1B19" w:rsidRPr="000C6F1C" w:rsidRDefault="00EE1B19" w:rsidP="00EE1B19">
            <w:pPr>
              <w:spacing w:before="0" w:after="0"/>
              <w:ind w:left="-117" w:right="-114" w:firstLine="0"/>
              <w:jc w:val="center"/>
              <w:rPr>
                <w:rFonts w:cs="Calibri"/>
                <w:sz w:val="22"/>
                <w:lang w:val="ru-RU"/>
              </w:rPr>
            </w:pPr>
            <w:r w:rsidRPr="004C7E62">
              <w:rPr>
                <w:rFonts w:cs="Calibri"/>
                <w:sz w:val="22"/>
                <w:lang w:val="ru-RU"/>
              </w:rPr>
              <w:t>00</w:t>
            </w:r>
          </w:p>
        </w:tc>
        <w:tc>
          <w:tcPr>
            <w:tcW w:w="1731" w:type="dxa"/>
            <w:shd w:val="clear" w:color="auto" w:fill="FFFFFF" w:themeFill="background1"/>
          </w:tcPr>
          <w:p w14:paraId="0A1CC2A3" w14:textId="0C7844F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4.53.30.2</w:t>
            </w:r>
          </w:p>
        </w:tc>
        <w:tc>
          <w:tcPr>
            <w:tcW w:w="2143" w:type="dxa"/>
            <w:shd w:val="clear" w:color="auto" w:fill="FFFFFF" w:themeFill="background1"/>
          </w:tcPr>
          <w:p w14:paraId="0C63983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3D36E3D" w14:textId="4C18DD5C" w:rsidR="00EE1B19" w:rsidRPr="000C6F1C" w:rsidRDefault="00EE1B19" w:rsidP="00EE1B19">
            <w:pPr>
              <w:spacing w:before="0" w:after="0"/>
              <w:ind w:left="-37" w:firstLine="0"/>
              <w:jc w:val="center"/>
              <w:rPr>
                <w:rFonts w:cs="Calibri"/>
                <w:sz w:val="22"/>
                <w:lang w:val="ru-RU"/>
              </w:rPr>
            </w:pPr>
            <w:r w:rsidRPr="000C6F1C">
              <w:rPr>
                <w:rFonts w:cs="Calibri"/>
                <w:sz w:val="22"/>
                <w:lang w:val="ru-RU"/>
              </w:rPr>
              <w:t>Прим.</w:t>
            </w:r>
          </w:p>
        </w:tc>
        <w:tc>
          <w:tcPr>
            <w:tcW w:w="1967" w:type="dxa"/>
            <w:shd w:val="clear" w:color="auto" w:fill="FFFFFF" w:themeFill="background1"/>
          </w:tcPr>
          <w:p w14:paraId="41390874"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490DA8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406325E" w14:textId="67429A8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C70D06" w14:textId="79BBB62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EE0B64C" w14:textId="34D578AC" w:rsidR="00EE1B19" w:rsidRPr="000C6F1C" w:rsidRDefault="00EE1B19" w:rsidP="00EE1B19">
            <w:pPr>
              <w:spacing w:before="0" w:after="0"/>
              <w:ind w:firstLine="0"/>
              <w:rPr>
                <w:rFonts w:cs="Calibri"/>
                <w:sz w:val="22"/>
                <w:lang w:val="ru-RU"/>
              </w:rPr>
            </w:pPr>
            <w:r w:rsidRPr="000C6F1C">
              <w:rPr>
                <w:rFonts w:cs="Calibri"/>
                <w:sz w:val="22"/>
                <w:lang w:val="ru-RU"/>
              </w:rPr>
              <w:t>Произведите переосвидетельствование кислородных баллонов УБШ-25/150М</w:t>
            </w:r>
            <w:r>
              <w:rPr>
                <w:rFonts w:cs="Calibri"/>
                <w:sz w:val="22"/>
                <w:lang w:val="ru-RU"/>
              </w:rPr>
              <w:t>.</w:t>
            </w:r>
          </w:p>
          <w:p w14:paraId="3B4B86F5" w14:textId="321398B0"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Работу выполнять с периодичностью указано в паспорте на баллон, по техдокументации Разработчика баллона (Руководство по эксплуатации АНУ-77802-710-000РЭ)</w:t>
            </w:r>
            <w:r>
              <w:rPr>
                <w:rFonts w:cs="Calibri"/>
                <w:sz w:val="22"/>
                <w:lang w:val="ru-RU"/>
              </w:rPr>
              <w:t>.</w:t>
            </w:r>
          </w:p>
        </w:tc>
      </w:tr>
      <w:tr w:rsidR="00EE1B19" w:rsidRPr="000C6F1C" w14:paraId="7700ACF1" w14:textId="77777777" w:rsidTr="005A19DF">
        <w:trPr>
          <w:gridAfter w:val="5"/>
          <w:wAfter w:w="7335" w:type="dxa"/>
          <w:trHeight w:val="302"/>
        </w:trPr>
        <w:tc>
          <w:tcPr>
            <w:tcW w:w="15979" w:type="dxa"/>
            <w:gridSpan w:val="9"/>
            <w:shd w:val="clear" w:color="auto" w:fill="FFFFFF" w:themeFill="background1"/>
          </w:tcPr>
          <w:p w14:paraId="169019B9" w14:textId="77777777" w:rsidR="00EE1B19" w:rsidRDefault="00EE1B19" w:rsidP="00EE1B19">
            <w:pPr>
              <w:spacing w:before="0" w:after="0"/>
              <w:ind w:left="-68" w:right="-17" w:firstLine="0"/>
              <w:jc w:val="center"/>
              <w:rPr>
                <w:rFonts w:cs="Calibri"/>
                <w:b/>
                <w:sz w:val="22"/>
                <w:lang w:val="ru-RU"/>
              </w:rPr>
            </w:pPr>
            <w:r w:rsidRPr="000C6F1C">
              <w:rPr>
                <w:rFonts w:cs="Calibri"/>
                <w:b/>
                <w:sz w:val="22"/>
                <w:lang w:val="ru-RU"/>
              </w:rPr>
              <w:t>ПРИБОРНОЕ ОБОРУДОВАНИЕ</w:t>
            </w:r>
          </w:p>
          <w:p w14:paraId="383C2914" w14:textId="3A909B93"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Смотровые работы</w:t>
            </w:r>
          </w:p>
        </w:tc>
      </w:tr>
      <w:tr w:rsidR="00EE1B19" w:rsidRPr="000C6F1C" w14:paraId="5E669E03" w14:textId="77777777" w:rsidTr="005A19DF">
        <w:trPr>
          <w:gridAfter w:val="6"/>
          <w:wAfter w:w="7348" w:type="dxa"/>
          <w:trHeight w:val="302"/>
        </w:trPr>
        <w:tc>
          <w:tcPr>
            <w:tcW w:w="564" w:type="dxa"/>
            <w:shd w:val="clear" w:color="auto" w:fill="FFFFFF" w:themeFill="background1"/>
          </w:tcPr>
          <w:p w14:paraId="180295C8" w14:textId="63EE03AA" w:rsidR="00EE1B19" w:rsidRPr="000C6F1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3638D5F9" w14:textId="1CC7CE38" w:rsidR="00EE1B19" w:rsidRPr="005436A1" w:rsidRDefault="00EE1B19" w:rsidP="00EE1B19">
            <w:pPr>
              <w:spacing w:before="0" w:after="0"/>
              <w:ind w:left="-68" w:right="-17" w:firstLine="0"/>
              <w:jc w:val="center"/>
              <w:rPr>
                <w:rFonts w:cs="Calibri"/>
                <w:bCs/>
                <w:sz w:val="22"/>
                <w:lang w:val="ru-RU"/>
              </w:rPr>
            </w:pPr>
            <w:r w:rsidRPr="005436A1">
              <w:rPr>
                <w:rFonts w:cs="Calibri"/>
                <w:bCs/>
                <w:sz w:val="22"/>
                <w:lang w:val="ru-RU"/>
              </w:rPr>
              <w:t>4.56.0.0</w:t>
            </w:r>
          </w:p>
        </w:tc>
        <w:tc>
          <w:tcPr>
            <w:tcW w:w="2143" w:type="dxa"/>
            <w:shd w:val="clear" w:color="auto" w:fill="FFFFFF" w:themeFill="background1"/>
          </w:tcPr>
          <w:p w14:paraId="3D7593C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2B285AA" w14:textId="0DDFD802" w:rsidR="00EE1B19" w:rsidRPr="000C6F1C" w:rsidRDefault="00EE1B19" w:rsidP="00EE1B19">
            <w:pPr>
              <w:spacing w:before="0" w:after="0"/>
              <w:ind w:left="-37" w:firstLine="0"/>
              <w:jc w:val="center"/>
              <w:rPr>
                <w:rFonts w:cs="Calibri"/>
                <w:sz w:val="22"/>
                <w:lang w:val="ru-RU"/>
              </w:rPr>
            </w:pPr>
            <w:r>
              <w:rPr>
                <w:rFonts w:cs="Calibri"/>
                <w:sz w:val="22"/>
                <w:lang w:val="ru-RU"/>
              </w:rPr>
              <w:t>1</w:t>
            </w:r>
          </w:p>
        </w:tc>
        <w:tc>
          <w:tcPr>
            <w:tcW w:w="1967" w:type="dxa"/>
            <w:shd w:val="clear" w:color="auto" w:fill="FFFFFF" w:themeFill="background1"/>
          </w:tcPr>
          <w:p w14:paraId="75BEC530"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C4DFB4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29FBB00" w14:textId="5DEF15F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D5AC84" w14:textId="67BA98D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4822AB" w14:textId="55CCE384" w:rsidR="00EE1B19" w:rsidRPr="000C6F1C" w:rsidRDefault="00EE1B19" w:rsidP="00EE1B19">
            <w:pPr>
              <w:spacing w:before="0" w:after="0"/>
              <w:ind w:firstLine="0"/>
              <w:rPr>
                <w:rFonts w:cs="Calibri"/>
                <w:b/>
                <w:sz w:val="22"/>
                <w:u w:val="single"/>
                <w:lang w:val="ru-RU"/>
              </w:rPr>
            </w:pPr>
            <w:r w:rsidRPr="000C6F1C">
              <w:rPr>
                <w:rFonts w:cs="Calibri"/>
                <w:sz w:val="22"/>
                <w:lang w:val="ru-RU"/>
              </w:rPr>
              <w:t>Осмотрите и убедитесь в чистоте, в отсутствии наружных повреждений, в надежности крепления блоков (агрегатов, приборов), в исправности их амортизации, в надежности соединений ШР и наличии контровок, в исправности металлизации и целостности электропроводки</w:t>
            </w:r>
            <w:r>
              <w:rPr>
                <w:rFonts w:cs="Calibri"/>
                <w:sz w:val="22"/>
                <w:lang w:val="ru-RU"/>
              </w:rPr>
              <w:t>.</w:t>
            </w:r>
          </w:p>
        </w:tc>
      </w:tr>
      <w:tr w:rsidR="00EE1B19" w:rsidRPr="000C6F1C" w14:paraId="7482AC2A" w14:textId="77777777" w:rsidTr="005A19DF">
        <w:trPr>
          <w:gridAfter w:val="5"/>
          <w:wAfter w:w="7335" w:type="dxa"/>
          <w:trHeight w:val="302"/>
        </w:trPr>
        <w:tc>
          <w:tcPr>
            <w:tcW w:w="15979" w:type="dxa"/>
            <w:gridSpan w:val="9"/>
            <w:shd w:val="clear" w:color="auto" w:fill="FFFFFF" w:themeFill="background1"/>
          </w:tcPr>
          <w:p w14:paraId="5E54C126" w14:textId="1C513B7B"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С внешней стороны фюзеляжа</w:t>
            </w:r>
          </w:p>
        </w:tc>
      </w:tr>
      <w:tr w:rsidR="00EE1B19" w:rsidRPr="000C6F1C" w14:paraId="2B1196C4" w14:textId="77777777" w:rsidTr="005A19DF">
        <w:trPr>
          <w:gridAfter w:val="6"/>
          <w:wAfter w:w="7348" w:type="dxa"/>
          <w:trHeight w:val="302"/>
        </w:trPr>
        <w:tc>
          <w:tcPr>
            <w:tcW w:w="564" w:type="dxa"/>
            <w:shd w:val="clear" w:color="auto" w:fill="FFFFFF" w:themeFill="background1"/>
          </w:tcPr>
          <w:p w14:paraId="0B82F2D0" w14:textId="74AF8C70" w:rsidR="00EE1B19" w:rsidRPr="000C6F1C" w:rsidRDefault="00EE1B19" w:rsidP="00EE1B19">
            <w:pPr>
              <w:spacing w:before="0" w:after="0"/>
              <w:ind w:left="-117" w:right="-114" w:firstLine="0"/>
              <w:jc w:val="center"/>
              <w:rPr>
                <w:rFonts w:cs="Calibri"/>
                <w:sz w:val="22"/>
                <w:lang w:val="ru-RU"/>
              </w:rPr>
            </w:pPr>
            <w:r w:rsidRPr="004C7E62">
              <w:rPr>
                <w:rFonts w:cs="Calibri"/>
                <w:sz w:val="22"/>
                <w:lang w:val="ru-RU"/>
              </w:rPr>
              <w:t>00</w:t>
            </w:r>
          </w:p>
        </w:tc>
        <w:tc>
          <w:tcPr>
            <w:tcW w:w="1731" w:type="dxa"/>
            <w:shd w:val="clear" w:color="auto" w:fill="FFFFFF" w:themeFill="background1"/>
          </w:tcPr>
          <w:p w14:paraId="39A9CA76" w14:textId="319DBA9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4.56.1.1</w:t>
            </w:r>
          </w:p>
        </w:tc>
        <w:tc>
          <w:tcPr>
            <w:tcW w:w="2143" w:type="dxa"/>
            <w:shd w:val="clear" w:color="auto" w:fill="FFFFFF" w:themeFill="background1"/>
          </w:tcPr>
          <w:p w14:paraId="049C8E3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Дополнительно</w:t>
            </w:r>
          </w:p>
          <w:p w14:paraId="0507CEF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ИТЭ 56-13-1. Стр.201</w:t>
            </w:r>
          </w:p>
          <w:p w14:paraId="41C8F3D9" w14:textId="179C6394" w:rsidR="00EE1B19" w:rsidRPr="000C6F1C" w:rsidRDefault="00EE1B19" w:rsidP="00EE1B19">
            <w:pPr>
              <w:spacing w:before="0" w:after="0"/>
              <w:ind w:firstLine="0"/>
              <w:jc w:val="center"/>
              <w:rPr>
                <w:rFonts w:cs="Calibri"/>
                <w:sz w:val="22"/>
                <w:lang w:val="ru-RU"/>
              </w:rPr>
            </w:pPr>
            <w:r w:rsidRPr="000C6F1C">
              <w:rPr>
                <w:rFonts w:cs="Calibri"/>
                <w:sz w:val="22"/>
                <w:lang w:val="ru-RU"/>
              </w:rPr>
              <w:t>ИТЭ 34-50-04 стр.202</w:t>
            </w:r>
          </w:p>
        </w:tc>
        <w:tc>
          <w:tcPr>
            <w:tcW w:w="1052" w:type="dxa"/>
            <w:shd w:val="clear" w:color="auto" w:fill="FFFFFF" w:themeFill="background1"/>
          </w:tcPr>
          <w:p w14:paraId="553FA3A6" w14:textId="665E40A4"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575ECA7"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2241EB8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80471E0" w14:textId="0304874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D91627B" w14:textId="372B8F6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7C0D28" w14:textId="5CD1B1DF" w:rsidR="00EE1B19" w:rsidRPr="000C6F1C" w:rsidRDefault="00EE1B19" w:rsidP="00EE1B19">
            <w:pPr>
              <w:spacing w:before="0" w:after="0"/>
              <w:ind w:firstLine="0"/>
              <w:rPr>
                <w:rFonts w:cs="Calibri"/>
                <w:b/>
                <w:sz w:val="22"/>
                <w:lang w:val="ru-RU"/>
              </w:rPr>
            </w:pPr>
            <w:r w:rsidRPr="000C6F1C">
              <w:rPr>
                <w:rFonts w:cs="Calibri"/>
                <w:sz w:val="22"/>
                <w:lang w:val="ru-RU"/>
              </w:rPr>
              <w:t>Приемники полного давления ППД-IМ, приемники статического давления, датчики углов атаки ДУА-9р, приемники температуры наружного воздуха П69-4 (П-5). Электропроводку приемников П-77. Отсутствие следов касания её об козырек над пилонами двигателей при выпуске-уборке предкрылков.</w:t>
            </w:r>
          </w:p>
        </w:tc>
      </w:tr>
      <w:tr w:rsidR="00EE1B19" w:rsidRPr="000C6F1C" w14:paraId="1D41DB3A" w14:textId="77777777" w:rsidTr="005A19DF">
        <w:trPr>
          <w:gridAfter w:val="5"/>
          <w:wAfter w:w="7335" w:type="dxa"/>
          <w:trHeight w:val="302"/>
        </w:trPr>
        <w:tc>
          <w:tcPr>
            <w:tcW w:w="15979" w:type="dxa"/>
            <w:gridSpan w:val="9"/>
            <w:shd w:val="clear" w:color="auto" w:fill="FFFFFF" w:themeFill="background1"/>
          </w:tcPr>
          <w:p w14:paraId="1277E967" w14:textId="773BC63B"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кабине летчиков</w:t>
            </w:r>
          </w:p>
        </w:tc>
      </w:tr>
      <w:tr w:rsidR="00EE1B19" w:rsidRPr="000C6F1C" w14:paraId="7B12CCA9" w14:textId="77777777" w:rsidTr="005A19DF">
        <w:trPr>
          <w:gridAfter w:val="6"/>
          <w:wAfter w:w="7348" w:type="dxa"/>
          <w:trHeight w:val="302"/>
        </w:trPr>
        <w:tc>
          <w:tcPr>
            <w:tcW w:w="564" w:type="dxa"/>
            <w:shd w:val="clear" w:color="auto" w:fill="FFFFFF" w:themeFill="background1"/>
          </w:tcPr>
          <w:p w14:paraId="55A739D8" w14:textId="3A2DA9EF" w:rsidR="00EE1B19" w:rsidRPr="000C6F1C" w:rsidRDefault="00EE1B19" w:rsidP="00EE1B19">
            <w:pPr>
              <w:spacing w:before="0" w:after="0"/>
              <w:ind w:left="-117" w:right="-114" w:firstLine="0"/>
              <w:jc w:val="center"/>
              <w:rPr>
                <w:rFonts w:cs="Calibri"/>
                <w:sz w:val="22"/>
                <w:lang w:val="ru-RU"/>
              </w:rPr>
            </w:pPr>
            <w:r w:rsidRPr="004C7E62">
              <w:rPr>
                <w:rFonts w:cs="Calibri"/>
                <w:sz w:val="22"/>
                <w:lang w:val="ru-RU"/>
              </w:rPr>
              <w:t>00</w:t>
            </w:r>
          </w:p>
        </w:tc>
        <w:tc>
          <w:tcPr>
            <w:tcW w:w="1731" w:type="dxa"/>
            <w:shd w:val="clear" w:color="auto" w:fill="FFFFFF" w:themeFill="background1"/>
          </w:tcPr>
          <w:p w14:paraId="0B6304EA" w14:textId="4A77721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4.56.2.1</w:t>
            </w:r>
          </w:p>
        </w:tc>
        <w:tc>
          <w:tcPr>
            <w:tcW w:w="2143" w:type="dxa"/>
            <w:shd w:val="clear" w:color="auto" w:fill="FFFFFF" w:themeFill="background1"/>
          </w:tcPr>
          <w:p w14:paraId="70C038A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9497E76" w14:textId="48E2CDB6"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3854604" w14:textId="0C37FBC4" w:rsidR="00EE1B19" w:rsidRPr="000C6F1C" w:rsidRDefault="00EE1B19" w:rsidP="00EE1B19">
            <w:pPr>
              <w:spacing w:before="0" w:after="0"/>
              <w:ind w:firstLine="7"/>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20F1CFA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ADBD66E" w14:textId="46E2EFF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EBDFEAB" w14:textId="4C945BA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B426D6D" w14:textId="77777777" w:rsidR="00EE1B19" w:rsidRPr="000C6F1C" w:rsidRDefault="00EE1B19" w:rsidP="00EE1B19">
            <w:pPr>
              <w:spacing w:before="0" w:after="0"/>
              <w:ind w:firstLine="0"/>
              <w:rPr>
                <w:rFonts w:cs="Calibri"/>
                <w:sz w:val="22"/>
                <w:lang w:val="ru-RU"/>
              </w:rPr>
            </w:pPr>
            <w:r w:rsidRPr="000C6F1C">
              <w:rPr>
                <w:rFonts w:cs="Calibri"/>
                <w:sz w:val="22"/>
                <w:lang w:val="ru-RU"/>
              </w:rPr>
              <w:t>Приборные доски, панели, щитки, пульты и приборы, установленные на них. При необходимости восстановите лакокрасочное покрытие.</w:t>
            </w:r>
          </w:p>
          <w:p w14:paraId="5E6CB627"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Убедитесь:</w:t>
            </w:r>
          </w:p>
          <w:p w14:paraId="0B94E1EB" w14:textId="0AEA872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 соответствии показаний шкал барометрического давления высотомеров давлению аэродрома, приведенному к уровню установки высотомера или вычислителя системы СВС на самолете;</w:t>
            </w:r>
          </w:p>
          <w:p w14:paraId="69ABAF7D" w14:textId="0A1AC09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 наличии бортовых таблиц показаний высотомеров, футомеров, графиков поправок указателей скорости, графиков девиации и их соответствие номерам установленных приборов;</w:t>
            </w:r>
          </w:p>
          <w:p w14:paraId="7A78344F" w14:textId="2ED4077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 соответствии показаний шкал барометрического давления высотомеров давлению аэродрома, приведенному к уровню установки высотомера или вычислителя системы СВС на самолете</w:t>
            </w:r>
            <w:r>
              <w:rPr>
                <w:rFonts w:cs="Calibri"/>
                <w:sz w:val="22"/>
                <w:lang w:val="ru-RU"/>
              </w:rPr>
              <w:t>;</w:t>
            </w:r>
          </w:p>
          <w:p w14:paraId="707BBC19" w14:textId="21E0C13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 наличии номеров высотомеров и футомеров на лицевой части рантового кольца;</w:t>
            </w:r>
          </w:p>
          <w:p w14:paraId="59DFD59D" w14:textId="7F49FDC7" w:rsidR="00EE1B19" w:rsidRPr="000C6F1C" w:rsidRDefault="00EE1B19" w:rsidP="00EE1B19">
            <w:pPr>
              <w:spacing w:before="0" w:after="0"/>
              <w:ind w:firstLine="0"/>
              <w:rPr>
                <w:rFonts w:cs="Calibri"/>
                <w:b/>
                <w:sz w:val="22"/>
                <w:lang w:val="ru-RU"/>
              </w:rPr>
            </w:pPr>
            <w:r>
              <w:rPr>
                <w:rFonts w:cs="Calibri"/>
                <w:sz w:val="22"/>
                <w:lang w:val="ru-RU"/>
              </w:rPr>
              <w:t xml:space="preserve">- </w:t>
            </w:r>
            <w:r w:rsidRPr="000C6F1C">
              <w:rPr>
                <w:rFonts w:cs="Calibri"/>
                <w:sz w:val="22"/>
                <w:lang w:val="ru-RU"/>
              </w:rPr>
              <w:t>в том, что стрелки приборов находятся в исходном положении</w:t>
            </w:r>
            <w:r>
              <w:rPr>
                <w:rFonts w:cs="Calibri"/>
                <w:sz w:val="22"/>
                <w:lang w:val="ru-RU"/>
              </w:rPr>
              <w:t>.</w:t>
            </w:r>
          </w:p>
        </w:tc>
      </w:tr>
      <w:tr w:rsidR="00EE1B19" w:rsidRPr="000C6F1C" w14:paraId="083E156D" w14:textId="77777777" w:rsidTr="005A19DF">
        <w:trPr>
          <w:gridAfter w:val="6"/>
          <w:wAfter w:w="7348" w:type="dxa"/>
          <w:trHeight w:val="302"/>
        </w:trPr>
        <w:tc>
          <w:tcPr>
            <w:tcW w:w="564" w:type="dxa"/>
            <w:shd w:val="clear" w:color="auto" w:fill="FFFFFF" w:themeFill="background1"/>
          </w:tcPr>
          <w:p w14:paraId="3B627AF4" w14:textId="0A214AC0"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lastRenderedPageBreak/>
              <w:t>00</w:t>
            </w:r>
          </w:p>
        </w:tc>
        <w:tc>
          <w:tcPr>
            <w:tcW w:w="1731" w:type="dxa"/>
            <w:shd w:val="clear" w:color="auto" w:fill="FFFFFF" w:themeFill="background1"/>
          </w:tcPr>
          <w:p w14:paraId="4C13C64B" w14:textId="63607D3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4.56.2.2</w:t>
            </w:r>
          </w:p>
        </w:tc>
        <w:tc>
          <w:tcPr>
            <w:tcW w:w="2143" w:type="dxa"/>
            <w:shd w:val="clear" w:color="auto" w:fill="FFFFFF" w:themeFill="background1"/>
          </w:tcPr>
          <w:p w14:paraId="2DAB1B6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8478821" w14:textId="5AC23E15"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B3E0C92"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28E1C1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674E174" w14:textId="7E0F557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CFA039F" w14:textId="46D1156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69B47F" w14:textId="56AE597A"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СВС-ПН-15-6 (СВС1-72-1В)</w:t>
            </w:r>
            <w:r>
              <w:rPr>
                <w:rFonts w:cs="Calibri"/>
                <w:sz w:val="22"/>
                <w:lang w:val="ru-RU"/>
              </w:rPr>
              <w:t>.</w:t>
            </w:r>
          </w:p>
        </w:tc>
      </w:tr>
      <w:tr w:rsidR="00EE1B19" w:rsidRPr="000C6F1C" w14:paraId="6ECF51D4" w14:textId="77777777" w:rsidTr="005A19DF">
        <w:trPr>
          <w:gridAfter w:val="6"/>
          <w:wAfter w:w="7348" w:type="dxa"/>
          <w:trHeight w:val="302"/>
        </w:trPr>
        <w:tc>
          <w:tcPr>
            <w:tcW w:w="564" w:type="dxa"/>
            <w:shd w:val="clear" w:color="auto" w:fill="FFFFFF" w:themeFill="background1"/>
          </w:tcPr>
          <w:p w14:paraId="024AEE8D" w14:textId="3A3D4CFD"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t>00</w:t>
            </w:r>
          </w:p>
        </w:tc>
        <w:tc>
          <w:tcPr>
            <w:tcW w:w="1731" w:type="dxa"/>
            <w:shd w:val="clear" w:color="auto" w:fill="FFFFFF" w:themeFill="background1"/>
          </w:tcPr>
          <w:p w14:paraId="0FAE54F8" w14:textId="07B1D02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4.56.2.3</w:t>
            </w:r>
          </w:p>
        </w:tc>
        <w:tc>
          <w:tcPr>
            <w:tcW w:w="2143" w:type="dxa"/>
            <w:shd w:val="clear" w:color="auto" w:fill="FFFFFF" w:themeFill="background1"/>
          </w:tcPr>
          <w:p w14:paraId="2DFE54F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10F1C72" w14:textId="68D48817"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BC2ED2D"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E30266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0118DD2" w14:textId="2AA904B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C7A8D27" w14:textId="5F4E556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85DF2C" w14:textId="79AB738F" w:rsidR="00EE1B19" w:rsidRPr="000C6F1C" w:rsidRDefault="00EE1B19" w:rsidP="00EE1B19">
            <w:pPr>
              <w:spacing w:before="0" w:after="0"/>
              <w:ind w:firstLine="0"/>
              <w:rPr>
                <w:rFonts w:cs="Calibri"/>
                <w:sz w:val="22"/>
                <w:lang w:val="ru-RU"/>
              </w:rPr>
            </w:pPr>
            <w:r w:rsidRPr="000C6F1C">
              <w:rPr>
                <w:rFonts w:cs="Calibri"/>
                <w:sz w:val="22"/>
                <w:lang w:val="ru-RU"/>
              </w:rPr>
              <w:t>Блоки усилителей системы САУ-1Т-2БТ</w:t>
            </w:r>
            <w:r>
              <w:rPr>
                <w:rFonts w:cs="Calibri"/>
                <w:sz w:val="22"/>
                <w:lang w:val="ru-RU"/>
              </w:rPr>
              <w:t>.</w:t>
            </w:r>
          </w:p>
        </w:tc>
      </w:tr>
      <w:tr w:rsidR="00EE1B19" w:rsidRPr="000C6F1C" w14:paraId="75D74A95" w14:textId="77777777" w:rsidTr="005A19DF">
        <w:trPr>
          <w:gridAfter w:val="6"/>
          <w:wAfter w:w="7348" w:type="dxa"/>
          <w:trHeight w:val="302"/>
        </w:trPr>
        <w:tc>
          <w:tcPr>
            <w:tcW w:w="564" w:type="dxa"/>
            <w:shd w:val="clear" w:color="auto" w:fill="FFFFFF" w:themeFill="background1"/>
          </w:tcPr>
          <w:p w14:paraId="03980650" w14:textId="5CBF6A50"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t>00</w:t>
            </w:r>
          </w:p>
        </w:tc>
        <w:tc>
          <w:tcPr>
            <w:tcW w:w="1731" w:type="dxa"/>
            <w:shd w:val="clear" w:color="auto" w:fill="FFFFFF" w:themeFill="background1"/>
          </w:tcPr>
          <w:p w14:paraId="7A36E43B" w14:textId="4B8A273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4.56.2.4</w:t>
            </w:r>
          </w:p>
        </w:tc>
        <w:tc>
          <w:tcPr>
            <w:tcW w:w="2143" w:type="dxa"/>
            <w:shd w:val="clear" w:color="auto" w:fill="FFFFFF" w:themeFill="background1"/>
            <w:vAlign w:val="center"/>
          </w:tcPr>
          <w:p w14:paraId="26DE9BFA" w14:textId="2C164FB8" w:rsidR="00EE1B19" w:rsidRPr="000C6F1C" w:rsidRDefault="00EE1B19" w:rsidP="00EE1B19">
            <w:pPr>
              <w:spacing w:before="0" w:after="0"/>
              <w:ind w:firstLine="0"/>
              <w:jc w:val="center"/>
              <w:rPr>
                <w:rFonts w:cs="Calibri"/>
                <w:sz w:val="22"/>
                <w:lang w:val="ru-RU"/>
              </w:rPr>
            </w:pPr>
            <w:r w:rsidRPr="000C6F1C">
              <w:rPr>
                <w:rFonts w:cs="Calibri"/>
                <w:sz w:val="22"/>
                <w:lang w:val="ru-RU"/>
              </w:rPr>
              <w:t>Т.К. 4.56.2.1</w:t>
            </w:r>
          </w:p>
        </w:tc>
        <w:tc>
          <w:tcPr>
            <w:tcW w:w="1052" w:type="dxa"/>
            <w:shd w:val="clear" w:color="auto" w:fill="FFFFFF" w:themeFill="background1"/>
          </w:tcPr>
          <w:p w14:paraId="45129911" w14:textId="3C75B9BD"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586F372"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B2F265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5364730" w14:textId="0BC5314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E55D023" w14:textId="2AFFF26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1E7E11" w14:textId="417D37C6" w:rsidR="00EE1B19" w:rsidRPr="000C6F1C" w:rsidRDefault="00EE1B19" w:rsidP="00EE1B19">
            <w:pPr>
              <w:spacing w:before="0" w:after="0"/>
              <w:ind w:firstLine="0"/>
              <w:rPr>
                <w:rFonts w:cs="Calibri"/>
                <w:sz w:val="22"/>
                <w:lang w:val="ru-RU"/>
              </w:rPr>
            </w:pPr>
            <w:r w:rsidRPr="000C6F1C">
              <w:rPr>
                <w:rFonts w:cs="Calibri"/>
                <w:sz w:val="22"/>
                <w:lang w:val="ru-RU"/>
              </w:rPr>
              <w:t>Распределительная коробка «Н-18»</w:t>
            </w:r>
            <w:r>
              <w:rPr>
                <w:rFonts w:cs="Calibri"/>
                <w:sz w:val="22"/>
                <w:lang w:val="ru-RU"/>
              </w:rPr>
              <w:t>.</w:t>
            </w:r>
          </w:p>
        </w:tc>
      </w:tr>
      <w:tr w:rsidR="00EE1B19" w:rsidRPr="000C6F1C" w14:paraId="43E1F156" w14:textId="77777777" w:rsidTr="005A19DF">
        <w:trPr>
          <w:gridAfter w:val="6"/>
          <w:wAfter w:w="7348" w:type="dxa"/>
          <w:trHeight w:val="302"/>
        </w:trPr>
        <w:tc>
          <w:tcPr>
            <w:tcW w:w="564" w:type="dxa"/>
            <w:shd w:val="clear" w:color="auto" w:fill="FFFFFF" w:themeFill="background1"/>
          </w:tcPr>
          <w:p w14:paraId="62020D7C" w14:textId="365E6830"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t>00</w:t>
            </w:r>
          </w:p>
        </w:tc>
        <w:tc>
          <w:tcPr>
            <w:tcW w:w="1731" w:type="dxa"/>
            <w:shd w:val="clear" w:color="auto" w:fill="FFFFFF" w:themeFill="background1"/>
          </w:tcPr>
          <w:p w14:paraId="03CC2E7C" w14:textId="0E0FC07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4.56.2.6</w:t>
            </w:r>
          </w:p>
        </w:tc>
        <w:tc>
          <w:tcPr>
            <w:tcW w:w="2143" w:type="dxa"/>
            <w:shd w:val="clear" w:color="auto" w:fill="FFFFFF" w:themeFill="background1"/>
            <w:vAlign w:val="center"/>
          </w:tcPr>
          <w:p w14:paraId="4B1FF5C1" w14:textId="6EFD084D" w:rsidR="00EE1B19" w:rsidRPr="000C6F1C" w:rsidRDefault="00EE1B19" w:rsidP="00EE1B19">
            <w:pPr>
              <w:spacing w:before="0" w:after="0"/>
              <w:ind w:firstLine="0"/>
              <w:jc w:val="center"/>
              <w:rPr>
                <w:rFonts w:cs="Calibri"/>
                <w:sz w:val="22"/>
                <w:lang w:val="ru-RU"/>
              </w:rPr>
            </w:pPr>
            <w:r w:rsidRPr="000C6F1C">
              <w:rPr>
                <w:rFonts w:cs="Calibri"/>
                <w:sz w:val="22"/>
                <w:lang w:val="ru-RU"/>
              </w:rPr>
              <w:t>ИТЭ 33-10-24 стр.201</w:t>
            </w:r>
          </w:p>
        </w:tc>
        <w:tc>
          <w:tcPr>
            <w:tcW w:w="1052" w:type="dxa"/>
            <w:shd w:val="clear" w:color="auto" w:fill="FFFFFF" w:themeFill="background1"/>
          </w:tcPr>
          <w:p w14:paraId="2423DB7C" w14:textId="0B636A45"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EA7ECE1"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3802545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B373C7E" w14:textId="44E4E8A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11895EC" w14:textId="3124F4F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73C6B01" w14:textId="7BD18676" w:rsidR="00EE1B19" w:rsidRPr="000C6F1C" w:rsidRDefault="00EE1B19" w:rsidP="00EE1B19">
            <w:pPr>
              <w:spacing w:before="0" w:after="0"/>
              <w:ind w:firstLine="0"/>
              <w:rPr>
                <w:rFonts w:cs="Calibri"/>
                <w:sz w:val="22"/>
                <w:lang w:val="ru-RU"/>
              </w:rPr>
            </w:pPr>
            <w:r w:rsidRPr="000C6F1C">
              <w:rPr>
                <w:rFonts w:cs="Calibri"/>
                <w:sz w:val="22"/>
                <w:lang w:val="ru-RU"/>
              </w:rPr>
              <w:t>Блоки измерения БИ-14-1 системы УГП1-5, 1186Б</w:t>
            </w:r>
            <w:r>
              <w:rPr>
                <w:rFonts w:cs="Calibri"/>
                <w:sz w:val="22"/>
                <w:lang w:val="ru-RU"/>
              </w:rPr>
              <w:t>.</w:t>
            </w:r>
          </w:p>
        </w:tc>
      </w:tr>
      <w:tr w:rsidR="00EE1B19" w:rsidRPr="000C6F1C" w14:paraId="071F28CD"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FDCBDDB" w14:textId="5ECFCD35"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t>00</w:t>
            </w:r>
          </w:p>
        </w:tc>
        <w:tc>
          <w:tcPr>
            <w:tcW w:w="1731" w:type="dxa"/>
            <w:tcBorders>
              <w:bottom w:val="single" w:sz="4" w:space="0" w:color="auto"/>
            </w:tcBorders>
            <w:shd w:val="clear" w:color="auto" w:fill="FFFFFF" w:themeFill="background1"/>
          </w:tcPr>
          <w:p w14:paraId="326C6050" w14:textId="0D57CB1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4.56.2.7</w:t>
            </w:r>
          </w:p>
        </w:tc>
        <w:tc>
          <w:tcPr>
            <w:tcW w:w="2143" w:type="dxa"/>
            <w:tcBorders>
              <w:bottom w:val="single" w:sz="4" w:space="0" w:color="auto"/>
            </w:tcBorders>
            <w:shd w:val="clear" w:color="auto" w:fill="FFFFFF" w:themeFill="background1"/>
          </w:tcPr>
          <w:p w14:paraId="02B7AA2B"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5B07E393" w14:textId="7FF08E0A"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tcBorders>
              <w:bottom w:val="single" w:sz="4" w:space="0" w:color="auto"/>
            </w:tcBorders>
            <w:shd w:val="clear" w:color="auto" w:fill="FFFFFF" w:themeFill="background1"/>
          </w:tcPr>
          <w:p w14:paraId="58B261D5" w14:textId="77777777" w:rsidR="00EE1B19" w:rsidRPr="000C6F1C" w:rsidRDefault="00EE1B19" w:rsidP="00EE1B19">
            <w:pPr>
              <w:spacing w:before="0" w:after="0"/>
              <w:ind w:firstLine="7"/>
              <w:jc w:val="center"/>
              <w:rPr>
                <w:rFonts w:cs="Calibri"/>
                <w:sz w:val="22"/>
                <w:lang w:val="ru-RU"/>
              </w:rPr>
            </w:pPr>
          </w:p>
        </w:tc>
        <w:tc>
          <w:tcPr>
            <w:tcW w:w="1355" w:type="dxa"/>
            <w:tcBorders>
              <w:bottom w:val="single" w:sz="4" w:space="0" w:color="auto"/>
            </w:tcBorders>
            <w:shd w:val="clear" w:color="auto" w:fill="FFFFFF" w:themeFill="background1"/>
          </w:tcPr>
          <w:p w14:paraId="71D6C0A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E601AA5" w14:textId="4666F1E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57EB05DB" w14:textId="4E6F5A7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6E4C7B32" w14:textId="30204D69" w:rsidR="00EE1B19" w:rsidRPr="000C6F1C" w:rsidRDefault="00EE1B19" w:rsidP="00EE1B19">
            <w:pPr>
              <w:spacing w:before="0" w:after="0"/>
              <w:ind w:firstLine="0"/>
              <w:rPr>
                <w:rFonts w:cs="Calibri"/>
                <w:sz w:val="22"/>
                <w:lang w:val="ru-RU"/>
              </w:rPr>
            </w:pPr>
            <w:r w:rsidRPr="000C6F1C">
              <w:rPr>
                <w:rFonts w:cs="Calibri"/>
                <w:sz w:val="22"/>
                <w:lang w:val="ru-RU"/>
              </w:rPr>
              <w:t>Сигнализаторы давления типа ИКДРДа, ИКДРДФ и электромагнитные переключатели 4038Т</w:t>
            </w:r>
            <w:r>
              <w:rPr>
                <w:rFonts w:cs="Calibri"/>
                <w:sz w:val="22"/>
                <w:lang w:val="ru-RU"/>
              </w:rPr>
              <w:t>.</w:t>
            </w:r>
          </w:p>
        </w:tc>
      </w:tr>
      <w:tr w:rsidR="00EE1B19" w:rsidRPr="000C6F1C" w14:paraId="769227DA" w14:textId="77777777" w:rsidTr="005A19DF">
        <w:trPr>
          <w:gridAfter w:val="6"/>
          <w:wAfter w:w="7348" w:type="dxa"/>
          <w:trHeight w:val="302"/>
        </w:trPr>
        <w:tc>
          <w:tcPr>
            <w:tcW w:w="564" w:type="dxa"/>
            <w:tcBorders>
              <w:bottom w:val="nil"/>
            </w:tcBorders>
            <w:shd w:val="clear" w:color="auto" w:fill="FFFFFF" w:themeFill="background1"/>
          </w:tcPr>
          <w:p w14:paraId="72C883F7" w14:textId="650046F0" w:rsidR="00EE1B19" w:rsidRPr="000C6F1C" w:rsidRDefault="00EE1B19" w:rsidP="00EE1B19">
            <w:pPr>
              <w:spacing w:before="0" w:after="0"/>
              <w:ind w:left="-117" w:right="-114" w:firstLine="0"/>
              <w:jc w:val="center"/>
              <w:rPr>
                <w:rFonts w:cs="Calibri"/>
                <w:sz w:val="22"/>
                <w:lang w:val="ru-RU"/>
              </w:rPr>
            </w:pPr>
            <w:r w:rsidRPr="007A3CE0">
              <w:rPr>
                <w:rFonts w:cs="Calibri"/>
                <w:sz w:val="22"/>
                <w:lang w:val="ru-RU"/>
              </w:rPr>
              <w:t>00</w:t>
            </w:r>
          </w:p>
        </w:tc>
        <w:tc>
          <w:tcPr>
            <w:tcW w:w="1731" w:type="dxa"/>
            <w:tcBorders>
              <w:bottom w:val="nil"/>
            </w:tcBorders>
            <w:shd w:val="clear" w:color="auto" w:fill="FFFFFF" w:themeFill="background1"/>
          </w:tcPr>
          <w:p w14:paraId="117B8D99" w14:textId="7C16B86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4.56.2.8</w:t>
            </w:r>
          </w:p>
        </w:tc>
        <w:tc>
          <w:tcPr>
            <w:tcW w:w="2143" w:type="dxa"/>
            <w:tcBorders>
              <w:bottom w:val="nil"/>
            </w:tcBorders>
            <w:shd w:val="clear" w:color="auto" w:fill="FFFFFF" w:themeFill="background1"/>
          </w:tcPr>
          <w:p w14:paraId="4BF3EB97"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7A1E4DB" w14:textId="3940AEC2"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48D5A011" w14:textId="77777777" w:rsidR="00EE1B19" w:rsidRPr="000C6F1C" w:rsidRDefault="00EE1B19" w:rsidP="00EE1B19">
            <w:pPr>
              <w:spacing w:before="0" w:after="0"/>
              <w:ind w:firstLine="7"/>
              <w:jc w:val="center"/>
              <w:rPr>
                <w:rFonts w:cs="Calibri"/>
                <w:sz w:val="22"/>
                <w:lang w:val="ru-RU"/>
              </w:rPr>
            </w:pPr>
          </w:p>
        </w:tc>
        <w:tc>
          <w:tcPr>
            <w:tcW w:w="1355" w:type="dxa"/>
            <w:tcBorders>
              <w:bottom w:val="nil"/>
            </w:tcBorders>
            <w:shd w:val="clear" w:color="auto" w:fill="FFFFFF" w:themeFill="background1"/>
          </w:tcPr>
          <w:p w14:paraId="20ED9E2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66A8557" w14:textId="3C8ACAC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F8A3A49" w14:textId="0BAD306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00FC1B7" w14:textId="77777777" w:rsidR="00EE1B19" w:rsidRPr="005436A1" w:rsidRDefault="00EE1B19" w:rsidP="00EE1B19">
            <w:pPr>
              <w:spacing w:before="0" w:after="0"/>
              <w:ind w:firstLine="0"/>
              <w:rPr>
                <w:rFonts w:cs="Calibri"/>
                <w:bCs/>
                <w:sz w:val="22"/>
                <w:lang w:val="ru-RU"/>
              </w:rPr>
            </w:pPr>
            <w:r w:rsidRPr="005436A1">
              <w:rPr>
                <w:rFonts w:cs="Calibri"/>
                <w:bCs/>
                <w:sz w:val="22"/>
                <w:lang w:val="ru-RU"/>
              </w:rPr>
              <w:t>Система полного и статического давления:</w:t>
            </w:r>
          </w:p>
          <w:p w14:paraId="74EB00FF" w14:textId="6D47D61C" w:rsidR="00EE1B19" w:rsidRPr="000C6F1C" w:rsidRDefault="00EE1B19" w:rsidP="00EE1B19">
            <w:pPr>
              <w:spacing w:before="0" w:after="0"/>
              <w:ind w:firstLine="0"/>
              <w:rPr>
                <w:rFonts w:cs="Calibri"/>
                <w:sz w:val="22"/>
                <w:lang w:val="ru-RU"/>
              </w:rPr>
            </w:pPr>
            <w:r w:rsidRPr="000C6F1C">
              <w:rPr>
                <w:rFonts w:cs="Calibri"/>
                <w:sz w:val="22"/>
                <w:lang w:val="ru-RU"/>
              </w:rPr>
              <w:t>А) влагоотстойники;</w:t>
            </w:r>
          </w:p>
        </w:tc>
      </w:tr>
      <w:tr w:rsidR="00EE1B19" w:rsidRPr="000C6F1C" w14:paraId="1D9AF01C" w14:textId="77777777" w:rsidTr="005A19DF">
        <w:trPr>
          <w:gridAfter w:val="6"/>
          <w:wAfter w:w="7348" w:type="dxa"/>
          <w:trHeight w:val="302"/>
        </w:trPr>
        <w:tc>
          <w:tcPr>
            <w:tcW w:w="564" w:type="dxa"/>
            <w:tcBorders>
              <w:top w:val="nil"/>
            </w:tcBorders>
            <w:shd w:val="clear" w:color="auto" w:fill="FFFFFF" w:themeFill="background1"/>
          </w:tcPr>
          <w:p w14:paraId="7B4C0659" w14:textId="77777777" w:rsidR="00EE1B19" w:rsidRPr="007A3CE0"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2E9C862F"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45D48AAC"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05D8BAE9" w14:textId="37DF7781" w:rsidR="00EE1B19" w:rsidRPr="000C6F1C" w:rsidRDefault="00EE1B19" w:rsidP="00EE1B19">
            <w:pPr>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668728A0" w14:textId="77777777" w:rsidR="00EE1B19" w:rsidRPr="000C6F1C" w:rsidRDefault="00EE1B19" w:rsidP="00EE1B19">
            <w:pPr>
              <w:spacing w:before="0" w:after="0"/>
              <w:ind w:firstLine="7"/>
              <w:jc w:val="center"/>
              <w:rPr>
                <w:rFonts w:cs="Calibri"/>
                <w:sz w:val="22"/>
              </w:rPr>
            </w:pPr>
          </w:p>
        </w:tc>
        <w:tc>
          <w:tcPr>
            <w:tcW w:w="1355" w:type="dxa"/>
            <w:tcBorders>
              <w:top w:val="nil"/>
            </w:tcBorders>
            <w:shd w:val="clear" w:color="auto" w:fill="FFFFFF" w:themeFill="background1"/>
          </w:tcPr>
          <w:p w14:paraId="6A2E73DD"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131FDB27"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1661417C" w14:textId="77777777" w:rsidR="00EE1B19" w:rsidRPr="000C6F1C" w:rsidRDefault="00EE1B19" w:rsidP="00EE1B19">
            <w:pPr>
              <w:spacing w:before="0" w:after="0"/>
              <w:ind w:firstLine="0"/>
              <w:rPr>
                <w:rFonts w:cs="Calibri"/>
                <w:sz w:val="22"/>
                <w:lang w:val="ru-RU"/>
              </w:rPr>
            </w:pPr>
            <w:r w:rsidRPr="000C6F1C">
              <w:rPr>
                <w:rFonts w:cs="Calibri"/>
                <w:sz w:val="22"/>
                <w:lang w:val="ru-RU"/>
              </w:rPr>
              <w:t>Б) краны распределительные 619100-Т;</w:t>
            </w:r>
          </w:p>
          <w:p w14:paraId="48270FEE" w14:textId="12F86895" w:rsidR="00EE1B19" w:rsidRPr="005436A1" w:rsidRDefault="00EE1B19" w:rsidP="00EE1B19">
            <w:pPr>
              <w:spacing w:before="0" w:after="0"/>
              <w:ind w:firstLine="0"/>
              <w:rPr>
                <w:rFonts w:cs="Calibri"/>
                <w:bCs/>
                <w:sz w:val="22"/>
              </w:rPr>
            </w:pPr>
            <w:r w:rsidRPr="000C6F1C">
              <w:rPr>
                <w:rFonts w:cs="Calibri"/>
                <w:sz w:val="22"/>
                <w:lang w:val="ru-RU"/>
              </w:rPr>
              <w:t>В) электромагнитные переключатели 4038Т</w:t>
            </w:r>
            <w:r>
              <w:rPr>
                <w:rFonts w:cs="Calibri"/>
                <w:sz w:val="22"/>
                <w:lang w:val="ru-RU"/>
              </w:rPr>
              <w:t>.</w:t>
            </w:r>
          </w:p>
        </w:tc>
      </w:tr>
      <w:tr w:rsidR="00EE1B19" w:rsidRPr="000C6F1C" w14:paraId="58B3035D" w14:textId="77777777" w:rsidTr="005A19DF">
        <w:trPr>
          <w:gridAfter w:val="5"/>
          <w:wAfter w:w="7335" w:type="dxa"/>
          <w:trHeight w:val="302"/>
        </w:trPr>
        <w:tc>
          <w:tcPr>
            <w:tcW w:w="15979" w:type="dxa"/>
            <w:gridSpan w:val="9"/>
            <w:shd w:val="clear" w:color="auto" w:fill="FFFFFF" w:themeFill="background1"/>
          </w:tcPr>
          <w:p w14:paraId="7756D194" w14:textId="23F30593" w:rsidR="00EE1B19" w:rsidRPr="000C6F1C" w:rsidRDefault="00EE1B19" w:rsidP="00EE1B19">
            <w:pPr>
              <w:spacing w:before="0" w:after="0"/>
              <w:ind w:left="-68" w:right="-17" w:firstLine="0"/>
              <w:jc w:val="center"/>
              <w:rPr>
                <w:rFonts w:cs="Calibri"/>
                <w:b/>
                <w:sz w:val="22"/>
                <w:lang w:val="ru-RU"/>
              </w:rPr>
            </w:pPr>
            <w:r w:rsidRPr="000C6F1C">
              <w:rPr>
                <w:rFonts w:cs="Calibri"/>
                <w:b/>
                <w:sz w:val="22"/>
                <w:lang w:val="ru-RU"/>
              </w:rPr>
              <w:t>В кабине штурмана</w:t>
            </w:r>
          </w:p>
        </w:tc>
      </w:tr>
      <w:tr w:rsidR="00EE1B19" w:rsidRPr="000C6F1C" w14:paraId="53835EAD" w14:textId="77777777" w:rsidTr="005A19DF">
        <w:trPr>
          <w:gridAfter w:val="6"/>
          <w:wAfter w:w="7348" w:type="dxa"/>
          <w:trHeight w:val="302"/>
        </w:trPr>
        <w:tc>
          <w:tcPr>
            <w:tcW w:w="564" w:type="dxa"/>
            <w:shd w:val="clear" w:color="auto" w:fill="FFFFFF" w:themeFill="background1"/>
          </w:tcPr>
          <w:p w14:paraId="08251F96" w14:textId="0DCD070F" w:rsidR="00EE1B19" w:rsidRPr="000C6F1C"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shd w:val="clear" w:color="auto" w:fill="FFFFFF" w:themeFill="background1"/>
          </w:tcPr>
          <w:p w14:paraId="13397FA8" w14:textId="1D8F300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4.56.3.1</w:t>
            </w:r>
          </w:p>
        </w:tc>
        <w:tc>
          <w:tcPr>
            <w:tcW w:w="2143" w:type="dxa"/>
            <w:shd w:val="clear" w:color="auto" w:fill="FFFFFF" w:themeFill="background1"/>
          </w:tcPr>
          <w:p w14:paraId="1FE3126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5466A29" w14:textId="0F9963A6"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963982F"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27ED15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CD2357D" w14:textId="2AB5D01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5AE444" w14:textId="198AA27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1D400C4" w14:textId="77777777" w:rsidR="00EE1B19" w:rsidRPr="000C6F1C" w:rsidRDefault="00EE1B19" w:rsidP="00EE1B19">
            <w:pPr>
              <w:spacing w:before="0" w:after="0"/>
              <w:ind w:firstLine="0"/>
              <w:rPr>
                <w:rFonts w:cs="Calibri"/>
                <w:sz w:val="22"/>
                <w:lang w:val="ru-RU"/>
              </w:rPr>
            </w:pPr>
            <w:r w:rsidRPr="000C6F1C">
              <w:rPr>
                <w:rFonts w:cs="Calibri"/>
                <w:sz w:val="22"/>
                <w:lang w:val="ru-RU"/>
              </w:rPr>
              <w:t>Приборную доску, щиток и приборы, установленные на них. При необходимости восстановите лакокрасочное покрытие.</w:t>
            </w:r>
          </w:p>
          <w:p w14:paraId="6D2E4AF3" w14:textId="77777777" w:rsidR="00EE1B19" w:rsidRPr="000C6F1C" w:rsidRDefault="00EE1B19" w:rsidP="00EE1B19">
            <w:pPr>
              <w:spacing w:before="0" w:after="0"/>
              <w:ind w:firstLine="0"/>
              <w:rPr>
                <w:rFonts w:cs="Calibri"/>
                <w:sz w:val="22"/>
                <w:lang w:val="ru-RU"/>
              </w:rPr>
            </w:pPr>
            <w:r w:rsidRPr="000C6F1C">
              <w:rPr>
                <w:rFonts w:cs="Calibri"/>
                <w:sz w:val="22"/>
                <w:lang w:val="ru-RU"/>
              </w:rPr>
              <w:t>Убедитесь: - в соответствии показаний шкал барометрического давления высотомеров давлению аэродрома, приведенному к уровню установки высотомера или вычислителя системы СВС на самолете;</w:t>
            </w:r>
          </w:p>
          <w:p w14:paraId="23FE2DE9" w14:textId="77777777" w:rsidR="00EE1B19" w:rsidRPr="000C6F1C" w:rsidRDefault="00EE1B19" w:rsidP="00EE1B19">
            <w:pPr>
              <w:spacing w:before="0" w:after="0"/>
              <w:ind w:firstLine="0"/>
              <w:rPr>
                <w:rFonts w:cs="Calibri"/>
                <w:sz w:val="22"/>
                <w:lang w:val="ru-RU"/>
              </w:rPr>
            </w:pPr>
            <w:r w:rsidRPr="000C6F1C">
              <w:rPr>
                <w:rFonts w:cs="Calibri"/>
                <w:sz w:val="22"/>
                <w:lang w:val="ru-RU"/>
              </w:rPr>
              <w:t>- в наличии бортовых таблиц показаний высотомеров, футомеров, графиков поправок указателей скорости и их соответствие номерам установленных приборов;</w:t>
            </w:r>
          </w:p>
          <w:p w14:paraId="69341131" w14:textId="77777777" w:rsidR="00EE1B19" w:rsidRPr="000C6F1C" w:rsidRDefault="00EE1B19" w:rsidP="00EE1B19">
            <w:pPr>
              <w:spacing w:before="0" w:after="0"/>
              <w:ind w:firstLine="0"/>
              <w:rPr>
                <w:rFonts w:cs="Calibri"/>
                <w:sz w:val="22"/>
                <w:lang w:val="ru-RU"/>
              </w:rPr>
            </w:pPr>
            <w:r w:rsidRPr="000C6F1C">
              <w:rPr>
                <w:rFonts w:cs="Calibri"/>
                <w:sz w:val="22"/>
                <w:lang w:val="ru-RU"/>
              </w:rPr>
              <w:t>- в наличии номеров высотомеров и футомеров на лицевой части рантового кольца;</w:t>
            </w:r>
          </w:p>
          <w:p w14:paraId="44F3AEBD" w14:textId="0D8484EE" w:rsidR="00EE1B19" w:rsidRPr="000C6F1C" w:rsidRDefault="00EE1B19" w:rsidP="00EE1B19">
            <w:pPr>
              <w:spacing w:before="0" w:after="0"/>
              <w:ind w:firstLine="0"/>
              <w:rPr>
                <w:rFonts w:cs="Calibri"/>
                <w:b/>
                <w:sz w:val="22"/>
                <w:lang w:val="ru-RU"/>
              </w:rPr>
            </w:pPr>
            <w:r w:rsidRPr="000C6F1C">
              <w:rPr>
                <w:rFonts w:cs="Calibri"/>
                <w:sz w:val="22"/>
                <w:lang w:val="ru-RU"/>
              </w:rPr>
              <w:t>- в том, что стрелки приборов находятся в исходном положении.</w:t>
            </w:r>
          </w:p>
        </w:tc>
      </w:tr>
      <w:tr w:rsidR="00EE1B19" w:rsidRPr="000C6F1C" w14:paraId="3531DC46" w14:textId="77777777" w:rsidTr="005A19DF">
        <w:trPr>
          <w:gridAfter w:val="6"/>
          <w:wAfter w:w="7348" w:type="dxa"/>
          <w:trHeight w:val="302"/>
        </w:trPr>
        <w:tc>
          <w:tcPr>
            <w:tcW w:w="564" w:type="dxa"/>
            <w:shd w:val="clear" w:color="auto" w:fill="FFFFFF" w:themeFill="background1"/>
          </w:tcPr>
          <w:p w14:paraId="03BB11B1" w14:textId="17759D1D"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3AA2723E" w14:textId="1932336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4.56.3.3</w:t>
            </w:r>
          </w:p>
        </w:tc>
        <w:tc>
          <w:tcPr>
            <w:tcW w:w="2143" w:type="dxa"/>
            <w:shd w:val="clear" w:color="auto" w:fill="FFFFFF" w:themeFill="background1"/>
          </w:tcPr>
          <w:p w14:paraId="0505952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2388FAD" w14:textId="0A90A229"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EECBFC2"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6883A1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B853C23" w14:textId="38BE778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160C935" w14:textId="78D2E1B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13BC76" w14:textId="54DC485D" w:rsidR="00EE1B19" w:rsidRPr="000C6F1C" w:rsidRDefault="00EE1B19" w:rsidP="00EE1B19">
            <w:pPr>
              <w:spacing w:before="0" w:after="0"/>
              <w:ind w:firstLine="0"/>
              <w:rPr>
                <w:rFonts w:cs="Calibri"/>
                <w:sz w:val="22"/>
                <w:lang w:val="ru-RU"/>
              </w:rPr>
            </w:pPr>
            <w:r w:rsidRPr="000C6F1C">
              <w:rPr>
                <w:rFonts w:cs="Calibri"/>
                <w:sz w:val="22"/>
                <w:lang w:val="ru-RU"/>
              </w:rPr>
              <w:t>Блок истинной воздушной скорости БИВС-15-0 (при наличии).</w:t>
            </w:r>
          </w:p>
        </w:tc>
      </w:tr>
      <w:tr w:rsidR="00EE1B19" w:rsidRPr="000C6F1C" w14:paraId="6A6F09FC" w14:textId="77777777" w:rsidTr="005A19DF">
        <w:trPr>
          <w:gridAfter w:val="6"/>
          <w:wAfter w:w="7348" w:type="dxa"/>
          <w:trHeight w:val="302"/>
        </w:trPr>
        <w:tc>
          <w:tcPr>
            <w:tcW w:w="564" w:type="dxa"/>
            <w:shd w:val="clear" w:color="auto" w:fill="FFFFFF" w:themeFill="background1"/>
          </w:tcPr>
          <w:p w14:paraId="20B575B3" w14:textId="16191E28"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6C71058D" w14:textId="35EA5BA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4.56.3.4</w:t>
            </w:r>
          </w:p>
        </w:tc>
        <w:tc>
          <w:tcPr>
            <w:tcW w:w="2143" w:type="dxa"/>
            <w:shd w:val="clear" w:color="auto" w:fill="FFFFFF" w:themeFill="background1"/>
          </w:tcPr>
          <w:p w14:paraId="46EEF4E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835ED00" w14:textId="69A9C3FA"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7D203D9"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4D2A27F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EEA766C" w14:textId="3140EDF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3CDD7DD" w14:textId="28F2F6C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ADF0FD4" w14:textId="0857EC2B" w:rsidR="00EE1B19" w:rsidRPr="000C6F1C" w:rsidRDefault="00EE1B19" w:rsidP="00EE1B19">
            <w:pPr>
              <w:spacing w:before="0" w:after="0"/>
              <w:ind w:firstLine="0"/>
              <w:rPr>
                <w:rFonts w:cs="Calibri"/>
                <w:sz w:val="22"/>
                <w:lang w:val="ru-RU"/>
              </w:rPr>
            </w:pPr>
            <w:r w:rsidRPr="000C6F1C">
              <w:rPr>
                <w:rFonts w:cs="Calibri"/>
                <w:sz w:val="22"/>
                <w:lang w:val="ru-RU"/>
              </w:rPr>
              <w:t>Блок усилителей системы САУ-IT-2БТ</w:t>
            </w:r>
            <w:r>
              <w:rPr>
                <w:rFonts w:cs="Calibri"/>
                <w:sz w:val="22"/>
                <w:lang w:val="ru-RU"/>
              </w:rPr>
              <w:t>.</w:t>
            </w:r>
          </w:p>
        </w:tc>
      </w:tr>
      <w:tr w:rsidR="00EE1B19" w:rsidRPr="000C6F1C" w14:paraId="675B3EFB" w14:textId="77777777" w:rsidTr="005A19DF">
        <w:trPr>
          <w:gridAfter w:val="6"/>
          <w:wAfter w:w="7348" w:type="dxa"/>
          <w:trHeight w:val="302"/>
        </w:trPr>
        <w:tc>
          <w:tcPr>
            <w:tcW w:w="564" w:type="dxa"/>
            <w:shd w:val="clear" w:color="auto" w:fill="FFFFFF" w:themeFill="background1"/>
          </w:tcPr>
          <w:p w14:paraId="438DF973" w14:textId="5CA695FC"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38A78CF1" w14:textId="7ACB8EE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4.56.3.5</w:t>
            </w:r>
          </w:p>
        </w:tc>
        <w:tc>
          <w:tcPr>
            <w:tcW w:w="2143" w:type="dxa"/>
            <w:shd w:val="clear" w:color="auto" w:fill="FFFFFF" w:themeFill="background1"/>
          </w:tcPr>
          <w:p w14:paraId="0ED6BD1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F1FDB8A" w14:textId="30D039CB"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43616F8"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BF28F5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A1C2022" w14:textId="7AD1AF1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4096B60" w14:textId="06C30D2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8693677" w14:textId="300BDCAD"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ТКС-П</w:t>
            </w:r>
            <w:r>
              <w:rPr>
                <w:rFonts w:cs="Calibri"/>
                <w:sz w:val="22"/>
                <w:lang w:val="ru-RU"/>
              </w:rPr>
              <w:t>.</w:t>
            </w:r>
          </w:p>
        </w:tc>
      </w:tr>
      <w:tr w:rsidR="00EE1B19" w:rsidRPr="000C6F1C" w14:paraId="25F01616" w14:textId="77777777" w:rsidTr="005A19DF">
        <w:trPr>
          <w:gridAfter w:val="6"/>
          <w:wAfter w:w="7348" w:type="dxa"/>
          <w:trHeight w:val="302"/>
        </w:trPr>
        <w:tc>
          <w:tcPr>
            <w:tcW w:w="564" w:type="dxa"/>
            <w:shd w:val="clear" w:color="auto" w:fill="FFFFFF" w:themeFill="background1"/>
          </w:tcPr>
          <w:p w14:paraId="4238A011" w14:textId="7DD4B9E3"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1161754F" w14:textId="6E352CD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4.56.3.6</w:t>
            </w:r>
          </w:p>
        </w:tc>
        <w:tc>
          <w:tcPr>
            <w:tcW w:w="2143" w:type="dxa"/>
            <w:shd w:val="clear" w:color="auto" w:fill="FFFFFF" w:themeFill="background1"/>
          </w:tcPr>
          <w:p w14:paraId="62DE15F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CFD7C65" w14:textId="3F45F0C5"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39A1C77"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3DD06D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42B8C0" w14:textId="3A11CFA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CB68E72" w14:textId="757F680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2836616" w14:textId="521DB562" w:rsidR="00EE1B19" w:rsidRPr="000C6F1C" w:rsidRDefault="00EE1B19" w:rsidP="00EE1B19">
            <w:pPr>
              <w:spacing w:before="0" w:after="0"/>
              <w:ind w:firstLine="0"/>
              <w:rPr>
                <w:rFonts w:cs="Calibri"/>
                <w:sz w:val="22"/>
                <w:lang w:val="ru-RU"/>
              </w:rPr>
            </w:pPr>
            <w:r w:rsidRPr="000C6F1C">
              <w:rPr>
                <w:rFonts w:cs="Calibri"/>
                <w:sz w:val="22"/>
                <w:lang w:val="ru-RU"/>
              </w:rPr>
              <w:t>Блок контроля крена БКК-18</w:t>
            </w:r>
            <w:r>
              <w:rPr>
                <w:rFonts w:cs="Calibri"/>
                <w:sz w:val="22"/>
                <w:lang w:val="ru-RU"/>
              </w:rPr>
              <w:t>.</w:t>
            </w:r>
          </w:p>
        </w:tc>
      </w:tr>
      <w:tr w:rsidR="00EE1B19" w:rsidRPr="000C6F1C" w14:paraId="2810DEE3" w14:textId="77777777" w:rsidTr="005A19DF">
        <w:trPr>
          <w:gridAfter w:val="6"/>
          <w:wAfter w:w="7348" w:type="dxa"/>
          <w:trHeight w:val="302"/>
        </w:trPr>
        <w:tc>
          <w:tcPr>
            <w:tcW w:w="564" w:type="dxa"/>
            <w:tcBorders>
              <w:bottom w:val="single" w:sz="4" w:space="0" w:color="auto"/>
            </w:tcBorders>
            <w:shd w:val="clear" w:color="auto" w:fill="FFFFFF" w:themeFill="background1"/>
          </w:tcPr>
          <w:p w14:paraId="2C32B4D7" w14:textId="64EC3565"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tcBorders>
              <w:bottom w:val="single" w:sz="4" w:space="0" w:color="auto"/>
            </w:tcBorders>
            <w:shd w:val="clear" w:color="auto" w:fill="FFFFFF" w:themeFill="background1"/>
          </w:tcPr>
          <w:p w14:paraId="3050550D" w14:textId="0905617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4.56.3.7</w:t>
            </w:r>
          </w:p>
        </w:tc>
        <w:tc>
          <w:tcPr>
            <w:tcW w:w="2143" w:type="dxa"/>
            <w:tcBorders>
              <w:bottom w:val="single" w:sz="4" w:space="0" w:color="auto"/>
            </w:tcBorders>
            <w:shd w:val="clear" w:color="auto" w:fill="FFFFFF" w:themeFill="background1"/>
          </w:tcPr>
          <w:p w14:paraId="14DBAF5D"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4AE33BE1" w14:textId="79328F1A"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0A7D1051" w14:textId="77777777" w:rsidR="00EE1B19" w:rsidRPr="000C6F1C" w:rsidRDefault="00EE1B19" w:rsidP="00EE1B19">
            <w:pPr>
              <w:spacing w:before="0" w:after="0"/>
              <w:ind w:firstLine="7"/>
              <w:jc w:val="center"/>
              <w:rPr>
                <w:rFonts w:cs="Calibri"/>
                <w:sz w:val="22"/>
                <w:lang w:val="ru-RU"/>
              </w:rPr>
            </w:pPr>
          </w:p>
        </w:tc>
        <w:tc>
          <w:tcPr>
            <w:tcW w:w="1355" w:type="dxa"/>
            <w:tcBorders>
              <w:bottom w:val="single" w:sz="4" w:space="0" w:color="auto"/>
            </w:tcBorders>
            <w:shd w:val="clear" w:color="auto" w:fill="FFFFFF" w:themeFill="background1"/>
          </w:tcPr>
          <w:p w14:paraId="33C6886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AE7A447" w14:textId="233C23A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2396221E" w14:textId="4B3C1B4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1A7A925" w14:textId="58C456F4" w:rsidR="00EE1B19" w:rsidRPr="000C6F1C" w:rsidRDefault="00EE1B19" w:rsidP="00EE1B19">
            <w:pPr>
              <w:spacing w:before="0" w:after="0"/>
              <w:ind w:firstLine="0"/>
              <w:rPr>
                <w:rFonts w:cs="Calibri"/>
                <w:sz w:val="22"/>
                <w:lang w:val="ru-RU"/>
              </w:rPr>
            </w:pPr>
            <w:r w:rsidRPr="000C6F1C">
              <w:rPr>
                <w:rFonts w:cs="Calibri"/>
                <w:sz w:val="22"/>
                <w:lang w:val="ru-RU"/>
              </w:rPr>
              <w:t>Сигнализатор нарушения питания СНП-I</w:t>
            </w:r>
            <w:r>
              <w:rPr>
                <w:rFonts w:cs="Calibri"/>
                <w:sz w:val="22"/>
                <w:lang w:val="ru-RU"/>
              </w:rPr>
              <w:t>.</w:t>
            </w:r>
          </w:p>
        </w:tc>
      </w:tr>
      <w:tr w:rsidR="00EE1B19" w:rsidRPr="000C6F1C" w14:paraId="40093CC2" w14:textId="77777777" w:rsidTr="005A19DF">
        <w:trPr>
          <w:gridAfter w:val="6"/>
          <w:wAfter w:w="7348" w:type="dxa"/>
          <w:trHeight w:val="302"/>
        </w:trPr>
        <w:tc>
          <w:tcPr>
            <w:tcW w:w="564" w:type="dxa"/>
            <w:tcBorders>
              <w:bottom w:val="nil"/>
            </w:tcBorders>
            <w:shd w:val="clear" w:color="auto" w:fill="FFFFFF" w:themeFill="background1"/>
          </w:tcPr>
          <w:p w14:paraId="6585F736" w14:textId="54C94E50"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tcBorders>
              <w:bottom w:val="nil"/>
            </w:tcBorders>
            <w:shd w:val="clear" w:color="auto" w:fill="FFFFFF" w:themeFill="background1"/>
          </w:tcPr>
          <w:p w14:paraId="5F69AF01" w14:textId="2E78B85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4.56.3.8</w:t>
            </w:r>
          </w:p>
        </w:tc>
        <w:tc>
          <w:tcPr>
            <w:tcW w:w="2143" w:type="dxa"/>
            <w:tcBorders>
              <w:bottom w:val="nil"/>
            </w:tcBorders>
            <w:shd w:val="clear" w:color="auto" w:fill="FFFFFF" w:themeFill="background1"/>
          </w:tcPr>
          <w:p w14:paraId="746B91C7"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1FE5461F" w14:textId="364380FF" w:rsidR="00EE1B19" w:rsidRPr="000C6F1C" w:rsidRDefault="00EE1B19" w:rsidP="00EE1B19">
            <w:pPr>
              <w:spacing w:before="0" w:after="0"/>
              <w:ind w:left="-37" w:firstLine="0"/>
              <w:jc w:val="center"/>
              <w:rPr>
                <w:rFonts w:cs="Calibri"/>
                <w:sz w:val="22"/>
                <w:lang w:val="ru-RU"/>
              </w:rPr>
            </w:pPr>
            <w:r>
              <w:rPr>
                <w:rFonts w:cs="Calibri"/>
                <w:sz w:val="22"/>
                <w:lang w:val="ru-RU"/>
              </w:rPr>
              <w:t>1</w:t>
            </w:r>
          </w:p>
          <w:p w14:paraId="5DC46605" w14:textId="0320521A" w:rsidR="00EE1B19" w:rsidRPr="000C6F1C" w:rsidRDefault="00EE1B19" w:rsidP="00EE1B19">
            <w:pPr>
              <w:spacing w:before="0" w:after="0"/>
              <w:ind w:left="-37" w:firstLine="0"/>
              <w:jc w:val="center"/>
              <w:rPr>
                <w:rFonts w:cs="Calibri"/>
                <w:sz w:val="22"/>
                <w:lang w:val="ru-RU"/>
              </w:rPr>
            </w:pPr>
          </w:p>
        </w:tc>
        <w:tc>
          <w:tcPr>
            <w:tcW w:w="1967" w:type="dxa"/>
            <w:tcBorders>
              <w:bottom w:val="nil"/>
            </w:tcBorders>
            <w:shd w:val="clear" w:color="auto" w:fill="FFFFFF" w:themeFill="background1"/>
          </w:tcPr>
          <w:p w14:paraId="528AA8DA" w14:textId="77777777" w:rsidR="00EE1B19" w:rsidRPr="000C6F1C" w:rsidRDefault="00EE1B19" w:rsidP="00EE1B19">
            <w:pPr>
              <w:spacing w:before="0" w:after="0"/>
              <w:ind w:firstLine="7"/>
              <w:jc w:val="center"/>
              <w:rPr>
                <w:rFonts w:cs="Calibri"/>
                <w:sz w:val="22"/>
                <w:lang w:val="ru-RU"/>
              </w:rPr>
            </w:pPr>
          </w:p>
        </w:tc>
        <w:tc>
          <w:tcPr>
            <w:tcW w:w="1355" w:type="dxa"/>
            <w:tcBorders>
              <w:bottom w:val="nil"/>
            </w:tcBorders>
            <w:shd w:val="clear" w:color="auto" w:fill="FFFFFF" w:themeFill="background1"/>
          </w:tcPr>
          <w:p w14:paraId="5BEE5CB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C7CA7A3" w14:textId="38DCCA6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537D608" w14:textId="3A70DC2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D6CBA0A"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полного и статического давления:</w:t>
            </w:r>
          </w:p>
          <w:p w14:paraId="0A1AC521" w14:textId="49D0EB84" w:rsidR="00EE1B19" w:rsidRPr="000C6F1C" w:rsidRDefault="00EE1B19" w:rsidP="00EE1B19">
            <w:pPr>
              <w:spacing w:before="0" w:after="0"/>
              <w:ind w:firstLine="0"/>
              <w:rPr>
                <w:rFonts w:cs="Calibri"/>
                <w:sz w:val="22"/>
                <w:lang w:val="ru-RU"/>
              </w:rPr>
            </w:pPr>
            <w:r w:rsidRPr="000C6F1C">
              <w:rPr>
                <w:rFonts w:cs="Calibri"/>
                <w:sz w:val="22"/>
                <w:lang w:val="ru-RU"/>
              </w:rPr>
              <w:t>- влагоотстойники</w:t>
            </w:r>
            <w:r>
              <w:rPr>
                <w:rFonts w:cs="Calibri"/>
                <w:sz w:val="22"/>
                <w:lang w:val="ru-RU"/>
              </w:rPr>
              <w:t>;</w:t>
            </w:r>
          </w:p>
        </w:tc>
      </w:tr>
      <w:tr w:rsidR="00EE1B19" w:rsidRPr="000C6F1C" w14:paraId="01635CFD" w14:textId="77777777" w:rsidTr="005A19DF">
        <w:trPr>
          <w:gridAfter w:val="6"/>
          <w:wAfter w:w="7348" w:type="dxa"/>
          <w:trHeight w:val="302"/>
        </w:trPr>
        <w:tc>
          <w:tcPr>
            <w:tcW w:w="564" w:type="dxa"/>
            <w:tcBorders>
              <w:top w:val="nil"/>
            </w:tcBorders>
            <w:shd w:val="clear" w:color="auto" w:fill="FFFFFF" w:themeFill="background1"/>
          </w:tcPr>
          <w:p w14:paraId="0036C981" w14:textId="77777777" w:rsidR="00EE1B19" w:rsidRPr="00704561"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50DD0B64"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4B0AD7A4"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79FF8E68" w14:textId="568CF0BE" w:rsidR="00EE1B19" w:rsidRPr="004E5F4B"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tcBorders>
              <w:top w:val="nil"/>
            </w:tcBorders>
            <w:shd w:val="clear" w:color="auto" w:fill="FFFFFF" w:themeFill="background1"/>
          </w:tcPr>
          <w:p w14:paraId="5C073832" w14:textId="77777777" w:rsidR="00EE1B19" w:rsidRPr="000C6F1C" w:rsidRDefault="00EE1B19" w:rsidP="00EE1B19">
            <w:pPr>
              <w:spacing w:before="0" w:after="0"/>
              <w:ind w:firstLine="7"/>
              <w:jc w:val="center"/>
              <w:rPr>
                <w:rFonts w:cs="Calibri"/>
                <w:sz w:val="22"/>
              </w:rPr>
            </w:pPr>
          </w:p>
        </w:tc>
        <w:tc>
          <w:tcPr>
            <w:tcW w:w="1355" w:type="dxa"/>
            <w:tcBorders>
              <w:top w:val="nil"/>
            </w:tcBorders>
            <w:shd w:val="clear" w:color="auto" w:fill="FFFFFF" w:themeFill="background1"/>
          </w:tcPr>
          <w:p w14:paraId="1C03BF4A"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56CE4DA7"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00AFA03E" w14:textId="77777777" w:rsidR="00EE1B19" w:rsidRPr="000C6F1C" w:rsidRDefault="00EE1B19" w:rsidP="00EE1B19">
            <w:pPr>
              <w:spacing w:before="0" w:after="0"/>
              <w:ind w:firstLine="0"/>
              <w:rPr>
                <w:rFonts w:cs="Calibri"/>
                <w:sz w:val="22"/>
                <w:lang w:val="ru-RU"/>
              </w:rPr>
            </w:pPr>
            <w:r w:rsidRPr="000C6F1C">
              <w:rPr>
                <w:rFonts w:cs="Calibri"/>
                <w:sz w:val="22"/>
                <w:lang w:val="ru-RU"/>
              </w:rPr>
              <w:t>- кран распределительный 619100-Т</w:t>
            </w:r>
            <w:r>
              <w:rPr>
                <w:rFonts w:cs="Calibri"/>
                <w:sz w:val="22"/>
                <w:lang w:val="ru-RU"/>
              </w:rPr>
              <w:t>;</w:t>
            </w:r>
          </w:p>
          <w:p w14:paraId="4385DC5B" w14:textId="6CA3250A" w:rsidR="00EE1B19" w:rsidRPr="000C6F1C" w:rsidRDefault="00EE1B19" w:rsidP="00EE1B19">
            <w:pPr>
              <w:spacing w:before="0" w:after="0"/>
              <w:ind w:firstLine="0"/>
              <w:rPr>
                <w:rFonts w:cs="Calibri"/>
                <w:sz w:val="22"/>
              </w:rPr>
            </w:pPr>
            <w:r w:rsidRPr="000C6F1C">
              <w:rPr>
                <w:rFonts w:cs="Calibri"/>
                <w:sz w:val="22"/>
                <w:lang w:val="ru-RU"/>
              </w:rPr>
              <w:t>- электромагнитный переключатель 4038-Т</w:t>
            </w:r>
            <w:r>
              <w:rPr>
                <w:rFonts w:cs="Calibri"/>
                <w:sz w:val="22"/>
                <w:lang w:val="ru-RU"/>
              </w:rPr>
              <w:t>.</w:t>
            </w:r>
          </w:p>
        </w:tc>
      </w:tr>
      <w:tr w:rsidR="00EE1B19" w:rsidRPr="000C6F1C" w14:paraId="6B016A59" w14:textId="77777777" w:rsidTr="005A19DF">
        <w:trPr>
          <w:gridAfter w:val="6"/>
          <w:wAfter w:w="7348" w:type="dxa"/>
          <w:trHeight w:val="302"/>
        </w:trPr>
        <w:tc>
          <w:tcPr>
            <w:tcW w:w="564" w:type="dxa"/>
            <w:shd w:val="clear" w:color="auto" w:fill="FFFFFF" w:themeFill="background1"/>
          </w:tcPr>
          <w:p w14:paraId="3DC5EECA" w14:textId="49CE3F1C"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6D66833D" w14:textId="6845D97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4.56.3.9</w:t>
            </w:r>
          </w:p>
        </w:tc>
        <w:tc>
          <w:tcPr>
            <w:tcW w:w="2143" w:type="dxa"/>
            <w:shd w:val="clear" w:color="auto" w:fill="FFFFFF" w:themeFill="background1"/>
          </w:tcPr>
          <w:p w14:paraId="10C59C6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80E8606" w14:textId="782AAD10"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0383CCB"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16BB218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880FC74" w14:textId="6EDBA48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61DDA3" w14:textId="5F38048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80747B" w14:textId="364FB5EE" w:rsidR="00EE1B19" w:rsidRPr="000C6F1C" w:rsidRDefault="00EE1B19" w:rsidP="00EE1B19">
            <w:pPr>
              <w:spacing w:before="0" w:after="0"/>
              <w:ind w:firstLine="0"/>
              <w:rPr>
                <w:rFonts w:cs="Calibri"/>
                <w:sz w:val="22"/>
                <w:lang w:val="ru-RU"/>
              </w:rPr>
            </w:pPr>
            <w:r w:rsidRPr="000C6F1C">
              <w:rPr>
                <w:rFonts w:cs="Calibri"/>
                <w:sz w:val="22"/>
                <w:lang w:val="ru-RU"/>
              </w:rPr>
              <w:t>Усилитель 2УЭ-6В аппаратуры измерения выходящих газов</w:t>
            </w:r>
            <w:r>
              <w:rPr>
                <w:rFonts w:cs="Calibri"/>
                <w:sz w:val="22"/>
                <w:lang w:val="ru-RU"/>
              </w:rPr>
              <w:t>.</w:t>
            </w:r>
          </w:p>
        </w:tc>
      </w:tr>
      <w:tr w:rsidR="00EE1B19" w:rsidRPr="000C6F1C" w14:paraId="0D16702A" w14:textId="77777777" w:rsidTr="005A19DF">
        <w:trPr>
          <w:gridAfter w:val="6"/>
          <w:wAfter w:w="7348" w:type="dxa"/>
          <w:trHeight w:val="302"/>
        </w:trPr>
        <w:tc>
          <w:tcPr>
            <w:tcW w:w="564" w:type="dxa"/>
            <w:shd w:val="clear" w:color="auto" w:fill="FFFFFF" w:themeFill="background1"/>
          </w:tcPr>
          <w:p w14:paraId="7B57D06A" w14:textId="148113BE"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72E36AFD" w14:textId="5AB3C87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4.56.3.10</w:t>
            </w:r>
          </w:p>
        </w:tc>
        <w:tc>
          <w:tcPr>
            <w:tcW w:w="2143" w:type="dxa"/>
            <w:shd w:val="clear" w:color="auto" w:fill="FFFFFF" w:themeFill="background1"/>
          </w:tcPr>
          <w:p w14:paraId="198C6F1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B8F611C" w14:textId="183E3786"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68D4425"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313B58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7BF22A" w14:textId="0BE9FBE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2063456" w14:textId="309261A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12A37A" w14:textId="2B033305" w:rsidR="00EE1B19" w:rsidRPr="000C6F1C" w:rsidRDefault="00EE1B19" w:rsidP="00EE1B19">
            <w:pPr>
              <w:spacing w:before="0" w:after="0"/>
              <w:ind w:firstLine="0"/>
              <w:rPr>
                <w:rFonts w:cs="Calibri"/>
                <w:sz w:val="22"/>
                <w:lang w:val="ru-RU"/>
              </w:rPr>
            </w:pPr>
            <w:r w:rsidRPr="000C6F1C">
              <w:rPr>
                <w:rFonts w:cs="Calibri"/>
                <w:sz w:val="22"/>
                <w:lang w:val="ru-RU"/>
              </w:rPr>
              <w:t>Распределительные коробки «Н23», «Н24»</w:t>
            </w:r>
            <w:r>
              <w:rPr>
                <w:rFonts w:cs="Calibri"/>
                <w:sz w:val="22"/>
                <w:lang w:val="ru-RU"/>
              </w:rPr>
              <w:t>.</w:t>
            </w:r>
          </w:p>
        </w:tc>
      </w:tr>
      <w:tr w:rsidR="00EE1B19" w:rsidRPr="000C6F1C" w14:paraId="58A70B3E" w14:textId="77777777" w:rsidTr="005A19DF">
        <w:trPr>
          <w:gridAfter w:val="6"/>
          <w:wAfter w:w="7348" w:type="dxa"/>
          <w:trHeight w:val="302"/>
        </w:trPr>
        <w:tc>
          <w:tcPr>
            <w:tcW w:w="564" w:type="dxa"/>
            <w:shd w:val="clear" w:color="auto" w:fill="FFFFFF" w:themeFill="background1"/>
          </w:tcPr>
          <w:p w14:paraId="33614448" w14:textId="36DF2183"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35854976" w14:textId="3E1DBC0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4.56.3.13</w:t>
            </w:r>
          </w:p>
        </w:tc>
        <w:tc>
          <w:tcPr>
            <w:tcW w:w="2143" w:type="dxa"/>
            <w:shd w:val="clear" w:color="auto" w:fill="FFFFFF" w:themeFill="background1"/>
            <w:vAlign w:val="center"/>
          </w:tcPr>
          <w:p w14:paraId="555FFC66" w14:textId="3B02D710" w:rsidR="00EE1B19" w:rsidRPr="000C6F1C" w:rsidRDefault="00EE1B19" w:rsidP="00EE1B19">
            <w:pPr>
              <w:spacing w:before="0" w:after="0"/>
              <w:ind w:firstLine="0"/>
              <w:jc w:val="center"/>
              <w:rPr>
                <w:rFonts w:cs="Calibri"/>
                <w:sz w:val="22"/>
                <w:lang w:val="ru-RU"/>
              </w:rPr>
            </w:pPr>
            <w:r w:rsidRPr="000C6F1C">
              <w:rPr>
                <w:rFonts w:cs="Calibri"/>
                <w:sz w:val="22"/>
                <w:lang w:val="ru-RU"/>
              </w:rPr>
              <w:t>ИТЭ 34-00 стр.201</w:t>
            </w:r>
          </w:p>
        </w:tc>
        <w:tc>
          <w:tcPr>
            <w:tcW w:w="1052" w:type="dxa"/>
            <w:shd w:val="clear" w:color="auto" w:fill="FFFFFF" w:themeFill="background1"/>
          </w:tcPr>
          <w:p w14:paraId="5E62A84C" w14:textId="25E4DB22"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9DF643F"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AB97C8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15894C" w14:textId="6C74DD4F" w:rsidR="00EE1B19" w:rsidRPr="000C6F1C" w:rsidRDefault="00EE1B19" w:rsidP="00EE1B19">
            <w:pPr>
              <w:spacing w:before="0" w:after="0"/>
              <w:ind w:firstLine="0"/>
              <w:jc w:val="center"/>
              <w:rPr>
                <w:rFonts w:cs="Calibri"/>
                <w:sz w:val="22"/>
                <w:lang w:val="ru-RU"/>
              </w:rPr>
            </w:pPr>
            <w:r>
              <w:rPr>
                <w:rFonts w:cs="Calibri"/>
                <w:sz w:val="22"/>
                <w:lang w:val="ru-RU"/>
              </w:rPr>
              <w:lastRenderedPageBreak/>
              <w:t xml:space="preserve"> </w:t>
            </w:r>
          </w:p>
        </w:tc>
        <w:tc>
          <w:tcPr>
            <w:tcW w:w="1170" w:type="dxa"/>
            <w:shd w:val="clear" w:color="auto" w:fill="FFFFFF" w:themeFill="background1"/>
          </w:tcPr>
          <w:p w14:paraId="0740FC3C" w14:textId="1EB82F75" w:rsidR="00EE1B19" w:rsidRPr="000C6F1C" w:rsidRDefault="00EE1B19" w:rsidP="00EE1B19">
            <w:pPr>
              <w:spacing w:before="0" w:after="0"/>
              <w:ind w:firstLine="0"/>
              <w:jc w:val="center"/>
              <w:rPr>
                <w:rFonts w:cs="Calibri"/>
                <w:sz w:val="22"/>
                <w:lang w:val="ru-RU"/>
              </w:rPr>
            </w:pPr>
            <w:r w:rsidRPr="000C6F1C">
              <w:rPr>
                <w:rFonts w:cs="Calibri"/>
                <w:sz w:val="22"/>
                <w:lang w:val="ru-RU"/>
              </w:rPr>
              <w:lastRenderedPageBreak/>
              <w:t>РТО</w:t>
            </w:r>
          </w:p>
        </w:tc>
        <w:tc>
          <w:tcPr>
            <w:tcW w:w="5984" w:type="dxa"/>
            <w:shd w:val="clear" w:color="auto" w:fill="FFFFFF" w:themeFill="background1"/>
          </w:tcPr>
          <w:p w14:paraId="6319322E" w14:textId="34C90C33" w:rsidR="00EE1B19" w:rsidRPr="000C6F1C" w:rsidRDefault="00EE1B19" w:rsidP="00EE1B19">
            <w:pPr>
              <w:spacing w:before="0" w:after="0"/>
              <w:ind w:firstLine="0"/>
              <w:rPr>
                <w:rFonts w:cs="Calibri"/>
                <w:sz w:val="22"/>
                <w:lang w:val="ru-RU"/>
              </w:rPr>
            </w:pPr>
            <w:r w:rsidRPr="000C6F1C">
              <w:rPr>
                <w:rFonts w:cs="Calibri"/>
                <w:sz w:val="22"/>
                <w:lang w:val="ru-RU"/>
              </w:rPr>
              <w:t>Приемники температуры системы СКВ</w:t>
            </w:r>
            <w:r>
              <w:rPr>
                <w:rFonts w:cs="Calibri"/>
                <w:sz w:val="22"/>
                <w:lang w:val="ru-RU"/>
              </w:rPr>
              <w:t>.</w:t>
            </w:r>
          </w:p>
        </w:tc>
      </w:tr>
      <w:tr w:rsidR="00EE1B19" w:rsidRPr="000C6F1C" w14:paraId="212E95EC" w14:textId="77777777" w:rsidTr="005A19DF">
        <w:trPr>
          <w:gridAfter w:val="6"/>
          <w:wAfter w:w="7348" w:type="dxa"/>
          <w:trHeight w:val="302"/>
        </w:trPr>
        <w:tc>
          <w:tcPr>
            <w:tcW w:w="564" w:type="dxa"/>
            <w:shd w:val="clear" w:color="auto" w:fill="FFFFFF" w:themeFill="background1"/>
          </w:tcPr>
          <w:p w14:paraId="6C6C7D96" w14:textId="29156EFD" w:rsidR="00EE1B19" w:rsidRPr="000C6F1C" w:rsidRDefault="00EE1B19" w:rsidP="00EE1B19">
            <w:pPr>
              <w:spacing w:before="0" w:after="0"/>
              <w:ind w:left="-117" w:right="-114" w:firstLine="0"/>
              <w:jc w:val="center"/>
              <w:rPr>
                <w:rFonts w:cs="Calibri"/>
                <w:sz w:val="22"/>
                <w:lang w:val="ru-RU"/>
              </w:rPr>
            </w:pPr>
            <w:r w:rsidRPr="00704561">
              <w:rPr>
                <w:rFonts w:cs="Calibri"/>
                <w:sz w:val="22"/>
                <w:lang w:val="ru-RU"/>
              </w:rPr>
              <w:t>00</w:t>
            </w:r>
          </w:p>
        </w:tc>
        <w:tc>
          <w:tcPr>
            <w:tcW w:w="1731" w:type="dxa"/>
            <w:shd w:val="clear" w:color="auto" w:fill="FFFFFF" w:themeFill="background1"/>
          </w:tcPr>
          <w:p w14:paraId="191AC880" w14:textId="15C3CAC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4.56.3.14</w:t>
            </w:r>
          </w:p>
        </w:tc>
        <w:tc>
          <w:tcPr>
            <w:tcW w:w="2143" w:type="dxa"/>
            <w:shd w:val="clear" w:color="auto" w:fill="FFFFFF" w:themeFill="background1"/>
            <w:vAlign w:val="center"/>
          </w:tcPr>
          <w:p w14:paraId="77014D2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ТУ вып.14, ТК 4.56.2.5</w:t>
            </w:r>
          </w:p>
          <w:p w14:paraId="338A8448" w14:textId="07FA219F" w:rsidR="00EE1B19" w:rsidRPr="000C6F1C" w:rsidRDefault="00EE1B19" w:rsidP="00EE1B19">
            <w:pPr>
              <w:spacing w:before="0" w:after="0"/>
              <w:ind w:firstLine="0"/>
              <w:jc w:val="center"/>
              <w:rPr>
                <w:rFonts w:cs="Calibri"/>
                <w:sz w:val="22"/>
                <w:lang w:val="ru-RU"/>
              </w:rPr>
            </w:pPr>
            <w:r w:rsidRPr="000C6F1C">
              <w:rPr>
                <w:rFonts w:cs="Calibri"/>
                <w:sz w:val="22"/>
                <w:lang w:val="ru-RU"/>
              </w:rPr>
              <w:t>ИТЭ 62-25-0 стр.209т</w:t>
            </w:r>
          </w:p>
        </w:tc>
        <w:tc>
          <w:tcPr>
            <w:tcW w:w="1052" w:type="dxa"/>
            <w:shd w:val="clear" w:color="auto" w:fill="FFFFFF" w:themeFill="background1"/>
          </w:tcPr>
          <w:p w14:paraId="64019752" w14:textId="57B77DD1"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C170479"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1B015FF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A136E14" w14:textId="7220927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7299C2" w14:textId="1DDFC42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816C90" w14:textId="3E913BCE" w:rsidR="00EE1B19" w:rsidRPr="000C6F1C" w:rsidRDefault="00EE1B19" w:rsidP="00EE1B19">
            <w:pPr>
              <w:spacing w:before="0" w:after="0"/>
              <w:ind w:firstLine="0"/>
              <w:rPr>
                <w:rFonts w:cs="Calibri"/>
                <w:sz w:val="22"/>
                <w:lang w:val="ru-RU"/>
              </w:rPr>
            </w:pPr>
            <w:r w:rsidRPr="000C6F1C">
              <w:rPr>
                <w:rFonts w:cs="Calibri"/>
                <w:sz w:val="22"/>
                <w:lang w:val="ru-RU"/>
              </w:rPr>
              <w:t>Блоки инерциальной системы</w:t>
            </w:r>
            <w:r>
              <w:rPr>
                <w:rFonts w:cs="Calibri"/>
                <w:sz w:val="22"/>
                <w:lang w:val="ru-RU"/>
              </w:rPr>
              <w:t>.</w:t>
            </w:r>
          </w:p>
        </w:tc>
      </w:tr>
      <w:tr w:rsidR="00EE1B19" w:rsidRPr="000C6F1C" w14:paraId="1037ABD7"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tcPr>
          <w:p w14:paraId="13DC9473" w14:textId="62A64C1A"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техотсеке</w:t>
            </w:r>
          </w:p>
        </w:tc>
      </w:tr>
      <w:tr w:rsidR="00EE1B19" w:rsidRPr="000C6F1C" w14:paraId="769C6D5E" w14:textId="77777777" w:rsidTr="005A19DF">
        <w:trPr>
          <w:gridAfter w:val="6"/>
          <w:wAfter w:w="7348" w:type="dxa"/>
          <w:trHeight w:val="302"/>
        </w:trPr>
        <w:tc>
          <w:tcPr>
            <w:tcW w:w="564" w:type="dxa"/>
            <w:tcBorders>
              <w:bottom w:val="nil"/>
            </w:tcBorders>
            <w:shd w:val="clear" w:color="auto" w:fill="FFFFFF" w:themeFill="background1"/>
          </w:tcPr>
          <w:p w14:paraId="1E244C7D" w14:textId="33E6941C"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tcBorders>
              <w:bottom w:val="nil"/>
            </w:tcBorders>
            <w:shd w:val="clear" w:color="auto" w:fill="FFFFFF" w:themeFill="background1"/>
          </w:tcPr>
          <w:p w14:paraId="719715E6" w14:textId="34DCCB6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4.56.4.1</w:t>
            </w:r>
          </w:p>
        </w:tc>
        <w:tc>
          <w:tcPr>
            <w:tcW w:w="2143" w:type="dxa"/>
            <w:tcBorders>
              <w:bottom w:val="nil"/>
            </w:tcBorders>
            <w:shd w:val="clear" w:color="auto" w:fill="FFFFFF" w:themeFill="background1"/>
          </w:tcPr>
          <w:p w14:paraId="4C300520"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9417E1B" w14:textId="5EAD093A" w:rsidR="00EE1B19" w:rsidRPr="00234CF1" w:rsidRDefault="00EE1B19" w:rsidP="00EE1B19">
            <w:pPr>
              <w:spacing w:before="0" w:after="0"/>
              <w:ind w:left="-37" w:firstLine="0"/>
              <w:jc w:val="center"/>
              <w:rPr>
                <w:rFonts w:cs="Calibri"/>
                <w:sz w:val="22"/>
                <w:lang w:val="en-US"/>
              </w:rPr>
            </w:pPr>
            <w:r>
              <w:rPr>
                <w:rFonts w:cs="Calibri"/>
                <w:sz w:val="22"/>
                <w:lang w:val="en-US"/>
              </w:rPr>
              <w:t>3</w:t>
            </w:r>
          </w:p>
        </w:tc>
        <w:tc>
          <w:tcPr>
            <w:tcW w:w="1967" w:type="dxa"/>
            <w:tcBorders>
              <w:bottom w:val="nil"/>
            </w:tcBorders>
            <w:shd w:val="clear" w:color="auto" w:fill="FFFFFF" w:themeFill="background1"/>
          </w:tcPr>
          <w:p w14:paraId="108FB7B7" w14:textId="77777777" w:rsidR="00EE1B19" w:rsidRPr="000C6F1C" w:rsidRDefault="00EE1B19" w:rsidP="00EE1B19">
            <w:pPr>
              <w:spacing w:before="0" w:after="0"/>
              <w:ind w:firstLine="7"/>
              <w:jc w:val="center"/>
              <w:rPr>
                <w:rFonts w:cs="Calibri"/>
                <w:sz w:val="22"/>
                <w:lang w:val="ru-RU"/>
              </w:rPr>
            </w:pPr>
          </w:p>
        </w:tc>
        <w:tc>
          <w:tcPr>
            <w:tcW w:w="1355" w:type="dxa"/>
            <w:tcBorders>
              <w:bottom w:val="nil"/>
            </w:tcBorders>
            <w:shd w:val="clear" w:color="auto" w:fill="FFFFFF" w:themeFill="background1"/>
          </w:tcPr>
          <w:p w14:paraId="74879C27" w14:textId="1F83EF8B"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tc>
        <w:tc>
          <w:tcPr>
            <w:tcW w:w="1170" w:type="dxa"/>
            <w:tcBorders>
              <w:bottom w:val="nil"/>
            </w:tcBorders>
            <w:shd w:val="clear" w:color="auto" w:fill="FFFFFF" w:themeFill="background1"/>
          </w:tcPr>
          <w:p w14:paraId="117E789C" w14:textId="676D462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BE5B6A3" w14:textId="134D29CB" w:rsidR="00EE1B19" w:rsidRPr="00951C10" w:rsidRDefault="00EE1B19" w:rsidP="00EE1B19">
            <w:pPr>
              <w:spacing w:before="0" w:after="0"/>
              <w:ind w:firstLine="0"/>
              <w:rPr>
                <w:rFonts w:cs="Calibri"/>
                <w:sz w:val="22"/>
                <w:lang w:val="ru-RU"/>
              </w:rPr>
            </w:pPr>
            <w:r w:rsidRPr="000C6F1C">
              <w:rPr>
                <w:rFonts w:cs="Calibri"/>
                <w:sz w:val="22"/>
                <w:lang w:val="ru-RU"/>
              </w:rPr>
              <w:t>А) блоки связи БСКА (БСКА-Э) БСП-1</w:t>
            </w:r>
            <w:r w:rsidRPr="00951C10">
              <w:rPr>
                <w:rFonts w:cs="Calibri"/>
                <w:sz w:val="22"/>
                <w:lang w:val="ru-RU"/>
              </w:rPr>
              <w:t>.</w:t>
            </w:r>
          </w:p>
        </w:tc>
      </w:tr>
      <w:tr w:rsidR="00EE1B19" w:rsidRPr="000C6F1C" w14:paraId="1E64118D" w14:textId="77777777" w:rsidTr="005A19DF">
        <w:trPr>
          <w:gridAfter w:val="6"/>
          <w:wAfter w:w="7348" w:type="dxa"/>
          <w:trHeight w:val="302"/>
        </w:trPr>
        <w:tc>
          <w:tcPr>
            <w:tcW w:w="564" w:type="dxa"/>
            <w:tcBorders>
              <w:top w:val="nil"/>
            </w:tcBorders>
            <w:shd w:val="clear" w:color="auto" w:fill="FFFFFF" w:themeFill="background1"/>
          </w:tcPr>
          <w:p w14:paraId="59C7CEFD" w14:textId="77777777" w:rsidR="00EE1B19" w:rsidRPr="00320CC7"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615CADD4"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3B8589C3"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0D02DF53" w14:textId="627C2D60" w:rsidR="00EE1B19" w:rsidRPr="000C6F1C" w:rsidRDefault="00EE1B19" w:rsidP="00EE1B19">
            <w:pPr>
              <w:spacing w:before="0" w:after="0"/>
              <w:ind w:left="-37"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423E32B1" w14:textId="77777777" w:rsidR="00EE1B19" w:rsidRPr="000C6F1C" w:rsidRDefault="00EE1B19" w:rsidP="00EE1B19">
            <w:pPr>
              <w:spacing w:before="0" w:after="0"/>
              <w:ind w:firstLine="7"/>
              <w:jc w:val="center"/>
              <w:rPr>
                <w:rFonts w:cs="Calibri"/>
                <w:sz w:val="22"/>
              </w:rPr>
            </w:pPr>
          </w:p>
        </w:tc>
        <w:tc>
          <w:tcPr>
            <w:tcW w:w="1355" w:type="dxa"/>
            <w:tcBorders>
              <w:top w:val="nil"/>
            </w:tcBorders>
            <w:shd w:val="clear" w:color="auto" w:fill="FFFFFF" w:themeFill="background1"/>
          </w:tcPr>
          <w:p w14:paraId="672B8B56" w14:textId="2D37AB20"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top w:val="nil"/>
            </w:tcBorders>
            <w:shd w:val="clear" w:color="auto" w:fill="FFFFFF" w:themeFill="background1"/>
          </w:tcPr>
          <w:p w14:paraId="0C8D56AF"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25433564" w14:textId="6B8B122F" w:rsidR="00EE1B19" w:rsidRPr="000C6F1C" w:rsidRDefault="00EE1B19" w:rsidP="00EE1B19">
            <w:pPr>
              <w:spacing w:before="0" w:after="0"/>
              <w:ind w:firstLine="0"/>
              <w:rPr>
                <w:rFonts w:cs="Calibri"/>
                <w:sz w:val="22"/>
              </w:rPr>
            </w:pPr>
            <w:r w:rsidRPr="000C6F1C">
              <w:rPr>
                <w:rFonts w:cs="Calibri"/>
                <w:sz w:val="22"/>
                <w:lang w:val="ru-RU"/>
              </w:rPr>
              <w:t>Б) распределительные коробки «Н20», «Н21», «Н22»</w:t>
            </w:r>
            <w:r>
              <w:rPr>
                <w:rFonts w:cs="Calibri"/>
                <w:sz w:val="22"/>
                <w:lang w:val="ru-RU"/>
              </w:rPr>
              <w:t>.</w:t>
            </w:r>
          </w:p>
        </w:tc>
      </w:tr>
      <w:tr w:rsidR="00EE1B19" w:rsidRPr="000C6F1C" w14:paraId="5EFCCCA9" w14:textId="77777777" w:rsidTr="005A19DF">
        <w:trPr>
          <w:gridAfter w:val="6"/>
          <w:wAfter w:w="7348" w:type="dxa"/>
          <w:trHeight w:val="302"/>
        </w:trPr>
        <w:tc>
          <w:tcPr>
            <w:tcW w:w="564" w:type="dxa"/>
            <w:shd w:val="clear" w:color="auto" w:fill="FFFFFF" w:themeFill="background1"/>
          </w:tcPr>
          <w:p w14:paraId="2734D0F5" w14:textId="2FCCCF6A"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30412052" w14:textId="157503F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4.56.4.2</w:t>
            </w:r>
          </w:p>
        </w:tc>
        <w:tc>
          <w:tcPr>
            <w:tcW w:w="2143" w:type="dxa"/>
            <w:shd w:val="clear" w:color="auto" w:fill="FFFFFF" w:themeFill="background1"/>
          </w:tcPr>
          <w:p w14:paraId="4D81B10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371E93D" w14:textId="3E79A319"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40D6E66"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6628F73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2512375" w14:textId="3984AE3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CA28A2" w14:textId="7E9D23E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857C43" w14:textId="6B06EF7C" w:rsidR="00EE1B19" w:rsidRPr="00B01EC1" w:rsidRDefault="00EE1B19" w:rsidP="00EE1B19">
            <w:pPr>
              <w:spacing w:before="0" w:after="0"/>
              <w:ind w:firstLine="0"/>
              <w:rPr>
                <w:rFonts w:cs="Calibri"/>
                <w:sz w:val="22"/>
                <w:lang w:val="ru-RU"/>
              </w:rPr>
            </w:pPr>
            <w:r w:rsidRPr="000C6F1C">
              <w:rPr>
                <w:rFonts w:cs="Calibri"/>
                <w:sz w:val="22"/>
                <w:lang w:val="ru-RU"/>
              </w:rPr>
              <w:t>Блоки системы СВС-ПН-15-6 (СВС1-72-1В)</w:t>
            </w:r>
            <w:r>
              <w:rPr>
                <w:rFonts w:cs="Calibri"/>
                <w:sz w:val="22"/>
                <w:lang w:val="ru-RU"/>
              </w:rPr>
              <w:t>.</w:t>
            </w:r>
          </w:p>
        </w:tc>
      </w:tr>
      <w:tr w:rsidR="00EE1B19" w:rsidRPr="000C6F1C" w14:paraId="451CCC8A" w14:textId="77777777" w:rsidTr="005A19DF">
        <w:trPr>
          <w:gridAfter w:val="6"/>
          <w:wAfter w:w="7348" w:type="dxa"/>
          <w:trHeight w:val="302"/>
        </w:trPr>
        <w:tc>
          <w:tcPr>
            <w:tcW w:w="564" w:type="dxa"/>
            <w:shd w:val="clear" w:color="auto" w:fill="FFFFFF" w:themeFill="background1"/>
          </w:tcPr>
          <w:p w14:paraId="57A03725" w14:textId="5F3DD5CB"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3870593D" w14:textId="45250B3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4.56.4.3</w:t>
            </w:r>
          </w:p>
        </w:tc>
        <w:tc>
          <w:tcPr>
            <w:tcW w:w="2143" w:type="dxa"/>
            <w:shd w:val="clear" w:color="auto" w:fill="FFFFFF" w:themeFill="background1"/>
          </w:tcPr>
          <w:p w14:paraId="491C47F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D026BAE" w14:textId="23464ED7" w:rsidR="00EE1B19" w:rsidRPr="00951C10" w:rsidRDefault="00EE1B19" w:rsidP="00EE1B19">
            <w:pPr>
              <w:spacing w:before="0" w:after="0"/>
              <w:ind w:firstLine="0"/>
              <w:jc w:val="center"/>
              <w:rPr>
                <w:rFonts w:cs="Calibri"/>
                <w:sz w:val="22"/>
                <w:lang w:val="en-US"/>
              </w:rPr>
            </w:pPr>
            <w:r>
              <w:rPr>
                <w:rFonts w:cs="Calibri"/>
                <w:sz w:val="22"/>
                <w:lang w:val="en-US"/>
              </w:rPr>
              <w:t>3</w:t>
            </w:r>
          </w:p>
        </w:tc>
        <w:tc>
          <w:tcPr>
            <w:tcW w:w="1967" w:type="dxa"/>
            <w:shd w:val="clear" w:color="auto" w:fill="FFFFFF" w:themeFill="background1"/>
          </w:tcPr>
          <w:p w14:paraId="40E9E9F2"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6D77FD5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8C0CCCB" w14:textId="2EC6A96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77D6675" w14:textId="0EFDE1D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CDFB0B5" w14:textId="77777777" w:rsidR="00EE1B19" w:rsidRPr="000C6F1C" w:rsidRDefault="00EE1B19" w:rsidP="00EE1B19">
            <w:pPr>
              <w:spacing w:before="0" w:after="0"/>
              <w:ind w:firstLine="0"/>
              <w:rPr>
                <w:rFonts w:cs="Calibri"/>
                <w:sz w:val="22"/>
                <w:lang w:val="ru-RU"/>
              </w:rPr>
            </w:pPr>
            <w:r w:rsidRPr="000C6F1C">
              <w:rPr>
                <w:rFonts w:cs="Calibri"/>
                <w:sz w:val="22"/>
                <w:lang w:val="ru-RU"/>
              </w:rPr>
              <w:t>Корректоры-задатчики скорости и высоты:</w:t>
            </w:r>
          </w:p>
          <w:p w14:paraId="2C8B0325" w14:textId="77777777" w:rsidR="00EE1B19" w:rsidRPr="000C6F1C" w:rsidRDefault="00EE1B19" w:rsidP="00EE1B19">
            <w:pPr>
              <w:spacing w:before="0" w:after="0"/>
              <w:ind w:firstLine="0"/>
              <w:rPr>
                <w:rFonts w:cs="Calibri"/>
                <w:sz w:val="22"/>
                <w:lang w:val="ru-RU"/>
              </w:rPr>
            </w:pPr>
            <w:r w:rsidRPr="000C6F1C">
              <w:rPr>
                <w:rFonts w:cs="Calibri"/>
                <w:sz w:val="22"/>
                <w:lang w:val="ru-RU"/>
              </w:rPr>
              <w:t>А) корректоры-задатчики высоты КЗВ;</w:t>
            </w:r>
          </w:p>
          <w:p w14:paraId="6C0471CA" w14:textId="77777777" w:rsidR="00EE1B19" w:rsidRPr="000C6F1C" w:rsidRDefault="00EE1B19" w:rsidP="00EE1B19">
            <w:pPr>
              <w:spacing w:before="0" w:after="0"/>
              <w:ind w:firstLine="0"/>
              <w:rPr>
                <w:rFonts w:cs="Calibri"/>
                <w:sz w:val="22"/>
                <w:lang w:val="ru-RU"/>
              </w:rPr>
            </w:pPr>
            <w:r w:rsidRPr="000C6F1C">
              <w:rPr>
                <w:rFonts w:cs="Calibri"/>
                <w:sz w:val="22"/>
                <w:lang w:val="ru-RU"/>
              </w:rPr>
              <w:t>Б) корректоры-задатчики приборной скорости КЭСП;</w:t>
            </w:r>
          </w:p>
          <w:p w14:paraId="30D060C2" w14:textId="3ED6BDDB" w:rsidR="00EE1B19" w:rsidRPr="00951C10" w:rsidRDefault="00EE1B19" w:rsidP="00EE1B19">
            <w:pPr>
              <w:spacing w:before="0" w:after="0"/>
              <w:ind w:firstLine="0"/>
              <w:rPr>
                <w:rFonts w:cs="Calibri"/>
                <w:sz w:val="22"/>
                <w:lang w:val="ru-RU"/>
              </w:rPr>
            </w:pPr>
            <w:r w:rsidRPr="000C6F1C">
              <w:rPr>
                <w:rFonts w:cs="Calibri"/>
                <w:sz w:val="22"/>
                <w:lang w:val="ru-RU"/>
              </w:rPr>
              <w:t>В) блоки сигнала готовности БСГ</w:t>
            </w:r>
            <w:r w:rsidRPr="00951C10">
              <w:rPr>
                <w:rFonts w:cs="Calibri"/>
                <w:sz w:val="22"/>
                <w:lang w:val="ru-RU"/>
              </w:rPr>
              <w:t>.</w:t>
            </w:r>
          </w:p>
        </w:tc>
      </w:tr>
      <w:tr w:rsidR="00EE1B19" w:rsidRPr="000C6F1C" w14:paraId="7BCD0D95" w14:textId="77777777" w:rsidTr="005A19DF">
        <w:trPr>
          <w:gridAfter w:val="6"/>
          <w:wAfter w:w="7348" w:type="dxa"/>
          <w:trHeight w:val="302"/>
        </w:trPr>
        <w:tc>
          <w:tcPr>
            <w:tcW w:w="564" w:type="dxa"/>
            <w:shd w:val="clear" w:color="auto" w:fill="FFFFFF" w:themeFill="background1"/>
          </w:tcPr>
          <w:p w14:paraId="7E518270" w14:textId="623FC71A"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1805EC1D" w14:textId="392D296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4.56.4.4</w:t>
            </w:r>
          </w:p>
        </w:tc>
        <w:tc>
          <w:tcPr>
            <w:tcW w:w="2143" w:type="dxa"/>
            <w:shd w:val="clear" w:color="auto" w:fill="FFFFFF" w:themeFill="background1"/>
          </w:tcPr>
          <w:p w14:paraId="363FDDE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B304700" w14:textId="2241C0DF" w:rsidR="00EE1B19" w:rsidRPr="00951C10" w:rsidRDefault="00EE1B19" w:rsidP="00EE1B19">
            <w:pPr>
              <w:spacing w:before="0" w:after="0"/>
              <w:ind w:left="-37" w:firstLine="0"/>
              <w:jc w:val="center"/>
              <w:rPr>
                <w:rFonts w:cs="Calibri"/>
                <w:sz w:val="22"/>
                <w:lang w:val="en-US"/>
              </w:rPr>
            </w:pPr>
            <w:r>
              <w:rPr>
                <w:rFonts w:cs="Calibri"/>
                <w:sz w:val="22"/>
                <w:lang w:val="en-US"/>
              </w:rPr>
              <w:t>1</w:t>
            </w:r>
          </w:p>
        </w:tc>
        <w:tc>
          <w:tcPr>
            <w:tcW w:w="1967" w:type="dxa"/>
            <w:shd w:val="clear" w:color="auto" w:fill="FFFFFF" w:themeFill="background1"/>
          </w:tcPr>
          <w:p w14:paraId="1620964E"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3CCD544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B32F6DD" w14:textId="45E1795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D3575E4" w14:textId="7D7F93D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6F8A48A" w14:textId="600E268E" w:rsidR="00EE1B19" w:rsidRPr="00951C10" w:rsidRDefault="00EE1B19" w:rsidP="00EE1B19">
            <w:pPr>
              <w:spacing w:before="0" w:after="0"/>
              <w:ind w:firstLine="0"/>
              <w:rPr>
                <w:rFonts w:cs="Calibri"/>
                <w:sz w:val="22"/>
                <w:lang w:val="ru-RU"/>
              </w:rPr>
            </w:pPr>
            <w:r w:rsidRPr="000C6F1C">
              <w:rPr>
                <w:rFonts w:cs="Calibri"/>
                <w:sz w:val="22"/>
                <w:lang w:val="ru-RU"/>
              </w:rPr>
              <w:t>Влагоотстойники системы полного и статического давления</w:t>
            </w:r>
            <w:r w:rsidRPr="00951C10">
              <w:rPr>
                <w:rFonts w:cs="Calibri"/>
                <w:sz w:val="22"/>
                <w:lang w:val="ru-RU"/>
              </w:rPr>
              <w:t>.</w:t>
            </w:r>
          </w:p>
        </w:tc>
      </w:tr>
      <w:tr w:rsidR="00EE1B19" w:rsidRPr="000C6F1C" w14:paraId="078D48B6" w14:textId="77777777" w:rsidTr="005A19DF">
        <w:trPr>
          <w:gridAfter w:val="6"/>
          <w:wAfter w:w="7348" w:type="dxa"/>
          <w:trHeight w:val="302"/>
        </w:trPr>
        <w:tc>
          <w:tcPr>
            <w:tcW w:w="564" w:type="dxa"/>
            <w:shd w:val="clear" w:color="auto" w:fill="FFFFFF" w:themeFill="background1"/>
          </w:tcPr>
          <w:p w14:paraId="1A5B0C15" w14:textId="43C62209"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31EB4F55" w14:textId="149B4DF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4.56.4.5</w:t>
            </w:r>
          </w:p>
        </w:tc>
        <w:tc>
          <w:tcPr>
            <w:tcW w:w="2143" w:type="dxa"/>
            <w:shd w:val="clear" w:color="auto" w:fill="FFFFFF" w:themeFill="background1"/>
          </w:tcPr>
          <w:p w14:paraId="2B4F313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81FF3CF" w14:textId="5E9FE579"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CD90419"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22587A6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C7EF9E4" w14:textId="42EDD9B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E456C41" w14:textId="70734D1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56DDF2" w14:textId="19EA0023"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САУ-1Т-2БТ</w:t>
            </w:r>
            <w:r>
              <w:rPr>
                <w:rFonts w:cs="Calibri"/>
                <w:sz w:val="22"/>
                <w:lang w:val="ru-RU"/>
              </w:rPr>
              <w:t>.</w:t>
            </w:r>
          </w:p>
        </w:tc>
      </w:tr>
      <w:tr w:rsidR="00EE1B19" w:rsidRPr="000C6F1C" w14:paraId="7F2BA51F" w14:textId="77777777" w:rsidTr="005A19DF">
        <w:trPr>
          <w:gridAfter w:val="6"/>
          <w:wAfter w:w="7348" w:type="dxa"/>
          <w:trHeight w:val="302"/>
        </w:trPr>
        <w:tc>
          <w:tcPr>
            <w:tcW w:w="564" w:type="dxa"/>
            <w:shd w:val="clear" w:color="auto" w:fill="FFFFFF" w:themeFill="background1"/>
          </w:tcPr>
          <w:p w14:paraId="4055379C" w14:textId="23149B32"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20432FE5" w14:textId="250B7B0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4.56.4.6</w:t>
            </w:r>
          </w:p>
        </w:tc>
        <w:tc>
          <w:tcPr>
            <w:tcW w:w="2143" w:type="dxa"/>
            <w:shd w:val="clear" w:color="auto" w:fill="FFFFFF" w:themeFill="background1"/>
          </w:tcPr>
          <w:p w14:paraId="4C911DF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63741ED" w14:textId="37333ACF"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0E91FF4"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12608AE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7B9B0C" w14:textId="63A4B1E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F7F92C" w14:textId="4ED25ED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E1ED057" w14:textId="4113FD6E" w:rsidR="00EE1B19" w:rsidRPr="000C6F1C" w:rsidRDefault="00EE1B19" w:rsidP="00EE1B19">
            <w:pPr>
              <w:spacing w:before="0" w:after="0"/>
              <w:ind w:firstLine="0"/>
              <w:rPr>
                <w:rFonts w:cs="Calibri"/>
                <w:sz w:val="22"/>
                <w:lang w:val="ru-RU"/>
              </w:rPr>
            </w:pPr>
            <w:r w:rsidRPr="000C6F1C">
              <w:rPr>
                <w:rFonts w:cs="Calibri"/>
                <w:sz w:val="22"/>
                <w:lang w:val="ru-RU"/>
              </w:rPr>
              <w:t>Сигнализатор нарушения питания СНП-I</w:t>
            </w:r>
            <w:r>
              <w:rPr>
                <w:rFonts w:cs="Calibri"/>
                <w:sz w:val="22"/>
                <w:lang w:val="ru-RU"/>
              </w:rPr>
              <w:t>.</w:t>
            </w:r>
          </w:p>
        </w:tc>
      </w:tr>
      <w:tr w:rsidR="00EE1B19" w:rsidRPr="000C6F1C" w14:paraId="52ECA86A" w14:textId="77777777" w:rsidTr="005A19DF">
        <w:trPr>
          <w:gridAfter w:val="6"/>
          <w:wAfter w:w="7348" w:type="dxa"/>
          <w:trHeight w:val="302"/>
        </w:trPr>
        <w:tc>
          <w:tcPr>
            <w:tcW w:w="564" w:type="dxa"/>
            <w:shd w:val="clear" w:color="auto" w:fill="FFFFFF" w:themeFill="background1"/>
          </w:tcPr>
          <w:p w14:paraId="58EB88CC" w14:textId="6892A487"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5EEBD4D9" w14:textId="447BF4D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4.56.4.7</w:t>
            </w:r>
          </w:p>
        </w:tc>
        <w:tc>
          <w:tcPr>
            <w:tcW w:w="2143" w:type="dxa"/>
            <w:shd w:val="clear" w:color="auto" w:fill="FFFFFF" w:themeFill="background1"/>
          </w:tcPr>
          <w:p w14:paraId="1851616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512545C" w14:textId="4363E799"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B3AF9C8"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78C376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08D3584" w14:textId="7A3092C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44AC3DA" w14:textId="7FC8DA6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482CD5" w14:textId="36EE4013" w:rsidR="00EE1B19" w:rsidRPr="000C6F1C" w:rsidRDefault="00EE1B19" w:rsidP="00EE1B19">
            <w:pPr>
              <w:spacing w:before="0" w:after="0"/>
              <w:ind w:firstLine="0"/>
              <w:rPr>
                <w:rFonts w:cs="Calibri"/>
                <w:sz w:val="22"/>
                <w:lang w:val="ru-RU"/>
              </w:rPr>
            </w:pPr>
            <w:r w:rsidRPr="000C6F1C">
              <w:rPr>
                <w:rFonts w:cs="Calibri"/>
                <w:sz w:val="22"/>
                <w:lang w:val="ru-RU"/>
              </w:rPr>
              <w:t>Блоки автомата тяги</w:t>
            </w:r>
            <w:r>
              <w:rPr>
                <w:rFonts w:cs="Calibri"/>
                <w:sz w:val="22"/>
                <w:lang w:val="ru-RU"/>
              </w:rPr>
              <w:t>.</w:t>
            </w:r>
          </w:p>
        </w:tc>
      </w:tr>
      <w:tr w:rsidR="00EE1B19" w:rsidRPr="000C6F1C" w14:paraId="6372F517" w14:textId="77777777" w:rsidTr="005A19DF">
        <w:trPr>
          <w:gridAfter w:val="6"/>
          <w:wAfter w:w="7348" w:type="dxa"/>
          <w:trHeight w:val="302"/>
        </w:trPr>
        <w:tc>
          <w:tcPr>
            <w:tcW w:w="564" w:type="dxa"/>
            <w:shd w:val="clear" w:color="auto" w:fill="FFFFFF" w:themeFill="background1"/>
          </w:tcPr>
          <w:p w14:paraId="35C32559" w14:textId="5CBEC74D"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1A7C9E2D" w14:textId="626CBD8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4.56.4.8</w:t>
            </w:r>
          </w:p>
        </w:tc>
        <w:tc>
          <w:tcPr>
            <w:tcW w:w="2143" w:type="dxa"/>
            <w:shd w:val="clear" w:color="auto" w:fill="FFFFFF" w:themeFill="background1"/>
          </w:tcPr>
          <w:p w14:paraId="39CCEBD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58008CC" w14:textId="6AB8AE99"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BDE395A"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76F6CC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74AF0DC" w14:textId="2621B8E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107067B" w14:textId="6789F88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907F5E" w14:textId="6D1CEDF2" w:rsidR="00EE1B19" w:rsidRPr="000C6F1C" w:rsidRDefault="00EE1B19" w:rsidP="00EE1B19">
            <w:pPr>
              <w:spacing w:before="0" w:after="0"/>
              <w:ind w:firstLine="0"/>
              <w:rPr>
                <w:rFonts w:cs="Calibri"/>
                <w:sz w:val="22"/>
                <w:lang w:val="ru-RU"/>
              </w:rPr>
            </w:pPr>
            <w:r w:rsidRPr="000C6F1C">
              <w:rPr>
                <w:rFonts w:cs="Calibri"/>
                <w:sz w:val="22"/>
                <w:lang w:val="ru-RU"/>
              </w:rPr>
              <w:t>Блоки автомата перестановки стабилизатора (при наличии)</w:t>
            </w:r>
            <w:r>
              <w:rPr>
                <w:rFonts w:cs="Calibri"/>
                <w:sz w:val="22"/>
                <w:lang w:val="ru-RU"/>
              </w:rPr>
              <w:t>.</w:t>
            </w:r>
          </w:p>
        </w:tc>
      </w:tr>
      <w:tr w:rsidR="00EE1B19" w:rsidRPr="000C6F1C" w14:paraId="2B8D8181" w14:textId="77777777" w:rsidTr="005A19DF">
        <w:trPr>
          <w:gridAfter w:val="6"/>
          <w:wAfter w:w="7348" w:type="dxa"/>
          <w:trHeight w:val="302"/>
        </w:trPr>
        <w:tc>
          <w:tcPr>
            <w:tcW w:w="564" w:type="dxa"/>
            <w:shd w:val="clear" w:color="auto" w:fill="FFFFFF" w:themeFill="background1"/>
          </w:tcPr>
          <w:p w14:paraId="6A0C8227" w14:textId="1DF0C345"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7CEA0B53" w14:textId="00AF298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4.56.4.9</w:t>
            </w:r>
          </w:p>
        </w:tc>
        <w:tc>
          <w:tcPr>
            <w:tcW w:w="2143" w:type="dxa"/>
            <w:shd w:val="clear" w:color="auto" w:fill="FFFFFF" w:themeFill="background1"/>
          </w:tcPr>
          <w:p w14:paraId="39C1645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B333ABE" w14:textId="4A0F1180"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7615C66"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3310908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D227292" w14:textId="0BDAD1B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D9229BF" w14:textId="2F1AC6E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B587502" w14:textId="20ECF134"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АУАСП-18кр.</w:t>
            </w:r>
          </w:p>
        </w:tc>
      </w:tr>
      <w:tr w:rsidR="00EE1B19" w:rsidRPr="000C6F1C" w14:paraId="4DFE490B" w14:textId="77777777" w:rsidTr="00234CF1">
        <w:trPr>
          <w:gridAfter w:val="6"/>
          <w:wAfter w:w="7348" w:type="dxa"/>
          <w:trHeight w:val="302"/>
        </w:trPr>
        <w:tc>
          <w:tcPr>
            <w:tcW w:w="564" w:type="dxa"/>
            <w:shd w:val="clear" w:color="auto" w:fill="FFFFFF" w:themeFill="background1"/>
          </w:tcPr>
          <w:p w14:paraId="560EB61C" w14:textId="387FEFEE"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0D6D46F0" w14:textId="5AD8D8D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4.56.4.10</w:t>
            </w:r>
          </w:p>
        </w:tc>
        <w:tc>
          <w:tcPr>
            <w:tcW w:w="2143" w:type="dxa"/>
            <w:shd w:val="clear" w:color="auto" w:fill="FFFFFF" w:themeFill="background1"/>
          </w:tcPr>
          <w:p w14:paraId="344714D8" w14:textId="0CC7EEB5" w:rsidR="00EE1B19" w:rsidRPr="000C6F1C" w:rsidRDefault="00EE1B19" w:rsidP="00EE1B19">
            <w:pPr>
              <w:spacing w:before="0" w:after="0"/>
              <w:ind w:firstLine="0"/>
              <w:jc w:val="center"/>
              <w:rPr>
                <w:rFonts w:cs="Calibri"/>
                <w:sz w:val="22"/>
                <w:lang w:val="ru-RU"/>
              </w:rPr>
            </w:pPr>
            <w:r w:rsidRPr="000C6F1C">
              <w:rPr>
                <w:rFonts w:cs="Calibri"/>
                <w:sz w:val="22"/>
                <w:lang w:val="ru-RU"/>
              </w:rPr>
              <w:t>ИТЭ 56-21-5 стр.201</w:t>
            </w:r>
          </w:p>
        </w:tc>
        <w:tc>
          <w:tcPr>
            <w:tcW w:w="1052" w:type="dxa"/>
            <w:shd w:val="clear" w:color="auto" w:fill="FFFFFF" w:themeFill="background1"/>
          </w:tcPr>
          <w:p w14:paraId="25F76A07" w14:textId="3F1F473F"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FAB53EE"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314D59B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ABF8C95" w14:textId="4CC9AF3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180EFAA" w14:textId="0B2F13C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A774E28" w14:textId="3CEE1C13" w:rsidR="00EE1B19" w:rsidRPr="000C6F1C" w:rsidRDefault="00EE1B19" w:rsidP="00EE1B19">
            <w:pPr>
              <w:spacing w:before="0" w:after="0"/>
              <w:ind w:firstLine="0"/>
              <w:rPr>
                <w:rFonts w:cs="Calibri"/>
                <w:sz w:val="22"/>
                <w:lang w:val="ru-RU"/>
              </w:rPr>
            </w:pPr>
            <w:r w:rsidRPr="000C6F1C">
              <w:rPr>
                <w:rFonts w:cs="Calibri"/>
                <w:sz w:val="22"/>
                <w:lang w:val="ru-RU"/>
              </w:rPr>
              <w:t>Аппаратуру ЦГВ-10П, ПСТ-265 ШО и БСГ-2П</w:t>
            </w:r>
            <w:r>
              <w:rPr>
                <w:rFonts w:cs="Calibri"/>
                <w:sz w:val="22"/>
                <w:lang w:val="ru-RU"/>
              </w:rPr>
              <w:t>.</w:t>
            </w:r>
          </w:p>
        </w:tc>
      </w:tr>
      <w:tr w:rsidR="00EE1B19" w:rsidRPr="000C6F1C" w14:paraId="1F94E521" w14:textId="77777777" w:rsidTr="00234CF1">
        <w:trPr>
          <w:gridAfter w:val="6"/>
          <w:wAfter w:w="7348" w:type="dxa"/>
          <w:trHeight w:val="302"/>
        </w:trPr>
        <w:tc>
          <w:tcPr>
            <w:tcW w:w="564" w:type="dxa"/>
            <w:shd w:val="clear" w:color="auto" w:fill="FFFFFF" w:themeFill="background1"/>
          </w:tcPr>
          <w:p w14:paraId="39557DE4" w14:textId="49A3532E" w:rsidR="00EE1B19" w:rsidRPr="00320CC7" w:rsidRDefault="00EE1B19" w:rsidP="00EE1B19">
            <w:pPr>
              <w:spacing w:before="0" w:after="0"/>
              <w:ind w:left="-117" w:right="-114" w:firstLine="0"/>
              <w:jc w:val="center"/>
              <w:rPr>
                <w:rFonts w:cs="Calibri"/>
                <w:sz w:val="22"/>
              </w:rPr>
            </w:pPr>
            <w:r w:rsidRPr="00320CC7">
              <w:rPr>
                <w:rFonts w:cs="Calibri"/>
                <w:sz w:val="22"/>
                <w:lang w:val="ru-RU"/>
              </w:rPr>
              <w:t>00</w:t>
            </w:r>
          </w:p>
        </w:tc>
        <w:tc>
          <w:tcPr>
            <w:tcW w:w="1731" w:type="dxa"/>
            <w:shd w:val="clear" w:color="auto" w:fill="FFFFFF" w:themeFill="background1"/>
          </w:tcPr>
          <w:p w14:paraId="1FCB75C3" w14:textId="2CCF2F1C" w:rsidR="00EE1B19" w:rsidRPr="000C6F1C" w:rsidRDefault="00EE1B19" w:rsidP="00EE1B19">
            <w:pPr>
              <w:spacing w:before="0" w:after="0"/>
              <w:ind w:left="-68" w:right="-17" w:firstLine="0"/>
              <w:jc w:val="center"/>
              <w:rPr>
                <w:rFonts w:cs="Calibri"/>
                <w:sz w:val="22"/>
              </w:rPr>
            </w:pPr>
            <w:r w:rsidRPr="000C6F1C">
              <w:rPr>
                <w:rFonts w:cs="Calibri"/>
                <w:sz w:val="22"/>
                <w:lang w:val="ru-RU"/>
              </w:rPr>
              <w:t>4.56.4.1</w:t>
            </w:r>
            <w:r w:rsidR="006B461E">
              <w:rPr>
                <w:rFonts w:cs="Calibri"/>
                <w:sz w:val="22"/>
                <w:lang w:val="ru-RU"/>
              </w:rPr>
              <w:t>1</w:t>
            </w:r>
          </w:p>
        </w:tc>
        <w:tc>
          <w:tcPr>
            <w:tcW w:w="2143" w:type="dxa"/>
            <w:shd w:val="clear" w:color="auto" w:fill="FFFFFF" w:themeFill="background1"/>
          </w:tcPr>
          <w:p w14:paraId="5B717CD3" w14:textId="504429F0"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2BCE9354" w14:textId="178F1E08" w:rsidR="00EE1B19" w:rsidRPr="000C6F1C" w:rsidRDefault="00EE1B19" w:rsidP="00EE1B19">
            <w:pPr>
              <w:spacing w:before="0" w:after="0"/>
              <w:ind w:left="-37" w:firstLine="0"/>
              <w:jc w:val="center"/>
              <w:rPr>
                <w:rFonts w:cs="Calibri"/>
                <w:sz w:val="22"/>
              </w:rPr>
            </w:pPr>
            <w:r w:rsidRPr="000C6F1C">
              <w:rPr>
                <w:rFonts w:cs="Calibri"/>
                <w:sz w:val="22"/>
                <w:lang w:val="ru-RU"/>
              </w:rPr>
              <w:t>3</w:t>
            </w:r>
          </w:p>
        </w:tc>
        <w:tc>
          <w:tcPr>
            <w:tcW w:w="1967" w:type="dxa"/>
            <w:shd w:val="clear" w:color="auto" w:fill="FFFFFF" w:themeFill="background1"/>
          </w:tcPr>
          <w:p w14:paraId="2EF6CDD7" w14:textId="77777777" w:rsidR="00EE1B19" w:rsidRPr="000C6F1C" w:rsidRDefault="00EE1B19" w:rsidP="00EE1B19">
            <w:pPr>
              <w:spacing w:before="0" w:after="0"/>
              <w:ind w:firstLine="7"/>
              <w:jc w:val="center"/>
              <w:rPr>
                <w:rFonts w:cs="Calibri"/>
                <w:sz w:val="22"/>
              </w:rPr>
            </w:pPr>
          </w:p>
        </w:tc>
        <w:tc>
          <w:tcPr>
            <w:tcW w:w="1355" w:type="dxa"/>
            <w:shd w:val="clear" w:color="auto" w:fill="FFFFFF" w:themeFill="background1"/>
          </w:tcPr>
          <w:p w14:paraId="687FD27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D438028" w14:textId="0AB972CD"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31984A36" w14:textId="0775E0F7"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3A63BEA0" w14:textId="48AE85EE" w:rsidR="00EE1B19" w:rsidRPr="00234CF1" w:rsidRDefault="00EE1B19" w:rsidP="00EE1B19">
            <w:pPr>
              <w:spacing w:before="0" w:after="0"/>
              <w:ind w:firstLine="0"/>
              <w:rPr>
                <w:rFonts w:cs="Calibri"/>
                <w:sz w:val="22"/>
                <w:lang w:val="ru-RU"/>
              </w:rPr>
            </w:pPr>
            <w:r>
              <w:rPr>
                <w:rFonts w:cs="Calibri"/>
                <w:sz w:val="22"/>
                <w:lang w:val="ru-RU"/>
              </w:rPr>
              <w:t>Блоки системы ССОС «Вектор».</w:t>
            </w:r>
          </w:p>
        </w:tc>
      </w:tr>
      <w:tr w:rsidR="00EE1B19" w:rsidRPr="000C6F1C" w14:paraId="76C9B093" w14:textId="77777777" w:rsidTr="00234CF1">
        <w:trPr>
          <w:gridAfter w:val="6"/>
          <w:wAfter w:w="7348" w:type="dxa"/>
          <w:trHeight w:val="302"/>
        </w:trPr>
        <w:tc>
          <w:tcPr>
            <w:tcW w:w="564" w:type="dxa"/>
            <w:shd w:val="clear" w:color="auto" w:fill="FFFFFF" w:themeFill="background1"/>
          </w:tcPr>
          <w:p w14:paraId="38940F77" w14:textId="561A03BA" w:rsidR="00EE1B19" w:rsidRPr="000C6F1C" w:rsidRDefault="00EE1B19" w:rsidP="00EE1B19">
            <w:pPr>
              <w:spacing w:before="0" w:after="0"/>
              <w:ind w:left="-117" w:right="-114" w:firstLine="0"/>
              <w:jc w:val="center"/>
              <w:rPr>
                <w:rFonts w:cs="Calibri"/>
                <w:sz w:val="22"/>
                <w:lang w:val="ru-RU"/>
              </w:rPr>
            </w:pPr>
            <w:r w:rsidRPr="00320CC7">
              <w:rPr>
                <w:rFonts w:cs="Calibri"/>
                <w:sz w:val="22"/>
                <w:lang w:val="ru-RU"/>
              </w:rPr>
              <w:t>00</w:t>
            </w:r>
          </w:p>
        </w:tc>
        <w:tc>
          <w:tcPr>
            <w:tcW w:w="1731" w:type="dxa"/>
            <w:shd w:val="clear" w:color="auto" w:fill="FFFFFF" w:themeFill="background1"/>
          </w:tcPr>
          <w:p w14:paraId="23221209" w14:textId="4C037DC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4.56.4.12</w:t>
            </w:r>
          </w:p>
        </w:tc>
        <w:tc>
          <w:tcPr>
            <w:tcW w:w="2143" w:type="dxa"/>
            <w:shd w:val="clear" w:color="auto" w:fill="FFFFFF" w:themeFill="background1"/>
          </w:tcPr>
          <w:p w14:paraId="6D1AB9E2" w14:textId="6D1D3A77" w:rsidR="00EE1B19" w:rsidRPr="000C6F1C" w:rsidRDefault="00EE1B19" w:rsidP="00EE1B19">
            <w:pPr>
              <w:spacing w:before="0" w:after="0"/>
              <w:ind w:firstLine="0"/>
              <w:jc w:val="center"/>
              <w:rPr>
                <w:rFonts w:cs="Calibri"/>
                <w:sz w:val="22"/>
                <w:lang w:val="ru-RU"/>
              </w:rPr>
            </w:pPr>
            <w:r w:rsidRPr="000C6F1C">
              <w:rPr>
                <w:rFonts w:cs="Calibri"/>
                <w:sz w:val="22"/>
                <w:lang w:val="ru-RU"/>
              </w:rPr>
              <w:t>ИТЭ 35-20-6 стр.201</w:t>
            </w:r>
          </w:p>
        </w:tc>
        <w:tc>
          <w:tcPr>
            <w:tcW w:w="1052" w:type="dxa"/>
            <w:shd w:val="clear" w:color="auto" w:fill="FFFFFF" w:themeFill="background1"/>
          </w:tcPr>
          <w:p w14:paraId="355A1268" w14:textId="2DFD1D5F"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B80EAA2"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281757B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BB6344C" w14:textId="5562853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8013395" w14:textId="3C498DA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24AB3B" w14:textId="15B7E9FC" w:rsidR="00EE1B19" w:rsidRPr="000C6F1C" w:rsidRDefault="00EE1B19" w:rsidP="00EE1B19">
            <w:pPr>
              <w:spacing w:before="0" w:after="0"/>
              <w:ind w:firstLine="0"/>
              <w:rPr>
                <w:rFonts w:cs="Calibri"/>
                <w:sz w:val="22"/>
                <w:lang w:val="ru-RU"/>
              </w:rPr>
            </w:pPr>
            <w:r w:rsidRPr="000C6F1C">
              <w:rPr>
                <w:rFonts w:cs="Calibri"/>
                <w:sz w:val="22"/>
                <w:lang w:val="ru-RU"/>
              </w:rPr>
              <w:t>Смотровой прибор ТС-27АМШ</w:t>
            </w:r>
            <w:r>
              <w:rPr>
                <w:rFonts w:cs="Calibri"/>
                <w:sz w:val="22"/>
                <w:lang w:val="ru-RU"/>
              </w:rPr>
              <w:t>.</w:t>
            </w:r>
          </w:p>
        </w:tc>
      </w:tr>
      <w:tr w:rsidR="00EE1B19" w:rsidRPr="000C6F1C" w14:paraId="32A5C629" w14:textId="77777777" w:rsidTr="005A19DF">
        <w:trPr>
          <w:gridAfter w:val="5"/>
          <w:wAfter w:w="7335" w:type="dxa"/>
          <w:trHeight w:val="302"/>
        </w:trPr>
        <w:tc>
          <w:tcPr>
            <w:tcW w:w="15979" w:type="dxa"/>
            <w:gridSpan w:val="9"/>
            <w:shd w:val="clear" w:color="auto" w:fill="FFFFFF" w:themeFill="background1"/>
          </w:tcPr>
          <w:p w14:paraId="3D77A946" w14:textId="446CA399"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lastRenderedPageBreak/>
              <w:t>В грузовой кабине</w:t>
            </w:r>
          </w:p>
        </w:tc>
      </w:tr>
      <w:tr w:rsidR="00EE1B19" w:rsidRPr="000C6F1C" w14:paraId="5D90D1F7" w14:textId="77777777" w:rsidTr="005A19DF">
        <w:trPr>
          <w:gridAfter w:val="6"/>
          <w:wAfter w:w="7348" w:type="dxa"/>
          <w:trHeight w:val="302"/>
        </w:trPr>
        <w:tc>
          <w:tcPr>
            <w:tcW w:w="564" w:type="dxa"/>
            <w:shd w:val="clear" w:color="auto" w:fill="FFFFFF" w:themeFill="background1"/>
          </w:tcPr>
          <w:p w14:paraId="0AE28606" w14:textId="4D5CAB2F"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2F3C42C9" w14:textId="002A4FD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4.56.5.1</w:t>
            </w:r>
          </w:p>
        </w:tc>
        <w:tc>
          <w:tcPr>
            <w:tcW w:w="2143" w:type="dxa"/>
            <w:shd w:val="clear" w:color="auto" w:fill="FFFFFF" w:themeFill="background1"/>
          </w:tcPr>
          <w:p w14:paraId="35DAF21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B86F4E3" w14:textId="65CDECEA"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36D84B3"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AF17BB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B88B7DE" w14:textId="33DFABF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02AEC4" w14:textId="30B3BA8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F77D5B" w14:textId="12A1882A" w:rsidR="00EE1B19" w:rsidRPr="000C6F1C" w:rsidRDefault="00EE1B19" w:rsidP="00EE1B19">
            <w:pPr>
              <w:spacing w:before="0" w:after="0"/>
              <w:ind w:firstLine="0"/>
              <w:rPr>
                <w:rFonts w:cs="Calibri"/>
                <w:b/>
                <w:sz w:val="22"/>
                <w:lang w:val="ru-RU"/>
              </w:rPr>
            </w:pPr>
            <w:r w:rsidRPr="000C6F1C">
              <w:rPr>
                <w:rFonts w:cs="Calibri"/>
                <w:sz w:val="22"/>
                <w:lang w:val="ru-RU"/>
              </w:rPr>
              <w:t>Блоки и датчики системы САУ-1Т-2БТ</w:t>
            </w:r>
            <w:r>
              <w:rPr>
                <w:rFonts w:cs="Calibri"/>
                <w:sz w:val="22"/>
                <w:lang w:val="ru-RU"/>
              </w:rPr>
              <w:t>.</w:t>
            </w:r>
          </w:p>
        </w:tc>
      </w:tr>
      <w:tr w:rsidR="00EE1B19" w:rsidRPr="000C6F1C" w14:paraId="583BEA30" w14:textId="77777777" w:rsidTr="005A19DF">
        <w:trPr>
          <w:gridAfter w:val="6"/>
          <w:wAfter w:w="7348" w:type="dxa"/>
          <w:trHeight w:val="302"/>
        </w:trPr>
        <w:tc>
          <w:tcPr>
            <w:tcW w:w="564" w:type="dxa"/>
            <w:shd w:val="clear" w:color="auto" w:fill="FFFFFF" w:themeFill="background1"/>
          </w:tcPr>
          <w:p w14:paraId="76806C89" w14:textId="77201704"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37D0C133" w14:textId="724485B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4.56.5.2</w:t>
            </w:r>
          </w:p>
        </w:tc>
        <w:tc>
          <w:tcPr>
            <w:tcW w:w="2143" w:type="dxa"/>
            <w:shd w:val="clear" w:color="auto" w:fill="FFFFFF" w:themeFill="background1"/>
          </w:tcPr>
          <w:p w14:paraId="5E909E1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D0CB22A" w14:textId="2806B130"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B1BD3BF"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A07131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596FBD0" w14:textId="745D88F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C472198" w14:textId="4241BE1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FE0A58D" w14:textId="59F1720C" w:rsidR="00EE1B19" w:rsidRPr="000C6F1C" w:rsidRDefault="00EE1B19" w:rsidP="00EE1B19">
            <w:pPr>
              <w:spacing w:before="0" w:after="0"/>
              <w:ind w:firstLine="0"/>
              <w:rPr>
                <w:rFonts w:cs="Calibri"/>
                <w:sz w:val="22"/>
                <w:lang w:val="ru-RU"/>
              </w:rPr>
            </w:pPr>
            <w:r w:rsidRPr="000C6F1C">
              <w:rPr>
                <w:rFonts w:cs="Calibri"/>
                <w:sz w:val="22"/>
                <w:lang w:val="ru-RU"/>
              </w:rPr>
              <w:t>Датчики автомата тяги</w:t>
            </w:r>
            <w:r>
              <w:rPr>
                <w:rFonts w:cs="Calibri"/>
                <w:sz w:val="22"/>
                <w:lang w:val="ru-RU"/>
              </w:rPr>
              <w:t>.</w:t>
            </w:r>
          </w:p>
        </w:tc>
      </w:tr>
      <w:tr w:rsidR="00EE1B19" w:rsidRPr="000C6F1C" w14:paraId="0C169E30" w14:textId="77777777" w:rsidTr="005A19DF">
        <w:trPr>
          <w:gridAfter w:val="6"/>
          <w:wAfter w:w="7348" w:type="dxa"/>
          <w:trHeight w:val="302"/>
        </w:trPr>
        <w:tc>
          <w:tcPr>
            <w:tcW w:w="564" w:type="dxa"/>
            <w:shd w:val="clear" w:color="auto" w:fill="FFFFFF" w:themeFill="background1"/>
          </w:tcPr>
          <w:p w14:paraId="33C69C3F" w14:textId="251FF8B4"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6564F0BB" w14:textId="49CBF08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4.56.5.3</w:t>
            </w:r>
          </w:p>
        </w:tc>
        <w:tc>
          <w:tcPr>
            <w:tcW w:w="2143" w:type="dxa"/>
            <w:shd w:val="clear" w:color="auto" w:fill="FFFFFF" w:themeFill="background1"/>
          </w:tcPr>
          <w:p w14:paraId="6C74199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D067FA9" w14:textId="23C852A9"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D5C4D16"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6F25FDF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90624E7" w14:textId="3D7FA48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BC27894" w14:textId="05BF132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988442" w14:textId="1EB11871" w:rsidR="00EE1B19" w:rsidRPr="000C6F1C" w:rsidRDefault="00EE1B19" w:rsidP="00EE1B19">
            <w:pPr>
              <w:spacing w:before="0" w:after="0"/>
              <w:ind w:firstLine="0"/>
              <w:rPr>
                <w:rFonts w:cs="Calibri"/>
                <w:sz w:val="22"/>
                <w:lang w:val="ru-RU"/>
              </w:rPr>
            </w:pPr>
            <w:r w:rsidRPr="000C6F1C">
              <w:rPr>
                <w:rFonts w:cs="Calibri"/>
                <w:sz w:val="22"/>
                <w:lang w:val="ru-RU"/>
              </w:rPr>
              <w:t>Гироагрегаты системы ТКС-II</w:t>
            </w:r>
            <w:r>
              <w:rPr>
                <w:rFonts w:cs="Calibri"/>
                <w:sz w:val="22"/>
                <w:lang w:val="ru-RU"/>
              </w:rPr>
              <w:t>.</w:t>
            </w:r>
          </w:p>
        </w:tc>
      </w:tr>
      <w:tr w:rsidR="00EE1B19" w:rsidRPr="000C6F1C" w14:paraId="79D6D338" w14:textId="77777777" w:rsidTr="005A19DF">
        <w:trPr>
          <w:gridAfter w:val="6"/>
          <w:wAfter w:w="7348" w:type="dxa"/>
          <w:trHeight w:val="302"/>
        </w:trPr>
        <w:tc>
          <w:tcPr>
            <w:tcW w:w="564" w:type="dxa"/>
            <w:shd w:val="clear" w:color="auto" w:fill="FFFFFF" w:themeFill="background1"/>
          </w:tcPr>
          <w:p w14:paraId="2F72E535" w14:textId="5694DBCB"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65CFE41D" w14:textId="2FD6D10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4.56.5.4</w:t>
            </w:r>
          </w:p>
        </w:tc>
        <w:tc>
          <w:tcPr>
            <w:tcW w:w="2143" w:type="dxa"/>
            <w:shd w:val="clear" w:color="auto" w:fill="FFFFFF" w:themeFill="background1"/>
          </w:tcPr>
          <w:p w14:paraId="736F1FC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922D6B6" w14:textId="5717D72A"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893A743"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E4F826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3847015" w14:textId="37F6B9A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ACCBF0E" w14:textId="1DC9A2D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CA4570" w14:textId="0B0377FA" w:rsidR="00EE1B19" w:rsidRPr="000C6F1C" w:rsidRDefault="00EE1B19" w:rsidP="00EE1B19">
            <w:pPr>
              <w:spacing w:before="0" w:after="0"/>
              <w:ind w:firstLine="0"/>
              <w:rPr>
                <w:rFonts w:cs="Calibri"/>
                <w:sz w:val="22"/>
                <w:lang w:val="ru-RU"/>
              </w:rPr>
            </w:pPr>
            <w:r w:rsidRPr="000C6F1C">
              <w:rPr>
                <w:rFonts w:cs="Calibri"/>
                <w:sz w:val="22"/>
                <w:lang w:val="ru-RU"/>
              </w:rPr>
              <w:t>Датчики перегрузки системы АУАСП</w:t>
            </w:r>
            <w:r>
              <w:rPr>
                <w:rFonts w:cs="Calibri"/>
                <w:sz w:val="22"/>
                <w:lang w:val="ru-RU"/>
              </w:rPr>
              <w:t>.</w:t>
            </w:r>
          </w:p>
        </w:tc>
      </w:tr>
      <w:tr w:rsidR="00EE1B19" w:rsidRPr="000C6F1C" w14:paraId="0300558B" w14:textId="77777777" w:rsidTr="005A19DF">
        <w:trPr>
          <w:gridAfter w:val="6"/>
          <w:wAfter w:w="7348" w:type="dxa"/>
          <w:trHeight w:val="302"/>
        </w:trPr>
        <w:tc>
          <w:tcPr>
            <w:tcW w:w="564" w:type="dxa"/>
            <w:shd w:val="clear" w:color="auto" w:fill="FFFFFF" w:themeFill="background1"/>
          </w:tcPr>
          <w:p w14:paraId="1979099B" w14:textId="27C0E2C0"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5372448B" w14:textId="5F1E6BB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4.56.5.5</w:t>
            </w:r>
          </w:p>
        </w:tc>
        <w:tc>
          <w:tcPr>
            <w:tcW w:w="2143" w:type="dxa"/>
            <w:shd w:val="clear" w:color="auto" w:fill="FFFFFF" w:themeFill="background1"/>
          </w:tcPr>
          <w:p w14:paraId="61BC5C0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223D9C8" w14:textId="48A641D2"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4668196"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B79B04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B86063F" w14:textId="53F0EE8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FAA85EB" w14:textId="4A29316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BE0328F" w14:textId="1F1E6BE4" w:rsidR="00EE1B19" w:rsidRPr="000C6F1C" w:rsidRDefault="00EE1B19" w:rsidP="00EE1B19">
            <w:pPr>
              <w:spacing w:before="0" w:after="0"/>
              <w:ind w:firstLine="0"/>
              <w:rPr>
                <w:rFonts w:cs="Calibri"/>
                <w:sz w:val="22"/>
                <w:lang w:val="ru-RU"/>
              </w:rPr>
            </w:pPr>
            <w:r w:rsidRPr="000C6F1C">
              <w:rPr>
                <w:rFonts w:cs="Calibri"/>
                <w:sz w:val="22"/>
                <w:lang w:val="ru-RU"/>
              </w:rPr>
              <w:t>Распределительные коробки «Н31» и «Н32»</w:t>
            </w:r>
            <w:r>
              <w:rPr>
                <w:rFonts w:cs="Calibri"/>
                <w:sz w:val="22"/>
                <w:lang w:val="ru-RU"/>
              </w:rPr>
              <w:t>.</w:t>
            </w:r>
          </w:p>
        </w:tc>
      </w:tr>
      <w:tr w:rsidR="00EE1B19" w:rsidRPr="000C6F1C" w14:paraId="299BAF53" w14:textId="77777777" w:rsidTr="005A19DF">
        <w:trPr>
          <w:gridAfter w:val="6"/>
          <w:wAfter w:w="7348" w:type="dxa"/>
          <w:trHeight w:val="302"/>
        </w:trPr>
        <w:tc>
          <w:tcPr>
            <w:tcW w:w="564" w:type="dxa"/>
            <w:shd w:val="clear" w:color="auto" w:fill="FFFFFF" w:themeFill="background1"/>
          </w:tcPr>
          <w:p w14:paraId="391C8113" w14:textId="2DC797B9"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159090CB" w14:textId="2D17015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4.56.5.6</w:t>
            </w:r>
          </w:p>
        </w:tc>
        <w:tc>
          <w:tcPr>
            <w:tcW w:w="2143" w:type="dxa"/>
            <w:shd w:val="clear" w:color="auto" w:fill="FFFFFF" w:themeFill="background1"/>
          </w:tcPr>
          <w:p w14:paraId="660F7BE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B107985" w14:textId="2D37EDC8"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A7B6D9D"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211, 212, </w:t>
            </w:r>
          </w:p>
          <w:p w14:paraId="5B90D1D6"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221, 222, </w:t>
            </w:r>
          </w:p>
          <w:p w14:paraId="4212DD26" w14:textId="4C28FD78" w:rsidR="00EE1B19" w:rsidRPr="000C6F1C" w:rsidRDefault="00EE1B19" w:rsidP="00EE1B19">
            <w:pPr>
              <w:spacing w:before="0" w:after="0"/>
              <w:ind w:firstLine="7"/>
              <w:jc w:val="center"/>
              <w:rPr>
                <w:rFonts w:cs="Calibri"/>
                <w:sz w:val="22"/>
                <w:lang w:val="ru-RU"/>
              </w:rPr>
            </w:pPr>
            <w:r w:rsidRPr="000C6F1C">
              <w:rPr>
                <w:rFonts w:cs="Calibri"/>
                <w:sz w:val="22"/>
                <w:lang w:val="ru-RU"/>
              </w:rPr>
              <w:t>251</w:t>
            </w:r>
          </w:p>
        </w:tc>
        <w:tc>
          <w:tcPr>
            <w:tcW w:w="1355" w:type="dxa"/>
            <w:shd w:val="clear" w:color="auto" w:fill="FFFFFF" w:themeFill="background1"/>
          </w:tcPr>
          <w:p w14:paraId="2959BA9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8BAE221" w14:textId="2E416E0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81F855" w14:textId="20A4DAE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920C7BE" w14:textId="6B030A89" w:rsidR="00EE1B19" w:rsidRPr="000C6F1C" w:rsidRDefault="00EE1B19" w:rsidP="00EE1B19">
            <w:pPr>
              <w:spacing w:before="0" w:after="0"/>
              <w:ind w:firstLine="0"/>
              <w:rPr>
                <w:rFonts w:cs="Calibri"/>
                <w:sz w:val="22"/>
                <w:lang w:val="ru-RU"/>
              </w:rPr>
            </w:pPr>
            <w:r w:rsidRPr="000C6F1C">
              <w:rPr>
                <w:rFonts w:cs="Calibri"/>
                <w:sz w:val="22"/>
                <w:lang w:val="ru-RU"/>
              </w:rPr>
              <w:t>Влагоотстойники системы полного и статического давления</w:t>
            </w:r>
            <w:r>
              <w:rPr>
                <w:rFonts w:cs="Calibri"/>
                <w:sz w:val="22"/>
                <w:lang w:val="ru-RU"/>
              </w:rPr>
              <w:t>.</w:t>
            </w:r>
          </w:p>
        </w:tc>
      </w:tr>
      <w:tr w:rsidR="00EE1B19" w:rsidRPr="000C6F1C" w14:paraId="02EEDCF1" w14:textId="77777777" w:rsidTr="005A19DF">
        <w:trPr>
          <w:gridAfter w:val="6"/>
          <w:wAfter w:w="7348" w:type="dxa"/>
          <w:trHeight w:val="302"/>
        </w:trPr>
        <w:tc>
          <w:tcPr>
            <w:tcW w:w="564" w:type="dxa"/>
            <w:shd w:val="clear" w:color="auto" w:fill="FFFFFF" w:themeFill="background1"/>
          </w:tcPr>
          <w:p w14:paraId="0EE23410" w14:textId="5D1461FB"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16F400BD" w14:textId="669BCA8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4.56.5.7</w:t>
            </w:r>
          </w:p>
        </w:tc>
        <w:tc>
          <w:tcPr>
            <w:tcW w:w="2143" w:type="dxa"/>
            <w:shd w:val="clear" w:color="auto" w:fill="FFFFFF" w:themeFill="background1"/>
          </w:tcPr>
          <w:p w14:paraId="29CD0B9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A4314F2" w14:textId="6FF638C0"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A876760"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6F6F47B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7959115" w14:textId="5A646F2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FEBD036" w14:textId="049A01D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49F6B94" w14:textId="6EB8192F"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МСРП-64</w:t>
            </w:r>
            <w:r>
              <w:rPr>
                <w:rFonts w:cs="Calibri"/>
                <w:sz w:val="22"/>
                <w:lang w:val="ru-RU"/>
              </w:rPr>
              <w:t>.</w:t>
            </w:r>
          </w:p>
        </w:tc>
      </w:tr>
      <w:tr w:rsidR="00EE1B19" w:rsidRPr="000C6F1C" w14:paraId="3CE13A3C" w14:textId="77777777" w:rsidTr="005A19DF">
        <w:trPr>
          <w:gridAfter w:val="6"/>
          <w:wAfter w:w="7348" w:type="dxa"/>
          <w:trHeight w:val="302"/>
        </w:trPr>
        <w:tc>
          <w:tcPr>
            <w:tcW w:w="564" w:type="dxa"/>
            <w:shd w:val="clear" w:color="auto" w:fill="FFFFFF" w:themeFill="background1"/>
          </w:tcPr>
          <w:p w14:paraId="51798703" w14:textId="71FFC8DA"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3E3D52C2" w14:textId="01B5D8B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4.56.5.8</w:t>
            </w:r>
          </w:p>
        </w:tc>
        <w:tc>
          <w:tcPr>
            <w:tcW w:w="2143" w:type="dxa"/>
            <w:shd w:val="clear" w:color="auto" w:fill="FFFFFF" w:themeFill="background1"/>
          </w:tcPr>
          <w:p w14:paraId="519CC00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580C24A" w14:textId="53EC0B98"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7AA4542" w14:textId="4599D48D" w:rsidR="00EE1B19" w:rsidRPr="000C6F1C" w:rsidRDefault="00EE1B19" w:rsidP="00EE1B19">
            <w:pPr>
              <w:spacing w:before="0" w:after="0"/>
              <w:ind w:firstLine="7"/>
              <w:jc w:val="center"/>
              <w:rPr>
                <w:rFonts w:cs="Calibri"/>
                <w:sz w:val="22"/>
                <w:lang w:val="ru-RU"/>
              </w:rPr>
            </w:pPr>
            <w:r w:rsidRPr="000C6F1C">
              <w:rPr>
                <w:rFonts w:cs="Calibri"/>
                <w:sz w:val="22"/>
                <w:lang w:val="ru-RU"/>
              </w:rPr>
              <w:t>211, 212</w:t>
            </w:r>
          </w:p>
        </w:tc>
        <w:tc>
          <w:tcPr>
            <w:tcW w:w="1355" w:type="dxa"/>
            <w:shd w:val="clear" w:color="auto" w:fill="FFFFFF" w:themeFill="background1"/>
          </w:tcPr>
          <w:p w14:paraId="2346479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A2FCD8B" w14:textId="2BF4572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6ED1BCC" w14:textId="1FFD24C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15033D5" w14:textId="27AB242D" w:rsidR="00EE1B19" w:rsidRPr="000C6F1C" w:rsidRDefault="00EE1B19" w:rsidP="00EE1B19">
            <w:pPr>
              <w:spacing w:before="0" w:after="0"/>
              <w:ind w:firstLine="0"/>
              <w:rPr>
                <w:rFonts w:cs="Calibri"/>
                <w:sz w:val="22"/>
                <w:lang w:val="ru-RU"/>
              </w:rPr>
            </w:pPr>
            <w:r w:rsidRPr="000C6F1C">
              <w:rPr>
                <w:rFonts w:cs="Calibri"/>
                <w:sz w:val="22"/>
                <w:lang w:val="ru-RU"/>
              </w:rPr>
              <w:t>Сигнализаторы давления типа ИКДРа и ИКДРДФ, 4038Т</w:t>
            </w:r>
            <w:r>
              <w:rPr>
                <w:rFonts w:cs="Calibri"/>
                <w:sz w:val="22"/>
                <w:lang w:val="ru-RU"/>
              </w:rPr>
              <w:t>.</w:t>
            </w:r>
          </w:p>
        </w:tc>
      </w:tr>
      <w:tr w:rsidR="00EE1B19" w:rsidRPr="000C6F1C" w14:paraId="594A9EEE" w14:textId="77777777" w:rsidTr="005A19DF">
        <w:trPr>
          <w:gridAfter w:val="6"/>
          <w:wAfter w:w="7348" w:type="dxa"/>
          <w:trHeight w:val="302"/>
        </w:trPr>
        <w:tc>
          <w:tcPr>
            <w:tcW w:w="564" w:type="dxa"/>
            <w:shd w:val="clear" w:color="auto" w:fill="FFFFFF" w:themeFill="background1"/>
          </w:tcPr>
          <w:p w14:paraId="3B3A8071" w14:textId="7CC937E5"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4E5E5195" w14:textId="3848A4E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4.56.5.9</w:t>
            </w:r>
          </w:p>
        </w:tc>
        <w:tc>
          <w:tcPr>
            <w:tcW w:w="2143" w:type="dxa"/>
            <w:shd w:val="clear" w:color="auto" w:fill="FFFFFF" w:themeFill="background1"/>
          </w:tcPr>
          <w:p w14:paraId="136C958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7B01735" w14:textId="20039DFC"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9771F93" w14:textId="7370B342" w:rsidR="00EE1B19" w:rsidRPr="000C6F1C" w:rsidRDefault="00EE1B19" w:rsidP="00EE1B19">
            <w:pPr>
              <w:spacing w:before="0" w:after="0"/>
              <w:ind w:firstLine="7"/>
              <w:jc w:val="center"/>
              <w:rPr>
                <w:rFonts w:cs="Calibri"/>
                <w:sz w:val="22"/>
                <w:lang w:val="ru-RU"/>
              </w:rPr>
            </w:pPr>
            <w:r w:rsidRPr="000C6F1C">
              <w:rPr>
                <w:rFonts w:cs="Calibri"/>
                <w:sz w:val="22"/>
                <w:lang w:val="ru-RU"/>
              </w:rPr>
              <w:t>240, 241</w:t>
            </w:r>
          </w:p>
        </w:tc>
        <w:tc>
          <w:tcPr>
            <w:tcW w:w="1355" w:type="dxa"/>
            <w:shd w:val="clear" w:color="auto" w:fill="FFFFFF" w:themeFill="background1"/>
          </w:tcPr>
          <w:p w14:paraId="4D79308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A0323A4" w14:textId="77962CD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57B313A" w14:textId="776EF59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1C7894" w14:textId="6B978ED0" w:rsidR="00EE1B19" w:rsidRPr="000C6F1C" w:rsidRDefault="00EE1B19" w:rsidP="00EE1B19">
            <w:pPr>
              <w:spacing w:before="0" w:after="0"/>
              <w:ind w:firstLine="0"/>
              <w:rPr>
                <w:rFonts w:cs="Calibri"/>
                <w:sz w:val="22"/>
                <w:lang w:val="ru-RU"/>
              </w:rPr>
            </w:pPr>
            <w:r w:rsidRPr="000C6F1C">
              <w:rPr>
                <w:rFonts w:cs="Calibri"/>
                <w:sz w:val="22"/>
                <w:lang w:val="ru-RU"/>
              </w:rPr>
              <w:t>Приемники температуры системы СКВ</w:t>
            </w:r>
            <w:r>
              <w:rPr>
                <w:rFonts w:cs="Calibri"/>
                <w:sz w:val="22"/>
                <w:lang w:val="ru-RU"/>
              </w:rPr>
              <w:t>.</w:t>
            </w:r>
          </w:p>
        </w:tc>
      </w:tr>
      <w:tr w:rsidR="00EE1B19" w:rsidRPr="000C6F1C" w14:paraId="2174179A" w14:textId="77777777" w:rsidTr="005A19DF">
        <w:trPr>
          <w:gridAfter w:val="6"/>
          <w:wAfter w:w="7348" w:type="dxa"/>
          <w:trHeight w:val="302"/>
        </w:trPr>
        <w:tc>
          <w:tcPr>
            <w:tcW w:w="564" w:type="dxa"/>
            <w:shd w:val="clear" w:color="auto" w:fill="FFFFFF" w:themeFill="background1"/>
          </w:tcPr>
          <w:p w14:paraId="01F8C16F" w14:textId="4E725130"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3F2179C5" w14:textId="55E9F38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4.56.5.11</w:t>
            </w:r>
          </w:p>
        </w:tc>
        <w:tc>
          <w:tcPr>
            <w:tcW w:w="2143" w:type="dxa"/>
            <w:shd w:val="clear" w:color="auto" w:fill="FFFFFF" w:themeFill="background1"/>
          </w:tcPr>
          <w:p w14:paraId="0249482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06097AA" w14:textId="6B5071E6"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4A73CC3"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6CF7C6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ED2D3D1" w14:textId="4682C04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914BDA3" w14:textId="338AD43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BBDF58" w14:textId="7DBA2052" w:rsidR="00EE1B19" w:rsidRPr="000C6F1C" w:rsidRDefault="00EE1B19" w:rsidP="00EE1B19">
            <w:pPr>
              <w:spacing w:before="0" w:after="0"/>
              <w:ind w:firstLine="0"/>
              <w:rPr>
                <w:rFonts w:cs="Calibri"/>
                <w:sz w:val="22"/>
                <w:lang w:val="ru-RU"/>
              </w:rPr>
            </w:pPr>
            <w:r w:rsidRPr="000C6F1C">
              <w:rPr>
                <w:rFonts w:cs="Calibri"/>
                <w:sz w:val="22"/>
                <w:lang w:val="ru-RU"/>
              </w:rPr>
              <w:t>Указатели скорости, высоты и перепада давления на пульте бортоператора по АТО.</w:t>
            </w:r>
          </w:p>
        </w:tc>
      </w:tr>
      <w:tr w:rsidR="00EE1B19" w:rsidRPr="000C6F1C" w14:paraId="724EDE57" w14:textId="77777777" w:rsidTr="005A19DF">
        <w:trPr>
          <w:gridAfter w:val="5"/>
          <w:wAfter w:w="7335" w:type="dxa"/>
          <w:trHeight w:val="302"/>
        </w:trPr>
        <w:tc>
          <w:tcPr>
            <w:tcW w:w="15979" w:type="dxa"/>
            <w:gridSpan w:val="9"/>
            <w:shd w:val="clear" w:color="auto" w:fill="FFFFFF" w:themeFill="background1"/>
          </w:tcPr>
          <w:p w14:paraId="607E8F5D" w14:textId="652FE396"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хвостовой части фюзеляжа</w:t>
            </w:r>
          </w:p>
        </w:tc>
      </w:tr>
      <w:tr w:rsidR="00EE1B19" w:rsidRPr="000C6F1C" w14:paraId="3AEABD32" w14:textId="77777777" w:rsidTr="005A19DF">
        <w:trPr>
          <w:gridAfter w:val="6"/>
          <w:wAfter w:w="7348" w:type="dxa"/>
          <w:trHeight w:val="302"/>
        </w:trPr>
        <w:tc>
          <w:tcPr>
            <w:tcW w:w="564" w:type="dxa"/>
            <w:shd w:val="clear" w:color="auto" w:fill="FFFFFF" w:themeFill="background1"/>
          </w:tcPr>
          <w:p w14:paraId="15CB6753" w14:textId="68F41BAA" w:rsidR="00EE1B19" w:rsidRPr="000C6F1C" w:rsidRDefault="00EE1B19" w:rsidP="00EE1B19">
            <w:pPr>
              <w:spacing w:before="0" w:after="0"/>
              <w:ind w:left="-117" w:right="-114" w:firstLine="0"/>
              <w:jc w:val="center"/>
              <w:rPr>
                <w:rFonts w:cs="Calibri"/>
                <w:sz w:val="22"/>
                <w:lang w:val="ru-RU"/>
              </w:rPr>
            </w:pPr>
            <w:r w:rsidRPr="00DB33F4">
              <w:rPr>
                <w:rFonts w:cs="Calibri"/>
                <w:sz w:val="22"/>
                <w:lang w:val="ru-RU"/>
              </w:rPr>
              <w:t>00</w:t>
            </w:r>
          </w:p>
        </w:tc>
        <w:tc>
          <w:tcPr>
            <w:tcW w:w="1731" w:type="dxa"/>
            <w:shd w:val="clear" w:color="auto" w:fill="FFFFFF" w:themeFill="background1"/>
          </w:tcPr>
          <w:p w14:paraId="3747990B" w14:textId="598C7B6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4.56.6.1</w:t>
            </w:r>
          </w:p>
        </w:tc>
        <w:tc>
          <w:tcPr>
            <w:tcW w:w="2143" w:type="dxa"/>
            <w:shd w:val="clear" w:color="auto" w:fill="FFFFFF" w:themeFill="background1"/>
          </w:tcPr>
          <w:p w14:paraId="50C7162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0AAE517" w14:textId="7BECD51E"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72358EE"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43A425A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217776E" w14:textId="4068DDE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94D9B84" w14:textId="6073868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153E7A6" w14:textId="717ADC65" w:rsidR="00EE1B19" w:rsidRPr="000C6F1C" w:rsidRDefault="00EE1B19" w:rsidP="00EE1B19">
            <w:pPr>
              <w:spacing w:before="0" w:after="0"/>
              <w:ind w:firstLine="0"/>
              <w:rPr>
                <w:rFonts w:cs="Calibri"/>
                <w:b/>
                <w:sz w:val="22"/>
                <w:lang w:val="ru-RU"/>
              </w:rPr>
            </w:pPr>
            <w:r w:rsidRPr="000C6F1C">
              <w:rPr>
                <w:rFonts w:cs="Calibri"/>
                <w:sz w:val="22"/>
                <w:lang w:val="ru-RU"/>
              </w:rPr>
              <w:t>Рулевые машинки системы САУ-IТ-2БТ</w:t>
            </w:r>
            <w:r>
              <w:rPr>
                <w:rFonts w:cs="Calibri"/>
                <w:sz w:val="22"/>
                <w:lang w:val="ru-RU"/>
              </w:rPr>
              <w:t>.</w:t>
            </w:r>
          </w:p>
        </w:tc>
      </w:tr>
      <w:tr w:rsidR="00EE1B19" w:rsidRPr="000C6F1C" w14:paraId="685D7742" w14:textId="77777777" w:rsidTr="005A19DF">
        <w:trPr>
          <w:gridAfter w:val="6"/>
          <w:wAfter w:w="7348" w:type="dxa"/>
          <w:trHeight w:val="302"/>
        </w:trPr>
        <w:tc>
          <w:tcPr>
            <w:tcW w:w="564" w:type="dxa"/>
            <w:shd w:val="clear" w:color="auto" w:fill="FFFFFF" w:themeFill="background1"/>
          </w:tcPr>
          <w:p w14:paraId="69FDC0FB" w14:textId="77D640A4" w:rsidR="00EE1B19" w:rsidRPr="000C6F1C" w:rsidRDefault="00EE1B19" w:rsidP="00EE1B19">
            <w:pPr>
              <w:spacing w:before="0" w:after="0"/>
              <w:ind w:left="-117" w:right="-114" w:firstLine="0"/>
              <w:jc w:val="center"/>
              <w:rPr>
                <w:rFonts w:cs="Calibri"/>
                <w:sz w:val="22"/>
                <w:lang w:val="ru-RU"/>
              </w:rPr>
            </w:pPr>
            <w:r w:rsidRPr="00DB33F4">
              <w:rPr>
                <w:rFonts w:cs="Calibri"/>
                <w:sz w:val="22"/>
                <w:lang w:val="ru-RU"/>
              </w:rPr>
              <w:t>00</w:t>
            </w:r>
          </w:p>
        </w:tc>
        <w:tc>
          <w:tcPr>
            <w:tcW w:w="1731" w:type="dxa"/>
            <w:shd w:val="clear" w:color="auto" w:fill="FFFFFF" w:themeFill="background1"/>
          </w:tcPr>
          <w:p w14:paraId="46E157B1" w14:textId="7D674C7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4.56.6.2</w:t>
            </w:r>
          </w:p>
        </w:tc>
        <w:tc>
          <w:tcPr>
            <w:tcW w:w="2143" w:type="dxa"/>
            <w:shd w:val="clear" w:color="auto" w:fill="FFFFFF" w:themeFill="background1"/>
          </w:tcPr>
          <w:p w14:paraId="4DEDFA7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DAE86EA" w14:textId="47B8D071"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B7A971F"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4AFCA72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904717A" w14:textId="65D3183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A8240D8" w14:textId="41035EC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FE6B0C" w14:textId="1166029C"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МСРП-64</w:t>
            </w:r>
            <w:r>
              <w:rPr>
                <w:rFonts w:cs="Calibri"/>
                <w:sz w:val="22"/>
                <w:lang w:val="ru-RU"/>
              </w:rPr>
              <w:t>.</w:t>
            </w:r>
          </w:p>
        </w:tc>
      </w:tr>
      <w:tr w:rsidR="00EE1B19" w:rsidRPr="000C6F1C" w14:paraId="232BE0B7" w14:textId="77777777" w:rsidTr="005A19DF">
        <w:trPr>
          <w:gridAfter w:val="5"/>
          <w:wAfter w:w="7335" w:type="dxa"/>
          <w:trHeight w:val="302"/>
        </w:trPr>
        <w:tc>
          <w:tcPr>
            <w:tcW w:w="15979" w:type="dxa"/>
            <w:gridSpan w:val="9"/>
            <w:shd w:val="clear" w:color="auto" w:fill="FFFFFF" w:themeFill="background1"/>
          </w:tcPr>
          <w:p w14:paraId="70A5C963" w14:textId="580650AA"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переднем и заднем багажниках</w:t>
            </w:r>
          </w:p>
        </w:tc>
      </w:tr>
      <w:tr w:rsidR="00EE1B19" w:rsidRPr="000C6F1C" w14:paraId="56925CC8" w14:textId="77777777" w:rsidTr="005A19DF">
        <w:trPr>
          <w:gridAfter w:val="6"/>
          <w:wAfter w:w="7348" w:type="dxa"/>
          <w:trHeight w:val="302"/>
        </w:trPr>
        <w:tc>
          <w:tcPr>
            <w:tcW w:w="564" w:type="dxa"/>
            <w:shd w:val="clear" w:color="auto" w:fill="FFFFFF" w:themeFill="background1"/>
          </w:tcPr>
          <w:p w14:paraId="6C8F7653" w14:textId="48B7597A"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56BB2F42" w14:textId="015D1FF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4.56.7.1</w:t>
            </w:r>
          </w:p>
        </w:tc>
        <w:tc>
          <w:tcPr>
            <w:tcW w:w="2143" w:type="dxa"/>
            <w:shd w:val="clear" w:color="auto" w:fill="FFFFFF" w:themeFill="background1"/>
          </w:tcPr>
          <w:p w14:paraId="6610E06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07D98B3" w14:textId="1821524D"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D57D73A" w14:textId="515EFFE1" w:rsidR="00EE1B19" w:rsidRPr="000C6F1C" w:rsidRDefault="00EE1B19" w:rsidP="00EE1B19">
            <w:pPr>
              <w:spacing w:before="0" w:after="0"/>
              <w:ind w:firstLine="7"/>
              <w:jc w:val="center"/>
              <w:rPr>
                <w:rFonts w:cs="Calibri"/>
                <w:sz w:val="22"/>
                <w:lang w:val="ru-RU"/>
              </w:rPr>
            </w:pPr>
            <w:r w:rsidRPr="000C6F1C">
              <w:rPr>
                <w:rFonts w:cs="Calibri"/>
                <w:sz w:val="22"/>
                <w:lang w:val="ru-RU"/>
              </w:rPr>
              <w:t>261,262</w:t>
            </w:r>
          </w:p>
        </w:tc>
        <w:tc>
          <w:tcPr>
            <w:tcW w:w="1355" w:type="dxa"/>
            <w:shd w:val="clear" w:color="auto" w:fill="FFFFFF" w:themeFill="background1"/>
          </w:tcPr>
          <w:p w14:paraId="5045F72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DE8C1DC" w14:textId="27E2FFF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561DD14" w14:textId="43BDE35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6B1F09" w14:textId="117ECE27" w:rsidR="00EE1B19" w:rsidRPr="000C6F1C" w:rsidRDefault="00EE1B19" w:rsidP="00EE1B19">
            <w:pPr>
              <w:spacing w:before="0" w:after="0"/>
              <w:ind w:firstLine="0"/>
              <w:rPr>
                <w:rFonts w:cs="Calibri"/>
                <w:b/>
                <w:sz w:val="22"/>
                <w:lang w:val="ru-RU"/>
              </w:rPr>
            </w:pPr>
            <w:r w:rsidRPr="000C6F1C">
              <w:rPr>
                <w:rFonts w:cs="Calibri"/>
                <w:sz w:val="22"/>
                <w:lang w:val="ru-RU"/>
              </w:rPr>
              <w:t>Блоки топливомера СПУТ-4-I</w:t>
            </w:r>
            <w:r>
              <w:rPr>
                <w:rFonts w:cs="Calibri"/>
                <w:sz w:val="22"/>
                <w:lang w:val="ru-RU"/>
              </w:rPr>
              <w:t>.</w:t>
            </w:r>
          </w:p>
        </w:tc>
      </w:tr>
      <w:tr w:rsidR="00EE1B19" w:rsidRPr="000C6F1C" w14:paraId="45E22240" w14:textId="77777777" w:rsidTr="005A19DF">
        <w:trPr>
          <w:gridAfter w:val="6"/>
          <w:wAfter w:w="7348" w:type="dxa"/>
          <w:trHeight w:val="302"/>
        </w:trPr>
        <w:tc>
          <w:tcPr>
            <w:tcW w:w="564" w:type="dxa"/>
            <w:shd w:val="clear" w:color="auto" w:fill="FFFFFF" w:themeFill="background1"/>
          </w:tcPr>
          <w:p w14:paraId="20E9DFE5" w14:textId="0B58B10B" w:rsidR="00EE1B19" w:rsidRPr="000C6F1C" w:rsidRDefault="00EE1B19" w:rsidP="00EE1B19">
            <w:pPr>
              <w:spacing w:before="0" w:after="0"/>
              <w:ind w:left="-117" w:right="-114" w:firstLine="0"/>
              <w:jc w:val="center"/>
              <w:rPr>
                <w:rFonts w:cs="Calibri"/>
                <w:sz w:val="22"/>
                <w:lang w:val="ru-RU"/>
              </w:rPr>
            </w:pPr>
            <w:r w:rsidRPr="008B72F7">
              <w:rPr>
                <w:rFonts w:cs="Calibri"/>
                <w:sz w:val="22"/>
                <w:lang w:val="ru-RU"/>
              </w:rPr>
              <w:t>00</w:t>
            </w:r>
          </w:p>
        </w:tc>
        <w:tc>
          <w:tcPr>
            <w:tcW w:w="1731" w:type="dxa"/>
            <w:shd w:val="clear" w:color="auto" w:fill="FFFFFF" w:themeFill="background1"/>
          </w:tcPr>
          <w:p w14:paraId="473F0E8F" w14:textId="6C9F889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4.56.7.2</w:t>
            </w:r>
          </w:p>
        </w:tc>
        <w:tc>
          <w:tcPr>
            <w:tcW w:w="2143" w:type="dxa"/>
            <w:shd w:val="clear" w:color="auto" w:fill="FFFFFF" w:themeFill="background1"/>
          </w:tcPr>
          <w:p w14:paraId="591E70E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FDDDF13" w14:textId="448B4583"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DC3CC97" w14:textId="2DF68636" w:rsidR="00EE1B19" w:rsidRPr="000C6F1C" w:rsidRDefault="00EE1B19" w:rsidP="00EE1B19">
            <w:pPr>
              <w:spacing w:before="0" w:after="0"/>
              <w:ind w:firstLine="7"/>
              <w:jc w:val="center"/>
              <w:rPr>
                <w:rFonts w:cs="Calibri"/>
                <w:sz w:val="22"/>
                <w:lang w:val="ru-RU"/>
              </w:rPr>
            </w:pPr>
            <w:r w:rsidRPr="000C6F1C">
              <w:rPr>
                <w:rFonts w:cs="Calibri"/>
                <w:sz w:val="22"/>
                <w:lang w:val="ru-RU"/>
              </w:rPr>
              <w:t>261,262</w:t>
            </w:r>
          </w:p>
        </w:tc>
        <w:tc>
          <w:tcPr>
            <w:tcW w:w="1355" w:type="dxa"/>
            <w:shd w:val="clear" w:color="auto" w:fill="FFFFFF" w:themeFill="background1"/>
          </w:tcPr>
          <w:p w14:paraId="66C8252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B8CC440" w14:textId="05023DF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251ADC8" w14:textId="21339CA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84A606" w14:textId="7E2C928F" w:rsidR="00EE1B19" w:rsidRPr="000C6F1C" w:rsidRDefault="00EE1B19" w:rsidP="00EE1B19">
            <w:pPr>
              <w:spacing w:before="0" w:after="0"/>
              <w:ind w:firstLine="0"/>
              <w:rPr>
                <w:rFonts w:cs="Calibri"/>
                <w:sz w:val="22"/>
                <w:lang w:val="ru-RU"/>
              </w:rPr>
            </w:pPr>
            <w:r w:rsidRPr="000C6F1C">
              <w:rPr>
                <w:rFonts w:cs="Calibri"/>
                <w:sz w:val="22"/>
                <w:lang w:val="ru-RU"/>
              </w:rPr>
              <w:t>Блоки системы ИВ-200К</w:t>
            </w:r>
            <w:r>
              <w:rPr>
                <w:rFonts w:cs="Calibri"/>
                <w:sz w:val="22"/>
                <w:lang w:val="ru-RU"/>
              </w:rPr>
              <w:t>.</w:t>
            </w:r>
          </w:p>
        </w:tc>
      </w:tr>
      <w:tr w:rsidR="00EE1B19" w:rsidRPr="000C6F1C" w14:paraId="41857B25" w14:textId="77777777" w:rsidTr="005A19DF">
        <w:trPr>
          <w:gridAfter w:val="6"/>
          <w:wAfter w:w="7348" w:type="dxa"/>
          <w:trHeight w:val="302"/>
        </w:trPr>
        <w:tc>
          <w:tcPr>
            <w:tcW w:w="564" w:type="dxa"/>
            <w:shd w:val="clear" w:color="auto" w:fill="FFFFFF" w:themeFill="background1"/>
          </w:tcPr>
          <w:p w14:paraId="4DF329DB" w14:textId="648CABDD" w:rsidR="00EE1B19" w:rsidRPr="000C6F1C" w:rsidRDefault="00EE1B19" w:rsidP="00EE1B19">
            <w:pPr>
              <w:spacing w:before="0" w:after="0"/>
              <w:ind w:left="-117" w:right="-114" w:firstLine="0"/>
              <w:jc w:val="center"/>
              <w:rPr>
                <w:rFonts w:cs="Calibri"/>
                <w:sz w:val="22"/>
                <w:lang w:val="ru-RU"/>
              </w:rPr>
            </w:pPr>
            <w:r w:rsidRPr="008B72F7">
              <w:rPr>
                <w:rFonts w:cs="Calibri"/>
                <w:sz w:val="22"/>
                <w:lang w:val="ru-RU"/>
              </w:rPr>
              <w:lastRenderedPageBreak/>
              <w:t>00</w:t>
            </w:r>
          </w:p>
        </w:tc>
        <w:tc>
          <w:tcPr>
            <w:tcW w:w="1731" w:type="dxa"/>
            <w:shd w:val="clear" w:color="auto" w:fill="FFFFFF" w:themeFill="background1"/>
          </w:tcPr>
          <w:p w14:paraId="04998696" w14:textId="3F48D8F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4.56.7.3</w:t>
            </w:r>
          </w:p>
        </w:tc>
        <w:tc>
          <w:tcPr>
            <w:tcW w:w="2143" w:type="dxa"/>
            <w:shd w:val="clear" w:color="auto" w:fill="FFFFFF" w:themeFill="background1"/>
          </w:tcPr>
          <w:p w14:paraId="10CCDBA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E140B49" w14:textId="6587945D"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201B309" w14:textId="1D53B052" w:rsidR="00EE1B19" w:rsidRPr="000C6F1C" w:rsidRDefault="00EE1B19" w:rsidP="00EE1B19">
            <w:pPr>
              <w:spacing w:before="0" w:after="0"/>
              <w:ind w:firstLine="7"/>
              <w:jc w:val="center"/>
              <w:rPr>
                <w:rFonts w:cs="Calibri"/>
                <w:sz w:val="22"/>
                <w:lang w:val="ru-RU"/>
              </w:rPr>
            </w:pPr>
            <w:r w:rsidRPr="000C6F1C">
              <w:rPr>
                <w:rFonts w:cs="Calibri"/>
                <w:sz w:val="22"/>
                <w:lang w:val="ru-RU"/>
              </w:rPr>
              <w:t>261,262</w:t>
            </w:r>
          </w:p>
        </w:tc>
        <w:tc>
          <w:tcPr>
            <w:tcW w:w="1355" w:type="dxa"/>
            <w:shd w:val="clear" w:color="auto" w:fill="FFFFFF" w:themeFill="background1"/>
          </w:tcPr>
          <w:p w14:paraId="540C844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63E06A3" w14:textId="1003787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914EB1" w14:textId="565B5E7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84C4FA" w14:textId="0EFF790E" w:rsidR="00EE1B19" w:rsidRPr="000C6F1C" w:rsidRDefault="00EE1B19" w:rsidP="00EE1B19">
            <w:pPr>
              <w:spacing w:before="0" w:after="0"/>
              <w:ind w:firstLine="0"/>
              <w:rPr>
                <w:rFonts w:cs="Calibri"/>
                <w:sz w:val="22"/>
                <w:lang w:val="ru-RU"/>
              </w:rPr>
            </w:pPr>
            <w:r w:rsidRPr="000C6F1C">
              <w:rPr>
                <w:rFonts w:cs="Calibri"/>
                <w:sz w:val="22"/>
                <w:lang w:val="ru-RU"/>
              </w:rPr>
              <w:t>Блоки расходомера РТМСВ7-25АТ (РТ2-3К)</w:t>
            </w:r>
            <w:r>
              <w:rPr>
                <w:rFonts w:cs="Calibri"/>
                <w:sz w:val="22"/>
                <w:lang w:val="ru-RU"/>
              </w:rPr>
              <w:t>.</w:t>
            </w:r>
          </w:p>
        </w:tc>
      </w:tr>
      <w:tr w:rsidR="00EE1B19" w:rsidRPr="000C6F1C" w14:paraId="24677369" w14:textId="77777777" w:rsidTr="005A19DF">
        <w:trPr>
          <w:gridAfter w:val="6"/>
          <w:wAfter w:w="7348" w:type="dxa"/>
          <w:trHeight w:val="302"/>
        </w:trPr>
        <w:tc>
          <w:tcPr>
            <w:tcW w:w="564" w:type="dxa"/>
            <w:shd w:val="clear" w:color="auto" w:fill="FFFFFF" w:themeFill="background1"/>
          </w:tcPr>
          <w:p w14:paraId="1546B788" w14:textId="03AA3852" w:rsidR="00EE1B19" w:rsidRPr="000C6F1C" w:rsidRDefault="00EE1B19" w:rsidP="00EE1B19">
            <w:pPr>
              <w:spacing w:before="0" w:after="0"/>
              <w:ind w:left="-117" w:right="-114" w:firstLine="0"/>
              <w:jc w:val="center"/>
              <w:rPr>
                <w:rFonts w:cs="Calibri"/>
                <w:sz w:val="22"/>
                <w:lang w:val="ru-RU"/>
              </w:rPr>
            </w:pPr>
            <w:r w:rsidRPr="008B72F7">
              <w:rPr>
                <w:rFonts w:cs="Calibri"/>
                <w:sz w:val="22"/>
                <w:lang w:val="ru-RU"/>
              </w:rPr>
              <w:t>00</w:t>
            </w:r>
          </w:p>
        </w:tc>
        <w:tc>
          <w:tcPr>
            <w:tcW w:w="1731" w:type="dxa"/>
            <w:shd w:val="clear" w:color="auto" w:fill="FFFFFF" w:themeFill="background1"/>
          </w:tcPr>
          <w:p w14:paraId="54FB9068" w14:textId="68B91AC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4.56.7.4</w:t>
            </w:r>
          </w:p>
        </w:tc>
        <w:tc>
          <w:tcPr>
            <w:tcW w:w="2143" w:type="dxa"/>
            <w:shd w:val="clear" w:color="auto" w:fill="FFFFFF" w:themeFill="background1"/>
          </w:tcPr>
          <w:p w14:paraId="51DFC1D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01D448F" w14:textId="2E9FE8EC"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DDBCC6F" w14:textId="47B762E0" w:rsidR="00EE1B19" w:rsidRPr="000C6F1C" w:rsidRDefault="00EE1B19" w:rsidP="00EE1B19">
            <w:pPr>
              <w:spacing w:before="0" w:after="0"/>
              <w:ind w:firstLine="7"/>
              <w:jc w:val="center"/>
              <w:rPr>
                <w:rFonts w:cs="Calibri"/>
                <w:sz w:val="22"/>
                <w:lang w:val="ru-RU"/>
              </w:rPr>
            </w:pPr>
            <w:r w:rsidRPr="000C6F1C">
              <w:rPr>
                <w:rFonts w:cs="Calibri"/>
                <w:sz w:val="22"/>
                <w:lang w:val="ru-RU"/>
              </w:rPr>
              <w:t>261,262</w:t>
            </w:r>
          </w:p>
        </w:tc>
        <w:tc>
          <w:tcPr>
            <w:tcW w:w="1355" w:type="dxa"/>
            <w:shd w:val="clear" w:color="auto" w:fill="FFFFFF" w:themeFill="background1"/>
          </w:tcPr>
          <w:p w14:paraId="0A43DF4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43E97CB" w14:textId="0B5818A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51F593" w14:textId="613B632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46F666" w14:textId="79D3C05C" w:rsidR="00EE1B19" w:rsidRPr="000C6F1C" w:rsidRDefault="00EE1B19" w:rsidP="00EE1B19">
            <w:pPr>
              <w:spacing w:before="0" w:after="0"/>
              <w:ind w:firstLine="0"/>
              <w:rPr>
                <w:rFonts w:cs="Calibri"/>
                <w:sz w:val="22"/>
                <w:lang w:val="ru-RU"/>
              </w:rPr>
            </w:pPr>
            <w:r w:rsidRPr="000C6F1C">
              <w:rPr>
                <w:rFonts w:cs="Calibri"/>
                <w:sz w:val="22"/>
                <w:lang w:val="ru-RU"/>
              </w:rPr>
              <w:t>Блоки всережимного регулятора температуры ВПРТ-44</w:t>
            </w:r>
            <w:r>
              <w:rPr>
                <w:rFonts w:cs="Calibri"/>
                <w:sz w:val="22"/>
                <w:lang w:val="ru-RU"/>
              </w:rPr>
              <w:t>.</w:t>
            </w:r>
          </w:p>
        </w:tc>
      </w:tr>
      <w:tr w:rsidR="00EE1B19" w:rsidRPr="000C6F1C" w14:paraId="2738A168" w14:textId="77777777" w:rsidTr="005A19DF">
        <w:trPr>
          <w:gridAfter w:val="6"/>
          <w:wAfter w:w="7348" w:type="dxa"/>
          <w:trHeight w:val="302"/>
        </w:trPr>
        <w:tc>
          <w:tcPr>
            <w:tcW w:w="564" w:type="dxa"/>
            <w:shd w:val="clear" w:color="auto" w:fill="FFFFFF" w:themeFill="background1"/>
          </w:tcPr>
          <w:p w14:paraId="389A42DC" w14:textId="343F5F02" w:rsidR="00EE1B19" w:rsidRPr="000C6F1C" w:rsidRDefault="00EE1B19" w:rsidP="00EE1B19">
            <w:pPr>
              <w:spacing w:before="0" w:after="0"/>
              <w:ind w:left="-117" w:right="-114" w:firstLine="0"/>
              <w:jc w:val="center"/>
              <w:rPr>
                <w:rFonts w:cs="Calibri"/>
                <w:sz w:val="22"/>
                <w:lang w:val="ru-RU"/>
              </w:rPr>
            </w:pPr>
            <w:r w:rsidRPr="008B72F7">
              <w:rPr>
                <w:rFonts w:cs="Calibri"/>
                <w:sz w:val="22"/>
                <w:lang w:val="ru-RU"/>
              </w:rPr>
              <w:t>00</w:t>
            </w:r>
          </w:p>
        </w:tc>
        <w:tc>
          <w:tcPr>
            <w:tcW w:w="1731" w:type="dxa"/>
            <w:shd w:val="clear" w:color="auto" w:fill="FFFFFF" w:themeFill="background1"/>
          </w:tcPr>
          <w:p w14:paraId="1103CDB6" w14:textId="20453F5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4.56.7.5</w:t>
            </w:r>
          </w:p>
        </w:tc>
        <w:tc>
          <w:tcPr>
            <w:tcW w:w="2143" w:type="dxa"/>
            <w:shd w:val="clear" w:color="auto" w:fill="FFFFFF" w:themeFill="background1"/>
          </w:tcPr>
          <w:p w14:paraId="59F7862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7E24124" w14:textId="61590D9B"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DE9B3AF" w14:textId="306BD22B" w:rsidR="00EE1B19" w:rsidRPr="000C6F1C" w:rsidRDefault="00EE1B19" w:rsidP="00EE1B19">
            <w:pPr>
              <w:spacing w:before="0" w:after="0"/>
              <w:ind w:firstLine="7"/>
              <w:jc w:val="center"/>
              <w:rPr>
                <w:rFonts w:cs="Calibri"/>
                <w:sz w:val="22"/>
                <w:lang w:val="ru-RU"/>
              </w:rPr>
            </w:pPr>
            <w:r w:rsidRPr="000C6F1C">
              <w:rPr>
                <w:rFonts w:cs="Calibri"/>
                <w:sz w:val="22"/>
                <w:lang w:val="ru-RU"/>
              </w:rPr>
              <w:t>271,272</w:t>
            </w:r>
          </w:p>
        </w:tc>
        <w:tc>
          <w:tcPr>
            <w:tcW w:w="1355" w:type="dxa"/>
            <w:shd w:val="clear" w:color="auto" w:fill="FFFFFF" w:themeFill="background1"/>
          </w:tcPr>
          <w:p w14:paraId="3E57108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99EFD7D" w14:textId="41AEA62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36F9819" w14:textId="0930F9F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2AE24E" w14:textId="4B87850E" w:rsidR="00EE1B19" w:rsidRPr="000C6F1C" w:rsidRDefault="00EE1B19" w:rsidP="00EE1B19">
            <w:pPr>
              <w:spacing w:before="0" w:after="0"/>
              <w:ind w:firstLine="0"/>
              <w:rPr>
                <w:rFonts w:cs="Calibri"/>
                <w:sz w:val="22"/>
                <w:lang w:val="ru-RU"/>
              </w:rPr>
            </w:pPr>
            <w:r w:rsidRPr="000C6F1C">
              <w:rPr>
                <w:rFonts w:cs="Calibri"/>
                <w:sz w:val="22"/>
                <w:lang w:val="ru-RU"/>
              </w:rPr>
              <w:t>Блоки и датчики системы МСРП-64</w:t>
            </w:r>
            <w:r>
              <w:rPr>
                <w:rFonts w:cs="Calibri"/>
                <w:sz w:val="22"/>
                <w:lang w:val="ru-RU"/>
              </w:rPr>
              <w:t>.</w:t>
            </w:r>
          </w:p>
        </w:tc>
      </w:tr>
      <w:tr w:rsidR="00EE1B19" w:rsidRPr="000C6F1C" w14:paraId="477FFA74" w14:textId="77777777" w:rsidTr="005A19DF">
        <w:trPr>
          <w:gridAfter w:val="5"/>
          <w:wAfter w:w="7335" w:type="dxa"/>
          <w:trHeight w:val="302"/>
        </w:trPr>
        <w:tc>
          <w:tcPr>
            <w:tcW w:w="15979" w:type="dxa"/>
            <w:gridSpan w:val="9"/>
            <w:shd w:val="clear" w:color="auto" w:fill="FFFFFF" w:themeFill="background1"/>
          </w:tcPr>
          <w:p w14:paraId="74499FAF" w14:textId="49B60ABC"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мотогондолах и на двигателях</w:t>
            </w:r>
          </w:p>
        </w:tc>
      </w:tr>
      <w:tr w:rsidR="00EE1B19" w:rsidRPr="000C6F1C" w14:paraId="0E4398DB" w14:textId="77777777" w:rsidTr="005A19DF">
        <w:trPr>
          <w:gridAfter w:val="6"/>
          <w:wAfter w:w="7348" w:type="dxa"/>
          <w:trHeight w:val="302"/>
        </w:trPr>
        <w:tc>
          <w:tcPr>
            <w:tcW w:w="564" w:type="dxa"/>
            <w:shd w:val="clear" w:color="auto" w:fill="FFFFFF" w:themeFill="background1"/>
          </w:tcPr>
          <w:p w14:paraId="227A186E" w14:textId="0B8B28DA" w:rsidR="00EE1B19" w:rsidRPr="000C6F1C" w:rsidRDefault="00EE1B19" w:rsidP="00EE1B19">
            <w:pPr>
              <w:spacing w:before="0" w:after="0"/>
              <w:ind w:left="-117" w:right="-114" w:firstLine="0"/>
              <w:jc w:val="center"/>
              <w:rPr>
                <w:rFonts w:cs="Calibri"/>
                <w:sz w:val="22"/>
                <w:lang w:val="ru-RU"/>
              </w:rPr>
            </w:pPr>
            <w:r w:rsidRPr="0095489F">
              <w:rPr>
                <w:rFonts w:cs="Calibri"/>
                <w:sz w:val="22"/>
                <w:lang w:val="ru-RU"/>
              </w:rPr>
              <w:t>00</w:t>
            </w:r>
          </w:p>
        </w:tc>
        <w:tc>
          <w:tcPr>
            <w:tcW w:w="1731" w:type="dxa"/>
            <w:shd w:val="clear" w:color="auto" w:fill="FFFFFF" w:themeFill="background1"/>
          </w:tcPr>
          <w:p w14:paraId="4107F2C0" w14:textId="2C8F8D2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4.56.8.1</w:t>
            </w:r>
          </w:p>
        </w:tc>
        <w:tc>
          <w:tcPr>
            <w:tcW w:w="2143" w:type="dxa"/>
            <w:shd w:val="clear" w:color="auto" w:fill="FFFFFF" w:themeFill="background1"/>
          </w:tcPr>
          <w:p w14:paraId="68F891D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2FF694E" w14:textId="336A93D0"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9F8F73E"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413, 416,</w:t>
            </w:r>
          </w:p>
          <w:p w14:paraId="1AB56463" w14:textId="79CB5E98"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 423, 426</w:t>
            </w:r>
          </w:p>
          <w:p w14:paraId="3B778F68" w14:textId="3BD8EAEE" w:rsidR="00EE1B19" w:rsidRPr="000C6F1C" w:rsidRDefault="00EE1B19" w:rsidP="00EE1B19">
            <w:pPr>
              <w:spacing w:before="0" w:after="0"/>
              <w:ind w:firstLine="7"/>
              <w:jc w:val="center"/>
              <w:rPr>
                <w:rFonts w:cs="Calibri"/>
                <w:sz w:val="22"/>
                <w:lang w:val="ru-RU"/>
              </w:rPr>
            </w:pPr>
            <w:r w:rsidRPr="000C6F1C">
              <w:rPr>
                <w:rFonts w:cs="Calibri"/>
                <w:sz w:val="22"/>
                <w:lang w:val="ru-RU"/>
              </w:rPr>
              <w:t>444, 447</w:t>
            </w:r>
          </w:p>
        </w:tc>
        <w:tc>
          <w:tcPr>
            <w:tcW w:w="1355" w:type="dxa"/>
            <w:shd w:val="clear" w:color="auto" w:fill="FFFFFF" w:themeFill="background1"/>
          </w:tcPr>
          <w:p w14:paraId="7BCAAF3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C559DA" w14:textId="7C40EF4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214EE90" w14:textId="5D47722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10F996" w14:textId="6D0C5B92" w:rsidR="00EE1B19" w:rsidRPr="000C6F1C" w:rsidRDefault="00EE1B19" w:rsidP="00EE1B19">
            <w:pPr>
              <w:spacing w:before="0" w:after="0"/>
              <w:ind w:firstLine="0"/>
              <w:rPr>
                <w:rFonts w:cs="Calibri"/>
                <w:b/>
                <w:sz w:val="22"/>
                <w:lang w:val="ru-RU"/>
              </w:rPr>
            </w:pPr>
            <w:r w:rsidRPr="000C6F1C">
              <w:rPr>
                <w:rFonts w:cs="Calibri"/>
                <w:sz w:val="22"/>
                <w:lang w:val="ru-RU"/>
              </w:rPr>
              <w:t>Датчики контроля работы двигателя (ДТЭ-I, ИДТ-8, ИДТ-100, П-63, ИДТ-4, ДРТМС-10, Т99-3, МВ-25Б-В, ДТПР)</w:t>
            </w:r>
            <w:r>
              <w:rPr>
                <w:rFonts w:cs="Calibri"/>
                <w:sz w:val="22"/>
                <w:lang w:val="ru-RU"/>
              </w:rPr>
              <w:t>.</w:t>
            </w:r>
          </w:p>
        </w:tc>
      </w:tr>
      <w:tr w:rsidR="00EE1B19" w:rsidRPr="000C6F1C" w14:paraId="34E45053" w14:textId="77777777" w:rsidTr="005A19DF">
        <w:trPr>
          <w:gridAfter w:val="6"/>
          <w:wAfter w:w="7348" w:type="dxa"/>
          <w:trHeight w:val="302"/>
        </w:trPr>
        <w:tc>
          <w:tcPr>
            <w:tcW w:w="564" w:type="dxa"/>
            <w:shd w:val="clear" w:color="auto" w:fill="FFFFFF" w:themeFill="background1"/>
          </w:tcPr>
          <w:p w14:paraId="493E9ABA" w14:textId="74AAEDDC" w:rsidR="00EE1B19" w:rsidRPr="000C6F1C" w:rsidRDefault="00EE1B19" w:rsidP="00EE1B19">
            <w:pPr>
              <w:spacing w:before="0" w:after="0"/>
              <w:ind w:left="-117" w:right="-114" w:firstLine="0"/>
              <w:jc w:val="center"/>
              <w:rPr>
                <w:rFonts w:cs="Calibri"/>
                <w:sz w:val="22"/>
                <w:lang w:val="ru-RU"/>
              </w:rPr>
            </w:pPr>
            <w:r w:rsidRPr="0095489F">
              <w:rPr>
                <w:rFonts w:cs="Calibri"/>
                <w:sz w:val="22"/>
                <w:lang w:val="ru-RU"/>
              </w:rPr>
              <w:t>00</w:t>
            </w:r>
          </w:p>
        </w:tc>
        <w:tc>
          <w:tcPr>
            <w:tcW w:w="1731" w:type="dxa"/>
            <w:shd w:val="clear" w:color="auto" w:fill="FFFFFF" w:themeFill="background1"/>
          </w:tcPr>
          <w:p w14:paraId="01C2A75E" w14:textId="1A262C1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4.56.8.2</w:t>
            </w:r>
          </w:p>
        </w:tc>
        <w:tc>
          <w:tcPr>
            <w:tcW w:w="2143" w:type="dxa"/>
            <w:shd w:val="clear" w:color="auto" w:fill="FFFFFF" w:themeFill="background1"/>
          </w:tcPr>
          <w:p w14:paraId="239B73C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DB65139" w14:textId="0BB97273"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7089AB4"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415, 425, </w:t>
            </w:r>
          </w:p>
          <w:p w14:paraId="7656C8B4" w14:textId="00CA2C0D" w:rsidR="00EE1B19" w:rsidRPr="000C6F1C" w:rsidRDefault="00EE1B19" w:rsidP="00EE1B19">
            <w:pPr>
              <w:spacing w:before="0" w:after="0"/>
              <w:ind w:firstLine="7"/>
              <w:jc w:val="center"/>
              <w:rPr>
                <w:rFonts w:cs="Calibri"/>
                <w:sz w:val="22"/>
                <w:lang w:val="ru-RU"/>
              </w:rPr>
            </w:pPr>
            <w:r w:rsidRPr="000C6F1C">
              <w:rPr>
                <w:rFonts w:cs="Calibri"/>
                <w:sz w:val="22"/>
                <w:lang w:val="ru-RU"/>
              </w:rPr>
              <w:t>435, 445</w:t>
            </w:r>
          </w:p>
        </w:tc>
        <w:tc>
          <w:tcPr>
            <w:tcW w:w="1355" w:type="dxa"/>
            <w:shd w:val="clear" w:color="auto" w:fill="FFFFFF" w:themeFill="background1"/>
          </w:tcPr>
          <w:p w14:paraId="18F2AF2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A5E88CA" w14:textId="3DA4BFE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B2A0B3" w14:textId="723A014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ACBBB7C" w14:textId="0E21F02B" w:rsidR="00EE1B19" w:rsidRPr="000C6F1C" w:rsidRDefault="00EE1B19" w:rsidP="00EE1B19">
            <w:pPr>
              <w:spacing w:before="0" w:after="0"/>
              <w:ind w:firstLine="0"/>
              <w:rPr>
                <w:rFonts w:cs="Calibri"/>
                <w:sz w:val="22"/>
                <w:lang w:val="ru-RU"/>
              </w:rPr>
            </w:pPr>
            <w:r w:rsidRPr="000C6F1C">
              <w:rPr>
                <w:rFonts w:cs="Calibri"/>
                <w:sz w:val="22"/>
                <w:lang w:val="ru-RU"/>
              </w:rPr>
              <w:t>Агрегаты регулятора температуры ВПРТ-44 (ДР-4М, ИМТ-3, П69-2М)</w:t>
            </w:r>
            <w:r>
              <w:rPr>
                <w:rFonts w:cs="Calibri"/>
                <w:sz w:val="22"/>
                <w:lang w:val="ru-RU"/>
              </w:rPr>
              <w:t>.</w:t>
            </w:r>
          </w:p>
        </w:tc>
      </w:tr>
      <w:tr w:rsidR="00EE1B19" w:rsidRPr="000C6F1C" w14:paraId="7FC81FEF" w14:textId="77777777" w:rsidTr="005A19DF">
        <w:trPr>
          <w:gridAfter w:val="6"/>
          <w:wAfter w:w="7348" w:type="dxa"/>
          <w:trHeight w:val="302"/>
        </w:trPr>
        <w:tc>
          <w:tcPr>
            <w:tcW w:w="564" w:type="dxa"/>
            <w:shd w:val="clear" w:color="auto" w:fill="FFFFFF" w:themeFill="background1"/>
          </w:tcPr>
          <w:p w14:paraId="468F060B" w14:textId="5C7419BD" w:rsidR="00EE1B19" w:rsidRPr="000C6F1C" w:rsidRDefault="00EE1B19" w:rsidP="00EE1B19">
            <w:pPr>
              <w:spacing w:before="0" w:after="0"/>
              <w:ind w:left="-117" w:right="-114" w:firstLine="0"/>
              <w:jc w:val="center"/>
              <w:rPr>
                <w:rFonts w:cs="Calibri"/>
                <w:sz w:val="22"/>
                <w:lang w:val="ru-RU"/>
              </w:rPr>
            </w:pPr>
            <w:r w:rsidRPr="0095489F">
              <w:rPr>
                <w:rFonts w:cs="Calibri"/>
                <w:sz w:val="22"/>
                <w:lang w:val="ru-RU"/>
              </w:rPr>
              <w:t>00</w:t>
            </w:r>
          </w:p>
        </w:tc>
        <w:tc>
          <w:tcPr>
            <w:tcW w:w="1731" w:type="dxa"/>
            <w:shd w:val="clear" w:color="auto" w:fill="FFFFFF" w:themeFill="background1"/>
          </w:tcPr>
          <w:p w14:paraId="77E7A01F" w14:textId="457646E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4.56.8.3</w:t>
            </w:r>
          </w:p>
        </w:tc>
        <w:tc>
          <w:tcPr>
            <w:tcW w:w="2143" w:type="dxa"/>
            <w:shd w:val="clear" w:color="auto" w:fill="FFFFFF" w:themeFill="background1"/>
          </w:tcPr>
          <w:p w14:paraId="0BF6B41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26755FC" w14:textId="10353B4F"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AE73C51"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411, 412,</w:t>
            </w:r>
          </w:p>
          <w:p w14:paraId="6530FD5E" w14:textId="5023DD22"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 413, 423,</w:t>
            </w:r>
          </w:p>
          <w:p w14:paraId="30C467B5" w14:textId="77777777" w:rsidR="00EE1B19" w:rsidRPr="000C6F1C" w:rsidRDefault="00EE1B19" w:rsidP="00EE1B19">
            <w:pPr>
              <w:spacing w:before="0" w:after="0"/>
              <w:ind w:firstLine="7"/>
              <w:jc w:val="center"/>
              <w:rPr>
                <w:rFonts w:cs="Calibri"/>
                <w:sz w:val="22"/>
                <w:lang w:val="ru-RU"/>
              </w:rPr>
            </w:pPr>
            <w:r w:rsidRPr="000C6F1C">
              <w:rPr>
                <w:rFonts w:cs="Calibri"/>
                <w:sz w:val="22"/>
                <w:lang w:val="ru-RU"/>
              </w:rPr>
              <w:t xml:space="preserve">431, 433, </w:t>
            </w:r>
          </w:p>
          <w:p w14:paraId="215A5B8C" w14:textId="6401B688" w:rsidR="00EE1B19" w:rsidRPr="000C6F1C" w:rsidRDefault="00EE1B19" w:rsidP="00EE1B19">
            <w:pPr>
              <w:spacing w:before="0" w:after="0"/>
              <w:ind w:firstLine="7"/>
              <w:jc w:val="center"/>
              <w:rPr>
                <w:rFonts w:cs="Calibri"/>
                <w:sz w:val="22"/>
                <w:lang w:val="ru-RU"/>
              </w:rPr>
            </w:pPr>
            <w:r w:rsidRPr="000C6F1C">
              <w:rPr>
                <w:rFonts w:cs="Calibri"/>
                <w:sz w:val="22"/>
                <w:lang w:val="ru-RU"/>
              </w:rPr>
              <w:t>441, 443</w:t>
            </w:r>
          </w:p>
        </w:tc>
        <w:tc>
          <w:tcPr>
            <w:tcW w:w="1355" w:type="dxa"/>
            <w:shd w:val="clear" w:color="auto" w:fill="FFFFFF" w:themeFill="background1"/>
          </w:tcPr>
          <w:p w14:paraId="3651210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276C9C6" w14:textId="6A19642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2278872" w14:textId="1DF37BA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AA5D40" w14:textId="47076C79" w:rsidR="00EE1B19" w:rsidRPr="000C6F1C" w:rsidRDefault="00EE1B19" w:rsidP="00EE1B19">
            <w:pPr>
              <w:spacing w:before="0" w:after="0"/>
              <w:ind w:firstLine="0"/>
              <w:rPr>
                <w:rFonts w:cs="Calibri"/>
                <w:sz w:val="22"/>
                <w:lang w:val="ru-RU"/>
              </w:rPr>
            </w:pPr>
            <w:r w:rsidRPr="000C6F1C">
              <w:rPr>
                <w:rFonts w:cs="Calibri"/>
                <w:sz w:val="22"/>
                <w:lang w:val="ru-RU"/>
              </w:rPr>
              <w:t>Датчики сигнализации работы двигателя МСТВ-I, 6; МСТВ-2,2; СГДФР-IТ, ЦВС-30, 30-07-927 (при наличии)</w:t>
            </w:r>
            <w:r>
              <w:rPr>
                <w:rFonts w:cs="Calibri"/>
                <w:sz w:val="22"/>
                <w:lang w:val="ru-RU"/>
              </w:rPr>
              <w:t>.</w:t>
            </w:r>
          </w:p>
        </w:tc>
      </w:tr>
      <w:tr w:rsidR="00EE1B19" w:rsidRPr="000C6F1C" w14:paraId="71FFD3B7" w14:textId="77777777" w:rsidTr="005A19DF">
        <w:trPr>
          <w:gridAfter w:val="5"/>
          <w:wAfter w:w="7335" w:type="dxa"/>
          <w:trHeight w:val="302"/>
        </w:trPr>
        <w:tc>
          <w:tcPr>
            <w:tcW w:w="15979" w:type="dxa"/>
            <w:gridSpan w:val="9"/>
            <w:shd w:val="clear" w:color="auto" w:fill="FFFFFF" w:themeFill="background1"/>
          </w:tcPr>
          <w:p w14:paraId="77D6441C" w14:textId="6A781717" w:rsidR="00EE1B19" w:rsidRPr="000C6F1C" w:rsidRDefault="00EE1B19" w:rsidP="00EE1B19">
            <w:pPr>
              <w:spacing w:before="0" w:after="0"/>
              <w:ind w:left="-68" w:right="-17" w:firstLine="0"/>
              <w:jc w:val="center"/>
              <w:rPr>
                <w:rFonts w:cs="Calibri"/>
                <w:sz w:val="22"/>
                <w:lang w:val="ru-RU"/>
              </w:rPr>
            </w:pPr>
            <w:r w:rsidRPr="000C6F1C">
              <w:rPr>
                <w:rFonts w:cs="Calibri"/>
                <w:b/>
                <w:bCs/>
                <w:sz w:val="22"/>
                <w:lang w:val="ru-RU"/>
              </w:rPr>
              <w:t>В</w:t>
            </w:r>
            <w:r w:rsidRPr="000C6F1C">
              <w:rPr>
                <w:rFonts w:cs="Calibri"/>
                <w:b/>
                <w:sz w:val="22"/>
                <w:lang w:val="ru-RU"/>
              </w:rPr>
              <w:t xml:space="preserve"> отсеке ВСУ</w:t>
            </w:r>
          </w:p>
        </w:tc>
      </w:tr>
      <w:tr w:rsidR="00EE1B19" w:rsidRPr="000C6F1C" w14:paraId="52BA486F" w14:textId="77777777" w:rsidTr="005A19DF">
        <w:trPr>
          <w:gridAfter w:val="6"/>
          <w:wAfter w:w="7348" w:type="dxa"/>
          <w:trHeight w:val="302"/>
        </w:trPr>
        <w:tc>
          <w:tcPr>
            <w:tcW w:w="564" w:type="dxa"/>
            <w:shd w:val="clear" w:color="auto" w:fill="FFFFFF" w:themeFill="background1"/>
          </w:tcPr>
          <w:p w14:paraId="6D0F27FF" w14:textId="1111D63A" w:rsidR="00EE1B19" w:rsidRPr="000C6F1C" w:rsidRDefault="00EE1B19" w:rsidP="00EE1B19">
            <w:pPr>
              <w:spacing w:before="0" w:after="0"/>
              <w:ind w:left="-117" w:right="-114" w:firstLine="0"/>
              <w:jc w:val="center"/>
              <w:rPr>
                <w:rFonts w:cs="Calibri"/>
                <w:sz w:val="22"/>
                <w:lang w:val="ru-RU"/>
              </w:rPr>
            </w:pPr>
            <w:r w:rsidRPr="00692C34">
              <w:rPr>
                <w:rFonts w:cs="Calibri"/>
                <w:sz w:val="22"/>
                <w:lang w:val="ru-RU"/>
              </w:rPr>
              <w:t>00</w:t>
            </w:r>
          </w:p>
        </w:tc>
        <w:tc>
          <w:tcPr>
            <w:tcW w:w="1731" w:type="dxa"/>
            <w:shd w:val="clear" w:color="auto" w:fill="FFFFFF" w:themeFill="background1"/>
          </w:tcPr>
          <w:p w14:paraId="797E4118" w14:textId="5E1E390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4.56.9.1</w:t>
            </w:r>
          </w:p>
        </w:tc>
        <w:tc>
          <w:tcPr>
            <w:tcW w:w="2143" w:type="dxa"/>
            <w:shd w:val="clear" w:color="auto" w:fill="FFFFFF" w:themeFill="background1"/>
          </w:tcPr>
          <w:p w14:paraId="7B941F7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C871747" w14:textId="2FB3870A"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594E7EA" w14:textId="15504F7F" w:rsidR="00EE1B19" w:rsidRPr="000C6F1C" w:rsidRDefault="00EE1B19" w:rsidP="00EE1B19">
            <w:pPr>
              <w:spacing w:before="0" w:after="0"/>
              <w:ind w:firstLine="7"/>
              <w:jc w:val="center"/>
              <w:rPr>
                <w:rFonts w:cs="Calibri"/>
                <w:sz w:val="22"/>
                <w:lang w:val="ru-RU"/>
              </w:rPr>
            </w:pPr>
            <w:r w:rsidRPr="000C6F1C">
              <w:rPr>
                <w:rFonts w:cs="Calibri"/>
                <w:sz w:val="22"/>
                <w:lang w:val="ru-RU"/>
              </w:rPr>
              <w:t>293-4АБ</w:t>
            </w:r>
          </w:p>
        </w:tc>
        <w:tc>
          <w:tcPr>
            <w:tcW w:w="1355" w:type="dxa"/>
            <w:shd w:val="clear" w:color="auto" w:fill="FFFFFF" w:themeFill="background1"/>
          </w:tcPr>
          <w:p w14:paraId="0F051B8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C91F638" w14:textId="66BE3F0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9F7FA3" w14:textId="2E8D963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FF05A05" w14:textId="08D3CDD7" w:rsidR="00EE1B19" w:rsidRPr="000C6F1C" w:rsidRDefault="00EE1B19" w:rsidP="00EE1B19">
            <w:pPr>
              <w:spacing w:before="0" w:after="0"/>
              <w:ind w:firstLine="0"/>
              <w:rPr>
                <w:rFonts w:cs="Calibri"/>
                <w:sz w:val="22"/>
                <w:lang w:val="ru-RU"/>
              </w:rPr>
            </w:pPr>
            <w:r w:rsidRPr="000C6F1C">
              <w:rPr>
                <w:rFonts w:cs="Calibri"/>
                <w:sz w:val="22"/>
                <w:lang w:val="ru-RU"/>
              </w:rPr>
              <w:t>Сигнализатор ИКДРДа-830-434-0 системы кондициони</w:t>
            </w:r>
            <w:r>
              <w:rPr>
                <w:rFonts w:cs="Calibri"/>
                <w:sz w:val="22"/>
                <w:lang w:val="ru-RU"/>
              </w:rPr>
              <w:t>-р</w:t>
            </w:r>
            <w:r w:rsidRPr="000C6F1C">
              <w:rPr>
                <w:rFonts w:cs="Calibri"/>
                <w:sz w:val="22"/>
                <w:lang w:val="ru-RU"/>
              </w:rPr>
              <w:t>ования</w:t>
            </w:r>
            <w:r>
              <w:rPr>
                <w:rFonts w:cs="Calibri"/>
                <w:sz w:val="22"/>
                <w:lang w:val="ru-RU"/>
              </w:rPr>
              <w:t>.</w:t>
            </w:r>
          </w:p>
        </w:tc>
      </w:tr>
      <w:tr w:rsidR="00EE1B19" w:rsidRPr="000C6F1C" w14:paraId="75D74C63" w14:textId="77777777" w:rsidTr="005A19DF">
        <w:trPr>
          <w:gridAfter w:val="6"/>
          <w:wAfter w:w="7348" w:type="dxa"/>
          <w:trHeight w:val="302"/>
        </w:trPr>
        <w:tc>
          <w:tcPr>
            <w:tcW w:w="564" w:type="dxa"/>
            <w:shd w:val="clear" w:color="auto" w:fill="FFFFFF" w:themeFill="background1"/>
          </w:tcPr>
          <w:p w14:paraId="104DAD45" w14:textId="74542730" w:rsidR="00EE1B19" w:rsidRPr="000C6F1C" w:rsidRDefault="00EE1B19" w:rsidP="00EE1B19">
            <w:pPr>
              <w:spacing w:before="0" w:after="0"/>
              <w:ind w:left="-117" w:right="-114" w:firstLine="0"/>
              <w:jc w:val="center"/>
              <w:rPr>
                <w:rFonts w:cs="Calibri"/>
                <w:sz w:val="22"/>
                <w:lang w:val="ru-RU"/>
              </w:rPr>
            </w:pPr>
            <w:r w:rsidRPr="00692C34">
              <w:rPr>
                <w:rFonts w:cs="Calibri"/>
                <w:sz w:val="22"/>
                <w:lang w:val="ru-RU"/>
              </w:rPr>
              <w:t>00</w:t>
            </w:r>
          </w:p>
        </w:tc>
        <w:tc>
          <w:tcPr>
            <w:tcW w:w="1731" w:type="dxa"/>
            <w:shd w:val="clear" w:color="auto" w:fill="FFFFFF" w:themeFill="background1"/>
          </w:tcPr>
          <w:p w14:paraId="0EFCD77B" w14:textId="487EB20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4.56.9.2</w:t>
            </w:r>
          </w:p>
        </w:tc>
        <w:tc>
          <w:tcPr>
            <w:tcW w:w="2143" w:type="dxa"/>
            <w:shd w:val="clear" w:color="auto" w:fill="FFFFFF" w:themeFill="background1"/>
          </w:tcPr>
          <w:p w14:paraId="14E351F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FCD3B9C" w14:textId="45066BD7"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F74D4AC"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8C86FD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00F8DD9" w14:textId="527C42E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FC17C9F" w14:textId="4E28823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D6C1D8" w14:textId="455EFFE0" w:rsidR="00EE1B19" w:rsidRPr="000C6F1C" w:rsidRDefault="00EE1B19" w:rsidP="00EE1B19">
            <w:pPr>
              <w:spacing w:before="0" w:after="0"/>
              <w:ind w:firstLine="0"/>
              <w:rPr>
                <w:rFonts w:cs="Calibri"/>
                <w:sz w:val="22"/>
                <w:lang w:val="ru-RU"/>
              </w:rPr>
            </w:pPr>
            <w:r w:rsidRPr="000C6F1C">
              <w:rPr>
                <w:rFonts w:cs="Calibri"/>
                <w:sz w:val="22"/>
                <w:lang w:val="ru-RU"/>
              </w:rPr>
              <w:t>Датчики параметров ВСУ: Т-101, ТСА-6, ДТЭ-6</w:t>
            </w:r>
            <w:r>
              <w:rPr>
                <w:rFonts w:cs="Calibri"/>
                <w:sz w:val="22"/>
                <w:lang w:val="ru-RU"/>
              </w:rPr>
              <w:t>.</w:t>
            </w:r>
          </w:p>
        </w:tc>
      </w:tr>
      <w:tr w:rsidR="00EE1B19" w:rsidRPr="000C6F1C" w14:paraId="0E49BE2D" w14:textId="77777777" w:rsidTr="005A19DF">
        <w:trPr>
          <w:gridAfter w:val="6"/>
          <w:wAfter w:w="7348" w:type="dxa"/>
          <w:trHeight w:val="302"/>
        </w:trPr>
        <w:tc>
          <w:tcPr>
            <w:tcW w:w="564" w:type="dxa"/>
            <w:shd w:val="clear" w:color="auto" w:fill="FFFFFF" w:themeFill="background1"/>
          </w:tcPr>
          <w:p w14:paraId="5DB8EE7D" w14:textId="5B705E83" w:rsidR="00EE1B19" w:rsidRPr="000C6F1C" w:rsidRDefault="00EE1B19" w:rsidP="00EE1B19">
            <w:pPr>
              <w:spacing w:before="0" w:after="0"/>
              <w:ind w:left="-117" w:right="-114" w:firstLine="0"/>
              <w:jc w:val="center"/>
              <w:rPr>
                <w:rFonts w:cs="Calibri"/>
                <w:sz w:val="22"/>
                <w:lang w:val="ru-RU"/>
              </w:rPr>
            </w:pPr>
            <w:r w:rsidRPr="00692C34">
              <w:rPr>
                <w:rFonts w:cs="Calibri"/>
                <w:sz w:val="22"/>
                <w:lang w:val="ru-RU"/>
              </w:rPr>
              <w:t>00</w:t>
            </w:r>
          </w:p>
        </w:tc>
        <w:tc>
          <w:tcPr>
            <w:tcW w:w="1731" w:type="dxa"/>
            <w:shd w:val="clear" w:color="auto" w:fill="FFFFFF" w:themeFill="background1"/>
          </w:tcPr>
          <w:p w14:paraId="1AA21B83" w14:textId="3F7FE93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4.56.9.3</w:t>
            </w:r>
          </w:p>
        </w:tc>
        <w:tc>
          <w:tcPr>
            <w:tcW w:w="2143" w:type="dxa"/>
            <w:shd w:val="clear" w:color="auto" w:fill="FFFFFF" w:themeFill="background1"/>
          </w:tcPr>
          <w:p w14:paraId="58062BDB" w14:textId="2E753589" w:rsidR="00EE1B19" w:rsidRPr="000C6F1C" w:rsidRDefault="00EE1B19" w:rsidP="00EE1B19">
            <w:pPr>
              <w:spacing w:before="0" w:after="0"/>
              <w:ind w:firstLine="0"/>
              <w:jc w:val="center"/>
              <w:rPr>
                <w:rFonts w:cs="Calibri"/>
                <w:sz w:val="22"/>
                <w:lang w:val="ru-RU"/>
              </w:rPr>
            </w:pPr>
            <w:r w:rsidRPr="000C6F1C">
              <w:rPr>
                <w:rFonts w:cs="Calibri"/>
                <w:sz w:val="22"/>
                <w:lang w:val="ru-RU"/>
              </w:rPr>
              <w:t>ИТЭ 49-10-0 стр.202</w:t>
            </w:r>
          </w:p>
        </w:tc>
        <w:tc>
          <w:tcPr>
            <w:tcW w:w="1052" w:type="dxa"/>
            <w:shd w:val="clear" w:color="auto" w:fill="FFFFFF" w:themeFill="background1"/>
          </w:tcPr>
          <w:p w14:paraId="7FCD6465" w14:textId="2263F37F"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5916FDB"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031761E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77CCD18" w14:textId="385B46E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9D4F5D3" w14:textId="114A5ED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E76CE8" w14:textId="688B0050" w:rsidR="00EE1B19" w:rsidRPr="000C6F1C" w:rsidRDefault="00EE1B19" w:rsidP="00EE1B19">
            <w:pPr>
              <w:spacing w:before="0" w:after="0"/>
              <w:ind w:firstLine="0"/>
              <w:rPr>
                <w:rFonts w:cs="Calibri"/>
                <w:sz w:val="22"/>
                <w:lang w:val="ru-RU"/>
              </w:rPr>
            </w:pPr>
            <w:r w:rsidRPr="000C6F1C">
              <w:rPr>
                <w:rFonts w:cs="Calibri"/>
                <w:sz w:val="22"/>
                <w:lang w:val="ru-RU"/>
              </w:rPr>
              <w:t>Счетчик 726А наработки ТА-6А</w:t>
            </w:r>
            <w:r>
              <w:rPr>
                <w:rFonts w:cs="Calibri"/>
                <w:sz w:val="22"/>
                <w:lang w:val="ru-RU"/>
              </w:rPr>
              <w:t>.</w:t>
            </w:r>
          </w:p>
        </w:tc>
      </w:tr>
      <w:tr w:rsidR="00EE1B19" w:rsidRPr="000C6F1C" w14:paraId="76A93D44" w14:textId="77777777" w:rsidTr="005A19DF">
        <w:trPr>
          <w:gridAfter w:val="5"/>
          <w:wAfter w:w="7335" w:type="dxa"/>
          <w:trHeight w:val="302"/>
        </w:trPr>
        <w:tc>
          <w:tcPr>
            <w:tcW w:w="15979" w:type="dxa"/>
            <w:gridSpan w:val="9"/>
            <w:shd w:val="clear" w:color="auto" w:fill="FFFFFF" w:themeFill="background1"/>
          </w:tcPr>
          <w:p w14:paraId="64DC68B1" w14:textId="581B7B0E"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Под обтекателем антенны</w:t>
            </w:r>
          </w:p>
        </w:tc>
      </w:tr>
      <w:tr w:rsidR="00EE1B19" w:rsidRPr="000C6F1C" w14:paraId="2FAF80F7" w14:textId="77777777" w:rsidTr="005A19DF">
        <w:trPr>
          <w:gridAfter w:val="6"/>
          <w:wAfter w:w="7348" w:type="dxa"/>
          <w:trHeight w:val="302"/>
        </w:trPr>
        <w:tc>
          <w:tcPr>
            <w:tcW w:w="564" w:type="dxa"/>
            <w:shd w:val="clear" w:color="auto" w:fill="FFFFFF" w:themeFill="background1"/>
          </w:tcPr>
          <w:p w14:paraId="67378C51" w14:textId="3797ED9B"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590EF955" w14:textId="37D771C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4.56.10.1</w:t>
            </w:r>
          </w:p>
        </w:tc>
        <w:tc>
          <w:tcPr>
            <w:tcW w:w="2143" w:type="dxa"/>
            <w:shd w:val="clear" w:color="auto" w:fill="FFFFFF" w:themeFill="background1"/>
          </w:tcPr>
          <w:p w14:paraId="2E80200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4596079" w14:textId="6F810130"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3D6B0B6"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4000142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E461D26" w14:textId="6B5D399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2D8E4FE" w14:textId="5BC7DD5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D5A1DD" w14:textId="5A832667" w:rsidR="00EE1B19" w:rsidRPr="000C6F1C" w:rsidRDefault="00EE1B19" w:rsidP="00EE1B19">
            <w:pPr>
              <w:spacing w:before="0" w:after="0"/>
              <w:ind w:firstLine="0"/>
              <w:rPr>
                <w:rFonts w:cs="Calibri"/>
                <w:sz w:val="22"/>
                <w:lang w:val="ru-RU"/>
              </w:rPr>
            </w:pPr>
            <w:r w:rsidRPr="000C6F1C">
              <w:rPr>
                <w:rFonts w:cs="Calibri"/>
                <w:sz w:val="22"/>
                <w:lang w:val="ru-RU"/>
              </w:rPr>
              <w:t>Резервный приемник статического давления</w:t>
            </w:r>
            <w:r>
              <w:rPr>
                <w:rFonts w:cs="Calibri"/>
                <w:sz w:val="22"/>
                <w:lang w:val="ru-RU"/>
              </w:rPr>
              <w:t>.</w:t>
            </w:r>
          </w:p>
        </w:tc>
      </w:tr>
      <w:tr w:rsidR="00EE1B19" w:rsidRPr="000C6F1C" w14:paraId="45C5A30E" w14:textId="77777777" w:rsidTr="005A19DF">
        <w:trPr>
          <w:gridAfter w:val="5"/>
          <w:wAfter w:w="7335" w:type="dxa"/>
          <w:trHeight w:val="302"/>
        </w:trPr>
        <w:tc>
          <w:tcPr>
            <w:tcW w:w="15979" w:type="dxa"/>
            <w:gridSpan w:val="9"/>
            <w:shd w:val="clear" w:color="auto" w:fill="FFFFFF" w:themeFill="background1"/>
          </w:tcPr>
          <w:p w14:paraId="1571B1FB" w14:textId="511DC8B4"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крыле</w:t>
            </w:r>
          </w:p>
        </w:tc>
      </w:tr>
      <w:tr w:rsidR="00EE1B19" w:rsidRPr="000C6F1C" w14:paraId="55D8BCDC" w14:textId="77777777" w:rsidTr="005A19DF">
        <w:trPr>
          <w:gridAfter w:val="6"/>
          <w:wAfter w:w="7348" w:type="dxa"/>
          <w:trHeight w:val="302"/>
        </w:trPr>
        <w:tc>
          <w:tcPr>
            <w:tcW w:w="564" w:type="dxa"/>
            <w:shd w:val="clear" w:color="auto" w:fill="FFFFFF" w:themeFill="background1"/>
          </w:tcPr>
          <w:p w14:paraId="510D2A6D" w14:textId="7369FCA6"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01216899" w14:textId="5BECB47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4.56.11.1</w:t>
            </w:r>
          </w:p>
        </w:tc>
        <w:tc>
          <w:tcPr>
            <w:tcW w:w="2143" w:type="dxa"/>
            <w:shd w:val="clear" w:color="auto" w:fill="FFFFFF" w:themeFill="background1"/>
          </w:tcPr>
          <w:p w14:paraId="79B6769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7F17EB6" w14:textId="4317752A"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697067A" w14:textId="75F6A74B" w:rsidR="00EE1B19" w:rsidRPr="000C6F1C" w:rsidRDefault="00EE1B19" w:rsidP="00EE1B19">
            <w:pPr>
              <w:spacing w:before="0" w:after="0"/>
              <w:ind w:firstLine="7"/>
              <w:jc w:val="center"/>
              <w:rPr>
                <w:rFonts w:cs="Calibri"/>
                <w:sz w:val="22"/>
                <w:lang w:val="ru-RU"/>
              </w:rPr>
            </w:pPr>
            <w:r w:rsidRPr="000C6F1C">
              <w:rPr>
                <w:rFonts w:cs="Calibri"/>
                <w:sz w:val="22"/>
                <w:lang w:val="ru-RU"/>
              </w:rPr>
              <w:t>500,600</w:t>
            </w:r>
          </w:p>
        </w:tc>
        <w:tc>
          <w:tcPr>
            <w:tcW w:w="1355" w:type="dxa"/>
            <w:shd w:val="clear" w:color="auto" w:fill="FFFFFF" w:themeFill="background1"/>
          </w:tcPr>
          <w:p w14:paraId="08703B8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E0418C" w14:textId="5B4C180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3F7FC8" w14:textId="6A8E8B6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161962" w14:textId="440E66AA" w:rsidR="00EE1B19" w:rsidRPr="000C6F1C" w:rsidRDefault="00EE1B19" w:rsidP="00EE1B19">
            <w:pPr>
              <w:spacing w:before="0" w:after="0"/>
              <w:ind w:firstLine="0"/>
              <w:rPr>
                <w:rFonts w:cs="Calibri"/>
                <w:sz w:val="22"/>
                <w:lang w:val="ru-RU"/>
              </w:rPr>
            </w:pPr>
            <w:r w:rsidRPr="000C6F1C">
              <w:rPr>
                <w:rFonts w:cs="Calibri"/>
                <w:sz w:val="22"/>
                <w:lang w:val="ru-RU"/>
              </w:rPr>
              <w:t>Датчики МУ-615 углов отклонения спойлеров и элеронов</w:t>
            </w:r>
            <w:r>
              <w:rPr>
                <w:rFonts w:cs="Calibri"/>
                <w:sz w:val="22"/>
                <w:lang w:val="ru-RU"/>
              </w:rPr>
              <w:t>.</w:t>
            </w:r>
          </w:p>
        </w:tc>
      </w:tr>
      <w:tr w:rsidR="00EE1B19" w:rsidRPr="000C6F1C" w14:paraId="22BA260D" w14:textId="77777777" w:rsidTr="005A19DF">
        <w:trPr>
          <w:gridAfter w:val="6"/>
          <w:wAfter w:w="7348" w:type="dxa"/>
          <w:trHeight w:val="302"/>
        </w:trPr>
        <w:tc>
          <w:tcPr>
            <w:tcW w:w="564" w:type="dxa"/>
            <w:shd w:val="clear" w:color="auto" w:fill="FFFFFF" w:themeFill="background1"/>
          </w:tcPr>
          <w:p w14:paraId="2C3BB656" w14:textId="1A8A3C3F" w:rsidR="00EE1B19" w:rsidRPr="000C6F1C" w:rsidRDefault="00EE1B19" w:rsidP="00EE1B19">
            <w:pPr>
              <w:spacing w:before="0" w:after="0"/>
              <w:ind w:left="-117" w:right="-114" w:firstLine="0"/>
              <w:jc w:val="center"/>
              <w:rPr>
                <w:rFonts w:cs="Calibri"/>
                <w:sz w:val="22"/>
                <w:lang w:val="ru-RU"/>
              </w:rPr>
            </w:pPr>
            <w:r w:rsidRPr="00667D4C">
              <w:rPr>
                <w:rFonts w:cs="Calibri"/>
                <w:sz w:val="22"/>
                <w:lang w:val="ru-RU"/>
              </w:rPr>
              <w:t>00</w:t>
            </w:r>
          </w:p>
        </w:tc>
        <w:tc>
          <w:tcPr>
            <w:tcW w:w="1731" w:type="dxa"/>
            <w:shd w:val="clear" w:color="auto" w:fill="FFFFFF" w:themeFill="background1"/>
          </w:tcPr>
          <w:p w14:paraId="09CECE7F" w14:textId="22D4837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4.56.11.2</w:t>
            </w:r>
          </w:p>
        </w:tc>
        <w:tc>
          <w:tcPr>
            <w:tcW w:w="2143" w:type="dxa"/>
            <w:shd w:val="clear" w:color="auto" w:fill="FFFFFF" w:themeFill="background1"/>
          </w:tcPr>
          <w:p w14:paraId="5DD49C0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07293BB" w14:textId="127CDCB0"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69A48F3"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79868F0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7ED47D9" w14:textId="3D00752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4EA4B2B" w14:textId="5B9A7E6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526358" w14:textId="2E8C68F5" w:rsidR="00EE1B19" w:rsidRPr="000C6F1C" w:rsidRDefault="00EE1B19" w:rsidP="00EE1B19">
            <w:pPr>
              <w:spacing w:before="0" w:after="0"/>
              <w:ind w:firstLine="0"/>
              <w:rPr>
                <w:rFonts w:cs="Calibri"/>
                <w:sz w:val="22"/>
                <w:lang w:val="ru-RU"/>
              </w:rPr>
            </w:pPr>
            <w:r w:rsidRPr="000C6F1C">
              <w:rPr>
                <w:rFonts w:cs="Calibri"/>
                <w:sz w:val="22"/>
                <w:lang w:val="ru-RU"/>
              </w:rPr>
              <w:t>Датчики МКВ-41 углов отклонения предкрылков и закрылков.</w:t>
            </w:r>
          </w:p>
        </w:tc>
      </w:tr>
      <w:tr w:rsidR="00EE1B19" w:rsidRPr="000C6F1C" w14:paraId="515799EA" w14:textId="77777777" w:rsidTr="005A19DF">
        <w:trPr>
          <w:gridAfter w:val="6"/>
          <w:wAfter w:w="7348" w:type="dxa"/>
          <w:trHeight w:val="302"/>
        </w:trPr>
        <w:tc>
          <w:tcPr>
            <w:tcW w:w="564" w:type="dxa"/>
            <w:shd w:val="clear" w:color="auto" w:fill="FFFFFF" w:themeFill="background1"/>
          </w:tcPr>
          <w:p w14:paraId="6C489A07" w14:textId="4435EB0B" w:rsidR="00EE1B19" w:rsidRPr="000C6F1C" w:rsidRDefault="00EE1B19" w:rsidP="00EE1B19">
            <w:pPr>
              <w:spacing w:before="0" w:after="0"/>
              <w:ind w:left="-117" w:right="-114" w:firstLine="0"/>
              <w:jc w:val="center"/>
              <w:rPr>
                <w:rFonts w:cs="Calibri"/>
                <w:sz w:val="22"/>
                <w:lang w:val="ru-RU"/>
              </w:rPr>
            </w:pPr>
            <w:r w:rsidRPr="00667D4C">
              <w:rPr>
                <w:rFonts w:cs="Calibri"/>
                <w:sz w:val="22"/>
                <w:lang w:val="ru-RU"/>
              </w:rPr>
              <w:lastRenderedPageBreak/>
              <w:t>00</w:t>
            </w:r>
          </w:p>
        </w:tc>
        <w:tc>
          <w:tcPr>
            <w:tcW w:w="1731" w:type="dxa"/>
            <w:shd w:val="clear" w:color="auto" w:fill="FFFFFF" w:themeFill="background1"/>
          </w:tcPr>
          <w:p w14:paraId="3849E8CB" w14:textId="4DC4293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4.56.11.3</w:t>
            </w:r>
          </w:p>
        </w:tc>
        <w:tc>
          <w:tcPr>
            <w:tcW w:w="2143" w:type="dxa"/>
            <w:shd w:val="clear" w:color="auto" w:fill="FFFFFF" w:themeFill="background1"/>
          </w:tcPr>
          <w:p w14:paraId="06747D1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DF0219E" w14:textId="5B2B09E7" w:rsidR="00EE1B19" w:rsidRPr="000C6F1C" w:rsidRDefault="00EE1B19" w:rsidP="00EE1B19">
            <w:pPr>
              <w:spacing w:before="0" w:after="0"/>
              <w:ind w:left="-37"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404675B4" w14:textId="1D27C514" w:rsidR="00EE1B19" w:rsidRPr="000C6F1C" w:rsidRDefault="00EE1B19" w:rsidP="00EE1B19">
            <w:pPr>
              <w:spacing w:before="0" w:after="0"/>
              <w:ind w:firstLine="7"/>
              <w:jc w:val="center"/>
              <w:rPr>
                <w:rFonts w:cs="Calibri"/>
                <w:sz w:val="22"/>
                <w:lang w:val="ru-RU"/>
              </w:rPr>
            </w:pPr>
            <w:r w:rsidRPr="000C6F1C">
              <w:rPr>
                <w:rFonts w:cs="Calibri"/>
                <w:sz w:val="22"/>
                <w:lang w:val="ru-RU"/>
              </w:rPr>
              <w:t>592-IA 692-IA</w:t>
            </w:r>
          </w:p>
        </w:tc>
        <w:tc>
          <w:tcPr>
            <w:tcW w:w="1355" w:type="dxa"/>
            <w:shd w:val="clear" w:color="auto" w:fill="FFFFFF" w:themeFill="background1"/>
          </w:tcPr>
          <w:p w14:paraId="50EF19B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1E42EB" w14:textId="1988497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FA2AFB" w14:textId="2E78C5F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4FB175" w14:textId="0EE8F457" w:rsidR="00EE1B19" w:rsidRPr="000C6F1C" w:rsidRDefault="00EE1B19" w:rsidP="00EE1B19">
            <w:pPr>
              <w:spacing w:before="0" w:after="0"/>
              <w:ind w:firstLine="0"/>
              <w:rPr>
                <w:rFonts w:cs="Calibri"/>
                <w:sz w:val="22"/>
                <w:lang w:val="ru-RU"/>
              </w:rPr>
            </w:pPr>
            <w:r w:rsidRPr="000C6F1C">
              <w:rPr>
                <w:rFonts w:cs="Calibri"/>
                <w:sz w:val="22"/>
                <w:lang w:val="ru-RU"/>
              </w:rPr>
              <w:t>Индукционные датчики системы ТКС-II</w:t>
            </w:r>
            <w:r>
              <w:rPr>
                <w:rFonts w:cs="Calibri"/>
                <w:sz w:val="22"/>
                <w:lang w:val="ru-RU"/>
              </w:rPr>
              <w:t>.</w:t>
            </w:r>
          </w:p>
        </w:tc>
      </w:tr>
      <w:tr w:rsidR="00EE1B19" w:rsidRPr="000C6F1C" w14:paraId="11E24464" w14:textId="77777777" w:rsidTr="005A19DF">
        <w:trPr>
          <w:gridAfter w:val="5"/>
          <w:wAfter w:w="7335" w:type="dxa"/>
          <w:trHeight w:val="302"/>
        </w:trPr>
        <w:tc>
          <w:tcPr>
            <w:tcW w:w="15979" w:type="dxa"/>
            <w:gridSpan w:val="9"/>
            <w:shd w:val="clear" w:color="auto" w:fill="FFFFFF" w:themeFill="background1"/>
          </w:tcPr>
          <w:p w14:paraId="1C054985" w14:textId="581E74A0"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хвостовом оперении</w:t>
            </w:r>
          </w:p>
        </w:tc>
      </w:tr>
      <w:tr w:rsidR="00EE1B19" w:rsidRPr="000C6F1C" w14:paraId="263F38C1" w14:textId="77777777" w:rsidTr="005A19DF">
        <w:trPr>
          <w:gridAfter w:val="6"/>
          <w:wAfter w:w="7348" w:type="dxa"/>
          <w:trHeight w:val="302"/>
        </w:trPr>
        <w:tc>
          <w:tcPr>
            <w:tcW w:w="564" w:type="dxa"/>
            <w:shd w:val="clear" w:color="auto" w:fill="FFFFFF" w:themeFill="background1"/>
          </w:tcPr>
          <w:p w14:paraId="07F5DC32" w14:textId="3EB91DAD" w:rsidR="00EE1B19" w:rsidRPr="000C6F1C" w:rsidRDefault="00EE1B19" w:rsidP="00EE1B19">
            <w:pPr>
              <w:spacing w:before="0" w:after="0"/>
              <w:ind w:left="-117" w:right="-114" w:firstLine="0"/>
              <w:jc w:val="center"/>
              <w:rPr>
                <w:rFonts w:cs="Calibri"/>
                <w:sz w:val="22"/>
                <w:lang w:val="ru-RU"/>
              </w:rPr>
            </w:pPr>
            <w:r w:rsidRPr="007F1F96">
              <w:rPr>
                <w:rFonts w:cs="Calibri"/>
                <w:sz w:val="22"/>
                <w:lang w:val="ru-RU"/>
              </w:rPr>
              <w:t>00</w:t>
            </w:r>
          </w:p>
        </w:tc>
        <w:tc>
          <w:tcPr>
            <w:tcW w:w="1731" w:type="dxa"/>
            <w:shd w:val="clear" w:color="auto" w:fill="FFFFFF" w:themeFill="background1"/>
          </w:tcPr>
          <w:p w14:paraId="7E0D2A39" w14:textId="16339B1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4.56.12.1</w:t>
            </w:r>
          </w:p>
        </w:tc>
        <w:tc>
          <w:tcPr>
            <w:tcW w:w="2143" w:type="dxa"/>
            <w:shd w:val="clear" w:color="auto" w:fill="FFFFFF" w:themeFill="background1"/>
          </w:tcPr>
          <w:p w14:paraId="5A19D88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C94646C" w14:textId="19C041CC"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3DD519C" w14:textId="7FA8E50E" w:rsidR="00EE1B19" w:rsidRPr="000C6F1C" w:rsidRDefault="00EE1B19" w:rsidP="00EE1B19">
            <w:pPr>
              <w:spacing w:before="0" w:after="0"/>
              <w:ind w:firstLine="7"/>
              <w:jc w:val="center"/>
              <w:rPr>
                <w:rFonts w:cs="Calibri"/>
                <w:sz w:val="22"/>
                <w:lang w:val="ru-RU"/>
              </w:rPr>
            </w:pPr>
            <w:r w:rsidRPr="000C6F1C">
              <w:rPr>
                <w:rFonts w:cs="Calibri"/>
                <w:sz w:val="22"/>
                <w:lang w:val="ru-RU"/>
              </w:rPr>
              <w:t>320</w:t>
            </w:r>
          </w:p>
        </w:tc>
        <w:tc>
          <w:tcPr>
            <w:tcW w:w="1355" w:type="dxa"/>
            <w:shd w:val="clear" w:color="auto" w:fill="FFFFFF" w:themeFill="background1"/>
          </w:tcPr>
          <w:p w14:paraId="6DAE3EC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C90A75C" w14:textId="0C7B380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4715E86" w14:textId="0322862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43F5F4" w14:textId="19F263DB" w:rsidR="00EE1B19" w:rsidRPr="000C6F1C" w:rsidRDefault="00EE1B19" w:rsidP="00EE1B19">
            <w:pPr>
              <w:spacing w:before="0" w:after="0"/>
              <w:ind w:firstLine="0"/>
              <w:rPr>
                <w:rFonts w:cs="Calibri"/>
                <w:sz w:val="22"/>
                <w:lang w:val="ru-RU"/>
              </w:rPr>
            </w:pPr>
            <w:r w:rsidRPr="000C6F1C">
              <w:rPr>
                <w:rFonts w:cs="Calibri"/>
                <w:sz w:val="22"/>
                <w:lang w:val="ru-RU"/>
              </w:rPr>
              <w:t>Датчики положения руля высоты и стабилизатора (ДС-10, ДС-11)</w:t>
            </w:r>
            <w:r>
              <w:rPr>
                <w:rFonts w:cs="Calibri"/>
                <w:sz w:val="22"/>
                <w:lang w:val="ru-RU"/>
              </w:rPr>
              <w:t>.</w:t>
            </w:r>
          </w:p>
        </w:tc>
      </w:tr>
      <w:tr w:rsidR="00EE1B19" w:rsidRPr="000C6F1C" w14:paraId="6C1DA5EB" w14:textId="77777777" w:rsidTr="005A19DF">
        <w:trPr>
          <w:gridAfter w:val="6"/>
          <w:wAfter w:w="7348" w:type="dxa"/>
          <w:trHeight w:val="302"/>
        </w:trPr>
        <w:tc>
          <w:tcPr>
            <w:tcW w:w="564" w:type="dxa"/>
            <w:shd w:val="clear" w:color="auto" w:fill="FFFFFF" w:themeFill="background1"/>
          </w:tcPr>
          <w:p w14:paraId="4C2C1A08" w14:textId="5EB43BE7" w:rsidR="00EE1B19" w:rsidRPr="000C6F1C" w:rsidRDefault="00EE1B19" w:rsidP="00EE1B19">
            <w:pPr>
              <w:spacing w:before="0" w:after="0"/>
              <w:ind w:left="-117" w:right="-114" w:firstLine="0"/>
              <w:jc w:val="center"/>
              <w:rPr>
                <w:rFonts w:cs="Calibri"/>
                <w:sz w:val="22"/>
                <w:lang w:val="ru-RU"/>
              </w:rPr>
            </w:pPr>
            <w:r w:rsidRPr="007F1F96">
              <w:rPr>
                <w:rFonts w:cs="Calibri"/>
                <w:sz w:val="22"/>
                <w:lang w:val="ru-RU"/>
              </w:rPr>
              <w:t>00</w:t>
            </w:r>
          </w:p>
        </w:tc>
        <w:tc>
          <w:tcPr>
            <w:tcW w:w="1731" w:type="dxa"/>
            <w:shd w:val="clear" w:color="auto" w:fill="FFFFFF" w:themeFill="background1"/>
          </w:tcPr>
          <w:p w14:paraId="52EF7FDE" w14:textId="54D20BE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4.56.12.2</w:t>
            </w:r>
          </w:p>
        </w:tc>
        <w:tc>
          <w:tcPr>
            <w:tcW w:w="2143" w:type="dxa"/>
            <w:shd w:val="clear" w:color="auto" w:fill="FFFFFF" w:themeFill="background1"/>
          </w:tcPr>
          <w:p w14:paraId="4909551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6134834" w14:textId="0D6841E6" w:rsidR="00EE1B19" w:rsidRPr="000C6F1C" w:rsidRDefault="00EE1B19" w:rsidP="00EE1B19">
            <w:pPr>
              <w:spacing w:before="0" w:after="0"/>
              <w:ind w:left="-37"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2CC5A060" w14:textId="77777777" w:rsidR="00EE1B19" w:rsidRPr="000C6F1C" w:rsidRDefault="00EE1B19" w:rsidP="00EE1B19">
            <w:pPr>
              <w:spacing w:before="0" w:after="0"/>
              <w:ind w:firstLine="7"/>
              <w:jc w:val="center"/>
              <w:rPr>
                <w:rFonts w:cs="Calibri"/>
                <w:sz w:val="22"/>
                <w:lang w:val="ru-RU"/>
              </w:rPr>
            </w:pPr>
          </w:p>
        </w:tc>
        <w:tc>
          <w:tcPr>
            <w:tcW w:w="1355" w:type="dxa"/>
            <w:shd w:val="clear" w:color="auto" w:fill="FFFFFF" w:themeFill="background1"/>
          </w:tcPr>
          <w:p w14:paraId="5E80998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4A6402B" w14:textId="336AC5B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F87B6C" w14:textId="222AC71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A3DB38" w14:textId="02ED8F85" w:rsidR="00EE1B19" w:rsidRPr="000C6F1C" w:rsidRDefault="00EE1B19" w:rsidP="00EE1B19">
            <w:pPr>
              <w:spacing w:before="0" w:after="0"/>
              <w:ind w:firstLine="0"/>
              <w:rPr>
                <w:rFonts w:cs="Calibri"/>
                <w:sz w:val="22"/>
                <w:lang w:val="ru-RU"/>
              </w:rPr>
            </w:pPr>
            <w:r w:rsidRPr="000C6F1C">
              <w:rPr>
                <w:rFonts w:cs="Calibri"/>
                <w:sz w:val="22"/>
                <w:lang w:val="ru-RU"/>
              </w:rPr>
              <w:t>Датчики МУ-615А углов отклонения рулей высоты, руля направления и стабилизатора</w:t>
            </w:r>
            <w:r>
              <w:rPr>
                <w:rFonts w:cs="Calibri"/>
                <w:sz w:val="22"/>
                <w:lang w:val="ru-RU"/>
              </w:rPr>
              <w:t>.</w:t>
            </w:r>
          </w:p>
        </w:tc>
      </w:tr>
      <w:tr w:rsidR="00EE1B19" w:rsidRPr="000C6F1C" w14:paraId="2261CB4D" w14:textId="77777777" w:rsidTr="005A19DF">
        <w:trPr>
          <w:gridAfter w:val="5"/>
          <w:wAfter w:w="7335" w:type="dxa"/>
          <w:trHeight w:val="302"/>
        </w:trPr>
        <w:tc>
          <w:tcPr>
            <w:tcW w:w="15979" w:type="dxa"/>
            <w:gridSpan w:val="9"/>
            <w:shd w:val="clear" w:color="auto" w:fill="FFFFFF" w:themeFill="background1"/>
          </w:tcPr>
          <w:p w14:paraId="67116BCF" w14:textId="5636CF98"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гидроотсеке</w:t>
            </w:r>
          </w:p>
        </w:tc>
      </w:tr>
      <w:tr w:rsidR="00EE1B19" w:rsidRPr="000C6F1C" w14:paraId="3A130483" w14:textId="77777777" w:rsidTr="005A19DF">
        <w:trPr>
          <w:gridAfter w:val="6"/>
          <w:wAfter w:w="7348" w:type="dxa"/>
          <w:trHeight w:val="302"/>
        </w:trPr>
        <w:tc>
          <w:tcPr>
            <w:tcW w:w="564" w:type="dxa"/>
            <w:shd w:val="clear" w:color="auto" w:fill="FFFFFF" w:themeFill="background1"/>
          </w:tcPr>
          <w:p w14:paraId="37946FB5" w14:textId="436B06C0"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548E4506" w14:textId="4FF76CB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4.56.13.2</w:t>
            </w:r>
          </w:p>
        </w:tc>
        <w:tc>
          <w:tcPr>
            <w:tcW w:w="2143" w:type="dxa"/>
            <w:shd w:val="clear" w:color="auto" w:fill="FFFFFF" w:themeFill="background1"/>
          </w:tcPr>
          <w:p w14:paraId="70FAE1F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3BB2142" w14:textId="73B4D91C" w:rsidR="00EE1B19" w:rsidRPr="000C6F1C" w:rsidRDefault="00EE1B19" w:rsidP="00EE1B19">
            <w:pPr>
              <w:spacing w:before="0" w:after="0"/>
              <w:ind w:left="-37"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7BFA0F1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285, 283</w:t>
            </w:r>
          </w:p>
          <w:p w14:paraId="1CF7D618" w14:textId="4321D260" w:rsidR="00EE1B19" w:rsidRPr="000C6F1C" w:rsidRDefault="00EE1B19" w:rsidP="00EE1B19">
            <w:pPr>
              <w:spacing w:before="0" w:after="0"/>
              <w:ind w:firstLine="0"/>
              <w:jc w:val="center"/>
              <w:rPr>
                <w:rFonts w:cs="Calibri"/>
                <w:sz w:val="22"/>
                <w:lang w:val="ru-RU"/>
              </w:rPr>
            </w:pPr>
            <w:r w:rsidRPr="000C6F1C">
              <w:rPr>
                <w:rFonts w:cs="Calibri"/>
                <w:sz w:val="22"/>
                <w:lang w:val="ru-RU"/>
              </w:rPr>
              <w:t>284</w:t>
            </w:r>
          </w:p>
        </w:tc>
        <w:tc>
          <w:tcPr>
            <w:tcW w:w="1355" w:type="dxa"/>
            <w:shd w:val="clear" w:color="auto" w:fill="FFFFFF" w:themeFill="background1"/>
          </w:tcPr>
          <w:p w14:paraId="779B8E9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DD0685" w14:textId="408CC41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50182C" w14:textId="1C8D57B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BC3390" w14:textId="6EA79550" w:rsidR="00EE1B19" w:rsidRPr="000C6F1C" w:rsidRDefault="00EE1B19" w:rsidP="00EE1B19">
            <w:pPr>
              <w:spacing w:before="0" w:after="0"/>
              <w:ind w:firstLine="0"/>
              <w:rPr>
                <w:rFonts w:cs="Calibri"/>
                <w:sz w:val="22"/>
                <w:lang w:val="ru-RU"/>
              </w:rPr>
            </w:pPr>
            <w:r w:rsidRPr="000C6F1C">
              <w:rPr>
                <w:rFonts w:cs="Calibri"/>
                <w:sz w:val="22"/>
                <w:lang w:val="ru-RU"/>
              </w:rPr>
              <w:t>Датчики давления (ИД-8, ИД-150, ИД-240), температуры (П-I), количества жидкости (ДТПР) гидросистемы</w:t>
            </w:r>
            <w:r>
              <w:rPr>
                <w:rFonts w:cs="Calibri"/>
                <w:sz w:val="22"/>
                <w:lang w:val="ru-RU"/>
              </w:rPr>
              <w:t>.</w:t>
            </w:r>
          </w:p>
        </w:tc>
      </w:tr>
      <w:tr w:rsidR="00EE1B19" w:rsidRPr="000C6F1C" w14:paraId="0995A9EF" w14:textId="77777777" w:rsidTr="005A19DF">
        <w:trPr>
          <w:gridAfter w:val="5"/>
          <w:wAfter w:w="7335" w:type="dxa"/>
          <w:trHeight w:val="302"/>
        </w:trPr>
        <w:tc>
          <w:tcPr>
            <w:tcW w:w="15979" w:type="dxa"/>
            <w:gridSpan w:val="9"/>
            <w:shd w:val="clear" w:color="auto" w:fill="FFFFFF" w:themeFill="background1"/>
          </w:tcPr>
          <w:p w14:paraId="5A4E5166" w14:textId="710F9875"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отсеках шасси</w:t>
            </w:r>
          </w:p>
        </w:tc>
      </w:tr>
      <w:tr w:rsidR="00EE1B19" w:rsidRPr="000C6F1C" w14:paraId="39EBCA4D" w14:textId="77777777" w:rsidTr="005A19DF">
        <w:trPr>
          <w:gridAfter w:val="6"/>
          <w:wAfter w:w="7348" w:type="dxa"/>
          <w:trHeight w:val="302"/>
        </w:trPr>
        <w:tc>
          <w:tcPr>
            <w:tcW w:w="564" w:type="dxa"/>
            <w:shd w:val="clear" w:color="auto" w:fill="FFFFFF" w:themeFill="background1"/>
          </w:tcPr>
          <w:p w14:paraId="3A371199" w14:textId="345301AF" w:rsidR="00EE1B19" w:rsidRPr="000C6F1C" w:rsidRDefault="00EE1B19" w:rsidP="00EE1B19">
            <w:pPr>
              <w:spacing w:before="0" w:after="0"/>
              <w:ind w:left="-117" w:right="-114" w:firstLine="0"/>
              <w:jc w:val="center"/>
              <w:rPr>
                <w:rFonts w:cs="Calibri"/>
                <w:sz w:val="22"/>
                <w:lang w:val="ru-RU"/>
              </w:rPr>
            </w:pPr>
            <w:r w:rsidRPr="00BA24F9">
              <w:rPr>
                <w:rFonts w:cs="Calibri"/>
                <w:sz w:val="22"/>
                <w:lang w:val="ru-RU"/>
              </w:rPr>
              <w:t>00</w:t>
            </w:r>
          </w:p>
        </w:tc>
        <w:tc>
          <w:tcPr>
            <w:tcW w:w="1731" w:type="dxa"/>
            <w:shd w:val="clear" w:color="auto" w:fill="FFFFFF" w:themeFill="background1"/>
          </w:tcPr>
          <w:p w14:paraId="6DAAE6A2" w14:textId="55166B7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4.56.14.1</w:t>
            </w:r>
          </w:p>
        </w:tc>
        <w:tc>
          <w:tcPr>
            <w:tcW w:w="2143" w:type="dxa"/>
            <w:shd w:val="clear" w:color="auto" w:fill="FFFFFF" w:themeFill="background1"/>
          </w:tcPr>
          <w:p w14:paraId="505EBCB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D7A15F0" w14:textId="039091CF" w:rsidR="00EE1B19" w:rsidRPr="000C6F1C" w:rsidRDefault="00EE1B19" w:rsidP="00EE1B19">
            <w:pPr>
              <w:spacing w:before="0" w:after="0"/>
              <w:ind w:left="-37"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FA87C25" w14:textId="5C365903" w:rsidR="00EE1B19" w:rsidRPr="000C6F1C" w:rsidRDefault="00EE1B19" w:rsidP="00EE1B19">
            <w:pPr>
              <w:spacing w:before="0" w:after="0"/>
              <w:ind w:firstLine="0"/>
              <w:jc w:val="center"/>
              <w:rPr>
                <w:rFonts w:cs="Calibri"/>
                <w:sz w:val="22"/>
                <w:lang w:val="ru-RU"/>
              </w:rPr>
            </w:pPr>
            <w:r w:rsidRPr="000C6F1C">
              <w:rPr>
                <w:rFonts w:cs="Calibri"/>
                <w:sz w:val="22"/>
                <w:lang w:val="ru-RU"/>
              </w:rPr>
              <w:t>735,745</w:t>
            </w:r>
          </w:p>
        </w:tc>
        <w:tc>
          <w:tcPr>
            <w:tcW w:w="1355" w:type="dxa"/>
            <w:shd w:val="clear" w:color="auto" w:fill="FFFFFF" w:themeFill="background1"/>
          </w:tcPr>
          <w:p w14:paraId="1847F80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DAF56C1" w14:textId="17ABC4E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AA0169B" w14:textId="234E4B7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A90391C" w14:textId="2E182084" w:rsidR="00EE1B19" w:rsidRPr="000C6F1C" w:rsidRDefault="00EE1B19" w:rsidP="00EE1B19">
            <w:pPr>
              <w:spacing w:before="0" w:after="0"/>
              <w:ind w:firstLine="0"/>
              <w:rPr>
                <w:rFonts w:cs="Calibri"/>
                <w:sz w:val="22"/>
                <w:lang w:val="ru-RU"/>
              </w:rPr>
            </w:pPr>
            <w:r w:rsidRPr="000C6F1C">
              <w:rPr>
                <w:rFonts w:cs="Calibri"/>
                <w:sz w:val="22"/>
                <w:lang w:val="ru-RU"/>
              </w:rPr>
              <w:t>Датчики тормозной системы ИД-240М, ИД-150</w:t>
            </w:r>
            <w:r>
              <w:rPr>
                <w:rFonts w:cs="Calibri"/>
                <w:sz w:val="22"/>
                <w:lang w:val="ru-RU"/>
              </w:rPr>
              <w:t>.</w:t>
            </w:r>
          </w:p>
        </w:tc>
      </w:tr>
      <w:tr w:rsidR="00EE1B19" w:rsidRPr="000C6F1C" w14:paraId="611BA342" w14:textId="77777777" w:rsidTr="005A19DF">
        <w:trPr>
          <w:gridAfter w:val="6"/>
          <w:wAfter w:w="7348" w:type="dxa"/>
          <w:trHeight w:val="302"/>
        </w:trPr>
        <w:tc>
          <w:tcPr>
            <w:tcW w:w="564" w:type="dxa"/>
            <w:shd w:val="clear" w:color="auto" w:fill="FFFFFF" w:themeFill="background1"/>
          </w:tcPr>
          <w:p w14:paraId="0E4E3D77" w14:textId="6F746B9E" w:rsidR="00EE1B19" w:rsidRPr="000C6F1C" w:rsidRDefault="00EE1B19" w:rsidP="00EE1B19">
            <w:pPr>
              <w:spacing w:before="0" w:after="0"/>
              <w:ind w:left="-117" w:right="-114" w:firstLine="0"/>
              <w:jc w:val="center"/>
              <w:rPr>
                <w:rFonts w:cs="Calibri"/>
                <w:sz w:val="22"/>
                <w:lang w:val="ru-RU"/>
              </w:rPr>
            </w:pPr>
            <w:r w:rsidRPr="00BA24F9">
              <w:rPr>
                <w:rFonts w:cs="Calibri"/>
                <w:sz w:val="22"/>
                <w:lang w:val="ru-RU"/>
              </w:rPr>
              <w:t>00</w:t>
            </w:r>
          </w:p>
        </w:tc>
        <w:tc>
          <w:tcPr>
            <w:tcW w:w="1731" w:type="dxa"/>
            <w:shd w:val="clear" w:color="auto" w:fill="FFFFFF" w:themeFill="background1"/>
          </w:tcPr>
          <w:p w14:paraId="6A98ADBC" w14:textId="58266D9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4.56.14.2</w:t>
            </w:r>
          </w:p>
        </w:tc>
        <w:tc>
          <w:tcPr>
            <w:tcW w:w="2143" w:type="dxa"/>
            <w:shd w:val="clear" w:color="auto" w:fill="FFFFFF" w:themeFill="background1"/>
          </w:tcPr>
          <w:p w14:paraId="7E4DE54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D61C8C9" w14:textId="2C01A561" w:rsidR="00EE1B19" w:rsidRPr="000C6F1C" w:rsidRDefault="00EE1B19" w:rsidP="00EE1B19">
            <w:pPr>
              <w:spacing w:before="0" w:after="0"/>
              <w:ind w:left="-37"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632332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716,736</w:t>
            </w:r>
          </w:p>
          <w:p w14:paraId="7B608163" w14:textId="5EE26DB6" w:rsidR="00EE1B19" w:rsidRPr="000C6F1C" w:rsidRDefault="00EE1B19" w:rsidP="00EE1B19">
            <w:pPr>
              <w:spacing w:before="0" w:after="0"/>
              <w:ind w:firstLine="0"/>
              <w:jc w:val="center"/>
              <w:rPr>
                <w:rFonts w:cs="Calibri"/>
                <w:sz w:val="22"/>
                <w:lang w:val="ru-RU"/>
              </w:rPr>
            </w:pPr>
            <w:r w:rsidRPr="000C6F1C">
              <w:rPr>
                <w:rFonts w:cs="Calibri"/>
                <w:sz w:val="22"/>
                <w:lang w:val="ru-RU"/>
              </w:rPr>
              <w:t>746,756,766</w:t>
            </w:r>
          </w:p>
        </w:tc>
        <w:tc>
          <w:tcPr>
            <w:tcW w:w="1355" w:type="dxa"/>
            <w:shd w:val="clear" w:color="auto" w:fill="FFFFFF" w:themeFill="background1"/>
          </w:tcPr>
          <w:p w14:paraId="0DB265C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0509FE9" w14:textId="498F07F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138BAD" w14:textId="4842C04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A063DB" w14:textId="6EA43B7F" w:rsidR="00EE1B19" w:rsidRPr="000C6F1C" w:rsidRDefault="00EE1B19" w:rsidP="00EE1B19">
            <w:pPr>
              <w:spacing w:before="0" w:after="0"/>
              <w:ind w:firstLine="0"/>
              <w:rPr>
                <w:rFonts w:cs="Calibri"/>
                <w:sz w:val="22"/>
                <w:lang w:val="ru-RU"/>
              </w:rPr>
            </w:pPr>
            <w:r w:rsidRPr="000C6F1C">
              <w:rPr>
                <w:rFonts w:cs="Calibri"/>
                <w:sz w:val="22"/>
                <w:lang w:val="ru-RU"/>
              </w:rPr>
              <w:t>Датчики положения ног шасси ДС-10</w:t>
            </w:r>
            <w:r>
              <w:rPr>
                <w:rFonts w:cs="Calibri"/>
                <w:sz w:val="22"/>
                <w:lang w:val="ru-RU"/>
              </w:rPr>
              <w:t>.</w:t>
            </w:r>
          </w:p>
          <w:p w14:paraId="38E26A7A" w14:textId="73C29E46"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В случае отсутствия замечаний по работе осмотр производите с земли</w:t>
            </w:r>
            <w:r>
              <w:rPr>
                <w:rFonts w:cs="Calibri"/>
                <w:sz w:val="22"/>
                <w:lang w:val="ru-RU"/>
              </w:rPr>
              <w:t>.</w:t>
            </w:r>
          </w:p>
        </w:tc>
      </w:tr>
      <w:tr w:rsidR="00EE1B19" w:rsidRPr="000C6F1C" w14:paraId="087DC767" w14:textId="77777777" w:rsidTr="005A19DF">
        <w:trPr>
          <w:gridAfter w:val="5"/>
          <w:wAfter w:w="7335" w:type="dxa"/>
          <w:trHeight w:val="302"/>
        </w:trPr>
        <w:tc>
          <w:tcPr>
            <w:tcW w:w="15979" w:type="dxa"/>
            <w:gridSpan w:val="9"/>
            <w:shd w:val="clear" w:color="auto" w:fill="FFFFFF" w:themeFill="background1"/>
          </w:tcPr>
          <w:p w14:paraId="71348FCE" w14:textId="245F1093"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В отсеке высотного оборудования</w:t>
            </w:r>
          </w:p>
        </w:tc>
      </w:tr>
      <w:tr w:rsidR="00EE1B19" w:rsidRPr="000C6F1C" w14:paraId="09B5B94E" w14:textId="77777777" w:rsidTr="005A19DF">
        <w:trPr>
          <w:gridAfter w:val="6"/>
          <w:wAfter w:w="7348" w:type="dxa"/>
          <w:trHeight w:val="302"/>
        </w:trPr>
        <w:tc>
          <w:tcPr>
            <w:tcW w:w="564" w:type="dxa"/>
            <w:shd w:val="clear" w:color="auto" w:fill="FFFFFF" w:themeFill="background1"/>
          </w:tcPr>
          <w:p w14:paraId="11E4FC97" w14:textId="60516C74"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18BAE26F" w14:textId="151E42D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4.56.15.1</w:t>
            </w:r>
          </w:p>
        </w:tc>
        <w:tc>
          <w:tcPr>
            <w:tcW w:w="2143" w:type="dxa"/>
            <w:shd w:val="clear" w:color="auto" w:fill="FFFFFF" w:themeFill="background1"/>
          </w:tcPr>
          <w:p w14:paraId="548D6AE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04C058D" w14:textId="2F97BE94" w:rsidR="00EE1B19" w:rsidRPr="000C6F1C" w:rsidRDefault="00EE1B19" w:rsidP="00EE1B19">
            <w:pPr>
              <w:spacing w:before="0" w:after="0"/>
              <w:ind w:left="-37"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6B76F6F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282-IДД,</w:t>
            </w:r>
          </w:p>
          <w:p w14:paraId="0F7DCAF1" w14:textId="4DEDAC09" w:rsidR="00EE1B19" w:rsidRPr="000C6F1C" w:rsidRDefault="00EE1B19" w:rsidP="00EE1B19">
            <w:pPr>
              <w:spacing w:before="0" w:after="0"/>
              <w:ind w:firstLine="0"/>
              <w:jc w:val="center"/>
              <w:rPr>
                <w:rFonts w:cs="Calibri"/>
                <w:sz w:val="22"/>
                <w:lang w:val="ru-RU"/>
              </w:rPr>
            </w:pPr>
            <w:r w:rsidRPr="000C6F1C">
              <w:rPr>
                <w:rFonts w:cs="Calibri"/>
                <w:sz w:val="22"/>
                <w:lang w:val="ru-RU"/>
              </w:rPr>
              <w:t>182- IДП</w:t>
            </w:r>
          </w:p>
        </w:tc>
        <w:tc>
          <w:tcPr>
            <w:tcW w:w="1355" w:type="dxa"/>
            <w:shd w:val="clear" w:color="auto" w:fill="FFFFFF" w:themeFill="background1"/>
          </w:tcPr>
          <w:p w14:paraId="58D9AE0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7DF356C" w14:textId="75ADB8E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9116113" w14:textId="23A6A32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AC604DF" w14:textId="0C3EE6B5" w:rsidR="00EE1B19" w:rsidRPr="000C6F1C" w:rsidRDefault="00EE1B19" w:rsidP="00EE1B19">
            <w:pPr>
              <w:spacing w:before="0" w:after="0"/>
              <w:ind w:firstLine="0"/>
              <w:rPr>
                <w:rFonts w:cs="Calibri"/>
                <w:sz w:val="22"/>
                <w:lang w:val="ru-RU"/>
              </w:rPr>
            </w:pPr>
            <w:r w:rsidRPr="000C6F1C">
              <w:rPr>
                <w:rFonts w:cs="Calibri"/>
                <w:sz w:val="22"/>
                <w:lang w:val="ru-RU"/>
              </w:rPr>
              <w:t>Сигнализаторы давления ИКД27Да-1000, ИКД27ДФ-0,25 системы регулирования расхода воздуха</w:t>
            </w:r>
            <w:r>
              <w:rPr>
                <w:rFonts w:cs="Calibri"/>
                <w:sz w:val="22"/>
                <w:lang w:val="ru-RU"/>
              </w:rPr>
              <w:t>.</w:t>
            </w:r>
          </w:p>
        </w:tc>
      </w:tr>
      <w:tr w:rsidR="00EE1B19" w:rsidRPr="000C6F1C" w14:paraId="4581F26B"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tcPr>
          <w:p w14:paraId="26C3EDAE" w14:textId="78827438" w:rsidR="00EE1B19" w:rsidRPr="000C6F1C" w:rsidRDefault="00EE1B19" w:rsidP="00EE1B19">
            <w:pPr>
              <w:spacing w:before="0" w:after="0"/>
              <w:ind w:firstLine="0"/>
              <w:jc w:val="center"/>
              <w:rPr>
                <w:rFonts w:cs="Calibri"/>
                <w:sz w:val="22"/>
                <w:lang w:val="ru-RU"/>
              </w:rPr>
            </w:pPr>
            <w:r w:rsidRPr="000C6F1C">
              <w:rPr>
                <w:rFonts w:cs="Calibri"/>
                <w:b/>
                <w:sz w:val="22"/>
                <w:lang w:val="ru-RU"/>
              </w:rPr>
              <w:t>Проверьте на самолете функционирование приборного оборудования</w:t>
            </w:r>
          </w:p>
        </w:tc>
      </w:tr>
      <w:tr w:rsidR="00EE1B19" w:rsidRPr="000C6F1C" w14:paraId="1781BE03" w14:textId="77777777" w:rsidTr="005A19DF">
        <w:trPr>
          <w:gridAfter w:val="6"/>
          <w:wAfter w:w="7348" w:type="dxa"/>
          <w:trHeight w:val="302"/>
        </w:trPr>
        <w:tc>
          <w:tcPr>
            <w:tcW w:w="564" w:type="dxa"/>
            <w:tcBorders>
              <w:bottom w:val="nil"/>
            </w:tcBorders>
            <w:shd w:val="clear" w:color="auto" w:fill="FFFFFF" w:themeFill="background1"/>
          </w:tcPr>
          <w:p w14:paraId="572F93D5" w14:textId="2EBA9940"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tcBorders>
              <w:bottom w:val="nil"/>
            </w:tcBorders>
            <w:shd w:val="clear" w:color="auto" w:fill="FFFFFF" w:themeFill="background1"/>
          </w:tcPr>
          <w:p w14:paraId="57474877" w14:textId="6A94171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w:t>
            </w:r>
          </w:p>
        </w:tc>
        <w:tc>
          <w:tcPr>
            <w:tcW w:w="2143" w:type="dxa"/>
            <w:tcBorders>
              <w:bottom w:val="nil"/>
            </w:tcBorders>
            <w:shd w:val="clear" w:color="auto" w:fill="FFFFFF" w:themeFill="background1"/>
          </w:tcPr>
          <w:p w14:paraId="2CC4D36A" w14:textId="50056AB1" w:rsidR="00EE1B19" w:rsidRPr="000C6F1C" w:rsidRDefault="00EE1B19" w:rsidP="00EE1B19">
            <w:pPr>
              <w:tabs>
                <w:tab w:val="left" w:pos="1590"/>
              </w:tabs>
              <w:spacing w:before="0" w:after="0"/>
              <w:ind w:firstLine="0"/>
              <w:jc w:val="center"/>
              <w:rPr>
                <w:rFonts w:cs="Calibri"/>
                <w:sz w:val="22"/>
                <w:lang w:val="ru-RU"/>
              </w:rPr>
            </w:pPr>
            <w:r w:rsidRPr="000C6F1C">
              <w:rPr>
                <w:rFonts w:cs="Calibri"/>
                <w:sz w:val="22"/>
                <w:lang w:val="ru-RU"/>
              </w:rPr>
              <w:t>ТК 4.56.20.1д</w:t>
            </w:r>
          </w:p>
          <w:p w14:paraId="0A281A0D" w14:textId="77777777" w:rsidR="00EE1B19" w:rsidRPr="000C6F1C" w:rsidRDefault="00EE1B19" w:rsidP="00EE1B19">
            <w:pPr>
              <w:tabs>
                <w:tab w:val="left" w:pos="1590"/>
              </w:tabs>
              <w:spacing w:before="0" w:after="0"/>
              <w:ind w:firstLine="0"/>
              <w:jc w:val="center"/>
              <w:rPr>
                <w:rFonts w:cs="Calibri"/>
                <w:sz w:val="22"/>
                <w:lang w:val="ru-RU"/>
              </w:rPr>
            </w:pPr>
            <w:r w:rsidRPr="000C6F1C">
              <w:rPr>
                <w:rFonts w:cs="Calibri"/>
                <w:sz w:val="22"/>
                <w:lang w:val="ru-RU"/>
              </w:rPr>
              <w:t>ТК №2</w:t>
            </w:r>
          </w:p>
          <w:p w14:paraId="64B3E142" w14:textId="3F7C131B" w:rsidR="00EE1B19" w:rsidRPr="000C6F1C" w:rsidRDefault="00EE1B19" w:rsidP="00EE1B19">
            <w:pPr>
              <w:tabs>
                <w:tab w:val="left" w:pos="1590"/>
              </w:tabs>
              <w:spacing w:before="0" w:after="0"/>
              <w:ind w:firstLine="0"/>
              <w:jc w:val="center"/>
              <w:rPr>
                <w:rFonts w:cs="Calibri"/>
                <w:sz w:val="22"/>
                <w:lang w:val="ru-RU"/>
              </w:rPr>
            </w:pPr>
            <w:r w:rsidRPr="000C6F1C">
              <w:rPr>
                <w:rFonts w:cs="Calibri"/>
                <w:sz w:val="22"/>
                <w:lang w:val="ru-RU"/>
              </w:rPr>
              <w:t>ТК №3</w:t>
            </w:r>
          </w:p>
        </w:tc>
        <w:tc>
          <w:tcPr>
            <w:tcW w:w="1052" w:type="dxa"/>
            <w:tcBorders>
              <w:bottom w:val="nil"/>
            </w:tcBorders>
            <w:shd w:val="clear" w:color="auto" w:fill="FFFFFF" w:themeFill="background1"/>
          </w:tcPr>
          <w:p w14:paraId="63D58D9F" w14:textId="6AEEB281"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12A6F524"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6A62C2B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A171A88" w14:textId="7258B95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3618C93" w14:textId="046C2ED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3A28478"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полного и статического давления:</w:t>
            </w:r>
          </w:p>
          <w:p w14:paraId="1CC0CCCF" w14:textId="0E525322" w:rsidR="00EE1B19" w:rsidRPr="000C6F1C" w:rsidRDefault="00EE1B19" w:rsidP="00EE1B19">
            <w:pPr>
              <w:spacing w:before="0" w:after="0"/>
              <w:ind w:firstLine="0"/>
              <w:rPr>
                <w:rFonts w:cs="Calibri"/>
                <w:sz w:val="22"/>
                <w:lang w:val="ru-RU"/>
              </w:rPr>
            </w:pPr>
            <w:r w:rsidRPr="000C6F1C">
              <w:rPr>
                <w:rFonts w:cs="Calibri"/>
                <w:sz w:val="22"/>
                <w:lang w:val="ru-RU"/>
              </w:rPr>
              <w:t>А) герметичность систем полного и статического давления при установке кранов «Динамика» и «Статика» в положении «Основн». и «Резерв» с включенным самописцем К3-63</w:t>
            </w:r>
            <w:r>
              <w:rPr>
                <w:rFonts w:cs="Calibri"/>
                <w:sz w:val="22"/>
                <w:lang w:val="ru-RU"/>
              </w:rPr>
              <w:t>;</w:t>
            </w:r>
          </w:p>
          <w:p w14:paraId="2B7DD32E" w14:textId="77777777" w:rsidR="00EE1B19" w:rsidRPr="000C6F1C" w:rsidRDefault="00EE1B19" w:rsidP="00EE1B19">
            <w:pPr>
              <w:spacing w:before="0" w:after="0"/>
              <w:ind w:firstLine="0"/>
              <w:rPr>
                <w:rFonts w:cs="Calibri"/>
                <w:sz w:val="22"/>
                <w:lang w:val="ru-RU"/>
              </w:rPr>
            </w:pPr>
            <w:r w:rsidRPr="000C6F1C">
              <w:rPr>
                <w:rFonts w:cs="Calibri"/>
                <w:sz w:val="22"/>
                <w:lang w:val="ru-RU"/>
              </w:rPr>
              <w:t>Б) исправность обогревательных элементов приемников ППД-IМ;</w:t>
            </w:r>
          </w:p>
          <w:p w14:paraId="605AD3F1" w14:textId="4D143811" w:rsidR="00EE1B19" w:rsidRPr="000C6F1C" w:rsidRDefault="00EE1B19" w:rsidP="00EE1B19">
            <w:pPr>
              <w:spacing w:before="0" w:after="0"/>
              <w:ind w:firstLine="0"/>
              <w:rPr>
                <w:rFonts w:cs="Calibri"/>
                <w:sz w:val="22"/>
                <w:lang w:val="ru-RU"/>
              </w:rPr>
            </w:pPr>
            <w:r w:rsidRPr="000C6F1C">
              <w:rPr>
                <w:rFonts w:cs="Calibri"/>
                <w:sz w:val="22"/>
                <w:lang w:val="ru-RU"/>
              </w:rPr>
              <w:t>В) функционирование анероидно-мембранных приборов;</w:t>
            </w:r>
          </w:p>
        </w:tc>
      </w:tr>
      <w:tr w:rsidR="00EE1B19" w:rsidRPr="000C6F1C" w14:paraId="2A101AAE" w14:textId="77777777" w:rsidTr="005A19DF">
        <w:trPr>
          <w:gridAfter w:val="6"/>
          <w:wAfter w:w="7348" w:type="dxa"/>
          <w:trHeight w:val="302"/>
        </w:trPr>
        <w:tc>
          <w:tcPr>
            <w:tcW w:w="564" w:type="dxa"/>
            <w:tcBorders>
              <w:top w:val="nil"/>
              <w:bottom w:val="nil"/>
            </w:tcBorders>
            <w:shd w:val="clear" w:color="auto" w:fill="FFFFFF" w:themeFill="background1"/>
          </w:tcPr>
          <w:p w14:paraId="73B546A5"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C640C33"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7534B580" w14:textId="77777777" w:rsidR="00EE1B19" w:rsidRPr="000C6F1C" w:rsidRDefault="00EE1B19" w:rsidP="00EE1B19">
            <w:pPr>
              <w:tabs>
                <w:tab w:val="left" w:pos="1590"/>
              </w:tabs>
              <w:spacing w:before="0" w:after="0"/>
              <w:ind w:firstLine="0"/>
              <w:jc w:val="center"/>
              <w:rPr>
                <w:rFonts w:cs="Calibri"/>
                <w:sz w:val="22"/>
              </w:rPr>
            </w:pPr>
          </w:p>
        </w:tc>
        <w:tc>
          <w:tcPr>
            <w:tcW w:w="1052" w:type="dxa"/>
            <w:tcBorders>
              <w:top w:val="nil"/>
              <w:bottom w:val="nil"/>
            </w:tcBorders>
            <w:shd w:val="clear" w:color="auto" w:fill="FFFFFF" w:themeFill="background1"/>
          </w:tcPr>
          <w:p w14:paraId="3D845A49" w14:textId="77777777"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p w14:paraId="0223D974" w14:textId="77777777" w:rsidR="00EE1B19" w:rsidRPr="000C6F1C" w:rsidRDefault="00EE1B19" w:rsidP="00EE1B19">
            <w:pPr>
              <w:tabs>
                <w:tab w:val="left" w:pos="731"/>
              </w:tabs>
              <w:spacing w:before="0" w:after="0"/>
              <w:ind w:firstLine="0"/>
              <w:jc w:val="center"/>
              <w:rPr>
                <w:rFonts w:cs="Calibri"/>
                <w:sz w:val="22"/>
              </w:rPr>
            </w:pPr>
          </w:p>
        </w:tc>
        <w:tc>
          <w:tcPr>
            <w:tcW w:w="1967" w:type="dxa"/>
            <w:tcBorders>
              <w:top w:val="nil"/>
              <w:bottom w:val="nil"/>
            </w:tcBorders>
            <w:shd w:val="clear" w:color="auto" w:fill="FFFFFF" w:themeFill="background1"/>
          </w:tcPr>
          <w:p w14:paraId="3459E4A0"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77A48B6A"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7E8568AD"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5F0DA8C3" w14:textId="72E16CB4" w:rsidR="00EE1B19" w:rsidRPr="00BE1FD4" w:rsidRDefault="00EE1B19" w:rsidP="00EE1B19">
            <w:pPr>
              <w:spacing w:before="0" w:after="0"/>
              <w:ind w:firstLine="0"/>
              <w:rPr>
                <w:rFonts w:cs="Calibri"/>
                <w:sz w:val="22"/>
                <w:lang w:val="ru-RU"/>
              </w:rPr>
            </w:pPr>
            <w:r w:rsidRPr="000C6F1C">
              <w:rPr>
                <w:rFonts w:cs="Calibri"/>
                <w:sz w:val="22"/>
                <w:lang w:val="ru-RU"/>
              </w:rPr>
              <w:t>Г) срабатывание электромагнитных кранов 4038Т;</w:t>
            </w:r>
          </w:p>
        </w:tc>
      </w:tr>
      <w:tr w:rsidR="00EE1B19" w:rsidRPr="000C6F1C" w14:paraId="5ABC3AEF" w14:textId="77777777" w:rsidTr="005A19DF">
        <w:trPr>
          <w:gridAfter w:val="6"/>
          <w:wAfter w:w="7348" w:type="dxa"/>
          <w:trHeight w:val="302"/>
        </w:trPr>
        <w:tc>
          <w:tcPr>
            <w:tcW w:w="564" w:type="dxa"/>
            <w:tcBorders>
              <w:top w:val="nil"/>
              <w:bottom w:val="nil"/>
            </w:tcBorders>
            <w:shd w:val="clear" w:color="auto" w:fill="FFFFFF" w:themeFill="background1"/>
          </w:tcPr>
          <w:p w14:paraId="1BED1E3F"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72AE2688"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E0932D5" w14:textId="77777777" w:rsidR="00EE1B19" w:rsidRPr="000C6F1C" w:rsidRDefault="00EE1B19" w:rsidP="00EE1B19">
            <w:pPr>
              <w:tabs>
                <w:tab w:val="left" w:pos="1590"/>
              </w:tabs>
              <w:spacing w:before="0" w:after="0"/>
              <w:ind w:firstLine="0"/>
              <w:jc w:val="center"/>
              <w:rPr>
                <w:rFonts w:cs="Calibri"/>
                <w:sz w:val="22"/>
              </w:rPr>
            </w:pPr>
          </w:p>
        </w:tc>
        <w:tc>
          <w:tcPr>
            <w:tcW w:w="1052" w:type="dxa"/>
            <w:tcBorders>
              <w:top w:val="nil"/>
              <w:bottom w:val="nil"/>
            </w:tcBorders>
            <w:shd w:val="clear" w:color="auto" w:fill="FFFFFF" w:themeFill="background1"/>
          </w:tcPr>
          <w:p w14:paraId="3DB98FB4" w14:textId="77777777"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3</w:t>
            </w:r>
          </w:p>
          <w:p w14:paraId="61EFDFEE" w14:textId="77777777" w:rsidR="00EE1B19" w:rsidRPr="000C6F1C" w:rsidRDefault="00EE1B19" w:rsidP="00EE1B19">
            <w:pPr>
              <w:tabs>
                <w:tab w:val="left" w:pos="731"/>
              </w:tabs>
              <w:spacing w:before="0" w:after="0"/>
              <w:ind w:firstLine="0"/>
              <w:jc w:val="center"/>
              <w:rPr>
                <w:rFonts w:cs="Calibri"/>
                <w:sz w:val="22"/>
              </w:rPr>
            </w:pPr>
          </w:p>
        </w:tc>
        <w:tc>
          <w:tcPr>
            <w:tcW w:w="1967" w:type="dxa"/>
            <w:tcBorders>
              <w:top w:val="nil"/>
              <w:bottom w:val="nil"/>
            </w:tcBorders>
            <w:shd w:val="clear" w:color="auto" w:fill="FFFFFF" w:themeFill="background1"/>
          </w:tcPr>
          <w:p w14:paraId="4A6EA366"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17F5627"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5D18BE54"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194A8425" w14:textId="074BE57E" w:rsidR="00EE1B19" w:rsidRPr="00BE1FD4" w:rsidRDefault="00EE1B19" w:rsidP="00EE1B19">
            <w:pPr>
              <w:spacing w:before="0" w:after="0"/>
              <w:ind w:firstLine="0"/>
              <w:rPr>
                <w:rFonts w:cs="Calibri"/>
                <w:sz w:val="22"/>
                <w:lang w:val="ru-RU"/>
              </w:rPr>
            </w:pPr>
            <w:r w:rsidRPr="000C6F1C">
              <w:rPr>
                <w:rFonts w:cs="Calibri"/>
                <w:sz w:val="22"/>
                <w:lang w:val="ru-RU"/>
              </w:rPr>
              <w:t>Д) продуйте сжатым воздухом(азотом) систему полного и статического давления</w:t>
            </w:r>
          </w:p>
        </w:tc>
      </w:tr>
      <w:tr w:rsidR="00EE1B19" w:rsidRPr="000C6F1C" w14:paraId="50435343" w14:textId="77777777" w:rsidTr="005A19DF">
        <w:trPr>
          <w:gridAfter w:val="6"/>
          <w:wAfter w:w="7348" w:type="dxa"/>
          <w:trHeight w:val="302"/>
        </w:trPr>
        <w:tc>
          <w:tcPr>
            <w:tcW w:w="564" w:type="dxa"/>
            <w:tcBorders>
              <w:top w:val="nil"/>
              <w:bottom w:val="nil"/>
            </w:tcBorders>
            <w:shd w:val="clear" w:color="auto" w:fill="FFFFFF" w:themeFill="background1"/>
          </w:tcPr>
          <w:p w14:paraId="7DE63186"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306E842"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3B08D8DC" w14:textId="77777777" w:rsidR="00EE1B19" w:rsidRPr="000C6F1C" w:rsidRDefault="00EE1B19" w:rsidP="00EE1B19">
            <w:pPr>
              <w:tabs>
                <w:tab w:val="left" w:pos="1590"/>
              </w:tabs>
              <w:spacing w:before="0" w:after="0"/>
              <w:ind w:firstLine="0"/>
              <w:jc w:val="center"/>
              <w:rPr>
                <w:rFonts w:cs="Calibri"/>
                <w:sz w:val="22"/>
              </w:rPr>
            </w:pPr>
          </w:p>
        </w:tc>
        <w:tc>
          <w:tcPr>
            <w:tcW w:w="1052" w:type="dxa"/>
            <w:tcBorders>
              <w:top w:val="nil"/>
              <w:bottom w:val="nil"/>
            </w:tcBorders>
            <w:shd w:val="clear" w:color="auto" w:fill="FFFFFF" w:themeFill="background1"/>
          </w:tcPr>
          <w:p w14:paraId="5D744232" w14:textId="1A0AD5A7"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501C5393"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69BF1F51"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64215C5C"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6EE131E0" w14:textId="45F318CA" w:rsidR="00EE1B19" w:rsidRPr="00BE1FD4" w:rsidRDefault="00EE1B19" w:rsidP="00EE1B19">
            <w:pPr>
              <w:spacing w:before="0" w:after="0"/>
              <w:ind w:firstLine="0"/>
              <w:rPr>
                <w:rFonts w:cs="Calibri"/>
                <w:sz w:val="22"/>
                <w:lang w:val="ru-RU"/>
              </w:rPr>
            </w:pPr>
            <w:r w:rsidRPr="000C6F1C">
              <w:rPr>
                <w:rFonts w:cs="Calibri"/>
                <w:sz w:val="22"/>
                <w:lang w:val="ru-RU"/>
              </w:rPr>
              <w:t>Е) функционирование УВПД-15</w:t>
            </w:r>
            <w:r>
              <w:rPr>
                <w:rFonts w:cs="Calibri"/>
                <w:sz w:val="22"/>
                <w:lang w:val="ru-RU"/>
              </w:rPr>
              <w:t>;</w:t>
            </w:r>
          </w:p>
        </w:tc>
      </w:tr>
      <w:tr w:rsidR="00EE1B19" w:rsidRPr="000C6F1C" w14:paraId="5DACC7E5" w14:textId="77777777" w:rsidTr="004A34C6">
        <w:trPr>
          <w:gridAfter w:val="6"/>
          <w:wAfter w:w="7348" w:type="dxa"/>
          <w:trHeight w:val="302"/>
        </w:trPr>
        <w:tc>
          <w:tcPr>
            <w:tcW w:w="564" w:type="dxa"/>
            <w:tcBorders>
              <w:top w:val="nil"/>
              <w:bottom w:val="nil"/>
            </w:tcBorders>
            <w:shd w:val="clear" w:color="auto" w:fill="FFFFFF" w:themeFill="background1"/>
          </w:tcPr>
          <w:p w14:paraId="28A355FB"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1D265135"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2061B9E" w14:textId="77777777" w:rsidR="00EE1B19" w:rsidRPr="000C6F1C" w:rsidRDefault="00EE1B19" w:rsidP="00EE1B19">
            <w:pPr>
              <w:tabs>
                <w:tab w:val="left" w:pos="1590"/>
              </w:tabs>
              <w:spacing w:before="0" w:after="0"/>
              <w:ind w:firstLine="0"/>
              <w:jc w:val="center"/>
              <w:rPr>
                <w:rFonts w:cs="Calibri"/>
                <w:sz w:val="22"/>
              </w:rPr>
            </w:pPr>
          </w:p>
        </w:tc>
        <w:tc>
          <w:tcPr>
            <w:tcW w:w="1052" w:type="dxa"/>
            <w:tcBorders>
              <w:top w:val="nil"/>
              <w:bottom w:val="nil"/>
            </w:tcBorders>
            <w:shd w:val="clear" w:color="auto" w:fill="FFFFFF" w:themeFill="background1"/>
          </w:tcPr>
          <w:p w14:paraId="1F5E7389" w14:textId="10344890"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tcBorders>
              <w:top w:val="nil"/>
              <w:bottom w:val="nil"/>
            </w:tcBorders>
            <w:shd w:val="clear" w:color="auto" w:fill="FFFFFF" w:themeFill="background1"/>
          </w:tcPr>
          <w:p w14:paraId="05832145"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2A00705"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203A1213"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0AD12F19" w14:textId="77777777" w:rsidR="00EE1B19" w:rsidRPr="000C6F1C" w:rsidRDefault="00EE1B19" w:rsidP="00EE1B19">
            <w:pPr>
              <w:spacing w:before="0" w:after="0"/>
              <w:ind w:firstLine="0"/>
              <w:rPr>
                <w:rFonts w:cs="Calibri"/>
                <w:sz w:val="22"/>
                <w:lang w:val="ru-RU"/>
              </w:rPr>
            </w:pPr>
            <w:r w:rsidRPr="000C6F1C">
              <w:rPr>
                <w:rFonts w:cs="Calibri"/>
                <w:sz w:val="22"/>
                <w:lang w:val="ru-RU"/>
              </w:rPr>
              <w:t>Ж) проверьте встроенным контролем ВБЭ-2А</w:t>
            </w:r>
          </w:p>
          <w:p w14:paraId="6ED432C6" w14:textId="2CB31A19" w:rsidR="00EE1B19" w:rsidRPr="00BE1FD4" w:rsidRDefault="00EE1B19" w:rsidP="00EE1B19">
            <w:pPr>
              <w:spacing w:before="0" w:after="0"/>
              <w:ind w:firstLine="0"/>
              <w:rPr>
                <w:rFonts w:cs="Calibri"/>
                <w:sz w:val="22"/>
                <w:lang w:val="ru-RU"/>
              </w:rPr>
            </w:pPr>
            <w:r w:rsidRPr="000C6F1C">
              <w:rPr>
                <w:rFonts w:cs="Calibri"/>
                <w:sz w:val="22"/>
                <w:lang w:val="ru-RU"/>
              </w:rPr>
              <w:t>З) проверьте функционирование ВБЭ-2А</w:t>
            </w:r>
          </w:p>
        </w:tc>
      </w:tr>
      <w:tr w:rsidR="00EE1B19" w:rsidRPr="000C6F1C" w14:paraId="4D265574" w14:textId="77777777" w:rsidTr="004A34C6">
        <w:trPr>
          <w:gridAfter w:val="6"/>
          <w:wAfter w:w="7348" w:type="dxa"/>
          <w:trHeight w:val="302"/>
        </w:trPr>
        <w:tc>
          <w:tcPr>
            <w:tcW w:w="564" w:type="dxa"/>
            <w:tcBorders>
              <w:top w:val="nil"/>
              <w:bottom w:val="single" w:sz="4" w:space="0" w:color="auto"/>
            </w:tcBorders>
            <w:shd w:val="clear" w:color="auto" w:fill="FFFFFF" w:themeFill="background1"/>
          </w:tcPr>
          <w:p w14:paraId="54F1BA79"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588B86E7"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7BC328AD" w14:textId="77777777" w:rsidR="00EE1B19" w:rsidRPr="000C6F1C" w:rsidRDefault="00EE1B19" w:rsidP="00EE1B19">
            <w:pPr>
              <w:tabs>
                <w:tab w:val="left" w:pos="1590"/>
              </w:tabs>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08FC701C" w14:textId="6446182A" w:rsidR="00EE1B19" w:rsidRPr="000C6F1C" w:rsidRDefault="00EE1B19" w:rsidP="00EE1B19">
            <w:pPr>
              <w:tabs>
                <w:tab w:val="left" w:pos="731"/>
              </w:tabs>
              <w:spacing w:before="0" w:after="0"/>
              <w:ind w:firstLine="0"/>
              <w:jc w:val="center"/>
              <w:rPr>
                <w:rFonts w:cs="Calibri"/>
                <w:sz w:val="22"/>
              </w:rPr>
            </w:pPr>
            <w:r w:rsidRPr="000C6F1C">
              <w:rPr>
                <w:rFonts w:cs="Calibri"/>
                <w:sz w:val="22"/>
                <w:lang w:val="ru-RU"/>
              </w:rPr>
              <w:t>3</w:t>
            </w:r>
          </w:p>
        </w:tc>
        <w:tc>
          <w:tcPr>
            <w:tcW w:w="1967" w:type="dxa"/>
            <w:tcBorders>
              <w:top w:val="nil"/>
              <w:bottom w:val="single" w:sz="4" w:space="0" w:color="auto"/>
            </w:tcBorders>
            <w:shd w:val="clear" w:color="auto" w:fill="FFFFFF" w:themeFill="background1"/>
          </w:tcPr>
          <w:p w14:paraId="57658E01"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6E05A02A"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68DE695C"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377CE33C" w14:textId="24BBFF74" w:rsidR="00EE1B19" w:rsidRPr="000C6F1C" w:rsidRDefault="00EE1B19" w:rsidP="00EE1B19">
            <w:pPr>
              <w:spacing w:before="0" w:after="0"/>
              <w:ind w:firstLine="0"/>
              <w:rPr>
                <w:rFonts w:cs="Calibri"/>
                <w:sz w:val="22"/>
              </w:rPr>
            </w:pPr>
            <w:r w:rsidRPr="000C6F1C">
              <w:rPr>
                <w:rFonts w:cs="Calibri"/>
                <w:sz w:val="22"/>
                <w:lang w:val="ru-RU"/>
              </w:rPr>
              <w:t>И) проверьте связь ВБЭ-2 с другими системами</w:t>
            </w:r>
          </w:p>
        </w:tc>
      </w:tr>
      <w:tr w:rsidR="00EE1B19" w:rsidRPr="000C6F1C" w14:paraId="71A95F35" w14:textId="77777777" w:rsidTr="005A19DF">
        <w:trPr>
          <w:gridAfter w:val="6"/>
          <w:wAfter w:w="7348" w:type="dxa"/>
          <w:trHeight w:val="302"/>
        </w:trPr>
        <w:tc>
          <w:tcPr>
            <w:tcW w:w="564" w:type="dxa"/>
            <w:tcBorders>
              <w:bottom w:val="nil"/>
            </w:tcBorders>
            <w:shd w:val="clear" w:color="auto" w:fill="FFFFFF" w:themeFill="background1"/>
          </w:tcPr>
          <w:p w14:paraId="18131C21" w14:textId="4795F06F"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tcBorders>
              <w:bottom w:val="nil"/>
            </w:tcBorders>
            <w:shd w:val="clear" w:color="auto" w:fill="FFFFFF" w:themeFill="background1"/>
          </w:tcPr>
          <w:p w14:paraId="302AE672" w14:textId="4E47519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4.56.20.3</w:t>
            </w:r>
          </w:p>
        </w:tc>
        <w:tc>
          <w:tcPr>
            <w:tcW w:w="2143" w:type="dxa"/>
            <w:tcBorders>
              <w:bottom w:val="nil"/>
            </w:tcBorders>
            <w:shd w:val="clear" w:color="auto" w:fill="FFFFFF" w:themeFill="background1"/>
          </w:tcPr>
          <w:p w14:paraId="78D76FB0"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7BE4AFB1" w14:textId="63E1312C"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0F3503C7"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454CB62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FDEA11C" w14:textId="3FFF0EE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1AD7BBBD" w14:textId="1306C76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F828944"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МСРП-64:</w:t>
            </w:r>
          </w:p>
          <w:p w14:paraId="7DD8EBB6" w14:textId="77777777"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 от основной бортсети;</w:t>
            </w:r>
          </w:p>
          <w:p w14:paraId="614A1235" w14:textId="51285CCB" w:rsidR="00EE1B19" w:rsidRPr="000C6F1C" w:rsidRDefault="00EE1B19" w:rsidP="00EE1B19">
            <w:pPr>
              <w:spacing w:before="0" w:after="0"/>
              <w:ind w:firstLine="0"/>
              <w:rPr>
                <w:rFonts w:cs="Calibri"/>
                <w:sz w:val="22"/>
                <w:lang w:val="ru-RU"/>
              </w:rPr>
            </w:pPr>
            <w:r w:rsidRPr="000C6F1C">
              <w:rPr>
                <w:rFonts w:cs="Calibri"/>
                <w:sz w:val="22"/>
                <w:lang w:val="ru-RU"/>
              </w:rPr>
              <w:t>Б) функционирование от аварийного источника питания и включение системы от сигнализатора скорости ССА-0, 7-2, 2И, а также МАРС-БМ (МС-61Б) (работу выполнять совместно со специалистом по РЭО);</w:t>
            </w:r>
          </w:p>
        </w:tc>
      </w:tr>
      <w:tr w:rsidR="00EE1B19" w:rsidRPr="000C6F1C" w14:paraId="17440077" w14:textId="77777777" w:rsidTr="005A19DF">
        <w:trPr>
          <w:gridAfter w:val="6"/>
          <w:wAfter w:w="7348" w:type="dxa"/>
          <w:trHeight w:val="302"/>
        </w:trPr>
        <w:tc>
          <w:tcPr>
            <w:tcW w:w="564" w:type="dxa"/>
            <w:tcBorders>
              <w:top w:val="nil"/>
              <w:bottom w:val="nil"/>
            </w:tcBorders>
            <w:shd w:val="clear" w:color="auto" w:fill="FFFFFF" w:themeFill="background1"/>
          </w:tcPr>
          <w:p w14:paraId="043C7620"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1E8C66FE"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0B57EF0D"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477A71DB" w14:textId="30319ED4"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3F6EB7E0"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590D3A2"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7013BDB9"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35D3A633" w14:textId="77777777" w:rsidR="00EE1B19" w:rsidRPr="000C6F1C" w:rsidRDefault="00EE1B19" w:rsidP="00EE1B19">
            <w:pPr>
              <w:spacing w:before="0" w:after="0"/>
              <w:ind w:firstLine="0"/>
              <w:rPr>
                <w:rFonts w:cs="Calibri"/>
                <w:sz w:val="22"/>
                <w:lang w:val="ru-RU"/>
              </w:rPr>
            </w:pPr>
            <w:r w:rsidRPr="000C6F1C">
              <w:rPr>
                <w:rFonts w:cs="Calibri"/>
                <w:sz w:val="22"/>
                <w:lang w:val="ru-RU"/>
              </w:rPr>
              <w:t>В) выполните контрольную запись на МЛП дополнительных параметров МСРП-64, не регистрируемых в обычных условиях полета (по заданию группы расшифровки), для декодирования и оценки функционирования МСРП-64;</w:t>
            </w:r>
          </w:p>
          <w:p w14:paraId="4062542C" w14:textId="5648B428" w:rsidR="00EE1B19" w:rsidRPr="00BE1FD4" w:rsidRDefault="00EE1B19" w:rsidP="00EE1B19">
            <w:pPr>
              <w:spacing w:before="0" w:after="0"/>
              <w:ind w:firstLine="0"/>
              <w:rPr>
                <w:rFonts w:cs="Calibri"/>
                <w:sz w:val="22"/>
                <w:lang w:val="ru-RU"/>
              </w:rPr>
            </w:pPr>
            <w:r w:rsidRPr="000C6F1C">
              <w:rPr>
                <w:rFonts w:cs="Calibri"/>
                <w:sz w:val="22"/>
                <w:lang w:val="ru-RU"/>
              </w:rPr>
              <w:t>Г) Проверьте тарировку датчиков угловых положений МУ-615А (элеронов, рулей высоты и направления). Работу выполнять совместно со специалистом по управлению;</w:t>
            </w:r>
          </w:p>
        </w:tc>
      </w:tr>
      <w:tr w:rsidR="00EE1B19" w:rsidRPr="000C6F1C" w14:paraId="2727D76C" w14:textId="77777777" w:rsidTr="005A19DF">
        <w:trPr>
          <w:gridAfter w:val="6"/>
          <w:wAfter w:w="7348" w:type="dxa"/>
          <w:trHeight w:val="302"/>
        </w:trPr>
        <w:tc>
          <w:tcPr>
            <w:tcW w:w="564" w:type="dxa"/>
            <w:tcBorders>
              <w:top w:val="nil"/>
              <w:bottom w:val="nil"/>
            </w:tcBorders>
            <w:shd w:val="clear" w:color="auto" w:fill="FFFFFF" w:themeFill="background1"/>
          </w:tcPr>
          <w:p w14:paraId="5DC32827"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22E847CC"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4417189A"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4517AE54" w14:textId="7AA7018E"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12</w:t>
            </w:r>
          </w:p>
        </w:tc>
        <w:tc>
          <w:tcPr>
            <w:tcW w:w="1967" w:type="dxa"/>
            <w:tcBorders>
              <w:top w:val="nil"/>
              <w:bottom w:val="nil"/>
            </w:tcBorders>
            <w:shd w:val="clear" w:color="auto" w:fill="FFFFFF" w:themeFill="background1"/>
          </w:tcPr>
          <w:p w14:paraId="388792F3"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441D443A"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31CF37A4"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75966EDC" w14:textId="0C4D6E93" w:rsidR="00EE1B19" w:rsidRPr="00BE1FD4" w:rsidRDefault="00EE1B19" w:rsidP="00EE1B19">
            <w:pPr>
              <w:spacing w:before="0" w:after="0"/>
              <w:ind w:firstLine="0"/>
              <w:rPr>
                <w:rFonts w:cs="Calibri"/>
                <w:sz w:val="22"/>
                <w:lang w:val="ru-RU"/>
              </w:rPr>
            </w:pPr>
            <w:r w:rsidRPr="000C6F1C">
              <w:rPr>
                <w:rFonts w:cs="Calibri"/>
                <w:sz w:val="22"/>
                <w:lang w:val="ru-RU"/>
              </w:rPr>
              <w:t>Д) проверьте с помощью установки УП-МСРП прохождение сигналов от датчиков МСРП-64, установленных после проверки их на соответствие НТП;</w:t>
            </w:r>
          </w:p>
        </w:tc>
      </w:tr>
      <w:tr w:rsidR="00EE1B19" w:rsidRPr="000C6F1C" w14:paraId="00BB8E15" w14:textId="77777777" w:rsidTr="005A19DF">
        <w:trPr>
          <w:gridAfter w:val="6"/>
          <w:wAfter w:w="7348" w:type="dxa"/>
          <w:trHeight w:val="302"/>
        </w:trPr>
        <w:tc>
          <w:tcPr>
            <w:tcW w:w="564" w:type="dxa"/>
            <w:tcBorders>
              <w:top w:val="nil"/>
            </w:tcBorders>
            <w:shd w:val="clear" w:color="auto" w:fill="FFFFFF" w:themeFill="background1"/>
          </w:tcPr>
          <w:p w14:paraId="4950107A" w14:textId="77777777" w:rsidR="00EE1B19" w:rsidRPr="009F27F1"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1F94F3CF"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305A1DB9"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0C330DAA" w14:textId="255ECCF0" w:rsidR="00EE1B19" w:rsidRPr="00BE1FD4" w:rsidRDefault="00EE1B19" w:rsidP="00EE1B19">
            <w:pPr>
              <w:tabs>
                <w:tab w:val="left" w:pos="731"/>
              </w:tabs>
              <w:spacing w:before="0" w:after="0"/>
              <w:ind w:firstLine="0"/>
              <w:jc w:val="center"/>
              <w:rPr>
                <w:rFonts w:cs="Calibri"/>
                <w:sz w:val="22"/>
                <w:lang w:val="ru-RU"/>
              </w:rPr>
            </w:pPr>
            <w:r>
              <w:rPr>
                <w:rFonts w:cs="Calibri"/>
                <w:sz w:val="22"/>
                <w:lang w:val="ru-RU"/>
              </w:rPr>
              <w:t>6</w:t>
            </w:r>
          </w:p>
        </w:tc>
        <w:tc>
          <w:tcPr>
            <w:tcW w:w="1967" w:type="dxa"/>
            <w:tcBorders>
              <w:top w:val="nil"/>
            </w:tcBorders>
            <w:shd w:val="clear" w:color="auto" w:fill="FFFFFF" w:themeFill="background1"/>
          </w:tcPr>
          <w:p w14:paraId="1D9FE2DD"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19CF034B"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35BE00E8"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24821E1E" w14:textId="77777777" w:rsidR="00EE1B19" w:rsidRPr="000C6F1C" w:rsidRDefault="00EE1B19" w:rsidP="00EE1B19">
            <w:pPr>
              <w:spacing w:before="0" w:after="0"/>
              <w:ind w:firstLine="0"/>
              <w:rPr>
                <w:rFonts w:cs="Calibri"/>
                <w:sz w:val="22"/>
                <w:lang w:val="ru-RU"/>
              </w:rPr>
            </w:pPr>
            <w:r w:rsidRPr="000C6F1C">
              <w:rPr>
                <w:rFonts w:cs="Calibri"/>
                <w:sz w:val="22"/>
                <w:lang w:val="ru-RU"/>
              </w:rPr>
              <w:t>Е) проверьте тарировку датчиков угловых положений МУ-615 (спойлеров, стабилизатора, рычагов управления двигателями). Работу выполнять совместно со специалистом по управлению;</w:t>
            </w:r>
          </w:p>
          <w:p w14:paraId="2ECA3C44" w14:textId="77777777" w:rsidR="00EE1B19" w:rsidRPr="000C6F1C" w:rsidRDefault="00EE1B19" w:rsidP="00EE1B19">
            <w:pPr>
              <w:spacing w:before="0" w:after="0"/>
              <w:ind w:firstLine="0"/>
              <w:rPr>
                <w:rFonts w:cs="Calibri"/>
                <w:sz w:val="22"/>
                <w:lang w:val="ru-RU"/>
              </w:rPr>
            </w:pPr>
            <w:r w:rsidRPr="000C6F1C">
              <w:rPr>
                <w:rFonts w:cs="Calibri"/>
                <w:sz w:val="22"/>
                <w:lang w:val="ru-RU"/>
              </w:rPr>
              <w:t>Ж) проверьте тарировку датчиков виброскорости на задних подвесках двигателей;</w:t>
            </w:r>
          </w:p>
          <w:p w14:paraId="1F76CE9A" w14:textId="4977E7A7" w:rsidR="00EE1B19" w:rsidRPr="000C6F1C" w:rsidRDefault="00EE1B19" w:rsidP="00EE1B19">
            <w:pPr>
              <w:spacing w:before="0" w:after="0"/>
              <w:ind w:firstLine="0"/>
              <w:rPr>
                <w:rFonts w:cs="Calibri"/>
                <w:sz w:val="22"/>
                <w:lang w:val="ru-RU"/>
              </w:rPr>
            </w:pPr>
            <w:r w:rsidRPr="000C6F1C">
              <w:rPr>
                <w:rFonts w:cs="Calibri"/>
                <w:sz w:val="22"/>
                <w:lang w:val="ru-RU"/>
              </w:rPr>
              <w:t>З) проверьте тарировку измерителя выходящих газов 4-х двигателей</w:t>
            </w:r>
            <w:r>
              <w:rPr>
                <w:rFonts w:cs="Calibri"/>
                <w:sz w:val="22"/>
                <w:lang w:val="ru-RU"/>
              </w:rPr>
              <w:t>;</w:t>
            </w:r>
          </w:p>
          <w:p w14:paraId="553581A6" w14:textId="2BE0B1E1" w:rsidR="00EE1B19" w:rsidRPr="000C6F1C" w:rsidRDefault="00EE1B19" w:rsidP="00EE1B19">
            <w:pPr>
              <w:spacing w:before="0" w:after="0"/>
              <w:ind w:firstLine="0"/>
              <w:rPr>
                <w:rFonts w:cs="Calibri"/>
                <w:sz w:val="22"/>
              </w:rPr>
            </w:pPr>
            <w:r w:rsidRPr="000C6F1C">
              <w:rPr>
                <w:rFonts w:cs="Calibri"/>
                <w:sz w:val="22"/>
                <w:lang w:val="ru-RU"/>
              </w:rPr>
              <w:t>И) проверьте тарировку измерителя наружного воздуха.</w:t>
            </w:r>
          </w:p>
        </w:tc>
      </w:tr>
      <w:tr w:rsidR="00EE1B19" w:rsidRPr="000C6F1C" w14:paraId="2C5F0513" w14:textId="77777777" w:rsidTr="005A19DF">
        <w:trPr>
          <w:gridAfter w:val="6"/>
          <w:wAfter w:w="7348" w:type="dxa"/>
          <w:trHeight w:val="302"/>
        </w:trPr>
        <w:tc>
          <w:tcPr>
            <w:tcW w:w="564" w:type="dxa"/>
            <w:shd w:val="clear" w:color="auto" w:fill="FFFFFF" w:themeFill="background1"/>
          </w:tcPr>
          <w:p w14:paraId="3E53A280" w14:textId="5E35B767"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298DCF4F" w14:textId="211194C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4.56.20.4</w:t>
            </w:r>
          </w:p>
        </w:tc>
        <w:tc>
          <w:tcPr>
            <w:tcW w:w="2143" w:type="dxa"/>
            <w:shd w:val="clear" w:color="auto" w:fill="FFFFFF" w:themeFill="background1"/>
          </w:tcPr>
          <w:p w14:paraId="4056D62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E616DF4" w14:textId="5541F7C4"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AC40BCC"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61C6E6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E056900" w14:textId="014BEF7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09A0150" w14:textId="1A10CBE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2B29AD" w14:textId="2E210BEB" w:rsidR="00EE1B19" w:rsidRPr="000C6F1C" w:rsidRDefault="00EE1B19" w:rsidP="00EE1B19">
            <w:pPr>
              <w:spacing w:before="0" w:after="0"/>
              <w:ind w:firstLine="0"/>
              <w:rPr>
                <w:rFonts w:cs="Calibri"/>
                <w:sz w:val="22"/>
                <w:lang w:val="ru-RU"/>
              </w:rPr>
            </w:pPr>
            <w:r w:rsidRPr="000C6F1C">
              <w:rPr>
                <w:rFonts w:cs="Calibri"/>
                <w:sz w:val="22"/>
                <w:lang w:val="ru-RU"/>
              </w:rPr>
              <w:t>Проверьте функционирование авиагоризонта АГБ-3к (от основного и резервного источников питания)</w:t>
            </w:r>
            <w:r>
              <w:rPr>
                <w:rFonts w:cs="Calibri"/>
                <w:sz w:val="22"/>
                <w:lang w:val="ru-RU"/>
              </w:rPr>
              <w:t>.</w:t>
            </w:r>
          </w:p>
          <w:p w14:paraId="4F312B82" w14:textId="0875E6B9" w:rsidR="00EE1B19" w:rsidRPr="000C6F1C" w:rsidRDefault="00EE1B19" w:rsidP="00EE1B19">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Работу проводить совместно с выполнением п.п.51.20.18, 51.20.19</w:t>
            </w:r>
            <w:r>
              <w:rPr>
                <w:rFonts w:cs="Calibri"/>
                <w:sz w:val="22"/>
                <w:lang w:val="ru-RU"/>
              </w:rPr>
              <w:t>.</w:t>
            </w:r>
          </w:p>
        </w:tc>
      </w:tr>
      <w:tr w:rsidR="00EE1B19" w:rsidRPr="000C6F1C" w14:paraId="4694427A" w14:textId="77777777" w:rsidTr="005A19DF">
        <w:trPr>
          <w:gridAfter w:val="5"/>
          <w:wAfter w:w="7335" w:type="dxa"/>
          <w:trHeight w:val="302"/>
        </w:trPr>
        <w:tc>
          <w:tcPr>
            <w:tcW w:w="15979" w:type="dxa"/>
            <w:gridSpan w:val="9"/>
            <w:tcBorders>
              <w:bottom w:val="single" w:sz="4" w:space="0" w:color="auto"/>
            </w:tcBorders>
            <w:shd w:val="clear" w:color="auto" w:fill="FFFFFF" w:themeFill="background1"/>
          </w:tcPr>
          <w:p w14:paraId="0B4A9073" w14:textId="1B62084B" w:rsidR="00EE1B19" w:rsidRPr="000C6F1C" w:rsidRDefault="00EE1B19" w:rsidP="00EE1B19">
            <w:pPr>
              <w:spacing w:before="0" w:after="0"/>
              <w:ind w:firstLine="0"/>
              <w:jc w:val="center"/>
              <w:rPr>
                <w:rFonts w:cs="Calibri"/>
                <w:sz w:val="22"/>
                <w:lang w:val="ru-RU"/>
              </w:rPr>
            </w:pPr>
            <w:r w:rsidRPr="000C6F1C">
              <w:rPr>
                <w:rFonts w:cs="Calibri"/>
                <w:b/>
                <w:sz w:val="22"/>
                <w:lang w:val="ru-RU"/>
              </w:rPr>
              <w:lastRenderedPageBreak/>
              <w:t>СИСТЕМА САУ- I Т-2БТ</w:t>
            </w:r>
          </w:p>
        </w:tc>
      </w:tr>
      <w:tr w:rsidR="00EE1B19" w:rsidRPr="000C6F1C" w14:paraId="1BF4B216" w14:textId="77777777" w:rsidTr="005A19DF">
        <w:trPr>
          <w:gridAfter w:val="6"/>
          <w:wAfter w:w="7348" w:type="dxa"/>
          <w:trHeight w:val="302"/>
        </w:trPr>
        <w:tc>
          <w:tcPr>
            <w:tcW w:w="564" w:type="dxa"/>
            <w:tcBorders>
              <w:bottom w:val="nil"/>
            </w:tcBorders>
            <w:shd w:val="clear" w:color="auto" w:fill="FFFFFF" w:themeFill="background1"/>
          </w:tcPr>
          <w:p w14:paraId="518627DB" w14:textId="4DC9C588"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tcBorders>
              <w:bottom w:val="nil"/>
            </w:tcBorders>
            <w:shd w:val="clear" w:color="auto" w:fill="FFFFFF" w:themeFill="background1"/>
          </w:tcPr>
          <w:p w14:paraId="22B3E2C3" w14:textId="3A84588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4.56.20.5</w:t>
            </w:r>
          </w:p>
        </w:tc>
        <w:tc>
          <w:tcPr>
            <w:tcW w:w="2143" w:type="dxa"/>
            <w:tcBorders>
              <w:bottom w:val="nil"/>
            </w:tcBorders>
            <w:shd w:val="clear" w:color="auto" w:fill="FFFFFF" w:themeFill="background1"/>
          </w:tcPr>
          <w:p w14:paraId="6A0F2363"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1CD70EB" w14:textId="4A0F0D74" w:rsidR="00EE1B19" w:rsidRPr="000C6F1C" w:rsidRDefault="00EE1B19" w:rsidP="00EE1B19">
            <w:pPr>
              <w:tabs>
                <w:tab w:val="left" w:pos="731"/>
              </w:tabs>
              <w:spacing w:before="0" w:after="0"/>
              <w:ind w:firstLine="0"/>
              <w:jc w:val="center"/>
              <w:rPr>
                <w:rFonts w:cs="Calibri"/>
                <w:sz w:val="22"/>
                <w:lang w:val="ru-RU"/>
              </w:rPr>
            </w:pPr>
            <w:r>
              <w:rPr>
                <w:rFonts w:cs="Calibri"/>
                <w:sz w:val="22"/>
                <w:lang w:val="ru-RU"/>
              </w:rPr>
              <w:t>6</w:t>
            </w:r>
          </w:p>
        </w:tc>
        <w:tc>
          <w:tcPr>
            <w:tcW w:w="1967" w:type="dxa"/>
            <w:tcBorders>
              <w:bottom w:val="nil"/>
            </w:tcBorders>
            <w:shd w:val="clear" w:color="auto" w:fill="FFFFFF" w:themeFill="background1"/>
          </w:tcPr>
          <w:p w14:paraId="2171CD0D"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116B7A7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5D431DC" w14:textId="5B76B18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88978FF" w14:textId="37D3B25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AE4E10B" w14:textId="77777777" w:rsidR="00EE1B19" w:rsidRPr="000C6F1C" w:rsidRDefault="00EE1B19" w:rsidP="00EE1B19">
            <w:pPr>
              <w:spacing w:before="0" w:after="0"/>
              <w:ind w:firstLine="0"/>
              <w:rPr>
                <w:rFonts w:cs="Calibri"/>
                <w:sz w:val="22"/>
                <w:lang w:val="ru-RU"/>
              </w:rPr>
            </w:pPr>
            <w:r w:rsidRPr="000C6F1C">
              <w:rPr>
                <w:rFonts w:cs="Calibri"/>
                <w:sz w:val="22"/>
                <w:lang w:val="ru-RU"/>
              </w:rPr>
              <w:t>Автопилот:</w:t>
            </w:r>
          </w:p>
          <w:p w14:paraId="2CF3B1B2" w14:textId="3BFFFB85" w:rsidR="00EE1B19" w:rsidRPr="000C6F1C" w:rsidRDefault="00EE1B19" w:rsidP="00EE1B19">
            <w:pPr>
              <w:spacing w:before="0" w:after="0"/>
              <w:ind w:firstLine="0"/>
              <w:rPr>
                <w:rFonts w:cs="Calibri"/>
                <w:sz w:val="22"/>
                <w:lang w:val="ru-RU"/>
              </w:rPr>
            </w:pPr>
            <w:r w:rsidRPr="000C6F1C">
              <w:rPr>
                <w:rFonts w:cs="Calibri"/>
                <w:sz w:val="22"/>
                <w:lang w:val="ru-RU"/>
              </w:rPr>
              <w:t>А) отключение рулевых машин концевыми выключателями;</w:t>
            </w:r>
          </w:p>
        </w:tc>
      </w:tr>
      <w:tr w:rsidR="00EE1B19" w:rsidRPr="000C6F1C" w14:paraId="07C042F2" w14:textId="77777777" w:rsidTr="005A19DF">
        <w:trPr>
          <w:gridAfter w:val="6"/>
          <w:wAfter w:w="7348" w:type="dxa"/>
          <w:trHeight w:val="302"/>
        </w:trPr>
        <w:tc>
          <w:tcPr>
            <w:tcW w:w="564" w:type="dxa"/>
            <w:tcBorders>
              <w:top w:val="nil"/>
              <w:bottom w:val="nil"/>
            </w:tcBorders>
            <w:shd w:val="clear" w:color="auto" w:fill="FFFFFF" w:themeFill="background1"/>
          </w:tcPr>
          <w:p w14:paraId="330B3F57"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5189A912"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292807C9"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7FBF613D" w14:textId="65D60450"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6C025C57"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319D671F"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7E89F14A"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4BAED494" w14:textId="77777777" w:rsidR="00EE1B19" w:rsidRPr="000C6F1C" w:rsidRDefault="00EE1B19" w:rsidP="00EE1B19">
            <w:pPr>
              <w:spacing w:before="0" w:after="0"/>
              <w:ind w:firstLine="0"/>
              <w:rPr>
                <w:rFonts w:cs="Calibri"/>
                <w:sz w:val="22"/>
                <w:lang w:val="ru-RU"/>
              </w:rPr>
            </w:pPr>
            <w:r w:rsidRPr="000C6F1C">
              <w:rPr>
                <w:rFonts w:cs="Calibri"/>
                <w:sz w:val="22"/>
                <w:lang w:val="ru-RU"/>
              </w:rPr>
              <w:t>Б) работу автопилота по сигналам ТКС-П;</w:t>
            </w:r>
          </w:p>
          <w:p w14:paraId="0D1DFFFF" w14:textId="77777777" w:rsidR="00EE1B19" w:rsidRPr="000C6F1C" w:rsidRDefault="00EE1B19" w:rsidP="00EE1B19">
            <w:pPr>
              <w:spacing w:before="0" w:after="0"/>
              <w:ind w:firstLine="0"/>
              <w:rPr>
                <w:rFonts w:cs="Calibri"/>
                <w:sz w:val="22"/>
                <w:lang w:val="ru-RU"/>
              </w:rPr>
            </w:pPr>
            <w:r w:rsidRPr="000C6F1C">
              <w:rPr>
                <w:rFonts w:cs="Calibri"/>
                <w:sz w:val="22"/>
                <w:lang w:val="ru-RU"/>
              </w:rPr>
              <w:t>В) работу автопилота по сигналам ДИСС-013;</w:t>
            </w:r>
          </w:p>
          <w:p w14:paraId="0CFAACB5" w14:textId="5E705DB5" w:rsidR="00EE1B19" w:rsidRPr="00BE1FD4" w:rsidRDefault="00EE1B19" w:rsidP="00EE1B19">
            <w:pPr>
              <w:spacing w:before="0" w:after="0"/>
              <w:ind w:firstLine="0"/>
              <w:rPr>
                <w:rFonts w:cs="Calibri"/>
                <w:sz w:val="22"/>
                <w:lang w:val="ru-RU"/>
              </w:rPr>
            </w:pPr>
            <w:r w:rsidRPr="000C6F1C">
              <w:rPr>
                <w:rFonts w:cs="Calibri"/>
                <w:sz w:val="22"/>
                <w:lang w:val="ru-RU"/>
              </w:rPr>
              <w:t>Г) работу автопилота по сигналам от КЗВ, КЗСП, БКМЭ (СВС-ПН-15-6),</w:t>
            </w:r>
            <w:r>
              <w:rPr>
                <w:rFonts w:cs="Calibri"/>
                <w:sz w:val="22"/>
                <w:lang w:val="ru-RU"/>
              </w:rPr>
              <w:t xml:space="preserve"> </w:t>
            </w:r>
            <w:r w:rsidRPr="000C6F1C">
              <w:rPr>
                <w:rFonts w:cs="Calibri"/>
                <w:sz w:val="22"/>
                <w:lang w:val="ru-RU"/>
              </w:rPr>
              <w:t>УМС-1-ПВ (СВС1-72-1В)</w:t>
            </w:r>
            <w:r>
              <w:rPr>
                <w:rFonts w:cs="Calibri"/>
                <w:sz w:val="22"/>
                <w:lang w:val="ru-RU"/>
              </w:rPr>
              <w:t>;</w:t>
            </w:r>
          </w:p>
        </w:tc>
      </w:tr>
      <w:tr w:rsidR="00EE1B19" w:rsidRPr="000C6F1C" w14:paraId="22006FF8" w14:textId="77777777" w:rsidTr="005A19DF">
        <w:trPr>
          <w:gridAfter w:val="6"/>
          <w:wAfter w:w="7348" w:type="dxa"/>
          <w:trHeight w:val="302"/>
        </w:trPr>
        <w:tc>
          <w:tcPr>
            <w:tcW w:w="564" w:type="dxa"/>
            <w:tcBorders>
              <w:top w:val="nil"/>
              <w:bottom w:val="nil"/>
            </w:tcBorders>
            <w:shd w:val="clear" w:color="auto" w:fill="FFFFFF" w:themeFill="background1"/>
          </w:tcPr>
          <w:p w14:paraId="5462DAF5"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6F76DD84"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3E1CFC1A"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790041B1" w14:textId="351ACD02"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tc>
        <w:tc>
          <w:tcPr>
            <w:tcW w:w="1967" w:type="dxa"/>
            <w:tcBorders>
              <w:top w:val="nil"/>
              <w:bottom w:val="nil"/>
            </w:tcBorders>
            <w:shd w:val="clear" w:color="auto" w:fill="FFFFFF" w:themeFill="background1"/>
          </w:tcPr>
          <w:p w14:paraId="19E511BF"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03E69C57"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410861D0"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309A2014" w14:textId="77777777" w:rsidR="00EE1B19" w:rsidRPr="000C6F1C" w:rsidRDefault="00EE1B19" w:rsidP="00EE1B19">
            <w:pPr>
              <w:spacing w:before="0" w:after="0"/>
              <w:ind w:firstLine="0"/>
              <w:rPr>
                <w:rFonts w:cs="Calibri"/>
                <w:sz w:val="22"/>
                <w:lang w:val="ru-RU"/>
              </w:rPr>
            </w:pPr>
            <w:r w:rsidRPr="000C6F1C">
              <w:rPr>
                <w:rFonts w:cs="Calibri"/>
                <w:sz w:val="22"/>
                <w:lang w:val="ru-RU"/>
              </w:rPr>
              <w:t>Д) работу и пороги срабатывания блоков контроля автоматики;</w:t>
            </w:r>
          </w:p>
          <w:p w14:paraId="799D48D8" w14:textId="4D016F93" w:rsidR="00EE1B19" w:rsidRPr="00BE1FD4" w:rsidRDefault="00EE1B19" w:rsidP="00EE1B19">
            <w:pPr>
              <w:spacing w:before="0" w:after="0"/>
              <w:ind w:firstLine="0"/>
              <w:rPr>
                <w:rFonts w:cs="Calibri"/>
                <w:sz w:val="22"/>
                <w:lang w:val="ru-RU"/>
              </w:rPr>
            </w:pPr>
            <w:r w:rsidRPr="000C6F1C">
              <w:rPr>
                <w:rFonts w:cs="Calibri"/>
                <w:sz w:val="22"/>
                <w:lang w:val="ru-RU"/>
              </w:rPr>
              <w:t>Е) усилия рулевых машин;</w:t>
            </w:r>
          </w:p>
        </w:tc>
      </w:tr>
      <w:tr w:rsidR="00EE1B19" w:rsidRPr="000C6F1C" w14:paraId="38E2223D" w14:textId="77777777" w:rsidTr="005A19DF">
        <w:trPr>
          <w:gridAfter w:val="6"/>
          <w:wAfter w:w="7348" w:type="dxa"/>
          <w:trHeight w:val="302"/>
        </w:trPr>
        <w:tc>
          <w:tcPr>
            <w:tcW w:w="564" w:type="dxa"/>
            <w:tcBorders>
              <w:top w:val="nil"/>
              <w:bottom w:val="nil"/>
            </w:tcBorders>
            <w:shd w:val="clear" w:color="auto" w:fill="FFFFFF" w:themeFill="background1"/>
          </w:tcPr>
          <w:p w14:paraId="46D89D29"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7F11FEBD"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7066987C"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2AF4C8C1" w14:textId="60378FE7"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0BC669C3"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55D4028E"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4172DB93"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6E5E7602" w14:textId="4E988A60" w:rsidR="00EE1B19" w:rsidRPr="00BE1FD4" w:rsidRDefault="00EE1B19" w:rsidP="00EE1B19">
            <w:pPr>
              <w:spacing w:before="0" w:after="0"/>
              <w:ind w:firstLine="0"/>
              <w:rPr>
                <w:rFonts w:cs="Calibri"/>
                <w:sz w:val="22"/>
                <w:lang w:val="ru-RU"/>
              </w:rPr>
            </w:pPr>
            <w:r w:rsidRPr="000C6F1C">
              <w:rPr>
                <w:rFonts w:cs="Calibri"/>
                <w:sz w:val="22"/>
                <w:lang w:val="ru-RU"/>
              </w:rPr>
              <w:t>Ж) центровку демпферов рыскания и крена;</w:t>
            </w:r>
          </w:p>
        </w:tc>
      </w:tr>
      <w:tr w:rsidR="00EE1B19" w:rsidRPr="000C6F1C" w14:paraId="3B542436" w14:textId="77777777" w:rsidTr="005A19DF">
        <w:trPr>
          <w:gridAfter w:val="6"/>
          <w:wAfter w:w="7348" w:type="dxa"/>
          <w:trHeight w:val="302"/>
        </w:trPr>
        <w:tc>
          <w:tcPr>
            <w:tcW w:w="564" w:type="dxa"/>
            <w:tcBorders>
              <w:top w:val="nil"/>
              <w:bottom w:val="nil"/>
            </w:tcBorders>
            <w:shd w:val="clear" w:color="auto" w:fill="FFFFFF" w:themeFill="background1"/>
          </w:tcPr>
          <w:p w14:paraId="00710301"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0A8CF291"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5C4256CD"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7808EFAB" w14:textId="394B8D33" w:rsidR="00EE1B19" w:rsidRPr="00BE1FD4" w:rsidRDefault="00EE1B19" w:rsidP="00EE1B19">
            <w:pPr>
              <w:tabs>
                <w:tab w:val="left" w:pos="731"/>
              </w:tabs>
              <w:spacing w:before="0" w:after="0"/>
              <w:ind w:firstLine="0"/>
              <w:jc w:val="center"/>
              <w:rPr>
                <w:rFonts w:cs="Calibri"/>
                <w:sz w:val="22"/>
                <w:lang w:val="ru-RU"/>
              </w:rPr>
            </w:pPr>
            <w:r>
              <w:rPr>
                <w:rFonts w:cs="Calibri"/>
                <w:sz w:val="22"/>
                <w:lang w:val="ru-RU"/>
              </w:rPr>
              <w:t>1</w:t>
            </w:r>
          </w:p>
        </w:tc>
        <w:tc>
          <w:tcPr>
            <w:tcW w:w="1967" w:type="dxa"/>
            <w:tcBorders>
              <w:top w:val="nil"/>
              <w:bottom w:val="nil"/>
            </w:tcBorders>
            <w:shd w:val="clear" w:color="auto" w:fill="FFFFFF" w:themeFill="background1"/>
          </w:tcPr>
          <w:p w14:paraId="09DF5894"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5855D724"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702B74D0"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4D49AD6D" w14:textId="77777777" w:rsidR="00EE1B19" w:rsidRPr="000C6F1C" w:rsidRDefault="00EE1B19" w:rsidP="00EE1B19">
            <w:pPr>
              <w:spacing w:before="0" w:after="0"/>
              <w:ind w:firstLine="0"/>
              <w:rPr>
                <w:rFonts w:cs="Calibri"/>
                <w:sz w:val="22"/>
                <w:lang w:val="ru-RU"/>
              </w:rPr>
            </w:pPr>
            <w:r w:rsidRPr="000C6F1C">
              <w:rPr>
                <w:rFonts w:cs="Calibri"/>
                <w:sz w:val="22"/>
                <w:lang w:val="ru-RU"/>
              </w:rPr>
              <w:t>З) безударность включения каналов;</w:t>
            </w:r>
          </w:p>
          <w:p w14:paraId="4E2D4F9D" w14:textId="66C7BE88" w:rsidR="00EE1B19" w:rsidRPr="00BE1FD4" w:rsidRDefault="00EE1B19" w:rsidP="00EE1B19">
            <w:pPr>
              <w:spacing w:before="0" w:after="0"/>
              <w:ind w:firstLine="0"/>
              <w:rPr>
                <w:rFonts w:cs="Calibri"/>
                <w:sz w:val="22"/>
                <w:lang w:val="ru-RU"/>
              </w:rPr>
            </w:pPr>
            <w:r w:rsidRPr="000C6F1C">
              <w:rPr>
                <w:rFonts w:cs="Calibri"/>
                <w:sz w:val="22"/>
                <w:lang w:val="ru-RU"/>
              </w:rPr>
              <w:t>И) управление от рукояток: крен, курс, спуск-подъем;</w:t>
            </w:r>
          </w:p>
        </w:tc>
      </w:tr>
      <w:tr w:rsidR="00EE1B19" w:rsidRPr="000C6F1C" w14:paraId="427872DA" w14:textId="77777777" w:rsidTr="005A19DF">
        <w:trPr>
          <w:gridAfter w:val="6"/>
          <w:wAfter w:w="7348" w:type="dxa"/>
          <w:trHeight w:val="302"/>
        </w:trPr>
        <w:tc>
          <w:tcPr>
            <w:tcW w:w="564" w:type="dxa"/>
            <w:tcBorders>
              <w:top w:val="nil"/>
              <w:bottom w:val="nil"/>
            </w:tcBorders>
            <w:shd w:val="clear" w:color="auto" w:fill="FFFFFF" w:themeFill="background1"/>
          </w:tcPr>
          <w:p w14:paraId="565C758B" w14:textId="77777777" w:rsidR="00EE1B19" w:rsidRPr="009F27F1"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34164A63"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5630793A"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1CA787EE" w14:textId="2274B652" w:rsidR="00EE1B19" w:rsidRPr="00BE1FD4" w:rsidRDefault="00EE1B19" w:rsidP="00EE1B19">
            <w:pPr>
              <w:tabs>
                <w:tab w:val="left" w:pos="731"/>
              </w:tabs>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6216717A"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20C421F"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7B5148D8"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78647F66" w14:textId="728324A1" w:rsidR="00EE1B19" w:rsidRPr="00BE1FD4" w:rsidRDefault="00EE1B19" w:rsidP="00EE1B19">
            <w:pPr>
              <w:spacing w:before="0" w:after="0"/>
              <w:ind w:firstLine="0"/>
              <w:rPr>
                <w:rFonts w:cs="Calibri"/>
                <w:sz w:val="22"/>
                <w:lang w:val="ru-RU"/>
              </w:rPr>
            </w:pPr>
            <w:r w:rsidRPr="000C6F1C">
              <w:rPr>
                <w:rFonts w:cs="Calibri"/>
                <w:sz w:val="22"/>
                <w:lang w:val="ru-RU"/>
              </w:rPr>
              <w:t>К) работу автопилота по сигналам УВК;</w:t>
            </w:r>
          </w:p>
        </w:tc>
      </w:tr>
      <w:tr w:rsidR="00EE1B19" w:rsidRPr="000C6F1C" w14:paraId="468A1B7B" w14:textId="77777777" w:rsidTr="005A19DF">
        <w:trPr>
          <w:gridAfter w:val="6"/>
          <w:wAfter w:w="7348" w:type="dxa"/>
          <w:trHeight w:val="302"/>
        </w:trPr>
        <w:tc>
          <w:tcPr>
            <w:tcW w:w="564" w:type="dxa"/>
            <w:tcBorders>
              <w:top w:val="nil"/>
            </w:tcBorders>
            <w:shd w:val="clear" w:color="auto" w:fill="FFFFFF" w:themeFill="background1"/>
          </w:tcPr>
          <w:p w14:paraId="3DC528B1" w14:textId="77777777" w:rsidR="00EE1B19" w:rsidRPr="009F27F1"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4FB6DD0D"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354B11E4"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1BFA2D53" w14:textId="28953F13" w:rsidR="00EE1B19" w:rsidRPr="005B72A4"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tc>
        <w:tc>
          <w:tcPr>
            <w:tcW w:w="1967" w:type="dxa"/>
            <w:tcBorders>
              <w:top w:val="nil"/>
            </w:tcBorders>
            <w:shd w:val="clear" w:color="auto" w:fill="FFFFFF" w:themeFill="background1"/>
          </w:tcPr>
          <w:p w14:paraId="67A9864B"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6D91CD7A"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0D84A02F"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73954953" w14:textId="77777777" w:rsidR="00EE1B19" w:rsidRPr="000C6F1C" w:rsidRDefault="00EE1B19" w:rsidP="00EE1B19">
            <w:pPr>
              <w:spacing w:before="0" w:after="0"/>
              <w:ind w:firstLine="0"/>
              <w:rPr>
                <w:rFonts w:cs="Calibri"/>
                <w:sz w:val="22"/>
                <w:lang w:val="ru-RU"/>
              </w:rPr>
            </w:pPr>
            <w:r w:rsidRPr="000C6F1C">
              <w:rPr>
                <w:rFonts w:cs="Calibri"/>
                <w:sz w:val="22"/>
                <w:lang w:val="ru-RU"/>
              </w:rPr>
              <w:t>Л) работу блоков отключения БСДТ;</w:t>
            </w:r>
          </w:p>
          <w:p w14:paraId="412AF2A8" w14:textId="77777777" w:rsidR="00EE1B19" w:rsidRPr="000C6F1C" w:rsidRDefault="00EE1B19" w:rsidP="00EE1B19">
            <w:pPr>
              <w:spacing w:before="0" w:after="0"/>
              <w:ind w:firstLine="0"/>
              <w:rPr>
                <w:rFonts w:cs="Calibri"/>
                <w:sz w:val="22"/>
                <w:lang w:val="ru-RU"/>
              </w:rPr>
            </w:pPr>
            <w:r w:rsidRPr="000C6F1C">
              <w:rPr>
                <w:rFonts w:cs="Calibri"/>
                <w:sz w:val="22"/>
                <w:lang w:val="ru-RU"/>
              </w:rPr>
              <w:t>М) изодром по элеронам;</w:t>
            </w:r>
          </w:p>
          <w:p w14:paraId="3401DD0D" w14:textId="27ABFA77" w:rsidR="00EE1B19" w:rsidRPr="000C6F1C" w:rsidRDefault="00EE1B19" w:rsidP="00EE1B19">
            <w:pPr>
              <w:spacing w:before="0" w:after="0"/>
              <w:ind w:firstLine="0"/>
              <w:rPr>
                <w:rFonts w:cs="Calibri"/>
                <w:sz w:val="22"/>
              </w:rPr>
            </w:pPr>
            <w:r w:rsidRPr="000C6F1C">
              <w:rPr>
                <w:rFonts w:cs="Calibri"/>
                <w:sz w:val="22"/>
                <w:lang w:val="ru-RU"/>
              </w:rPr>
              <w:t>Н) работу блока разовых команд.</w:t>
            </w:r>
          </w:p>
        </w:tc>
      </w:tr>
      <w:tr w:rsidR="00EE1B19" w:rsidRPr="000C6F1C" w14:paraId="1F59FFF4" w14:textId="77777777" w:rsidTr="005A19DF">
        <w:trPr>
          <w:gridAfter w:val="6"/>
          <w:wAfter w:w="7348" w:type="dxa"/>
          <w:trHeight w:val="302"/>
        </w:trPr>
        <w:tc>
          <w:tcPr>
            <w:tcW w:w="564" w:type="dxa"/>
            <w:shd w:val="clear" w:color="auto" w:fill="FFFFFF" w:themeFill="background1"/>
          </w:tcPr>
          <w:p w14:paraId="17E16086" w14:textId="50ABC773"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shd w:val="clear" w:color="auto" w:fill="FFFFFF" w:themeFill="background1"/>
          </w:tcPr>
          <w:p w14:paraId="3C40BD36" w14:textId="0243FCA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4.56.20.6</w:t>
            </w:r>
          </w:p>
        </w:tc>
        <w:tc>
          <w:tcPr>
            <w:tcW w:w="2143" w:type="dxa"/>
            <w:shd w:val="clear" w:color="auto" w:fill="FFFFFF" w:themeFill="background1"/>
          </w:tcPr>
          <w:p w14:paraId="1AA793D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9E0578F" w14:textId="3D0A4E68" w:rsidR="00EE1B19" w:rsidRPr="000C6F1C" w:rsidRDefault="00EE1B19" w:rsidP="00EE1B19">
            <w:pPr>
              <w:tabs>
                <w:tab w:val="left" w:pos="731"/>
              </w:tabs>
              <w:spacing w:before="0" w:after="0"/>
              <w:ind w:firstLine="0"/>
              <w:jc w:val="center"/>
              <w:rPr>
                <w:rFonts w:cs="Calibri"/>
                <w:sz w:val="22"/>
                <w:lang w:val="ru-RU"/>
              </w:rPr>
            </w:pPr>
            <w:r>
              <w:rPr>
                <w:rFonts w:cs="Calibri"/>
                <w:sz w:val="22"/>
                <w:lang w:val="ru-RU"/>
              </w:rPr>
              <w:t>6</w:t>
            </w:r>
          </w:p>
        </w:tc>
        <w:tc>
          <w:tcPr>
            <w:tcW w:w="1967" w:type="dxa"/>
            <w:shd w:val="clear" w:color="auto" w:fill="FFFFFF" w:themeFill="background1"/>
          </w:tcPr>
          <w:p w14:paraId="1E8BCD5C"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F6E14B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52160A" w14:textId="4BB8CB3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C2472C0" w14:textId="5CCC620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A5665AA" w14:textId="77777777" w:rsidR="00EE1B19" w:rsidRPr="000C6F1C" w:rsidRDefault="00EE1B19" w:rsidP="00EE1B19">
            <w:pPr>
              <w:spacing w:before="0" w:after="0"/>
              <w:ind w:firstLine="0"/>
              <w:rPr>
                <w:rFonts w:cs="Calibri"/>
                <w:sz w:val="22"/>
                <w:lang w:val="ru-RU"/>
              </w:rPr>
            </w:pPr>
            <w:r w:rsidRPr="000C6F1C">
              <w:rPr>
                <w:rFonts w:cs="Calibri"/>
                <w:sz w:val="22"/>
                <w:lang w:val="ru-RU"/>
              </w:rPr>
              <w:t>Автомат тяги:</w:t>
            </w:r>
          </w:p>
          <w:p w14:paraId="1F86FFBB" w14:textId="77777777" w:rsidR="00EE1B19" w:rsidRPr="000C6F1C" w:rsidRDefault="00EE1B19" w:rsidP="00EE1B19">
            <w:pPr>
              <w:spacing w:before="0" w:after="0"/>
              <w:ind w:firstLine="0"/>
              <w:rPr>
                <w:rFonts w:cs="Calibri"/>
                <w:sz w:val="22"/>
                <w:lang w:val="ru-RU"/>
              </w:rPr>
            </w:pPr>
            <w:r w:rsidRPr="000C6F1C">
              <w:rPr>
                <w:rFonts w:cs="Calibri"/>
                <w:sz w:val="22"/>
                <w:lang w:val="ru-RU"/>
              </w:rPr>
              <w:t>А) работу системы контроля;</w:t>
            </w:r>
          </w:p>
          <w:p w14:paraId="6D52DFA0" w14:textId="00A1893C" w:rsidR="00EE1B19" w:rsidRPr="000C6F1C" w:rsidRDefault="00EE1B19" w:rsidP="00EE1B19">
            <w:pPr>
              <w:spacing w:before="0" w:after="0"/>
              <w:ind w:firstLine="0"/>
              <w:rPr>
                <w:rFonts w:cs="Calibri"/>
                <w:sz w:val="22"/>
                <w:lang w:val="ru-RU"/>
              </w:rPr>
            </w:pPr>
            <w:r w:rsidRPr="000C6F1C">
              <w:rPr>
                <w:rFonts w:cs="Calibri"/>
                <w:sz w:val="22"/>
                <w:lang w:val="ru-RU"/>
              </w:rPr>
              <w:t>Б) усилия пересиливания муфт ИМАТ</w:t>
            </w:r>
            <w:r>
              <w:rPr>
                <w:rFonts w:cs="Calibri"/>
                <w:sz w:val="22"/>
                <w:lang w:val="ru-RU"/>
              </w:rPr>
              <w:t>.</w:t>
            </w:r>
          </w:p>
        </w:tc>
      </w:tr>
      <w:tr w:rsidR="00EE1B19" w:rsidRPr="000C6F1C" w14:paraId="66D5AE49" w14:textId="77777777" w:rsidTr="005A19DF">
        <w:trPr>
          <w:gridAfter w:val="6"/>
          <w:wAfter w:w="7348" w:type="dxa"/>
          <w:trHeight w:val="302"/>
        </w:trPr>
        <w:tc>
          <w:tcPr>
            <w:tcW w:w="564" w:type="dxa"/>
            <w:tcBorders>
              <w:bottom w:val="single" w:sz="4" w:space="0" w:color="auto"/>
            </w:tcBorders>
            <w:shd w:val="clear" w:color="auto" w:fill="FFFFFF" w:themeFill="background1"/>
          </w:tcPr>
          <w:p w14:paraId="75687AB4" w14:textId="690F66D5" w:rsidR="00EE1B19" w:rsidRPr="000C6F1C" w:rsidRDefault="00EE1B19" w:rsidP="00EE1B19">
            <w:pPr>
              <w:spacing w:before="0" w:after="0"/>
              <w:ind w:left="-117" w:right="-114" w:firstLine="0"/>
              <w:jc w:val="center"/>
              <w:rPr>
                <w:rFonts w:cs="Calibri"/>
                <w:sz w:val="22"/>
                <w:lang w:val="ru-RU"/>
              </w:rPr>
            </w:pPr>
            <w:r w:rsidRPr="009F27F1">
              <w:rPr>
                <w:rFonts w:cs="Calibri"/>
                <w:sz w:val="22"/>
                <w:lang w:val="ru-RU"/>
              </w:rPr>
              <w:t>00</w:t>
            </w:r>
          </w:p>
        </w:tc>
        <w:tc>
          <w:tcPr>
            <w:tcW w:w="1731" w:type="dxa"/>
            <w:tcBorders>
              <w:bottom w:val="single" w:sz="4" w:space="0" w:color="auto"/>
            </w:tcBorders>
            <w:shd w:val="clear" w:color="auto" w:fill="FFFFFF" w:themeFill="background1"/>
          </w:tcPr>
          <w:p w14:paraId="443852DC" w14:textId="0541019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4.56.20.7</w:t>
            </w:r>
          </w:p>
        </w:tc>
        <w:tc>
          <w:tcPr>
            <w:tcW w:w="2143" w:type="dxa"/>
            <w:tcBorders>
              <w:bottom w:val="single" w:sz="4" w:space="0" w:color="auto"/>
            </w:tcBorders>
            <w:shd w:val="clear" w:color="auto" w:fill="FFFFFF" w:themeFill="background1"/>
          </w:tcPr>
          <w:p w14:paraId="3FCFAB59" w14:textId="0E8B852E" w:rsidR="00EE1B19" w:rsidRPr="000C6F1C" w:rsidRDefault="00EE1B19" w:rsidP="00EE1B19">
            <w:pPr>
              <w:spacing w:before="0" w:after="0"/>
              <w:ind w:firstLine="0"/>
              <w:jc w:val="center"/>
              <w:rPr>
                <w:rFonts w:cs="Calibri"/>
                <w:sz w:val="22"/>
                <w:lang w:val="ru-RU"/>
              </w:rPr>
            </w:pPr>
            <w:r>
              <w:rPr>
                <w:rFonts w:cs="Calibri"/>
                <w:sz w:val="22"/>
                <w:lang w:val="ru-RU"/>
              </w:rPr>
              <w:t>ИТЭ 57-20-0 стр. 201-202</w:t>
            </w:r>
          </w:p>
        </w:tc>
        <w:tc>
          <w:tcPr>
            <w:tcW w:w="1052" w:type="dxa"/>
            <w:tcBorders>
              <w:bottom w:val="single" w:sz="4" w:space="0" w:color="auto"/>
            </w:tcBorders>
            <w:shd w:val="clear" w:color="auto" w:fill="FFFFFF" w:themeFill="background1"/>
          </w:tcPr>
          <w:p w14:paraId="1CED3E9D" w14:textId="1467BFBB"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5487D93C"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27D98CD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AA5C895" w14:textId="68D197F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450CEAA6" w14:textId="68295DA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30823B1C" w14:textId="77777777" w:rsidR="00EE1B19" w:rsidRPr="000C6F1C" w:rsidRDefault="00EE1B19" w:rsidP="00EE1B19">
            <w:pPr>
              <w:spacing w:before="0" w:after="0"/>
              <w:ind w:firstLine="0"/>
              <w:rPr>
                <w:rFonts w:cs="Calibri"/>
                <w:sz w:val="22"/>
                <w:lang w:val="ru-RU"/>
              </w:rPr>
            </w:pPr>
            <w:r w:rsidRPr="000C6F1C">
              <w:rPr>
                <w:rFonts w:cs="Calibri"/>
                <w:sz w:val="22"/>
                <w:lang w:val="ru-RU"/>
              </w:rPr>
              <w:t>Автомат перестановки стабилизатора:</w:t>
            </w:r>
          </w:p>
          <w:p w14:paraId="1B92B926" w14:textId="0F227D69" w:rsidR="00EE1B19" w:rsidRPr="000C6F1C" w:rsidRDefault="00EE1B19" w:rsidP="00EE1B19">
            <w:pPr>
              <w:spacing w:before="0" w:after="0"/>
              <w:ind w:firstLine="0"/>
              <w:rPr>
                <w:rFonts w:cs="Calibri"/>
                <w:sz w:val="22"/>
                <w:lang w:val="ru-RU"/>
              </w:rPr>
            </w:pPr>
            <w:r w:rsidRPr="000C6F1C">
              <w:rPr>
                <w:rFonts w:cs="Calibri"/>
                <w:sz w:val="22"/>
                <w:lang w:val="ru-RU"/>
              </w:rPr>
              <w:t>А) работу системы контроля (при использовании на самолете).</w:t>
            </w:r>
          </w:p>
        </w:tc>
      </w:tr>
      <w:tr w:rsidR="00EE1B19" w:rsidRPr="000C6F1C" w14:paraId="5F6D4314" w14:textId="77777777" w:rsidTr="005A19DF">
        <w:trPr>
          <w:gridAfter w:val="6"/>
          <w:wAfter w:w="7348" w:type="dxa"/>
          <w:trHeight w:val="302"/>
        </w:trPr>
        <w:tc>
          <w:tcPr>
            <w:tcW w:w="564" w:type="dxa"/>
            <w:tcBorders>
              <w:bottom w:val="nil"/>
            </w:tcBorders>
            <w:shd w:val="clear" w:color="auto" w:fill="FFFFFF" w:themeFill="background1"/>
          </w:tcPr>
          <w:p w14:paraId="7D5BACC3" w14:textId="63D0E7DF" w:rsidR="00EE1B19" w:rsidRPr="000C6F1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tcBorders>
              <w:bottom w:val="nil"/>
            </w:tcBorders>
            <w:shd w:val="clear" w:color="auto" w:fill="FFFFFF" w:themeFill="background1"/>
          </w:tcPr>
          <w:p w14:paraId="40FFBF02" w14:textId="29E7C78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4.56.20.8</w:t>
            </w:r>
          </w:p>
        </w:tc>
        <w:tc>
          <w:tcPr>
            <w:tcW w:w="2143" w:type="dxa"/>
            <w:tcBorders>
              <w:bottom w:val="nil"/>
            </w:tcBorders>
            <w:shd w:val="clear" w:color="auto" w:fill="FFFFFF" w:themeFill="background1"/>
          </w:tcPr>
          <w:p w14:paraId="2E4F8778"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25737BAF" w14:textId="77777777"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3</w:t>
            </w:r>
          </w:p>
          <w:p w14:paraId="3C0CD4F8" w14:textId="4512844D" w:rsidR="00EE1B19" w:rsidRPr="000C6F1C" w:rsidRDefault="00EE1B19" w:rsidP="00EE1B19">
            <w:pPr>
              <w:tabs>
                <w:tab w:val="left" w:pos="731"/>
              </w:tabs>
              <w:spacing w:before="0" w:after="0"/>
              <w:ind w:firstLine="0"/>
              <w:jc w:val="center"/>
              <w:rPr>
                <w:rFonts w:cs="Calibri"/>
                <w:sz w:val="22"/>
                <w:lang w:val="ru-RU"/>
              </w:rPr>
            </w:pPr>
          </w:p>
        </w:tc>
        <w:tc>
          <w:tcPr>
            <w:tcW w:w="1967" w:type="dxa"/>
            <w:tcBorders>
              <w:bottom w:val="nil"/>
            </w:tcBorders>
            <w:shd w:val="clear" w:color="auto" w:fill="FFFFFF" w:themeFill="background1"/>
          </w:tcPr>
          <w:p w14:paraId="535307C8"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15FB4F2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35E6DC1" w14:textId="44DCA48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8A566BF" w14:textId="12EB2A3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3931EFA0"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ТКС-П:</w:t>
            </w:r>
          </w:p>
          <w:p w14:paraId="4BC295BB" w14:textId="77777777" w:rsidR="00EE1B19" w:rsidRPr="000C6F1C" w:rsidRDefault="00EE1B19" w:rsidP="00EE1B19">
            <w:pPr>
              <w:spacing w:before="0" w:after="0"/>
              <w:ind w:firstLine="0"/>
              <w:rPr>
                <w:rFonts w:cs="Calibri"/>
                <w:sz w:val="22"/>
                <w:lang w:val="ru-RU"/>
              </w:rPr>
            </w:pPr>
            <w:r w:rsidRPr="000C6F1C">
              <w:rPr>
                <w:rFonts w:cs="Calibri"/>
                <w:sz w:val="22"/>
                <w:lang w:val="ru-RU"/>
              </w:rPr>
              <w:t>А) большие и нормальные скорости согласования гироагрегатов ГА-3;</w:t>
            </w:r>
          </w:p>
          <w:p w14:paraId="02F70127" w14:textId="77777777" w:rsidR="00EE1B19" w:rsidRPr="000C6F1C" w:rsidRDefault="00EE1B19" w:rsidP="00EE1B19">
            <w:pPr>
              <w:spacing w:before="0" w:after="0"/>
              <w:ind w:firstLine="0"/>
              <w:rPr>
                <w:rFonts w:cs="Calibri"/>
                <w:sz w:val="22"/>
                <w:lang w:val="ru-RU"/>
              </w:rPr>
            </w:pPr>
            <w:r w:rsidRPr="000C6F1C">
              <w:rPr>
                <w:rFonts w:cs="Calibri"/>
                <w:sz w:val="22"/>
                <w:lang w:val="ru-RU"/>
              </w:rPr>
              <w:t>Б) большие и нормальные скорости согласования канала ГМК указателя КУШ-I;</w:t>
            </w:r>
          </w:p>
          <w:p w14:paraId="58F3DCF4" w14:textId="77777777" w:rsidR="00EE1B19" w:rsidRPr="000C6F1C" w:rsidRDefault="00EE1B19" w:rsidP="00EE1B19">
            <w:pPr>
              <w:spacing w:before="0" w:after="0"/>
              <w:ind w:firstLine="0"/>
              <w:rPr>
                <w:rFonts w:cs="Calibri"/>
                <w:sz w:val="22"/>
                <w:lang w:val="ru-RU"/>
              </w:rPr>
            </w:pPr>
            <w:r w:rsidRPr="000C6F1C">
              <w:rPr>
                <w:rFonts w:cs="Calibri"/>
                <w:sz w:val="22"/>
                <w:lang w:val="ru-RU"/>
              </w:rPr>
              <w:t>В) функционирование каналов магнитной коррекции;</w:t>
            </w:r>
          </w:p>
          <w:p w14:paraId="1E7067CB" w14:textId="77777777" w:rsidR="00EE1B19" w:rsidRPr="000C6F1C" w:rsidRDefault="00EE1B19" w:rsidP="00EE1B19">
            <w:pPr>
              <w:spacing w:before="0" w:after="0"/>
              <w:ind w:firstLine="0"/>
              <w:rPr>
                <w:rFonts w:cs="Calibri"/>
                <w:sz w:val="22"/>
                <w:lang w:val="ru-RU"/>
              </w:rPr>
            </w:pPr>
            <w:r w:rsidRPr="000C6F1C">
              <w:rPr>
                <w:rFonts w:cs="Calibri"/>
                <w:sz w:val="22"/>
                <w:lang w:val="ru-RU"/>
              </w:rPr>
              <w:t>Г) дрейф гироагрегатов;</w:t>
            </w:r>
          </w:p>
          <w:p w14:paraId="594A977C"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Д) точность выставки системы;</w:t>
            </w:r>
          </w:p>
          <w:p w14:paraId="1DA2477E" w14:textId="77777777" w:rsidR="00EE1B19" w:rsidRPr="000C6F1C" w:rsidRDefault="00EE1B19" w:rsidP="00EE1B19">
            <w:pPr>
              <w:spacing w:before="0" w:after="0"/>
              <w:ind w:firstLine="0"/>
              <w:rPr>
                <w:rFonts w:cs="Calibri"/>
                <w:sz w:val="22"/>
                <w:lang w:val="ru-RU"/>
              </w:rPr>
            </w:pPr>
            <w:r w:rsidRPr="000C6F1C">
              <w:rPr>
                <w:rFonts w:cs="Calibri"/>
                <w:sz w:val="22"/>
                <w:lang w:val="ru-RU"/>
              </w:rPr>
              <w:t>Е) работу широтной коррекции;</w:t>
            </w:r>
          </w:p>
          <w:p w14:paraId="759D5F46" w14:textId="51EA2850" w:rsidR="00EE1B19" w:rsidRPr="000C6F1C" w:rsidRDefault="00EE1B19" w:rsidP="00EE1B19">
            <w:pPr>
              <w:spacing w:before="0" w:after="0"/>
              <w:ind w:firstLine="0"/>
              <w:rPr>
                <w:rFonts w:cs="Calibri"/>
                <w:sz w:val="22"/>
                <w:lang w:val="ru-RU"/>
              </w:rPr>
            </w:pPr>
            <w:r w:rsidRPr="000C6F1C">
              <w:rPr>
                <w:rFonts w:cs="Calibri"/>
                <w:sz w:val="22"/>
                <w:lang w:val="ru-RU"/>
              </w:rPr>
              <w:t>Ж) точность выдачи ортодромического курса потребителям. Работу, связанную с КПI-76, выполнять совместно со специалистом по РЭО</w:t>
            </w:r>
            <w:r>
              <w:rPr>
                <w:rFonts w:cs="Calibri"/>
                <w:sz w:val="22"/>
                <w:lang w:val="ru-RU"/>
              </w:rPr>
              <w:t>;</w:t>
            </w:r>
          </w:p>
          <w:p w14:paraId="0C637ADE" w14:textId="4FEE9E77" w:rsidR="00EE1B19" w:rsidRPr="000C6F1C" w:rsidRDefault="00EE1B19" w:rsidP="00EE1B19">
            <w:pPr>
              <w:spacing w:before="0" w:after="0"/>
              <w:ind w:firstLine="0"/>
              <w:rPr>
                <w:rFonts w:cs="Calibri"/>
                <w:sz w:val="22"/>
                <w:lang w:val="ru-RU"/>
              </w:rPr>
            </w:pPr>
            <w:r w:rsidRPr="000C6F1C">
              <w:rPr>
                <w:rFonts w:cs="Calibri"/>
                <w:sz w:val="22"/>
                <w:lang w:val="ru-RU"/>
              </w:rPr>
              <w:t>З) точность выдачи гиромагнитного курса потребителям. Работу, связанную с РСБН-7с и КП-2, выполнять совместно со специалистом по РЭО</w:t>
            </w:r>
            <w:r>
              <w:rPr>
                <w:rFonts w:cs="Calibri"/>
                <w:sz w:val="22"/>
                <w:lang w:val="ru-RU"/>
              </w:rPr>
              <w:t>;</w:t>
            </w:r>
          </w:p>
        </w:tc>
      </w:tr>
      <w:tr w:rsidR="00EE1B19" w:rsidRPr="000C6F1C" w14:paraId="7F098D36"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74386DBA" w14:textId="77777777" w:rsidR="00EE1B19" w:rsidRPr="000C6F1C" w:rsidRDefault="00EE1B19" w:rsidP="00EE1B19">
            <w:pPr>
              <w:spacing w:before="0" w:after="0"/>
              <w:ind w:left="-117" w:right="-114" w:firstLine="0"/>
              <w:rPr>
                <w:rFonts w:cs="Calibri"/>
                <w:sz w:val="22"/>
              </w:rPr>
            </w:pPr>
          </w:p>
        </w:tc>
        <w:tc>
          <w:tcPr>
            <w:tcW w:w="1731" w:type="dxa"/>
            <w:tcBorders>
              <w:top w:val="nil"/>
              <w:bottom w:val="single" w:sz="4" w:space="0" w:color="auto"/>
            </w:tcBorders>
            <w:shd w:val="clear" w:color="auto" w:fill="FFFFFF" w:themeFill="background1"/>
          </w:tcPr>
          <w:p w14:paraId="33D67F11"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46D58AD0"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093B2D06" w14:textId="0CA868EB" w:rsidR="00EE1B19" w:rsidRPr="005B72A4" w:rsidRDefault="00EE1B19" w:rsidP="00EE1B19">
            <w:pPr>
              <w:tabs>
                <w:tab w:val="left" w:pos="731"/>
              </w:tabs>
              <w:spacing w:before="0" w:after="0"/>
              <w:ind w:firstLine="0"/>
              <w:jc w:val="center"/>
              <w:rPr>
                <w:rFonts w:cs="Calibri"/>
                <w:sz w:val="22"/>
                <w:lang w:val="ru-RU"/>
              </w:rPr>
            </w:pPr>
            <w:r w:rsidRPr="000C6F1C">
              <w:rPr>
                <w:rFonts w:cs="Calibri"/>
                <w:sz w:val="22"/>
                <w:lang w:val="ru-RU"/>
              </w:rPr>
              <w:t>6</w:t>
            </w:r>
          </w:p>
        </w:tc>
        <w:tc>
          <w:tcPr>
            <w:tcW w:w="1967" w:type="dxa"/>
            <w:tcBorders>
              <w:top w:val="nil"/>
              <w:bottom w:val="single" w:sz="4" w:space="0" w:color="auto"/>
            </w:tcBorders>
            <w:shd w:val="clear" w:color="auto" w:fill="FFFFFF" w:themeFill="background1"/>
          </w:tcPr>
          <w:p w14:paraId="3E3B0264"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78D78D8B"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005DF7D3"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012C8D5F" w14:textId="77777777" w:rsidR="00EE1B19" w:rsidRPr="000C6F1C" w:rsidRDefault="00EE1B19" w:rsidP="00EE1B19">
            <w:pPr>
              <w:spacing w:before="0" w:after="0"/>
              <w:ind w:firstLine="0"/>
              <w:rPr>
                <w:rFonts w:cs="Calibri"/>
                <w:sz w:val="22"/>
                <w:lang w:val="ru-RU"/>
              </w:rPr>
            </w:pPr>
            <w:r w:rsidRPr="000C6F1C">
              <w:rPr>
                <w:rFonts w:cs="Calibri"/>
                <w:sz w:val="22"/>
                <w:lang w:val="ru-RU"/>
              </w:rPr>
              <w:t>И) креновую стабилизацию ГА-3;</w:t>
            </w:r>
          </w:p>
          <w:p w14:paraId="25381E59" w14:textId="77777777" w:rsidR="00EE1B19" w:rsidRPr="000C6F1C" w:rsidRDefault="00EE1B19" w:rsidP="00EE1B19">
            <w:pPr>
              <w:spacing w:before="0" w:after="0"/>
              <w:ind w:firstLine="0"/>
              <w:rPr>
                <w:rFonts w:cs="Calibri"/>
                <w:sz w:val="22"/>
                <w:lang w:val="ru-RU"/>
              </w:rPr>
            </w:pPr>
            <w:r w:rsidRPr="000C6F1C">
              <w:rPr>
                <w:rFonts w:cs="Calibri"/>
                <w:sz w:val="22"/>
                <w:lang w:val="ru-RU"/>
              </w:rPr>
              <w:t>К) отключение цепи магнитной коррекции ТКСП-П от выкл. коррекции ВК-90М;</w:t>
            </w:r>
          </w:p>
          <w:p w14:paraId="74F115F2" w14:textId="33CDB34C" w:rsidR="00EE1B19" w:rsidRPr="000C6F1C" w:rsidRDefault="00EE1B19" w:rsidP="00EE1B19">
            <w:pPr>
              <w:spacing w:before="0" w:after="0"/>
              <w:ind w:firstLine="0"/>
              <w:rPr>
                <w:rFonts w:cs="Calibri"/>
                <w:sz w:val="22"/>
                <w:lang w:val="ru-RU"/>
              </w:rPr>
            </w:pPr>
            <w:r w:rsidRPr="000C6F1C">
              <w:rPr>
                <w:rFonts w:cs="Calibri"/>
                <w:sz w:val="22"/>
                <w:lang w:val="ru-RU"/>
              </w:rPr>
              <w:t>Л) функционирование электрообогрева ГА-3</w:t>
            </w:r>
            <w:r>
              <w:rPr>
                <w:rFonts w:cs="Calibri"/>
                <w:sz w:val="22"/>
                <w:lang w:val="ru-RU"/>
              </w:rPr>
              <w:t>.</w:t>
            </w:r>
          </w:p>
          <w:p w14:paraId="2FF9038A" w14:textId="2B4BDF3B" w:rsidR="00EE1B19" w:rsidRPr="000C6F1C" w:rsidRDefault="00EE1B19" w:rsidP="00EE1B19">
            <w:pPr>
              <w:spacing w:after="0"/>
              <w:ind w:firstLine="0"/>
              <w:rPr>
                <w:rFonts w:cs="Calibri"/>
                <w:sz w:val="22"/>
              </w:rPr>
            </w:pPr>
            <w:r w:rsidRPr="000C6F1C">
              <w:rPr>
                <w:rFonts w:cs="Calibri"/>
                <w:b/>
                <w:bCs/>
                <w:sz w:val="22"/>
                <w:lang w:val="ru-RU"/>
              </w:rPr>
              <w:t>Примечание:</w:t>
            </w:r>
            <w:r w:rsidRPr="000C6F1C">
              <w:rPr>
                <w:rFonts w:cs="Calibri"/>
                <w:sz w:val="22"/>
                <w:lang w:val="ru-RU"/>
              </w:rPr>
              <w:t xml:space="preserve"> Проверку функционирования системы производите от основного и резервного источников питания</w:t>
            </w:r>
            <w:r>
              <w:rPr>
                <w:rFonts w:cs="Calibri"/>
                <w:sz w:val="22"/>
                <w:lang w:val="ru-RU"/>
              </w:rPr>
              <w:t>.</w:t>
            </w:r>
          </w:p>
        </w:tc>
      </w:tr>
      <w:tr w:rsidR="00EE1B19" w:rsidRPr="000C6F1C" w14:paraId="11A2CDDF" w14:textId="77777777" w:rsidTr="005A19DF">
        <w:trPr>
          <w:gridAfter w:val="6"/>
          <w:wAfter w:w="7348" w:type="dxa"/>
          <w:trHeight w:val="302"/>
        </w:trPr>
        <w:tc>
          <w:tcPr>
            <w:tcW w:w="564" w:type="dxa"/>
            <w:tcBorders>
              <w:bottom w:val="nil"/>
            </w:tcBorders>
            <w:shd w:val="clear" w:color="auto" w:fill="FFFFFF" w:themeFill="background1"/>
          </w:tcPr>
          <w:p w14:paraId="6F7FE081" w14:textId="0A8294FD" w:rsidR="00EE1B19" w:rsidRPr="000C6F1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tcBorders>
              <w:bottom w:val="nil"/>
            </w:tcBorders>
            <w:shd w:val="clear" w:color="auto" w:fill="FFFFFF" w:themeFill="background1"/>
          </w:tcPr>
          <w:p w14:paraId="17D4961F" w14:textId="3BDEF25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4.56.20.9</w:t>
            </w:r>
          </w:p>
        </w:tc>
        <w:tc>
          <w:tcPr>
            <w:tcW w:w="2143" w:type="dxa"/>
            <w:tcBorders>
              <w:bottom w:val="nil"/>
            </w:tcBorders>
            <w:shd w:val="clear" w:color="auto" w:fill="FFFFFF" w:themeFill="background1"/>
          </w:tcPr>
          <w:p w14:paraId="518FF469"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29727D36" w14:textId="3FBF3998" w:rsidR="00EE1B19" w:rsidRPr="000C6F1C" w:rsidRDefault="00EE1B19" w:rsidP="00EE1B19">
            <w:pPr>
              <w:tabs>
                <w:tab w:val="left" w:pos="731"/>
              </w:tabs>
              <w:spacing w:before="0" w:after="0"/>
              <w:ind w:firstLine="0"/>
              <w:jc w:val="center"/>
              <w:rPr>
                <w:rFonts w:cs="Calibri"/>
                <w:sz w:val="22"/>
                <w:lang w:val="ru-RU"/>
              </w:rPr>
            </w:pPr>
            <w:r>
              <w:rPr>
                <w:rFonts w:cs="Calibri"/>
                <w:sz w:val="22"/>
                <w:lang w:val="ru-RU"/>
              </w:rPr>
              <w:t>3</w:t>
            </w:r>
          </w:p>
          <w:p w14:paraId="6181E4BB" w14:textId="77777777" w:rsidR="00EE1B19" w:rsidRPr="000C6F1C" w:rsidRDefault="00EE1B19" w:rsidP="00EE1B19">
            <w:pPr>
              <w:tabs>
                <w:tab w:val="left" w:pos="731"/>
              </w:tabs>
              <w:spacing w:before="0" w:after="0"/>
              <w:ind w:firstLine="0"/>
              <w:jc w:val="center"/>
              <w:rPr>
                <w:rFonts w:cs="Calibri"/>
                <w:sz w:val="22"/>
                <w:lang w:val="ru-RU"/>
              </w:rPr>
            </w:pPr>
          </w:p>
          <w:p w14:paraId="1AA02F1F" w14:textId="71DD48DD" w:rsidR="00EE1B19" w:rsidRPr="000C6F1C" w:rsidRDefault="00EE1B19" w:rsidP="00EE1B19">
            <w:pPr>
              <w:tabs>
                <w:tab w:val="left" w:pos="731"/>
              </w:tabs>
              <w:spacing w:before="0" w:after="0"/>
              <w:ind w:firstLine="0"/>
              <w:jc w:val="center"/>
              <w:rPr>
                <w:rFonts w:cs="Calibri"/>
                <w:sz w:val="22"/>
                <w:lang w:val="ru-RU"/>
              </w:rPr>
            </w:pPr>
          </w:p>
        </w:tc>
        <w:tc>
          <w:tcPr>
            <w:tcW w:w="1967" w:type="dxa"/>
            <w:tcBorders>
              <w:bottom w:val="nil"/>
            </w:tcBorders>
            <w:shd w:val="clear" w:color="auto" w:fill="FFFFFF" w:themeFill="background1"/>
          </w:tcPr>
          <w:p w14:paraId="0E3C7CF9"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62BECB7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1932596" w14:textId="5F90A50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515D01F" w14:textId="4E76347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457FAAC"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АУАСП-18КР;</w:t>
            </w:r>
          </w:p>
          <w:p w14:paraId="4E3883DB" w14:textId="77777777"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 от датчика ДКУ;</w:t>
            </w:r>
          </w:p>
          <w:p w14:paraId="69274D8F" w14:textId="77777777" w:rsidR="00EE1B19" w:rsidRPr="000C6F1C" w:rsidRDefault="00EE1B19" w:rsidP="00EE1B19">
            <w:pPr>
              <w:spacing w:before="0" w:after="0"/>
              <w:ind w:firstLine="0"/>
              <w:rPr>
                <w:rFonts w:cs="Calibri"/>
                <w:sz w:val="22"/>
                <w:lang w:val="ru-RU"/>
              </w:rPr>
            </w:pPr>
            <w:r w:rsidRPr="000C6F1C">
              <w:rPr>
                <w:rFonts w:cs="Calibri"/>
                <w:sz w:val="22"/>
                <w:lang w:val="ru-RU"/>
              </w:rPr>
              <w:t>Б) функционирование от датчика ДУА-9р;</w:t>
            </w:r>
          </w:p>
          <w:p w14:paraId="70DE0CED" w14:textId="26114B1F" w:rsidR="00EE1B19" w:rsidRPr="000C6F1C" w:rsidRDefault="00EE1B19" w:rsidP="00EE1B19">
            <w:pPr>
              <w:spacing w:before="0" w:after="0"/>
              <w:ind w:firstLine="0"/>
              <w:rPr>
                <w:rFonts w:cs="Calibri"/>
                <w:sz w:val="22"/>
                <w:lang w:val="ru-RU"/>
              </w:rPr>
            </w:pPr>
            <w:r w:rsidRPr="000C6F1C">
              <w:rPr>
                <w:rFonts w:cs="Calibri"/>
                <w:sz w:val="22"/>
                <w:lang w:val="ru-RU"/>
              </w:rPr>
              <w:t xml:space="preserve">В) функционирование сигнализации </w:t>
            </w:r>
            <w:r w:rsidRPr="000C6F1C">
              <w:rPr>
                <w:rFonts w:cs="Calibri"/>
                <w:sz w:val="22"/>
                <w:lang w:val="ru-RU"/>
              </w:rPr>
              <w:sym w:font="Symbol" w:char="F061"/>
            </w:r>
            <w:r w:rsidRPr="000C6F1C">
              <w:rPr>
                <w:rFonts w:cs="Calibri"/>
                <w:sz w:val="22"/>
                <w:lang w:val="ru-RU"/>
              </w:rPr>
              <w:t>кр.;</w:t>
            </w:r>
          </w:p>
        </w:tc>
      </w:tr>
      <w:tr w:rsidR="00EE1B19" w:rsidRPr="000C6F1C" w14:paraId="7AA06278" w14:textId="77777777" w:rsidTr="005A19DF">
        <w:trPr>
          <w:gridAfter w:val="6"/>
          <w:wAfter w:w="7348" w:type="dxa"/>
          <w:trHeight w:val="302"/>
        </w:trPr>
        <w:tc>
          <w:tcPr>
            <w:tcW w:w="564" w:type="dxa"/>
            <w:tcBorders>
              <w:top w:val="nil"/>
              <w:bottom w:val="nil"/>
            </w:tcBorders>
            <w:shd w:val="clear" w:color="auto" w:fill="FFFFFF" w:themeFill="background1"/>
          </w:tcPr>
          <w:p w14:paraId="0984EC47" w14:textId="77777777" w:rsidR="00EE1B19"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4B690901"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78B4175"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545AF407" w14:textId="55553C20" w:rsidR="00EE1B19" w:rsidRPr="000C6F1C" w:rsidRDefault="00EE1B19" w:rsidP="00EE1B19">
            <w:pPr>
              <w:tabs>
                <w:tab w:val="left" w:pos="731"/>
              </w:tabs>
              <w:spacing w:before="0" w:after="0"/>
              <w:ind w:firstLine="0"/>
              <w:jc w:val="center"/>
              <w:rPr>
                <w:rFonts w:cs="Calibri"/>
                <w:sz w:val="22"/>
              </w:rPr>
            </w:pPr>
            <w:r>
              <w:rPr>
                <w:rFonts w:cs="Calibri"/>
                <w:sz w:val="22"/>
                <w:lang w:val="ru-RU"/>
              </w:rPr>
              <w:t>6</w:t>
            </w:r>
          </w:p>
        </w:tc>
        <w:tc>
          <w:tcPr>
            <w:tcW w:w="1967" w:type="dxa"/>
            <w:tcBorders>
              <w:top w:val="nil"/>
              <w:bottom w:val="nil"/>
            </w:tcBorders>
            <w:shd w:val="clear" w:color="auto" w:fill="FFFFFF" w:themeFill="background1"/>
          </w:tcPr>
          <w:p w14:paraId="4050982B"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6EEA8B7A"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36F5A9B4"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0FDAAE7B"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Г) погрешность включения и выключения сигнализации </w:t>
            </w:r>
            <w:r w:rsidRPr="000C6F1C">
              <w:rPr>
                <w:rFonts w:cs="Calibri"/>
                <w:sz w:val="22"/>
                <w:lang w:val="ru-RU"/>
              </w:rPr>
              <w:sym w:font="Symbol" w:char="F061"/>
            </w:r>
            <w:r w:rsidRPr="000C6F1C">
              <w:rPr>
                <w:rFonts w:cs="Calibri"/>
                <w:sz w:val="22"/>
                <w:lang w:val="ru-RU"/>
              </w:rPr>
              <w:t>кр.;</w:t>
            </w:r>
          </w:p>
          <w:p w14:paraId="53644FEB"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Д) погрешность показаний и выходные относительные сопротивления по каналу </w:t>
            </w:r>
            <w:r w:rsidRPr="000C6F1C">
              <w:rPr>
                <w:rFonts w:cs="Calibri"/>
                <w:sz w:val="22"/>
                <w:lang w:val="ru-RU"/>
              </w:rPr>
              <w:sym w:font="Symbol" w:char="F061"/>
            </w:r>
            <w:r w:rsidRPr="000C6F1C">
              <w:rPr>
                <w:rFonts w:cs="Calibri"/>
                <w:sz w:val="22"/>
                <w:lang w:val="ru-RU"/>
              </w:rPr>
              <w:t xml:space="preserve"> кр на взлетном и полетном режимах;</w:t>
            </w:r>
          </w:p>
          <w:p w14:paraId="4A5ABCCB"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Е) погрешность показаний и выходные относительные сопротивления по каналу </w:t>
            </w:r>
            <w:r w:rsidRPr="000C6F1C">
              <w:rPr>
                <w:rFonts w:cs="Calibri"/>
                <w:sz w:val="22"/>
                <w:lang w:val="ru-RU"/>
              </w:rPr>
              <w:sym w:font="Symbol" w:char="F061"/>
            </w:r>
            <w:r w:rsidRPr="000C6F1C">
              <w:rPr>
                <w:rFonts w:cs="Calibri"/>
                <w:sz w:val="22"/>
                <w:lang w:val="ru-RU"/>
              </w:rPr>
              <w:t xml:space="preserve"> тек;</w:t>
            </w:r>
          </w:p>
          <w:p w14:paraId="16098A18" w14:textId="77777777" w:rsidR="00EE1B19" w:rsidRPr="000C6F1C" w:rsidRDefault="00EE1B19" w:rsidP="00EE1B19">
            <w:pPr>
              <w:spacing w:before="0" w:after="0"/>
              <w:ind w:firstLine="0"/>
              <w:rPr>
                <w:rFonts w:cs="Calibri"/>
                <w:sz w:val="22"/>
                <w:lang w:val="ru-RU"/>
              </w:rPr>
            </w:pPr>
            <w:r w:rsidRPr="000C6F1C">
              <w:rPr>
                <w:rFonts w:cs="Calibri"/>
                <w:sz w:val="22"/>
                <w:lang w:val="ru-RU"/>
              </w:rPr>
              <w:t>Ж) погрешность включения и выключения сигнализации критического значения ηy;</w:t>
            </w:r>
          </w:p>
          <w:p w14:paraId="0703861A" w14:textId="77777777" w:rsidR="00EE1B19" w:rsidRPr="000C6F1C" w:rsidRDefault="00EE1B19" w:rsidP="00EE1B19">
            <w:pPr>
              <w:spacing w:before="0" w:after="0"/>
              <w:ind w:firstLine="0"/>
              <w:rPr>
                <w:rFonts w:cs="Calibri"/>
                <w:sz w:val="22"/>
                <w:lang w:val="ru-RU"/>
              </w:rPr>
            </w:pPr>
            <w:r w:rsidRPr="000C6F1C">
              <w:rPr>
                <w:rFonts w:cs="Calibri"/>
                <w:sz w:val="22"/>
                <w:lang w:val="ru-RU"/>
              </w:rPr>
              <w:t>З) погрешность показаний и выходные относительные сопротивления по каналу ηy;</w:t>
            </w:r>
          </w:p>
          <w:p w14:paraId="097C24E7" w14:textId="007BA202" w:rsidR="00EE1B19" w:rsidRPr="005B72A4" w:rsidRDefault="00EE1B19" w:rsidP="00EE1B19">
            <w:pPr>
              <w:spacing w:before="0" w:after="0"/>
              <w:ind w:firstLine="0"/>
              <w:rPr>
                <w:rFonts w:cs="Calibri"/>
                <w:sz w:val="22"/>
                <w:lang w:val="ru-RU"/>
              </w:rPr>
            </w:pPr>
            <w:r w:rsidRPr="000C6F1C">
              <w:rPr>
                <w:rFonts w:cs="Calibri"/>
                <w:sz w:val="22"/>
                <w:lang w:val="ru-RU"/>
              </w:rPr>
              <w:t xml:space="preserve">И) погрешность показаний УАП по каналу ηy от иммитатаора датчика перегрузок; </w:t>
            </w:r>
          </w:p>
        </w:tc>
      </w:tr>
      <w:tr w:rsidR="00EE1B19" w:rsidRPr="000C6F1C" w14:paraId="6A546CF3" w14:textId="77777777" w:rsidTr="005A19DF">
        <w:trPr>
          <w:gridAfter w:val="6"/>
          <w:wAfter w:w="7348" w:type="dxa"/>
          <w:trHeight w:val="302"/>
        </w:trPr>
        <w:tc>
          <w:tcPr>
            <w:tcW w:w="564" w:type="dxa"/>
            <w:tcBorders>
              <w:top w:val="nil"/>
              <w:bottom w:val="nil"/>
            </w:tcBorders>
            <w:shd w:val="clear" w:color="auto" w:fill="FFFFFF" w:themeFill="background1"/>
          </w:tcPr>
          <w:p w14:paraId="58EC6126" w14:textId="77777777" w:rsidR="00EE1B19"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7F57D980"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83FF683" w14:textId="60BAE0B8" w:rsidR="00EE1B19" w:rsidRPr="00B63D14" w:rsidRDefault="00EE1B19" w:rsidP="00EE1B19">
            <w:pPr>
              <w:spacing w:before="0" w:after="0"/>
              <w:ind w:firstLine="0"/>
              <w:jc w:val="center"/>
              <w:rPr>
                <w:rFonts w:cs="Calibri"/>
                <w:sz w:val="22"/>
                <w:lang w:val="ru-RU"/>
              </w:rPr>
            </w:pPr>
            <w:r>
              <w:rPr>
                <w:rFonts w:cs="Calibri"/>
                <w:sz w:val="22"/>
                <w:lang w:val="ru-RU"/>
              </w:rPr>
              <w:t>ИТЭ 56-30-0 стр.201</w:t>
            </w:r>
          </w:p>
        </w:tc>
        <w:tc>
          <w:tcPr>
            <w:tcW w:w="1052" w:type="dxa"/>
            <w:tcBorders>
              <w:top w:val="nil"/>
              <w:bottom w:val="nil"/>
            </w:tcBorders>
            <w:shd w:val="clear" w:color="auto" w:fill="FFFFFF" w:themeFill="background1"/>
          </w:tcPr>
          <w:p w14:paraId="78E0F8E5" w14:textId="6096E44A" w:rsidR="00EE1B19" w:rsidRPr="005B72A4"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tcBorders>
              <w:top w:val="nil"/>
              <w:bottom w:val="nil"/>
            </w:tcBorders>
            <w:shd w:val="clear" w:color="auto" w:fill="FFFFFF" w:themeFill="background1"/>
          </w:tcPr>
          <w:p w14:paraId="69B96C50"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097D3479"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2352BFA7"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388F3E43" w14:textId="2202CD9E" w:rsidR="00EE1B19" w:rsidRPr="005B72A4" w:rsidRDefault="00EE1B19" w:rsidP="00EE1B19">
            <w:pPr>
              <w:spacing w:before="0" w:after="0"/>
              <w:ind w:firstLine="0"/>
              <w:rPr>
                <w:rFonts w:cs="Calibri"/>
                <w:sz w:val="22"/>
                <w:lang w:val="ru-RU"/>
              </w:rPr>
            </w:pPr>
            <w:r w:rsidRPr="000C6F1C">
              <w:rPr>
                <w:rFonts w:cs="Calibri"/>
                <w:sz w:val="22"/>
                <w:lang w:val="ru-RU"/>
              </w:rPr>
              <w:t>К) функционирование от встроенного контроля;</w:t>
            </w:r>
          </w:p>
        </w:tc>
      </w:tr>
      <w:tr w:rsidR="00EE1B19" w:rsidRPr="000C6F1C" w14:paraId="4FC9E8B9"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706595F0" w14:textId="77777777" w:rsidR="00EE1B19"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0435FA6C"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25D4B9CF" w14:textId="06032434" w:rsidR="00EE1B19" w:rsidRPr="000C6F1C" w:rsidRDefault="00EE1B19" w:rsidP="00EE1B19">
            <w:pPr>
              <w:spacing w:before="0" w:after="0"/>
              <w:ind w:firstLine="0"/>
              <w:jc w:val="center"/>
              <w:rPr>
                <w:rFonts w:cs="Calibri"/>
                <w:sz w:val="22"/>
              </w:rPr>
            </w:pPr>
            <w:r>
              <w:rPr>
                <w:rFonts w:cs="Calibri"/>
                <w:sz w:val="22"/>
                <w:lang w:val="ru-RU"/>
              </w:rPr>
              <w:t>ИТЭ 56-30-0 стр.201</w:t>
            </w:r>
          </w:p>
        </w:tc>
        <w:tc>
          <w:tcPr>
            <w:tcW w:w="1052" w:type="dxa"/>
            <w:tcBorders>
              <w:top w:val="nil"/>
              <w:bottom w:val="single" w:sz="4" w:space="0" w:color="auto"/>
            </w:tcBorders>
            <w:shd w:val="clear" w:color="auto" w:fill="FFFFFF" w:themeFill="background1"/>
          </w:tcPr>
          <w:p w14:paraId="6CE8F2FE" w14:textId="5141461D" w:rsidR="00EE1B19" w:rsidRPr="000C6F1C" w:rsidRDefault="00EE1B19" w:rsidP="00EE1B19">
            <w:pPr>
              <w:tabs>
                <w:tab w:val="left" w:pos="731"/>
              </w:tabs>
              <w:spacing w:before="0" w:after="0"/>
              <w:ind w:firstLine="0"/>
              <w:jc w:val="center"/>
              <w:rPr>
                <w:rFonts w:cs="Calibri"/>
                <w:sz w:val="22"/>
              </w:rPr>
            </w:pPr>
            <w:r w:rsidRPr="000C6F1C">
              <w:rPr>
                <w:rFonts w:cs="Calibri"/>
                <w:sz w:val="22"/>
                <w:lang w:val="ru-RU"/>
              </w:rPr>
              <w:t>3</w:t>
            </w:r>
          </w:p>
        </w:tc>
        <w:tc>
          <w:tcPr>
            <w:tcW w:w="1967" w:type="dxa"/>
            <w:tcBorders>
              <w:top w:val="nil"/>
              <w:bottom w:val="single" w:sz="4" w:space="0" w:color="auto"/>
            </w:tcBorders>
            <w:shd w:val="clear" w:color="auto" w:fill="FFFFFF" w:themeFill="background1"/>
          </w:tcPr>
          <w:p w14:paraId="3FBEEE56"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1ACA4105"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5C2D263F"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4B211906" w14:textId="0DD2A9A9" w:rsidR="00EE1B19" w:rsidRPr="000C6F1C" w:rsidRDefault="00EE1B19" w:rsidP="00EE1B19">
            <w:pPr>
              <w:spacing w:before="0" w:after="0"/>
              <w:ind w:firstLine="0"/>
              <w:rPr>
                <w:rFonts w:cs="Calibri"/>
                <w:sz w:val="22"/>
              </w:rPr>
            </w:pPr>
            <w:r w:rsidRPr="000C6F1C">
              <w:rPr>
                <w:rFonts w:cs="Calibri"/>
                <w:sz w:val="22"/>
                <w:lang w:val="ru-RU"/>
              </w:rPr>
              <w:t>Л) функционирование обогрева ДУА-9р</w:t>
            </w:r>
            <w:r>
              <w:rPr>
                <w:rFonts w:cs="Calibri"/>
                <w:sz w:val="22"/>
                <w:lang w:val="ru-RU"/>
              </w:rPr>
              <w:t>.</w:t>
            </w:r>
          </w:p>
        </w:tc>
      </w:tr>
      <w:tr w:rsidR="00EE1B19" w:rsidRPr="000C6F1C" w14:paraId="1241D687" w14:textId="77777777" w:rsidTr="005A19DF">
        <w:trPr>
          <w:gridAfter w:val="6"/>
          <w:wAfter w:w="7348" w:type="dxa"/>
          <w:trHeight w:val="302"/>
        </w:trPr>
        <w:tc>
          <w:tcPr>
            <w:tcW w:w="564" w:type="dxa"/>
            <w:tcBorders>
              <w:bottom w:val="nil"/>
            </w:tcBorders>
            <w:shd w:val="clear" w:color="auto" w:fill="FFFFFF" w:themeFill="background1"/>
          </w:tcPr>
          <w:p w14:paraId="2508FB1F" w14:textId="5B34B8BC" w:rsidR="00EE1B19" w:rsidRPr="000C6F1C"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tcBorders>
              <w:bottom w:val="nil"/>
            </w:tcBorders>
            <w:shd w:val="clear" w:color="auto" w:fill="FFFFFF" w:themeFill="background1"/>
          </w:tcPr>
          <w:p w14:paraId="6496A662" w14:textId="730479F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4.56.20.10</w:t>
            </w:r>
          </w:p>
        </w:tc>
        <w:tc>
          <w:tcPr>
            <w:tcW w:w="2143" w:type="dxa"/>
            <w:tcBorders>
              <w:bottom w:val="nil"/>
            </w:tcBorders>
            <w:shd w:val="clear" w:color="auto" w:fill="FFFFFF" w:themeFill="background1"/>
          </w:tcPr>
          <w:p w14:paraId="0279DA71"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FF6AF47" w14:textId="77777777"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12</w:t>
            </w:r>
          </w:p>
          <w:p w14:paraId="65AF1AD2" w14:textId="77777777" w:rsidR="00EE1B19" w:rsidRPr="000C6F1C" w:rsidRDefault="00EE1B19" w:rsidP="00EE1B19">
            <w:pPr>
              <w:tabs>
                <w:tab w:val="left" w:pos="731"/>
              </w:tabs>
              <w:spacing w:before="0" w:after="0"/>
              <w:ind w:firstLine="0"/>
              <w:jc w:val="center"/>
              <w:rPr>
                <w:rFonts w:cs="Calibri"/>
                <w:sz w:val="22"/>
                <w:lang w:val="ru-RU"/>
              </w:rPr>
            </w:pPr>
          </w:p>
          <w:p w14:paraId="17BDD68D" w14:textId="1938D4CD" w:rsidR="00EE1B19" w:rsidRPr="000C6F1C" w:rsidRDefault="00EE1B19" w:rsidP="00EE1B19">
            <w:pPr>
              <w:tabs>
                <w:tab w:val="left" w:pos="731"/>
              </w:tabs>
              <w:spacing w:before="0" w:after="0"/>
              <w:ind w:firstLine="0"/>
              <w:jc w:val="center"/>
              <w:rPr>
                <w:rFonts w:cs="Calibri"/>
                <w:sz w:val="22"/>
                <w:lang w:val="ru-RU"/>
              </w:rPr>
            </w:pPr>
          </w:p>
        </w:tc>
        <w:tc>
          <w:tcPr>
            <w:tcW w:w="1967" w:type="dxa"/>
            <w:tcBorders>
              <w:bottom w:val="nil"/>
            </w:tcBorders>
            <w:shd w:val="clear" w:color="auto" w:fill="FFFFFF" w:themeFill="background1"/>
          </w:tcPr>
          <w:p w14:paraId="68DCAD39"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27C8CB7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EE57EB" w14:textId="61ECD82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6AFC801" w14:textId="563BC22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9372696" w14:textId="77777777" w:rsidR="00EE1B19" w:rsidRPr="000C6F1C" w:rsidRDefault="00EE1B19" w:rsidP="00EE1B19">
            <w:pPr>
              <w:spacing w:before="0" w:after="0"/>
              <w:ind w:firstLine="0"/>
              <w:rPr>
                <w:rFonts w:cs="Calibri"/>
                <w:sz w:val="22"/>
                <w:lang w:val="ru-RU"/>
              </w:rPr>
            </w:pPr>
            <w:r w:rsidRPr="000C6F1C">
              <w:rPr>
                <w:rFonts w:cs="Calibri"/>
                <w:sz w:val="22"/>
                <w:lang w:val="ru-RU"/>
              </w:rPr>
              <w:t>Топливомер СПУТ-4-I:</w:t>
            </w:r>
          </w:p>
          <w:p w14:paraId="5098D575" w14:textId="484A7535" w:rsidR="00EE1B19" w:rsidRPr="000C6F1C" w:rsidRDefault="00EE1B19" w:rsidP="00EE1B19">
            <w:pPr>
              <w:spacing w:before="0" w:after="0"/>
              <w:ind w:firstLine="0"/>
              <w:rPr>
                <w:rFonts w:cs="Calibri"/>
                <w:sz w:val="22"/>
                <w:lang w:val="ru-RU"/>
              </w:rPr>
            </w:pPr>
            <w:r w:rsidRPr="000C6F1C">
              <w:rPr>
                <w:rFonts w:cs="Calibri"/>
                <w:sz w:val="22"/>
                <w:lang w:val="ru-RU"/>
              </w:rPr>
              <w:t>А) сопротивление изоляции в линиях подключения датчиков ДТСК-6В, ДТ-30В, ДТС-14В, ДСМК-3;</w:t>
            </w:r>
          </w:p>
        </w:tc>
      </w:tr>
      <w:tr w:rsidR="00EE1B19" w:rsidRPr="000C6F1C" w14:paraId="2CDF003B" w14:textId="77777777" w:rsidTr="005A19DF">
        <w:trPr>
          <w:gridAfter w:val="6"/>
          <w:wAfter w:w="7348" w:type="dxa"/>
          <w:trHeight w:val="302"/>
        </w:trPr>
        <w:tc>
          <w:tcPr>
            <w:tcW w:w="564" w:type="dxa"/>
            <w:tcBorders>
              <w:top w:val="nil"/>
            </w:tcBorders>
            <w:shd w:val="clear" w:color="auto" w:fill="FFFFFF" w:themeFill="background1"/>
          </w:tcPr>
          <w:p w14:paraId="6828BE56" w14:textId="77777777" w:rsidR="00EE1B19"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7E1AE2D9"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687D9777"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35289B27" w14:textId="34488EAC" w:rsidR="00EE1B19" w:rsidRPr="000C6F1C" w:rsidRDefault="00EE1B19" w:rsidP="00EE1B19">
            <w:pPr>
              <w:tabs>
                <w:tab w:val="left" w:pos="731"/>
              </w:tabs>
              <w:spacing w:before="0" w:after="0"/>
              <w:ind w:firstLine="0"/>
              <w:jc w:val="center"/>
              <w:rPr>
                <w:rFonts w:cs="Calibri"/>
                <w:sz w:val="22"/>
              </w:rPr>
            </w:pPr>
            <w:r w:rsidRPr="000C6F1C">
              <w:rPr>
                <w:rFonts w:cs="Calibri"/>
                <w:sz w:val="22"/>
                <w:lang w:val="ru-RU"/>
              </w:rPr>
              <w:t>1</w:t>
            </w:r>
          </w:p>
        </w:tc>
        <w:tc>
          <w:tcPr>
            <w:tcW w:w="1967" w:type="dxa"/>
            <w:tcBorders>
              <w:top w:val="nil"/>
            </w:tcBorders>
            <w:shd w:val="clear" w:color="auto" w:fill="FFFFFF" w:themeFill="background1"/>
          </w:tcPr>
          <w:p w14:paraId="71D508B9"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14BC8E15"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20A36C42"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387CF565" w14:textId="2738C781" w:rsidR="00EE1B19" w:rsidRPr="000C6F1C" w:rsidRDefault="00EE1B19" w:rsidP="00EE1B19">
            <w:pPr>
              <w:spacing w:before="0" w:after="0"/>
              <w:ind w:firstLine="0"/>
              <w:rPr>
                <w:rFonts w:cs="Calibri"/>
                <w:sz w:val="22"/>
              </w:rPr>
            </w:pPr>
            <w:r w:rsidRPr="000C6F1C">
              <w:rPr>
                <w:rFonts w:cs="Calibri"/>
                <w:sz w:val="22"/>
                <w:lang w:val="ru-RU"/>
              </w:rPr>
              <w:t>Б) функционирование системы.</w:t>
            </w:r>
          </w:p>
        </w:tc>
      </w:tr>
      <w:tr w:rsidR="00EE1B19" w:rsidRPr="000C6F1C" w14:paraId="32571369" w14:textId="77777777" w:rsidTr="005A19DF">
        <w:trPr>
          <w:gridAfter w:val="6"/>
          <w:wAfter w:w="7348" w:type="dxa"/>
          <w:trHeight w:val="302"/>
        </w:trPr>
        <w:tc>
          <w:tcPr>
            <w:tcW w:w="564" w:type="dxa"/>
            <w:shd w:val="clear" w:color="auto" w:fill="FFFFFF" w:themeFill="background1"/>
          </w:tcPr>
          <w:p w14:paraId="23C1171B" w14:textId="3C2E0DDE"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41A03D5A" w14:textId="0DC7E64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4.56.20.11</w:t>
            </w:r>
          </w:p>
        </w:tc>
        <w:tc>
          <w:tcPr>
            <w:tcW w:w="2143" w:type="dxa"/>
            <w:shd w:val="clear" w:color="auto" w:fill="FFFFFF" w:themeFill="background1"/>
          </w:tcPr>
          <w:p w14:paraId="3B5E77A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221AA06" w14:textId="13D95713" w:rsidR="00EE1B19" w:rsidRPr="000C6F1C" w:rsidRDefault="00EE1B19" w:rsidP="00EE1B19">
            <w:pPr>
              <w:tabs>
                <w:tab w:val="left" w:pos="731"/>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08465EB"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D95484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246DBFD" w14:textId="341ADE4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37236CC" w14:textId="52B3E99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AD31A9" w14:textId="72DFC736" w:rsidR="00EE1B19" w:rsidRPr="000C6F1C" w:rsidRDefault="00EE1B19" w:rsidP="00EE1B19">
            <w:pPr>
              <w:spacing w:before="0" w:after="0"/>
              <w:ind w:firstLine="0"/>
              <w:rPr>
                <w:rFonts w:cs="Calibri"/>
                <w:sz w:val="22"/>
                <w:lang w:val="ru-RU"/>
              </w:rPr>
            </w:pPr>
            <w:r w:rsidRPr="000C6F1C">
              <w:rPr>
                <w:rFonts w:cs="Calibri"/>
                <w:sz w:val="22"/>
                <w:lang w:val="ru-RU"/>
              </w:rPr>
              <w:t>При опробовании двигателей убедитесь в работоспособности приборов контроля работы двигателей. После опробования двигателей убедитесь в отсутствии подтекания топлива и масла в местах соединения датчиков, приемников и агрегатов приборного оборудования.</w:t>
            </w:r>
          </w:p>
        </w:tc>
      </w:tr>
      <w:tr w:rsidR="00EE1B19" w:rsidRPr="000C6F1C" w14:paraId="1ECF0EBE" w14:textId="77777777" w:rsidTr="005A19DF">
        <w:trPr>
          <w:gridAfter w:val="6"/>
          <w:wAfter w:w="7348" w:type="dxa"/>
          <w:trHeight w:val="302"/>
        </w:trPr>
        <w:tc>
          <w:tcPr>
            <w:tcW w:w="564" w:type="dxa"/>
            <w:shd w:val="clear" w:color="auto" w:fill="FFFFFF" w:themeFill="background1"/>
          </w:tcPr>
          <w:p w14:paraId="77160C5B" w14:textId="4DD6C162"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23E4EA22" w14:textId="48D9FAD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4.56.20.12</w:t>
            </w:r>
          </w:p>
        </w:tc>
        <w:tc>
          <w:tcPr>
            <w:tcW w:w="2143" w:type="dxa"/>
            <w:shd w:val="clear" w:color="auto" w:fill="FFFFFF" w:themeFill="background1"/>
          </w:tcPr>
          <w:p w14:paraId="1FF6E38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D84AA2E" w14:textId="13EE243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581A09F"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5B16490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8FBBB8C" w14:textId="3C87F25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C569DCA" w14:textId="550827C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78D98BB" w14:textId="77777777" w:rsidR="00EE1B19" w:rsidRPr="000C6F1C" w:rsidRDefault="00EE1B19" w:rsidP="00EE1B19">
            <w:pPr>
              <w:spacing w:before="0" w:after="0"/>
              <w:ind w:firstLine="0"/>
              <w:rPr>
                <w:rFonts w:cs="Calibri"/>
                <w:sz w:val="22"/>
                <w:lang w:val="ru-RU"/>
              </w:rPr>
            </w:pPr>
            <w:r w:rsidRPr="000C6F1C">
              <w:rPr>
                <w:rFonts w:cs="Calibri"/>
                <w:sz w:val="22"/>
                <w:lang w:val="ru-RU"/>
              </w:rPr>
              <w:t>Сигнализаторы параметров двигателей (МСТВ-1,6; СгДФР-IТ; МСТВ-2,2; ЦВС-30; 30-07-927)</w:t>
            </w:r>
          </w:p>
          <w:p w14:paraId="71EFFD23" w14:textId="62071C2D"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запуске и опробовании двигателей.</w:t>
            </w:r>
          </w:p>
        </w:tc>
      </w:tr>
      <w:tr w:rsidR="00EE1B19" w:rsidRPr="000C6F1C" w14:paraId="3E69C036" w14:textId="77777777" w:rsidTr="005A19DF">
        <w:trPr>
          <w:gridAfter w:val="6"/>
          <w:wAfter w:w="7348" w:type="dxa"/>
          <w:trHeight w:val="302"/>
        </w:trPr>
        <w:tc>
          <w:tcPr>
            <w:tcW w:w="564" w:type="dxa"/>
            <w:shd w:val="clear" w:color="auto" w:fill="FFFFFF" w:themeFill="background1"/>
          </w:tcPr>
          <w:p w14:paraId="0A1E8D02" w14:textId="42C5AE3C"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51143AA0" w14:textId="6D79347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4.56.20.13</w:t>
            </w:r>
          </w:p>
        </w:tc>
        <w:tc>
          <w:tcPr>
            <w:tcW w:w="2143" w:type="dxa"/>
            <w:shd w:val="clear" w:color="auto" w:fill="FFFFFF" w:themeFill="background1"/>
          </w:tcPr>
          <w:p w14:paraId="1019EF1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DF6B6A0" w14:textId="31F0CB58"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CC8ED7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4EB0EA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34AEA2A" w14:textId="5CB2FA1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06115E" w14:textId="22F1DDC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D59DB1" w14:textId="77777777" w:rsidR="00EE1B19" w:rsidRPr="000C6F1C" w:rsidRDefault="00EE1B19" w:rsidP="00EE1B19">
            <w:pPr>
              <w:spacing w:before="0" w:after="0"/>
              <w:ind w:firstLine="0"/>
              <w:rPr>
                <w:rFonts w:cs="Calibri"/>
                <w:sz w:val="22"/>
                <w:lang w:val="ru-RU"/>
              </w:rPr>
            </w:pPr>
            <w:r w:rsidRPr="000C6F1C">
              <w:rPr>
                <w:rFonts w:cs="Calibri"/>
                <w:sz w:val="22"/>
                <w:lang w:val="ru-RU"/>
              </w:rPr>
              <w:t>Регуляторы температуры ВПРТ-44</w:t>
            </w:r>
          </w:p>
          <w:p w14:paraId="4FD52142" w14:textId="590F8C94"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запуске и опробовании двигателей.</w:t>
            </w:r>
          </w:p>
        </w:tc>
      </w:tr>
      <w:tr w:rsidR="00EE1B19" w:rsidRPr="000C6F1C" w14:paraId="5BF01F52" w14:textId="77777777" w:rsidTr="005A19DF">
        <w:trPr>
          <w:gridAfter w:val="6"/>
          <w:wAfter w:w="7348" w:type="dxa"/>
          <w:trHeight w:val="302"/>
        </w:trPr>
        <w:tc>
          <w:tcPr>
            <w:tcW w:w="564" w:type="dxa"/>
            <w:shd w:val="clear" w:color="auto" w:fill="FFFFFF" w:themeFill="background1"/>
          </w:tcPr>
          <w:p w14:paraId="76EE02EC" w14:textId="34BA0146"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23F30B33" w14:textId="5DDFA18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4.56.20.14</w:t>
            </w:r>
          </w:p>
        </w:tc>
        <w:tc>
          <w:tcPr>
            <w:tcW w:w="2143" w:type="dxa"/>
            <w:shd w:val="clear" w:color="auto" w:fill="FFFFFF" w:themeFill="background1"/>
          </w:tcPr>
          <w:p w14:paraId="3E0179E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9AF16C5" w14:textId="7DB5B59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2D095AB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3D56EC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E9B51C" w14:textId="6CD3801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2D5C777" w14:textId="31FE789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83546D" w14:textId="77777777" w:rsidR="00EE1B19" w:rsidRPr="000C6F1C" w:rsidRDefault="00EE1B19" w:rsidP="00EE1B19">
            <w:pPr>
              <w:spacing w:before="0" w:after="0"/>
              <w:ind w:firstLine="0"/>
              <w:rPr>
                <w:rFonts w:cs="Calibri"/>
                <w:sz w:val="22"/>
                <w:lang w:val="ru-RU"/>
              </w:rPr>
            </w:pPr>
            <w:r w:rsidRPr="000C6F1C">
              <w:rPr>
                <w:rFonts w:cs="Calibri"/>
                <w:sz w:val="22"/>
                <w:lang w:val="ru-RU"/>
              </w:rPr>
              <w:t>Индикаторы в системе отбора и регулирования воздуха (УРВК-18, 2ТУЭ- IТ, ТВ-5).</w:t>
            </w:r>
          </w:p>
          <w:p w14:paraId="6E520754" w14:textId="0E4A9937"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запуске и опробовании двигателей.</w:t>
            </w:r>
          </w:p>
        </w:tc>
      </w:tr>
      <w:tr w:rsidR="00EE1B19" w:rsidRPr="000C6F1C" w14:paraId="114DBCF8" w14:textId="77777777" w:rsidTr="005A19DF">
        <w:trPr>
          <w:gridAfter w:val="6"/>
          <w:wAfter w:w="7348" w:type="dxa"/>
          <w:trHeight w:val="302"/>
        </w:trPr>
        <w:tc>
          <w:tcPr>
            <w:tcW w:w="564" w:type="dxa"/>
            <w:shd w:val="clear" w:color="auto" w:fill="FFFFFF" w:themeFill="background1"/>
          </w:tcPr>
          <w:p w14:paraId="5371D3BB" w14:textId="5ECFAD39"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50D48C51" w14:textId="6745D86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4.56.20.15</w:t>
            </w:r>
          </w:p>
        </w:tc>
        <w:tc>
          <w:tcPr>
            <w:tcW w:w="2143" w:type="dxa"/>
            <w:shd w:val="clear" w:color="auto" w:fill="FFFFFF" w:themeFill="background1"/>
          </w:tcPr>
          <w:p w14:paraId="0517E20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0472840" w14:textId="3F059FF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4DFBC7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A65D9B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64E41A7" w14:textId="6A714CA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33987C6" w14:textId="2556423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405A15" w14:textId="77777777" w:rsidR="00EE1B19" w:rsidRPr="000C6F1C" w:rsidRDefault="00EE1B19" w:rsidP="00EE1B19">
            <w:pPr>
              <w:spacing w:before="0" w:after="0"/>
              <w:ind w:firstLine="0"/>
              <w:rPr>
                <w:rFonts w:cs="Calibri"/>
                <w:sz w:val="22"/>
                <w:lang w:val="ru-RU"/>
              </w:rPr>
            </w:pPr>
            <w:r w:rsidRPr="000C6F1C">
              <w:rPr>
                <w:rFonts w:cs="Calibri"/>
                <w:sz w:val="22"/>
                <w:lang w:val="ru-RU"/>
              </w:rPr>
              <w:t>Приборы контроля ТА-6А (ТУЭ-48, ТСТ-2, ИТА-6М).</w:t>
            </w:r>
          </w:p>
          <w:p w14:paraId="211A842F" w14:textId="70554462"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запуске и опробовании ВСУ.</w:t>
            </w:r>
          </w:p>
        </w:tc>
      </w:tr>
      <w:tr w:rsidR="00EE1B19" w:rsidRPr="000C6F1C" w14:paraId="46AB9692" w14:textId="77777777" w:rsidTr="005A19DF">
        <w:trPr>
          <w:gridAfter w:val="6"/>
          <w:wAfter w:w="7348" w:type="dxa"/>
          <w:trHeight w:val="302"/>
        </w:trPr>
        <w:tc>
          <w:tcPr>
            <w:tcW w:w="564" w:type="dxa"/>
            <w:shd w:val="clear" w:color="auto" w:fill="FFFFFF" w:themeFill="background1"/>
          </w:tcPr>
          <w:p w14:paraId="4190E27C" w14:textId="603558E5"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shd w:val="clear" w:color="auto" w:fill="FFFFFF" w:themeFill="background1"/>
          </w:tcPr>
          <w:p w14:paraId="6E4D9373" w14:textId="7D8C692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4.56.20.16</w:t>
            </w:r>
          </w:p>
        </w:tc>
        <w:tc>
          <w:tcPr>
            <w:tcW w:w="2143" w:type="dxa"/>
            <w:shd w:val="clear" w:color="auto" w:fill="FFFFFF" w:themeFill="background1"/>
          </w:tcPr>
          <w:p w14:paraId="311E8BE7" w14:textId="6D6D4848" w:rsidR="00EE1B19" w:rsidRPr="000C6F1C" w:rsidRDefault="00EE1B19" w:rsidP="00EE1B19">
            <w:pPr>
              <w:spacing w:before="0" w:after="0"/>
              <w:ind w:firstLine="0"/>
              <w:jc w:val="center"/>
              <w:rPr>
                <w:rFonts w:cs="Calibri"/>
                <w:sz w:val="22"/>
                <w:lang w:val="ru-RU"/>
              </w:rPr>
            </w:pPr>
            <w:r>
              <w:rPr>
                <w:rFonts w:cs="Calibri"/>
                <w:sz w:val="22"/>
                <w:lang w:val="ru-RU"/>
              </w:rPr>
              <w:t>ИТЭ 33-10-22 стр.202</w:t>
            </w:r>
          </w:p>
        </w:tc>
        <w:tc>
          <w:tcPr>
            <w:tcW w:w="1052" w:type="dxa"/>
            <w:shd w:val="clear" w:color="auto" w:fill="FFFFFF" w:themeFill="background1"/>
          </w:tcPr>
          <w:p w14:paraId="7BE9F0C2" w14:textId="55D7268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8C64C7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937C39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716E17" w14:textId="7AB35AC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C994CE8" w14:textId="44C30A8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285758" w14:textId="4E7F7430" w:rsidR="00EE1B19" w:rsidRPr="000C6F1C" w:rsidRDefault="00EE1B19" w:rsidP="00EE1B19">
            <w:pPr>
              <w:spacing w:before="0" w:after="0"/>
              <w:ind w:firstLine="0"/>
              <w:rPr>
                <w:rFonts w:cs="Calibri"/>
                <w:sz w:val="22"/>
                <w:lang w:val="ru-RU"/>
              </w:rPr>
            </w:pPr>
            <w:r w:rsidRPr="000C6F1C">
              <w:rPr>
                <w:rFonts w:cs="Calibri"/>
                <w:sz w:val="22"/>
                <w:lang w:val="ru-RU"/>
              </w:rPr>
              <w:t>Манометры гидросистемы и системы торможения (Ми-8, Ми-150, Ми-240)</w:t>
            </w:r>
            <w:r>
              <w:rPr>
                <w:rFonts w:cs="Calibri"/>
                <w:sz w:val="22"/>
                <w:lang w:val="ru-RU"/>
              </w:rPr>
              <w:t>.</w:t>
            </w:r>
          </w:p>
        </w:tc>
      </w:tr>
      <w:tr w:rsidR="00EE1B19" w:rsidRPr="000C6F1C" w14:paraId="37D174C6" w14:textId="77777777" w:rsidTr="005A19DF">
        <w:trPr>
          <w:gridAfter w:val="6"/>
          <w:wAfter w:w="7348" w:type="dxa"/>
          <w:trHeight w:val="302"/>
        </w:trPr>
        <w:tc>
          <w:tcPr>
            <w:tcW w:w="564" w:type="dxa"/>
            <w:tcBorders>
              <w:bottom w:val="single" w:sz="4" w:space="0" w:color="auto"/>
            </w:tcBorders>
            <w:shd w:val="clear" w:color="auto" w:fill="FFFFFF" w:themeFill="background1"/>
          </w:tcPr>
          <w:p w14:paraId="02493186" w14:textId="79A02653"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tcBorders>
              <w:bottom w:val="single" w:sz="4" w:space="0" w:color="auto"/>
            </w:tcBorders>
            <w:shd w:val="clear" w:color="auto" w:fill="FFFFFF" w:themeFill="background1"/>
          </w:tcPr>
          <w:p w14:paraId="4CFD81C0" w14:textId="0EAB90D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4.56.20.17</w:t>
            </w:r>
          </w:p>
        </w:tc>
        <w:tc>
          <w:tcPr>
            <w:tcW w:w="2143" w:type="dxa"/>
            <w:tcBorders>
              <w:bottom w:val="single" w:sz="4" w:space="0" w:color="auto"/>
            </w:tcBorders>
            <w:shd w:val="clear" w:color="auto" w:fill="FFFFFF" w:themeFill="background1"/>
          </w:tcPr>
          <w:p w14:paraId="346772B4"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7FA82699" w14:textId="39EE6B7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70DDB929"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097860D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5154439" w14:textId="53E010A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1BE6E898" w14:textId="7B481E5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0475D74E" w14:textId="0A9932A7" w:rsidR="00EE1B19" w:rsidRPr="000C6F1C" w:rsidRDefault="00EE1B19" w:rsidP="00EE1B19">
            <w:pPr>
              <w:spacing w:before="0" w:after="0"/>
              <w:ind w:firstLine="0"/>
              <w:rPr>
                <w:rFonts w:cs="Calibri"/>
                <w:sz w:val="22"/>
                <w:lang w:val="ru-RU"/>
              </w:rPr>
            </w:pPr>
            <w:r w:rsidRPr="000C6F1C">
              <w:rPr>
                <w:rFonts w:cs="Calibri"/>
                <w:sz w:val="22"/>
                <w:lang w:val="ru-RU"/>
              </w:rPr>
              <w:t>Индикаторы положения руля высоты, стабилизатора, спойлеров и предкрылков, тормозных щитков, закрылков (ИП32-10, ИП32-09, ИП32-02, ИП33-03, ИП-43, ИП-44)</w:t>
            </w:r>
            <w:r>
              <w:rPr>
                <w:rFonts w:cs="Calibri"/>
                <w:sz w:val="22"/>
                <w:lang w:val="ru-RU"/>
              </w:rPr>
              <w:t>.</w:t>
            </w:r>
          </w:p>
        </w:tc>
      </w:tr>
      <w:tr w:rsidR="00EE1B19" w:rsidRPr="000C6F1C" w14:paraId="2602617B" w14:textId="77777777" w:rsidTr="005A19DF">
        <w:trPr>
          <w:gridAfter w:val="6"/>
          <w:wAfter w:w="7348" w:type="dxa"/>
          <w:trHeight w:val="302"/>
        </w:trPr>
        <w:tc>
          <w:tcPr>
            <w:tcW w:w="564" w:type="dxa"/>
            <w:tcBorders>
              <w:bottom w:val="nil"/>
            </w:tcBorders>
            <w:shd w:val="clear" w:color="auto" w:fill="FFFFFF" w:themeFill="background1"/>
          </w:tcPr>
          <w:p w14:paraId="5E9ED43F" w14:textId="0FEB35E4" w:rsidR="00EE1B19" w:rsidRPr="000C6F1C" w:rsidRDefault="00EE1B19" w:rsidP="00EE1B19">
            <w:pPr>
              <w:spacing w:before="0" w:after="0"/>
              <w:ind w:left="-117" w:right="-114" w:firstLine="0"/>
              <w:jc w:val="center"/>
              <w:rPr>
                <w:rFonts w:cs="Calibri"/>
                <w:sz w:val="22"/>
                <w:lang w:val="ru-RU"/>
              </w:rPr>
            </w:pPr>
            <w:r w:rsidRPr="00320D80">
              <w:rPr>
                <w:rFonts w:cs="Calibri"/>
                <w:sz w:val="22"/>
                <w:lang w:val="ru-RU"/>
              </w:rPr>
              <w:t>00</w:t>
            </w:r>
          </w:p>
        </w:tc>
        <w:tc>
          <w:tcPr>
            <w:tcW w:w="1731" w:type="dxa"/>
            <w:tcBorders>
              <w:bottom w:val="nil"/>
            </w:tcBorders>
            <w:shd w:val="clear" w:color="auto" w:fill="FFFFFF" w:themeFill="background1"/>
          </w:tcPr>
          <w:p w14:paraId="0E416CB3" w14:textId="66DFF8B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4.56.20.19</w:t>
            </w:r>
          </w:p>
        </w:tc>
        <w:tc>
          <w:tcPr>
            <w:tcW w:w="2143" w:type="dxa"/>
            <w:tcBorders>
              <w:bottom w:val="nil"/>
            </w:tcBorders>
            <w:shd w:val="clear" w:color="auto" w:fill="FFFFFF" w:themeFill="background1"/>
          </w:tcPr>
          <w:p w14:paraId="7EF3D382"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A2698FF"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65C85BA8" w14:textId="77777777" w:rsidR="00EE1B19" w:rsidRPr="000C6F1C" w:rsidRDefault="00EE1B19" w:rsidP="00EE1B19">
            <w:pPr>
              <w:tabs>
                <w:tab w:val="left" w:pos="803"/>
              </w:tabs>
              <w:spacing w:before="0" w:after="0"/>
              <w:ind w:firstLine="0"/>
              <w:jc w:val="center"/>
              <w:rPr>
                <w:rFonts w:cs="Calibri"/>
                <w:sz w:val="22"/>
                <w:lang w:val="ru-RU"/>
              </w:rPr>
            </w:pPr>
          </w:p>
          <w:p w14:paraId="527120E2" w14:textId="77777777" w:rsidR="00EE1B19" w:rsidRPr="000C6F1C" w:rsidRDefault="00EE1B19" w:rsidP="00EE1B19">
            <w:pPr>
              <w:tabs>
                <w:tab w:val="left" w:pos="803"/>
              </w:tabs>
              <w:spacing w:before="0" w:after="0"/>
              <w:ind w:firstLine="0"/>
              <w:jc w:val="center"/>
              <w:rPr>
                <w:rFonts w:cs="Calibri"/>
                <w:sz w:val="22"/>
                <w:lang w:val="ru-RU"/>
              </w:rPr>
            </w:pPr>
          </w:p>
          <w:p w14:paraId="59076AAC" w14:textId="77777777" w:rsidR="00EE1B19" w:rsidRPr="000C6F1C" w:rsidRDefault="00EE1B19" w:rsidP="00EE1B19">
            <w:pPr>
              <w:tabs>
                <w:tab w:val="left" w:pos="803"/>
              </w:tabs>
              <w:spacing w:before="0" w:after="0"/>
              <w:ind w:firstLine="0"/>
              <w:jc w:val="center"/>
              <w:rPr>
                <w:rFonts w:cs="Calibri"/>
                <w:sz w:val="22"/>
                <w:lang w:val="ru-RU"/>
              </w:rPr>
            </w:pPr>
          </w:p>
          <w:p w14:paraId="0C9429E5" w14:textId="77777777" w:rsidR="00EE1B19" w:rsidRPr="000C6F1C" w:rsidRDefault="00EE1B19" w:rsidP="00EE1B19">
            <w:pPr>
              <w:tabs>
                <w:tab w:val="left" w:pos="803"/>
              </w:tabs>
              <w:spacing w:before="0" w:after="0"/>
              <w:ind w:firstLine="0"/>
              <w:jc w:val="center"/>
              <w:rPr>
                <w:rFonts w:cs="Calibri"/>
                <w:sz w:val="22"/>
                <w:lang w:val="ru-RU"/>
              </w:rPr>
            </w:pPr>
          </w:p>
          <w:p w14:paraId="2B17EEC4" w14:textId="77777777" w:rsidR="00EE1B19" w:rsidRPr="000C6F1C" w:rsidRDefault="00EE1B19" w:rsidP="00EE1B19">
            <w:pPr>
              <w:tabs>
                <w:tab w:val="left" w:pos="803"/>
              </w:tabs>
              <w:spacing w:before="0" w:after="0"/>
              <w:ind w:firstLine="0"/>
              <w:jc w:val="center"/>
              <w:rPr>
                <w:rFonts w:cs="Calibri"/>
                <w:sz w:val="22"/>
                <w:lang w:val="ru-RU"/>
              </w:rPr>
            </w:pPr>
          </w:p>
          <w:p w14:paraId="502F8E00" w14:textId="77777777" w:rsidR="00EE1B19" w:rsidRPr="000C6F1C" w:rsidRDefault="00EE1B19" w:rsidP="00EE1B19">
            <w:pPr>
              <w:tabs>
                <w:tab w:val="left" w:pos="803"/>
              </w:tabs>
              <w:spacing w:before="0" w:after="0"/>
              <w:ind w:firstLine="0"/>
              <w:jc w:val="center"/>
              <w:rPr>
                <w:rFonts w:cs="Calibri"/>
                <w:sz w:val="22"/>
                <w:lang w:val="ru-RU"/>
              </w:rPr>
            </w:pPr>
          </w:p>
          <w:p w14:paraId="4B6763B3" w14:textId="77777777" w:rsidR="00EE1B19" w:rsidRPr="000C6F1C" w:rsidRDefault="00EE1B19" w:rsidP="00EE1B19">
            <w:pPr>
              <w:tabs>
                <w:tab w:val="left" w:pos="803"/>
              </w:tabs>
              <w:spacing w:before="0" w:after="0"/>
              <w:ind w:firstLine="0"/>
              <w:jc w:val="center"/>
              <w:rPr>
                <w:rFonts w:cs="Calibri"/>
                <w:sz w:val="22"/>
                <w:lang w:val="ru-RU"/>
              </w:rPr>
            </w:pPr>
          </w:p>
          <w:p w14:paraId="5868B1BA" w14:textId="77777777" w:rsidR="00EE1B19" w:rsidRPr="000C6F1C" w:rsidRDefault="00EE1B19" w:rsidP="00EE1B19">
            <w:pPr>
              <w:tabs>
                <w:tab w:val="left" w:pos="803"/>
              </w:tabs>
              <w:spacing w:before="0" w:after="0"/>
              <w:ind w:firstLine="0"/>
              <w:jc w:val="center"/>
              <w:rPr>
                <w:rFonts w:cs="Calibri"/>
                <w:sz w:val="22"/>
                <w:lang w:val="ru-RU"/>
              </w:rPr>
            </w:pPr>
          </w:p>
          <w:p w14:paraId="43771565" w14:textId="77777777" w:rsidR="00EE1B19" w:rsidRPr="000C6F1C" w:rsidRDefault="00EE1B19" w:rsidP="00EE1B19">
            <w:pPr>
              <w:tabs>
                <w:tab w:val="left" w:pos="803"/>
              </w:tabs>
              <w:spacing w:before="0" w:after="0"/>
              <w:ind w:firstLine="0"/>
              <w:jc w:val="center"/>
              <w:rPr>
                <w:rFonts w:cs="Calibri"/>
                <w:sz w:val="22"/>
                <w:lang w:val="ru-RU"/>
              </w:rPr>
            </w:pPr>
          </w:p>
          <w:p w14:paraId="4A7CA1F3" w14:textId="77777777" w:rsidR="00EE1B19" w:rsidRPr="000C6F1C" w:rsidRDefault="00EE1B19" w:rsidP="00EE1B19">
            <w:pPr>
              <w:tabs>
                <w:tab w:val="left" w:pos="803"/>
              </w:tabs>
              <w:spacing w:before="0" w:after="0"/>
              <w:ind w:firstLine="0"/>
              <w:jc w:val="center"/>
              <w:rPr>
                <w:rFonts w:cs="Calibri"/>
                <w:sz w:val="22"/>
                <w:lang w:val="ru-RU"/>
              </w:rPr>
            </w:pPr>
          </w:p>
          <w:p w14:paraId="2A5DD473" w14:textId="77777777" w:rsidR="00EE1B19" w:rsidRPr="000C6F1C" w:rsidRDefault="00EE1B19" w:rsidP="00EE1B19">
            <w:pPr>
              <w:tabs>
                <w:tab w:val="left" w:pos="803"/>
              </w:tabs>
              <w:spacing w:before="0" w:after="0"/>
              <w:ind w:firstLine="0"/>
              <w:jc w:val="center"/>
              <w:rPr>
                <w:rFonts w:cs="Calibri"/>
                <w:sz w:val="22"/>
                <w:lang w:val="ru-RU"/>
              </w:rPr>
            </w:pPr>
          </w:p>
          <w:p w14:paraId="6CAC0C34" w14:textId="77777777" w:rsidR="00EE1B19" w:rsidRPr="000C6F1C" w:rsidRDefault="00EE1B19" w:rsidP="00EE1B19">
            <w:pPr>
              <w:tabs>
                <w:tab w:val="left" w:pos="803"/>
              </w:tabs>
              <w:spacing w:before="0" w:after="0"/>
              <w:ind w:firstLine="0"/>
              <w:jc w:val="center"/>
              <w:rPr>
                <w:rFonts w:cs="Calibri"/>
                <w:sz w:val="22"/>
                <w:lang w:val="ru-RU"/>
              </w:rPr>
            </w:pPr>
          </w:p>
          <w:p w14:paraId="1F5D0B39" w14:textId="77777777" w:rsidR="00EE1B19" w:rsidRPr="000C6F1C" w:rsidRDefault="00EE1B19" w:rsidP="00EE1B19">
            <w:pPr>
              <w:tabs>
                <w:tab w:val="left" w:pos="803"/>
              </w:tabs>
              <w:spacing w:before="0" w:after="0"/>
              <w:ind w:firstLine="0"/>
              <w:jc w:val="center"/>
              <w:rPr>
                <w:rFonts w:cs="Calibri"/>
                <w:sz w:val="22"/>
                <w:lang w:val="ru-RU"/>
              </w:rPr>
            </w:pPr>
          </w:p>
          <w:p w14:paraId="4F844593" w14:textId="77777777" w:rsidR="00EE1B19" w:rsidRPr="000C6F1C" w:rsidRDefault="00EE1B19" w:rsidP="00EE1B19">
            <w:pPr>
              <w:tabs>
                <w:tab w:val="left" w:pos="803"/>
              </w:tabs>
              <w:spacing w:before="0" w:after="0"/>
              <w:ind w:firstLine="0"/>
              <w:jc w:val="center"/>
              <w:rPr>
                <w:rFonts w:cs="Calibri"/>
                <w:sz w:val="22"/>
                <w:lang w:val="ru-RU"/>
              </w:rPr>
            </w:pPr>
          </w:p>
          <w:p w14:paraId="206DF744" w14:textId="77777777" w:rsidR="00EE1B19" w:rsidRPr="000C6F1C" w:rsidRDefault="00EE1B19" w:rsidP="00EE1B19">
            <w:pPr>
              <w:tabs>
                <w:tab w:val="left" w:pos="803"/>
              </w:tabs>
              <w:spacing w:before="0" w:after="0"/>
              <w:ind w:firstLine="0"/>
              <w:jc w:val="center"/>
              <w:rPr>
                <w:rFonts w:cs="Calibri"/>
                <w:sz w:val="22"/>
                <w:lang w:val="ru-RU"/>
              </w:rPr>
            </w:pPr>
          </w:p>
          <w:p w14:paraId="35B39D88" w14:textId="77777777" w:rsidR="00EE1B19" w:rsidRPr="000C6F1C" w:rsidRDefault="00EE1B19" w:rsidP="00EE1B19">
            <w:pPr>
              <w:tabs>
                <w:tab w:val="left" w:pos="803"/>
              </w:tabs>
              <w:spacing w:before="0" w:after="0"/>
              <w:ind w:firstLine="0"/>
              <w:jc w:val="center"/>
              <w:rPr>
                <w:rFonts w:cs="Calibri"/>
                <w:sz w:val="22"/>
                <w:lang w:val="ru-RU"/>
              </w:rPr>
            </w:pPr>
          </w:p>
          <w:p w14:paraId="46AF3C3A" w14:textId="77777777" w:rsidR="00EE1B19" w:rsidRPr="000C6F1C" w:rsidRDefault="00EE1B19" w:rsidP="00EE1B19">
            <w:pPr>
              <w:tabs>
                <w:tab w:val="left" w:pos="803"/>
              </w:tabs>
              <w:spacing w:before="0" w:after="0"/>
              <w:ind w:firstLine="0"/>
              <w:jc w:val="center"/>
              <w:rPr>
                <w:rFonts w:cs="Calibri"/>
                <w:sz w:val="22"/>
                <w:lang w:val="ru-RU"/>
              </w:rPr>
            </w:pPr>
          </w:p>
          <w:p w14:paraId="4BA66465" w14:textId="77777777" w:rsidR="00EE1B19" w:rsidRPr="000C6F1C" w:rsidRDefault="00EE1B19" w:rsidP="00EE1B19">
            <w:pPr>
              <w:tabs>
                <w:tab w:val="left" w:pos="803"/>
              </w:tabs>
              <w:spacing w:before="0" w:after="0"/>
              <w:ind w:firstLine="0"/>
              <w:jc w:val="center"/>
              <w:rPr>
                <w:rFonts w:cs="Calibri"/>
                <w:sz w:val="22"/>
                <w:lang w:val="ru-RU"/>
              </w:rPr>
            </w:pPr>
          </w:p>
          <w:p w14:paraId="4966630A" w14:textId="77777777" w:rsidR="00EE1B19" w:rsidRPr="000C6F1C" w:rsidRDefault="00EE1B19" w:rsidP="00EE1B19">
            <w:pPr>
              <w:tabs>
                <w:tab w:val="left" w:pos="803"/>
              </w:tabs>
              <w:spacing w:before="0" w:after="0"/>
              <w:ind w:firstLine="0"/>
              <w:jc w:val="center"/>
              <w:rPr>
                <w:rFonts w:cs="Calibri"/>
                <w:sz w:val="22"/>
                <w:lang w:val="ru-RU"/>
              </w:rPr>
            </w:pPr>
          </w:p>
          <w:p w14:paraId="77F24322" w14:textId="77777777" w:rsidR="00EE1B19" w:rsidRPr="000C6F1C" w:rsidRDefault="00EE1B19" w:rsidP="00EE1B19">
            <w:pPr>
              <w:tabs>
                <w:tab w:val="left" w:pos="803"/>
              </w:tabs>
              <w:spacing w:before="0" w:after="0"/>
              <w:ind w:firstLine="0"/>
              <w:jc w:val="center"/>
              <w:rPr>
                <w:rFonts w:cs="Calibri"/>
                <w:sz w:val="22"/>
                <w:lang w:val="ru-RU"/>
              </w:rPr>
            </w:pPr>
          </w:p>
          <w:p w14:paraId="24065AA7" w14:textId="77777777" w:rsidR="00EE1B19" w:rsidRPr="000C6F1C" w:rsidRDefault="00EE1B19" w:rsidP="00EE1B19">
            <w:pPr>
              <w:tabs>
                <w:tab w:val="left" w:pos="803"/>
              </w:tabs>
              <w:spacing w:before="0" w:after="0"/>
              <w:ind w:firstLine="0"/>
              <w:jc w:val="center"/>
              <w:rPr>
                <w:rFonts w:cs="Calibri"/>
                <w:sz w:val="22"/>
                <w:lang w:val="ru-RU"/>
              </w:rPr>
            </w:pPr>
          </w:p>
          <w:p w14:paraId="1352F0CE" w14:textId="77777777" w:rsidR="00EE1B19" w:rsidRPr="000C6F1C" w:rsidRDefault="00EE1B19" w:rsidP="00EE1B19">
            <w:pPr>
              <w:tabs>
                <w:tab w:val="left" w:pos="803"/>
              </w:tabs>
              <w:spacing w:before="0" w:after="0"/>
              <w:ind w:firstLine="0"/>
              <w:jc w:val="center"/>
              <w:rPr>
                <w:rFonts w:cs="Calibri"/>
                <w:sz w:val="22"/>
                <w:lang w:val="ru-RU"/>
              </w:rPr>
            </w:pPr>
          </w:p>
          <w:p w14:paraId="6A4E9891" w14:textId="77777777" w:rsidR="00EE1B19" w:rsidRPr="000C6F1C" w:rsidRDefault="00EE1B19" w:rsidP="00EE1B19">
            <w:pPr>
              <w:tabs>
                <w:tab w:val="left" w:pos="803"/>
              </w:tabs>
              <w:spacing w:before="0" w:after="0"/>
              <w:ind w:firstLine="0"/>
              <w:jc w:val="center"/>
              <w:rPr>
                <w:rFonts w:cs="Calibri"/>
                <w:sz w:val="22"/>
                <w:lang w:val="ru-RU"/>
              </w:rPr>
            </w:pPr>
          </w:p>
          <w:p w14:paraId="643FE218" w14:textId="77777777" w:rsidR="00EE1B19" w:rsidRPr="000C6F1C" w:rsidRDefault="00EE1B19" w:rsidP="00EE1B19">
            <w:pPr>
              <w:tabs>
                <w:tab w:val="left" w:pos="803"/>
              </w:tabs>
              <w:spacing w:before="0" w:after="0"/>
              <w:ind w:firstLine="0"/>
              <w:jc w:val="center"/>
              <w:rPr>
                <w:rFonts w:cs="Calibri"/>
                <w:sz w:val="22"/>
                <w:lang w:val="ru-RU"/>
              </w:rPr>
            </w:pPr>
          </w:p>
          <w:p w14:paraId="01D19062" w14:textId="77777777" w:rsidR="00EE1B19" w:rsidRPr="000C6F1C" w:rsidRDefault="00EE1B19" w:rsidP="00EE1B19">
            <w:pPr>
              <w:tabs>
                <w:tab w:val="left" w:pos="803"/>
              </w:tabs>
              <w:spacing w:before="0" w:after="0"/>
              <w:ind w:firstLine="0"/>
              <w:jc w:val="center"/>
              <w:rPr>
                <w:rFonts w:cs="Calibri"/>
                <w:sz w:val="22"/>
                <w:lang w:val="ru-RU"/>
              </w:rPr>
            </w:pPr>
          </w:p>
          <w:p w14:paraId="6B06232D"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6580666A"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18C0E9E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9E5CE19" w14:textId="4314D92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0204389" w14:textId="2512FC0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46260CF"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воздушных сигналов СВС-ПН-15-6 (СВС1-72-1В):</w:t>
            </w:r>
          </w:p>
          <w:p w14:paraId="0D28C23A" w14:textId="4B5BB3B3" w:rsidR="00EE1B19" w:rsidRPr="000C6F1C" w:rsidRDefault="00EE1B19" w:rsidP="00EE1B19">
            <w:pPr>
              <w:spacing w:before="0" w:after="0"/>
              <w:ind w:firstLine="0"/>
              <w:rPr>
                <w:rFonts w:cs="Calibri"/>
                <w:sz w:val="22"/>
                <w:lang w:val="ru-RU"/>
              </w:rPr>
            </w:pPr>
            <w:r w:rsidRPr="000C6F1C">
              <w:rPr>
                <w:rFonts w:cs="Calibri"/>
                <w:sz w:val="22"/>
                <w:lang w:val="ru-RU"/>
              </w:rPr>
              <w:t>А) точность показаний системы по каналам высоты, скорости и числа М с помощью аппаратуры АП-СВС-2</w:t>
            </w:r>
          </w:p>
          <w:p w14:paraId="6FAFDEC5" w14:textId="77777777" w:rsidR="00EE1B19" w:rsidRPr="000C6F1C" w:rsidRDefault="00EE1B19" w:rsidP="00EE1B19">
            <w:pPr>
              <w:spacing w:before="0" w:after="0"/>
              <w:ind w:firstLine="0"/>
              <w:rPr>
                <w:rFonts w:cs="Calibri"/>
                <w:sz w:val="22"/>
                <w:lang w:val="ru-RU"/>
              </w:rPr>
            </w:pPr>
            <w:r w:rsidRPr="000C6F1C">
              <w:rPr>
                <w:rFonts w:cs="Calibri"/>
                <w:sz w:val="22"/>
                <w:lang w:val="ru-RU"/>
              </w:rPr>
              <w:t>Убедитесь в соответствии показаний данным сводного паспорта при следующих значениях:</w:t>
            </w:r>
          </w:p>
          <w:p w14:paraId="49021225"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СВС-ПН-15-6:</w:t>
            </w:r>
          </w:p>
          <w:p w14:paraId="6F7EE28A"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Н отн – в диапазоне 0+13 км</w:t>
            </w:r>
          </w:p>
          <w:p w14:paraId="71C5C4D0"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отн=8 км М=0,55 </w:t>
            </w:r>
            <w:r w:rsidRPr="000C6F1C">
              <w:rPr>
                <w:rFonts w:cs="Calibri"/>
                <w:sz w:val="22"/>
                <w:rtl/>
                <w:lang w:val="ru-RU"/>
              </w:rPr>
              <w:t>٧</w:t>
            </w:r>
            <w:r w:rsidRPr="000C6F1C">
              <w:rPr>
                <w:rFonts w:cs="Calibri"/>
                <w:sz w:val="22"/>
                <w:lang w:val="ru-RU"/>
              </w:rPr>
              <w:t>ист</w:t>
            </w:r>
            <w:r w:rsidRPr="000C6F1C">
              <w:rPr>
                <w:rFonts w:cs="Calibri"/>
                <w:sz w:val="22"/>
                <w:lang w:val="ru-RU"/>
              </w:rPr>
              <w:t>= 600 км\ч</w:t>
            </w:r>
          </w:p>
          <w:p w14:paraId="4B1C42FE"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М=0,85 </w:t>
            </w:r>
            <w:r w:rsidRPr="000C6F1C">
              <w:rPr>
                <w:rFonts w:cs="Calibri"/>
                <w:sz w:val="22"/>
                <w:rtl/>
                <w:lang w:val="ru-RU"/>
              </w:rPr>
              <w:t>٧</w:t>
            </w:r>
            <w:r w:rsidRPr="000C6F1C">
              <w:rPr>
                <w:rFonts w:cs="Calibri"/>
                <w:sz w:val="22"/>
                <w:lang w:val="ru-RU"/>
              </w:rPr>
              <w:t>ист</w:t>
            </w:r>
            <w:r w:rsidRPr="000C6F1C">
              <w:rPr>
                <w:rFonts w:cs="Calibri"/>
                <w:sz w:val="22"/>
                <w:lang w:val="ru-RU"/>
              </w:rPr>
              <w:t>= 900 км\ч</w:t>
            </w:r>
          </w:p>
          <w:p w14:paraId="1642E59D"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отн=10 км М=0,75 </w:t>
            </w:r>
            <w:r w:rsidRPr="000C6F1C">
              <w:rPr>
                <w:rFonts w:cs="Calibri"/>
                <w:sz w:val="22"/>
                <w:rtl/>
                <w:lang w:val="ru-RU"/>
              </w:rPr>
              <w:t>٧</w:t>
            </w:r>
            <w:r w:rsidRPr="000C6F1C">
              <w:rPr>
                <w:rFonts w:cs="Calibri"/>
                <w:sz w:val="22"/>
                <w:lang w:val="ru-RU"/>
              </w:rPr>
              <w:t>ист</w:t>
            </w:r>
            <w:r w:rsidRPr="000C6F1C">
              <w:rPr>
                <w:rFonts w:cs="Calibri"/>
                <w:sz w:val="22"/>
                <w:lang w:val="ru-RU"/>
              </w:rPr>
              <w:t>= 800 км\ч</w:t>
            </w:r>
          </w:p>
          <w:p w14:paraId="1F6F7B9F"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М=0,80 </w:t>
            </w:r>
            <w:r w:rsidRPr="000C6F1C">
              <w:rPr>
                <w:rFonts w:cs="Calibri"/>
                <w:sz w:val="22"/>
                <w:rtl/>
                <w:lang w:val="ru-RU"/>
              </w:rPr>
              <w:t>٧</w:t>
            </w:r>
            <w:r w:rsidRPr="000C6F1C">
              <w:rPr>
                <w:rFonts w:cs="Calibri"/>
                <w:sz w:val="22"/>
                <w:lang w:val="ru-RU"/>
              </w:rPr>
              <w:t>ист</w:t>
            </w:r>
            <w:r w:rsidRPr="000C6F1C">
              <w:rPr>
                <w:rFonts w:cs="Calibri"/>
                <w:sz w:val="22"/>
                <w:lang w:val="ru-RU"/>
              </w:rPr>
              <w:t>= 900 км\ч</w:t>
            </w:r>
          </w:p>
          <w:p w14:paraId="12E65676"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отн=12 км М=0,75 </w:t>
            </w:r>
            <w:r w:rsidRPr="000C6F1C">
              <w:rPr>
                <w:rFonts w:cs="Calibri"/>
                <w:sz w:val="22"/>
                <w:rtl/>
                <w:lang w:val="ru-RU"/>
              </w:rPr>
              <w:t>٧</w:t>
            </w:r>
            <w:r w:rsidRPr="000C6F1C">
              <w:rPr>
                <w:rFonts w:cs="Calibri"/>
                <w:sz w:val="22"/>
                <w:lang w:val="ru-RU"/>
              </w:rPr>
              <w:t>ист</w:t>
            </w:r>
            <w:r w:rsidRPr="000C6F1C">
              <w:rPr>
                <w:rFonts w:cs="Calibri"/>
                <w:sz w:val="22"/>
                <w:lang w:val="ru-RU"/>
              </w:rPr>
              <w:t>= 800 км\ч</w:t>
            </w:r>
          </w:p>
          <w:p w14:paraId="298F9C39"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М=0,80 </w:t>
            </w:r>
            <w:r w:rsidRPr="000C6F1C">
              <w:rPr>
                <w:rFonts w:cs="Calibri"/>
                <w:sz w:val="22"/>
                <w:rtl/>
                <w:lang w:val="ru-RU"/>
              </w:rPr>
              <w:t>٧</w:t>
            </w:r>
            <w:r w:rsidRPr="000C6F1C">
              <w:rPr>
                <w:rFonts w:cs="Calibri"/>
                <w:sz w:val="22"/>
                <w:lang w:val="ru-RU"/>
              </w:rPr>
              <w:t>ист</w:t>
            </w:r>
            <w:r w:rsidRPr="000C6F1C">
              <w:rPr>
                <w:rFonts w:cs="Calibri"/>
                <w:sz w:val="22"/>
                <w:lang w:val="ru-RU"/>
              </w:rPr>
              <w:t>= 900 км\ч</w:t>
            </w:r>
          </w:p>
          <w:p w14:paraId="056908C2"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СВС1-72-1В:</w:t>
            </w:r>
          </w:p>
          <w:p w14:paraId="2981A9FC" w14:textId="77777777" w:rsidR="00EE1B19" w:rsidRPr="000C6F1C" w:rsidRDefault="00EE1B19" w:rsidP="00EE1B19">
            <w:pPr>
              <w:spacing w:before="0" w:after="0"/>
              <w:ind w:firstLine="0"/>
              <w:rPr>
                <w:rFonts w:cs="Calibri"/>
                <w:sz w:val="22"/>
                <w:lang w:val="ru-RU"/>
              </w:rPr>
            </w:pPr>
            <w:r w:rsidRPr="000C6F1C">
              <w:rPr>
                <w:rFonts w:cs="Calibri"/>
                <w:sz w:val="22"/>
                <w:lang w:val="ru-RU"/>
              </w:rPr>
              <w:t>Н отн – в диапазоне 0+13 км</w:t>
            </w:r>
          </w:p>
          <w:p w14:paraId="6E62E22A"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отн=8 км М=0,676 </w:t>
            </w:r>
            <w:r w:rsidRPr="000C6F1C">
              <w:rPr>
                <w:rFonts w:cs="Calibri"/>
                <w:sz w:val="22"/>
                <w:rtl/>
                <w:lang w:val="ru-RU"/>
              </w:rPr>
              <w:t>٧</w:t>
            </w:r>
            <w:r w:rsidRPr="000C6F1C">
              <w:rPr>
                <w:rFonts w:cs="Calibri"/>
                <w:sz w:val="22"/>
                <w:lang w:val="ru-RU"/>
              </w:rPr>
              <w:t>ист</w:t>
            </w:r>
            <w:r w:rsidRPr="000C6F1C">
              <w:rPr>
                <w:rFonts w:cs="Calibri"/>
                <w:sz w:val="22"/>
                <w:lang w:val="ru-RU"/>
              </w:rPr>
              <w:t>=750 км\ч</w:t>
            </w:r>
          </w:p>
          <w:p w14:paraId="628B593F"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М=0,767 </w:t>
            </w:r>
            <w:r w:rsidRPr="000C6F1C">
              <w:rPr>
                <w:rFonts w:cs="Calibri"/>
                <w:sz w:val="22"/>
                <w:rtl/>
                <w:lang w:val="ru-RU"/>
              </w:rPr>
              <w:t>٧</w:t>
            </w:r>
            <w:r w:rsidRPr="000C6F1C">
              <w:rPr>
                <w:rFonts w:cs="Calibri"/>
                <w:sz w:val="22"/>
                <w:lang w:val="ru-RU"/>
              </w:rPr>
              <w:t>ист</w:t>
            </w:r>
            <w:r w:rsidRPr="000C6F1C">
              <w:rPr>
                <w:rFonts w:cs="Calibri"/>
                <w:sz w:val="22"/>
                <w:lang w:val="ru-RU"/>
              </w:rPr>
              <w:t>= 850 км\ч</w:t>
            </w:r>
          </w:p>
          <w:p w14:paraId="16EBA69F"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отн=10 км М=0,649 </w:t>
            </w:r>
            <w:r w:rsidRPr="000C6F1C">
              <w:rPr>
                <w:rFonts w:cs="Calibri"/>
                <w:sz w:val="22"/>
                <w:rtl/>
                <w:lang w:val="ru-RU"/>
              </w:rPr>
              <w:t>٧</w:t>
            </w:r>
            <w:r w:rsidRPr="000C6F1C">
              <w:rPr>
                <w:rFonts w:cs="Calibri"/>
                <w:sz w:val="22"/>
                <w:lang w:val="ru-RU"/>
              </w:rPr>
              <w:t>ист</w:t>
            </w:r>
            <w:r w:rsidRPr="000C6F1C">
              <w:rPr>
                <w:rFonts w:cs="Calibri"/>
                <w:sz w:val="22"/>
                <w:lang w:val="ru-RU"/>
              </w:rPr>
              <w:t>= 700 км\ч</w:t>
            </w:r>
          </w:p>
          <w:p w14:paraId="6963E858"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М=0,789 </w:t>
            </w:r>
            <w:r w:rsidRPr="000C6F1C">
              <w:rPr>
                <w:rFonts w:cs="Calibri"/>
                <w:sz w:val="22"/>
                <w:rtl/>
                <w:lang w:val="ru-RU"/>
              </w:rPr>
              <w:t>٧</w:t>
            </w:r>
            <w:r w:rsidRPr="000C6F1C">
              <w:rPr>
                <w:rFonts w:cs="Calibri"/>
                <w:sz w:val="22"/>
                <w:lang w:val="ru-RU"/>
              </w:rPr>
              <w:t>ист</w:t>
            </w:r>
            <w:r w:rsidRPr="000C6F1C">
              <w:rPr>
                <w:rFonts w:cs="Calibri"/>
                <w:sz w:val="22"/>
                <w:lang w:val="ru-RU"/>
              </w:rPr>
              <w:t>= 850 км\ч</w:t>
            </w:r>
          </w:p>
          <w:p w14:paraId="38D555DB"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М=0,928 </w:t>
            </w:r>
            <w:r w:rsidRPr="000C6F1C">
              <w:rPr>
                <w:rFonts w:cs="Calibri"/>
                <w:sz w:val="22"/>
                <w:rtl/>
                <w:lang w:val="ru-RU"/>
              </w:rPr>
              <w:t>٧</w:t>
            </w:r>
            <w:r w:rsidRPr="000C6F1C">
              <w:rPr>
                <w:rFonts w:cs="Calibri"/>
                <w:sz w:val="22"/>
                <w:lang w:val="ru-RU"/>
              </w:rPr>
              <w:t>ист</w:t>
            </w:r>
            <w:r w:rsidRPr="000C6F1C">
              <w:rPr>
                <w:rFonts w:cs="Calibri"/>
                <w:sz w:val="22"/>
                <w:lang w:val="ru-RU"/>
              </w:rPr>
              <w:t>= 1000 км\ч</w:t>
            </w:r>
          </w:p>
          <w:p w14:paraId="6B4B7CE3"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Н отн=12 км М=0,706 </w:t>
            </w:r>
            <w:r w:rsidRPr="000C6F1C">
              <w:rPr>
                <w:rFonts w:cs="Calibri"/>
                <w:sz w:val="22"/>
                <w:rtl/>
                <w:lang w:val="ru-RU"/>
              </w:rPr>
              <w:t>٧</w:t>
            </w:r>
            <w:r w:rsidRPr="000C6F1C">
              <w:rPr>
                <w:rFonts w:cs="Calibri"/>
                <w:sz w:val="22"/>
                <w:lang w:val="ru-RU"/>
              </w:rPr>
              <w:t>ист</w:t>
            </w:r>
            <w:r w:rsidRPr="000C6F1C">
              <w:rPr>
                <w:rFonts w:cs="Calibri"/>
                <w:sz w:val="22"/>
                <w:lang w:val="ru-RU"/>
              </w:rPr>
              <w:t>= 750 км\ч</w:t>
            </w:r>
          </w:p>
          <w:p w14:paraId="4A02F17F"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М=0,80 </w:t>
            </w:r>
            <w:r w:rsidRPr="000C6F1C">
              <w:rPr>
                <w:rFonts w:cs="Calibri"/>
                <w:sz w:val="22"/>
                <w:rtl/>
                <w:lang w:val="ru-RU"/>
              </w:rPr>
              <w:t>٧</w:t>
            </w:r>
            <w:r w:rsidRPr="000C6F1C">
              <w:rPr>
                <w:rFonts w:cs="Calibri"/>
                <w:sz w:val="22"/>
                <w:lang w:val="ru-RU"/>
              </w:rPr>
              <w:t>ист</w:t>
            </w:r>
            <w:r w:rsidRPr="000C6F1C">
              <w:rPr>
                <w:rFonts w:cs="Calibri"/>
                <w:sz w:val="22"/>
                <w:lang w:val="ru-RU"/>
              </w:rPr>
              <w:t>= 850 км\ч</w:t>
            </w:r>
          </w:p>
          <w:p w14:paraId="6DF777AA"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М=0,942 </w:t>
            </w:r>
            <w:r w:rsidRPr="000C6F1C">
              <w:rPr>
                <w:rFonts w:cs="Calibri"/>
                <w:sz w:val="22"/>
                <w:rtl/>
                <w:lang w:val="ru-RU"/>
              </w:rPr>
              <w:t>٧</w:t>
            </w:r>
            <w:r w:rsidRPr="000C6F1C">
              <w:rPr>
                <w:rFonts w:cs="Calibri"/>
                <w:sz w:val="22"/>
                <w:lang w:val="ru-RU"/>
              </w:rPr>
              <w:t>ист</w:t>
            </w:r>
            <w:r w:rsidRPr="000C6F1C">
              <w:rPr>
                <w:rFonts w:cs="Calibri"/>
                <w:sz w:val="22"/>
                <w:lang w:val="ru-RU"/>
              </w:rPr>
              <w:t>= 1000 км\ч</w:t>
            </w:r>
          </w:p>
          <w:p w14:paraId="49B6AF7D" w14:textId="77777777" w:rsidR="00EE1B19" w:rsidRPr="000C6F1C" w:rsidRDefault="00EE1B19" w:rsidP="00EE1B19">
            <w:pPr>
              <w:spacing w:before="0" w:after="0"/>
              <w:ind w:firstLine="0"/>
              <w:rPr>
                <w:rFonts w:cs="Calibri"/>
                <w:sz w:val="22"/>
                <w:lang w:val="ru-RU"/>
              </w:rPr>
            </w:pPr>
            <w:r w:rsidRPr="000C6F1C">
              <w:rPr>
                <w:rFonts w:cs="Calibri"/>
                <w:sz w:val="22"/>
                <w:lang w:val="ru-RU"/>
              </w:rPr>
              <w:t>Б) связь с КПI-76. Работу выполнять совместно со специалистом по РЭО;</w:t>
            </w:r>
          </w:p>
          <w:p w14:paraId="00CBD04A" w14:textId="4FDEFF4A" w:rsidR="00EE1B19" w:rsidRPr="000C6F1C" w:rsidRDefault="00EE1B19" w:rsidP="00EE1B19">
            <w:pPr>
              <w:spacing w:before="0" w:after="0"/>
              <w:ind w:firstLine="0"/>
              <w:rPr>
                <w:rFonts w:cs="Calibri"/>
                <w:sz w:val="22"/>
                <w:lang w:val="ru-RU"/>
              </w:rPr>
            </w:pPr>
            <w:r w:rsidRPr="000C6F1C">
              <w:rPr>
                <w:rFonts w:cs="Calibri"/>
                <w:sz w:val="22"/>
                <w:lang w:val="ru-RU"/>
              </w:rPr>
              <w:t>В) связь с СОМ-64 в диапазоне высот 0+13 км. Работу выполнять совместно со специалистом по РЭО;</w:t>
            </w:r>
          </w:p>
        </w:tc>
      </w:tr>
      <w:tr w:rsidR="00EE1B19" w:rsidRPr="000C6F1C" w14:paraId="12373ABA" w14:textId="77777777" w:rsidTr="005A19DF">
        <w:trPr>
          <w:gridAfter w:val="6"/>
          <w:wAfter w:w="7348" w:type="dxa"/>
          <w:trHeight w:val="302"/>
        </w:trPr>
        <w:tc>
          <w:tcPr>
            <w:tcW w:w="564" w:type="dxa"/>
            <w:tcBorders>
              <w:top w:val="nil"/>
              <w:bottom w:val="nil"/>
            </w:tcBorders>
            <w:shd w:val="clear" w:color="auto" w:fill="FFFFFF" w:themeFill="background1"/>
          </w:tcPr>
          <w:p w14:paraId="66785E97" w14:textId="77777777" w:rsidR="00EE1B19" w:rsidRPr="00320D80"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32D1BDFE"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33728BC5"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6CC5BD82"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p w14:paraId="4C68DDE1" w14:textId="77777777" w:rsidR="00EE1B19" w:rsidRPr="000C6F1C" w:rsidRDefault="00EE1B19" w:rsidP="00EE1B19">
            <w:pPr>
              <w:tabs>
                <w:tab w:val="left" w:pos="803"/>
              </w:tabs>
              <w:spacing w:before="0" w:after="0"/>
              <w:ind w:firstLine="0"/>
              <w:jc w:val="center"/>
              <w:rPr>
                <w:rFonts w:cs="Calibri"/>
                <w:sz w:val="22"/>
              </w:rPr>
            </w:pPr>
          </w:p>
        </w:tc>
        <w:tc>
          <w:tcPr>
            <w:tcW w:w="1967" w:type="dxa"/>
            <w:tcBorders>
              <w:top w:val="nil"/>
              <w:bottom w:val="nil"/>
            </w:tcBorders>
            <w:shd w:val="clear" w:color="auto" w:fill="FFFFFF" w:themeFill="background1"/>
          </w:tcPr>
          <w:p w14:paraId="6E14EE5B"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34090F4C"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5A9CA25C"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2760CC13" w14:textId="77777777" w:rsidR="00EE1B19" w:rsidRPr="000C6F1C" w:rsidRDefault="00EE1B19" w:rsidP="00EE1B19">
            <w:pPr>
              <w:spacing w:before="0" w:after="0"/>
              <w:ind w:firstLine="0"/>
              <w:rPr>
                <w:rFonts w:cs="Calibri"/>
                <w:sz w:val="22"/>
                <w:lang w:val="ru-RU"/>
              </w:rPr>
            </w:pPr>
            <w:r w:rsidRPr="000C6F1C">
              <w:rPr>
                <w:rFonts w:cs="Calibri"/>
                <w:sz w:val="22"/>
                <w:lang w:val="ru-RU"/>
              </w:rPr>
              <w:t>Г) с помощью АП-СВС-2 визуальные и потенциометрические выходы по всему диапазону высот, скорости и числа «М» на точках, указанных в сводном паспорте СВС-ПН-15-6. Проверьте соответствуют ли эти выходы техническим требованиям (НТП). В случае необходимости произведите регулировку;</w:t>
            </w:r>
          </w:p>
          <w:p w14:paraId="460D95C3" w14:textId="77777777" w:rsidR="00EE1B19" w:rsidRPr="000C6F1C" w:rsidRDefault="00EE1B19" w:rsidP="00EE1B19">
            <w:pPr>
              <w:spacing w:before="0" w:after="0"/>
              <w:ind w:firstLine="0"/>
              <w:rPr>
                <w:rFonts w:cs="Calibri"/>
                <w:sz w:val="22"/>
              </w:rPr>
            </w:pPr>
          </w:p>
        </w:tc>
      </w:tr>
      <w:tr w:rsidR="00EE1B19" w:rsidRPr="000C6F1C" w14:paraId="381C8E3B"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52C95917" w14:textId="77777777" w:rsidR="00EE1B19" w:rsidRPr="00320D80"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116BB8BA"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6C9A643A"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1DA65E88"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p w14:paraId="7A03E8CC" w14:textId="77777777" w:rsidR="00EE1B19" w:rsidRPr="000C6F1C" w:rsidRDefault="00EE1B19" w:rsidP="00EE1B19">
            <w:pPr>
              <w:tabs>
                <w:tab w:val="left" w:pos="803"/>
              </w:tabs>
              <w:spacing w:before="0" w:after="0"/>
              <w:ind w:firstLine="0"/>
              <w:jc w:val="center"/>
              <w:rPr>
                <w:rFonts w:cs="Calibri"/>
                <w:sz w:val="22"/>
              </w:rPr>
            </w:pPr>
          </w:p>
        </w:tc>
        <w:tc>
          <w:tcPr>
            <w:tcW w:w="1967" w:type="dxa"/>
            <w:tcBorders>
              <w:top w:val="nil"/>
              <w:bottom w:val="single" w:sz="4" w:space="0" w:color="auto"/>
            </w:tcBorders>
            <w:shd w:val="clear" w:color="auto" w:fill="FFFFFF" w:themeFill="background1"/>
          </w:tcPr>
          <w:p w14:paraId="0306D153"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37991054"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061442AF"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25609565" w14:textId="38F4A2B5" w:rsidR="00EE1B19" w:rsidRPr="000C6F1C" w:rsidRDefault="00EE1B19" w:rsidP="00EE1B19">
            <w:pPr>
              <w:spacing w:before="0" w:after="0"/>
              <w:ind w:firstLine="0"/>
              <w:rPr>
                <w:rFonts w:cs="Calibri"/>
                <w:sz w:val="22"/>
                <w:lang w:val="ru-RU"/>
              </w:rPr>
            </w:pPr>
            <w:r w:rsidRPr="000C6F1C">
              <w:rPr>
                <w:rFonts w:cs="Calibri"/>
                <w:sz w:val="22"/>
                <w:lang w:val="ru-RU"/>
              </w:rPr>
              <w:t>Д) функционирование с помощью встроенного контроля</w:t>
            </w:r>
            <w:r>
              <w:rPr>
                <w:rFonts w:cs="Calibri"/>
                <w:sz w:val="22"/>
                <w:lang w:val="ru-RU"/>
              </w:rPr>
              <w:t>;</w:t>
            </w:r>
          </w:p>
          <w:p w14:paraId="524EE7B9" w14:textId="1C12D804" w:rsidR="00EE1B19" w:rsidRPr="000C6F1C" w:rsidRDefault="00EE1B19" w:rsidP="00EE1B19">
            <w:pPr>
              <w:spacing w:before="0" w:after="0"/>
              <w:ind w:firstLine="0"/>
              <w:rPr>
                <w:rFonts w:cs="Calibri"/>
                <w:sz w:val="22"/>
              </w:rPr>
            </w:pPr>
            <w:r w:rsidRPr="000C6F1C">
              <w:rPr>
                <w:rFonts w:cs="Calibri"/>
                <w:sz w:val="22"/>
                <w:lang w:val="ru-RU"/>
              </w:rPr>
              <w:t>Е) связь СВС1-72-1В с СО-70</w:t>
            </w:r>
            <w:r>
              <w:rPr>
                <w:rFonts w:cs="Calibri"/>
                <w:sz w:val="22"/>
                <w:lang w:val="ru-RU"/>
              </w:rPr>
              <w:t>.</w:t>
            </w:r>
          </w:p>
        </w:tc>
      </w:tr>
      <w:tr w:rsidR="00EE1B19" w:rsidRPr="000C6F1C" w14:paraId="0ACC4711" w14:textId="77777777" w:rsidTr="005A19DF">
        <w:trPr>
          <w:gridAfter w:val="6"/>
          <w:wAfter w:w="7348" w:type="dxa"/>
          <w:trHeight w:val="302"/>
        </w:trPr>
        <w:tc>
          <w:tcPr>
            <w:tcW w:w="564" w:type="dxa"/>
            <w:tcBorders>
              <w:bottom w:val="nil"/>
            </w:tcBorders>
            <w:shd w:val="clear" w:color="auto" w:fill="FFFFFF" w:themeFill="background1"/>
          </w:tcPr>
          <w:p w14:paraId="57F8DB42" w14:textId="4D7F297E" w:rsidR="00EE1B19" w:rsidRPr="000C6F1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tcBorders>
              <w:bottom w:val="nil"/>
            </w:tcBorders>
            <w:shd w:val="clear" w:color="auto" w:fill="FFFFFF" w:themeFill="background1"/>
          </w:tcPr>
          <w:p w14:paraId="01004FF7" w14:textId="40F9B73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4.56.20.21</w:t>
            </w:r>
          </w:p>
        </w:tc>
        <w:tc>
          <w:tcPr>
            <w:tcW w:w="2143" w:type="dxa"/>
            <w:tcBorders>
              <w:bottom w:val="nil"/>
            </w:tcBorders>
            <w:shd w:val="clear" w:color="auto" w:fill="FFFFFF" w:themeFill="background1"/>
          </w:tcPr>
          <w:p w14:paraId="04087A2B"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54438961" w14:textId="3C5E06B1"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3DFA37B2"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506E5D7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3378001" w14:textId="575A2B4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336861F" w14:textId="02073B3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9CF1CA2" w14:textId="77777777" w:rsidR="00EE1B19" w:rsidRPr="000C6F1C" w:rsidRDefault="00EE1B19" w:rsidP="00EE1B19">
            <w:pPr>
              <w:spacing w:before="0" w:after="0"/>
              <w:ind w:firstLine="0"/>
              <w:rPr>
                <w:rFonts w:cs="Calibri"/>
                <w:sz w:val="22"/>
                <w:lang w:val="ru-RU"/>
              </w:rPr>
            </w:pPr>
            <w:r w:rsidRPr="000C6F1C">
              <w:rPr>
                <w:rFonts w:cs="Calibri"/>
                <w:sz w:val="22"/>
                <w:lang w:val="ru-RU"/>
              </w:rPr>
              <w:t>Сигнализаторы давления:</w:t>
            </w:r>
          </w:p>
          <w:p w14:paraId="1DC43259" w14:textId="4885B53C" w:rsidR="00EE1B19" w:rsidRPr="000C6F1C" w:rsidRDefault="00EE1B19" w:rsidP="00EE1B19">
            <w:pPr>
              <w:spacing w:before="0" w:after="0"/>
              <w:ind w:firstLine="0"/>
              <w:rPr>
                <w:rFonts w:cs="Calibri"/>
                <w:sz w:val="22"/>
                <w:lang w:val="ru-RU"/>
              </w:rPr>
            </w:pPr>
            <w:r w:rsidRPr="000C6F1C">
              <w:rPr>
                <w:rFonts w:cs="Calibri"/>
                <w:sz w:val="22"/>
                <w:lang w:val="ru-RU"/>
              </w:rPr>
              <w:t>А) срабатывание реле ИКДРФ-0, 25-0, 17а;</w:t>
            </w:r>
          </w:p>
        </w:tc>
      </w:tr>
      <w:tr w:rsidR="00EE1B19" w:rsidRPr="000C6F1C" w14:paraId="2F67ECF1" w14:textId="77777777" w:rsidTr="005A19DF">
        <w:trPr>
          <w:gridAfter w:val="6"/>
          <w:wAfter w:w="7348" w:type="dxa"/>
          <w:trHeight w:val="302"/>
        </w:trPr>
        <w:tc>
          <w:tcPr>
            <w:tcW w:w="564" w:type="dxa"/>
            <w:tcBorders>
              <w:top w:val="nil"/>
            </w:tcBorders>
            <w:shd w:val="clear" w:color="auto" w:fill="FFFFFF" w:themeFill="background1"/>
          </w:tcPr>
          <w:p w14:paraId="762205F1" w14:textId="77777777" w:rsidR="00EE1B19"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124ADF8C"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5D6EAE09"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7A17879A" w14:textId="36281FF0"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73BA1435"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44A6196F"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332A8B9F"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023B1381" w14:textId="7229CC0B" w:rsidR="00EE1B19" w:rsidRPr="000C6F1C" w:rsidRDefault="00EE1B19" w:rsidP="00EE1B19">
            <w:pPr>
              <w:spacing w:before="0" w:after="0"/>
              <w:ind w:firstLine="0"/>
              <w:rPr>
                <w:rFonts w:cs="Calibri"/>
                <w:sz w:val="22"/>
              </w:rPr>
            </w:pPr>
            <w:r w:rsidRPr="000C6F1C">
              <w:rPr>
                <w:rFonts w:cs="Calibri"/>
                <w:sz w:val="22"/>
                <w:lang w:val="ru-RU"/>
              </w:rPr>
              <w:t>Б) срабатывание сигнализатора высоты СВУ-12-IА (выполнять совместно со специалистом по РЭО).</w:t>
            </w:r>
          </w:p>
        </w:tc>
      </w:tr>
      <w:tr w:rsidR="00EE1B19" w:rsidRPr="000C6F1C" w14:paraId="2AA13FA6" w14:textId="77777777" w:rsidTr="005A19DF">
        <w:trPr>
          <w:gridAfter w:val="6"/>
          <w:wAfter w:w="7348" w:type="dxa"/>
          <w:trHeight w:val="302"/>
        </w:trPr>
        <w:tc>
          <w:tcPr>
            <w:tcW w:w="564" w:type="dxa"/>
            <w:tcBorders>
              <w:bottom w:val="single" w:sz="4" w:space="0" w:color="auto"/>
            </w:tcBorders>
            <w:shd w:val="clear" w:color="auto" w:fill="FFFFFF" w:themeFill="background1"/>
          </w:tcPr>
          <w:p w14:paraId="3BFC8B8E" w14:textId="5DD466F7"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bottom w:val="single" w:sz="4" w:space="0" w:color="auto"/>
            </w:tcBorders>
            <w:shd w:val="clear" w:color="auto" w:fill="FFFFFF" w:themeFill="background1"/>
          </w:tcPr>
          <w:p w14:paraId="62829C6A" w14:textId="46F65DB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4.56.20.22</w:t>
            </w:r>
          </w:p>
        </w:tc>
        <w:tc>
          <w:tcPr>
            <w:tcW w:w="2143" w:type="dxa"/>
            <w:tcBorders>
              <w:bottom w:val="single" w:sz="4" w:space="0" w:color="auto"/>
            </w:tcBorders>
            <w:shd w:val="clear" w:color="auto" w:fill="FFFFFF" w:themeFill="background1"/>
          </w:tcPr>
          <w:p w14:paraId="47B77E27"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656F6A5E" w14:textId="656F6C0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7E508DEF"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6A76AC4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361F857" w14:textId="30A8AC4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10811ED0" w14:textId="548FF5B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4487D91E" w14:textId="07137E6D" w:rsidR="00EE1B19" w:rsidRPr="000C6F1C" w:rsidRDefault="00EE1B19" w:rsidP="00EE1B19">
            <w:pPr>
              <w:spacing w:before="0" w:after="0"/>
              <w:ind w:firstLine="0"/>
              <w:rPr>
                <w:rFonts w:cs="Calibri"/>
                <w:sz w:val="22"/>
                <w:lang w:val="ru-RU"/>
              </w:rPr>
            </w:pPr>
            <w:r w:rsidRPr="000C6F1C">
              <w:rPr>
                <w:rFonts w:cs="Calibri"/>
                <w:sz w:val="22"/>
                <w:lang w:val="ru-RU"/>
              </w:rPr>
              <w:t>Проверьте тарировку каналов электронного блока, загорание светосигнализаторов и показания указателя аппаратуры ИВ-200К (с помощью установки УПИВ) и опломбируйте защитные крышки регулировочных реостатов на лицевой панели блоков БЭ-6-6</w:t>
            </w:r>
          </w:p>
        </w:tc>
      </w:tr>
      <w:tr w:rsidR="00EE1B19" w:rsidRPr="000C6F1C" w14:paraId="40BAF8D1" w14:textId="77777777" w:rsidTr="005A19DF">
        <w:trPr>
          <w:gridAfter w:val="6"/>
          <w:wAfter w:w="7348" w:type="dxa"/>
          <w:trHeight w:val="302"/>
        </w:trPr>
        <w:tc>
          <w:tcPr>
            <w:tcW w:w="564" w:type="dxa"/>
            <w:tcBorders>
              <w:bottom w:val="nil"/>
            </w:tcBorders>
            <w:shd w:val="clear" w:color="auto" w:fill="FFFFFF" w:themeFill="background1"/>
          </w:tcPr>
          <w:p w14:paraId="33518CD3" w14:textId="387EFD7A"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bottom w:val="nil"/>
            </w:tcBorders>
            <w:shd w:val="clear" w:color="auto" w:fill="FFFFFF" w:themeFill="background1"/>
          </w:tcPr>
          <w:p w14:paraId="5A94517E" w14:textId="74754FA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4.56.20.23</w:t>
            </w:r>
          </w:p>
        </w:tc>
        <w:tc>
          <w:tcPr>
            <w:tcW w:w="2143" w:type="dxa"/>
            <w:tcBorders>
              <w:bottom w:val="nil"/>
            </w:tcBorders>
            <w:shd w:val="clear" w:color="auto" w:fill="FFFFFF" w:themeFill="background1"/>
          </w:tcPr>
          <w:p w14:paraId="07073C9F"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3BAD5E2D" w14:textId="051899E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bottom w:val="nil"/>
            </w:tcBorders>
            <w:shd w:val="clear" w:color="auto" w:fill="FFFFFF" w:themeFill="background1"/>
          </w:tcPr>
          <w:p w14:paraId="0502C9F4"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31D1868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70A54CE" w14:textId="6EE5A2F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42644165" w14:textId="290DCD9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FE84FC0" w14:textId="77777777" w:rsidR="00EE1B19" w:rsidRPr="000C6F1C" w:rsidRDefault="00EE1B19" w:rsidP="00EE1B19">
            <w:pPr>
              <w:spacing w:before="0" w:after="0"/>
              <w:ind w:firstLine="0"/>
              <w:rPr>
                <w:rFonts w:cs="Calibri"/>
                <w:sz w:val="22"/>
                <w:lang w:val="ru-RU"/>
              </w:rPr>
            </w:pPr>
            <w:r w:rsidRPr="000C6F1C">
              <w:rPr>
                <w:rFonts w:cs="Calibri"/>
                <w:sz w:val="22"/>
                <w:lang w:val="ru-RU"/>
              </w:rPr>
              <w:t>Блок контроля БКК-18, ЦГВ-10П, БСГ-2П и сигнализатор нарушения питания СНП-I:</w:t>
            </w:r>
          </w:p>
          <w:p w14:paraId="1B2DA260" w14:textId="30355D51"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 с помощью встроенного контроля (от основного и резервного источника питания);</w:t>
            </w:r>
          </w:p>
        </w:tc>
      </w:tr>
      <w:tr w:rsidR="00EE1B19" w:rsidRPr="000C6F1C" w14:paraId="15D1F8A7" w14:textId="77777777" w:rsidTr="005A19DF">
        <w:trPr>
          <w:gridAfter w:val="6"/>
          <w:wAfter w:w="7348" w:type="dxa"/>
          <w:trHeight w:val="302"/>
        </w:trPr>
        <w:tc>
          <w:tcPr>
            <w:tcW w:w="564" w:type="dxa"/>
            <w:tcBorders>
              <w:top w:val="nil"/>
            </w:tcBorders>
            <w:shd w:val="clear" w:color="auto" w:fill="FFFFFF" w:themeFill="background1"/>
          </w:tcPr>
          <w:p w14:paraId="515E0CED" w14:textId="77777777" w:rsidR="00EE1B19" w:rsidRPr="00F170E6"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2022CDA5"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7237FBD8"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68C5838E" w14:textId="045C4E02"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3</w:t>
            </w:r>
          </w:p>
        </w:tc>
        <w:tc>
          <w:tcPr>
            <w:tcW w:w="1967" w:type="dxa"/>
            <w:tcBorders>
              <w:top w:val="nil"/>
            </w:tcBorders>
            <w:shd w:val="clear" w:color="auto" w:fill="FFFFFF" w:themeFill="background1"/>
          </w:tcPr>
          <w:p w14:paraId="7C54C29D"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5ABAEDAE"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503D14BC"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5251590C" w14:textId="2E5C910D" w:rsidR="00EE1B19" w:rsidRPr="000C6F1C" w:rsidRDefault="00EE1B19" w:rsidP="00EE1B19">
            <w:pPr>
              <w:spacing w:before="0" w:after="0"/>
              <w:ind w:firstLine="0"/>
              <w:rPr>
                <w:rFonts w:cs="Calibri"/>
                <w:sz w:val="22"/>
              </w:rPr>
            </w:pPr>
            <w:r w:rsidRPr="000C6F1C">
              <w:rPr>
                <w:rFonts w:cs="Calibri"/>
                <w:sz w:val="22"/>
                <w:lang w:val="ru-RU"/>
              </w:rPr>
              <w:t>Б) пороги срабатывания БКК-18.</w:t>
            </w:r>
          </w:p>
        </w:tc>
      </w:tr>
      <w:tr w:rsidR="00EE1B19" w:rsidRPr="000C6F1C" w14:paraId="1CC63541" w14:textId="77777777" w:rsidTr="005A19DF">
        <w:trPr>
          <w:gridAfter w:val="6"/>
          <w:wAfter w:w="7348" w:type="dxa"/>
          <w:trHeight w:val="302"/>
        </w:trPr>
        <w:tc>
          <w:tcPr>
            <w:tcW w:w="564" w:type="dxa"/>
            <w:shd w:val="clear" w:color="auto" w:fill="FFFFFF" w:themeFill="background1"/>
          </w:tcPr>
          <w:p w14:paraId="3907503D" w14:textId="7ACF12CC"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689E0754" w14:textId="537D994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4.56.20.25</w:t>
            </w:r>
          </w:p>
        </w:tc>
        <w:tc>
          <w:tcPr>
            <w:tcW w:w="2143" w:type="dxa"/>
            <w:shd w:val="clear" w:color="auto" w:fill="FFFFFF" w:themeFill="background1"/>
          </w:tcPr>
          <w:p w14:paraId="118C132F" w14:textId="037547C0" w:rsidR="00EE1B19" w:rsidRPr="000C6F1C" w:rsidRDefault="00EE1B19" w:rsidP="00EE1B19">
            <w:pPr>
              <w:spacing w:before="0" w:after="0"/>
              <w:ind w:firstLine="0"/>
              <w:jc w:val="center"/>
              <w:rPr>
                <w:rFonts w:cs="Calibri"/>
                <w:sz w:val="22"/>
                <w:lang w:val="ru-RU"/>
              </w:rPr>
            </w:pPr>
            <w:r>
              <w:rPr>
                <w:rFonts w:cs="Calibri"/>
                <w:sz w:val="22"/>
                <w:lang w:val="ru-RU"/>
              </w:rPr>
              <w:t>ИТЭ 33-10-24 стр. 203</w:t>
            </w:r>
          </w:p>
        </w:tc>
        <w:tc>
          <w:tcPr>
            <w:tcW w:w="1052" w:type="dxa"/>
            <w:shd w:val="clear" w:color="auto" w:fill="FFFFFF" w:themeFill="background1"/>
          </w:tcPr>
          <w:p w14:paraId="45C8BA9B" w14:textId="5F66362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0AB9F8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1194967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314DCDC" w14:textId="5FFC1F6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269A855" w14:textId="0955BDA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A6B9880" w14:textId="1D78523D" w:rsidR="00EE1B19" w:rsidRPr="000C6F1C" w:rsidRDefault="00EE1B19" w:rsidP="00EE1B19">
            <w:pPr>
              <w:spacing w:before="0" w:after="0"/>
              <w:ind w:firstLine="0"/>
              <w:rPr>
                <w:rFonts w:cs="Calibri"/>
                <w:sz w:val="22"/>
                <w:lang w:val="ru-RU"/>
              </w:rPr>
            </w:pPr>
            <w:r w:rsidRPr="000C6F1C">
              <w:rPr>
                <w:rFonts w:cs="Calibri"/>
                <w:sz w:val="22"/>
                <w:lang w:val="ru-RU"/>
              </w:rPr>
              <w:t>Уровнемер УГП I-5</w:t>
            </w:r>
            <w:r>
              <w:rPr>
                <w:rFonts w:cs="Calibri"/>
                <w:sz w:val="22"/>
                <w:lang w:val="ru-RU"/>
              </w:rPr>
              <w:t>.</w:t>
            </w:r>
          </w:p>
        </w:tc>
      </w:tr>
      <w:tr w:rsidR="00EE1B19" w:rsidRPr="000C6F1C" w14:paraId="5163637C" w14:textId="77777777" w:rsidTr="005A19DF">
        <w:trPr>
          <w:gridAfter w:val="6"/>
          <w:wAfter w:w="7348" w:type="dxa"/>
          <w:trHeight w:val="302"/>
        </w:trPr>
        <w:tc>
          <w:tcPr>
            <w:tcW w:w="564" w:type="dxa"/>
            <w:tcBorders>
              <w:bottom w:val="single" w:sz="4" w:space="0" w:color="auto"/>
            </w:tcBorders>
            <w:shd w:val="clear" w:color="auto" w:fill="FFFFFF" w:themeFill="background1"/>
          </w:tcPr>
          <w:p w14:paraId="68FBA31B" w14:textId="7511285F"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bottom w:val="single" w:sz="4" w:space="0" w:color="auto"/>
            </w:tcBorders>
            <w:shd w:val="clear" w:color="auto" w:fill="FFFFFF" w:themeFill="background1"/>
          </w:tcPr>
          <w:p w14:paraId="18AD220C" w14:textId="146E09F1" w:rsidR="00EE1B19" w:rsidRPr="000C6F1C" w:rsidRDefault="00EE1B19" w:rsidP="00EE1B19">
            <w:pPr>
              <w:spacing w:before="0" w:after="0"/>
              <w:ind w:left="-68" w:right="-17" w:firstLine="0"/>
              <w:jc w:val="center"/>
              <w:rPr>
                <w:rFonts w:cs="Calibri"/>
                <w:sz w:val="22"/>
                <w:lang w:val="ru-RU"/>
              </w:rPr>
            </w:pPr>
            <w:r w:rsidRPr="000C6F1C">
              <w:rPr>
                <w:rFonts w:cs="Calibri"/>
                <w:color w:val="000000"/>
                <w:sz w:val="22"/>
                <w:lang w:val="ru-RU"/>
              </w:rPr>
              <w:t>4.56.20.26</w:t>
            </w:r>
          </w:p>
        </w:tc>
        <w:tc>
          <w:tcPr>
            <w:tcW w:w="2143" w:type="dxa"/>
            <w:tcBorders>
              <w:bottom w:val="single" w:sz="4" w:space="0" w:color="auto"/>
            </w:tcBorders>
            <w:shd w:val="clear" w:color="auto" w:fill="FFFFFF" w:themeFill="background1"/>
          </w:tcPr>
          <w:p w14:paraId="44FFD4AA"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258E6157" w14:textId="6F38C2C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bottom w:val="single" w:sz="4" w:space="0" w:color="auto"/>
            </w:tcBorders>
            <w:shd w:val="clear" w:color="auto" w:fill="FFFFFF" w:themeFill="background1"/>
          </w:tcPr>
          <w:p w14:paraId="62390971"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395951D6" w14:textId="65EFBE80" w:rsidR="00EE1B19" w:rsidRPr="000C6F1C" w:rsidRDefault="00EE1B19" w:rsidP="00EE1B19">
            <w:pPr>
              <w:spacing w:before="0" w:after="0"/>
              <w:ind w:firstLine="0"/>
              <w:jc w:val="center"/>
              <w:rPr>
                <w:rFonts w:cs="Calibri"/>
                <w:sz w:val="22"/>
                <w:lang w:val="ru-RU"/>
              </w:rPr>
            </w:pPr>
            <w:r>
              <w:rPr>
                <w:rFonts w:cs="Calibri"/>
                <w:sz w:val="22"/>
                <w:lang w:val="ru-RU"/>
              </w:rPr>
              <w:t>-</w:t>
            </w:r>
          </w:p>
          <w:p w14:paraId="412C0ECA" w14:textId="74D20DE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524033F2" w14:textId="0B47292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0415BF95" w14:textId="2BF7ADDA" w:rsidR="00EE1B19" w:rsidRPr="000C6F1C" w:rsidRDefault="00EE1B19" w:rsidP="00EE1B19">
            <w:pPr>
              <w:spacing w:before="0" w:after="0"/>
              <w:ind w:firstLine="0"/>
              <w:rPr>
                <w:rFonts w:cs="Calibri"/>
                <w:sz w:val="22"/>
                <w:lang w:val="ru-RU"/>
              </w:rPr>
            </w:pPr>
            <w:r w:rsidRPr="000C6F1C">
              <w:rPr>
                <w:rFonts w:cs="Calibri"/>
                <w:sz w:val="22"/>
                <w:lang w:val="ru-RU"/>
              </w:rPr>
              <w:t>Самописец КЗ-63</w:t>
            </w:r>
            <w:r>
              <w:rPr>
                <w:rFonts w:cs="Calibri"/>
                <w:sz w:val="22"/>
                <w:lang w:val="ru-RU"/>
              </w:rPr>
              <w:t>.</w:t>
            </w:r>
          </w:p>
        </w:tc>
      </w:tr>
      <w:tr w:rsidR="00EE1B19" w:rsidRPr="000C6F1C" w14:paraId="7A6F9CA3" w14:textId="77777777" w:rsidTr="005A19DF">
        <w:trPr>
          <w:gridAfter w:val="6"/>
          <w:wAfter w:w="7348" w:type="dxa"/>
          <w:trHeight w:val="302"/>
        </w:trPr>
        <w:tc>
          <w:tcPr>
            <w:tcW w:w="564" w:type="dxa"/>
            <w:tcBorders>
              <w:bottom w:val="nil"/>
            </w:tcBorders>
            <w:shd w:val="clear" w:color="auto" w:fill="FFFFFF" w:themeFill="background1"/>
          </w:tcPr>
          <w:p w14:paraId="35D52F21" w14:textId="2E46C5EA"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bottom w:val="nil"/>
            </w:tcBorders>
            <w:shd w:val="clear" w:color="auto" w:fill="FFFFFF" w:themeFill="background1"/>
          </w:tcPr>
          <w:p w14:paraId="4E7DE7E5" w14:textId="5C803186" w:rsidR="00EE1B19" w:rsidRPr="000C6F1C" w:rsidRDefault="00EE1B19" w:rsidP="00EE1B19">
            <w:pPr>
              <w:spacing w:before="0" w:after="0"/>
              <w:ind w:left="-68" w:right="-17" w:firstLine="0"/>
              <w:jc w:val="center"/>
              <w:rPr>
                <w:rFonts w:cs="Calibri"/>
                <w:sz w:val="22"/>
                <w:lang w:val="ru-RU"/>
              </w:rPr>
            </w:pPr>
            <w:r w:rsidRPr="000C6F1C">
              <w:rPr>
                <w:rFonts w:cs="Calibri"/>
                <w:color w:val="000000"/>
                <w:sz w:val="22"/>
                <w:lang w:val="ru-RU"/>
              </w:rPr>
              <w:t>4.56.20.27</w:t>
            </w:r>
          </w:p>
        </w:tc>
        <w:tc>
          <w:tcPr>
            <w:tcW w:w="2143" w:type="dxa"/>
            <w:tcBorders>
              <w:bottom w:val="nil"/>
            </w:tcBorders>
            <w:shd w:val="clear" w:color="auto" w:fill="FFFFFF" w:themeFill="background1"/>
          </w:tcPr>
          <w:p w14:paraId="4F360D0A"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79F1218" w14:textId="6F95E84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5C861E46"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2044516D" w14:textId="4653BDE3"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r>
              <w:rPr>
                <w:rFonts w:cs="Calibri"/>
                <w:sz w:val="22"/>
                <w:lang w:val="ru-RU"/>
              </w:rPr>
              <w:t xml:space="preserve"> </w:t>
            </w:r>
          </w:p>
        </w:tc>
        <w:tc>
          <w:tcPr>
            <w:tcW w:w="1170" w:type="dxa"/>
            <w:tcBorders>
              <w:bottom w:val="nil"/>
            </w:tcBorders>
            <w:shd w:val="clear" w:color="auto" w:fill="FFFFFF" w:themeFill="background1"/>
          </w:tcPr>
          <w:p w14:paraId="77F48EF2" w14:textId="0DCB8AE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5DC681A" w14:textId="77777777" w:rsidR="00EE1B19" w:rsidRDefault="00EE1B19" w:rsidP="00EE1B19">
            <w:pPr>
              <w:spacing w:before="0" w:after="0"/>
              <w:ind w:firstLine="0"/>
              <w:rPr>
                <w:rFonts w:cs="Calibri"/>
                <w:sz w:val="22"/>
                <w:lang w:val="ru-RU"/>
              </w:rPr>
            </w:pPr>
            <w:r w:rsidRPr="000C6F1C">
              <w:rPr>
                <w:rFonts w:cs="Calibri"/>
                <w:sz w:val="22"/>
                <w:lang w:val="ru-RU"/>
              </w:rPr>
              <w:t>Инерциальная система:</w:t>
            </w:r>
          </w:p>
          <w:p w14:paraId="18A75E52" w14:textId="27822619" w:rsidR="00EE1B19" w:rsidRDefault="00EE1B19" w:rsidP="00EE1B19">
            <w:pPr>
              <w:spacing w:before="0" w:after="0"/>
              <w:ind w:firstLine="0"/>
              <w:rPr>
                <w:rFonts w:cs="Calibri"/>
                <w:sz w:val="22"/>
                <w:lang w:val="ru-RU"/>
              </w:rPr>
            </w:pPr>
            <w:r w:rsidRPr="000C6F1C">
              <w:rPr>
                <w:rFonts w:cs="Calibri"/>
                <w:sz w:val="22"/>
                <w:lang w:val="ru-RU"/>
              </w:rPr>
              <w:t>- проверить связь с системой СВС</w:t>
            </w:r>
            <w:r>
              <w:rPr>
                <w:rFonts w:cs="Calibri"/>
                <w:sz w:val="22"/>
                <w:lang w:val="ru-RU"/>
              </w:rPr>
              <w:t>;</w:t>
            </w:r>
          </w:p>
          <w:p w14:paraId="631166D2" w14:textId="46FC5EFB" w:rsidR="00EE1B19" w:rsidRDefault="00EE1B19" w:rsidP="00EE1B19">
            <w:pPr>
              <w:spacing w:before="0" w:after="0"/>
              <w:ind w:firstLine="0"/>
              <w:rPr>
                <w:rFonts w:cs="Calibri"/>
                <w:sz w:val="22"/>
                <w:lang w:val="ru-RU"/>
              </w:rPr>
            </w:pPr>
            <w:r w:rsidRPr="000C6F1C">
              <w:rPr>
                <w:rFonts w:cs="Calibri"/>
                <w:sz w:val="22"/>
                <w:lang w:val="ru-RU"/>
              </w:rPr>
              <w:t>- проверить связь с системой САУ</w:t>
            </w:r>
            <w:r>
              <w:rPr>
                <w:rFonts w:cs="Calibri"/>
                <w:sz w:val="22"/>
                <w:lang w:val="ru-RU"/>
              </w:rPr>
              <w:t>;</w:t>
            </w:r>
          </w:p>
          <w:p w14:paraId="7C1CDDA2" w14:textId="547DCB99" w:rsidR="00EE1B19" w:rsidRPr="000C6F1C" w:rsidRDefault="00EE1B19" w:rsidP="00EE1B19">
            <w:pPr>
              <w:spacing w:before="0" w:after="0"/>
              <w:ind w:firstLine="0"/>
              <w:rPr>
                <w:rFonts w:cs="Calibri"/>
                <w:sz w:val="22"/>
                <w:lang w:val="ru-RU"/>
              </w:rPr>
            </w:pPr>
            <w:r w:rsidRPr="000C6F1C">
              <w:rPr>
                <w:rFonts w:cs="Calibri"/>
                <w:sz w:val="22"/>
                <w:lang w:val="ru-RU"/>
              </w:rPr>
              <w:t xml:space="preserve">- произвести выставку системы методом «двойного </w:t>
            </w:r>
            <w:r>
              <w:rPr>
                <w:rFonts w:cs="Calibri"/>
                <w:sz w:val="22"/>
                <w:lang w:val="ru-RU"/>
              </w:rPr>
              <w:t>г</w:t>
            </w:r>
            <w:r w:rsidRPr="000C6F1C">
              <w:rPr>
                <w:rFonts w:cs="Calibri"/>
                <w:sz w:val="22"/>
                <w:lang w:val="ru-RU"/>
              </w:rPr>
              <w:t>ирокомпасированияя»</w:t>
            </w:r>
            <w:r>
              <w:rPr>
                <w:rFonts w:cs="Calibri"/>
                <w:sz w:val="22"/>
                <w:lang w:val="ru-RU"/>
              </w:rPr>
              <w:t>.</w:t>
            </w:r>
          </w:p>
        </w:tc>
      </w:tr>
      <w:tr w:rsidR="00EE1B19" w:rsidRPr="000C6F1C" w14:paraId="6D90B0E1" w14:textId="77777777" w:rsidTr="005A19DF">
        <w:trPr>
          <w:gridAfter w:val="6"/>
          <w:wAfter w:w="7348" w:type="dxa"/>
          <w:trHeight w:val="302"/>
        </w:trPr>
        <w:tc>
          <w:tcPr>
            <w:tcW w:w="564" w:type="dxa"/>
            <w:shd w:val="clear" w:color="auto" w:fill="FFFFFF" w:themeFill="background1"/>
          </w:tcPr>
          <w:p w14:paraId="4F5D9768" w14:textId="69000EF2"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54864706" w14:textId="3CF8CCC1" w:rsidR="00EE1B19" w:rsidRPr="000C6F1C" w:rsidRDefault="00EE1B19" w:rsidP="00EE1B19">
            <w:pPr>
              <w:spacing w:before="0" w:after="0"/>
              <w:ind w:left="-68" w:right="-17" w:firstLine="0"/>
              <w:jc w:val="center"/>
              <w:rPr>
                <w:rFonts w:cs="Calibri"/>
                <w:sz w:val="22"/>
                <w:lang w:val="ru-RU"/>
              </w:rPr>
            </w:pPr>
            <w:r w:rsidRPr="000C6F1C">
              <w:rPr>
                <w:rFonts w:cs="Calibri"/>
                <w:color w:val="000000"/>
                <w:sz w:val="22"/>
                <w:lang w:val="ru-RU"/>
              </w:rPr>
              <w:t>4.56.20.28</w:t>
            </w:r>
          </w:p>
        </w:tc>
        <w:tc>
          <w:tcPr>
            <w:tcW w:w="2143" w:type="dxa"/>
            <w:shd w:val="clear" w:color="auto" w:fill="FFFFFF" w:themeFill="background1"/>
          </w:tcPr>
          <w:p w14:paraId="3E5F8DA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2C9ABF6" w14:textId="64FC891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DD6DEF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EDCD9D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734D1CB" w14:textId="6453F6E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06142B2" w14:textId="25506E5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487A82" w14:textId="041E6794" w:rsidR="00EE1B19" w:rsidRPr="000C6F1C" w:rsidRDefault="00EE1B19" w:rsidP="00EE1B19">
            <w:pPr>
              <w:spacing w:before="0" w:after="0"/>
              <w:ind w:firstLine="0"/>
              <w:rPr>
                <w:rFonts w:cs="Calibri"/>
                <w:sz w:val="22"/>
                <w:lang w:val="ru-RU"/>
              </w:rPr>
            </w:pPr>
            <w:r w:rsidRPr="000C6F1C">
              <w:rPr>
                <w:rFonts w:cs="Calibri"/>
                <w:sz w:val="22"/>
                <w:lang w:val="ru-RU"/>
              </w:rPr>
              <w:t>Функционирование КИ-13К, ЭУП-53МК-500</w:t>
            </w:r>
            <w:r>
              <w:rPr>
                <w:rFonts w:cs="Calibri"/>
                <w:sz w:val="22"/>
                <w:lang w:val="ru-RU"/>
              </w:rPr>
              <w:t>.</w:t>
            </w:r>
          </w:p>
        </w:tc>
      </w:tr>
      <w:tr w:rsidR="00EE1B19" w:rsidRPr="000C6F1C" w14:paraId="34BE5755" w14:textId="77777777" w:rsidTr="005A19DF">
        <w:trPr>
          <w:gridAfter w:val="6"/>
          <w:wAfter w:w="7348" w:type="dxa"/>
          <w:trHeight w:val="302"/>
        </w:trPr>
        <w:tc>
          <w:tcPr>
            <w:tcW w:w="564" w:type="dxa"/>
            <w:shd w:val="clear" w:color="auto" w:fill="FFFFFF" w:themeFill="background1"/>
          </w:tcPr>
          <w:p w14:paraId="5CEA5820" w14:textId="21972A17" w:rsidR="00EE1B19" w:rsidRPr="00F170E6" w:rsidRDefault="00EE1B19" w:rsidP="00EE1B19">
            <w:pPr>
              <w:spacing w:before="0" w:after="0"/>
              <w:ind w:left="-117" w:right="-114" w:firstLine="0"/>
              <w:jc w:val="center"/>
              <w:rPr>
                <w:rFonts w:cs="Calibri"/>
                <w:sz w:val="22"/>
              </w:rPr>
            </w:pPr>
            <w:r w:rsidRPr="00F170E6">
              <w:rPr>
                <w:rFonts w:cs="Calibri"/>
                <w:sz w:val="22"/>
                <w:lang w:val="ru-RU"/>
              </w:rPr>
              <w:t>00</w:t>
            </w:r>
          </w:p>
        </w:tc>
        <w:tc>
          <w:tcPr>
            <w:tcW w:w="1731" w:type="dxa"/>
            <w:shd w:val="clear" w:color="auto" w:fill="FFFFFF" w:themeFill="background1"/>
          </w:tcPr>
          <w:p w14:paraId="2543B897" w14:textId="7BED0580" w:rsidR="00EE1B19" w:rsidRPr="000C6F1C" w:rsidRDefault="00EE1B19" w:rsidP="00EE1B19">
            <w:pPr>
              <w:spacing w:before="0" w:after="0"/>
              <w:ind w:left="-68" w:right="-17" w:firstLine="0"/>
              <w:jc w:val="center"/>
              <w:rPr>
                <w:rFonts w:cs="Calibri"/>
                <w:color w:val="000000"/>
                <w:sz w:val="22"/>
              </w:rPr>
            </w:pPr>
            <w:r w:rsidRPr="000C6F1C">
              <w:rPr>
                <w:rFonts w:cs="Calibri"/>
                <w:color w:val="000000"/>
                <w:sz w:val="22"/>
                <w:lang w:val="ru-RU"/>
              </w:rPr>
              <w:t>4.56.20.2</w:t>
            </w:r>
            <w:r>
              <w:rPr>
                <w:rFonts w:cs="Calibri"/>
                <w:color w:val="000000"/>
                <w:sz w:val="22"/>
                <w:lang w:val="ru-RU"/>
              </w:rPr>
              <w:t>9</w:t>
            </w:r>
          </w:p>
        </w:tc>
        <w:tc>
          <w:tcPr>
            <w:tcW w:w="2143" w:type="dxa"/>
            <w:shd w:val="clear" w:color="auto" w:fill="FFFFFF" w:themeFill="background1"/>
          </w:tcPr>
          <w:p w14:paraId="320D4116"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4186C6BA" w14:textId="4649A5C8" w:rsidR="00EE1B19" w:rsidRPr="000C6F1C" w:rsidRDefault="00EE1B19" w:rsidP="00EE1B19">
            <w:pPr>
              <w:tabs>
                <w:tab w:val="left" w:pos="803"/>
              </w:tabs>
              <w:spacing w:before="0" w:after="0"/>
              <w:ind w:firstLine="0"/>
              <w:jc w:val="center"/>
              <w:rPr>
                <w:rFonts w:cs="Calibri"/>
                <w:sz w:val="22"/>
              </w:rPr>
            </w:pPr>
            <w:r>
              <w:rPr>
                <w:rFonts w:cs="Calibri"/>
                <w:sz w:val="22"/>
                <w:lang w:val="ru-RU"/>
              </w:rPr>
              <w:t>3</w:t>
            </w:r>
          </w:p>
        </w:tc>
        <w:tc>
          <w:tcPr>
            <w:tcW w:w="1967" w:type="dxa"/>
            <w:shd w:val="clear" w:color="auto" w:fill="FFFFFF" w:themeFill="background1"/>
          </w:tcPr>
          <w:p w14:paraId="6A82B053" w14:textId="77777777" w:rsidR="00EE1B19" w:rsidRPr="000C6F1C" w:rsidRDefault="00EE1B19" w:rsidP="00EE1B19">
            <w:pPr>
              <w:spacing w:before="0" w:after="0"/>
              <w:ind w:firstLine="0"/>
              <w:jc w:val="center"/>
              <w:rPr>
                <w:rFonts w:cs="Calibri"/>
                <w:sz w:val="22"/>
              </w:rPr>
            </w:pPr>
          </w:p>
        </w:tc>
        <w:tc>
          <w:tcPr>
            <w:tcW w:w="1355" w:type="dxa"/>
            <w:shd w:val="clear" w:color="auto" w:fill="FFFFFF" w:themeFill="background1"/>
          </w:tcPr>
          <w:p w14:paraId="03581782" w14:textId="634FBDE2" w:rsidR="00EE1B19" w:rsidRPr="000C6F1C" w:rsidRDefault="00EE1B19" w:rsidP="00EE1B19">
            <w:pPr>
              <w:spacing w:before="0" w:after="0"/>
              <w:ind w:firstLine="0"/>
              <w:jc w:val="center"/>
              <w:rPr>
                <w:rFonts w:cs="Calibri"/>
                <w:sz w:val="22"/>
                <w:lang w:val="ru-RU"/>
              </w:rPr>
            </w:pPr>
            <w:r>
              <w:rPr>
                <w:rFonts w:cs="Calibri"/>
                <w:sz w:val="22"/>
                <w:lang w:val="ru-RU"/>
              </w:rPr>
              <w:t>-</w:t>
            </w:r>
          </w:p>
          <w:p w14:paraId="32B3496D" w14:textId="658A7D7D"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2314BC4E" w14:textId="0CFD0525"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042689B" w14:textId="77777777" w:rsidR="00EE1B19" w:rsidRDefault="00EE1B19" w:rsidP="00EE1B19">
            <w:pPr>
              <w:spacing w:before="0" w:after="0"/>
              <w:ind w:firstLine="0"/>
              <w:rPr>
                <w:rFonts w:cs="Calibri"/>
                <w:sz w:val="22"/>
                <w:lang w:val="ru-RU"/>
              </w:rPr>
            </w:pPr>
            <w:r>
              <w:rPr>
                <w:rFonts w:cs="Calibri"/>
                <w:sz w:val="22"/>
                <w:lang w:val="ru-RU"/>
              </w:rPr>
              <w:t xml:space="preserve">Высотомер УВИД-30-15 </w:t>
            </w:r>
          </w:p>
          <w:p w14:paraId="6D88D0C7" w14:textId="3145FF40" w:rsidR="00EE1B19" w:rsidRPr="000C6F1C" w:rsidRDefault="00EE1B19" w:rsidP="00EE1B19">
            <w:pPr>
              <w:spacing w:before="0" w:after="0"/>
              <w:ind w:firstLine="0"/>
              <w:rPr>
                <w:rFonts w:cs="Calibri"/>
                <w:sz w:val="22"/>
              </w:rPr>
            </w:pPr>
            <w:r>
              <w:rPr>
                <w:rFonts w:cs="Calibri"/>
                <w:sz w:val="22"/>
                <w:lang w:val="ru-RU"/>
              </w:rPr>
              <w:t>А) связь с СО-70</w:t>
            </w:r>
          </w:p>
        </w:tc>
      </w:tr>
      <w:tr w:rsidR="00EE1B19" w:rsidRPr="000C6F1C" w14:paraId="1A59F44E" w14:textId="77777777" w:rsidTr="00975C38">
        <w:trPr>
          <w:gridAfter w:val="6"/>
          <w:wAfter w:w="7348" w:type="dxa"/>
          <w:trHeight w:val="302"/>
        </w:trPr>
        <w:tc>
          <w:tcPr>
            <w:tcW w:w="564" w:type="dxa"/>
            <w:shd w:val="clear" w:color="auto" w:fill="FFFFFF" w:themeFill="background1"/>
          </w:tcPr>
          <w:p w14:paraId="2270FACC" w14:textId="424A5013"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6352351B" w14:textId="2FD3D13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4.56.20.101</w:t>
            </w:r>
          </w:p>
        </w:tc>
        <w:tc>
          <w:tcPr>
            <w:tcW w:w="2143" w:type="dxa"/>
            <w:shd w:val="clear" w:color="auto" w:fill="FFFFFF" w:themeFill="background1"/>
          </w:tcPr>
          <w:p w14:paraId="63CC3435" w14:textId="642BA9FA" w:rsidR="00EE1B19" w:rsidRPr="000C6F1C" w:rsidRDefault="00EE1B19" w:rsidP="00EE1B19">
            <w:pPr>
              <w:spacing w:before="0" w:after="0"/>
              <w:ind w:firstLine="0"/>
              <w:jc w:val="center"/>
              <w:rPr>
                <w:rFonts w:cs="Calibri"/>
                <w:sz w:val="22"/>
                <w:lang w:val="ru-RU"/>
              </w:rPr>
            </w:pPr>
            <w:r>
              <w:rPr>
                <w:rFonts w:cs="Calibri"/>
                <w:sz w:val="22"/>
                <w:lang w:val="ru-RU"/>
              </w:rPr>
              <w:t>Доп. к ИТЭ ВБЭ-2А</w:t>
            </w:r>
          </w:p>
        </w:tc>
        <w:tc>
          <w:tcPr>
            <w:tcW w:w="1052" w:type="dxa"/>
            <w:shd w:val="clear" w:color="auto" w:fill="FFFFFF" w:themeFill="background1"/>
          </w:tcPr>
          <w:p w14:paraId="2BFBC892" w14:textId="19053FCB"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w:t>
            </w:r>
          </w:p>
        </w:tc>
        <w:tc>
          <w:tcPr>
            <w:tcW w:w="1967" w:type="dxa"/>
            <w:shd w:val="clear" w:color="auto" w:fill="FFFFFF" w:themeFill="background1"/>
          </w:tcPr>
          <w:p w14:paraId="754A516B" w14:textId="62B69510" w:rsidR="00EE1B19" w:rsidRPr="000C6F1C" w:rsidRDefault="00EE1B19" w:rsidP="00EE1B19">
            <w:pPr>
              <w:spacing w:before="0" w:after="0"/>
              <w:ind w:firstLine="0"/>
              <w:jc w:val="center"/>
              <w:rPr>
                <w:rFonts w:cs="Calibri"/>
                <w:sz w:val="22"/>
                <w:lang w:val="ru-RU"/>
              </w:rPr>
            </w:pPr>
            <w:r>
              <w:rPr>
                <w:rFonts w:cs="Calibri"/>
                <w:sz w:val="22"/>
                <w:lang w:val="ru-RU"/>
              </w:rPr>
              <w:t>100</w:t>
            </w:r>
          </w:p>
        </w:tc>
        <w:tc>
          <w:tcPr>
            <w:tcW w:w="1355" w:type="dxa"/>
            <w:shd w:val="clear" w:color="auto" w:fill="FFFFFF" w:themeFill="background1"/>
          </w:tcPr>
          <w:p w14:paraId="19A4CB6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F22618B" w14:textId="366A956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04EC16" w14:textId="6958B36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E1D29F" w14:textId="07FE2650" w:rsidR="00EE1B19" w:rsidRPr="000C6F1C" w:rsidRDefault="00EE1B19" w:rsidP="00EE1B19">
            <w:pPr>
              <w:spacing w:before="0" w:after="0"/>
              <w:ind w:firstLine="0"/>
              <w:rPr>
                <w:rFonts w:cs="Calibri"/>
                <w:sz w:val="22"/>
                <w:lang w:val="ru-RU"/>
              </w:rPr>
            </w:pPr>
            <w:r w:rsidRPr="000C6F1C">
              <w:rPr>
                <w:rFonts w:cs="Calibri"/>
                <w:sz w:val="22"/>
                <w:lang w:val="ru-RU"/>
              </w:rPr>
              <w:t>Проверьте встроенным контролем высотомер ВБЭ-2</w:t>
            </w:r>
          </w:p>
        </w:tc>
      </w:tr>
      <w:tr w:rsidR="00EE1B19" w:rsidRPr="000C6F1C" w14:paraId="1091A189" w14:textId="77777777" w:rsidTr="00975C38">
        <w:trPr>
          <w:gridAfter w:val="6"/>
          <w:wAfter w:w="7348" w:type="dxa"/>
          <w:trHeight w:val="302"/>
        </w:trPr>
        <w:tc>
          <w:tcPr>
            <w:tcW w:w="564" w:type="dxa"/>
            <w:shd w:val="clear" w:color="auto" w:fill="FFFFFF" w:themeFill="background1"/>
          </w:tcPr>
          <w:p w14:paraId="6E2DBAE1" w14:textId="37EED3E7"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6B673076" w14:textId="6C0F1C2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4.56.20.102</w:t>
            </w:r>
          </w:p>
        </w:tc>
        <w:tc>
          <w:tcPr>
            <w:tcW w:w="2143" w:type="dxa"/>
            <w:shd w:val="clear" w:color="auto" w:fill="FFFFFF" w:themeFill="background1"/>
          </w:tcPr>
          <w:p w14:paraId="70BB2044" w14:textId="3EE49283" w:rsidR="00EE1B19" w:rsidRPr="000C6F1C" w:rsidRDefault="00EE1B19" w:rsidP="00EE1B19">
            <w:pPr>
              <w:spacing w:before="0" w:after="0"/>
              <w:ind w:firstLine="0"/>
              <w:jc w:val="center"/>
              <w:rPr>
                <w:rFonts w:cs="Calibri"/>
                <w:sz w:val="22"/>
                <w:lang w:val="ru-RU"/>
              </w:rPr>
            </w:pPr>
            <w:r>
              <w:rPr>
                <w:rFonts w:cs="Calibri"/>
                <w:sz w:val="22"/>
                <w:lang w:val="ru-RU"/>
              </w:rPr>
              <w:t>Доп. к ИТЭ ВБЭ-2А</w:t>
            </w:r>
          </w:p>
        </w:tc>
        <w:tc>
          <w:tcPr>
            <w:tcW w:w="1052" w:type="dxa"/>
            <w:shd w:val="clear" w:color="auto" w:fill="FFFFFF" w:themeFill="background1"/>
          </w:tcPr>
          <w:p w14:paraId="55D1C537" w14:textId="69BBA97F"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w:t>
            </w:r>
          </w:p>
        </w:tc>
        <w:tc>
          <w:tcPr>
            <w:tcW w:w="1967" w:type="dxa"/>
            <w:shd w:val="clear" w:color="auto" w:fill="FFFFFF" w:themeFill="background1"/>
          </w:tcPr>
          <w:p w14:paraId="6B87BA33" w14:textId="11F11B94" w:rsidR="00EE1B19" w:rsidRPr="000C6F1C" w:rsidRDefault="00EE1B19" w:rsidP="00EE1B19">
            <w:pPr>
              <w:spacing w:before="0" w:after="0"/>
              <w:ind w:firstLine="0"/>
              <w:jc w:val="center"/>
              <w:rPr>
                <w:rFonts w:cs="Calibri"/>
                <w:sz w:val="22"/>
                <w:lang w:val="ru-RU"/>
              </w:rPr>
            </w:pPr>
            <w:r>
              <w:rPr>
                <w:rFonts w:cs="Calibri"/>
                <w:sz w:val="22"/>
                <w:lang w:val="ru-RU"/>
              </w:rPr>
              <w:t>100</w:t>
            </w:r>
          </w:p>
        </w:tc>
        <w:tc>
          <w:tcPr>
            <w:tcW w:w="1355" w:type="dxa"/>
            <w:shd w:val="clear" w:color="auto" w:fill="FFFFFF" w:themeFill="background1"/>
          </w:tcPr>
          <w:p w14:paraId="0AE8700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0FF33F5" w14:textId="3207693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9791A8A" w14:textId="656C10B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FC067C" w14:textId="3DEEBA1E" w:rsidR="00EE1B19" w:rsidRPr="000C6F1C" w:rsidRDefault="00EE1B19" w:rsidP="00EE1B19">
            <w:pPr>
              <w:spacing w:before="0" w:after="0"/>
              <w:ind w:firstLine="0"/>
              <w:rPr>
                <w:rFonts w:cs="Calibri"/>
                <w:sz w:val="22"/>
                <w:lang w:val="ru-RU"/>
              </w:rPr>
            </w:pPr>
            <w:r w:rsidRPr="000C6F1C">
              <w:rPr>
                <w:rFonts w:cs="Calibri"/>
                <w:sz w:val="22"/>
                <w:lang w:val="ru-RU"/>
              </w:rPr>
              <w:t>Проверьте функционирование ВБЭ-2</w:t>
            </w:r>
          </w:p>
        </w:tc>
      </w:tr>
      <w:tr w:rsidR="00EE1B19" w:rsidRPr="000C6F1C" w14:paraId="73FC7CFB" w14:textId="77777777" w:rsidTr="00975C38">
        <w:trPr>
          <w:gridAfter w:val="6"/>
          <w:wAfter w:w="7348" w:type="dxa"/>
          <w:trHeight w:val="302"/>
        </w:trPr>
        <w:tc>
          <w:tcPr>
            <w:tcW w:w="564" w:type="dxa"/>
            <w:shd w:val="clear" w:color="auto" w:fill="FFFFFF" w:themeFill="background1"/>
          </w:tcPr>
          <w:p w14:paraId="4DCBFB86" w14:textId="60440714"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257D3233" w14:textId="1AB7DBD6" w:rsidR="00EE1B19" w:rsidRPr="000C6F1C" w:rsidRDefault="00EE1B19" w:rsidP="00EE1B19">
            <w:pPr>
              <w:spacing w:before="0" w:after="0"/>
              <w:ind w:left="-68" w:right="-17" w:firstLine="0"/>
              <w:jc w:val="center"/>
              <w:rPr>
                <w:rFonts w:cs="Calibri"/>
                <w:sz w:val="22"/>
                <w:lang w:val="ru-RU"/>
              </w:rPr>
            </w:pPr>
            <w:r w:rsidRPr="000C6F1C">
              <w:rPr>
                <w:rFonts w:cs="Calibri"/>
                <w:color w:val="000000"/>
                <w:sz w:val="22"/>
                <w:lang w:val="ru-RU"/>
              </w:rPr>
              <w:t>4.56.20.103</w:t>
            </w:r>
          </w:p>
        </w:tc>
        <w:tc>
          <w:tcPr>
            <w:tcW w:w="2143" w:type="dxa"/>
            <w:shd w:val="clear" w:color="auto" w:fill="FFFFFF" w:themeFill="background1"/>
          </w:tcPr>
          <w:p w14:paraId="4EFBA54B" w14:textId="5B19EC31" w:rsidR="00EE1B19" w:rsidRPr="000C6F1C" w:rsidRDefault="00EE1B19" w:rsidP="00EE1B19">
            <w:pPr>
              <w:spacing w:before="0" w:after="0"/>
              <w:ind w:firstLine="0"/>
              <w:jc w:val="center"/>
              <w:rPr>
                <w:rFonts w:cs="Calibri"/>
                <w:sz w:val="22"/>
                <w:lang w:val="ru-RU"/>
              </w:rPr>
            </w:pPr>
            <w:r>
              <w:rPr>
                <w:rFonts w:cs="Calibri"/>
                <w:sz w:val="22"/>
                <w:lang w:val="ru-RU"/>
              </w:rPr>
              <w:t>Доп. к ИТЭ ВБЭ-2А</w:t>
            </w:r>
          </w:p>
        </w:tc>
        <w:tc>
          <w:tcPr>
            <w:tcW w:w="1052" w:type="dxa"/>
            <w:shd w:val="clear" w:color="auto" w:fill="FFFFFF" w:themeFill="background1"/>
          </w:tcPr>
          <w:p w14:paraId="27011520" w14:textId="5F6257D5"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3</w:t>
            </w:r>
          </w:p>
        </w:tc>
        <w:tc>
          <w:tcPr>
            <w:tcW w:w="1967" w:type="dxa"/>
            <w:shd w:val="clear" w:color="auto" w:fill="FFFFFF" w:themeFill="background1"/>
          </w:tcPr>
          <w:p w14:paraId="6F942F2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DCAB7B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2E21D20" w14:textId="0F97CCD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841763" w14:textId="699F95B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8204BD" w14:textId="38539D79" w:rsidR="00EE1B19" w:rsidRPr="000C6F1C" w:rsidRDefault="00EE1B19" w:rsidP="00EE1B19">
            <w:pPr>
              <w:spacing w:before="0" w:after="0"/>
              <w:ind w:firstLine="0"/>
              <w:rPr>
                <w:rFonts w:cs="Calibri"/>
                <w:sz w:val="22"/>
                <w:lang w:val="ru-RU"/>
              </w:rPr>
            </w:pPr>
            <w:r w:rsidRPr="000C6F1C">
              <w:rPr>
                <w:rFonts w:cs="Calibri"/>
                <w:sz w:val="22"/>
                <w:lang w:val="ru-RU"/>
              </w:rPr>
              <w:t>Проверьте связь ВБЭ-2 с другими системами</w:t>
            </w:r>
          </w:p>
        </w:tc>
      </w:tr>
      <w:tr w:rsidR="00EE1B19" w:rsidRPr="000C6F1C" w14:paraId="3AEF9B09" w14:textId="77777777" w:rsidTr="005A19DF">
        <w:trPr>
          <w:gridAfter w:val="6"/>
          <w:wAfter w:w="7348" w:type="dxa"/>
          <w:trHeight w:val="302"/>
        </w:trPr>
        <w:tc>
          <w:tcPr>
            <w:tcW w:w="564" w:type="dxa"/>
            <w:shd w:val="clear" w:color="auto" w:fill="FFFFFF" w:themeFill="background1"/>
          </w:tcPr>
          <w:p w14:paraId="1A6A0F4B" w14:textId="2CD07304"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71D976AD" w14:textId="1A79684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4.56.30.0</w:t>
            </w:r>
          </w:p>
        </w:tc>
        <w:tc>
          <w:tcPr>
            <w:tcW w:w="2143" w:type="dxa"/>
            <w:shd w:val="clear" w:color="auto" w:fill="FFFFFF" w:themeFill="background1"/>
          </w:tcPr>
          <w:p w14:paraId="3EAAC12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7C1148B" w14:textId="5AD07964"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w:t>
            </w:r>
          </w:p>
        </w:tc>
        <w:tc>
          <w:tcPr>
            <w:tcW w:w="1967" w:type="dxa"/>
            <w:shd w:val="clear" w:color="auto" w:fill="FFFFFF" w:themeFill="background1"/>
          </w:tcPr>
          <w:p w14:paraId="053DD96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A408FF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0C969FB" w14:textId="4CF3544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9F392CF" w14:textId="6401CB6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53D3C2" w14:textId="151B6EC8" w:rsidR="00EE1B19" w:rsidRPr="000C6F1C" w:rsidRDefault="00EE1B19" w:rsidP="00EE1B19">
            <w:pPr>
              <w:spacing w:before="0" w:after="0"/>
              <w:ind w:firstLine="0"/>
              <w:rPr>
                <w:rFonts w:cs="Calibri"/>
                <w:sz w:val="22"/>
                <w:lang w:val="ru-RU"/>
              </w:rPr>
            </w:pPr>
            <w:r w:rsidRPr="000C6F1C">
              <w:rPr>
                <w:rFonts w:cs="Calibri"/>
                <w:sz w:val="22"/>
                <w:lang w:val="ru-RU"/>
              </w:rPr>
              <w:t>Снимите с самолета для технического обслуживания и проверки на соответствие НТП в лаборатории следующее оборудование:</w:t>
            </w:r>
          </w:p>
        </w:tc>
      </w:tr>
      <w:tr w:rsidR="00EE1B19" w:rsidRPr="000C6F1C" w14:paraId="7448A0E1" w14:textId="77777777" w:rsidTr="005A19DF">
        <w:trPr>
          <w:gridAfter w:val="6"/>
          <w:wAfter w:w="7348" w:type="dxa"/>
          <w:trHeight w:val="302"/>
        </w:trPr>
        <w:tc>
          <w:tcPr>
            <w:tcW w:w="564" w:type="dxa"/>
            <w:shd w:val="clear" w:color="auto" w:fill="FFFFFF" w:themeFill="background1"/>
          </w:tcPr>
          <w:p w14:paraId="1D2120EF" w14:textId="53D937BE"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1AF935B0" w14:textId="3EA3175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w:t>
            </w:r>
          </w:p>
        </w:tc>
        <w:tc>
          <w:tcPr>
            <w:tcW w:w="2143" w:type="dxa"/>
            <w:shd w:val="clear" w:color="auto" w:fill="FFFFFF" w:themeFill="background1"/>
          </w:tcPr>
          <w:p w14:paraId="658D51A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9BC20D3" w14:textId="77777777"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w:t>
            </w:r>
          </w:p>
          <w:p w14:paraId="1B35F96A" w14:textId="77777777" w:rsidR="00EE1B19" w:rsidRPr="00D36A9F" w:rsidRDefault="00EE1B19" w:rsidP="00EE1B19">
            <w:pPr>
              <w:tabs>
                <w:tab w:val="left" w:pos="803"/>
              </w:tabs>
              <w:spacing w:before="0" w:after="0"/>
              <w:ind w:firstLine="0"/>
              <w:jc w:val="center"/>
              <w:rPr>
                <w:rFonts w:cs="Calibri"/>
                <w:sz w:val="22"/>
                <w:lang w:val="ru-RU"/>
              </w:rPr>
            </w:pPr>
          </w:p>
          <w:p w14:paraId="334C502A" w14:textId="77777777" w:rsidR="00EE1B19" w:rsidRPr="00D36A9F" w:rsidRDefault="00EE1B19" w:rsidP="00EE1B19">
            <w:pPr>
              <w:tabs>
                <w:tab w:val="left" w:pos="803"/>
              </w:tabs>
              <w:spacing w:before="0" w:after="0"/>
              <w:ind w:firstLine="0"/>
              <w:jc w:val="center"/>
              <w:rPr>
                <w:rFonts w:cs="Calibri"/>
                <w:sz w:val="22"/>
                <w:lang w:val="ru-RU"/>
              </w:rPr>
            </w:pPr>
          </w:p>
          <w:p w14:paraId="13E2FB43" w14:textId="77777777" w:rsidR="00EE1B19" w:rsidRPr="00D36A9F" w:rsidRDefault="00EE1B19" w:rsidP="00EE1B19">
            <w:pPr>
              <w:tabs>
                <w:tab w:val="left" w:pos="803"/>
              </w:tabs>
              <w:spacing w:before="0" w:after="0"/>
              <w:ind w:firstLine="0"/>
              <w:jc w:val="center"/>
              <w:rPr>
                <w:rFonts w:cs="Calibri"/>
                <w:sz w:val="22"/>
                <w:lang w:val="ru-RU"/>
              </w:rPr>
            </w:pPr>
          </w:p>
          <w:p w14:paraId="49B09C43" w14:textId="77777777" w:rsidR="00EE1B19" w:rsidRPr="00D36A9F" w:rsidRDefault="00EE1B19" w:rsidP="00EE1B19">
            <w:pPr>
              <w:tabs>
                <w:tab w:val="left" w:pos="803"/>
              </w:tabs>
              <w:spacing w:before="0" w:after="0"/>
              <w:ind w:firstLine="0"/>
              <w:jc w:val="center"/>
              <w:rPr>
                <w:rFonts w:cs="Calibri"/>
                <w:sz w:val="22"/>
                <w:lang w:val="ru-RU"/>
              </w:rPr>
            </w:pPr>
          </w:p>
          <w:p w14:paraId="7D89FA08" w14:textId="77777777" w:rsidR="00EE1B19" w:rsidRPr="00D36A9F" w:rsidRDefault="00EE1B19" w:rsidP="00EE1B19">
            <w:pPr>
              <w:tabs>
                <w:tab w:val="left" w:pos="803"/>
              </w:tabs>
              <w:spacing w:before="0" w:after="0"/>
              <w:ind w:firstLine="0"/>
              <w:jc w:val="center"/>
              <w:rPr>
                <w:rFonts w:cs="Calibri"/>
                <w:sz w:val="22"/>
                <w:lang w:val="ru-RU"/>
              </w:rPr>
            </w:pPr>
          </w:p>
          <w:p w14:paraId="7CD2F606" w14:textId="77777777" w:rsidR="00EE1B19" w:rsidRPr="00D36A9F" w:rsidRDefault="00EE1B19" w:rsidP="00EE1B19">
            <w:pPr>
              <w:tabs>
                <w:tab w:val="left" w:pos="803"/>
              </w:tabs>
              <w:spacing w:before="0" w:after="0"/>
              <w:ind w:firstLine="0"/>
              <w:jc w:val="center"/>
              <w:rPr>
                <w:rFonts w:cs="Calibri"/>
                <w:sz w:val="22"/>
                <w:lang w:val="ru-RU"/>
              </w:rPr>
            </w:pPr>
          </w:p>
          <w:p w14:paraId="48A76B47" w14:textId="77777777" w:rsidR="00EE1B19" w:rsidRPr="00D36A9F" w:rsidRDefault="00EE1B19" w:rsidP="00EE1B19">
            <w:pPr>
              <w:tabs>
                <w:tab w:val="left" w:pos="803"/>
              </w:tabs>
              <w:spacing w:before="0" w:after="0"/>
              <w:ind w:firstLine="0"/>
              <w:jc w:val="center"/>
              <w:rPr>
                <w:rFonts w:cs="Calibri"/>
                <w:sz w:val="22"/>
                <w:lang w:val="ru-RU"/>
              </w:rPr>
            </w:pPr>
          </w:p>
          <w:p w14:paraId="6C960307" w14:textId="77777777" w:rsidR="00EE1B19" w:rsidRPr="00D36A9F" w:rsidRDefault="00EE1B19" w:rsidP="00EE1B19">
            <w:pPr>
              <w:tabs>
                <w:tab w:val="left" w:pos="803"/>
              </w:tabs>
              <w:spacing w:before="0" w:after="0"/>
              <w:ind w:firstLine="0"/>
              <w:jc w:val="center"/>
              <w:rPr>
                <w:rFonts w:cs="Calibri"/>
                <w:sz w:val="22"/>
                <w:lang w:val="ru-RU"/>
              </w:rPr>
            </w:pPr>
          </w:p>
          <w:p w14:paraId="2E395FC0" w14:textId="77777777" w:rsidR="00EE1B19" w:rsidRPr="00D36A9F" w:rsidRDefault="00EE1B19" w:rsidP="00EE1B19">
            <w:pPr>
              <w:tabs>
                <w:tab w:val="left" w:pos="803"/>
              </w:tabs>
              <w:spacing w:before="0" w:after="0"/>
              <w:ind w:firstLine="0"/>
              <w:rPr>
                <w:rFonts w:cs="Calibri"/>
                <w:sz w:val="22"/>
                <w:lang w:val="ru-RU"/>
              </w:rPr>
            </w:pPr>
          </w:p>
          <w:p w14:paraId="756733F1" w14:textId="77777777"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w:t>
            </w:r>
          </w:p>
          <w:p w14:paraId="44C601CF" w14:textId="77777777"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2</w:t>
            </w:r>
          </w:p>
          <w:p w14:paraId="1CD8AC80" w14:textId="77777777"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3</w:t>
            </w:r>
          </w:p>
          <w:p w14:paraId="7981DCF6" w14:textId="2370242C" w:rsidR="00EE1B19" w:rsidRPr="00D36A9F" w:rsidRDefault="00EE1B19" w:rsidP="00EE1B19">
            <w:pPr>
              <w:tabs>
                <w:tab w:val="left" w:pos="803"/>
              </w:tabs>
              <w:spacing w:before="0" w:after="0"/>
              <w:ind w:firstLine="0"/>
              <w:jc w:val="center"/>
              <w:rPr>
                <w:rFonts w:cs="Calibri"/>
                <w:sz w:val="22"/>
                <w:lang w:val="ru-RU"/>
              </w:rPr>
            </w:pPr>
            <w:r w:rsidRPr="00D36A9F">
              <w:rPr>
                <w:rFonts w:cs="Calibri"/>
                <w:sz w:val="22"/>
                <w:lang w:val="ru-RU"/>
              </w:rPr>
              <w:t>10</w:t>
            </w:r>
          </w:p>
        </w:tc>
        <w:tc>
          <w:tcPr>
            <w:tcW w:w="1967" w:type="dxa"/>
            <w:shd w:val="clear" w:color="auto" w:fill="FFFFFF" w:themeFill="background1"/>
          </w:tcPr>
          <w:p w14:paraId="0606C82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3E4A2F4" w14:textId="18A0A592" w:rsidR="00EE1B19" w:rsidRPr="000B1B48" w:rsidRDefault="00EE1B19" w:rsidP="00EE1B19">
            <w:pPr>
              <w:spacing w:before="0" w:after="0"/>
              <w:ind w:firstLine="0"/>
              <w:jc w:val="center"/>
              <w:rPr>
                <w:rFonts w:cs="Calibri"/>
                <w:sz w:val="22"/>
                <w:lang w:val="en-US"/>
              </w:rPr>
            </w:pPr>
            <w:r w:rsidRPr="000B1B48">
              <w:rPr>
                <w:rFonts w:cs="Calibri"/>
                <w:sz w:val="22"/>
                <w:lang w:val="en-US"/>
              </w:rPr>
              <w:t>-</w:t>
            </w:r>
          </w:p>
          <w:p w14:paraId="65FC9BFE" w14:textId="26F943D4" w:rsidR="00EE1B19" w:rsidRPr="000B1B48" w:rsidRDefault="00EE1B19" w:rsidP="00EE1B19">
            <w:pPr>
              <w:spacing w:before="0" w:after="0"/>
              <w:ind w:firstLine="0"/>
              <w:jc w:val="center"/>
              <w:rPr>
                <w:rFonts w:cs="Calibri"/>
                <w:sz w:val="22"/>
                <w:lang w:val="en-US"/>
              </w:rPr>
            </w:pPr>
          </w:p>
          <w:p w14:paraId="43ABECB7" w14:textId="35A4F402" w:rsidR="00EE1B19" w:rsidRPr="000B1B48" w:rsidRDefault="00EE1B19" w:rsidP="00EE1B19">
            <w:pPr>
              <w:spacing w:before="0" w:after="0"/>
              <w:ind w:firstLine="0"/>
              <w:jc w:val="center"/>
              <w:rPr>
                <w:rFonts w:cs="Calibri"/>
                <w:sz w:val="22"/>
                <w:lang w:val="en-US"/>
              </w:rPr>
            </w:pPr>
          </w:p>
          <w:p w14:paraId="1431CE2A" w14:textId="55BEE824" w:rsidR="00EE1B19" w:rsidRPr="000B1B48" w:rsidRDefault="00EE1B19" w:rsidP="00EE1B19">
            <w:pPr>
              <w:spacing w:before="0" w:after="0"/>
              <w:ind w:firstLine="0"/>
              <w:jc w:val="center"/>
              <w:rPr>
                <w:rFonts w:cs="Calibri"/>
                <w:sz w:val="22"/>
                <w:lang w:val="en-US"/>
              </w:rPr>
            </w:pPr>
          </w:p>
          <w:p w14:paraId="17DC807A" w14:textId="0139822B" w:rsidR="00EE1B19" w:rsidRPr="000B1B48" w:rsidRDefault="00EE1B19" w:rsidP="00EE1B19">
            <w:pPr>
              <w:spacing w:before="0" w:after="0"/>
              <w:ind w:firstLine="0"/>
              <w:jc w:val="center"/>
              <w:rPr>
                <w:rFonts w:cs="Calibri"/>
                <w:sz w:val="22"/>
                <w:lang w:val="en-US"/>
              </w:rPr>
            </w:pPr>
          </w:p>
          <w:p w14:paraId="164367CB" w14:textId="32F184C1" w:rsidR="00EE1B19" w:rsidRPr="000B1B48" w:rsidRDefault="00EE1B19" w:rsidP="00EE1B19">
            <w:pPr>
              <w:spacing w:before="0" w:after="0"/>
              <w:ind w:firstLine="0"/>
              <w:jc w:val="center"/>
              <w:rPr>
                <w:rFonts w:cs="Calibri"/>
                <w:sz w:val="22"/>
                <w:lang w:val="en-US"/>
              </w:rPr>
            </w:pPr>
          </w:p>
          <w:p w14:paraId="767EB351" w14:textId="75B232C1" w:rsidR="00EE1B19" w:rsidRPr="000B1B48" w:rsidRDefault="00EE1B19" w:rsidP="00EE1B19">
            <w:pPr>
              <w:spacing w:before="0" w:after="0"/>
              <w:ind w:firstLine="0"/>
              <w:jc w:val="center"/>
              <w:rPr>
                <w:rFonts w:cs="Calibri"/>
                <w:sz w:val="22"/>
                <w:lang w:val="en-US"/>
              </w:rPr>
            </w:pPr>
          </w:p>
          <w:p w14:paraId="5052162A" w14:textId="7829336E" w:rsidR="00EE1B19" w:rsidRPr="000B1B48" w:rsidRDefault="00EE1B19" w:rsidP="00EE1B19">
            <w:pPr>
              <w:spacing w:before="0" w:after="0"/>
              <w:ind w:firstLine="0"/>
              <w:jc w:val="center"/>
              <w:rPr>
                <w:rFonts w:cs="Calibri"/>
                <w:sz w:val="22"/>
                <w:lang w:val="en-US"/>
              </w:rPr>
            </w:pPr>
          </w:p>
          <w:p w14:paraId="5FA6EB8F" w14:textId="21A7BCAB" w:rsidR="00EE1B19" w:rsidRPr="000B1B48" w:rsidRDefault="00EE1B19" w:rsidP="00EE1B19">
            <w:pPr>
              <w:spacing w:before="0" w:after="0"/>
              <w:ind w:firstLine="0"/>
              <w:jc w:val="center"/>
              <w:rPr>
                <w:rFonts w:cs="Calibri"/>
                <w:sz w:val="22"/>
                <w:lang w:val="en-US"/>
              </w:rPr>
            </w:pPr>
          </w:p>
          <w:p w14:paraId="3AFDBF4B" w14:textId="33A06B8D" w:rsidR="00EE1B19" w:rsidRPr="000B1B48" w:rsidRDefault="00EE1B19" w:rsidP="00EE1B19">
            <w:pPr>
              <w:spacing w:before="0" w:after="0"/>
              <w:ind w:firstLine="0"/>
              <w:jc w:val="center"/>
              <w:rPr>
                <w:rFonts w:cs="Calibri"/>
                <w:sz w:val="22"/>
                <w:lang w:val="en-US"/>
              </w:rPr>
            </w:pPr>
          </w:p>
          <w:p w14:paraId="2F539F13" w14:textId="77777777" w:rsidR="00EE1B19" w:rsidRPr="00D36A9F" w:rsidRDefault="00EE1B19" w:rsidP="00EE1B19">
            <w:pPr>
              <w:spacing w:before="0" w:after="0"/>
              <w:ind w:firstLine="0"/>
              <w:jc w:val="center"/>
              <w:rPr>
                <w:rFonts w:cs="Calibri"/>
                <w:sz w:val="22"/>
                <w:lang w:val="en-US"/>
              </w:rPr>
            </w:pPr>
            <w:r w:rsidRPr="00D36A9F">
              <w:rPr>
                <w:rFonts w:cs="Calibri"/>
                <w:sz w:val="22"/>
                <w:lang w:val="en-US"/>
              </w:rPr>
              <w:t>EW-356TH</w:t>
            </w:r>
          </w:p>
          <w:p w14:paraId="4AE5F021" w14:textId="77777777" w:rsidR="00EE1B19" w:rsidRPr="00D36A9F" w:rsidRDefault="00EE1B19" w:rsidP="00EE1B19">
            <w:pPr>
              <w:spacing w:before="0" w:after="0"/>
              <w:ind w:firstLine="0"/>
              <w:jc w:val="center"/>
              <w:rPr>
                <w:rFonts w:cs="Calibri"/>
                <w:sz w:val="22"/>
                <w:lang w:val="en-US"/>
              </w:rPr>
            </w:pPr>
            <w:r w:rsidRPr="00D36A9F">
              <w:rPr>
                <w:rFonts w:cs="Calibri"/>
                <w:sz w:val="22"/>
                <w:lang w:val="en-US"/>
              </w:rPr>
              <w:t>EW-356TH</w:t>
            </w:r>
          </w:p>
          <w:p w14:paraId="7239F77B" w14:textId="77777777" w:rsidR="00EE1B19" w:rsidRPr="00D36A9F" w:rsidRDefault="00EE1B19" w:rsidP="00EE1B19">
            <w:pPr>
              <w:spacing w:before="0" w:after="0"/>
              <w:ind w:firstLine="0"/>
              <w:jc w:val="center"/>
              <w:rPr>
                <w:rFonts w:cs="Calibri"/>
                <w:sz w:val="22"/>
                <w:lang w:val="en-US"/>
              </w:rPr>
            </w:pPr>
            <w:r w:rsidRPr="00D36A9F">
              <w:rPr>
                <w:rFonts w:cs="Calibri"/>
                <w:sz w:val="22"/>
                <w:lang w:val="en-US"/>
              </w:rPr>
              <w:t>EW-356TH</w:t>
            </w:r>
          </w:p>
          <w:p w14:paraId="4D391A2B" w14:textId="5F7ECCAB"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r>
              <w:rPr>
                <w:rFonts w:cs="Calibri"/>
                <w:sz w:val="22"/>
                <w:lang w:val="ru-RU"/>
              </w:rPr>
              <w:t xml:space="preserve"> </w:t>
            </w:r>
          </w:p>
        </w:tc>
        <w:tc>
          <w:tcPr>
            <w:tcW w:w="1170" w:type="dxa"/>
            <w:shd w:val="clear" w:color="auto" w:fill="FFFFFF" w:themeFill="background1"/>
          </w:tcPr>
          <w:p w14:paraId="22ADBE96" w14:textId="3B1F868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150D1F3" w14:textId="77777777" w:rsidR="00EE1B19" w:rsidRPr="000C6F1C" w:rsidRDefault="00EE1B19" w:rsidP="00EE1B19">
            <w:pPr>
              <w:spacing w:before="0" w:after="0"/>
              <w:ind w:firstLine="0"/>
              <w:rPr>
                <w:rFonts w:cs="Calibri"/>
                <w:sz w:val="22"/>
                <w:lang w:val="ru-RU"/>
              </w:rPr>
            </w:pPr>
            <w:r w:rsidRPr="000C6F1C">
              <w:rPr>
                <w:rFonts w:cs="Calibri"/>
                <w:sz w:val="22"/>
                <w:lang w:val="ru-RU"/>
              </w:rPr>
              <w:t>А) Лентопротяжный механизм МЛП-14-5 (МЛП-16-2):</w:t>
            </w:r>
          </w:p>
          <w:p w14:paraId="349314A5"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промойте фотодиод и излучающий диод блокировочного устройства накопителя;</w:t>
            </w:r>
          </w:p>
          <w:p w14:paraId="098BCEB8"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продуйте сжатым воздухом накопитель;</w:t>
            </w:r>
          </w:p>
          <w:p w14:paraId="538614FA"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 скорость движения магнитной ленты;</w:t>
            </w:r>
          </w:p>
          <w:p w14:paraId="59DF9422"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 запоминание движения магнитной ленты;</w:t>
            </w:r>
          </w:p>
          <w:p w14:paraId="7142C9F8"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промойте направляющие ролики и стойки ролика механизма сигнализации, ведущих валов, блоков магнитных головок накопителя</w:t>
            </w:r>
          </w:p>
          <w:p w14:paraId="2A4B2555" w14:textId="7B143EC1"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Защищенный бортовой накопитель ЗБН:</w:t>
            </w:r>
          </w:p>
          <w:p w14:paraId="1FE3F9A2"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 работоспособность ЗБН;</w:t>
            </w:r>
          </w:p>
          <w:p w14:paraId="07EC87D5" w14:textId="77777777" w:rsidR="00EE1B19" w:rsidRPr="000C6F1C" w:rsidRDefault="00EE1B19" w:rsidP="00EE1B19">
            <w:pPr>
              <w:spacing w:before="0" w:after="0"/>
              <w:ind w:firstLine="0"/>
              <w:rPr>
                <w:rFonts w:cs="Calibri"/>
                <w:sz w:val="22"/>
                <w:lang w:val="ru-RU"/>
              </w:rPr>
            </w:pPr>
            <w:r w:rsidRPr="000C6F1C">
              <w:rPr>
                <w:rFonts w:cs="Calibri"/>
                <w:sz w:val="22"/>
                <w:lang w:val="ru-RU"/>
              </w:rPr>
              <w:t>замените пассик;</w:t>
            </w:r>
          </w:p>
          <w:p w14:paraId="1823B0E7" w14:textId="77777777" w:rsidR="00EE1B19" w:rsidRPr="000C6F1C" w:rsidRDefault="00EE1B19" w:rsidP="00EE1B19">
            <w:pPr>
              <w:spacing w:before="0" w:after="0"/>
              <w:ind w:firstLine="0"/>
              <w:rPr>
                <w:rFonts w:cs="Calibri"/>
                <w:sz w:val="22"/>
                <w:lang w:val="ru-RU"/>
              </w:rPr>
            </w:pPr>
            <w:r w:rsidRPr="000C6F1C">
              <w:rPr>
                <w:rFonts w:cs="Calibri"/>
                <w:sz w:val="22"/>
                <w:lang w:val="ru-RU"/>
              </w:rPr>
              <w:t>замените электродвигатель ЗБН;</w:t>
            </w:r>
          </w:p>
          <w:p w14:paraId="7E754798" w14:textId="73446C44" w:rsidR="00EE1B19" w:rsidRPr="000C6F1C" w:rsidRDefault="00EE1B19" w:rsidP="00EE1B19">
            <w:pPr>
              <w:spacing w:before="0" w:after="0"/>
              <w:ind w:firstLine="0"/>
              <w:rPr>
                <w:rFonts w:cs="Calibri"/>
                <w:sz w:val="22"/>
                <w:lang w:val="ru-RU"/>
              </w:rPr>
            </w:pPr>
            <w:r w:rsidRPr="000C6F1C">
              <w:rPr>
                <w:rFonts w:cs="Calibri"/>
                <w:sz w:val="22"/>
                <w:lang w:val="ru-RU"/>
              </w:rPr>
              <w:t>очистите и смажьте соединитель РПКМ</w:t>
            </w:r>
            <w:r>
              <w:rPr>
                <w:rFonts w:cs="Calibri"/>
                <w:sz w:val="22"/>
                <w:lang w:val="ru-RU"/>
              </w:rPr>
              <w:t>.</w:t>
            </w:r>
          </w:p>
        </w:tc>
      </w:tr>
      <w:tr w:rsidR="00EE1B19" w:rsidRPr="000C6F1C" w14:paraId="754CC3A5" w14:textId="77777777" w:rsidTr="005A19DF">
        <w:trPr>
          <w:gridAfter w:val="6"/>
          <w:wAfter w:w="7348" w:type="dxa"/>
          <w:trHeight w:val="302"/>
        </w:trPr>
        <w:tc>
          <w:tcPr>
            <w:tcW w:w="564" w:type="dxa"/>
            <w:shd w:val="clear" w:color="auto" w:fill="FFFFFF" w:themeFill="background1"/>
          </w:tcPr>
          <w:p w14:paraId="45EE5905" w14:textId="4F3C6550"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63D9ED3B" w14:textId="11C3DF8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4.56.30.2</w:t>
            </w:r>
          </w:p>
        </w:tc>
        <w:tc>
          <w:tcPr>
            <w:tcW w:w="2143" w:type="dxa"/>
            <w:shd w:val="clear" w:color="auto" w:fill="FFFFFF" w:themeFill="background1"/>
          </w:tcPr>
          <w:p w14:paraId="3A6ED729" w14:textId="7B96B295" w:rsidR="00EE1B19" w:rsidRPr="000C6F1C" w:rsidRDefault="00EE1B19" w:rsidP="00EE1B19">
            <w:pPr>
              <w:spacing w:before="0" w:after="0"/>
              <w:ind w:firstLine="0"/>
              <w:jc w:val="center"/>
              <w:rPr>
                <w:rFonts w:cs="Calibri"/>
                <w:sz w:val="22"/>
                <w:lang w:val="ru-RU"/>
              </w:rPr>
            </w:pPr>
            <w:r w:rsidRPr="000C6F1C">
              <w:rPr>
                <w:rFonts w:cs="Calibri"/>
                <w:sz w:val="22"/>
                <w:lang w:val="ru-RU"/>
              </w:rPr>
              <w:t>Технологическая карта, разд. 142.11.66</w:t>
            </w:r>
          </w:p>
        </w:tc>
        <w:tc>
          <w:tcPr>
            <w:tcW w:w="1052" w:type="dxa"/>
            <w:shd w:val="clear" w:color="auto" w:fill="FFFFFF" w:themeFill="background1"/>
          </w:tcPr>
          <w:p w14:paraId="49411ADB" w14:textId="22E9829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1B03107" w14:textId="4B72EDD2" w:rsidR="00EE1B19" w:rsidRPr="000C6F1C" w:rsidRDefault="00EE1B19" w:rsidP="00EE1B19">
            <w:pPr>
              <w:spacing w:before="0" w:after="0"/>
              <w:ind w:firstLine="0"/>
              <w:jc w:val="center"/>
              <w:rPr>
                <w:rFonts w:cs="Calibri"/>
                <w:sz w:val="22"/>
                <w:lang w:val="ru-RU"/>
              </w:rPr>
            </w:pPr>
            <w:r w:rsidRPr="000C6F1C">
              <w:rPr>
                <w:rFonts w:cs="Calibri"/>
                <w:sz w:val="22"/>
                <w:lang w:val="ru-RU"/>
              </w:rPr>
              <w:t>242</w:t>
            </w:r>
          </w:p>
        </w:tc>
        <w:tc>
          <w:tcPr>
            <w:tcW w:w="1355" w:type="dxa"/>
            <w:shd w:val="clear" w:color="auto" w:fill="FFFFFF" w:themeFill="background1"/>
          </w:tcPr>
          <w:p w14:paraId="1FA784A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F55C1D8" w14:textId="79121D7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FA4F50" w14:textId="3DAFB73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FA8DED" w14:textId="316B0651" w:rsidR="00EE1B19" w:rsidRPr="000C6F1C" w:rsidRDefault="00EE1B19" w:rsidP="00EE1B19">
            <w:pPr>
              <w:spacing w:before="0" w:after="0"/>
              <w:ind w:firstLine="0"/>
              <w:rPr>
                <w:rFonts w:cs="Calibri"/>
                <w:sz w:val="22"/>
                <w:lang w:val="ru-RU"/>
              </w:rPr>
            </w:pPr>
            <w:r w:rsidRPr="000C6F1C">
              <w:rPr>
                <w:rFonts w:cs="Calibri"/>
                <w:sz w:val="22"/>
                <w:lang w:val="ru-RU"/>
              </w:rPr>
              <w:t>Кассетный накопитель КБН 1-1</w:t>
            </w:r>
            <w:r>
              <w:rPr>
                <w:rFonts w:cs="Calibri"/>
                <w:sz w:val="22"/>
                <w:lang w:val="ru-RU"/>
              </w:rPr>
              <w:t>.</w:t>
            </w:r>
          </w:p>
          <w:p w14:paraId="53236FAC" w14:textId="77777777" w:rsidR="00EE1B19" w:rsidRPr="000C6F1C" w:rsidRDefault="00EE1B19" w:rsidP="00EE1B19">
            <w:pPr>
              <w:spacing w:before="0" w:after="0"/>
              <w:ind w:firstLine="0"/>
              <w:rPr>
                <w:rFonts w:cs="Calibri"/>
                <w:sz w:val="22"/>
                <w:lang w:val="ru-RU"/>
              </w:rPr>
            </w:pPr>
            <w:r w:rsidRPr="000C6F1C">
              <w:rPr>
                <w:rFonts w:cs="Calibri"/>
                <w:sz w:val="22"/>
                <w:lang w:val="ru-RU"/>
              </w:rPr>
              <w:t>Блок лентопротяжного механизма БЛМ-I кассетного накопителя КБН, (МЛП-14-6):</w:t>
            </w:r>
          </w:p>
          <w:p w14:paraId="11800AA1" w14:textId="70DE7C0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промойте фотодиод и излучающий диод блокировочного устройства накопителя;</w:t>
            </w:r>
          </w:p>
          <w:p w14:paraId="7824809A" w14:textId="52F4AA3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продуйте сжатым воздухом накопитель;</w:t>
            </w:r>
          </w:p>
          <w:p w14:paraId="2B66840A" w14:textId="4804861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проверьте скорость движения магнитной ленты;</w:t>
            </w:r>
          </w:p>
          <w:p w14:paraId="16E44349" w14:textId="6687673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проверьте запоминание движения магнитной ленты по тракту;</w:t>
            </w:r>
          </w:p>
          <w:p w14:paraId="4DF5FE37" w14:textId="446EEAF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промойте направляющие ролики механизма и стойки ролика;</w:t>
            </w:r>
          </w:p>
          <w:p w14:paraId="712674BF" w14:textId="1DC4E69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механизма сигнализации, ведущих валов, блоков магнитных головок накопителя;</w:t>
            </w:r>
          </w:p>
          <w:p w14:paraId="38C193B8" w14:textId="1F06448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замените магнитную ленту</w:t>
            </w:r>
            <w:r>
              <w:rPr>
                <w:rFonts w:cs="Calibri"/>
                <w:sz w:val="22"/>
                <w:lang w:val="ru-RU"/>
              </w:rPr>
              <w:t>.</w:t>
            </w:r>
          </w:p>
        </w:tc>
      </w:tr>
      <w:tr w:rsidR="00EE1B19" w:rsidRPr="000C6F1C" w14:paraId="1FCB2012" w14:textId="77777777" w:rsidTr="005A19DF">
        <w:trPr>
          <w:gridAfter w:val="6"/>
          <w:wAfter w:w="7348" w:type="dxa"/>
          <w:trHeight w:val="302"/>
        </w:trPr>
        <w:tc>
          <w:tcPr>
            <w:tcW w:w="564" w:type="dxa"/>
            <w:shd w:val="clear" w:color="auto" w:fill="FFFFFF" w:themeFill="background1"/>
          </w:tcPr>
          <w:p w14:paraId="298E2CC6" w14:textId="5B07A07A"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4E587195" w14:textId="2263970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4.56.30.3</w:t>
            </w:r>
          </w:p>
        </w:tc>
        <w:tc>
          <w:tcPr>
            <w:tcW w:w="2143" w:type="dxa"/>
            <w:shd w:val="clear" w:color="auto" w:fill="FFFFFF" w:themeFill="background1"/>
          </w:tcPr>
          <w:p w14:paraId="06EDE503"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Технология тарировки</w:t>
            </w:r>
          </w:p>
          <w:p w14:paraId="320A502C" w14:textId="61426BAE" w:rsidR="00EE1B19" w:rsidRPr="000C6F1C" w:rsidRDefault="00EE1B19" w:rsidP="00EE1B19">
            <w:pPr>
              <w:spacing w:before="0" w:after="0"/>
              <w:ind w:hanging="2"/>
              <w:jc w:val="center"/>
              <w:rPr>
                <w:rFonts w:cs="Calibri"/>
                <w:sz w:val="22"/>
                <w:lang w:val="ru-RU"/>
              </w:rPr>
            </w:pPr>
            <w:r w:rsidRPr="000C6F1C">
              <w:rPr>
                <w:rFonts w:cs="Calibri"/>
                <w:sz w:val="22"/>
                <w:lang w:val="ru-RU"/>
              </w:rPr>
              <w:t>Технологические указания</w:t>
            </w:r>
          </w:p>
        </w:tc>
        <w:tc>
          <w:tcPr>
            <w:tcW w:w="1052" w:type="dxa"/>
            <w:shd w:val="clear" w:color="auto" w:fill="FFFFFF" w:themeFill="background1"/>
          </w:tcPr>
          <w:p w14:paraId="50B2892A" w14:textId="7D27BB2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C4500A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CFF0100" w14:textId="6A1ECF8F" w:rsidR="00EE1B19" w:rsidRPr="000C6F1C" w:rsidRDefault="00EE1B19" w:rsidP="00EE1B19">
            <w:pPr>
              <w:spacing w:before="0" w:after="0"/>
              <w:ind w:firstLine="0"/>
              <w:jc w:val="center"/>
              <w:rPr>
                <w:rFonts w:cs="Calibri"/>
                <w:sz w:val="22"/>
                <w:lang w:val="ru-RU"/>
              </w:rPr>
            </w:pPr>
            <w:r>
              <w:rPr>
                <w:rFonts w:cs="Calibri"/>
                <w:sz w:val="22"/>
                <w:lang w:val="ru-RU"/>
              </w:rPr>
              <w:t>-</w:t>
            </w:r>
          </w:p>
          <w:p w14:paraId="2E36CBD4" w14:textId="3CBE906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3650AC" w14:textId="4C6D5A0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5C5FA8D" w14:textId="57D546CE" w:rsidR="00EE1B19" w:rsidRPr="000C6F1C" w:rsidRDefault="00EE1B19" w:rsidP="00EE1B19">
            <w:pPr>
              <w:spacing w:before="0" w:after="0"/>
              <w:ind w:firstLine="0"/>
              <w:rPr>
                <w:rFonts w:cs="Calibri"/>
                <w:b/>
                <w:sz w:val="22"/>
                <w:lang w:val="ru-RU"/>
              </w:rPr>
            </w:pPr>
            <w:r w:rsidRPr="000C6F1C">
              <w:rPr>
                <w:rFonts w:cs="Calibri"/>
                <w:b/>
                <w:sz w:val="22"/>
                <w:lang w:val="ru-RU"/>
              </w:rPr>
              <w:t>Самописец К3-63</w:t>
            </w:r>
            <w:r>
              <w:rPr>
                <w:rFonts w:cs="Calibri"/>
                <w:b/>
                <w:sz w:val="22"/>
                <w:lang w:val="ru-RU"/>
              </w:rPr>
              <w:t>:</w:t>
            </w:r>
          </w:p>
          <w:p w14:paraId="1729AD38" w14:textId="2C0A3909" w:rsidR="00EE1B19" w:rsidRPr="000C6F1C" w:rsidRDefault="00EE1B19" w:rsidP="00EE1B19">
            <w:pPr>
              <w:spacing w:before="0" w:after="0"/>
              <w:ind w:firstLine="0"/>
              <w:rPr>
                <w:rFonts w:cs="Calibri"/>
                <w:sz w:val="22"/>
                <w:lang w:val="ru-RU"/>
              </w:rPr>
            </w:pPr>
            <w:r w:rsidRPr="000C6F1C">
              <w:rPr>
                <w:rFonts w:cs="Calibri"/>
                <w:sz w:val="22"/>
                <w:lang w:val="ru-RU"/>
              </w:rPr>
              <w:t>- тарировка по перегрузке</w:t>
            </w:r>
            <w:r>
              <w:rPr>
                <w:rFonts w:cs="Calibri"/>
                <w:sz w:val="22"/>
                <w:lang w:val="ru-RU"/>
              </w:rPr>
              <w:t>;</w:t>
            </w:r>
          </w:p>
          <w:p w14:paraId="34E70773" w14:textId="1F3ACCD6" w:rsidR="00EE1B19" w:rsidRPr="000C6F1C" w:rsidRDefault="00EE1B19" w:rsidP="00EE1B19">
            <w:pPr>
              <w:spacing w:before="0" w:after="0"/>
              <w:ind w:firstLine="0"/>
              <w:rPr>
                <w:rFonts w:cs="Calibri"/>
                <w:sz w:val="22"/>
                <w:lang w:val="ru-RU"/>
              </w:rPr>
            </w:pPr>
            <w:r w:rsidRPr="000C6F1C">
              <w:rPr>
                <w:rFonts w:cs="Calibri"/>
                <w:sz w:val="22"/>
                <w:lang w:val="ru-RU"/>
              </w:rPr>
              <w:t>- тарировка по скорости</w:t>
            </w:r>
            <w:r>
              <w:rPr>
                <w:rFonts w:cs="Calibri"/>
                <w:sz w:val="22"/>
                <w:lang w:val="ru-RU"/>
              </w:rPr>
              <w:t>;</w:t>
            </w:r>
          </w:p>
          <w:p w14:paraId="1E1592E8" w14:textId="37967F92" w:rsidR="00EE1B19" w:rsidRPr="000C6F1C" w:rsidRDefault="00EE1B19" w:rsidP="00EE1B19">
            <w:pPr>
              <w:spacing w:before="0" w:after="0"/>
              <w:ind w:firstLine="0"/>
              <w:rPr>
                <w:rFonts w:cs="Calibri"/>
                <w:sz w:val="22"/>
                <w:lang w:val="ru-RU"/>
              </w:rPr>
            </w:pPr>
            <w:r w:rsidRPr="000C6F1C">
              <w:rPr>
                <w:rFonts w:cs="Calibri"/>
                <w:sz w:val="22"/>
                <w:lang w:val="ru-RU"/>
              </w:rPr>
              <w:t>- тарировка по высоте</w:t>
            </w:r>
            <w:r>
              <w:rPr>
                <w:rFonts w:cs="Calibri"/>
                <w:sz w:val="22"/>
                <w:lang w:val="ru-RU"/>
              </w:rPr>
              <w:t>;</w:t>
            </w:r>
          </w:p>
          <w:p w14:paraId="3CB196BD" w14:textId="23A8D710" w:rsidR="00EE1B19" w:rsidRPr="000C6F1C" w:rsidRDefault="00EE1B19" w:rsidP="00EE1B19">
            <w:pPr>
              <w:spacing w:before="0" w:after="0"/>
              <w:ind w:firstLine="0"/>
              <w:rPr>
                <w:rFonts w:cs="Calibri"/>
                <w:sz w:val="22"/>
                <w:lang w:val="ru-RU"/>
              </w:rPr>
            </w:pPr>
            <w:r w:rsidRPr="000C6F1C">
              <w:rPr>
                <w:rFonts w:cs="Calibri"/>
                <w:sz w:val="22"/>
                <w:lang w:val="ru-RU"/>
              </w:rPr>
              <w:t>- проверка скорости протяжки ленты</w:t>
            </w:r>
            <w:r>
              <w:rPr>
                <w:rFonts w:cs="Calibri"/>
                <w:sz w:val="22"/>
                <w:lang w:val="ru-RU"/>
              </w:rPr>
              <w:t>;</w:t>
            </w:r>
          </w:p>
          <w:p w14:paraId="03F09CF1" w14:textId="77777777" w:rsidR="00EE1B19" w:rsidRPr="000C6F1C" w:rsidRDefault="00EE1B19" w:rsidP="00EE1B19">
            <w:pPr>
              <w:spacing w:before="0" w:after="0"/>
              <w:ind w:firstLine="0"/>
              <w:rPr>
                <w:rFonts w:cs="Calibri"/>
                <w:sz w:val="22"/>
                <w:lang w:val="ru-RU"/>
              </w:rPr>
            </w:pPr>
            <w:r w:rsidRPr="000C6F1C">
              <w:rPr>
                <w:rFonts w:cs="Calibri"/>
                <w:sz w:val="22"/>
                <w:lang w:val="ru-RU"/>
              </w:rPr>
              <w:t>- регулировка автомата переключения скорости:</w:t>
            </w:r>
          </w:p>
          <w:p w14:paraId="40C17995" w14:textId="77777777" w:rsidR="00EE1B19" w:rsidRPr="000C6F1C" w:rsidRDefault="00EE1B19" w:rsidP="00EE1B19">
            <w:pPr>
              <w:spacing w:before="0" w:after="0"/>
              <w:ind w:firstLine="0"/>
              <w:rPr>
                <w:rFonts w:cs="Calibri"/>
                <w:sz w:val="22"/>
                <w:lang w:val="ru-RU"/>
              </w:rPr>
            </w:pPr>
            <w:r w:rsidRPr="000C6F1C">
              <w:rPr>
                <w:rFonts w:cs="Calibri"/>
                <w:sz w:val="22"/>
                <w:lang w:val="ru-RU"/>
              </w:rPr>
              <w:t>а) по углу наклона;</w:t>
            </w:r>
          </w:p>
          <w:p w14:paraId="59620D2A" w14:textId="1F4F3E2E" w:rsidR="00EE1B19" w:rsidRPr="000C6F1C" w:rsidRDefault="00EE1B19" w:rsidP="00EE1B19">
            <w:pPr>
              <w:spacing w:before="0" w:after="0"/>
              <w:ind w:firstLine="0"/>
              <w:rPr>
                <w:rFonts w:cs="Calibri"/>
                <w:sz w:val="22"/>
                <w:lang w:val="ru-RU"/>
              </w:rPr>
            </w:pPr>
            <w:r w:rsidRPr="000C6F1C">
              <w:rPr>
                <w:rFonts w:cs="Calibri"/>
                <w:sz w:val="22"/>
                <w:lang w:val="ru-RU"/>
              </w:rPr>
              <w:t>б) по статической нагрузке</w:t>
            </w:r>
            <w:r>
              <w:rPr>
                <w:rFonts w:cs="Calibri"/>
                <w:sz w:val="22"/>
                <w:lang w:val="ru-RU"/>
              </w:rPr>
              <w:t>;</w:t>
            </w:r>
          </w:p>
          <w:p w14:paraId="49C182FE" w14:textId="17EA6BD0" w:rsidR="00EE1B19" w:rsidRPr="000C6F1C" w:rsidRDefault="00EE1B19" w:rsidP="00EE1B19">
            <w:pPr>
              <w:spacing w:before="0" w:after="0"/>
              <w:ind w:firstLine="0"/>
              <w:rPr>
                <w:rFonts w:cs="Calibri"/>
                <w:sz w:val="22"/>
                <w:lang w:val="ru-RU"/>
              </w:rPr>
            </w:pPr>
            <w:r w:rsidRPr="000C6F1C">
              <w:rPr>
                <w:rFonts w:cs="Calibri"/>
                <w:sz w:val="22"/>
                <w:lang w:val="ru-RU"/>
              </w:rPr>
              <w:t>- напряжение питания постоянного тока</w:t>
            </w:r>
            <w:r>
              <w:rPr>
                <w:rFonts w:cs="Calibri"/>
                <w:sz w:val="22"/>
                <w:lang w:val="ru-RU"/>
              </w:rPr>
              <w:t>.</w:t>
            </w:r>
          </w:p>
        </w:tc>
      </w:tr>
      <w:tr w:rsidR="00EE1B19" w:rsidRPr="000C6F1C" w14:paraId="205C40DC" w14:textId="77777777" w:rsidTr="005A19DF">
        <w:trPr>
          <w:gridAfter w:val="6"/>
          <w:wAfter w:w="7348" w:type="dxa"/>
          <w:trHeight w:val="302"/>
        </w:trPr>
        <w:tc>
          <w:tcPr>
            <w:tcW w:w="564" w:type="dxa"/>
            <w:shd w:val="clear" w:color="auto" w:fill="FFFFFF" w:themeFill="background1"/>
          </w:tcPr>
          <w:p w14:paraId="28F6DDD8" w14:textId="4EA4502C"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21A979BE" w14:textId="61A60F4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4.56.30.4</w:t>
            </w:r>
          </w:p>
        </w:tc>
        <w:tc>
          <w:tcPr>
            <w:tcW w:w="2143" w:type="dxa"/>
            <w:shd w:val="clear" w:color="auto" w:fill="FFFFFF" w:themeFill="background1"/>
          </w:tcPr>
          <w:p w14:paraId="39381BB5" w14:textId="2E8D8186" w:rsidR="00EE1B19" w:rsidRPr="000C6F1C" w:rsidRDefault="00EE1B19" w:rsidP="00EE1B19">
            <w:pPr>
              <w:spacing w:before="0" w:after="0"/>
              <w:ind w:hanging="2"/>
              <w:jc w:val="center"/>
              <w:rPr>
                <w:rFonts w:cs="Calibri"/>
                <w:sz w:val="22"/>
                <w:lang w:val="ru-RU"/>
              </w:rPr>
            </w:pPr>
            <w:r w:rsidRPr="000C6F1C">
              <w:rPr>
                <w:rFonts w:cs="Calibri"/>
                <w:sz w:val="22"/>
                <w:lang w:val="ru-RU"/>
              </w:rPr>
              <w:t>Временная технология</w:t>
            </w:r>
            <w:r>
              <w:rPr>
                <w:rFonts w:cs="Calibri"/>
                <w:sz w:val="22"/>
                <w:lang w:val="ru-RU"/>
              </w:rPr>
              <w:t>.</w:t>
            </w:r>
          </w:p>
          <w:p w14:paraId="388BCEE3"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Тех.карта разд. 142.20.15 стр 209</w:t>
            </w:r>
          </w:p>
          <w:p w14:paraId="3F300309"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Тех.карта разд 142.20.29 стр.206</w:t>
            </w:r>
          </w:p>
          <w:p w14:paraId="2FF1379A"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Стр 215</w:t>
            </w:r>
          </w:p>
          <w:p w14:paraId="53EEE5C9"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Стр.211</w:t>
            </w:r>
          </w:p>
          <w:p w14:paraId="0EF23DDE"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Тех.карта разд. 142.20.21 стр.205</w:t>
            </w:r>
          </w:p>
          <w:p w14:paraId="7E3C2C0F"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Стр.209</w:t>
            </w:r>
          </w:p>
          <w:p w14:paraId="4214BACB"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Техн.карта разд.142.20.28</w:t>
            </w:r>
          </w:p>
          <w:p w14:paraId="304ECDB2"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стр. 211</w:t>
            </w:r>
          </w:p>
          <w:p w14:paraId="5A35F83C"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Стр215. Стр.217</w:t>
            </w:r>
          </w:p>
          <w:p w14:paraId="6380F614"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Cтр. 219</w:t>
            </w:r>
          </w:p>
          <w:p w14:paraId="7DB0326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CC5EA0A"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p w14:paraId="6B8B9FF1" w14:textId="66C3DFEE"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32CB3B5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270</w:t>
            </w:r>
          </w:p>
          <w:p w14:paraId="6683D5A9" w14:textId="180FAB2E" w:rsidR="00EE1B19" w:rsidRPr="000C6F1C" w:rsidRDefault="00EE1B19" w:rsidP="00EE1B19">
            <w:pPr>
              <w:spacing w:before="0" w:after="0"/>
              <w:ind w:firstLine="0"/>
              <w:jc w:val="center"/>
              <w:rPr>
                <w:rFonts w:cs="Calibri"/>
                <w:sz w:val="22"/>
                <w:lang w:val="ru-RU"/>
              </w:rPr>
            </w:pPr>
            <w:r w:rsidRPr="000C6F1C">
              <w:rPr>
                <w:rFonts w:cs="Calibri"/>
                <w:sz w:val="22"/>
                <w:lang w:val="ru-RU"/>
              </w:rPr>
              <w:t>242,912</w:t>
            </w:r>
          </w:p>
        </w:tc>
        <w:tc>
          <w:tcPr>
            <w:tcW w:w="1355" w:type="dxa"/>
            <w:shd w:val="clear" w:color="auto" w:fill="FFFFFF" w:themeFill="background1"/>
          </w:tcPr>
          <w:p w14:paraId="003314D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A8B0FF" w14:textId="7A27DEE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9B2976" w14:textId="69B1D84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5FCF725" w14:textId="77777777" w:rsidR="00EE1B19" w:rsidRPr="000C6F1C" w:rsidRDefault="00EE1B19" w:rsidP="00EE1B19">
            <w:pPr>
              <w:spacing w:before="0" w:after="0"/>
              <w:ind w:firstLine="0"/>
              <w:rPr>
                <w:rFonts w:cs="Calibri"/>
                <w:sz w:val="22"/>
                <w:lang w:val="ru-RU"/>
              </w:rPr>
            </w:pPr>
            <w:r w:rsidRPr="000C6F1C">
              <w:rPr>
                <w:rFonts w:cs="Calibri"/>
                <w:sz w:val="22"/>
                <w:lang w:val="ru-RU"/>
              </w:rPr>
              <w:t>Датчики из комплекта МСРП-64:</w:t>
            </w:r>
          </w:p>
          <w:p w14:paraId="54A1F3C6" w14:textId="352C47DB" w:rsidR="00EE1B19" w:rsidRPr="000C6F1C" w:rsidRDefault="00EE1B19" w:rsidP="00EE1B19">
            <w:pPr>
              <w:spacing w:before="0" w:after="0"/>
              <w:ind w:firstLine="0"/>
              <w:rPr>
                <w:rFonts w:cs="Calibri"/>
                <w:sz w:val="22"/>
                <w:lang w:val="ru-RU"/>
              </w:rPr>
            </w:pPr>
            <w:r>
              <w:rPr>
                <w:rFonts w:cs="Calibri"/>
                <w:sz w:val="22"/>
                <w:lang w:val="ru-RU"/>
              </w:rPr>
              <w:t>А</w:t>
            </w:r>
            <w:r w:rsidRPr="000C6F1C">
              <w:rPr>
                <w:rFonts w:cs="Calibri"/>
                <w:sz w:val="22"/>
                <w:lang w:val="ru-RU"/>
              </w:rPr>
              <w:t>) ДАС:</w:t>
            </w:r>
          </w:p>
          <w:p w14:paraId="6411C8A5" w14:textId="63E9591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статической системы в течение 1 мин на высоте 10000 м;</w:t>
            </w:r>
          </w:p>
          <w:p w14:paraId="194B5A5B" w14:textId="4FDB20D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 xml:space="preserve">герметичность динамической системы в течении 1 мин при </w:t>
            </w:r>
            <w:r>
              <w:rPr>
                <w:rFonts w:cs="Calibri"/>
                <w:sz w:val="22"/>
                <w:lang w:val="ru-RU"/>
              </w:rPr>
              <w:t xml:space="preserve">- </w:t>
            </w:r>
            <w:r w:rsidRPr="000C6F1C">
              <w:rPr>
                <w:rFonts w:cs="Calibri"/>
                <w:sz w:val="22"/>
                <w:lang w:val="ru-RU"/>
              </w:rPr>
              <w:t>скорости 900 км\ч;</w:t>
            </w:r>
          </w:p>
          <w:p w14:paraId="7AD6048F" w14:textId="26F42A64"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ДВбП-13:</w:t>
            </w:r>
          </w:p>
          <w:p w14:paraId="7F79E84B" w14:textId="1A7C885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относительное сопротивление;</w:t>
            </w:r>
          </w:p>
          <w:p w14:paraId="02D17950" w14:textId="0020FDA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сопротивление изоляции;</w:t>
            </w:r>
          </w:p>
          <w:p w14:paraId="3927B37A" w14:textId="2E3057D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изменение статического давления100мм. рт. ст. за 1 мин</w:t>
            </w:r>
            <w:r>
              <w:rPr>
                <w:rFonts w:cs="Calibri"/>
                <w:sz w:val="22"/>
                <w:lang w:val="ru-RU"/>
              </w:rPr>
              <w:t>;</w:t>
            </w:r>
          </w:p>
          <w:p w14:paraId="431D18C1" w14:textId="353B34B2" w:rsidR="00EE1B19" w:rsidRPr="000C6F1C" w:rsidRDefault="00EE1B19" w:rsidP="00EE1B19">
            <w:pPr>
              <w:spacing w:before="0" w:after="0"/>
              <w:ind w:firstLine="0"/>
              <w:rPr>
                <w:rFonts w:cs="Calibri"/>
                <w:sz w:val="22"/>
                <w:lang w:val="ru-RU"/>
              </w:rPr>
            </w:pPr>
            <w:r>
              <w:rPr>
                <w:rFonts w:cs="Calibri"/>
                <w:sz w:val="22"/>
                <w:lang w:val="ru-RU"/>
              </w:rPr>
              <w:t>В</w:t>
            </w:r>
            <w:r w:rsidRPr="000C6F1C">
              <w:rPr>
                <w:rFonts w:cs="Calibri"/>
                <w:sz w:val="22"/>
                <w:lang w:val="ru-RU"/>
              </w:rPr>
              <w:t>) (МП-95 до 06204), АДИС-2:</w:t>
            </w:r>
          </w:p>
          <w:p w14:paraId="4E4B6EE4" w14:textId="519F0DC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относительное сопротивление;</w:t>
            </w:r>
          </w:p>
          <w:p w14:paraId="3EEA054F" w14:textId="79517CB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электрический контакт щетки с обмоткой потенциометра преобразователя;</w:t>
            </w:r>
          </w:p>
          <w:p w14:paraId="32DA716E" w14:textId="01998A0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сопротивление изоляции преобразователя;</w:t>
            </w:r>
          </w:p>
          <w:p w14:paraId="013E589D" w14:textId="1F9692B3" w:rsidR="00EE1B19" w:rsidRPr="000C6F1C" w:rsidRDefault="00EE1B19" w:rsidP="00EE1B19">
            <w:pPr>
              <w:spacing w:before="0" w:after="0"/>
              <w:ind w:firstLine="0"/>
              <w:rPr>
                <w:rFonts w:cs="Calibri"/>
                <w:sz w:val="22"/>
                <w:lang w:val="ru-RU"/>
              </w:rPr>
            </w:pPr>
            <w:r>
              <w:rPr>
                <w:rFonts w:cs="Calibri"/>
                <w:sz w:val="22"/>
                <w:lang w:val="ru-RU"/>
              </w:rPr>
              <w:t>Г</w:t>
            </w:r>
            <w:r w:rsidRPr="000C6F1C">
              <w:rPr>
                <w:rFonts w:cs="Calibri"/>
                <w:sz w:val="22"/>
                <w:lang w:val="ru-RU"/>
              </w:rPr>
              <w:t>) БР-40:</w:t>
            </w:r>
          </w:p>
          <w:p w14:paraId="4FDA35BB" w14:textId="235F3E1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соответствия показаний и погрешности блока;</w:t>
            </w:r>
          </w:p>
          <w:p w14:paraId="014C37B5" w14:textId="4822B004"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надежности контактирования и погрешности потенциометров RI и R2;</w:t>
            </w:r>
          </w:p>
          <w:p w14:paraId="6401C17D" w14:textId="7C0A1F9E" w:rsidR="00EE1B19" w:rsidRPr="000C6F1C" w:rsidRDefault="00EE1B19" w:rsidP="00EE1B19">
            <w:pPr>
              <w:spacing w:before="0" w:after="0"/>
              <w:ind w:firstLine="0"/>
              <w:rPr>
                <w:rFonts w:cs="Calibri"/>
                <w:sz w:val="22"/>
                <w:lang w:val="ru-RU"/>
              </w:rPr>
            </w:pPr>
            <w:r>
              <w:rPr>
                <w:rFonts w:cs="Calibri"/>
                <w:sz w:val="22"/>
                <w:lang w:val="ru-RU"/>
              </w:rPr>
              <w:t>Е</w:t>
            </w:r>
            <w:r w:rsidRPr="000C6F1C">
              <w:rPr>
                <w:rFonts w:cs="Calibri"/>
                <w:sz w:val="22"/>
                <w:lang w:val="ru-RU"/>
              </w:rPr>
              <w:t>) распределитель сигналов 1186Б:</w:t>
            </w:r>
          </w:p>
          <w:p w14:paraId="3268D518" w14:textId="7BE5D52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рабочие углы, ограниченные упорами для канала крена;</w:t>
            </w:r>
          </w:p>
          <w:p w14:paraId="7AC3C23F" w14:textId="3E48CC3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для канала тангажа;</w:t>
            </w:r>
          </w:p>
          <w:p w14:paraId="42FFE47F" w14:textId="6AFB885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рабочие углы потенциометров распределителя;</w:t>
            </w:r>
          </w:p>
          <w:p w14:paraId="6DEDAE7B" w14:textId="20D69A0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сопротивление потенциометров распределителя;</w:t>
            </w:r>
          </w:p>
          <w:p w14:paraId="2F927341" w14:textId="76ABD85A" w:rsidR="00EE1B19" w:rsidRPr="000C6F1C" w:rsidRDefault="00EE1B19" w:rsidP="00EE1B19">
            <w:pPr>
              <w:spacing w:before="0" w:after="0"/>
              <w:ind w:firstLine="0"/>
              <w:rPr>
                <w:rFonts w:cs="Calibri"/>
                <w:b/>
                <w:sz w:val="22"/>
                <w:lang w:val="ru-RU"/>
              </w:rPr>
            </w:pPr>
            <w:r>
              <w:rPr>
                <w:rFonts w:cs="Calibri"/>
                <w:sz w:val="22"/>
                <w:lang w:val="ru-RU"/>
              </w:rPr>
              <w:lastRenderedPageBreak/>
              <w:t xml:space="preserve">- </w:t>
            </w:r>
            <w:r w:rsidRPr="000C6F1C">
              <w:rPr>
                <w:rFonts w:cs="Calibri"/>
                <w:sz w:val="22"/>
                <w:lang w:val="ru-RU"/>
              </w:rPr>
              <w:t>погрешность дистанционной передачи углов гидродатчика АГД-I на выходные оси 1186Б.</w:t>
            </w:r>
          </w:p>
        </w:tc>
      </w:tr>
      <w:tr w:rsidR="00EE1B19" w:rsidRPr="000C6F1C" w14:paraId="74609C56" w14:textId="77777777" w:rsidTr="005A19DF">
        <w:trPr>
          <w:gridAfter w:val="6"/>
          <w:wAfter w:w="7348" w:type="dxa"/>
          <w:trHeight w:val="302"/>
        </w:trPr>
        <w:tc>
          <w:tcPr>
            <w:tcW w:w="564" w:type="dxa"/>
            <w:shd w:val="clear" w:color="auto" w:fill="FFFFFF" w:themeFill="background1"/>
          </w:tcPr>
          <w:p w14:paraId="39FD233A" w14:textId="10A47863"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3F3D4D99" w14:textId="3AA617C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4.56.30.5</w:t>
            </w:r>
          </w:p>
        </w:tc>
        <w:tc>
          <w:tcPr>
            <w:tcW w:w="2143" w:type="dxa"/>
            <w:shd w:val="clear" w:color="auto" w:fill="FFFFFF" w:themeFill="background1"/>
          </w:tcPr>
          <w:p w14:paraId="2DD6C525" w14:textId="23F62E75" w:rsidR="00EE1B19" w:rsidRPr="000C6F1C" w:rsidRDefault="00EE1B19" w:rsidP="00EE1B19">
            <w:pPr>
              <w:spacing w:before="0" w:after="0"/>
              <w:ind w:firstLine="0"/>
              <w:jc w:val="center"/>
              <w:rPr>
                <w:rFonts w:cs="Calibri"/>
                <w:sz w:val="22"/>
                <w:lang w:val="ru-RU"/>
              </w:rPr>
            </w:pPr>
            <w:r w:rsidRPr="000C6F1C">
              <w:rPr>
                <w:rFonts w:cs="Calibri"/>
                <w:sz w:val="22"/>
                <w:lang w:val="ru-RU"/>
              </w:rPr>
              <w:t>НТП от 1971г.</w:t>
            </w:r>
          </w:p>
        </w:tc>
        <w:tc>
          <w:tcPr>
            <w:tcW w:w="1052" w:type="dxa"/>
            <w:shd w:val="clear" w:color="auto" w:fill="FFFFFF" w:themeFill="background1"/>
          </w:tcPr>
          <w:p w14:paraId="2355D8C3" w14:textId="2C26C56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F696CC9" w14:textId="6670BC8A"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027AE5B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A7F1A7B" w14:textId="60032C4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927DB1D" w14:textId="004DA12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95A8C13" w14:textId="77777777" w:rsidR="00EE1B19" w:rsidRPr="000C6F1C" w:rsidRDefault="00EE1B19" w:rsidP="00EE1B19">
            <w:pPr>
              <w:spacing w:before="0" w:after="0"/>
              <w:ind w:firstLine="0"/>
              <w:rPr>
                <w:rFonts w:cs="Calibri"/>
                <w:sz w:val="22"/>
                <w:lang w:val="ru-RU"/>
              </w:rPr>
            </w:pPr>
            <w:r w:rsidRPr="000C6F1C">
              <w:rPr>
                <w:rFonts w:cs="Calibri"/>
                <w:sz w:val="22"/>
                <w:lang w:val="ru-RU"/>
              </w:rPr>
              <w:t>Авиагоризонт АГБ-3К:</w:t>
            </w:r>
          </w:p>
          <w:p w14:paraId="61BC800E" w14:textId="77777777" w:rsidR="00EE1B19" w:rsidRPr="000C6F1C" w:rsidRDefault="00EE1B19" w:rsidP="00EE1B19">
            <w:pPr>
              <w:spacing w:before="0" w:after="0"/>
              <w:ind w:firstLine="0"/>
              <w:rPr>
                <w:rFonts w:cs="Calibri"/>
                <w:sz w:val="22"/>
                <w:lang w:val="ru-RU"/>
              </w:rPr>
            </w:pPr>
            <w:r w:rsidRPr="000C6F1C">
              <w:rPr>
                <w:rFonts w:cs="Calibri"/>
                <w:sz w:val="22"/>
                <w:lang w:val="ru-RU"/>
              </w:rPr>
              <w:t>время готовности;</w:t>
            </w:r>
          </w:p>
          <w:p w14:paraId="17897A0C" w14:textId="77777777" w:rsidR="00EE1B19" w:rsidRPr="000C6F1C" w:rsidRDefault="00EE1B19" w:rsidP="00EE1B19">
            <w:pPr>
              <w:spacing w:before="0" w:after="0"/>
              <w:ind w:firstLine="0"/>
              <w:rPr>
                <w:rFonts w:cs="Calibri"/>
                <w:sz w:val="22"/>
                <w:lang w:val="ru-RU"/>
              </w:rPr>
            </w:pPr>
            <w:r w:rsidRPr="000C6F1C">
              <w:rPr>
                <w:rFonts w:cs="Calibri"/>
                <w:sz w:val="22"/>
                <w:lang w:val="ru-RU"/>
              </w:rPr>
              <w:t>потребляемый ток в установившемся режиме;</w:t>
            </w:r>
          </w:p>
          <w:p w14:paraId="101BD37D" w14:textId="77777777" w:rsidR="00EE1B19" w:rsidRPr="000C6F1C" w:rsidRDefault="00EE1B19" w:rsidP="00EE1B19">
            <w:pPr>
              <w:spacing w:before="0" w:after="0"/>
              <w:ind w:firstLine="0"/>
              <w:rPr>
                <w:rFonts w:cs="Calibri"/>
                <w:sz w:val="22"/>
                <w:lang w:val="ru-RU"/>
              </w:rPr>
            </w:pPr>
            <w:r w:rsidRPr="000C6F1C">
              <w:rPr>
                <w:rFonts w:cs="Calibri"/>
                <w:sz w:val="22"/>
                <w:lang w:val="ru-RU"/>
              </w:rPr>
              <w:t>скорость прецессии гироскопа по крену и тангажу;</w:t>
            </w:r>
          </w:p>
          <w:p w14:paraId="168D0D92" w14:textId="77777777" w:rsidR="00EE1B19" w:rsidRPr="000C6F1C" w:rsidRDefault="00EE1B19" w:rsidP="00EE1B19">
            <w:pPr>
              <w:spacing w:before="0" w:after="0"/>
              <w:ind w:firstLine="0"/>
              <w:rPr>
                <w:rFonts w:cs="Calibri"/>
                <w:sz w:val="22"/>
                <w:lang w:val="ru-RU"/>
              </w:rPr>
            </w:pPr>
            <w:r w:rsidRPr="000C6F1C">
              <w:rPr>
                <w:rFonts w:cs="Calibri"/>
                <w:sz w:val="22"/>
                <w:lang w:val="ru-RU"/>
              </w:rPr>
              <w:t>величины ухода гироскопа по крену и тангажу;</w:t>
            </w:r>
          </w:p>
          <w:p w14:paraId="090DE040" w14:textId="3C4E657E" w:rsidR="00EE1B19" w:rsidRPr="000C6F1C" w:rsidRDefault="00EE1B19" w:rsidP="00EE1B19">
            <w:pPr>
              <w:spacing w:before="0" w:after="0"/>
              <w:ind w:firstLine="0"/>
              <w:rPr>
                <w:rFonts w:cs="Calibri"/>
                <w:b/>
                <w:sz w:val="22"/>
                <w:lang w:val="ru-RU"/>
              </w:rPr>
            </w:pPr>
            <w:r w:rsidRPr="000C6F1C">
              <w:rPr>
                <w:rFonts w:cs="Calibri"/>
                <w:sz w:val="22"/>
                <w:lang w:val="ru-RU"/>
              </w:rPr>
              <w:t>величину погрешности показаний.</w:t>
            </w:r>
          </w:p>
        </w:tc>
      </w:tr>
      <w:tr w:rsidR="00EE1B19" w:rsidRPr="000C6F1C" w14:paraId="267F6160" w14:textId="77777777" w:rsidTr="005A19DF">
        <w:trPr>
          <w:gridAfter w:val="6"/>
          <w:wAfter w:w="7348" w:type="dxa"/>
          <w:trHeight w:val="302"/>
        </w:trPr>
        <w:tc>
          <w:tcPr>
            <w:tcW w:w="564" w:type="dxa"/>
            <w:shd w:val="clear" w:color="auto" w:fill="FFFFFF" w:themeFill="background1"/>
          </w:tcPr>
          <w:p w14:paraId="536A8668" w14:textId="10AB1D9F"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10EAEB1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4.56.30.7</w:t>
            </w:r>
          </w:p>
          <w:p w14:paraId="1F4A6565" w14:textId="77777777" w:rsidR="00EE1B19" w:rsidRPr="000C6F1C" w:rsidRDefault="00EE1B19" w:rsidP="00EE1B19">
            <w:pPr>
              <w:spacing w:before="0" w:after="0"/>
              <w:rPr>
                <w:rFonts w:cs="Calibri"/>
                <w:sz w:val="22"/>
                <w:lang w:val="ru-RU"/>
              </w:rPr>
            </w:pPr>
          </w:p>
          <w:p w14:paraId="04208D77" w14:textId="77777777" w:rsidR="00EE1B19" w:rsidRPr="000C6F1C" w:rsidRDefault="00EE1B19" w:rsidP="00EE1B19">
            <w:pPr>
              <w:spacing w:before="0" w:after="0"/>
              <w:rPr>
                <w:rFonts w:cs="Calibri"/>
                <w:sz w:val="22"/>
                <w:lang w:val="ru-RU"/>
              </w:rPr>
            </w:pPr>
          </w:p>
          <w:p w14:paraId="6FDFC36D" w14:textId="77777777" w:rsidR="00EE1B19" w:rsidRPr="000C6F1C" w:rsidRDefault="00EE1B19" w:rsidP="00EE1B19">
            <w:pPr>
              <w:spacing w:before="0" w:after="0"/>
              <w:rPr>
                <w:rFonts w:cs="Calibri"/>
                <w:sz w:val="22"/>
                <w:lang w:val="ru-RU"/>
              </w:rPr>
            </w:pPr>
          </w:p>
          <w:p w14:paraId="76592B73" w14:textId="77777777" w:rsidR="00EE1B19" w:rsidRPr="000C6F1C" w:rsidRDefault="00EE1B19" w:rsidP="00EE1B19">
            <w:pPr>
              <w:spacing w:before="0" w:after="0"/>
              <w:rPr>
                <w:rFonts w:cs="Calibri"/>
                <w:sz w:val="22"/>
                <w:lang w:val="ru-RU"/>
              </w:rPr>
            </w:pPr>
          </w:p>
          <w:p w14:paraId="38B32676"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FFFFFF" w:themeFill="background1"/>
          </w:tcPr>
          <w:p w14:paraId="4BD75F2C" w14:textId="4F3C34D4" w:rsidR="00EE1B19" w:rsidRPr="000C6F1C" w:rsidRDefault="00EE1B19" w:rsidP="00EE1B19">
            <w:pPr>
              <w:spacing w:before="0" w:after="0"/>
              <w:ind w:firstLine="0"/>
              <w:jc w:val="center"/>
              <w:rPr>
                <w:rFonts w:cs="Calibri"/>
                <w:sz w:val="22"/>
                <w:lang w:val="ru-RU"/>
              </w:rPr>
            </w:pPr>
            <w:r w:rsidRPr="000C6F1C">
              <w:rPr>
                <w:rFonts w:cs="Calibri"/>
                <w:sz w:val="22"/>
                <w:lang w:val="ru-RU"/>
              </w:rPr>
              <w:t>Инструкция по эксплуатации электрических указателей поворота типа ЭУП-53Мк</w:t>
            </w:r>
          </w:p>
        </w:tc>
        <w:tc>
          <w:tcPr>
            <w:tcW w:w="1052" w:type="dxa"/>
            <w:shd w:val="clear" w:color="auto" w:fill="FFFFFF" w:themeFill="background1"/>
          </w:tcPr>
          <w:p w14:paraId="206B00D0" w14:textId="0DFDE116"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40AFFA2" w14:textId="5FB0D27F"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4A55402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FDBC0C" w14:textId="0ABCD1B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523FC2A" w14:textId="6B35C9F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C77990" w14:textId="77777777" w:rsidR="00EE1B19" w:rsidRPr="000C6F1C" w:rsidRDefault="00EE1B19" w:rsidP="00EE1B19">
            <w:pPr>
              <w:spacing w:before="0" w:after="0"/>
              <w:ind w:firstLine="0"/>
              <w:rPr>
                <w:rFonts w:cs="Calibri"/>
                <w:sz w:val="22"/>
                <w:lang w:val="ru-RU"/>
              </w:rPr>
            </w:pPr>
            <w:r w:rsidRPr="000C6F1C">
              <w:rPr>
                <w:rFonts w:cs="Calibri"/>
                <w:sz w:val="22"/>
                <w:lang w:val="ru-RU"/>
              </w:rPr>
              <w:t>Указатели ЭУП-53Мк-500:</w:t>
            </w:r>
          </w:p>
          <w:p w14:paraId="228F736A" w14:textId="77777777" w:rsidR="00EE1B19" w:rsidRPr="000C6F1C" w:rsidRDefault="00EE1B19" w:rsidP="00EE1B19">
            <w:pPr>
              <w:spacing w:before="0" w:after="0"/>
              <w:ind w:firstLine="0"/>
              <w:rPr>
                <w:rFonts w:cs="Calibri"/>
                <w:sz w:val="22"/>
                <w:lang w:val="ru-RU"/>
              </w:rPr>
            </w:pPr>
            <w:r w:rsidRPr="000C6F1C">
              <w:rPr>
                <w:rFonts w:cs="Calibri"/>
                <w:sz w:val="22"/>
                <w:lang w:val="ru-RU"/>
              </w:rPr>
              <w:t>чувствительность;</w:t>
            </w:r>
          </w:p>
          <w:p w14:paraId="744B64C6" w14:textId="77777777" w:rsidR="00EE1B19" w:rsidRPr="000C6F1C" w:rsidRDefault="00EE1B19" w:rsidP="00EE1B19">
            <w:pPr>
              <w:spacing w:before="0" w:after="0"/>
              <w:ind w:firstLine="0"/>
              <w:rPr>
                <w:rFonts w:cs="Calibri"/>
                <w:sz w:val="22"/>
                <w:lang w:val="ru-RU"/>
              </w:rPr>
            </w:pPr>
            <w:r w:rsidRPr="000C6F1C">
              <w:rPr>
                <w:rFonts w:cs="Calibri"/>
                <w:sz w:val="22"/>
                <w:lang w:val="ru-RU"/>
              </w:rPr>
              <w:t>погрешность при различных углах крена и угловых скоростях;</w:t>
            </w:r>
          </w:p>
          <w:p w14:paraId="0B65F3C6" w14:textId="77777777" w:rsidR="00EE1B19" w:rsidRPr="000C6F1C" w:rsidRDefault="00EE1B19" w:rsidP="00EE1B19">
            <w:pPr>
              <w:spacing w:before="0" w:after="0"/>
              <w:ind w:firstLine="0"/>
              <w:rPr>
                <w:rFonts w:cs="Calibri"/>
                <w:sz w:val="22"/>
                <w:lang w:val="ru-RU"/>
              </w:rPr>
            </w:pPr>
            <w:r w:rsidRPr="000C6F1C">
              <w:rPr>
                <w:rFonts w:cs="Calibri"/>
                <w:sz w:val="22"/>
                <w:lang w:val="ru-RU"/>
              </w:rPr>
              <w:t>время возвращения стрелки из крайнего в нулевое положение;</w:t>
            </w:r>
          </w:p>
          <w:p w14:paraId="61459F83" w14:textId="77777777" w:rsidR="00EE1B19" w:rsidRPr="000C6F1C" w:rsidRDefault="00EE1B19" w:rsidP="00EE1B19">
            <w:pPr>
              <w:spacing w:before="0" w:after="0"/>
              <w:ind w:firstLine="0"/>
              <w:rPr>
                <w:rFonts w:cs="Calibri"/>
                <w:sz w:val="22"/>
                <w:lang w:val="ru-RU"/>
              </w:rPr>
            </w:pPr>
            <w:r w:rsidRPr="000C6F1C">
              <w:rPr>
                <w:rFonts w:cs="Calibri"/>
                <w:sz w:val="22"/>
                <w:lang w:val="ru-RU"/>
              </w:rPr>
              <w:t>величина отклонения стрелки из нулевого положения при поперечных кренах прибора;</w:t>
            </w:r>
          </w:p>
          <w:p w14:paraId="4705415A" w14:textId="77777777" w:rsidR="00EE1B19" w:rsidRPr="000C6F1C" w:rsidRDefault="00EE1B19" w:rsidP="00EE1B19">
            <w:pPr>
              <w:spacing w:before="0" w:after="0"/>
              <w:ind w:firstLine="0"/>
              <w:rPr>
                <w:rFonts w:cs="Calibri"/>
                <w:sz w:val="22"/>
                <w:lang w:val="ru-RU"/>
              </w:rPr>
            </w:pPr>
            <w:r w:rsidRPr="000C6F1C">
              <w:rPr>
                <w:rFonts w:cs="Calibri"/>
                <w:sz w:val="22"/>
                <w:lang w:val="ru-RU"/>
              </w:rPr>
              <w:t>потребляемый ток;</w:t>
            </w:r>
          </w:p>
          <w:p w14:paraId="108DAF01" w14:textId="2FA8EE97" w:rsidR="00EE1B19" w:rsidRPr="000C6F1C" w:rsidRDefault="00EE1B19" w:rsidP="00EE1B19">
            <w:pPr>
              <w:spacing w:before="0" w:after="0"/>
              <w:ind w:firstLine="0"/>
              <w:rPr>
                <w:rFonts w:cs="Calibri"/>
                <w:sz w:val="22"/>
                <w:lang w:val="ru-RU"/>
              </w:rPr>
            </w:pPr>
            <w:r w:rsidRPr="000C6F1C">
              <w:rPr>
                <w:rFonts w:cs="Calibri"/>
                <w:sz w:val="22"/>
                <w:lang w:val="ru-RU"/>
              </w:rPr>
              <w:t>величина отклонения стрелки от нулевой отметки.</w:t>
            </w:r>
          </w:p>
        </w:tc>
      </w:tr>
      <w:tr w:rsidR="00EE1B19" w:rsidRPr="000C6F1C" w14:paraId="17D06597" w14:textId="77777777" w:rsidTr="005A19DF">
        <w:trPr>
          <w:gridAfter w:val="6"/>
          <w:wAfter w:w="7348" w:type="dxa"/>
          <w:trHeight w:val="302"/>
        </w:trPr>
        <w:tc>
          <w:tcPr>
            <w:tcW w:w="564" w:type="dxa"/>
            <w:shd w:val="clear" w:color="auto" w:fill="FFFFFF" w:themeFill="background1"/>
          </w:tcPr>
          <w:p w14:paraId="67A9EDB7" w14:textId="0F9C2452"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7D117FE9" w14:textId="55E4C88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4.56.30.8</w:t>
            </w:r>
          </w:p>
        </w:tc>
        <w:tc>
          <w:tcPr>
            <w:tcW w:w="2143" w:type="dxa"/>
            <w:shd w:val="clear" w:color="auto" w:fill="FFFFFF" w:themeFill="background1"/>
          </w:tcPr>
          <w:p w14:paraId="23650635" w14:textId="0E8D20E7" w:rsidR="00EE1B19" w:rsidRPr="000C6F1C" w:rsidRDefault="00EE1B19" w:rsidP="00EE1B19">
            <w:pPr>
              <w:spacing w:before="0" w:after="0"/>
              <w:ind w:firstLine="0"/>
              <w:jc w:val="center"/>
              <w:rPr>
                <w:rFonts w:cs="Calibri"/>
                <w:sz w:val="22"/>
                <w:lang w:val="ru-RU"/>
              </w:rPr>
            </w:pPr>
            <w:r w:rsidRPr="000C6F1C">
              <w:rPr>
                <w:rFonts w:cs="Calibri"/>
                <w:sz w:val="22"/>
                <w:lang w:val="ru-RU"/>
              </w:rPr>
              <w:t>РЭ и РО от 1978г. т\п №2 стр. 207-214</w:t>
            </w:r>
          </w:p>
        </w:tc>
        <w:tc>
          <w:tcPr>
            <w:tcW w:w="1052" w:type="dxa"/>
            <w:shd w:val="clear" w:color="auto" w:fill="FFFFFF" w:themeFill="background1"/>
          </w:tcPr>
          <w:p w14:paraId="75ABDCC4" w14:textId="1D88333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D415046" w14:textId="0D22BAF3" w:rsidR="00EE1B19" w:rsidRPr="000C6F1C" w:rsidRDefault="00EE1B19" w:rsidP="00EE1B19">
            <w:pPr>
              <w:spacing w:before="0" w:after="0"/>
              <w:ind w:firstLine="0"/>
              <w:jc w:val="center"/>
              <w:rPr>
                <w:rFonts w:cs="Calibri"/>
                <w:sz w:val="22"/>
                <w:lang w:val="ru-RU"/>
              </w:rPr>
            </w:pPr>
            <w:r w:rsidRPr="000C6F1C">
              <w:rPr>
                <w:rFonts w:cs="Calibri"/>
                <w:sz w:val="22"/>
                <w:lang w:val="ru-RU"/>
              </w:rPr>
              <w:t>123,124</w:t>
            </w:r>
          </w:p>
        </w:tc>
        <w:tc>
          <w:tcPr>
            <w:tcW w:w="1355" w:type="dxa"/>
            <w:shd w:val="clear" w:color="auto" w:fill="FFFFFF" w:themeFill="background1"/>
          </w:tcPr>
          <w:p w14:paraId="2B2BAFE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DB17E0C" w14:textId="0BD28FF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3D6C6D" w14:textId="40A8029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0D62135" w14:textId="77777777" w:rsidR="00EE1B19" w:rsidRPr="000C6F1C" w:rsidRDefault="00EE1B19" w:rsidP="00EE1B19">
            <w:pPr>
              <w:spacing w:before="0" w:after="0"/>
              <w:ind w:firstLine="0"/>
              <w:rPr>
                <w:rFonts w:cs="Calibri"/>
                <w:sz w:val="22"/>
                <w:lang w:val="ru-RU"/>
              </w:rPr>
            </w:pPr>
            <w:r w:rsidRPr="000C6F1C">
              <w:rPr>
                <w:rFonts w:cs="Calibri"/>
                <w:sz w:val="22"/>
                <w:lang w:val="ru-RU"/>
              </w:rPr>
              <w:t>Выключатели коррекции ВК-90М:</w:t>
            </w:r>
          </w:p>
          <w:p w14:paraId="21C4AF72" w14:textId="7D9D292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готовности;</w:t>
            </w:r>
          </w:p>
          <w:p w14:paraId="118B5CF1" w14:textId="726A420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отклонения коррекции от завала гироузла в одну сторону;</w:t>
            </w:r>
          </w:p>
          <w:p w14:paraId="2A7949B1" w14:textId="054E831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включения коррекции по окончании действия завала в одну сторону;</w:t>
            </w:r>
          </w:p>
          <w:p w14:paraId="0A0CD15D" w14:textId="4F32CE8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отключения коррекции от завала гироузла во вторую сторону;</w:t>
            </w:r>
          </w:p>
          <w:p w14:paraId="28C889E5" w14:textId="466340E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включения коррекции по окончании действия завала во вторую сторону;</w:t>
            </w:r>
          </w:p>
          <w:p w14:paraId="305ED701" w14:textId="3C73CEA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отключения коррекции, обеспечиваемое реле времени;</w:t>
            </w:r>
          </w:p>
          <w:p w14:paraId="416B1FC6" w14:textId="4A432AD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включения коррекции, обеспечиваемое реле времени;</w:t>
            </w:r>
          </w:p>
          <w:p w14:paraId="45AEC3AC" w14:textId="0C0184E2"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неотключаемость коррекции при угловой скорости 0,05 град\с;</w:t>
            </w:r>
          </w:p>
          <w:p w14:paraId="5C958808" w14:textId="0F500E1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отключения коррекции при действии угловой скорости 0,15 град\с</w:t>
            </w:r>
            <w:r>
              <w:rPr>
                <w:rFonts w:cs="Calibri"/>
                <w:sz w:val="22"/>
                <w:lang w:val="ru-RU"/>
              </w:rPr>
              <w:t>;</w:t>
            </w:r>
          </w:p>
          <w:p w14:paraId="087551D1" w14:textId="15483CC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задержки включения коррекции после прекращения действия угловой</w:t>
            </w:r>
            <w:r>
              <w:rPr>
                <w:rFonts w:cs="Calibri"/>
                <w:sz w:val="22"/>
                <w:lang w:val="ru-RU"/>
              </w:rPr>
              <w:t xml:space="preserve"> </w:t>
            </w:r>
            <w:r w:rsidRPr="000C6F1C">
              <w:rPr>
                <w:rFonts w:cs="Calibri"/>
                <w:sz w:val="22"/>
                <w:lang w:val="ru-RU"/>
              </w:rPr>
              <w:t>скорости 0,15 град\с</w:t>
            </w:r>
            <w:r>
              <w:rPr>
                <w:rFonts w:cs="Calibri"/>
                <w:sz w:val="22"/>
                <w:lang w:val="ru-RU"/>
              </w:rPr>
              <w:t>.</w:t>
            </w:r>
          </w:p>
        </w:tc>
      </w:tr>
      <w:tr w:rsidR="00EE1B19" w:rsidRPr="000C6F1C" w14:paraId="06BB085A" w14:textId="77777777" w:rsidTr="005A19DF">
        <w:trPr>
          <w:gridAfter w:val="6"/>
          <w:wAfter w:w="7348" w:type="dxa"/>
          <w:trHeight w:val="302"/>
        </w:trPr>
        <w:tc>
          <w:tcPr>
            <w:tcW w:w="564" w:type="dxa"/>
            <w:shd w:val="clear" w:color="auto" w:fill="FFFFFF" w:themeFill="background1"/>
          </w:tcPr>
          <w:p w14:paraId="40B10D39" w14:textId="742A232B"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63550E7C" w14:textId="44EE80B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4.56.30.9</w:t>
            </w:r>
          </w:p>
        </w:tc>
        <w:tc>
          <w:tcPr>
            <w:tcW w:w="2143" w:type="dxa"/>
            <w:shd w:val="clear" w:color="auto" w:fill="FFFFFF" w:themeFill="background1"/>
          </w:tcPr>
          <w:p w14:paraId="51198F86" w14:textId="3EE1BFB2" w:rsidR="00EE1B19" w:rsidRPr="000C6F1C" w:rsidRDefault="00EE1B19" w:rsidP="00EE1B19">
            <w:pPr>
              <w:spacing w:before="0" w:after="0"/>
              <w:ind w:firstLine="0"/>
              <w:jc w:val="center"/>
              <w:rPr>
                <w:rFonts w:cs="Calibri"/>
                <w:sz w:val="22"/>
                <w:lang w:val="ru-RU"/>
              </w:rPr>
            </w:pPr>
            <w:r w:rsidRPr="000C6F1C">
              <w:rPr>
                <w:rFonts w:cs="Calibri"/>
                <w:sz w:val="22"/>
                <w:lang w:val="ru-RU"/>
              </w:rPr>
              <w:t>НТП КУС-730\1100 и методические указания по их проверке, 1970г., стр. 3-9</w:t>
            </w:r>
          </w:p>
        </w:tc>
        <w:tc>
          <w:tcPr>
            <w:tcW w:w="1052" w:type="dxa"/>
            <w:shd w:val="clear" w:color="auto" w:fill="FFFFFF" w:themeFill="background1"/>
          </w:tcPr>
          <w:p w14:paraId="5CA3F7C5" w14:textId="086AC59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19653695" w14:textId="0329CB28"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3EF453D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EBA8D3" w14:textId="552EC67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DB8976C" w14:textId="0FF7B80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3C0C1B" w14:textId="77777777" w:rsidR="00EE1B19" w:rsidRPr="000C6F1C" w:rsidRDefault="00EE1B19" w:rsidP="00EE1B19">
            <w:pPr>
              <w:spacing w:before="0" w:after="0"/>
              <w:ind w:firstLine="0"/>
              <w:rPr>
                <w:rFonts w:cs="Calibri"/>
                <w:sz w:val="22"/>
                <w:lang w:val="ru-RU"/>
              </w:rPr>
            </w:pPr>
            <w:r w:rsidRPr="000C6F1C">
              <w:rPr>
                <w:rFonts w:cs="Calibri"/>
                <w:sz w:val="22"/>
                <w:lang w:val="ru-RU"/>
              </w:rPr>
              <w:t>Указатели скорости КУС-730\1100:</w:t>
            </w:r>
          </w:p>
          <w:p w14:paraId="2AA9567B" w14:textId="2B5B9C8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динамической и статической систем прибора;</w:t>
            </w:r>
          </w:p>
          <w:p w14:paraId="3D676B06" w14:textId="1C3175D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плавность хода стрелки;</w:t>
            </w:r>
          </w:p>
          <w:p w14:paraId="4381A3D0" w14:textId="2C26E8F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показаний приборной скорости;</w:t>
            </w:r>
          </w:p>
          <w:p w14:paraId="5F764C36" w14:textId="71E788A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вариацию показаний приборной скорости;</w:t>
            </w:r>
          </w:p>
          <w:p w14:paraId="585691CD" w14:textId="50ACBF0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показаний истинной воздушной скорости;</w:t>
            </w:r>
          </w:p>
          <w:p w14:paraId="0C244BAE" w14:textId="4BBB1A9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показаний приборной и истинной воздушной скорости при наклонах на 60°;</w:t>
            </w:r>
          </w:p>
          <w:p w14:paraId="4D95CBDF" w14:textId="1BFA6B7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вариацию показаний истинной воздушной скорости на Н=0.</w:t>
            </w:r>
          </w:p>
        </w:tc>
      </w:tr>
      <w:tr w:rsidR="00EE1B19" w:rsidRPr="000C6F1C" w14:paraId="17BA46B9" w14:textId="77777777" w:rsidTr="005A19DF">
        <w:trPr>
          <w:gridAfter w:val="6"/>
          <w:wAfter w:w="7348" w:type="dxa"/>
          <w:trHeight w:val="302"/>
        </w:trPr>
        <w:tc>
          <w:tcPr>
            <w:tcW w:w="564" w:type="dxa"/>
            <w:shd w:val="clear" w:color="auto" w:fill="FFFFFF" w:themeFill="background1"/>
          </w:tcPr>
          <w:p w14:paraId="5F57A7C6" w14:textId="0F943078"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40CC2DB2" w14:textId="0CCDE9B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4.56.30.10</w:t>
            </w:r>
          </w:p>
        </w:tc>
        <w:tc>
          <w:tcPr>
            <w:tcW w:w="2143" w:type="dxa"/>
            <w:shd w:val="clear" w:color="auto" w:fill="FFFFFF" w:themeFill="background1"/>
          </w:tcPr>
          <w:p w14:paraId="7583F37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I.ИЭ указателя МС-I.стр. 14-20</w:t>
            </w:r>
          </w:p>
          <w:p w14:paraId="7401EC8A" w14:textId="62201A55" w:rsidR="00EE1B19" w:rsidRPr="000C6F1C" w:rsidRDefault="00EE1B19" w:rsidP="00EE1B19">
            <w:pPr>
              <w:spacing w:before="0" w:after="0"/>
              <w:ind w:firstLine="0"/>
              <w:jc w:val="center"/>
              <w:rPr>
                <w:rFonts w:cs="Calibri"/>
                <w:sz w:val="22"/>
                <w:lang w:val="ru-RU"/>
              </w:rPr>
            </w:pPr>
            <w:r w:rsidRPr="000C6F1C">
              <w:rPr>
                <w:rFonts w:cs="Calibri"/>
                <w:sz w:val="22"/>
                <w:lang w:val="ru-RU"/>
              </w:rPr>
              <w:t>2. ИЭ установки УКАМП 6х2.798 010 ТО2, стр. 27-28</w:t>
            </w:r>
          </w:p>
        </w:tc>
        <w:tc>
          <w:tcPr>
            <w:tcW w:w="1052" w:type="dxa"/>
            <w:shd w:val="clear" w:color="auto" w:fill="FFFFFF" w:themeFill="background1"/>
          </w:tcPr>
          <w:p w14:paraId="08DC5309" w14:textId="7563669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76A3F23" w14:textId="01639D62"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6781A8C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204E467" w14:textId="09F05CF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0BB1038" w14:textId="33266A4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037DA9B" w14:textId="77777777" w:rsidR="00EE1B19" w:rsidRPr="000C6F1C" w:rsidRDefault="00EE1B19" w:rsidP="00EE1B19">
            <w:pPr>
              <w:spacing w:before="0" w:after="0"/>
              <w:ind w:firstLine="0"/>
              <w:rPr>
                <w:rFonts w:cs="Calibri"/>
                <w:sz w:val="22"/>
                <w:lang w:val="ru-RU"/>
              </w:rPr>
            </w:pPr>
            <w:r w:rsidRPr="000C6F1C">
              <w:rPr>
                <w:rFonts w:cs="Calibri"/>
                <w:sz w:val="22"/>
                <w:lang w:val="ru-RU"/>
              </w:rPr>
              <w:t>Указатель числа «М» МС-IК:</w:t>
            </w:r>
          </w:p>
          <w:p w14:paraId="59CA5D60" w14:textId="53812A7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статической системы;</w:t>
            </w:r>
          </w:p>
          <w:p w14:paraId="436D0963" w14:textId="08FBDBA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динамической системы;</w:t>
            </w:r>
          </w:p>
          <w:p w14:paraId="490DE8D1" w14:textId="22EB8F1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показаний;</w:t>
            </w:r>
          </w:p>
          <w:p w14:paraId="35A96933" w14:textId="708EF1E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значения порога срабатывания сигнального устройства;</w:t>
            </w:r>
          </w:p>
          <w:p w14:paraId="3F35AA1C" w14:textId="1FD7F62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плавность хода стрелок;</w:t>
            </w:r>
          </w:p>
          <w:p w14:paraId="036A1528" w14:textId="62FD0AC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вариацию показаний</w:t>
            </w:r>
            <w:r>
              <w:rPr>
                <w:rFonts w:cs="Calibri"/>
                <w:sz w:val="22"/>
                <w:lang w:val="ru-RU"/>
              </w:rPr>
              <w:t>.</w:t>
            </w:r>
          </w:p>
        </w:tc>
      </w:tr>
      <w:tr w:rsidR="00EE1B19" w:rsidRPr="000C6F1C" w14:paraId="131ACCC9" w14:textId="77777777" w:rsidTr="005A19DF">
        <w:trPr>
          <w:gridAfter w:val="6"/>
          <w:wAfter w:w="7348" w:type="dxa"/>
          <w:trHeight w:val="302"/>
        </w:trPr>
        <w:tc>
          <w:tcPr>
            <w:tcW w:w="564" w:type="dxa"/>
            <w:shd w:val="clear" w:color="auto" w:fill="FFFFFF" w:themeFill="background1"/>
          </w:tcPr>
          <w:p w14:paraId="0A1FA4BB" w14:textId="43142B35"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7AFF40F8" w14:textId="528BF28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4.56.30.11</w:t>
            </w:r>
          </w:p>
        </w:tc>
        <w:tc>
          <w:tcPr>
            <w:tcW w:w="2143" w:type="dxa"/>
            <w:shd w:val="clear" w:color="auto" w:fill="FFFFFF" w:themeFill="background1"/>
          </w:tcPr>
          <w:p w14:paraId="049F23B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Инструкция по проверке баро</w:t>
            </w:r>
            <w:r w:rsidRPr="000C6F1C">
              <w:rPr>
                <w:rFonts w:cs="Calibri"/>
                <w:sz w:val="22"/>
                <w:lang w:val="ru-RU"/>
              </w:rPr>
              <w:softHyphen/>
              <w:t>метрических высотомеров стр. 4,5,11,13-17, 27-32, 39-40, 57-60, 70-71</w:t>
            </w:r>
          </w:p>
          <w:p w14:paraId="2D6C5C49" w14:textId="68291DF5" w:rsidR="00EE1B19" w:rsidRPr="000C6F1C" w:rsidRDefault="00EE1B19" w:rsidP="00EE1B19">
            <w:pPr>
              <w:spacing w:before="0" w:after="0"/>
              <w:ind w:firstLine="0"/>
              <w:jc w:val="center"/>
              <w:rPr>
                <w:rFonts w:cs="Calibri"/>
                <w:sz w:val="22"/>
                <w:lang w:val="ru-RU"/>
              </w:rPr>
            </w:pPr>
            <w:r w:rsidRPr="000C6F1C">
              <w:rPr>
                <w:rFonts w:cs="Calibri"/>
                <w:sz w:val="22"/>
                <w:lang w:val="ru-RU"/>
              </w:rPr>
              <w:t>ТО и ИЭ уста</w:t>
            </w:r>
            <w:r w:rsidRPr="000C6F1C">
              <w:rPr>
                <w:rFonts w:cs="Calibri"/>
                <w:sz w:val="22"/>
                <w:lang w:val="ru-RU"/>
              </w:rPr>
              <w:softHyphen/>
              <w:t>нов</w:t>
            </w:r>
            <w:r w:rsidRPr="000C6F1C">
              <w:rPr>
                <w:rFonts w:cs="Calibri"/>
                <w:sz w:val="22"/>
                <w:lang w:val="ru-RU"/>
              </w:rPr>
              <w:softHyphen/>
              <w:t xml:space="preserve">ки УКАМП 6х2, </w:t>
            </w:r>
            <w:r w:rsidRPr="000C6F1C">
              <w:rPr>
                <w:rFonts w:cs="Calibri"/>
                <w:sz w:val="22"/>
                <w:lang w:val="ru-RU"/>
              </w:rPr>
              <w:lastRenderedPageBreak/>
              <w:t>768.010. ТО2 стр.10-19</w:t>
            </w:r>
          </w:p>
        </w:tc>
        <w:tc>
          <w:tcPr>
            <w:tcW w:w="1052" w:type="dxa"/>
            <w:shd w:val="clear" w:color="auto" w:fill="FFFFFF" w:themeFill="background1"/>
          </w:tcPr>
          <w:p w14:paraId="311D2F77" w14:textId="659959A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3</w:t>
            </w:r>
          </w:p>
        </w:tc>
        <w:tc>
          <w:tcPr>
            <w:tcW w:w="1967" w:type="dxa"/>
            <w:shd w:val="clear" w:color="auto" w:fill="FFFFFF" w:themeFill="background1"/>
          </w:tcPr>
          <w:p w14:paraId="47B2C4FE" w14:textId="4710ECC1"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319C831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03C192B" w14:textId="2564CE5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C9E58BF" w14:textId="346729D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2F0906" w14:textId="77777777" w:rsidR="00EE1B19" w:rsidRPr="000C6F1C" w:rsidRDefault="00EE1B19" w:rsidP="00EE1B19">
            <w:pPr>
              <w:spacing w:before="0" w:after="0"/>
              <w:ind w:firstLine="0"/>
              <w:rPr>
                <w:rFonts w:cs="Calibri"/>
                <w:sz w:val="22"/>
                <w:lang w:val="ru-RU"/>
              </w:rPr>
            </w:pPr>
            <w:r w:rsidRPr="000C6F1C">
              <w:rPr>
                <w:rFonts w:cs="Calibri"/>
                <w:sz w:val="22"/>
                <w:lang w:val="ru-RU"/>
              </w:rPr>
              <w:t>Высотомеры ВМ-15, ВМФ-50:</w:t>
            </w:r>
          </w:p>
          <w:p w14:paraId="5579E207" w14:textId="53B5402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корпуса;</w:t>
            </w:r>
          </w:p>
          <w:p w14:paraId="3FE0FEE2" w14:textId="6961166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рассогласования показаний шкалы барометрического давления с положением стрелок прибора;</w:t>
            </w:r>
          </w:p>
          <w:p w14:paraId="359F03DC" w14:textId="25931E0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плавность хода стрелок;</w:t>
            </w:r>
          </w:p>
          <w:p w14:paraId="3063EE02" w14:textId="5CFA649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величины инструментальных погрешностей прибора;</w:t>
            </w:r>
          </w:p>
          <w:p w14:paraId="31BF4DDC" w14:textId="5656C3F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вариации показаний.</w:t>
            </w:r>
          </w:p>
        </w:tc>
      </w:tr>
      <w:tr w:rsidR="00EE1B19" w:rsidRPr="000C6F1C" w14:paraId="42C11A5C" w14:textId="77777777" w:rsidTr="005A19DF">
        <w:trPr>
          <w:gridAfter w:val="6"/>
          <w:wAfter w:w="7348" w:type="dxa"/>
          <w:trHeight w:val="302"/>
        </w:trPr>
        <w:tc>
          <w:tcPr>
            <w:tcW w:w="564" w:type="dxa"/>
            <w:shd w:val="clear" w:color="auto" w:fill="FFFFFF" w:themeFill="background1"/>
          </w:tcPr>
          <w:p w14:paraId="5C61323F" w14:textId="77CA7242"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17D17CD2" w14:textId="5DE36E0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4.56.30.12</w:t>
            </w:r>
          </w:p>
        </w:tc>
        <w:tc>
          <w:tcPr>
            <w:tcW w:w="2143" w:type="dxa"/>
            <w:shd w:val="clear" w:color="auto" w:fill="FFFFFF" w:themeFill="background1"/>
          </w:tcPr>
          <w:p w14:paraId="0C6F25F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ИЭ ВАР-30МК,</w:t>
            </w:r>
          </w:p>
          <w:p w14:paraId="73700881" w14:textId="77777777" w:rsidR="00EE1B19" w:rsidRDefault="00EE1B19" w:rsidP="00EE1B19">
            <w:pPr>
              <w:spacing w:before="0" w:after="0"/>
              <w:ind w:firstLine="0"/>
              <w:jc w:val="center"/>
              <w:rPr>
                <w:rFonts w:cs="Calibri"/>
                <w:sz w:val="22"/>
                <w:lang w:val="ru-RU"/>
              </w:rPr>
            </w:pPr>
            <w:r w:rsidRPr="000C6F1C">
              <w:rPr>
                <w:rFonts w:cs="Calibri"/>
                <w:sz w:val="22"/>
                <w:lang w:val="ru-RU"/>
              </w:rPr>
              <w:t xml:space="preserve">ИЭ ВАР-75 М </w:t>
            </w:r>
          </w:p>
          <w:p w14:paraId="1F10F031" w14:textId="1ADEE125" w:rsidR="00EE1B19" w:rsidRPr="000C6F1C" w:rsidRDefault="00EE1B19" w:rsidP="00EE1B19">
            <w:pPr>
              <w:spacing w:before="0" w:after="0"/>
              <w:ind w:firstLine="0"/>
              <w:jc w:val="center"/>
              <w:rPr>
                <w:rFonts w:cs="Calibri"/>
                <w:sz w:val="22"/>
                <w:lang w:val="ru-RU"/>
              </w:rPr>
            </w:pPr>
            <w:r w:rsidRPr="000C6F1C">
              <w:rPr>
                <w:rFonts w:cs="Calibri"/>
                <w:sz w:val="22"/>
                <w:lang w:val="ru-RU"/>
              </w:rPr>
              <w:t>стр 9-15</w:t>
            </w:r>
          </w:p>
          <w:p w14:paraId="5AAE4746" w14:textId="67DB51C1" w:rsidR="00EE1B19" w:rsidRPr="000C6F1C" w:rsidRDefault="00EE1B19" w:rsidP="00EE1B19">
            <w:pPr>
              <w:spacing w:before="0" w:after="0"/>
              <w:ind w:firstLine="0"/>
              <w:jc w:val="center"/>
              <w:rPr>
                <w:rFonts w:cs="Calibri"/>
                <w:sz w:val="22"/>
                <w:lang w:val="ru-RU"/>
              </w:rPr>
            </w:pPr>
            <w:r w:rsidRPr="000C6F1C">
              <w:rPr>
                <w:rFonts w:cs="Calibri"/>
                <w:sz w:val="22"/>
                <w:lang w:val="ru-RU"/>
              </w:rPr>
              <w:t>ИЭ установки УКАМП 6х2.768.010 ТО2 стр.30-32</w:t>
            </w:r>
          </w:p>
        </w:tc>
        <w:tc>
          <w:tcPr>
            <w:tcW w:w="1052" w:type="dxa"/>
            <w:shd w:val="clear" w:color="auto" w:fill="FFFFFF" w:themeFill="background1"/>
          </w:tcPr>
          <w:p w14:paraId="6AF1311A" w14:textId="6F5776E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097AB25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41F5A922" w14:textId="4317EB99"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36D7AA5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8664C68" w14:textId="1B9CBDF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8DD718" w14:textId="541A096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51D0F92" w14:textId="77777777" w:rsidR="00EE1B19" w:rsidRPr="000C6F1C" w:rsidRDefault="00EE1B19" w:rsidP="00EE1B19">
            <w:pPr>
              <w:spacing w:before="0" w:after="0"/>
              <w:ind w:firstLine="0"/>
              <w:rPr>
                <w:rFonts w:cs="Calibri"/>
                <w:sz w:val="22"/>
                <w:lang w:val="ru-RU"/>
              </w:rPr>
            </w:pPr>
            <w:r w:rsidRPr="000C6F1C">
              <w:rPr>
                <w:rFonts w:cs="Calibri"/>
                <w:sz w:val="22"/>
                <w:lang w:val="ru-RU"/>
              </w:rPr>
              <w:t>Вариометры ВАР-30МК, ВАР-75:</w:t>
            </w:r>
          </w:p>
          <w:p w14:paraId="46EB06D7" w14:textId="180148D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корпуса;</w:t>
            </w:r>
          </w:p>
          <w:p w14:paraId="417245CA" w14:textId="30B82E2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 xml:space="preserve">погрешность показаний; </w:t>
            </w:r>
          </w:p>
          <w:p w14:paraId="57EC2E7F" w14:textId="292259F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плавность хода стрелок;</w:t>
            </w:r>
          </w:p>
          <w:p w14:paraId="1AC0AF5B" w14:textId="4640D17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величина отклонения стрелок от начальной отметки шкалы;</w:t>
            </w:r>
          </w:p>
          <w:p w14:paraId="77819F17" w14:textId="6F33375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несбалансированность механизма.</w:t>
            </w:r>
          </w:p>
        </w:tc>
      </w:tr>
      <w:tr w:rsidR="00EE1B19" w:rsidRPr="000C6F1C" w14:paraId="60F0D8C8" w14:textId="77777777" w:rsidTr="005A19DF">
        <w:trPr>
          <w:gridAfter w:val="6"/>
          <w:wAfter w:w="7348" w:type="dxa"/>
          <w:trHeight w:val="302"/>
        </w:trPr>
        <w:tc>
          <w:tcPr>
            <w:tcW w:w="564" w:type="dxa"/>
            <w:shd w:val="clear" w:color="auto" w:fill="FFFFFF" w:themeFill="background1"/>
          </w:tcPr>
          <w:p w14:paraId="569941F8" w14:textId="1D1E2615" w:rsidR="00EE1B19" w:rsidRPr="00F170E6" w:rsidRDefault="00EE1B19" w:rsidP="00EE1B19">
            <w:pPr>
              <w:spacing w:before="0" w:after="0"/>
              <w:ind w:left="-117" w:right="-114" w:firstLine="0"/>
              <w:jc w:val="center"/>
              <w:rPr>
                <w:rFonts w:cs="Calibri"/>
                <w:sz w:val="22"/>
              </w:rPr>
            </w:pPr>
            <w:r w:rsidRPr="00F170E6">
              <w:rPr>
                <w:rFonts w:cs="Calibri"/>
                <w:sz w:val="22"/>
                <w:lang w:val="ru-RU"/>
              </w:rPr>
              <w:t>00</w:t>
            </w:r>
          </w:p>
        </w:tc>
        <w:tc>
          <w:tcPr>
            <w:tcW w:w="1731" w:type="dxa"/>
            <w:shd w:val="clear" w:color="auto" w:fill="FFFFFF" w:themeFill="background1"/>
          </w:tcPr>
          <w:p w14:paraId="5084A700" w14:textId="41527751" w:rsidR="00EE1B19" w:rsidRPr="000C6F1C" w:rsidRDefault="00EE1B19" w:rsidP="00EE1B19">
            <w:pPr>
              <w:spacing w:before="0" w:after="0"/>
              <w:ind w:left="-68" w:right="-17" w:firstLine="0"/>
              <w:jc w:val="center"/>
              <w:rPr>
                <w:rFonts w:cs="Calibri"/>
                <w:sz w:val="22"/>
              </w:rPr>
            </w:pPr>
            <w:r w:rsidRPr="000C6F1C">
              <w:rPr>
                <w:rFonts w:cs="Calibri"/>
                <w:sz w:val="22"/>
                <w:lang w:val="ru-RU"/>
              </w:rPr>
              <w:t>4.56.30.1</w:t>
            </w:r>
            <w:r>
              <w:rPr>
                <w:rFonts w:cs="Calibri"/>
                <w:sz w:val="22"/>
                <w:lang w:val="ru-RU"/>
              </w:rPr>
              <w:t>3</w:t>
            </w:r>
          </w:p>
        </w:tc>
        <w:tc>
          <w:tcPr>
            <w:tcW w:w="2143" w:type="dxa"/>
            <w:shd w:val="clear" w:color="auto" w:fill="FFFFFF" w:themeFill="background1"/>
          </w:tcPr>
          <w:p w14:paraId="0C079806" w14:textId="367C549B" w:rsidR="00EE1B19" w:rsidRPr="000C6F1C" w:rsidRDefault="00EE1B19" w:rsidP="00EE1B19">
            <w:pPr>
              <w:spacing w:before="0" w:after="0"/>
              <w:ind w:firstLine="0"/>
              <w:jc w:val="center"/>
              <w:rPr>
                <w:rFonts w:cs="Calibri"/>
                <w:sz w:val="22"/>
              </w:rPr>
            </w:pPr>
            <w:r>
              <w:rPr>
                <w:rFonts w:cs="Calibri"/>
                <w:sz w:val="22"/>
                <w:lang w:val="ru-RU"/>
              </w:rPr>
              <w:t>Инструкция по проверке барометрических высотомеров, стр. 4-6, 17-21, 27-32, 41-42, 57-58, 60-62,68-69</w:t>
            </w:r>
          </w:p>
        </w:tc>
        <w:tc>
          <w:tcPr>
            <w:tcW w:w="1052" w:type="dxa"/>
            <w:shd w:val="clear" w:color="auto" w:fill="FFFFFF" w:themeFill="background1"/>
          </w:tcPr>
          <w:p w14:paraId="1A5FDCAC" w14:textId="1DCBDFB5"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12</w:t>
            </w:r>
          </w:p>
        </w:tc>
        <w:tc>
          <w:tcPr>
            <w:tcW w:w="1967" w:type="dxa"/>
            <w:shd w:val="clear" w:color="auto" w:fill="FFFFFF" w:themeFill="background1"/>
          </w:tcPr>
          <w:p w14:paraId="3151D5E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6AA178B1" w14:textId="2B88E7A0" w:rsidR="00EE1B19" w:rsidRPr="000C6F1C" w:rsidRDefault="00EE1B19" w:rsidP="00EE1B19">
            <w:pPr>
              <w:spacing w:before="0" w:after="0"/>
              <w:ind w:firstLine="0"/>
              <w:jc w:val="center"/>
              <w:rPr>
                <w:rFonts w:cs="Calibri"/>
                <w:sz w:val="22"/>
              </w:rPr>
            </w:pPr>
            <w:r w:rsidRPr="000C6F1C">
              <w:rPr>
                <w:rFonts w:cs="Calibri"/>
                <w:sz w:val="22"/>
                <w:lang w:val="ru-RU"/>
              </w:rPr>
              <w:t>131</w:t>
            </w:r>
          </w:p>
        </w:tc>
        <w:tc>
          <w:tcPr>
            <w:tcW w:w="1355" w:type="dxa"/>
            <w:shd w:val="clear" w:color="auto" w:fill="FFFFFF" w:themeFill="background1"/>
          </w:tcPr>
          <w:p w14:paraId="3E2AA8A3" w14:textId="1B1D13DB" w:rsidR="00EE1B19" w:rsidRPr="000C6F1C" w:rsidRDefault="00EE1B19" w:rsidP="00EE1B19">
            <w:pPr>
              <w:spacing w:before="0" w:after="0"/>
              <w:ind w:firstLine="0"/>
              <w:jc w:val="center"/>
              <w:rPr>
                <w:rFonts w:cs="Calibri"/>
                <w:sz w:val="22"/>
                <w:lang w:val="ru-RU"/>
              </w:rPr>
            </w:pPr>
            <w:r>
              <w:rPr>
                <w:rFonts w:cs="Calibri"/>
                <w:sz w:val="22"/>
                <w:lang w:val="ru-RU"/>
              </w:rPr>
              <w:t>-</w:t>
            </w:r>
          </w:p>
          <w:p w14:paraId="4F9FFFB5" w14:textId="059441F2"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4821A1B0" w14:textId="23B29464"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363A8FE3" w14:textId="77777777" w:rsidR="00EE1B19" w:rsidRDefault="00EE1B19" w:rsidP="00EE1B19">
            <w:pPr>
              <w:spacing w:before="0" w:after="0"/>
              <w:ind w:firstLine="0"/>
              <w:rPr>
                <w:rFonts w:cs="Calibri"/>
                <w:sz w:val="22"/>
                <w:lang w:val="ru-RU"/>
              </w:rPr>
            </w:pPr>
            <w:r>
              <w:rPr>
                <w:rFonts w:cs="Calibri"/>
                <w:sz w:val="22"/>
                <w:lang w:val="ru-RU"/>
              </w:rPr>
              <w:t>Электрический высотомер УВИД-30-15 (при наличии):</w:t>
            </w:r>
          </w:p>
          <w:p w14:paraId="73D4C18B" w14:textId="77777777" w:rsidR="00EE1B19" w:rsidRDefault="00EE1B19" w:rsidP="00EE1B19">
            <w:pPr>
              <w:spacing w:before="0" w:after="0"/>
              <w:ind w:firstLine="0"/>
              <w:rPr>
                <w:rFonts w:cs="Calibri"/>
                <w:sz w:val="22"/>
                <w:lang w:val="ru-RU"/>
              </w:rPr>
            </w:pPr>
            <w:r>
              <w:rPr>
                <w:rFonts w:cs="Calibri"/>
                <w:sz w:val="22"/>
                <w:lang w:val="ru-RU"/>
              </w:rPr>
              <w:t>-герметичность корпуса;</w:t>
            </w:r>
          </w:p>
          <w:p w14:paraId="4EEAC7CC" w14:textId="77777777" w:rsidR="00EE1B19" w:rsidRDefault="00EE1B19" w:rsidP="00EE1B19">
            <w:pPr>
              <w:spacing w:before="0" w:after="0"/>
              <w:ind w:firstLine="0"/>
              <w:rPr>
                <w:rFonts w:cs="Calibri"/>
                <w:sz w:val="22"/>
                <w:lang w:val="ru-RU"/>
              </w:rPr>
            </w:pPr>
            <w:r>
              <w:rPr>
                <w:rFonts w:cs="Calibri"/>
                <w:sz w:val="22"/>
                <w:lang w:val="ru-RU"/>
              </w:rPr>
              <w:t>-инструментальные погрешности;</w:t>
            </w:r>
          </w:p>
          <w:p w14:paraId="3A53DD2F" w14:textId="77777777" w:rsidR="00EE1B19" w:rsidRDefault="00EE1B19" w:rsidP="00EE1B19">
            <w:pPr>
              <w:spacing w:before="0" w:after="0"/>
              <w:ind w:firstLine="0"/>
              <w:rPr>
                <w:rFonts w:cs="Calibri"/>
                <w:sz w:val="22"/>
                <w:lang w:val="ru-RU"/>
              </w:rPr>
            </w:pPr>
            <w:r>
              <w:rPr>
                <w:rFonts w:cs="Calibri"/>
                <w:sz w:val="22"/>
                <w:lang w:val="ru-RU"/>
              </w:rPr>
              <w:t>-плавность хода стрелок;</w:t>
            </w:r>
          </w:p>
          <w:p w14:paraId="063F1FA5" w14:textId="1752F234" w:rsidR="00EE1B19" w:rsidRDefault="00EE1B19" w:rsidP="00EE1B19">
            <w:pPr>
              <w:spacing w:before="0" w:after="0"/>
              <w:ind w:firstLine="0"/>
              <w:rPr>
                <w:rFonts w:cs="Calibri"/>
                <w:sz w:val="22"/>
                <w:lang w:val="ru-RU"/>
              </w:rPr>
            </w:pPr>
            <w:r>
              <w:rPr>
                <w:rFonts w:cs="Calibri"/>
                <w:sz w:val="22"/>
                <w:lang w:val="ru-RU"/>
              </w:rPr>
              <w:t>- величину рассогласования показаний счетчика барометрического давления с атмосферным при нулевой высоте;</w:t>
            </w:r>
          </w:p>
          <w:p w14:paraId="642272B4" w14:textId="02C991EC" w:rsidR="00EE1B19" w:rsidRDefault="00EE1B19" w:rsidP="00EE1B19">
            <w:pPr>
              <w:spacing w:before="0" w:after="0"/>
              <w:ind w:firstLine="0"/>
              <w:rPr>
                <w:rFonts w:cs="Calibri"/>
                <w:sz w:val="22"/>
                <w:lang w:val="ru-RU"/>
              </w:rPr>
            </w:pPr>
            <w:r>
              <w:rPr>
                <w:rFonts w:cs="Calibri"/>
                <w:sz w:val="22"/>
                <w:lang w:val="ru-RU"/>
              </w:rPr>
              <w:t>- величину разности между значениями высоты, выдаваемой для визуального наблюдения и в виде относительного сопротивления;</w:t>
            </w:r>
          </w:p>
          <w:p w14:paraId="6C943A65" w14:textId="194BA028" w:rsidR="00EE1B19" w:rsidRDefault="00EE1B19" w:rsidP="00EE1B19">
            <w:pPr>
              <w:spacing w:before="0" w:after="0"/>
              <w:ind w:firstLine="0"/>
              <w:rPr>
                <w:rFonts w:cs="Calibri"/>
                <w:sz w:val="22"/>
                <w:lang w:val="ru-RU"/>
              </w:rPr>
            </w:pPr>
            <w:r>
              <w:rPr>
                <w:rFonts w:cs="Calibri"/>
                <w:sz w:val="22"/>
                <w:lang w:val="ru-RU"/>
              </w:rPr>
              <w:t>- замыкание контактов счетчика барометрического давления Р при установке давления 760+2 мм рт. ст.</w:t>
            </w:r>
          </w:p>
          <w:p w14:paraId="70FAD187" w14:textId="0FC402EE" w:rsidR="00EE1B19" w:rsidRDefault="00EE1B19" w:rsidP="00EE1B19">
            <w:pPr>
              <w:spacing w:before="0" w:after="0"/>
              <w:ind w:firstLine="0"/>
              <w:rPr>
                <w:rFonts w:cs="Calibri"/>
                <w:sz w:val="22"/>
                <w:lang w:val="ru-RU"/>
              </w:rPr>
            </w:pPr>
            <w:r>
              <w:rPr>
                <w:rFonts w:cs="Calibri"/>
                <w:sz w:val="22"/>
                <w:lang w:val="ru-RU"/>
              </w:rPr>
              <w:t>- выдачу сигнала +27в при включении питания 115В 400Гц и сигнала отказа питания;</w:t>
            </w:r>
          </w:p>
          <w:p w14:paraId="4D44BC19" w14:textId="054BD60F" w:rsidR="00EE1B19" w:rsidRPr="00975C38" w:rsidRDefault="00EE1B19" w:rsidP="00EE1B19">
            <w:pPr>
              <w:spacing w:before="0" w:after="0"/>
              <w:ind w:firstLine="0"/>
              <w:rPr>
                <w:rFonts w:cs="Calibri"/>
                <w:sz w:val="22"/>
                <w:lang w:val="ru-RU"/>
              </w:rPr>
            </w:pPr>
            <w:r>
              <w:rPr>
                <w:rFonts w:cs="Calibri"/>
                <w:sz w:val="22"/>
                <w:lang w:val="ru-RU"/>
              </w:rPr>
              <w:t>- сопротивление изоляции.</w:t>
            </w:r>
          </w:p>
        </w:tc>
      </w:tr>
      <w:tr w:rsidR="00EE1B19" w:rsidRPr="000C6F1C" w14:paraId="0BD353C5" w14:textId="77777777" w:rsidTr="005A19DF">
        <w:trPr>
          <w:gridAfter w:val="6"/>
          <w:wAfter w:w="7348" w:type="dxa"/>
          <w:trHeight w:val="302"/>
        </w:trPr>
        <w:tc>
          <w:tcPr>
            <w:tcW w:w="564" w:type="dxa"/>
            <w:shd w:val="clear" w:color="auto" w:fill="FFFFFF" w:themeFill="background1"/>
          </w:tcPr>
          <w:p w14:paraId="5D5052E8" w14:textId="2C8E3E4C"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6D897AB3" w14:textId="79018FC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4.56.30.14</w:t>
            </w:r>
          </w:p>
        </w:tc>
        <w:tc>
          <w:tcPr>
            <w:tcW w:w="2143" w:type="dxa"/>
            <w:shd w:val="clear" w:color="auto" w:fill="FFFFFF" w:themeFill="background1"/>
          </w:tcPr>
          <w:p w14:paraId="4E351EDC" w14:textId="63DC3DAA" w:rsidR="00EE1B19" w:rsidRPr="000C6F1C" w:rsidRDefault="00EE1B19" w:rsidP="00EE1B19">
            <w:pPr>
              <w:spacing w:before="0" w:after="0"/>
              <w:ind w:firstLine="0"/>
              <w:jc w:val="center"/>
              <w:rPr>
                <w:rFonts w:cs="Calibri"/>
                <w:sz w:val="22"/>
                <w:lang w:val="ru-RU"/>
              </w:rPr>
            </w:pPr>
            <w:r w:rsidRPr="000C6F1C">
              <w:rPr>
                <w:rFonts w:cs="Calibri"/>
                <w:sz w:val="22"/>
                <w:lang w:val="ru-RU"/>
              </w:rPr>
              <w:t>ТО и ИЭ КЗВ 6ч2.300.018.ТО стр. 66-72, 74-102</w:t>
            </w:r>
          </w:p>
        </w:tc>
        <w:tc>
          <w:tcPr>
            <w:tcW w:w="1052" w:type="dxa"/>
            <w:shd w:val="clear" w:color="auto" w:fill="FFFFFF" w:themeFill="background1"/>
          </w:tcPr>
          <w:p w14:paraId="66EDC53F" w14:textId="07B6376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4AB4EE3C" w14:textId="7479518C" w:rsidR="00EE1B19" w:rsidRPr="000C6F1C" w:rsidRDefault="00EE1B19" w:rsidP="00EE1B19">
            <w:pPr>
              <w:spacing w:before="0" w:after="0"/>
              <w:ind w:firstLine="0"/>
              <w:jc w:val="center"/>
              <w:rPr>
                <w:rFonts w:cs="Calibri"/>
                <w:sz w:val="22"/>
                <w:lang w:val="ru-RU"/>
              </w:rPr>
            </w:pPr>
            <w:r w:rsidRPr="000C6F1C">
              <w:rPr>
                <w:rFonts w:cs="Calibri"/>
                <w:sz w:val="22"/>
                <w:lang w:val="ru-RU"/>
              </w:rPr>
              <w:t>123,124</w:t>
            </w:r>
          </w:p>
        </w:tc>
        <w:tc>
          <w:tcPr>
            <w:tcW w:w="1355" w:type="dxa"/>
            <w:shd w:val="clear" w:color="auto" w:fill="FFFFFF" w:themeFill="background1"/>
          </w:tcPr>
          <w:p w14:paraId="4447302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A24404D" w14:textId="3BCC975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BC38EE7" w14:textId="3EF7FE5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4165F6" w14:textId="77777777" w:rsidR="00EE1B19" w:rsidRPr="000C6F1C" w:rsidRDefault="00EE1B19" w:rsidP="00EE1B19">
            <w:pPr>
              <w:spacing w:before="0" w:after="0"/>
              <w:ind w:firstLine="0"/>
              <w:rPr>
                <w:rFonts w:cs="Calibri"/>
                <w:sz w:val="22"/>
                <w:lang w:val="ru-RU"/>
              </w:rPr>
            </w:pPr>
            <w:r w:rsidRPr="000C6F1C">
              <w:rPr>
                <w:rFonts w:cs="Calibri"/>
                <w:sz w:val="22"/>
                <w:lang w:val="ru-RU"/>
              </w:rPr>
              <w:t>Корректор-задатчик КЗВ:</w:t>
            </w:r>
          </w:p>
          <w:p w14:paraId="78F16D73" w14:textId="66685AE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статической системы;</w:t>
            </w:r>
          </w:p>
          <w:p w14:paraId="6100C1DF" w14:textId="00D9C99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потенциометрического выхода;</w:t>
            </w:r>
          </w:p>
          <w:p w14:paraId="751A73D5" w14:textId="7CA5E3D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нулевого сигнала каждого выхода;</w:t>
            </w:r>
          </w:p>
          <w:p w14:paraId="12DA9AD5" w14:textId="709EB1D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зоны нечувствительности;</w:t>
            </w:r>
          </w:p>
          <w:p w14:paraId="677298F2" w14:textId="546138D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зоны стабилизации;</w:t>
            </w:r>
          </w:p>
          <w:p w14:paraId="32626544" w14:textId="1046974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максимального выходного сигнала;</w:t>
            </w:r>
          </w:p>
          <w:p w14:paraId="03D3A405" w14:textId="0C2083E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выдачу и снятие сигнала готовности блоком БСГ при совместной работе с корректором;</w:t>
            </w:r>
          </w:p>
          <w:p w14:paraId="184E3852" w14:textId="1FAAA555"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сопротивление изоляции.</w:t>
            </w:r>
          </w:p>
        </w:tc>
      </w:tr>
      <w:tr w:rsidR="00EE1B19" w:rsidRPr="000C6F1C" w14:paraId="08037C9D" w14:textId="77777777" w:rsidTr="005A19DF">
        <w:trPr>
          <w:gridAfter w:val="6"/>
          <w:wAfter w:w="7348" w:type="dxa"/>
          <w:trHeight w:val="302"/>
        </w:trPr>
        <w:tc>
          <w:tcPr>
            <w:tcW w:w="564" w:type="dxa"/>
            <w:shd w:val="clear" w:color="auto" w:fill="FFFFFF" w:themeFill="background1"/>
          </w:tcPr>
          <w:p w14:paraId="0C0FDBCB" w14:textId="67F8A7DF"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576FBBB5" w14:textId="4BF4F7A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4.56.30.16</w:t>
            </w:r>
          </w:p>
        </w:tc>
        <w:tc>
          <w:tcPr>
            <w:tcW w:w="2143" w:type="dxa"/>
            <w:shd w:val="clear" w:color="auto" w:fill="FFFFFF" w:themeFill="background1"/>
          </w:tcPr>
          <w:p w14:paraId="7480FB19" w14:textId="0F7311AF"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32DE0F3" w14:textId="6D3A58D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21B8F4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A23E0C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654C886" w14:textId="54AD8E2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9D90D4" w14:textId="18A9AD7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C9C7D0" w14:textId="4071450A" w:rsidR="00EE1B19" w:rsidRPr="000C6F1C" w:rsidRDefault="00EE1B19" w:rsidP="00EE1B19">
            <w:pPr>
              <w:spacing w:before="0" w:after="0"/>
              <w:ind w:firstLine="0"/>
              <w:rPr>
                <w:rFonts w:cs="Calibri"/>
                <w:sz w:val="22"/>
                <w:lang w:val="ru-RU"/>
              </w:rPr>
            </w:pPr>
            <w:r w:rsidRPr="000C6F1C">
              <w:rPr>
                <w:rFonts w:cs="Calibri"/>
                <w:sz w:val="22"/>
                <w:lang w:val="ru-RU"/>
              </w:rPr>
              <w:t>Аппаратуру СВС1-72-1В</w:t>
            </w:r>
            <w:r>
              <w:rPr>
                <w:rFonts w:cs="Calibri"/>
                <w:sz w:val="22"/>
                <w:lang w:val="ru-RU"/>
              </w:rPr>
              <w:t>.</w:t>
            </w:r>
          </w:p>
        </w:tc>
      </w:tr>
      <w:tr w:rsidR="00EE1B19" w:rsidRPr="000C6F1C" w14:paraId="64955FE4" w14:textId="77777777" w:rsidTr="005A19DF">
        <w:trPr>
          <w:gridAfter w:val="6"/>
          <w:wAfter w:w="7348" w:type="dxa"/>
          <w:trHeight w:val="302"/>
        </w:trPr>
        <w:tc>
          <w:tcPr>
            <w:tcW w:w="564" w:type="dxa"/>
            <w:shd w:val="clear" w:color="auto" w:fill="FFFFFF" w:themeFill="background1"/>
          </w:tcPr>
          <w:p w14:paraId="13F26213" w14:textId="494D140A"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54A939B5" w14:textId="0FCE2E1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4.56.30.19</w:t>
            </w:r>
          </w:p>
        </w:tc>
        <w:tc>
          <w:tcPr>
            <w:tcW w:w="2143" w:type="dxa"/>
            <w:shd w:val="clear" w:color="auto" w:fill="FFFFFF" w:themeFill="background1"/>
          </w:tcPr>
          <w:p w14:paraId="408BEFE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ТО и инструкция</w:t>
            </w:r>
          </w:p>
          <w:p w14:paraId="537F99E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по экспл. 6ТI.439.007Т0</w:t>
            </w:r>
          </w:p>
          <w:p w14:paraId="613F3D9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Т.к.№4 стр. 93</w:t>
            </w:r>
          </w:p>
          <w:p w14:paraId="522A45B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Т.к.№5 стр 94</w:t>
            </w:r>
          </w:p>
          <w:p w14:paraId="7B17C78A" w14:textId="3AC21783" w:rsidR="00EE1B19" w:rsidRPr="000C6F1C" w:rsidRDefault="00EE1B19" w:rsidP="00EE1B19">
            <w:pPr>
              <w:spacing w:before="0" w:after="0"/>
              <w:ind w:firstLine="0"/>
              <w:jc w:val="center"/>
              <w:rPr>
                <w:rFonts w:cs="Calibri"/>
                <w:sz w:val="22"/>
                <w:lang w:val="ru-RU"/>
              </w:rPr>
            </w:pPr>
            <w:r w:rsidRPr="000C6F1C">
              <w:rPr>
                <w:rFonts w:cs="Calibri"/>
                <w:sz w:val="22"/>
                <w:lang w:val="ru-RU"/>
              </w:rPr>
              <w:t>Т.к.№6 стр 99</w:t>
            </w:r>
          </w:p>
        </w:tc>
        <w:tc>
          <w:tcPr>
            <w:tcW w:w="1052" w:type="dxa"/>
            <w:shd w:val="clear" w:color="auto" w:fill="FFFFFF" w:themeFill="background1"/>
          </w:tcPr>
          <w:p w14:paraId="5A4F03D3" w14:textId="726F79B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245297E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72247C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F9997F7" w14:textId="3D4EBA4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2679090" w14:textId="2EDCDED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8C9A2C" w14:textId="77777777" w:rsidR="00EE1B19" w:rsidRPr="000C6F1C" w:rsidRDefault="00EE1B19" w:rsidP="00EE1B19">
            <w:pPr>
              <w:spacing w:before="0" w:after="0"/>
              <w:ind w:firstLine="0"/>
              <w:rPr>
                <w:rFonts w:cs="Calibri"/>
                <w:sz w:val="22"/>
                <w:lang w:val="ru-RU"/>
              </w:rPr>
            </w:pPr>
            <w:r w:rsidRPr="000C6F1C">
              <w:rPr>
                <w:rFonts w:cs="Calibri"/>
                <w:sz w:val="22"/>
                <w:lang w:val="ru-RU"/>
              </w:rPr>
              <w:t>Датчики топливомера типа ДТСК:</w:t>
            </w:r>
          </w:p>
          <w:p w14:paraId="1A037CDA" w14:textId="282193B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сопротивление изоляции;</w:t>
            </w:r>
          </w:p>
          <w:p w14:paraId="12D97C22" w14:textId="47055E7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электрическая емкость;</w:t>
            </w:r>
          </w:p>
          <w:p w14:paraId="2A218FC6" w14:textId="581AB24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функционирование сигнализаторов.</w:t>
            </w:r>
          </w:p>
        </w:tc>
      </w:tr>
      <w:tr w:rsidR="00EE1B19" w:rsidRPr="000C6F1C" w14:paraId="127A942B" w14:textId="77777777" w:rsidTr="005A19DF">
        <w:trPr>
          <w:gridAfter w:val="6"/>
          <w:wAfter w:w="7348" w:type="dxa"/>
          <w:trHeight w:val="302"/>
        </w:trPr>
        <w:tc>
          <w:tcPr>
            <w:tcW w:w="564" w:type="dxa"/>
            <w:shd w:val="clear" w:color="auto" w:fill="FFFFFF" w:themeFill="background1"/>
          </w:tcPr>
          <w:p w14:paraId="6B0211F7" w14:textId="2D06B167"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4978320E" w14:textId="73CA1EE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4.56.30.20</w:t>
            </w:r>
          </w:p>
        </w:tc>
        <w:tc>
          <w:tcPr>
            <w:tcW w:w="2143" w:type="dxa"/>
            <w:shd w:val="clear" w:color="auto" w:fill="FFFFFF" w:themeFill="background1"/>
          </w:tcPr>
          <w:p w14:paraId="430CCAB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ТО и инструкция по экспл. 6ТI.439.007Т0</w:t>
            </w:r>
          </w:p>
          <w:p w14:paraId="5CCA9FC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№4 стр 93</w:t>
            </w:r>
          </w:p>
          <w:p w14:paraId="232530B5" w14:textId="6461984C" w:rsidR="00EE1B19" w:rsidRPr="000C6F1C" w:rsidRDefault="00EE1B19" w:rsidP="00EE1B19">
            <w:pPr>
              <w:spacing w:before="0" w:after="0"/>
              <w:ind w:firstLine="0"/>
              <w:jc w:val="center"/>
              <w:rPr>
                <w:rFonts w:cs="Calibri"/>
                <w:sz w:val="22"/>
                <w:lang w:val="ru-RU"/>
              </w:rPr>
            </w:pPr>
            <w:r w:rsidRPr="000C6F1C">
              <w:rPr>
                <w:rFonts w:cs="Calibri"/>
                <w:sz w:val="22"/>
                <w:lang w:val="ru-RU"/>
              </w:rPr>
              <w:t>Т.к.№5 стр 94</w:t>
            </w:r>
          </w:p>
        </w:tc>
        <w:tc>
          <w:tcPr>
            <w:tcW w:w="1052" w:type="dxa"/>
            <w:shd w:val="clear" w:color="auto" w:fill="FFFFFF" w:themeFill="background1"/>
          </w:tcPr>
          <w:p w14:paraId="64CA5FA0" w14:textId="399E19B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42C36F1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596C8D8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E89A9C2" w14:textId="72FC7DF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2426099" w14:textId="1AF271C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393038D" w14:textId="77777777" w:rsidR="00EE1B19" w:rsidRPr="000C6F1C" w:rsidRDefault="00EE1B19" w:rsidP="00EE1B19">
            <w:pPr>
              <w:spacing w:before="0" w:after="0"/>
              <w:ind w:firstLine="0"/>
              <w:rPr>
                <w:rFonts w:cs="Calibri"/>
                <w:sz w:val="22"/>
                <w:lang w:val="ru-RU"/>
              </w:rPr>
            </w:pPr>
            <w:r w:rsidRPr="000C6F1C">
              <w:rPr>
                <w:rFonts w:cs="Calibri"/>
                <w:sz w:val="22"/>
                <w:lang w:val="ru-RU"/>
              </w:rPr>
              <w:t>Датчики топливомера типа ДТ-30, ДТС-14:</w:t>
            </w:r>
          </w:p>
          <w:p w14:paraId="39FBE81A" w14:textId="30EBBC1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сопротивление изоляции;</w:t>
            </w:r>
          </w:p>
          <w:p w14:paraId="2780C7B8" w14:textId="3AF94E0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электрическая емкость</w:t>
            </w:r>
            <w:r>
              <w:rPr>
                <w:rFonts w:cs="Calibri"/>
                <w:sz w:val="22"/>
                <w:lang w:val="ru-RU"/>
              </w:rPr>
              <w:t>.</w:t>
            </w:r>
          </w:p>
        </w:tc>
      </w:tr>
      <w:tr w:rsidR="00EE1B19" w:rsidRPr="000C6F1C" w14:paraId="3F2CD3E8" w14:textId="77777777" w:rsidTr="005A19DF">
        <w:trPr>
          <w:gridAfter w:val="6"/>
          <w:wAfter w:w="7348" w:type="dxa"/>
          <w:trHeight w:val="302"/>
        </w:trPr>
        <w:tc>
          <w:tcPr>
            <w:tcW w:w="564" w:type="dxa"/>
            <w:shd w:val="clear" w:color="auto" w:fill="FFFFFF" w:themeFill="background1"/>
          </w:tcPr>
          <w:p w14:paraId="53592FF6" w14:textId="74D09A3A"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shd w:val="clear" w:color="auto" w:fill="FFFFFF" w:themeFill="background1"/>
          </w:tcPr>
          <w:p w14:paraId="1F91C97F" w14:textId="2C11B21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4.56.30.21</w:t>
            </w:r>
          </w:p>
        </w:tc>
        <w:tc>
          <w:tcPr>
            <w:tcW w:w="2143" w:type="dxa"/>
            <w:shd w:val="clear" w:color="auto" w:fill="FFFFFF" w:themeFill="background1"/>
          </w:tcPr>
          <w:p w14:paraId="0F1C7C1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Техническое описание 6ТI.439.007Т0</w:t>
            </w:r>
          </w:p>
          <w:p w14:paraId="52D262F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Т.к.№4 стр. 93</w:t>
            </w:r>
          </w:p>
          <w:p w14:paraId="6C2A7B6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Т.к.№5 стр 94</w:t>
            </w:r>
          </w:p>
          <w:p w14:paraId="36EBD61E" w14:textId="34CE40E5" w:rsidR="00EE1B19" w:rsidRPr="000C6F1C" w:rsidRDefault="00EE1B19" w:rsidP="00EE1B19">
            <w:pPr>
              <w:spacing w:before="0" w:after="0"/>
              <w:ind w:firstLine="0"/>
              <w:jc w:val="center"/>
              <w:rPr>
                <w:rFonts w:cs="Calibri"/>
                <w:sz w:val="22"/>
                <w:lang w:val="ru-RU"/>
              </w:rPr>
            </w:pPr>
            <w:r w:rsidRPr="000C6F1C">
              <w:rPr>
                <w:rFonts w:cs="Calibri"/>
                <w:sz w:val="22"/>
                <w:lang w:val="ru-RU"/>
              </w:rPr>
              <w:t>Т.к.№6 стр 99</w:t>
            </w:r>
          </w:p>
        </w:tc>
        <w:tc>
          <w:tcPr>
            <w:tcW w:w="1052" w:type="dxa"/>
            <w:shd w:val="clear" w:color="auto" w:fill="FFFFFF" w:themeFill="background1"/>
          </w:tcPr>
          <w:p w14:paraId="10821398" w14:textId="014D0AB3"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shd w:val="clear" w:color="auto" w:fill="FFFFFF" w:themeFill="background1"/>
          </w:tcPr>
          <w:p w14:paraId="693667C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C2F824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73790DC" w14:textId="5028EAC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9BD2CC6" w14:textId="2A00014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CA4A37" w14:textId="77777777" w:rsidR="00EE1B19" w:rsidRPr="000C6F1C" w:rsidRDefault="00EE1B19" w:rsidP="00EE1B19">
            <w:pPr>
              <w:spacing w:before="0" w:after="0"/>
              <w:ind w:firstLine="0"/>
              <w:rPr>
                <w:rFonts w:cs="Calibri"/>
                <w:sz w:val="22"/>
                <w:lang w:val="ru-RU"/>
              </w:rPr>
            </w:pPr>
            <w:r w:rsidRPr="000C6F1C">
              <w:rPr>
                <w:rFonts w:cs="Calibri"/>
                <w:sz w:val="22"/>
                <w:lang w:val="ru-RU"/>
              </w:rPr>
              <w:t>Датчики топливомера типа ДСМК:</w:t>
            </w:r>
          </w:p>
          <w:p w14:paraId="2C8DFF24" w14:textId="77777777" w:rsidR="00EE1B19" w:rsidRPr="000C6F1C" w:rsidRDefault="00EE1B19" w:rsidP="00EE1B19">
            <w:pPr>
              <w:spacing w:before="0" w:after="0"/>
              <w:ind w:firstLine="0"/>
              <w:rPr>
                <w:rFonts w:cs="Calibri"/>
                <w:sz w:val="22"/>
                <w:lang w:val="ru-RU"/>
              </w:rPr>
            </w:pPr>
            <w:r w:rsidRPr="000C6F1C">
              <w:rPr>
                <w:rFonts w:cs="Calibri"/>
                <w:sz w:val="22"/>
                <w:lang w:val="ru-RU"/>
              </w:rPr>
              <w:t>- сопротивление изоляции;</w:t>
            </w:r>
          </w:p>
          <w:p w14:paraId="5E81D5C7" w14:textId="77777777" w:rsidR="00EE1B19" w:rsidRPr="000C6F1C" w:rsidRDefault="00EE1B19" w:rsidP="00EE1B19">
            <w:pPr>
              <w:spacing w:before="0" w:after="0"/>
              <w:ind w:firstLine="0"/>
              <w:rPr>
                <w:rFonts w:cs="Calibri"/>
                <w:sz w:val="22"/>
                <w:lang w:val="ru-RU"/>
              </w:rPr>
            </w:pPr>
            <w:r w:rsidRPr="000C6F1C">
              <w:rPr>
                <w:rFonts w:cs="Calibri"/>
                <w:sz w:val="22"/>
                <w:lang w:val="ru-RU"/>
              </w:rPr>
              <w:t>- электрическая емкость;</w:t>
            </w:r>
          </w:p>
          <w:p w14:paraId="496B9480" w14:textId="07844DDA" w:rsidR="00EE1B19" w:rsidRPr="000C6F1C" w:rsidRDefault="00EE1B19" w:rsidP="00EE1B19">
            <w:pPr>
              <w:spacing w:before="0" w:after="0"/>
              <w:ind w:firstLine="0"/>
              <w:rPr>
                <w:rFonts w:cs="Calibri"/>
                <w:sz w:val="22"/>
                <w:lang w:val="ru-RU"/>
              </w:rPr>
            </w:pPr>
            <w:r w:rsidRPr="000C6F1C">
              <w:rPr>
                <w:rFonts w:cs="Calibri"/>
                <w:sz w:val="22"/>
                <w:lang w:val="ru-RU"/>
              </w:rPr>
              <w:t xml:space="preserve"> - функционирование сигнализаторов</w:t>
            </w:r>
            <w:r>
              <w:rPr>
                <w:rFonts w:cs="Calibri"/>
                <w:sz w:val="22"/>
                <w:lang w:val="ru-RU"/>
              </w:rPr>
              <w:t>.</w:t>
            </w:r>
          </w:p>
        </w:tc>
      </w:tr>
      <w:tr w:rsidR="00EE1B19" w:rsidRPr="000C6F1C" w14:paraId="3F7CC110" w14:textId="77777777" w:rsidTr="005A19DF">
        <w:trPr>
          <w:gridAfter w:val="6"/>
          <w:wAfter w:w="7348" w:type="dxa"/>
          <w:trHeight w:val="302"/>
        </w:trPr>
        <w:tc>
          <w:tcPr>
            <w:tcW w:w="564" w:type="dxa"/>
            <w:tcBorders>
              <w:bottom w:val="single" w:sz="4" w:space="0" w:color="auto"/>
            </w:tcBorders>
            <w:shd w:val="clear" w:color="auto" w:fill="FFFFFF" w:themeFill="background1"/>
          </w:tcPr>
          <w:p w14:paraId="3B64B23B" w14:textId="01B98CCC"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bottom w:val="single" w:sz="4" w:space="0" w:color="auto"/>
            </w:tcBorders>
            <w:shd w:val="clear" w:color="auto" w:fill="FFFFFF" w:themeFill="background1"/>
          </w:tcPr>
          <w:p w14:paraId="211645EC" w14:textId="3DE9A1D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4.56.30.24</w:t>
            </w:r>
          </w:p>
        </w:tc>
        <w:tc>
          <w:tcPr>
            <w:tcW w:w="2143" w:type="dxa"/>
            <w:tcBorders>
              <w:bottom w:val="single" w:sz="4" w:space="0" w:color="auto"/>
            </w:tcBorders>
            <w:shd w:val="clear" w:color="auto" w:fill="FFFFFF" w:themeFill="background1"/>
          </w:tcPr>
          <w:p w14:paraId="6E8522F5"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049B0200" w14:textId="03A0359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tcBorders>
              <w:bottom w:val="single" w:sz="4" w:space="0" w:color="auto"/>
            </w:tcBorders>
            <w:shd w:val="clear" w:color="auto" w:fill="FFFFFF" w:themeFill="background1"/>
          </w:tcPr>
          <w:p w14:paraId="49A86A2E" w14:textId="3435B7E8" w:rsidR="00EE1B19" w:rsidRPr="000C6F1C" w:rsidRDefault="00EE1B19" w:rsidP="00EE1B19">
            <w:pPr>
              <w:spacing w:before="0" w:after="0"/>
              <w:ind w:firstLine="0"/>
              <w:jc w:val="center"/>
              <w:rPr>
                <w:rFonts w:cs="Calibri"/>
                <w:sz w:val="22"/>
                <w:lang w:val="ru-RU"/>
              </w:rPr>
            </w:pPr>
            <w:r w:rsidRPr="000C6F1C">
              <w:rPr>
                <w:rFonts w:cs="Calibri"/>
                <w:sz w:val="22"/>
                <w:lang w:val="ru-RU"/>
              </w:rPr>
              <w:t>122,210</w:t>
            </w:r>
          </w:p>
        </w:tc>
        <w:tc>
          <w:tcPr>
            <w:tcW w:w="1355" w:type="dxa"/>
            <w:tcBorders>
              <w:bottom w:val="single" w:sz="4" w:space="0" w:color="auto"/>
            </w:tcBorders>
            <w:shd w:val="clear" w:color="auto" w:fill="FFFFFF" w:themeFill="background1"/>
          </w:tcPr>
          <w:p w14:paraId="1C1646C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CFE38AE" w14:textId="70C6E25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1FD1607A" w14:textId="7001937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30076711" w14:textId="77777777" w:rsidR="00EE1B19" w:rsidRPr="000C6F1C" w:rsidRDefault="00EE1B19" w:rsidP="00EE1B19">
            <w:pPr>
              <w:spacing w:before="0" w:after="0"/>
              <w:ind w:firstLine="0"/>
              <w:rPr>
                <w:rFonts w:cs="Calibri"/>
                <w:sz w:val="22"/>
                <w:lang w:val="ru-RU"/>
              </w:rPr>
            </w:pPr>
            <w:r w:rsidRPr="000C6F1C">
              <w:rPr>
                <w:rFonts w:cs="Calibri"/>
                <w:sz w:val="22"/>
                <w:lang w:val="ru-RU"/>
              </w:rPr>
              <w:t>Указатель УВПД-15:</w:t>
            </w:r>
          </w:p>
          <w:p w14:paraId="2709D25E" w14:textId="37CCE78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корпуса;</w:t>
            </w:r>
          </w:p>
          <w:p w14:paraId="3ED815CC" w14:textId="4BC8B31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плавность хода стрелок;</w:t>
            </w:r>
          </w:p>
          <w:p w14:paraId="02C90F0D" w14:textId="2B1C785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величины инструментальных погрешностей;</w:t>
            </w:r>
          </w:p>
          <w:p w14:paraId="76531453" w14:textId="17C93A5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величину вариации показаний;</w:t>
            </w:r>
          </w:p>
          <w:p w14:paraId="3E6EE610" w14:textId="6F2D6A5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несбалансированность механизма.</w:t>
            </w:r>
          </w:p>
        </w:tc>
      </w:tr>
      <w:tr w:rsidR="00EE1B19" w:rsidRPr="000C6F1C" w14:paraId="5E044C95" w14:textId="77777777" w:rsidTr="005A19DF">
        <w:trPr>
          <w:gridAfter w:val="6"/>
          <w:wAfter w:w="7348" w:type="dxa"/>
          <w:trHeight w:val="302"/>
        </w:trPr>
        <w:tc>
          <w:tcPr>
            <w:tcW w:w="564" w:type="dxa"/>
            <w:tcBorders>
              <w:top w:val="single" w:sz="4" w:space="0" w:color="auto"/>
              <w:left w:val="single" w:sz="4" w:space="0" w:color="auto"/>
              <w:bottom w:val="nil"/>
              <w:right w:val="single" w:sz="4" w:space="0" w:color="auto"/>
            </w:tcBorders>
            <w:shd w:val="clear" w:color="auto" w:fill="FFFFFF" w:themeFill="background1"/>
          </w:tcPr>
          <w:p w14:paraId="7DCAADA4" w14:textId="09812D22"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top w:val="single" w:sz="4" w:space="0" w:color="auto"/>
              <w:left w:val="single" w:sz="4" w:space="0" w:color="auto"/>
              <w:bottom w:val="nil"/>
              <w:right w:val="single" w:sz="4" w:space="0" w:color="auto"/>
            </w:tcBorders>
            <w:shd w:val="clear" w:color="auto" w:fill="FFFFFF" w:themeFill="background1"/>
          </w:tcPr>
          <w:p w14:paraId="63747518" w14:textId="46F1FF7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4.56.30.25</w:t>
            </w:r>
          </w:p>
        </w:tc>
        <w:tc>
          <w:tcPr>
            <w:tcW w:w="2143" w:type="dxa"/>
            <w:tcBorders>
              <w:top w:val="single" w:sz="4" w:space="0" w:color="auto"/>
              <w:left w:val="single" w:sz="4" w:space="0" w:color="auto"/>
              <w:bottom w:val="nil"/>
              <w:right w:val="single" w:sz="4" w:space="0" w:color="auto"/>
            </w:tcBorders>
            <w:shd w:val="clear" w:color="auto" w:fill="FFFFFF" w:themeFill="background1"/>
          </w:tcPr>
          <w:p w14:paraId="080306C0" w14:textId="77777777" w:rsidR="00EE1B19" w:rsidRDefault="00EE1B19" w:rsidP="00EE1B19">
            <w:pPr>
              <w:spacing w:before="0" w:after="0"/>
              <w:ind w:firstLine="0"/>
              <w:jc w:val="center"/>
              <w:rPr>
                <w:rFonts w:cs="Calibri"/>
                <w:sz w:val="22"/>
                <w:lang w:val="ru-RU"/>
              </w:rPr>
            </w:pPr>
            <w:r w:rsidRPr="000C6F1C">
              <w:rPr>
                <w:rFonts w:cs="Calibri"/>
                <w:sz w:val="22"/>
                <w:lang w:val="ru-RU"/>
              </w:rPr>
              <w:t xml:space="preserve">ТО и ИТЭ п.7 </w:t>
            </w:r>
          </w:p>
          <w:p w14:paraId="0121BB6B" w14:textId="061FAB80" w:rsidR="00EE1B19" w:rsidRDefault="00EE1B19" w:rsidP="00EE1B19">
            <w:pPr>
              <w:spacing w:before="0" w:after="0"/>
              <w:ind w:firstLine="0"/>
              <w:jc w:val="center"/>
              <w:rPr>
                <w:rFonts w:cs="Calibri"/>
                <w:sz w:val="22"/>
                <w:lang w:val="ru-RU"/>
              </w:rPr>
            </w:pPr>
            <w:r w:rsidRPr="000C6F1C">
              <w:rPr>
                <w:rFonts w:cs="Calibri"/>
                <w:sz w:val="22"/>
                <w:lang w:val="ru-RU"/>
              </w:rPr>
              <w:t xml:space="preserve">стр 21 </w:t>
            </w:r>
          </w:p>
          <w:p w14:paraId="14F45142" w14:textId="631A404D" w:rsidR="00EE1B19" w:rsidRPr="000C6F1C" w:rsidRDefault="00EE1B19" w:rsidP="00EE1B19">
            <w:pPr>
              <w:spacing w:before="0" w:after="0"/>
              <w:ind w:firstLine="0"/>
              <w:jc w:val="center"/>
              <w:rPr>
                <w:rFonts w:cs="Calibri"/>
                <w:sz w:val="22"/>
                <w:lang w:val="ru-RU"/>
              </w:rPr>
            </w:pPr>
            <w:r w:rsidRPr="000C6F1C">
              <w:rPr>
                <w:rFonts w:cs="Calibri"/>
                <w:sz w:val="22"/>
                <w:lang w:val="ru-RU"/>
              </w:rPr>
              <w:t>ТО и ИТЭ гл. 2,п А</w:t>
            </w:r>
          </w:p>
          <w:p w14:paraId="05BD1820" w14:textId="7BDE1FB9" w:rsidR="00EE1B19" w:rsidRPr="000C6F1C" w:rsidRDefault="00EE1B19" w:rsidP="00EE1B19">
            <w:pPr>
              <w:spacing w:before="0" w:after="0"/>
              <w:ind w:firstLine="0"/>
              <w:jc w:val="center"/>
              <w:rPr>
                <w:rFonts w:cs="Calibri"/>
                <w:sz w:val="22"/>
                <w:lang w:val="ru-RU"/>
              </w:rPr>
            </w:pPr>
            <w:r w:rsidRPr="000C6F1C">
              <w:rPr>
                <w:rFonts w:cs="Calibri"/>
                <w:sz w:val="22"/>
                <w:lang w:val="ru-RU"/>
              </w:rPr>
              <w:t>Стр.15</w:t>
            </w:r>
            <w:r>
              <w:rPr>
                <w:rFonts w:cs="Calibri"/>
                <w:sz w:val="22"/>
                <w:lang w:val="ru-RU"/>
              </w:rPr>
              <w:t xml:space="preserve">, </w:t>
            </w:r>
            <w:r w:rsidRPr="000C6F1C">
              <w:rPr>
                <w:rFonts w:cs="Calibri"/>
                <w:sz w:val="22"/>
                <w:lang w:val="ru-RU"/>
              </w:rPr>
              <w:t>Стр 18</w:t>
            </w:r>
          </w:p>
        </w:tc>
        <w:tc>
          <w:tcPr>
            <w:tcW w:w="1052" w:type="dxa"/>
            <w:tcBorders>
              <w:top w:val="single" w:sz="4" w:space="0" w:color="auto"/>
              <w:left w:val="single" w:sz="4" w:space="0" w:color="auto"/>
              <w:bottom w:val="nil"/>
              <w:right w:val="single" w:sz="4" w:space="0" w:color="auto"/>
            </w:tcBorders>
            <w:shd w:val="clear" w:color="auto" w:fill="FFFFFF" w:themeFill="background1"/>
          </w:tcPr>
          <w:p w14:paraId="42534783" w14:textId="5D8A844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tcBorders>
              <w:top w:val="single" w:sz="4" w:space="0" w:color="auto"/>
              <w:left w:val="single" w:sz="4" w:space="0" w:color="auto"/>
              <w:bottom w:val="nil"/>
              <w:right w:val="single" w:sz="4" w:space="0" w:color="auto"/>
            </w:tcBorders>
            <w:shd w:val="clear" w:color="auto" w:fill="FFFFFF" w:themeFill="background1"/>
          </w:tcPr>
          <w:p w14:paraId="0FEB35CC" w14:textId="0BDD0586"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tcBorders>
              <w:top w:val="single" w:sz="4" w:space="0" w:color="auto"/>
              <w:left w:val="single" w:sz="4" w:space="0" w:color="auto"/>
              <w:bottom w:val="nil"/>
              <w:right w:val="single" w:sz="4" w:space="0" w:color="auto"/>
            </w:tcBorders>
            <w:shd w:val="clear" w:color="auto" w:fill="FFFFFF" w:themeFill="background1"/>
          </w:tcPr>
          <w:p w14:paraId="01457E9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D7B9858" w14:textId="67D4DB0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top w:val="single" w:sz="4" w:space="0" w:color="auto"/>
              <w:left w:val="single" w:sz="4" w:space="0" w:color="auto"/>
              <w:bottom w:val="nil"/>
              <w:right w:val="single" w:sz="4" w:space="0" w:color="auto"/>
            </w:tcBorders>
            <w:shd w:val="clear" w:color="auto" w:fill="FFFFFF" w:themeFill="background1"/>
          </w:tcPr>
          <w:p w14:paraId="19903B84" w14:textId="34485FD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top w:val="single" w:sz="4" w:space="0" w:color="auto"/>
              <w:left w:val="single" w:sz="4" w:space="0" w:color="auto"/>
              <w:bottom w:val="nil"/>
              <w:right w:val="single" w:sz="4" w:space="0" w:color="auto"/>
            </w:tcBorders>
            <w:shd w:val="clear" w:color="auto" w:fill="FFFFFF" w:themeFill="background1"/>
          </w:tcPr>
          <w:p w14:paraId="0017F129" w14:textId="77777777" w:rsidR="00EE1B19" w:rsidRDefault="00EE1B19" w:rsidP="00EE1B19">
            <w:pPr>
              <w:spacing w:before="0" w:after="0"/>
              <w:ind w:firstLine="0"/>
              <w:rPr>
                <w:rFonts w:cs="Calibri"/>
                <w:sz w:val="22"/>
                <w:lang w:val="ru-RU"/>
              </w:rPr>
            </w:pPr>
            <w:r w:rsidRPr="000C6F1C">
              <w:rPr>
                <w:rFonts w:cs="Calibri"/>
                <w:sz w:val="22"/>
                <w:lang w:val="ru-RU"/>
              </w:rPr>
              <w:t>Приборы контроля работы двигателей:</w:t>
            </w:r>
          </w:p>
          <w:p w14:paraId="1A6314B3" w14:textId="77777777" w:rsidR="00EE1B19" w:rsidRPr="000C6F1C" w:rsidRDefault="00EE1B19" w:rsidP="00EE1B19">
            <w:pPr>
              <w:spacing w:before="0" w:after="0"/>
              <w:ind w:firstLine="0"/>
              <w:rPr>
                <w:rFonts w:cs="Calibri"/>
                <w:sz w:val="22"/>
                <w:lang w:val="ru-RU"/>
              </w:rPr>
            </w:pPr>
            <w:r w:rsidRPr="000C6F1C">
              <w:rPr>
                <w:rFonts w:cs="Calibri"/>
                <w:sz w:val="22"/>
                <w:lang w:val="ru-RU"/>
              </w:rPr>
              <w:t>А) указатель тахометра ИТЭ-2Т:</w:t>
            </w:r>
          </w:p>
          <w:p w14:paraId="35D17B19" w14:textId="77777777" w:rsidR="00EE1B19"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выдачи оборотов</w:t>
            </w:r>
            <w:r>
              <w:rPr>
                <w:rFonts w:cs="Calibri"/>
                <w:sz w:val="22"/>
                <w:lang w:val="ru-RU"/>
              </w:rPr>
              <w:t>;</w:t>
            </w:r>
          </w:p>
          <w:p w14:paraId="08DFD7FE" w14:textId="77777777" w:rsidR="00EE1B19" w:rsidRPr="000C6F1C" w:rsidRDefault="00EE1B19" w:rsidP="00EE1B19">
            <w:pPr>
              <w:spacing w:before="0" w:after="0"/>
              <w:ind w:firstLine="0"/>
              <w:rPr>
                <w:rFonts w:cs="Calibri"/>
                <w:sz w:val="22"/>
                <w:lang w:val="ru-RU"/>
              </w:rPr>
            </w:pPr>
            <w:r w:rsidRPr="000C6F1C">
              <w:rPr>
                <w:rFonts w:cs="Calibri"/>
                <w:sz w:val="22"/>
                <w:lang w:val="ru-RU"/>
              </w:rPr>
              <w:t>Б) Указатель УИЗ-3 из комплекта ЭМИ-3РТИ:</w:t>
            </w:r>
          </w:p>
          <w:p w14:paraId="0E6DDAA2"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 погрешность измерения давления топлива</w:t>
            </w:r>
            <w:r>
              <w:rPr>
                <w:rFonts w:cs="Calibri"/>
                <w:sz w:val="22"/>
                <w:lang w:val="ru-RU"/>
              </w:rPr>
              <w:t>;</w:t>
            </w:r>
          </w:p>
          <w:p w14:paraId="27692489"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 погрешность измерения давления масла</w:t>
            </w:r>
            <w:r>
              <w:rPr>
                <w:rFonts w:cs="Calibri"/>
                <w:sz w:val="22"/>
                <w:lang w:val="ru-RU"/>
              </w:rPr>
              <w:t>;</w:t>
            </w:r>
          </w:p>
          <w:p w14:paraId="4D47FEBC" w14:textId="07AB71A4" w:rsidR="00EE1B19" w:rsidRPr="000C6F1C" w:rsidRDefault="00EE1B19" w:rsidP="00EE1B19">
            <w:pPr>
              <w:spacing w:before="0" w:after="0"/>
              <w:ind w:firstLine="0"/>
              <w:rPr>
                <w:rFonts w:cs="Calibri"/>
                <w:sz w:val="22"/>
                <w:lang w:val="ru-RU"/>
              </w:rPr>
            </w:pPr>
            <w:r w:rsidRPr="000C6F1C">
              <w:rPr>
                <w:rFonts w:cs="Calibri"/>
                <w:sz w:val="22"/>
                <w:lang w:val="ru-RU"/>
              </w:rPr>
              <w:t xml:space="preserve"> - погрешность измерения температуры масла</w:t>
            </w:r>
            <w:r>
              <w:rPr>
                <w:rFonts w:cs="Calibri"/>
                <w:sz w:val="22"/>
                <w:lang w:val="ru-RU"/>
              </w:rPr>
              <w:t>.</w:t>
            </w:r>
          </w:p>
        </w:tc>
      </w:tr>
      <w:tr w:rsidR="00EE1B19" w:rsidRPr="000C6F1C" w14:paraId="1E7E6B7D" w14:textId="77777777" w:rsidTr="005A19DF">
        <w:trPr>
          <w:gridAfter w:val="6"/>
          <w:wAfter w:w="7348" w:type="dxa"/>
          <w:trHeight w:val="302"/>
        </w:trPr>
        <w:tc>
          <w:tcPr>
            <w:tcW w:w="564" w:type="dxa"/>
            <w:tcBorders>
              <w:top w:val="nil"/>
              <w:left w:val="single" w:sz="4" w:space="0" w:color="auto"/>
              <w:bottom w:val="nil"/>
              <w:right w:val="single" w:sz="4" w:space="0" w:color="auto"/>
            </w:tcBorders>
            <w:shd w:val="clear" w:color="auto" w:fill="FFFFFF" w:themeFill="background1"/>
          </w:tcPr>
          <w:p w14:paraId="2FD210FF" w14:textId="77777777" w:rsidR="00EE1B19" w:rsidRPr="000C6F1C" w:rsidRDefault="00EE1B19" w:rsidP="00EE1B19">
            <w:pPr>
              <w:spacing w:before="0" w:after="0"/>
              <w:ind w:left="-117" w:right="-114" w:firstLine="0"/>
              <w:rPr>
                <w:rFonts w:cs="Calibri"/>
                <w:sz w:val="22"/>
                <w:lang w:val="ru-RU"/>
              </w:rPr>
            </w:pPr>
          </w:p>
        </w:tc>
        <w:tc>
          <w:tcPr>
            <w:tcW w:w="1731" w:type="dxa"/>
            <w:tcBorders>
              <w:top w:val="nil"/>
              <w:left w:val="single" w:sz="4" w:space="0" w:color="auto"/>
              <w:bottom w:val="nil"/>
              <w:right w:val="single" w:sz="4" w:space="0" w:color="auto"/>
            </w:tcBorders>
            <w:shd w:val="clear" w:color="auto" w:fill="FFFFFF" w:themeFill="background1"/>
          </w:tcPr>
          <w:p w14:paraId="28E2D64A" w14:textId="77777777" w:rsidR="00EE1B19" w:rsidRPr="000C6F1C" w:rsidRDefault="00EE1B19" w:rsidP="00EE1B19">
            <w:pPr>
              <w:spacing w:before="0" w:after="0"/>
              <w:ind w:left="-68" w:right="-17" w:firstLine="0"/>
              <w:jc w:val="center"/>
              <w:rPr>
                <w:rFonts w:cs="Calibri"/>
                <w:sz w:val="22"/>
                <w:lang w:val="ru-RU"/>
              </w:rPr>
            </w:pPr>
          </w:p>
        </w:tc>
        <w:tc>
          <w:tcPr>
            <w:tcW w:w="2143" w:type="dxa"/>
            <w:tcBorders>
              <w:top w:val="nil"/>
              <w:left w:val="single" w:sz="4" w:space="0" w:color="auto"/>
              <w:bottom w:val="nil"/>
              <w:right w:val="single" w:sz="4" w:space="0" w:color="auto"/>
            </w:tcBorders>
            <w:shd w:val="clear" w:color="auto" w:fill="FFFFFF" w:themeFill="background1"/>
          </w:tcPr>
          <w:p w14:paraId="70D53C2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ТУ по выполнению регламентных работ РТМСВ7-25А</w:t>
            </w:r>
          </w:p>
          <w:p w14:paraId="3F7246F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№3 стр 17</w:t>
            </w:r>
          </w:p>
          <w:p w14:paraId="1E1949A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№3 стр 15</w:t>
            </w:r>
          </w:p>
          <w:p w14:paraId="21438B95" w14:textId="4B2A3513" w:rsidR="00EE1B19" w:rsidRPr="000C6F1C" w:rsidRDefault="00EE1B19" w:rsidP="00EE1B19">
            <w:pPr>
              <w:spacing w:before="0" w:after="0"/>
              <w:ind w:firstLine="0"/>
              <w:jc w:val="center"/>
              <w:rPr>
                <w:rFonts w:cs="Calibri"/>
                <w:sz w:val="22"/>
                <w:lang w:val="ru-RU"/>
              </w:rPr>
            </w:pPr>
            <w:r w:rsidRPr="000C6F1C">
              <w:rPr>
                <w:rFonts w:cs="Calibri"/>
                <w:sz w:val="22"/>
                <w:lang w:val="ru-RU"/>
              </w:rPr>
              <w:t>Т.к. №5 стр 23</w:t>
            </w:r>
          </w:p>
        </w:tc>
        <w:tc>
          <w:tcPr>
            <w:tcW w:w="1052" w:type="dxa"/>
            <w:tcBorders>
              <w:top w:val="nil"/>
              <w:left w:val="single" w:sz="4" w:space="0" w:color="auto"/>
              <w:bottom w:val="nil"/>
              <w:right w:val="single" w:sz="4" w:space="0" w:color="auto"/>
            </w:tcBorders>
            <w:shd w:val="clear" w:color="auto" w:fill="FFFFFF" w:themeFill="background1"/>
          </w:tcPr>
          <w:p w14:paraId="374E9D89" w14:textId="5A560B4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tcBorders>
              <w:top w:val="nil"/>
              <w:left w:val="single" w:sz="4" w:space="0" w:color="auto"/>
              <w:bottom w:val="nil"/>
              <w:right w:val="single" w:sz="4" w:space="0" w:color="auto"/>
            </w:tcBorders>
            <w:shd w:val="clear" w:color="auto" w:fill="FFFFFF" w:themeFill="background1"/>
          </w:tcPr>
          <w:p w14:paraId="5DFE5268" w14:textId="77777777" w:rsidR="00EE1B19" w:rsidRPr="000C6F1C" w:rsidRDefault="00EE1B19" w:rsidP="00EE1B19">
            <w:pPr>
              <w:spacing w:before="0" w:after="0"/>
              <w:ind w:firstLine="0"/>
              <w:jc w:val="center"/>
              <w:rPr>
                <w:rFonts w:cs="Calibri"/>
                <w:sz w:val="22"/>
                <w:lang w:val="ru-RU"/>
              </w:rPr>
            </w:pPr>
          </w:p>
        </w:tc>
        <w:tc>
          <w:tcPr>
            <w:tcW w:w="1355" w:type="dxa"/>
            <w:tcBorders>
              <w:top w:val="nil"/>
              <w:left w:val="single" w:sz="4" w:space="0" w:color="auto"/>
              <w:bottom w:val="nil"/>
              <w:right w:val="single" w:sz="4" w:space="0" w:color="auto"/>
            </w:tcBorders>
            <w:shd w:val="clear" w:color="auto" w:fill="FFFFFF" w:themeFill="background1"/>
          </w:tcPr>
          <w:p w14:paraId="00AC3E1F" w14:textId="77777777" w:rsidR="00EE1B19" w:rsidRPr="000C6F1C" w:rsidRDefault="00EE1B19" w:rsidP="00EE1B19">
            <w:pPr>
              <w:spacing w:before="0" w:after="0"/>
              <w:ind w:firstLine="0"/>
              <w:jc w:val="center"/>
              <w:rPr>
                <w:rFonts w:cs="Calibri"/>
                <w:sz w:val="22"/>
                <w:lang w:val="ru-RU"/>
              </w:rPr>
            </w:pPr>
          </w:p>
        </w:tc>
        <w:tc>
          <w:tcPr>
            <w:tcW w:w="1170" w:type="dxa"/>
            <w:tcBorders>
              <w:top w:val="nil"/>
              <w:left w:val="single" w:sz="4" w:space="0" w:color="auto"/>
              <w:bottom w:val="nil"/>
              <w:right w:val="single" w:sz="4" w:space="0" w:color="auto"/>
            </w:tcBorders>
            <w:shd w:val="clear" w:color="auto" w:fill="FFFFFF" w:themeFill="background1"/>
          </w:tcPr>
          <w:p w14:paraId="6AD7D2AC" w14:textId="77777777" w:rsidR="00EE1B19" w:rsidRPr="000C6F1C" w:rsidRDefault="00EE1B19" w:rsidP="00EE1B19">
            <w:pPr>
              <w:spacing w:before="0" w:after="0"/>
              <w:ind w:firstLine="0"/>
              <w:jc w:val="center"/>
              <w:rPr>
                <w:rFonts w:cs="Calibri"/>
                <w:sz w:val="22"/>
                <w:lang w:val="ru-RU"/>
              </w:rPr>
            </w:pPr>
          </w:p>
        </w:tc>
        <w:tc>
          <w:tcPr>
            <w:tcW w:w="5984" w:type="dxa"/>
            <w:tcBorders>
              <w:top w:val="nil"/>
              <w:left w:val="single" w:sz="4" w:space="0" w:color="auto"/>
              <w:bottom w:val="nil"/>
              <w:right w:val="single" w:sz="4" w:space="0" w:color="auto"/>
            </w:tcBorders>
            <w:shd w:val="clear" w:color="auto" w:fill="FFFFFF" w:themeFill="background1"/>
          </w:tcPr>
          <w:p w14:paraId="3CCCBC84" w14:textId="2B6348F3" w:rsidR="00EE1B19" w:rsidRPr="000C6F1C" w:rsidRDefault="00EE1B19" w:rsidP="00EE1B19">
            <w:pPr>
              <w:spacing w:before="0" w:after="0"/>
              <w:ind w:firstLine="0"/>
              <w:rPr>
                <w:rFonts w:cs="Calibri"/>
                <w:sz w:val="22"/>
                <w:lang w:val="ru-RU"/>
              </w:rPr>
            </w:pPr>
            <w:r w:rsidRPr="000C6F1C">
              <w:rPr>
                <w:rFonts w:cs="Calibri"/>
                <w:sz w:val="22"/>
                <w:lang w:val="ru-RU"/>
              </w:rPr>
              <w:t>В) Расходомер РТМСВ7-25 АТ комплект или РТ2-3В(К) (комплект),</w:t>
            </w:r>
            <w:r>
              <w:rPr>
                <w:rFonts w:cs="Calibri"/>
                <w:sz w:val="22"/>
                <w:lang w:val="ru-RU"/>
              </w:rPr>
              <w:t xml:space="preserve"> </w:t>
            </w:r>
            <w:r w:rsidRPr="000C6F1C">
              <w:rPr>
                <w:rFonts w:cs="Calibri"/>
                <w:sz w:val="22"/>
                <w:lang w:val="ru-RU"/>
              </w:rPr>
              <w:t>кроме амортрамы:</w:t>
            </w:r>
          </w:p>
          <w:p w14:paraId="1568DB83" w14:textId="2C04A18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погрешности по мгновенному расходу;</w:t>
            </w:r>
          </w:p>
          <w:p w14:paraId="72B9F5F8" w14:textId="6A3266B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погрешности по запасу;</w:t>
            </w:r>
          </w:p>
          <w:p w14:paraId="74B9FF27" w14:textId="30B76CF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имитация емкости датчика ДПЕЗ-Iт.</w:t>
            </w:r>
          </w:p>
        </w:tc>
      </w:tr>
      <w:tr w:rsidR="00EE1B19" w:rsidRPr="000C6F1C" w14:paraId="569D5D45" w14:textId="77777777" w:rsidTr="005A19DF">
        <w:trPr>
          <w:gridAfter w:val="6"/>
          <w:wAfter w:w="7348" w:type="dxa"/>
          <w:trHeight w:val="302"/>
        </w:trPr>
        <w:tc>
          <w:tcPr>
            <w:tcW w:w="564" w:type="dxa"/>
            <w:tcBorders>
              <w:top w:val="nil"/>
              <w:left w:val="single" w:sz="4" w:space="0" w:color="auto"/>
              <w:bottom w:val="nil"/>
              <w:right w:val="single" w:sz="4" w:space="0" w:color="auto"/>
            </w:tcBorders>
            <w:shd w:val="clear" w:color="auto" w:fill="FFFFFF" w:themeFill="background1"/>
          </w:tcPr>
          <w:p w14:paraId="20C2F714" w14:textId="77777777" w:rsidR="00EE1B19" w:rsidRPr="000C6F1C" w:rsidRDefault="00EE1B19" w:rsidP="00EE1B19">
            <w:pPr>
              <w:spacing w:before="0" w:after="0"/>
              <w:ind w:left="-117" w:right="-114" w:firstLine="0"/>
              <w:rPr>
                <w:rFonts w:cs="Calibri"/>
                <w:sz w:val="22"/>
                <w:lang w:val="ru-RU"/>
              </w:rPr>
            </w:pPr>
          </w:p>
        </w:tc>
        <w:tc>
          <w:tcPr>
            <w:tcW w:w="1731" w:type="dxa"/>
            <w:tcBorders>
              <w:top w:val="nil"/>
              <w:left w:val="single" w:sz="4" w:space="0" w:color="auto"/>
              <w:bottom w:val="nil"/>
              <w:right w:val="single" w:sz="4" w:space="0" w:color="auto"/>
            </w:tcBorders>
            <w:shd w:val="clear" w:color="auto" w:fill="FFFFFF" w:themeFill="background1"/>
          </w:tcPr>
          <w:p w14:paraId="728D81D2" w14:textId="77777777" w:rsidR="00EE1B19" w:rsidRPr="000C6F1C" w:rsidRDefault="00EE1B19" w:rsidP="00EE1B19">
            <w:pPr>
              <w:spacing w:before="0" w:after="0"/>
              <w:ind w:left="-68" w:right="-17" w:firstLine="0"/>
              <w:jc w:val="center"/>
              <w:rPr>
                <w:rFonts w:cs="Calibri"/>
                <w:sz w:val="22"/>
                <w:lang w:val="ru-RU"/>
              </w:rPr>
            </w:pPr>
          </w:p>
        </w:tc>
        <w:tc>
          <w:tcPr>
            <w:tcW w:w="2143" w:type="dxa"/>
            <w:tcBorders>
              <w:top w:val="nil"/>
              <w:left w:val="single" w:sz="4" w:space="0" w:color="auto"/>
              <w:bottom w:val="nil"/>
              <w:right w:val="single" w:sz="4" w:space="0" w:color="auto"/>
            </w:tcBorders>
            <w:shd w:val="clear" w:color="auto" w:fill="FFFFFF" w:themeFill="background1"/>
          </w:tcPr>
          <w:p w14:paraId="2D42EB5A" w14:textId="77777777" w:rsidR="00EE1B19" w:rsidRPr="000C6F1C" w:rsidRDefault="00EE1B19" w:rsidP="00EE1B19">
            <w:pPr>
              <w:spacing w:before="0" w:after="0"/>
              <w:ind w:firstLine="0"/>
              <w:jc w:val="center"/>
              <w:rPr>
                <w:rFonts w:cs="Calibri"/>
                <w:sz w:val="22"/>
                <w:lang w:val="ru-RU"/>
              </w:rPr>
            </w:pPr>
          </w:p>
          <w:p w14:paraId="7B4BA02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ТО и ТЭ Т.к.№4 стр 54</w:t>
            </w:r>
          </w:p>
          <w:p w14:paraId="39BA4109" w14:textId="1F4CDF4D" w:rsidR="00EE1B19" w:rsidRPr="000C6F1C" w:rsidRDefault="00EE1B19" w:rsidP="00EE1B19">
            <w:pPr>
              <w:spacing w:before="0" w:after="0"/>
              <w:ind w:firstLine="0"/>
              <w:jc w:val="center"/>
              <w:rPr>
                <w:rFonts w:cs="Calibri"/>
                <w:sz w:val="22"/>
                <w:lang w:val="ru-RU"/>
              </w:rPr>
            </w:pPr>
            <w:r w:rsidRPr="000C6F1C">
              <w:rPr>
                <w:rFonts w:cs="Calibri"/>
                <w:sz w:val="22"/>
                <w:lang w:val="ru-RU"/>
              </w:rPr>
              <w:t>Т.К. №5 стр. 66</w:t>
            </w:r>
          </w:p>
        </w:tc>
        <w:tc>
          <w:tcPr>
            <w:tcW w:w="1052" w:type="dxa"/>
            <w:tcBorders>
              <w:top w:val="nil"/>
              <w:left w:val="single" w:sz="4" w:space="0" w:color="auto"/>
              <w:bottom w:val="nil"/>
              <w:right w:val="single" w:sz="4" w:space="0" w:color="auto"/>
            </w:tcBorders>
            <w:shd w:val="clear" w:color="auto" w:fill="FFFFFF" w:themeFill="background1"/>
          </w:tcPr>
          <w:p w14:paraId="395DD7E7" w14:textId="31FB7E9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12</w:t>
            </w:r>
          </w:p>
        </w:tc>
        <w:tc>
          <w:tcPr>
            <w:tcW w:w="1967" w:type="dxa"/>
            <w:tcBorders>
              <w:top w:val="nil"/>
              <w:left w:val="single" w:sz="4" w:space="0" w:color="auto"/>
              <w:bottom w:val="nil"/>
              <w:right w:val="single" w:sz="4" w:space="0" w:color="auto"/>
            </w:tcBorders>
            <w:shd w:val="clear" w:color="auto" w:fill="FFFFFF" w:themeFill="background1"/>
          </w:tcPr>
          <w:p w14:paraId="60308664" w14:textId="77777777" w:rsidR="00EE1B19" w:rsidRPr="000C6F1C" w:rsidRDefault="00EE1B19" w:rsidP="00EE1B19">
            <w:pPr>
              <w:spacing w:before="0" w:after="0"/>
              <w:ind w:firstLine="0"/>
              <w:jc w:val="center"/>
              <w:rPr>
                <w:rFonts w:cs="Calibri"/>
                <w:sz w:val="22"/>
                <w:lang w:val="ru-RU"/>
              </w:rPr>
            </w:pPr>
          </w:p>
        </w:tc>
        <w:tc>
          <w:tcPr>
            <w:tcW w:w="1355" w:type="dxa"/>
            <w:tcBorders>
              <w:top w:val="nil"/>
              <w:left w:val="single" w:sz="4" w:space="0" w:color="auto"/>
              <w:bottom w:val="nil"/>
              <w:right w:val="single" w:sz="4" w:space="0" w:color="auto"/>
            </w:tcBorders>
            <w:shd w:val="clear" w:color="auto" w:fill="FFFFFF" w:themeFill="background1"/>
          </w:tcPr>
          <w:p w14:paraId="40A0A37D" w14:textId="77777777" w:rsidR="00EE1B19" w:rsidRPr="000C6F1C" w:rsidRDefault="00EE1B19" w:rsidP="00EE1B19">
            <w:pPr>
              <w:spacing w:before="0" w:after="0"/>
              <w:ind w:firstLine="0"/>
              <w:jc w:val="center"/>
              <w:rPr>
                <w:rFonts w:cs="Calibri"/>
                <w:sz w:val="22"/>
                <w:lang w:val="ru-RU"/>
              </w:rPr>
            </w:pPr>
          </w:p>
        </w:tc>
        <w:tc>
          <w:tcPr>
            <w:tcW w:w="1170" w:type="dxa"/>
            <w:tcBorders>
              <w:top w:val="nil"/>
              <w:left w:val="single" w:sz="4" w:space="0" w:color="auto"/>
              <w:bottom w:val="nil"/>
              <w:right w:val="single" w:sz="4" w:space="0" w:color="auto"/>
            </w:tcBorders>
            <w:shd w:val="clear" w:color="auto" w:fill="FFFFFF" w:themeFill="background1"/>
          </w:tcPr>
          <w:p w14:paraId="6DACC13B" w14:textId="77777777" w:rsidR="00EE1B19" w:rsidRPr="000C6F1C" w:rsidRDefault="00EE1B19" w:rsidP="00EE1B19">
            <w:pPr>
              <w:spacing w:before="0" w:after="0"/>
              <w:ind w:firstLine="0"/>
              <w:jc w:val="center"/>
              <w:rPr>
                <w:rFonts w:cs="Calibri"/>
                <w:sz w:val="22"/>
                <w:lang w:val="ru-RU"/>
              </w:rPr>
            </w:pPr>
          </w:p>
        </w:tc>
        <w:tc>
          <w:tcPr>
            <w:tcW w:w="5984" w:type="dxa"/>
            <w:tcBorders>
              <w:top w:val="nil"/>
              <w:left w:val="single" w:sz="4" w:space="0" w:color="auto"/>
              <w:bottom w:val="nil"/>
              <w:right w:val="single" w:sz="4" w:space="0" w:color="auto"/>
            </w:tcBorders>
            <w:shd w:val="clear" w:color="auto" w:fill="FFFFFF" w:themeFill="background1"/>
          </w:tcPr>
          <w:p w14:paraId="6E100AE9" w14:textId="77777777" w:rsidR="00EE1B19" w:rsidRPr="000C6F1C" w:rsidRDefault="00EE1B19" w:rsidP="00EE1B19">
            <w:pPr>
              <w:spacing w:before="0" w:after="0"/>
              <w:ind w:firstLine="0"/>
              <w:rPr>
                <w:rFonts w:cs="Calibri"/>
                <w:sz w:val="22"/>
                <w:lang w:val="ru-RU"/>
              </w:rPr>
            </w:pPr>
            <w:r w:rsidRPr="000C6F1C">
              <w:rPr>
                <w:rFonts w:cs="Calibri"/>
                <w:sz w:val="22"/>
                <w:lang w:val="ru-RU"/>
              </w:rPr>
              <w:t>Г) Указатель и усилители из комплекта 2ИА-7А-670:</w:t>
            </w:r>
          </w:p>
          <w:p w14:paraId="787F8D98" w14:textId="77777777" w:rsidR="00EE1B19" w:rsidRPr="000C6F1C" w:rsidRDefault="00EE1B19" w:rsidP="00EE1B19">
            <w:pPr>
              <w:spacing w:before="0" w:after="0"/>
              <w:ind w:firstLine="0"/>
              <w:rPr>
                <w:rFonts w:cs="Calibri"/>
                <w:sz w:val="22"/>
                <w:lang w:val="ru-RU"/>
              </w:rPr>
            </w:pPr>
            <w:r w:rsidRPr="000C6F1C">
              <w:rPr>
                <w:rFonts w:cs="Calibri"/>
                <w:sz w:val="22"/>
                <w:lang w:val="ru-RU"/>
              </w:rPr>
              <w:t>погрешность измерения температуры выходящих газов;</w:t>
            </w:r>
          </w:p>
          <w:p w14:paraId="177DF7F0" w14:textId="5067F149" w:rsidR="00EE1B19" w:rsidRPr="000C6F1C" w:rsidRDefault="00EE1B19" w:rsidP="00EE1B19">
            <w:pPr>
              <w:spacing w:before="0" w:after="0"/>
              <w:ind w:firstLine="0"/>
              <w:rPr>
                <w:rFonts w:cs="Calibri"/>
                <w:sz w:val="22"/>
                <w:lang w:val="ru-RU"/>
              </w:rPr>
            </w:pPr>
            <w:r w:rsidRPr="000C6F1C">
              <w:rPr>
                <w:rFonts w:cs="Calibri"/>
                <w:sz w:val="22"/>
                <w:lang w:val="ru-RU"/>
              </w:rPr>
              <w:t>точность сигнализации.</w:t>
            </w:r>
          </w:p>
        </w:tc>
      </w:tr>
      <w:tr w:rsidR="00EE1B19" w:rsidRPr="000C6F1C" w14:paraId="22A70539" w14:textId="77777777" w:rsidTr="005A19DF">
        <w:trPr>
          <w:gridAfter w:val="6"/>
          <w:wAfter w:w="7348" w:type="dxa"/>
          <w:trHeight w:val="302"/>
        </w:trPr>
        <w:tc>
          <w:tcPr>
            <w:tcW w:w="564" w:type="dxa"/>
            <w:tcBorders>
              <w:top w:val="nil"/>
              <w:left w:val="single" w:sz="4" w:space="0" w:color="auto"/>
              <w:bottom w:val="single" w:sz="4" w:space="0" w:color="auto"/>
              <w:right w:val="single" w:sz="4" w:space="0" w:color="auto"/>
            </w:tcBorders>
            <w:shd w:val="clear" w:color="auto" w:fill="FFFFFF" w:themeFill="background1"/>
          </w:tcPr>
          <w:p w14:paraId="5FBB170B" w14:textId="77777777" w:rsidR="00EE1B19" w:rsidRPr="000C6F1C" w:rsidRDefault="00EE1B19" w:rsidP="00EE1B19">
            <w:pPr>
              <w:spacing w:before="0" w:after="0"/>
              <w:ind w:left="-117" w:right="-114" w:firstLine="0"/>
              <w:rPr>
                <w:rFonts w:cs="Calibri"/>
                <w:sz w:val="22"/>
                <w:lang w:val="ru-RU"/>
              </w:rPr>
            </w:pPr>
          </w:p>
        </w:tc>
        <w:tc>
          <w:tcPr>
            <w:tcW w:w="1731" w:type="dxa"/>
            <w:tcBorders>
              <w:top w:val="nil"/>
              <w:left w:val="single" w:sz="4" w:space="0" w:color="auto"/>
              <w:bottom w:val="single" w:sz="4" w:space="0" w:color="auto"/>
              <w:right w:val="single" w:sz="4" w:space="0" w:color="auto"/>
            </w:tcBorders>
            <w:shd w:val="clear" w:color="auto" w:fill="FFFFFF" w:themeFill="background1"/>
          </w:tcPr>
          <w:p w14:paraId="276FF643" w14:textId="77777777" w:rsidR="00EE1B19" w:rsidRPr="000C6F1C" w:rsidRDefault="00EE1B19" w:rsidP="00EE1B19">
            <w:pPr>
              <w:spacing w:before="0" w:after="0"/>
              <w:ind w:left="-68" w:right="-17" w:firstLine="0"/>
              <w:jc w:val="center"/>
              <w:rPr>
                <w:rFonts w:cs="Calibri"/>
                <w:sz w:val="22"/>
                <w:lang w:val="ru-RU"/>
              </w:rPr>
            </w:pPr>
          </w:p>
        </w:tc>
        <w:tc>
          <w:tcPr>
            <w:tcW w:w="2143" w:type="dxa"/>
            <w:tcBorders>
              <w:top w:val="nil"/>
              <w:left w:val="single" w:sz="4" w:space="0" w:color="auto"/>
              <w:bottom w:val="single" w:sz="4" w:space="0" w:color="auto"/>
              <w:right w:val="single" w:sz="4" w:space="0" w:color="auto"/>
            </w:tcBorders>
            <w:shd w:val="clear" w:color="auto" w:fill="FFFFFF" w:themeFill="background1"/>
          </w:tcPr>
          <w:p w14:paraId="631F57A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РЭ ТО п. 6 стр 7</w:t>
            </w:r>
          </w:p>
          <w:p w14:paraId="0D472616" w14:textId="4473655C" w:rsidR="00EE1B19" w:rsidRPr="000C6F1C" w:rsidRDefault="00EE1B19" w:rsidP="00EE1B19">
            <w:pPr>
              <w:spacing w:before="0" w:after="0"/>
              <w:ind w:firstLine="0"/>
              <w:jc w:val="center"/>
              <w:rPr>
                <w:rFonts w:cs="Calibri"/>
                <w:sz w:val="22"/>
                <w:lang w:val="ru-RU"/>
              </w:rPr>
            </w:pPr>
            <w:r w:rsidRPr="000C6F1C">
              <w:rPr>
                <w:rFonts w:cs="Calibri"/>
                <w:sz w:val="22"/>
                <w:lang w:val="ru-RU"/>
              </w:rPr>
              <w:t>П. 6 стр 8</w:t>
            </w:r>
          </w:p>
        </w:tc>
        <w:tc>
          <w:tcPr>
            <w:tcW w:w="1052" w:type="dxa"/>
            <w:tcBorders>
              <w:top w:val="nil"/>
              <w:left w:val="single" w:sz="4" w:space="0" w:color="auto"/>
              <w:bottom w:val="single" w:sz="4" w:space="0" w:color="auto"/>
              <w:right w:val="single" w:sz="4" w:space="0" w:color="auto"/>
            </w:tcBorders>
            <w:shd w:val="clear" w:color="auto" w:fill="FFFFFF" w:themeFill="background1"/>
          </w:tcPr>
          <w:p w14:paraId="7D8CC0E0" w14:textId="1833E12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top w:val="nil"/>
              <w:left w:val="single" w:sz="4" w:space="0" w:color="auto"/>
              <w:bottom w:val="single" w:sz="4" w:space="0" w:color="auto"/>
              <w:right w:val="single" w:sz="4" w:space="0" w:color="auto"/>
            </w:tcBorders>
            <w:shd w:val="clear" w:color="auto" w:fill="FFFFFF" w:themeFill="background1"/>
          </w:tcPr>
          <w:p w14:paraId="1BD05BFF" w14:textId="77777777" w:rsidR="00EE1B19" w:rsidRPr="000C6F1C" w:rsidRDefault="00EE1B19" w:rsidP="00EE1B19">
            <w:pPr>
              <w:spacing w:before="0" w:after="0"/>
              <w:ind w:firstLine="0"/>
              <w:jc w:val="center"/>
              <w:rPr>
                <w:rFonts w:cs="Calibri"/>
                <w:sz w:val="22"/>
                <w:lang w:val="ru-RU"/>
              </w:rPr>
            </w:pPr>
          </w:p>
        </w:tc>
        <w:tc>
          <w:tcPr>
            <w:tcW w:w="1355" w:type="dxa"/>
            <w:tcBorders>
              <w:top w:val="nil"/>
              <w:left w:val="single" w:sz="4" w:space="0" w:color="auto"/>
              <w:bottom w:val="single" w:sz="4" w:space="0" w:color="auto"/>
              <w:right w:val="single" w:sz="4" w:space="0" w:color="auto"/>
            </w:tcBorders>
            <w:shd w:val="clear" w:color="auto" w:fill="FFFFFF" w:themeFill="background1"/>
          </w:tcPr>
          <w:p w14:paraId="2365FA9D" w14:textId="77777777" w:rsidR="00EE1B19" w:rsidRPr="000C6F1C" w:rsidRDefault="00EE1B19" w:rsidP="00EE1B19">
            <w:pPr>
              <w:spacing w:before="0" w:after="0"/>
              <w:ind w:firstLine="0"/>
              <w:jc w:val="center"/>
              <w:rPr>
                <w:rFonts w:cs="Calibri"/>
                <w:sz w:val="22"/>
                <w:lang w:val="ru-RU"/>
              </w:rPr>
            </w:pPr>
          </w:p>
        </w:tc>
        <w:tc>
          <w:tcPr>
            <w:tcW w:w="1170" w:type="dxa"/>
            <w:tcBorders>
              <w:top w:val="nil"/>
              <w:left w:val="single" w:sz="4" w:space="0" w:color="auto"/>
              <w:bottom w:val="single" w:sz="4" w:space="0" w:color="auto"/>
              <w:right w:val="single" w:sz="4" w:space="0" w:color="auto"/>
            </w:tcBorders>
            <w:shd w:val="clear" w:color="auto" w:fill="FFFFFF" w:themeFill="background1"/>
          </w:tcPr>
          <w:p w14:paraId="1A4C1CA0" w14:textId="77777777" w:rsidR="00EE1B19" w:rsidRPr="000C6F1C" w:rsidRDefault="00EE1B19" w:rsidP="00EE1B19">
            <w:pPr>
              <w:spacing w:before="0" w:after="0"/>
              <w:ind w:firstLine="0"/>
              <w:jc w:val="center"/>
              <w:rPr>
                <w:rFonts w:cs="Calibri"/>
                <w:sz w:val="22"/>
                <w:lang w:val="ru-RU"/>
              </w:rPr>
            </w:pPr>
          </w:p>
        </w:tc>
        <w:tc>
          <w:tcPr>
            <w:tcW w:w="5984" w:type="dxa"/>
            <w:tcBorders>
              <w:top w:val="nil"/>
              <w:left w:val="single" w:sz="4" w:space="0" w:color="auto"/>
              <w:bottom w:val="single" w:sz="4" w:space="0" w:color="auto"/>
              <w:right w:val="single" w:sz="4" w:space="0" w:color="auto"/>
            </w:tcBorders>
            <w:shd w:val="clear" w:color="auto" w:fill="FFFFFF" w:themeFill="background1"/>
          </w:tcPr>
          <w:p w14:paraId="7C802DC0" w14:textId="77777777" w:rsidR="00EE1B19" w:rsidRPr="000C6F1C" w:rsidRDefault="00EE1B19" w:rsidP="00EE1B19">
            <w:pPr>
              <w:spacing w:before="0" w:after="0"/>
              <w:ind w:firstLine="0"/>
              <w:rPr>
                <w:rFonts w:cs="Calibri"/>
                <w:sz w:val="22"/>
                <w:lang w:val="ru-RU"/>
              </w:rPr>
            </w:pPr>
            <w:r w:rsidRPr="000C6F1C">
              <w:rPr>
                <w:rFonts w:cs="Calibri"/>
                <w:sz w:val="22"/>
                <w:lang w:val="ru-RU"/>
              </w:rPr>
              <w:t>Е) Датчики масломера МЭС-2247ДТ;</w:t>
            </w:r>
          </w:p>
          <w:p w14:paraId="5C681AFB" w14:textId="77777777" w:rsidR="00EE1B19" w:rsidRPr="000C6F1C" w:rsidRDefault="00EE1B19" w:rsidP="00EE1B19">
            <w:pPr>
              <w:spacing w:before="0" w:after="0"/>
              <w:ind w:firstLine="0"/>
              <w:rPr>
                <w:rFonts w:cs="Calibri"/>
                <w:sz w:val="22"/>
                <w:lang w:val="ru-RU"/>
              </w:rPr>
            </w:pPr>
            <w:r w:rsidRPr="000C6F1C">
              <w:rPr>
                <w:rFonts w:cs="Calibri"/>
                <w:sz w:val="22"/>
                <w:lang w:val="ru-RU"/>
              </w:rPr>
              <w:t>градуировочная погрешность;</w:t>
            </w:r>
          </w:p>
          <w:p w14:paraId="74F2D374" w14:textId="20DFEF52" w:rsidR="00EE1B19" w:rsidRPr="000C6F1C" w:rsidRDefault="00EE1B19" w:rsidP="00EE1B19">
            <w:pPr>
              <w:spacing w:before="0" w:after="0"/>
              <w:ind w:firstLine="0"/>
              <w:rPr>
                <w:rFonts w:cs="Calibri"/>
                <w:sz w:val="22"/>
                <w:lang w:val="ru-RU"/>
              </w:rPr>
            </w:pPr>
            <w:r w:rsidRPr="000C6F1C">
              <w:rPr>
                <w:rFonts w:cs="Calibri"/>
                <w:sz w:val="22"/>
                <w:lang w:val="ru-RU"/>
              </w:rPr>
              <w:t>погрешность срабатывания сигнального устройства.</w:t>
            </w:r>
          </w:p>
        </w:tc>
      </w:tr>
      <w:tr w:rsidR="00EE1B19" w:rsidRPr="000C6F1C" w14:paraId="71A53E23" w14:textId="77777777" w:rsidTr="005A19DF">
        <w:trPr>
          <w:gridAfter w:val="6"/>
          <w:wAfter w:w="7348" w:type="dxa"/>
          <w:trHeight w:val="302"/>
        </w:trPr>
        <w:tc>
          <w:tcPr>
            <w:tcW w:w="564" w:type="dxa"/>
            <w:tcBorders>
              <w:top w:val="single" w:sz="4" w:space="0" w:color="auto"/>
            </w:tcBorders>
            <w:shd w:val="clear" w:color="auto" w:fill="FFFFFF" w:themeFill="background1"/>
          </w:tcPr>
          <w:p w14:paraId="51DB2107" w14:textId="202C6CD8" w:rsidR="00EE1B19" w:rsidRPr="00BC2626"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tcBorders>
              <w:top w:val="single" w:sz="4" w:space="0" w:color="auto"/>
            </w:tcBorders>
            <w:shd w:val="clear" w:color="auto" w:fill="FFFFFF" w:themeFill="background1"/>
          </w:tcPr>
          <w:p w14:paraId="5E8EEA80" w14:textId="2BEA35D4" w:rsidR="00EE1B19" w:rsidRPr="000C6F1C" w:rsidRDefault="00EE1B19" w:rsidP="00EE1B19">
            <w:pPr>
              <w:spacing w:before="0" w:after="0"/>
              <w:ind w:left="-68" w:right="-17" w:firstLine="0"/>
              <w:jc w:val="center"/>
              <w:rPr>
                <w:rFonts w:cs="Calibri"/>
                <w:sz w:val="22"/>
              </w:rPr>
            </w:pPr>
            <w:r w:rsidRPr="000C6F1C">
              <w:rPr>
                <w:rFonts w:cs="Calibri"/>
                <w:sz w:val="22"/>
                <w:lang w:val="ru-RU"/>
              </w:rPr>
              <w:t>4.56.30.2</w:t>
            </w:r>
            <w:r>
              <w:rPr>
                <w:rFonts w:cs="Calibri"/>
                <w:sz w:val="22"/>
                <w:lang w:val="ru-RU"/>
              </w:rPr>
              <w:t>6</w:t>
            </w:r>
          </w:p>
        </w:tc>
        <w:tc>
          <w:tcPr>
            <w:tcW w:w="2143" w:type="dxa"/>
            <w:tcBorders>
              <w:top w:val="single" w:sz="4" w:space="0" w:color="auto"/>
            </w:tcBorders>
            <w:shd w:val="clear" w:color="auto" w:fill="FFFFFF" w:themeFill="background1"/>
          </w:tcPr>
          <w:p w14:paraId="2BC70BFD" w14:textId="77777777" w:rsidR="00EE1B19" w:rsidRPr="000C6F1C" w:rsidRDefault="00EE1B19" w:rsidP="00EE1B19">
            <w:pPr>
              <w:spacing w:before="0" w:after="0"/>
              <w:ind w:firstLine="0"/>
              <w:jc w:val="center"/>
              <w:rPr>
                <w:rFonts w:cs="Calibri"/>
                <w:sz w:val="22"/>
              </w:rPr>
            </w:pPr>
          </w:p>
        </w:tc>
        <w:tc>
          <w:tcPr>
            <w:tcW w:w="1052" w:type="dxa"/>
            <w:tcBorders>
              <w:top w:val="single" w:sz="4" w:space="0" w:color="auto"/>
            </w:tcBorders>
            <w:shd w:val="clear" w:color="auto" w:fill="FFFFFF" w:themeFill="background1"/>
          </w:tcPr>
          <w:p w14:paraId="0E23BA6F" w14:textId="531FBDB0" w:rsidR="00EE1B19" w:rsidRPr="00BC2626" w:rsidRDefault="00EE1B19" w:rsidP="00EE1B19">
            <w:pPr>
              <w:tabs>
                <w:tab w:val="left" w:pos="803"/>
              </w:tabs>
              <w:spacing w:before="0" w:after="0"/>
              <w:ind w:firstLine="0"/>
              <w:jc w:val="center"/>
              <w:rPr>
                <w:rFonts w:cs="Calibri"/>
                <w:sz w:val="22"/>
                <w:lang w:val="ru-RU"/>
              </w:rPr>
            </w:pPr>
            <w:r>
              <w:rPr>
                <w:rFonts w:cs="Calibri"/>
                <w:sz w:val="22"/>
                <w:lang w:val="ru-RU"/>
              </w:rPr>
              <w:t>6</w:t>
            </w:r>
          </w:p>
        </w:tc>
        <w:tc>
          <w:tcPr>
            <w:tcW w:w="1967" w:type="dxa"/>
            <w:tcBorders>
              <w:top w:val="single" w:sz="4" w:space="0" w:color="auto"/>
            </w:tcBorders>
            <w:shd w:val="clear" w:color="auto" w:fill="FFFFFF" w:themeFill="background1"/>
          </w:tcPr>
          <w:p w14:paraId="0BB3FFC8" w14:textId="77777777" w:rsidR="00EE1B19" w:rsidRPr="000C6F1C" w:rsidRDefault="00EE1B19" w:rsidP="00EE1B19">
            <w:pPr>
              <w:spacing w:before="0" w:after="0"/>
              <w:ind w:firstLine="0"/>
              <w:jc w:val="center"/>
              <w:rPr>
                <w:rFonts w:cs="Calibri"/>
                <w:sz w:val="22"/>
              </w:rPr>
            </w:pPr>
          </w:p>
        </w:tc>
        <w:tc>
          <w:tcPr>
            <w:tcW w:w="1355" w:type="dxa"/>
            <w:tcBorders>
              <w:top w:val="single" w:sz="4" w:space="0" w:color="auto"/>
            </w:tcBorders>
            <w:shd w:val="clear" w:color="auto" w:fill="FFFFFF" w:themeFill="background1"/>
          </w:tcPr>
          <w:p w14:paraId="67B886F5" w14:textId="34DCA420" w:rsidR="00EE1B19" w:rsidRPr="000C6F1C" w:rsidRDefault="00EE1B19" w:rsidP="00EE1B19">
            <w:pPr>
              <w:spacing w:before="0" w:after="0"/>
              <w:ind w:firstLine="0"/>
              <w:jc w:val="center"/>
              <w:rPr>
                <w:rFonts w:cs="Calibri"/>
                <w:sz w:val="22"/>
                <w:lang w:val="ru-RU"/>
              </w:rPr>
            </w:pPr>
            <w:r>
              <w:rPr>
                <w:rFonts w:cs="Calibri"/>
                <w:sz w:val="22"/>
                <w:lang w:val="ru-RU"/>
              </w:rPr>
              <w:t>-</w:t>
            </w:r>
          </w:p>
          <w:p w14:paraId="13684BC3" w14:textId="2D1E4FEE"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top w:val="single" w:sz="4" w:space="0" w:color="auto"/>
            </w:tcBorders>
            <w:shd w:val="clear" w:color="auto" w:fill="FFFFFF" w:themeFill="background1"/>
          </w:tcPr>
          <w:p w14:paraId="232F42D8" w14:textId="7EED18A7"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top w:val="single" w:sz="4" w:space="0" w:color="auto"/>
            </w:tcBorders>
            <w:shd w:val="clear" w:color="auto" w:fill="FFFFFF" w:themeFill="background1"/>
          </w:tcPr>
          <w:p w14:paraId="59E0EEE1" w14:textId="77777777" w:rsidR="00EE1B19" w:rsidRDefault="00EE1B19" w:rsidP="00EE1B19">
            <w:pPr>
              <w:spacing w:before="0" w:after="0"/>
              <w:ind w:firstLine="0"/>
              <w:rPr>
                <w:rFonts w:cs="Calibri"/>
                <w:sz w:val="22"/>
                <w:lang w:val="ru-RU"/>
              </w:rPr>
            </w:pPr>
            <w:r>
              <w:rPr>
                <w:rFonts w:cs="Calibri"/>
                <w:sz w:val="22"/>
                <w:lang w:val="ru-RU"/>
              </w:rPr>
              <w:t>Систему ССОС «Вектор»:</w:t>
            </w:r>
          </w:p>
          <w:p w14:paraId="0789FB4E" w14:textId="77777777" w:rsidR="00EE1B19" w:rsidRDefault="00EE1B19" w:rsidP="00EE1B19">
            <w:pPr>
              <w:spacing w:before="0" w:after="0"/>
              <w:ind w:firstLine="0"/>
              <w:rPr>
                <w:rFonts w:cs="Calibri"/>
                <w:sz w:val="22"/>
                <w:lang w:val="ru-RU"/>
              </w:rPr>
            </w:pPr>
            <w:r>
              <w:rPr>
                <w:rFonts w:cs="Calibri"/>
                <w:sz w:val="22"/>
                <w:lang w:val="ru-RU"/>
              </w:rPr>
              <w:t>Блоки ВЛ и ВВС:</w:t>
            </w:r>
          </w:p>
          <w:p w14:paraId="690694A6" w14:textId="70779D27" w:rsidR="00EE1B19" w:rsidRDefault="00EE1B19" w:rsidP="00EE1B19">
            <w:pPr>
              <w:spacing w:before="0" w:after="0"/>
              <w:ind w:firstLine="0"/>
              <w:rPr>
                <w:rFonts w:cs="Calibri"/>
                <w:sz w:val="22"/>
                <w:lang w:val="ru-RU"/>
              </w:rPr>
            </w:pPr>
            <w:r>
              <w:rPr>
                <w:rFonts w:cs="Calibri"/>
                <w:sz w:val="22"/>
                <w:lang w:val="ru-RU"/>
              </w:rPr>
              <w:t>- сигналы статического контроля;</w:t>
            </w:r>
          </w:p>
          <w:p w14:paraId="6FCB5BFF" w14:textId="1E40C39D" w:rsidR="00EE1B19" w:rsidRDefault="00EE1B19" w:rsidP="00EE1B19">
            <w:pPr>
              <w:spacing w:before="0" w:after="0"/>
              <w:ind w:firstLine="0"/>
              <w:rPr>
                <w:rFonts w:cs="Calibri"/>
                <w:sz w:val="22"/>
                <w:lang w:val="ru-RU"/>
              </w:rPr>
            </w:pPr>
            <w:r>
              <w:rPr>
                <w:rFonts w:cs="Calibri"/>
                <w:sz w:val="22"/>
                <w:lang w:val="ru-RU"/>
              </w:rPr>
              <w:t>- встроенный контроль системы по барорадиоинерциальной программе;</w:t>
            </w:r>
          </w:p>
          <w:p w14:paraId="0D123353" w14:textId="77777777" w:rsidR="00EE1B19" w:rsidRDefault="00EE1B19" w:rsidP="00EE1B19">
            <w:pPr>
              <w:spacing w:before="0" w:after="0"/>
              <w:ind w:firstLine="0"/>
              <w:rPr>
                <w:rFonts w:cs="Calibri"/>
                <w:sz w:val="22"/>
                <w:lang w:val="ru-RU"/>
              </w:rPr>
            </w:pPr>
            <w:r>
              <w:rPr>
                <w:rFonts w:cs="Calibri"/>
                <w:sz w:val="22"/>
                <w:lang w:val="ru-RU"/>
              </w:rPr>
              <w:t xml:space="preserve">- режим «Посадка» по программе </w:t>
            </w:r>
            <w:r>
              <w:rPr>
                <w:rFonts w:cs="Calibri"/>
                <w:sz w:val="22"/>
                <w:lang w:val="en-US"/>
              </w:rPr>
              <w:t>V</w:t>
            </w:r>
            <w:r w:rsidRPr="00BC2626">
              <w:rPr>
                <w:rFonts w:cs="Calibri"/>
                <w:sz w:val="22"/>
                <w:lang w:val="ru-RU"/>
              </w:rPr>
              <w:t>;</w:t>
            </w:r>
          </w:p>
          <w:p w14:paraId="486EC6FA" w14:textId="77777777" w:rsidR="00EE1B19" w:rsidRDefault="00EE1B19" w:rsidP="00EE1B19">
            <w:pPr>
              <w:spacing w:before="0" w:after="0"/>
              <w:ind w:firstLine="0"/>
              <w:rPr>
                <w:rFonts w:cs="Calibri"/>
                <w:sz w:val="22"/>
                <w:lang w:val="ru-RU"/>
              </w:rPr>
            </w:pPr>
            <w:r>
              <w:rPr>
                <w:rFonts w:cs="Calibri"/>
                <w:sz w:val="22"/>
                <w:lang w:val="ru-RU"/>
              </w:rPr>
              <w:t>- режим «Взлет»;</w:t>
            </w:r>
          </w:p>
          <w:p w14:paraId="5BB568E2" w14:textId="77777777" w:rsidR="00EE1B19" w:rsidRDefault="00EE1B19" w:rsidP="00EE1B19">
            <w:pPr>
              <w:spacing w:before="0" w:after="0"/>
              <w:ind w:firstLine="0"/>
              <w:rPr>
                <w:rFonts w:cs="Calibri"/>
                <w:sz w:val="22"/>
                <w:lang w:val="ru-RU"/>
              </w:rPr>
            </w:pPr>
            <w:r>
              <w:rPr>
                <w:rFonts w:cs="Calibri"/>
                <w:sz w:val="22"/>
                <w:lang w:val="ru-RU"/>
              </w:rPr>
              <w:t xml:space="preserve">- режим «Посадка» по программе </w:t>
            </w:r>
            <w:r>
              <w:rPr>
                <w:rFonts w:cs="Calibri"/>
                <w:sz w:val="22"/>
                <w:lang w:val="en-US"/>
              </w:rPr>
              <w:t>V</w:t>
            </w:r>
            <w:r>
              <w:rPr>
                <w:rFonts w:cs="Calibri"/>
                <w:sz w:val="22"/>
                <w:lang w:val="ru-RU"/>
              </w:rPr>
              <w:t>;</w:t>
            </w:r>
          </w:p>
          <w:p w14:paraId="57B4D641" w14:textId="77777777" w:rsidR="00EE1B19" w:rsidRDefault="00EE1B19" w:rsidP="00EE1B19">
            <w:pPr>
              <w:spacing w:before="0" w:after="0"/>
              <w:ind w:firstLine="0"/>
              <w:rPr>
                <w:rFonts w:cs="Calibri"/>
                <w:sz w:val="22"/>
                <w:lang w:val="ru-RU"/>
              </w:rPr>
            </w:pPr>
            <w:r>
              <w:rPr>
                <w:rFonts w:cs="Calibri"/>
                <w:sz w:val="22"/>
                <w:lang w:val="ru-RU"/>
              </w:rPr>
              <w:t>Блок БДЛУ-1:</w:t>
            </w:r>
          </w:p>
          <w:p w14:paraId="3B0FD7C9" w14:textId="77777777" w:rsidR="00EE1B19" w:rsidRDefault="00EE1B19" w:rsidP="00EE1B19">
            <w:pPr>
              <w:spacing w:before="0" w:after="0"/>
              <w:ind w:firstLine="0"/>
              <w:rPr>
                <w:rFonts w:cs="Calibri"/>
                <w:sz w:val="22"/>
                <w:lang w:val="ru-RU"/>
              </w:rPr>
            </w:pPr>
            <w:r>
              <w:rPr>
                <w:rFonts w:cs="Calibri"/>
                <w:sz w:val="22"/>
                <w:lang w:val="ru-RU"/>
              </w:rPr>
              <w:t>- потребляемый переменный ток;</w:t>
            </w:r>
          </w:p>
          <w:p w14:paraId="46B794A5" w14:textId="77777777" w:rsidR="00EE1B19" w:rsidRDefault="00EE1B19" w:rsidP="00EE1B19">
            <w:pPr>
              <w:spacing w:before="0" w:after="0"/>
              <w:ind w:firstLine="0"/>
              <w:rPr>
                <w:rFonts w:cs="Calibri"/>
                <w:sz w:val="22"/>
                <w:lang w:val="ru-RU"/>
              </w:rPr>
            </w:pPr>
            <w:r>
              <w:rPr>
                <w:rFonts w:cs="Calibri"/>
                <w:sz w:val="22"/>
                <w:lang w:val="ru-RU"/>
              </w:rPr>
              <w:t>- величину нулевого сигнала;</w:t>
            </w:r>
          </w:p>
          <w:p w14:paraId="46A00300" w14:textId="77777777" w:rsidR="00EE1B19" w:rsidRDefault="00EE1B19" w:rsidP="00EE1B19">
            <w:pPr>
              <w:spacing w:before="0" w:after="0"/>
              <w:ind w:firstLine="0"/>
              <w:rPr>
                <w:rFonts w:cs="Calibri"/>
                <w:sz w:val="22"/>
                <w:lang w:val="ru-RU"/>
              </w:rPr>
            </w:pPr>
            <w:r>
              <w:rPr>
                <w:rFonts w:cs="Calibri"/>
                <w:sz w:val="22"/>
                <w:lang w:val="ru-RU"/>
              </w:rPr>
              <w:t>- величину порога чувствительности;</w:t>
            </w:r>
          </w:p>
          <w:p w14:paraId="67242B7D" w14:textId="5B9007D0" w:rsidR="00EE1B19" w:rsidRPr="00BC2626" w:rsidRDefault="00EE1B19" w:rsidP="00EE1B19">
            <w:pPr>
              <w:spacing w:before="0" w:after="0"/>
              <w:ind w:firstLine="0"/>
              <w:rPr>
                <w:rFonts w:cs="Calibri"/>
                <w:sz w:val="22"/>
                <w:lang w:val="ru-RU"/>
              </w:rPr>
            </w:pPr>
            <w:r>
              <w:rPr>
                <w:rFonts w:cs="Calibri"/>
                <w:sz w:val="22"/>
                <w:lang w:val="ru-RU"/>
              </w:rPr>
              <w:t>- зависимость выходного сигнала от линейного ускорения.</w:t>
            </w:r>
          </w:p>
        </w:tc>
      </w:tr>
      <w:tr w:rsidR="00EE1B19" w:rsidRPr="000C6F1C" w14:paraId="37E1600E" w14:textId="77777777" w:rsidTr="005A19DF">
        <w:trPr>
          <w:gridAfter w:val="6"/>
          <w:wAfter w:w="7348" w:type="dxa"/>
          <w:trHeight w:val="302"/>
        </w:trPr>
        <w:tc>
          <w:tcPr>
            <w:tcW w:w="564" w:type="dxa"/>
            <w:tcBorders>
              <w:top w:val="single" w:sz="4" w:space="0" w:color="auto"/>
            </w:tcBorders>
            <w:shd w:val="clear" w:color="auto" w:fill="FFFFFF" w:themeFill="background1"/>
          </w:tcPr>
          <w:p w14:paraId="160866EB" w14:textId="667B1399" w:rsidR="00EE1B19" w:rsidRPr="00F170E6" w:rsidRDefault="00EE1B19" w:rsidP="00EE1B19">
            <w:pPr>
              <w:spacing w:before="0" w:after="0"/>
              <w:ind w:left="-117" w:right="-114" w:firstLine="0"/>
              <w:jc w:val="center"/>
              <w:rPr>
                <w:rFonts w:cs="Calibri"/>
                <w:sz w:val="22"/>
              </w:rPr>
            </w:pPr>
            <w:r w:rsidRPr="00F170E6">
              <w:rPr>
                <w:rFonts w:cs="Calibri"/>
                <w:sz w:val="22"/>
                <w:lang w:val="ru-RU"/>
              </w:rPr>
              <w:t>00</w:t>
            </w:r>
          </w:p>
        </w:tc>
        <w:tc>
          <w:tcPr>
            <w:tcW w:w="1731" w:type="dxa"/>
            <w:tcBorders>
              <w:top w:val="single" w:sz="4" w:space="0" w:color="auto"/>
            </w:tcBorders>
            <w:shd w:val="clear" w:color="auto" w:fill="FFFFFF" w:themeFill="background1"/>
          </w:tcPr>
          <w:p w14:paraId="5B60FFD0" w14:textId="066B7694" w:rsidR="00EE1B19" w:rsidRPr="000C6F1C" w:rsidRDefault="00EE1B19" w:rsidP="00EE1B19">
            <w:pPr>
              <w:spacing w:before="0" w:after="0"/>
              <w:ind w:left="-68" w:right="-17" w:firstLine="0"/>
              <w:jc w:val="center"/>
              <w:rPr>
                <w:rFonts w:cs="Calibri"/>
                <w:sz w:val="22"/>
              </w:rPr>
            </w:pPr>
            <w:r w:rsidRPr="000C6F1C">
              <w:rPr>
                <w:rFonts w:cs="Calibri"/>
                <w:sz w:val="22"/>
                <w:lang w:val="ru-RU"/>
              </w:rPr>
              <w:t>4.56.30.2</w:t>
            </w:r>
            <w:r>
              <w:rPr>
                <w:rFonts w:cs="Calibri"/>
                <w:sz w:val="22"/>
                <w:lang w:val="ru-RU"/>
              </w:rPr>
              <w:t>7</w:t>
            </w:r>
          </w:p>
        </w:tc>
        <w:tc>
          <w:tcPr>
            <w:tcW w:w="2143" w:type="dxa"/>
            <w:tcBorders>
              <w:top w:val="single" w:sz="4" w:space="0" w:color="auto"/>
            </w:tcBorders>
            <w:shd w:val="clear" w:color="auto" w:fill="FFFFFF" w:themeFill="background1"/>
          </w:tcPr>
          <w:p w14:paraId="3342C27A" w14:textId="63B0D21F" w:rsidR="00EE1B19" w:rsidRPr="000C6F1C" w:rsidRDefault="00EE1B19" w:rsidP="00EE1B19">
            <w:pPr>
              <w:spacing w:before="0" w:after="0"/>
              <w:ind w:firstLine="0"/>
              <w:jc w:val="center"/>
              <w:rPr>
                <w:rFonts w:cs="Calibri"/>
                <w:sz w:val="22"/>
              </w:rPr>
            </w:pPr>
          </w:p>
        </w:tc>
        <w:tc>
          <w:tcPr>
            <w:tcW w:w="1052" w:type="dxa"/>
            <w:tcBorders>
              <w:top w:val="single" w:sz="4" w:space="0" w:color="auto"/>
            </w:tcBorders>
            <w:shd w:val="clear" w:color="auto" w:fill="FFFFFF" w:themeFill="background1"/>
          </w:tcPr>
          <w:p w14:paraId="232B9C16" w14:textId="1179DE9C"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w:t>
            </w:r>
          </w:p>
        </w:tc>
        <w:tc>
          <w:tcPr>
            <w:tcW w:w="1967" w:type="dxa"/>
            <w:tcBorders>
              <w:top w:val="single" w:sz="4" w:space="0" w:color="auto"/>
            </w:tcBorders>
            <w:shd w:val="clear" w:color="auto" w:fill="FFFFFF" w:themeFill="background1"/>
          </w:tcPr>
          <w:p w14:paraId="5B0FC2B2" w14:textId="7960DCF0" w:rsidR="00EE1B19" w:rsidRPr="000C6F1C" w:rsidRDefault="00EE1B19" w:rsidP="00EE1B19">
            <w:pPr>
              <w:spacing w:before="0" w:after="0"/>
              <w:ind w:firstLine="0"/>
              <w:jc w:val="center"/>
              <w:rPr>
                <w:rFonts w:cs="Calibri"/>
                <w:sz w:val="22"/>
              </w:rPr>
            </w:pPr>
            <w:r w:rsidRPr="000C6F1C">
              <w:rPr>
                <w:rFonts w:cs="Calibri"/>
                <w:sz w:val="22"/>
                <w:lang w:val="ru-RU"/>
              </w:rPr>
              <w:t>121,122</w:t>
            </w:r>
          </w:p>
        </w:tc>
        <w:tc>
          <w:tcPr>
            <w:tcW w:w="1355" w:type="dxa"/>
            <w:tcBorders>
              <w:top w:val="single" w:sz="4" w:space="0" w:color="auto"/>
            </w:tcBorders>
            <w:shd w:val="clear" w:color="auto" w:fill="FFFFFF" w:themeFill="background1"/>
          </w:tcPr>
          <w:p w14:paraId="1408D35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6AD042E" w14:textId="31A120C0"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top w:val="single" w:sz="4" w:space="0" w:color="auto"/>
            </w:tcBorders>
            <w:shd w:val="clear" w:color="auto" w:fill="FFFFFF" w:themeFill="background1"/>
          </w:tcPr>
          <w:p w14:paraId="36860033" w14:textId="0D7245A9"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top w:val="single" w:sz="4" w:space="0" w:color="auto"/>
            </w:tcBorders>
            <w:shd w:val="clear" w:color="auto" w:fill="FFFFFF" w:themeFill="background1"/>
          </w:tcPr>
          <w:p w14:paraId="4DC273CD" w14:textId="35504430" w:rsidR="00EE1B19" w:rsidRPr="00956001" w:rsidRDefault="00EE1B19" w:rsidP="00EE1B19">
            <w:pPr>
              <w:spacing w:before="0" w:after="0"/>
              <w:ind w:firstLine="0"/>
              <w:rPr>
                <w:rFonts w:cs="Calibri"/>
                <w:sz w:val="22"/>
                <w:lang w:val="ru-RU"/>
              </w:rPr>
            </w:pPr>
            <w:r>
              <w:rPr>
                <w:rFonts w:cs="Calibri"/>
                <w:sz w:val="22"/>
                <w:lang w:val="ru-RU"/>
              </w:rPr>
              <w:t>Снимите аккумуляторную батарею инерциальной системы (при наличии) для обслуживания АЗС.</w:t>
            </w:r>
          </w:p>
        </w:tc>
      </w:tr>
      <w:tr w:rsidR="00EE1B19" w:rsidRPr="000C6F1C" w14:paraId="6B183718" w14:textId="77777777" w:rsidTr="00BC2626">
        <w:trPr>
          <w:gridAfter w:val="6"/>
          <w:wAfter w:w="7348" w:type="dxa"/>
          <w:trHeight w:val="302"/>
        </w:trPr>
        <w:tc>
          <w:tcPr>
            <w:tcW w:w="564" w:type="dxa"/>
            <w:tcBorders>
              <w:top w:val="single" w:sz="4" w:space="0" w:color="auto"/>
            </w:tcBorders>
            <w:shd w:val="clear" w:color="auto" w:fill="FFFFFF" w:themeFill="background1"/>
          </w:tcPr>
          <w:p w14:paraId="164864F3" w14:textId="3BAD3829"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t>00</w:t>
            </w:r>
          </w:p>
        </w:tc>
        <w:tc>
          <w:tcPr>
            <w:tcW w:w="1731" w:type="dxa"/>
            <w:tcBorders>
              <w:top w:val="single" w:sz="4" w:space="0" w:color="auto"/>
            </w:tcBorders>
            <w:shd w:val="clear" w:color="auto" w:fill="FFFFFF" w:themeFill="background1"/>
          </w:tcPr>
          <w:p w14:paraId="7255738C" w14:textId="4CE2033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4.56.30.101</w:t>
            </w:r>
          </w:p>
        </w:tc>
        <w:tc>
          <w:tcPr>
            <w:tcW w:w="2143" w:type="dxa"/>
            <w:tcBorders>
              <w:top w:val="single" w:sz="4" w:space="0" w:color="auto"/>
            </w:tcBorders>
            <w:shd w:val="clear" w:color="auto" w:fill="FFFFFF" w:themeFill="background1"/>
          </w:tcPr>
          <w:p w14:paraId="533EC7AE" w14:textId="12928B16" w:rsidR="00EE1B19" w:rsidRPr="000C6F1C" w:rsidRDefault="00EE1B19" w:rsidP="00EE1B19">
            <w:pPr>
              <w:spacing w:before="0" w:after="0"/>
              <w:ind w:firstLine="0"/>
              <w:jc w:val="center"/>
              <w:rPr>
                <w:rFonts w:cs="Calibri"/>
                <w:sz w:val="22"/>
                <w:lang w:val="ru-RU"/>
              </w:rPr>
            </w:pPr>
          </w:p>
        </w:tc>
        <w:tc>
          <w:tcPr>
            <w:tcW w:w="1052" w:type="dxa"/>
            <w:tcBorders>
              <w:top w:val="single" w:sz="4" w:space="0" w:color="auto"/>
            </w:tcBorders>
            <w:shd w:val="clear" w:color="auto" w:fill="FFFFFF" w:themeFill="background1"/>
          </w:tcPr>
          <w:p w14:paraId="7D6A7D40" w14:textId="18FF0F3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2A7F47F0"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tcBorders>
              <w:top w:val="single" w:sz="4" w:space="0" w:color="auto"/>
            </w:tcBorders>
            <w:shd w:val="clear" w:color="auto" w:fill="FFFFFF" w:themeFill="background1"/>
          </w:tcPr>
          <w:p w14:paraId="6FF780FA" w14:textId="22F1401D" w:rsidR="00EE1B19" w:rsidRPr="000C6F1C" w:rsidRDefault="00EE1B19" w:rsidP="00EE1B19">
            <w:pPr>
              <w:spacing w:before="0" w:after="0"/>
              <w:ind w:firstLine="0"/>
              <w:jc w:val="center"/>
              <w:rPr>
                <w:rFonts w:cs="Calibri"/>
                <w:sz w:val="22"/>
                <w:lang w:val="ru-RU"/>
              </w:rPr>
            </w:pPr>
            <w:r w:rsidRPr="000C6F1C">
              <w:rPr>
                <w:rFonts w:cs="Calibri"/>
                <w:sz w:val="22"/>
                <w:lang w:val="ru-RU"/>
              </w:rPr>
              <w:t>100</w:t>
            </w:r>
          </w:p>
        </w:tc>
        <w:tc>
          <w:tcPr>
            <w:tcW w:w="1355" w:type="dxa"/>
            <w:tcBorders>
              <w:top w:val="single" w:sz="4" w:space="0" w:color="auto"/>
            </w:tcBorders>
            <w:shd w:val="clear" w:color="auto" w:fill="FFFFFF" w:themeFill="background1"/>
          </w:tcPr>
          <w:p w14:paraId="2713ECA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51BD8E8" w14:textId="36B8658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top w:val="single" w:sz="4" w:space="0" w:color="auto"/>
            </w:tcBorders>
            <w:shd w:val="clear" w:color="auto" w:fill="FFFFFF" w:themeFill="background1"/>
          </w:tcPr>
          <w:p w14:paraId="185CE6EB" w14:textId="0CD831D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top w:val="single" w:sz="4" w:space="0" w:color="auto"/>
            </w:tcBorders>
            <w:shd w:val="clear" w:color="auto" w:fill="FFFFFF" w:themeFill="background1"/>
          </w:tcPr>
          <w:p w14:paraId="1B068277" w14:textId="77777777" w:rsidR="00EE1B19" w:rsidRPr="000C6F1C" w:rsidRDefault="00EE1B19" w:rsidP="00EE1B19">
            <w:pPr>
              <w:spacing w:before="0" w:after="0"/>
              <w:ind w:firstLine="0"/>
              <w:rPr>
                <w:rFonts w:cs="Calibri"/>
                <w:sz w:val="22"/>
                <w:lang w:val="ru-RU"/>
              </w:rPr>
            </w:pPr>
            <w:r w:rsidRPr="000C6F1C">
              <w:rPr>
                <w:rFonts w:cs="Calibri"/>
                <w:sz w:val="22"/>
                <w:lang w:val="ru-RU"/>
              </w:rPr>
              <w:t>Демонтируйте с самолета высотомер ВБЭ-2</w:t>
            </w:r>
          </w:p>
          <w:p w14:paraId="63C7D4B0"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w:t>
            </w:r>
          </w:p>
          <w:p w14:paraId="04374C64" w14:textId="77777777" w:rsidR="00EE1B19" w:rsidRPr="000C6F1C" w:rsidRDefault="00EE1B19" w:rsidP="00EE1B19">
            <w:pPr>
              <w:spacing w:before="0" w:after="0"/>
              <w:ind w:firstLine="0"/>
              <w:rPr>
                <w:rFonts w:cs="Calibri"/>
                <w:sz w:val="22"/>
                <w:lang w:val="ru-RU"/>
              </w:rPr>
            </w:pPr>
            <w:r w:rsidRPr="000C6F1C">
              <w:rPr>
                <w:rFonts w:cs="Calibri"/>
                <w:sz w:val="22"/>
                <w:lang w:val="ru-RU"/>
              </w:rPr>
              <w:t>А) электрическое сопротивление изоляции;</w:t>
            </w:r>
          </w:p>
          <w:p w14:paraId="587A53BF" w14:textId="77777777" w:rsidR="00EE1B19" w:rsidRPr="000C6F1C" w:rsidRDefault="00EE1B19" w:rsidP="00EE1B19">
            <w:pPr>
              <w:spacing w:before="0" w:after="0"/>
              <w:ind w:firstLine="0"/>
              <w:rPr>
                <w:rFonts w:cs="Calibri"/>
                <w:sz w:val="22"/>
                <w:lang w:val="ru-RU"/>
              </w:rPr>
            </w:pPr>
            <w:r w:rsidRPr="000C6F1C">
              <w:rPr>
                <w:rFonts w:cs="Calibri"/>
                <w:sz w:val="22"/>
                <w:lang w:val="ru-RU"/>
              </w:rPr>
              <w:t>Б) работоспособность и параметры высотомера;</w:t>
            </w:r>
          </w:p>
          <w:p w14:paraId="67EBA1CC" w14:textId="77777777" w:rsidR="00EE1B19" w:rsidRPr="000C6F1C" w:rsidRDefault="00EE1B19" w:rsidP="00EE1B19">
            <w:pPr>
              <w:spacing w:before="0" w:after="0"/>
              <w:ind w:firstLine="0"/>
              <w:rPr>
                <w:rFonts w:cs="Calibri"/>
                <w:sz w:val="22"/>
                <w:lang w:val="ru-RU"/>
              </w:rPr>
            </w:pPr>
            <w:r w:rsidRPr="000C6F1C">
              <w:rPr>
                <w:rFonts w:cs="Calibri"/>
                <w:sz w:val="22"/>
                <w:lang w:val="ru-RU"/>
              </w:rPr>
              <w:t>В) герметичность высотомера;</w:t>
            </w:r>
          </w:p>
          <w:p w14:paraId="55AB0006"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Г) рассогласование показаний счетчика атмосферного давления с давлением в полости «Рс» высотомера.</w:t>
            </w:r>
          </w:p>
          <w:p w14:paraId="4BB5A4E9" w14:textId="3688E279" w:rsidR="00EE1B19" w:rsidRPr="000C6F1C" w:rsidRDefault="00EE1B19" w:rsidP="00EE1B19">
            <w:pPr>
              <w:spacing w:before="0" w:after="0"/>
              <w:ind w:firstLine="0"/>
              <w:rPr>
                <w:rFonts w:cs="Calibri"/>
                <w:sz w:val="22"/>
                <w:lang w:val="ru-RU"/>
              </w:rPr>
            </w:pPr>
            <w:r w:rsidRPr="000C6F1C">
              <w:rPr>
                <w:rFonts w:cs="Calibri"/>
                <w:sz w:val="22"/>
                <w:lang w:val="ru-RU"/>
              </w:rPr>
              <w:t>Произведите монтаж высотомера ВБЭ-2 на самолете</w:t>
            </w:r>
            <w:r>
              <w:rPr>
                <w:rFonts w:cs="Calibri"/>
                <w:sz w:val="22"/>
                <w:lang w:val="ru-RU"/>
              </w:rPr>
              <w:t>.</w:t>
            </w:r>
          </w:p>
          <w:p w14:paraId="3F138669" w14:textId="6FBF13B3" w:rsidR="00EE1B19" w:rsidRPr="000C6F1C" w:rsidRDefault="00EE1B19" w:rsidP="00EE1B19">
            <w:pPr>
              <w:spacing w:after="0"/>
              <w:ind w:firstLine="0"/>
              <w:rPr>
                <w:rFonts w:cs="Calibri"/>
                <w:sz w:val="22"/>
                <w:lang w:val="ru-RU"/>
              </w:rPr>
            </w:pPr>
            <w:r w:rsidRPr="000C6F1C">
              <w:rPr>
                <w:rFonts w:cs="Calibri"/>
                <w:b/>
                <w:bCs/>
                <w:sz w:val="22"/>
                <w:lang w:val="ru-RU"/>
              </w:rPr>
              <w:t>Примечание:</w:t>
            </w:r>
            <w:r w:rsidRPr="000C6F1C">
              <w:rPr>
                <w:rFonts w:cs="Calibri"/>
                <w:sz w:val="22"/>
                <w:lang w:val="ru-RU"/>
              </w:rPr>
              <w:t xml:space="preserve"> При демонтаже запрещается оставлять штуцеры высотомера открытыми. РТЭ на ВБЭ-2А БГ2.514.047РЭ</w:t>
            </w:r>
            <w:r>
              <w:rPr>
                <w:rFonts w:cs="Calibri"/>
                <w:sz w:val="22"/>
                <w:lang w:val="ru-RU"/>
              </w:rPr>
              <w:t>.</w:t>
            </w:r>
          </w:p>
        </w:tc>
      </w:tr>
      <w:tr w:rsidR="00EE1B19" w:rsidRPr="000C6F1C" w14:paraId="0FBC8E70" w14:textId="77777777" w:rsidTr="00BC2626">
        <w:trPr>
          <w:gridAfter w:val="6"/>
          <w:wAfter w:w="7348" w:type="dxa"/>
          <w:trHeight w:val="302"/>
        </w:trPr>
        <w:tc>
          <w:tcPr>
            <w:tcW w:w="564" w:type="dxa"/>
            <w:shd w:val="clear" w:color="auto" w:fill="FFFFFF" w:themeFill="background1"/>
          </w:tcPr>
          <w:p w14:paraId="3BD10617" w14:textId="7F504951" w:rsidR="00EE1B19" w:rsidRPr="000C6F1C" w:rsidRDefault="00EE1B19" w:rsidP="00EE1B19">
            <w:pPr>
              <w:spacing w:before="0" w:after="0"/>
              <w:ind w:left="-117" w:right="-114" w:firstLine="0"/>
              <w:jc w:val="center"/>
              <w:rPr>
                <w:rFonts w:cs="Calibri"/>
                <w:sz w:val="22"/>
                <w:lang w:val="ru-RU"/>
              </w:rPr>
            </w:pPr>
            <w:r w:rsidRPr="00F170E6">
              <w:rPr>
                <w:rFonts w:cs="Calibri"/>
                <w:sz w:val="22"/>
                <w:lang w:val="ru-RU"/>
              </w:rPr>
              <w:lastRenderedPageBreak/>
              <w:t>00</w:t>
            </w:r>
          </w:p>
        </w:tc>
        <w:tc>
          <w:tcPr>
            <w:tcW w:w="1731" w:type="dxa"/>
            <w:shd w:val="clear" w:color="auto" w:fill="FFFFFF" w:themeFill="background1"/>
          </w:tcPr>
          <w:p w14:paraId="5CE3820F" w14:textId="15A3564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4.56.30.102</w:t>
            </w:r>
          </w:p>
        </w:tc>
        <w:tc>
          <w:tcPr>
            <w:tcW w:w="2143" w:type="dxa"/>
            <w:shd w:val="clear" w:color="auto" w:fill="FFFFFF" w:themeFill="background1"/>
          </w:tcPr>
          <w:p w14:paraId="419E187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РТЭ на БСКА</w:t>
            </w:r>
          </w:p>
          <w:p w14:paraId="691D735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6Г3.036.023РЭ</w:t>
            </w:r>
          </w:p>
          <w:p w14:paraId="1F01744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5D5D6A7" w14:textId="1A66C80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79893D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644B132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36D8543" w14:textId="4B455FB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B9E3E78" w14:textId="704DA33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FB10EA4" w14:textId="77777777" w:rsidR="00EE1B19" w:rsidRPr="000C6F1C" w:rsidRDefault="00EE1B19" w:rsidP="00EE1B19">
            <w:pPr>
              <w:spacing w:before="0" w:after="0"/>
              <w:ind w:firstLine="0"/>
              <w:rPr>
                <w:rFonts w:cs="Calibri"/>
                <w:sz w:val="22"/>
                <w:lang w:val="ru-RU"/>
              </w:rPr>
            </w:pPr>
            <w:r w:rsidRPr="000C6F1C">
              <w:rPr>
                <w:rFonts w:cs="Calibri"/>
                <w:sz w:val="22"/>
                <w:lang w:val="ru-RU"/>
              </w:rPr>
              <w:t>Демонтируйте с самолета блок связи БСКА.</w:t>
            </w:r>
          </w:p>
          <w:p w14:paraId="568B8D02"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w:t>
            </w:r>
          </w:p>
          <w:p w14:paraId="42AD60FD" w14:textId="77777777" w:rsidR="00EE1B19" w:rsidRPr="000C6F1C" w:rsidRDefault="00EE1B19" w:rsidP="00EE1B19">
            <w:pPr>
              <w:spacing w:before="0" w:after="0"/>
              <w:ind w:firstLine="0"/>
              <w:rPr>
                <w:rFonts w:cs="Calibri"/>
                <w:sz w:val="22"/>
                <w:lang w:val="ru-RU"/>
              </w:rPr>
            </w:pPr>
            <w:r w:rsidRPr="000C6F1C">
              <w:rPr>
                <w:rFonts w:cs="Calibri"/>
                <w:sz w:val="22"/>
                <w:lang w:val="ru-RU"/>
              </w:rPr>
              <w:t>А) электрическое сопротивление изоляции;</w:t>
            </w:r>
          </w:p>
          <w:p w14:paraId="106EACE5" w14:textId="77777777" w:rsidR="00EE1B19" w:rsidRPr="000C6F1C" w:rsidRDefault="00EE1B19" w:rsidP="00EE1B19">
            <w:pPr>
              <w:spacing w:before="0" w:after="0"/>
              <w:ind w:firstLine="0"/>
              <w:rPr>
                <w:rFonts w:cs="Calibri"/>
                <w:sz w:val="22"/>
                <w:lang w:val="ru-RU"/>
              </w:rPr>
            </w:pPr>
            <w:r w:rsidRPr="000C6F1C">
              <w:rPr>
                <w:rFonts w:cs="Calibri"/>
                <w:sz w:val="22"/>
                <w:lang w:val="ru-RU"/>
              </w:rPr>
              <w:t>Б) рабочий диапазон, погрешность потенциометрических выходов и погрешность преобразования высоты;</w:t>
            </w:r>
          </w:p>
          <w:p w14:paraId="00EB7EA6" w14:textId="77777777" w:rsidR="00EE1B19" w:rsidRPr="000C6F1C" w:rsidRDefault="00EE1B19" w:rsidP="00EE1B19">
            <w:pPr>
              <w:spacing w:before="0" w:after="0"/>
              <w:ind w:firstLine="0"/>
              <w:rPr>
                <w:rFonts w:cs="Calibri"/>
                <w:sz w:val="22"/>
                <w:lang w:val="ru-RU"/>
              </w:rPr>
            </w:pPr>
            <w:r w:rsidRPr="000C6F1C">
              <w:rPr>
                <w:rFonts w:cs="Calibri"/>
                <w:sz w:val="22"/>
                <w:lang w:val="ru-RU"/>
              </w:rPr>
              <w:t>В) прохождение разовых команд.</w:t>
            </w:r>
          </w:p>
          <w:p w14:paraId="60CF6758" w14:textId="741549DA" w:rsidR="00EE1B19" w:rsidRPr="000C6F1C" w:rsidRDefault="00EE1B19" w:rsidP="00EE1B19">
            <w:pPr>
              <w:spacing w:before="0" w:after="0"/>
              <w:ind w:firstLine="0"/>
              <w:rPr>
                <w:rFonts w:cs="Calibri"/>
                <w:sz w:val="22"/>
                <w:lang w:val="ru-RU"/>
              </w:rPr>
            </w:pPr>
            <w:r w:rsidRPr="000C6F1C">
              <w:rPr>
                <w:rFonts w:cs="Calibri"/>
                <w:sz w:val="22"/>
                <w:lang w:val="ru-RU"/>
              </w:rPr>
              <w:t>Произведите монтаж блока БСКА на самолете</w:t>
            </w:r>
            <w:r>
              <w:rPr>
                <w:rFonts w:cs="Calibri"/>
                <w:sz w:val="22"/>
                <w:lang w:val="ru-RU"/>
              </w:rPr>
              <w:t>.</w:t>
            </w:r>
          </w:p>
        </w:tc>
      </w:tr>
      <w:tr w:rsidR="00EE1B19" w:rsidRPr="000C6F1C" w14:paraId="7293866B" w14:textId="77777777" w:rsidTr="005A19DF">
        <w:trPr>
          <w:gridAfter w:val="5"/>
          <w:wAfter w:w="7335" w:type="dxa"/>
          <w:trHeight w:val="302"/>
        </w:trPr>
        <w:tc>
          <w:tcPr>
            <w:tcW w:w="15979" w:type="dxa"/>
            <w:gridSpan w:val="9"/>
            <w:shd w:val="clear" w:color="auto" w:fill="FFFFFF" w:themeFill="background1"/>
          </w:tcPr>
          <w:p w14:paraId="7F68CD28" w14:textId="400D1791" w:rsidR="00EE1B19" w:rsidRPr="000C6F1C" w:rsidRDefault="00EE1B19" w:rsidP="00EE1B19">
            <w:pPr>
              <w:spacing w:before="0" w:after="0"/>
              <w:ind w:firstLine="0"/>
              <w:jc w:val="center"/>
              <w:rPr>
                <w:rFonts w:cs="Calibri"/>
                <w:sz w:val="22"/>
                <w:lang w:val="ru-RU"/>
              </w:rPr>
            </w:pPr>
            <w:r w:rsidRPr="000C6F1C">
              <w:rPr>
                <w:rFonts w:cs="Calibri"/>
                <w:b/>
                <w:sz w:val="22"/>
                <w:lang w:val="ru-RU"/>
              </w:rPr>
              <w:t>Техническое обслуживание при смене двигателей</w:t>
            </w:r>
          </w:p>
        </w:tc>
      </w:tr>
      <w:tr w:rsidR="00EE1B19" w:rsidRPr="000C6F1C" w14:paraId="2FC7434A" w14:textId="77777777" w:rsidTr="005A19DF">
        <w:trPr>
          <w:gridAfter w:val="6"/>
          <w:wAfter w:w="7348" w:type="dxa"/>
          <w:trHeight w:val="302"/>
        </w:trPr>
        <w:tc>
          <w:tcPr>
            <w:tcW w:w="564" w:type="dxa"/>
            <w:shd w:val="clear" w:color="auto" w:fill="FFFFFF" w:themeFill="background1"/>
          </w:tcPr>
          <w:p w14:paraId="44E32714" w14:textId="77777777" w:rsidR="00EE1B19" w:rsidRPr="000C6F1C" w:rsidRDefault="00EE1B19" w:rsidP="00EE1B19">
            <w:pPr>
              <w:spacing w:before="0" w:after="0"/>
              <w:ind w:left="-117" w:right="-114" w:firstLine="0"/>
              <w:rPr>
                <w:rFonts w:cs="Calibri"/>
                <w:sz w:val="22"/>
                <w:lang w:val="ru-RU"/>
              </w:rPr>
            </w:pPr>
          </w:p>
        </w:tc>
        <w:tc>
          <w:tcPr>
            <w:tcW w:w="1731" w:type="dxa"/>
            <w:shd w:val="clear" w:color="auto" w:fill="FFFFFF" w:themeFill="background1"/>
          </w:tcPr>
          <w:p w14:paraId="595F1051"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FFFFFF" w:themeFill="background1"/>
          </w:tcPr>
          <w:p w14:paraId="2F01DC6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5712140" w14:textId="4D57B144"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1015792F"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2D6A6F7" w14:textId="77777777" w:rsidR="00EE1B19" w:rsidRPr="000C6F1C" w:rsidRDefault="00EE1B19" w:rsidP="00EE1B19">
            <w:pPr>
              <w:spacing w:before="0" w:after="0"/>
              <w:ind w:firstLine="0"/>
              <w:jc w:val="center"/>
              <w:rPr>
                <w:rFonts w:cs="Calibri"/>
                <w:sz w:val="22"/>
                <w:lang w:val="ru-RU"/>
              </w:rPr>
            </w:pPr>
          </w:p>
        </w:tc>
        <w:tc>
          <w:tcPr>
            <w:tcW w:w="1170" w:type="dxa"/>
            <w:shd w:val="clear" w:color="auto" w:fill="FFFFFF" w:themeFill="background1"/>
          </w:tcPr>
          <w:p w14:paraId="1FD00FA0" w14:textId="77777777" w:rsidR="00EE1B19" w:rsidRPr="000C6F1C" w:rsidRDefault="00EE1B19" w:rsidP="00EE1B19">
            <w:pPr>
              <w:spacing w:before="0" w:after="0"/>
              <w:ind w:firstLine="0"/>
              <w:jc w:val="center"/>
              <w:rPr>
                <w:rFonts w:cs="Calibri"/>
                <w:sz w:val="22"/>
                <w:lang w:val="ru-RU"/>
              </w:rPr>
            </w:pPr>
          </w:p>
        </w:tc>
        <w:tc>
          <w:tcPr>
            <w:tcW w:w="5984" w:type="dxa"/>
            <w:shd w:val="clear" w:color="auto" w:fill="FFFFFF" w:themeFill="background1"/>
          </w:tcPr>
          <w:p w14:paraId="0BF421F4" w14:textId="0A6D49D3" w:rsidR="00EE1B19" w:rsidRPr="000C6F1C" w:rsidRDefault="00EE1B19" w:rsidP="00EE1B19">
            <w:pPr>
              <w:spacing w:before="0" w:after="0"/>
              <w:ind w:firstLine="0"/>
              <w:rPr>
                <w:rFonts w:cs="Calibri"/>
                <w:b/>
                <w:sz w:val="22"/>
                <w:lang w:val="ru-RU"/>
              </w:rPr>
            </w:pPr>
            <w:r w:rsidRPr="000C6F1C">
              <w:rPr>
                <w:rFonts w:cs="Calibri"/>
                <w:sz w:val="22"/>
                <w:lang w:val="ru-RU"/>
              </w:rPr>
              <w:t>До снятия двигателей выполните работу по демонтажу приборного оборудования</w:t>
            </w:r>
          </w:p>
        </w:tc>
      </w:tr>
      <w:tr w:rsidR="00EE1B19" w:rsidRPr="000C6F1C" w14:paraId="5A2F33D3" w14:textId="77777777" w:rsidTr="005A19DF">
        <w:trPr>
          <w:gridAfter w:val="6"/>
          <w:wAfter w:w="7348" w:type="dxa"/>
          <w:trHeight w:val="302"/>
        </w:trPr>
        <w:tc>
          <w:tcPr>
            <w:tcW w:w="564" w:type="dxa"/>
            <w:shd w:val="clear" w:color="auto" w:fill="FFFFFF" w:themeFill="background1"/>
          </w:tcPr>
          <w:p w14:paraId="0CE2D898" w14:textId="13C90B68" w:rsidR="00EE1B19" w:rsidRPr="000C6F1C" w:rsidRDefault="00EE1B19" w:rsidP="00EE1B19">
            <w:pPr>
              <w:spacing w:before="0" w:after="0"/>
              <w:ind w:left="-117" w:right="-114" w:firstLine="0"/>
              <w:jc w:val="center"/>
              <w:rPr>
                <w:rFonts w:cs="Calibri"/>
                <w:sz w:val="22"/>
                <w:lang w:val="ru-RU"/>
              </w:rPr>
            </w:pPr>
            <w:r w:rsidRPr="005A5F22">
              <w:rPr>
                <w:rFonts w:cs="Calibri"/>
                <w:sz w:val="22"/>
                <w:lang w:val="ru-RU"/>
              </w:rPr>
              <w:t>00</w:t>
            </w:r>
          </w:p>
        </w:tc>
        <w:tc>
          <w:tcPr>
            <w:tcW w:w="1731" w:type="dxa"/>
            <w:shd w:val="clear" w:color="auto" w:fill="FFFFFF" w:themeFill="background1"/>
          </w:tcPr>
          <w:p w14:paraId="759BFBE8" w14:textId="15F350A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4.56.40.01</w:t>
            </w:r>
          </w:p>
        </w:tc>
        <w:tc>
          <w:tcPr>
            <w:tcW w:w="2143" w:type="dxa"/>
            <w:shd w:val="clear" w:color="auto" w:fill="FFFFFF" w:themeFill="background1"/>
          </w:tcPr>
          <w:p w14:paraId="7C1BF86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8166542" w14:textId="3838514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Зам. АД</w:t>
            </w:r>
          </w:p>
        </w:tc>
        <w:tc>
          <w:tcPr>
            <w:tcW w:w="1967" w:type="dxa"/>
            <w:shd w:val="clear" w:color="auto" w:fill="FFFFFF" w:themeFill="background1"/>
          </w:tcPr>
          <w:p w14:paraId="6E3771F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51B5BD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01BD42A" w14:textId="0CC8B43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A73B62" w14:textId="620E240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89DD632" w14:textId="5FE402A3" w:rsidR="00EE1B19" w:rsidRPr="000C6F1C" w:rsidRDefault="00EE1B19" w:rsidP="00EE1B19">
            <w:pPr>
              <w:spacing w:before="0" w:after="0"/>
              <w:ind w:firstLine="0"/>
              <w:rPr>
                <w:rFonts w:cs="Calibri"/>
                <w:sz w:val="22"/>
                <w:lang w:val="ru-RU"/>
              </w:rPr>
            </w:pPr>
            <w:r w:rsidRPr="000C6F1C">
              <w:rPr>
                <w:rFonts w:cs="Calibri"/>
                <w:sz w:val="22"/>
                <w:lang w:val="ru-RU"/>
              </w:rPr>
              <w:t>Произведите внешнюю дефектацию штепсельных разъемов, проверьте состояние теплоизоляционных покрытий проводов. Убедитесь в отсутствии загрязнений ШР, оставшихся на самолете (в мотогондолах)</w:t>
            </w:r>
          </w:p>
        </w:tc>
      </w:tr>
      <w:tr w:rsidR="00EE1B19" w:rsidRPr="000C6F1C" w14:paraId="444B7428" w14:textId="77777777" w:rsidTr="005A19DF">
        <w:trPr>
          <w:gridAfter w:val="6"/>
          <w:wAfter w:w="7348" w:type="dxa"/>
          <w:trHeight w:val="302"/>
        </w:trPr>
        <w:tc>
          <w:tcPr>
            <w:tcW w:w="564" w:type="dxa"/>
            <w:shd w:val="clear" w:color="auto" w:fill="FFFFFF" w:themeFill="background1"/>
          </w:tcPr>
          <w:p w14:paraId="691E712A" w14:textId="22C7439D" w:rsidR="00EE1B19" w:rsidRPr="000C6F1C" w:rsidRDefault="00EE1B19" w:rsidP="00EE1B19">
            <w:pPr>
              <w:spacing w:before="0" w:after="0"/>
              <w:ind w:left="-117" w:right="-114" w:firstLine="0"/>
              <w:jc w:val="center"/>
              <w:rPr>
                <w:rFonts w:cs="Calibri"/>
                <w:sz w:val="22"/>
                <w:lang w:val="ru-RU"/>
              </w:rPr>
            </w:pPr>
            <w:r w:rsidRPr="005A5F22">
              <w:rPr>
                <w:rFonts w:cs="Calibri"/>
                <w:sz w:val="22"/>
                <w:lang w:val="ru-RU"/>
              </w:rPr>
              <w:t>00</w:t>
            </w:r>
          </w:p>
        </w:tc>
        <w:tc>
          <w:tcPr>
            <w:tcW w:w="1731" w:type="dxa"/>
            <w:shd w:val="clear" w:color="auto" w:fill="FFFFFF" w:themeFill="background1"/>
          </w:tcPr>
          <w:p w14:paraId="4FE849C6" w14:textId="3269853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4.56.40.02</w:t>
            </w:r>
          </w:p>
        </w:tc>
        <w:tc>
          <w:tcPr>
            <w:tcW w:w="2143" w:type="dxa"/>
            <w:shd w:val="clear" w:color="auto" w:fill="FFFFFF" w:themeFill="background1"/>
          </w:tcPr>
          <w:p w14:paraId="1D6311E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CB20CF3" w14:textId="6391CC0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Зам. АД</w:t>
            </w:r>
          </w:p>
        </w:tc>
        <w:tc>
          <w:tcPr>
            <w:tcW w:w="1967" w:type="dxa"/>
            <w:shd w:val="clear" w:color="auto" w:fill="FFFFFF" w:themeFill="background1"/>
          </w:tcPr>
          <w:p w14:paraId="55A7BE2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5389AB8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F371CB7" w14:textId="67CC49E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0554896" w14:textId="1893535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B40644" w14:textId="77777777" w:rsidR="00EE1B19" w:rsidRPr="000C6F1C" w:rsidRDefault="00EE1B19" w:rsidP="00EE1B19">
            <w:pPr>
              <w:spacing w:before="0" w:after="0"/>
              <w:ind w:firstLine="0"/>
              <w:rPr>
                <w:rFonts w:cs="Calibri"/>
                <w:sz w:val="22"/>
                <w:lang w:val="ru-RU"/>
              </w:rPr>
            </w:pPr>
            <w:r w:rsidRPr="000C6F1C">
              <w:rPr>
                <w:rFonts w:cs="Calibri"/>
                <w:sz w:val="22"/>
                <w:lang w:val="ru-RU"/>
              </w:rPr>
              <w:t>После установки двигателя:</w:t>
            </w:r>
          </w:p>
          <w:p w14:paraId="1E61201E" w14:textId="77777777" w:rsidR="00EE1B19" w:rsidRPr="000C6F1C" w:rsidRDefault="00EE1B19" w:rsidP="00EE1B19">
            <w:pPr>
              <w:spacing w:before="0" w:after="0"/>
              <w:ind w:firstLine="0"/>
              <w:rPr>
                <w:rFonts w:cs="Calibri"/>
                <w:sz w:val="22"/>
                <w:lang w:val="ru-RU"/>
              </w:rPr>
            </w:pPr>
            <w:r w:rsidRPr="000C6F1C">
              <w:rPr>
                <w:rFonts w:cs="Calibri"/>
                <w:sz w:val="22"/>
                <w:lang w:val="ru-RU"/>
              </w:rPr>
              <w:t>выполните работу по монтажу приборного оборудования, подсоедините ШР и законтрите их;</w:t>
            </w:r>
          </w:p>
          <w:p w14:paraId="0F19E855"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проверьте тарировку каналов электронного блока, загорания сигнальных ламп и показания указателя аппаратуры ИВ-200 с помощью установки УПИВ-200;</w:t>
            </w:r>
          </w:p>
          <w:p w14:paraId="02CE6D80" w14:textId="42D55D79" w:rsidR="00EE1B19" w:rsidRPr="000C6F1C" w:rsidRDefault="00EE1B19" w:rsidP="00EE1B19">
            <w:pPr>
              <w:spacing w:before="0" w:after="0"/>
              <w:ind w:firstLine="0"/>
              <w:rPr>
                <w:rFonts w:cs="Calibri"/>
                <w:sz w:val="22"/>
                <w:lang w:val="ru-RU"/>
              </w:rPr>
            </w:pPr>
            <w:r w:rsidRPr="000C6F1C">
              <w:rPr>
                <w:rFonts w:cs="Calibri"/>
                <w:sz w:val="22"/>
                <w:lang w:val="ru-RU"/>
              </w:rPr>
              <w:t>произведите настройку БОП расходомера РТМСВ7-25АТ с помощью имитатора ИДПЕ-I</w:t>
            </w:r>
            <w:r>
              <w:rPr>
                <w:rFonts w:cs="Calibri"/>
                <w:sz w:val="22"/>
                <w:lang w:val="ru-RU"/>
              </w:rPr>
              <w:t>.</w:t>
            </w:r>
          </w:p>
        </w:tc>
      </w:tr>
      <w:tr w:rsidR="00EE1B19" w:rsidRPr="000C6F1C" w14:paraId="47566F9B" w14:textId="77777777" w:rsidTr="005A19DF">
        <w:trPr>
          <w:gridAfter w:val="6"/>
          <w:wAfter w:w="7348" w:type="dxa"/>
          <w:trHeight w:val="302"/>
        </w:trPr>
        <w:tc>
          <w:tcPr>
            <w:tcW w:w="564" w:type="dxa"/>
            <w:shd w:val="clear" w:color="auto" w:fill="FFFFFF" w:themeFill="background1"/>
          </w:tcPr>
          <w:p w14:paraId="1E9C72BF" w14:textId="5179A5AA" w:rsidR="00EE1B19" w:rsidRPr="000C6F1C" w:rsidRDefault="00EE1B19" w:rsidP="00EE1B19">
            <w:pPr>
              <w:spacing w:before="0" w:after="0"/>
              <w:ind w:left="-117" w:right="-114" w:firstLine="0"/>
              <w:jc w:val="center"/>
              <w:rPr>
                <w:rFonts w:cs="Calibri"/>
                <w:sz w:val="22"/>
                <w:lang w:val="ru-RU"/>
              </w:rPr>
            </w:pPr>
            <w:r w:rsidRPr="005A5F22">
              <w:rPr>
                <w:rFonts w:cs="Calibri"/>
                <w:sz w:val="22"/>
                <w:lang w:val="ru-RU"/>
              </w:rPr>
              <w:t>00</w:t>
            </w:r>
          </w:p>
        </w:tc>
        <w:tc>
          <w:tcPr>
            <w:tcW w:w="1731" w:type="dxa"/>
            <w:shd w:val="clear" w:color="auto" w:fill="FFFFFF" w:themeFill="background1"/>
          </w:tcPr>
          <w:p w14:paraId="72EAD8F5" w14:textId="1528361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4.56.40.03</w:t>
            </w:r>
          </w:p>
        </w:tc>
        <w:tc>
          <w:tcPr>
            <w:tcW w:w="2143" w:type="dxa"/>
            <w:shd w:val="clear" w:color="auto" w:fill="FFFFFF" w:themeFill="background1"/>
          </w:tcPr>
          <w:p w14:paraId="36922B7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09A1C78" w14:textId="6B4D2931"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Зам. АД</w:t>
            </w:r>
          </w:p>
        </w:tc>
        <w:tc>
          <w:tcPr>
            <w:tcW w:w="1967" w:type="dxa"/>
            <w:shd w:val="clear" w:color="auto" w:fill="FFFFFF" w:themeFill="background1"/>
          </w:tcPr>
          <w:p w14:paraId="5342EFD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66F14ED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9F74F63" w14:textId="5156596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FAD6BB9" w14:textId="6BF9908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0A5B1F" w14:textId="5A0461C0" w:rsidR="00EE1B19" w:rsidRPr="000C6F1C" w:rsidRDefault="00EE1B19" w:rsidP="00EE1B19">
            <w:pPr>
              <w:spacing w:before="0" w:after="0"/>
              <w:ind w:firstLine="0"/>
              <w:rPr>
                <w:rFonts w:cs="Calibri"/>
                <w:sz w:val="22"/>
                <w:lang w:val="ru-RU"/>
              </w:rPr>
            </w:pPr>
            <w:r w:rsidRPr="000C6F1C">
              <w:rPr>
                <w:rFonts w:cs="Calibri"/>
                <w:sz w:val="22"/>
                <w:lang w:val="ru-RU"/>
              </w:rPr>
              <w:t xml:space="preserve">При опробовании двигателей проверьте функционирование приборов контроля работы двигателей. После опробования двигателей убедитесь в отсутствии подтекания топлива и </w:t>
            </w:r>
            <w:r w:rsidRPr="000C6F1C">
              <w:rPr>
                <w:rFonts w:cs="Calibri"/>
                <w:sz w:val="22"/>
                <w:lang w:val="ru-RU"/>
              </w:rPr>
              <w:lastRenderedPageBreak/>
              <w:t>масла в местах соединения датчиков, приемников и агрегатов приборного оборудования.</w:t>
            </w:r>
          </w:p>
        </w:tc>
      </w:tr>
      <w:tr w:rsidR="00EE1B19" w:rsidRPr="000C6F1C" w14:paraId="6B0220DF" w14:textId="77777777" w:rsidTr="005A19DF">
        <w:trPr>
          <w:gridAfter w:val="5"/>
          <w:wAfter w:w="7335" w:type="dxa"/>
          <w:trHeight w:val="302"/>
        </w:trPr>
        <w:tc>
          <w:tcPr>
            <w:tcW w:w="15979" w:type="dxa"/>
            <w:gridSpan w:val="9"/>
            <w:shd w:val="clear" w:color="auto" w:fill="FFFFFF" w:themeFill="background1"/>
          </w:tcPr>
          <w:p w14:paraId="33A8608F" w14:textId="77777777" w:rsidR="00EE1B19" w:rsidRDefault="00EE1B19" w:rsidP="00EE1B19">
            <w:pPr>
              <w:spacing w:before="0" w:after="0"/>
              <w:ind w:firstLine="0"/>
              <w:jc w:val="center"/>
              <w:rPr>
                <w:rFonts w:cs="Calibri"/>
                <w:b/>
                <w:sz w:val="22"/>
                <w:lang w:val="ru-RU"/>
              </w:rPr>
            </w:pPr>
            <w:r w:rsidRPr="000C6F1C">
              <w:rPr>
                <w:rFonts w:cs="Calibri"/>
                <w:b/>
                <w:sz w:val="22"/>
                <w:lang w:val="ru-RU"/>
              </w:rPr>
              <w:lastRenderedPageBreak/>
              <w:t xml:space="preserve">РАДИОЭЛЕКТРОННОЕ ОБОРУДОВАНИЕ </w:t>
            </w:r>
          </w:p>
          <w:p w14:paraId="254BE0F7" w14:textId="08E4179E" w:rsidR="00EE1B19" w:rsidRPr="000C6F1C" w:rsidRDefault="00EE1B19" w:rsidP="00EE1B19">
            <w:pPr>
              <w:spacing w:before="0" w:after="0"/>
              <w:ind w:firstLine="0"/>
              <w:jc w:val="center"/>
              <w:rPr>
                <w:rFonts w:cs="Calibri"/>
                <w:sz w:val="22"/>
                <w:lang w:val="ru-RU"/>
              </w:rPr>
            </w:pPr>
            <w:r w:rsidRPr="000C6F1C">
              <w:rPr>
                <w:rFonts w:cs="Calibri"/>
                <w:b/>
                <w:sz w:val="22"/>
                <w:lang w:val="ru-RU"/>
              </w:rPr>
              <w:t>Смотровые работы</w:t>
            </w:r>
          </w:p>
        </w:tc>
      </w:tr>
      <w:tr w:rsidR="00EE1B19" w:rsidRPr="000C6F1C" w14:paraId="325B920C" w14:textId="77777777" w:rsidTr="005A19DF">
        <w:trPr>
          <w:gridAfter w:val="6"/>
          <w:wAfter w:w="7348" w:type="dxa"/>
          <w:trHeight w:val="302"/>
        </w:trPr>
        <w:tc>
          <w:tcPr>
            <w:tcW w:w="564" w:type="dxa"/>
            <w:shd w:val="clear" w:color="auto" w:fill="FFFFFF" w:themeFill="background1"/>
          </w:tcPr>
          <w:p w14:paraId="532CB19A" w14:textId="7055C64D" w:rsidR="00EE1B19" w:rsidRPr="000C6F1C" w:rsidRDefault="00EE1B19" w:rsidP="00EE1B19">
            <w:pPr>
              <w:spacing w:before="0" w:after="0"/>
              <w:ind w:left="-117" w:right="-114" w:firstLine="0"/>
              <w:rPr>
                <w:rFonts w:cs="Calibri"/>
                <w:sz w:val="22"/>
                <w:lang w:val="ru-RU"/>
              </w:rPr>
            </w:pPr>
          </w:p>
        </w:tc>
        <w:tc>
          <w:tcPr>
            <w:tcW w:w="1731" w:type="dxa"/>
            <w:shd w:val="clear" w:color="auto" w:fill="FFFFFF" w:themeFill="background1"/>
          </w:tcPr>
          <w:p w14:paraId="74A639BC"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FFFFFF" w:themeFill="background1"/>
          </w:tcPr>
          <w:p w14:paraId="2801C48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6DC4F38"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2CD806B0"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68564A0" w14:textId="77777777" w:rsidR="00EE1B19" w:rsidRPr="000C6F1C" w:rsidRDefault="00EE1B19" w:rsidP="00EE1B19">
            <w:pPr>
              <w:spacing w:before="0" w:after="0"/>
              <w:ind w:firstLine="0"/>
              <w:jc w:val="center"/>
              <w:rPr>
                <w:rFonts w:cs="Calibri"/>
                <w:sz w:val="22"/>
                <w:lang w:val="ru-RU"/>
              </w:rPr>
            </w:pPr>
          </w:p>
        </w:tc>
        <w:tc>
          <w:tcPr>
            <w:tcW w:w="1170" w:type="dxa"/>
            <w:shd w:val="clear" w:color="auto" w:fill="FFFFFF" w:themeFill="background1"/>
          </w:tcPr>
          <w:p w14:paraId="76725465" w14:textId="77777777" w:rsidR="00EE1B19" w:rsidRPr="000C6F1C" w:rsidRDefault="00EE1B19" w:rsidP="00EE1B19">
            <w:pPr>
              <w:spacing w:before="0" w:after="0"/>
              <w:ind w:firstLine="0"/>
              <w:jc w:val="center"/>
              <w:rPr>
                <w:rFonts w:cs="Calibri"/>
                <w:sz w:val="22"/>
                <w:lang w:val="ru-RU"/>
              </w:rPr>
            </w:pPr>
          </w:p>
        </w:tc>
        <w:tc>
          <w:tcPr>
            <w:tcW w:w="5984" w:type="dxa"/>
            <w:shd w:val="clear" w:color="auto" w:fill="FFFFFF" w:themeFill="background1"/>
          </w:tcPr>
          <w:p w14:paraId="1B1C93B7" w14:textId="0E6FC852" w:rsidR="00EE1B19" w:rsidRPr="000C6F1C" w:rsidRDefault="00EE1B19" w:rsidP="00EE1B19">
            <w:pPr>
              <w:spacing w:before="0" w:after="0"/>
              <w:ind w:firstLine="0"/>
              <w:rPr>
                <w:rFonts w:cs="Calibri"/>
                <w:b/>
                <w:sz w:val="22"/>
                <w:u w:val="single"/>
                <w:lang w:val="ru-RU"/>
              </w:rPr>
            </w:pPr>
            <w:r w:rsidRPr="000C6F1C">
              <w:rPr>
                <w:rFonts w:cs="Calibri"/>
                <w:sz w:val="22"/>
                <w:lang w:val="ru-RU"/>
              </w:rPr>
              <w:t>Осмотрите и убедитесь в чистоте, в отсутствии влаги и механических повреждений, в надежности соединений штепсельных и высокочастотных разъемов, в наличии контровок, в целостности электропроводки и лакокрасочного покрытия, в надежности крепления блоков, антенн, антенных обтекателей и их замков, амортизации блоков</w:t>
            </w:r>
            <w:r>
              <w:rPr>
                <w:rFonts w:cs="Calibri"/>
                <w:sz w:val="22"/>
                <w:lang w:val="ru-RU"/>
              </w:rPr>
              <w:t>.</w:t>
            </w:r>
          </w:p>
        </w:tc>
      </w:tr>
      <w:tr w:rsidR="00EE1B19" w:rsidRPr="000C6F1C" w14:paraId="479BE246" w14:textId="77777777" w:rsidTr="005A19DF">
        <w:trPr>
          <w:gridAfter w:val="5"/>
          <w:wAfter w:w="7335" w:type="dxa"/>
          <w:trHeight w:val="302"/>
        </w:trPr>
        <w:tc>
          <w:tcPr>
            <w:tcW w:w="15979" w:type="dxa"/>
            <w:gridSpan w:val="9"/>
            <w:shd w:val="clear" w:color="auto" w:fill="FFFFFF" w:themeFill="background1"/>
          </w:tcPr>
          <w:p w14:paraId="6F4F1314" w14:textId="0430E03E" w:rsidR="00EE1B19" w:rsidRPr="000C6F1C" w:rsidRDefault="00EE1B19" w:rsidP="00EE1B19">
            <w:pPr>
              <w:spacing w:before="0" w:after="0"/>
              <w:ind w:firstLine="0"/>
              <w:jc w:val="center"/>
              <w:rPr>
                <w:rFonts w:cs="Calibri"/>
                <w:sz w:val="22"/>
                <w:lang w:val="ru-RU"/>
              </w:rPr>
            </w:pPr>
            <w:r w:rsidRPr="000C6F1C">
              <w:rPr>
                <w:rFonts w:cs="Calibri"/>
                <w:b/>
                <w:sz w:val="22"/>
                <w:lang w:val="ru-RU"/>
              </w:rPr>
              <w:t>В кабине пилотов (ТУ вып.16 ТК 4.61.1.0)</w:t>
            </w:r>
          </w:p>
        </w:tc>
      </w:tr>
      <w:tr w:rsidR="00EE1B19" w:rsidRPr="000C6F1C" w14:paraId="7CA40098" w14:textId="77777777" w:rsidTr="005A19DF">
        <w:trPr>
          <w:gridAfter w:val="6"/>
          <w:wAfter w:w="7348" w:type="dxa"/>
          <w:trHeight w:val="302"/>
        </w:trPr>
        <w:tc>
          <w:tcPr>
            <w:tcW w:w="564" w:type="dxa"/>
            <w:shd w:val="clear" w:color="auto" w:fill="FFFFFF" w:themeFill="background1"/>
          </w:tcPr>
          <w:p w14:paraId="2023C8AC" w14:textId="18708D91"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17D64508" w14:textId="56213E6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w:t>
            </w:r>
          </w:p>
        </w:tc>
        <w:tc>
          <w:tcPr>
            <w:tcW w:w="2143" w:type="dxa"/>
            <w:shd w:val="clear" w:color="auto" w:fill="FFFFFF" w:themeFill="background1"/>
          </w:tcPr>
          <w:p w14:paraId="1222EF8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14B69DA" w14:textId="38C99797"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528B44D" w14:textId="4987D3F8"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6CC2E9D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599BB3A" w14:textId="142DDF1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5B05DF7" w14:textId="53626BC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A11818E" w14:textId="3AB7C985" w:rsidR="00EE1B19" w:rsidRPr="000C6F1C" w:rsidRDefault="00EE1B19" w:rsidP="00EE1B19">
            <w:pPr>
              <w:spacing w:before="0" w:after="0"/>
              <w:ind w:firstLine="0"/>
              <w:rPr>
                <w:rFonts w:cs="Calibri"/>
                <w:b/>
                <w:sz w:val="22"/>
                <w:lang w:val="ru-RU"/>
              </w:rPr>
            </w:pPr>
            <w:r w:rsidRPr="000C6F1C">
              <w:rPr>
                <w:rFonts w:cs="Calibri"/>
                <w:sz w:val="22"/>
                <w:lang w:val="ru-RU"/>
              </w:rPr>
              <w:t>Блоки и элементы аппаратуры СПУ-8, СГУ-15</w:t>
            </w:r>
          </w:p>
        </w:tc>
      </w:tr>
      <w:tr w:rsidR="00EE1B19" w:rsidRPr="000C6F1C" w14:paraId="6139DCA8" w14:textId="77777777" w:rsidTr="005A19DF">
        <w:trPr>
          <w:gridAfter w:val="6"/>
          <w:wAfter w:w="7348" w:type="dxa"/>
          <w:trHeight w:val="302"/>
        </w:trPr>
        <w:tc>
          <w:tcPr>
            <w:tcW w:w="564" w:type="dxa"/>
            <w:shd w:val="clear" w:color="auto" w:fill="FFFFFF" w:themeFill="background1"/>
          </w:tcPr>
          <w:p w14:paraId="69BF13F3" w14:textId="30F3B5C4"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626D5107" w14:textId="5464D36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4.61.1.2</w:t>
            </w:r>
          </w:p>
        </w:tc>
        <w:tc>
          <w:tcPr>
            <w:tcW w:w="2143" w:type="dxa"/>
            <w:shd w:val="clear" w:color="auto" w:fill="FFFFFF" w:themeFill="background1"/>
          </w:tcPr>
          <w:p w14:paraId="16CA6E2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EEFDA1A" w14:textId="4B6E476D"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28F09CA" w14:textId="5A390D7A"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01CCB5F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477450D" w14:textId="5DAD6C2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EA0E62F" w14:textId="73C619A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DAB571D" w14:textId="03D3133E" w:rsidR="00EE1B19" w:rsidRPr="000C6F1C" w:rsidRDefault="00EE1B19" w:rsidP="00EE1B19">
            <w:pPr>
              <w:spacing w:before="0" w:after="0"/>
              <w:ind w:firstLine="0"/>
              <w:rPr>
                <w:rFonts w:cs="Calibri"/>
                <w:sz w:val="22"/>
                <w:lang w:val="ru-RU"/>
              </w:rPr>
            </w:pPr>
            <w:r w:rsidRPr="000C6F1C">
              <w:rPr>
                <w:rFonts w:cs="Calibri"/>
                <w:sz w:val="22"/>
                <w:lang w:val="ru-RU"/>
              </w:rPr>
              <w:t>Пульты управления радиостанции УКВ-связи «Баклан» «Р-862»</w:t>
            </w:r>
          </w:p>
        </w:tc>
      </w:tr>
      <w:tr w:rsidR="00EE1B19" w:rsidRPr="000C6F1C" w14:paraId="44304B56" w14:textId="77777777" w:rsidTr="005A19DF">
        <w:trPr>
          <w:gridAfter w:val="6"/>
          <w:wAfter w:w="7348" w:type="dxa"/>
          <w:trHeight w:val="302"/>
        </w:trPr>
        <w:tc>
          <w:tcPr>
            <w:tcW w:w="564" w:type="dxa"/>
            <w:shd w:val="clear" w:color="auto" w:fill="FFFFFF" w:themeFill="background1"/>
          </w:tcPr>
          <w:p w14:paraId="4B825D60" w14:textId="1090DBA0"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6344F634" w14:textId="3B0F27A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4.61.1.3</w:t>
            </w:r>
          </w:p>
        </w:tc>
        <w:tc>
          <w:tcPr>
            <w:tcW w:w="2143" w:type="dxa"/>
            <w:shd w:val="clear" w:color="auto" w:fill="FFFFFF" w:themeFill="background1"/>
          </w:tcPr>
          <w:p w14:paraId="67A609E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7D78530" w14:textId="685BD93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21D7633" w14:textId="3C0F0E5C" w:rsidR="00EE1B19" w:rsidRPr="000C6F1C" w:rsidRDefault="00EE1B19" w:rsidP="00EE1B19">
            <w:pPr>
              <w:spacing w:before="0" w:after="0"/>
              <w:ind w:firstLine="0"/>
              <w:jc w:val="center"/>
              <w:rPr>
                <w:rFonts w:cs="Calibri"/>
                <w:sz w:val="22"/>
                <w:lang w:val="ru-RU"/>
              </w:rPr>
            </w:pPr>
            <w:r w:rsidRPr="000C6F1C">
              <w:rPr>
                <w:rFonts w:cs="Calibri"/>
                <w:sz w:val="22"/>
                <w:lang w:val="ru-RU"/>
              </w:rPr>
              <w:t>122</w:t>
            </w:r>
          </w:p>
        </w:tc>
        <w:tc>
          <w:tcPr>
            <w:tcW w:w="1355" w:type="dxa"/>
            <w:shd w:val="clear" w:color="auto" w:fill="FFFFFF" w:themeFill="background1"/>
          </w:tcPr>
          <w:p w14:paraId="11D2496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F4C74B8" w14:textId="4EA2A9C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32689CA" w14:textId="53EFEAD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880E725" w14:textId="0BC6F45E" w:rsidR="00EE1B19" w:rsidRPr="000C6F1C" w:rsidRDefault="00EE1B19" w:rsidP="00EE1B19">
            <w:pPr>
              <w:spacing w:before="0" w:after="0"/>
              <w:ind w:firstLine="0"/>
              <w:rPr>
                <w:rFonts w:cs="Calibri"/>
                <w:sz w:val="22"/>
                <w:lang w:val="ru-RU"/>
              </w:rPr>
            </w:pPr>
            <w:r w:rsidRPr="000C6F1C">
              <w:rPr>
                <w:rFonts w:cs="Calibri"/>
                <w:sz w:val="22"/>
                <w:lang w:val="ru-RU"/>
              </w:rPr>
              <w:t>Пульты управления и телеграфный ключ радиостанции КВ-связи «Микрон», «ЯДРО», «Р-847»</w:t>
            </w:r>
          </w:p>
        </w:tc>
      </w:tr>
      <w:tr w:rsidR="00EE1B19" w:rsidRPr="000C6F1C" w14:paraId="57E6C8A6" w14:textId="77777777" w:rsidTr="005A19DF">
        <w:trPr>
          <w:gridAfter w:val="6"/>
          <w:wAfter w:w="7348" w:type="dxa"/>
          <w:trHeight w:val="302"/>
        </w:trPr>
        <w:tc>
          <w:tcPr>
            <w:tcW w:w="564" w:type="dxa"/>
            <w:shd w:val="clear" w:color="auto" w:fill="FFFFFF" w:themeFill="background1"/>
          </w:tcPr>
          <w:p w14:paraId="14B871E6" w14:textId="20463E2D"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02F62EF8" w14:textId="4F70261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4.61.1.4</w:t>
            </w:r>
          </w:p>
        </w:tc>
        <w:tc>
          <w:tcPr>
            <w:tcW w:w="2143" w:type="dxa"/>
            <w:shd w:val="clear" w:color="auto" w:fill="FFFFFF" w:themeFill="background1"/>
          </w:tcPr>
          <w:p w14:paraId="39748C3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7346663" w14:textId="28A6C48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048C23A" w14:textId="20CD3D9D"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3610C92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24FF1E1" w14:textId="476E831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FFF112B" w14:textId="1A04110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7425C96" w14:textId="4BAC6032" w:rsidR="00EE1B19" w:rsidRPr="000C6F1C" w:rsidRDefault="00EE1B19" w:rsidP="00EE1B19">
            <w:pPr>
              <w:spacing w:before="0" w:after="0"/>
              <w:ind w:firstLine="0"/>
              <w:rPr>
                <w:rFonts w:cs="Calibri"/>
                <w:sz w:val="22"/>
                <w:lang w:val="ru-RU"/>
              </w:rPr>
            </w:pPr>
            <w:r w:rsidRPr="000C6F1C">
              <w:rPr>
                <w:rFonts w:cs="Calibri"/>
                <w:sz w:val="22"/>
                <w:lang w:val="ru-RU"/>
              </w:rPr>
              <w:t>Пульт управления магнитофоном МС-61Б</w:t>
            </w:r>
          </w:p>
        </w:tc>
      </w:tr>
      <w:tr w:rsidR="00EE1B19" w:rsidRPr="000C6F1C" w14:paraId="53E04A0C" w14:textId="77777777" w:rsidTr="005A19DF">
        <w:trPr>
          <w:gridAfter w:val="6"/>
          <w:wAfter w:w="7348" w:type="dxa"/>
          <w:trHeight w:val="302"/>
        </w:trPr>
        <w:tc>
          <w:tcPr>
            <w:tcW w:w="564" w:type="dxa"/>
            <w:shd w:val="clear" w:color="auto" w:fill="FFFFFF" w:themeFill="background1"/>
          </w:tcPr>
          <w:p w14:paraId="67947461" w14:textId="41CC0EE7"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4541A0DA" w14:textId="1C7197E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4.61.1.5</w:t>
            </w:r>
          </w:p>
        </w:tc>
        <w:tc>
          <w:tcPr>
            <w:tcW w:w="2143" w:type="dxa"/>
            <w:shd w:val="clear" w:color="auto" w:fill="FFFFFF" w:themeFill="background1"/>
          </w:tcPr>
          <w:p w14:paraId="01C4AF7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18BA9F6" w14:textId="3FD5FDCC"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60444BF" w14:textId="271B3053"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290D04F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CCE200A" w14:textId="2E54893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AAFF281" w14:textId="37A44F6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F714A8" w14:textId="5E85801B"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РСБН-7С</w:t>
            </w:r>
          </w:p>
        </w:tc>
      </w:tr>
      <w:tr w:rsidR="00EE1B19" w:rsidRPr="000C6F1C" w14:paraId="055D4879" w14:textId="77777777" w:rsidTr="005A19DF">
        <w:trPr>
          <w:gridAfter w:val="6"/>
          <w:wAfter w:w="7348" w:type="dxa"/>
          <w:trHeight w:val="302"/>
        </w:trPr>
        <w:tc>
          <w:tcPr>
            <w:tcW w:w="564" w:type="dxa"/>
            <w:shd w:val="clear" w:color="auto" w:fill="FFFFFF" w:themeFill="background1"/>
          </w:tcPr>
          <w:p w14:paraId="58E6DA3C" w14:textId="4C64837E"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2B4F0418" w14:textId="4CDD02B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4.61.1.6</w:t>
            </w:r>
          </w:p>
        </w:tc>
        <w:tc>
          <w:tcPr>
            <w:tcW w:w="2143" w:type="dxa"/>
            <w:shd w:val="clear" w:color="auto" w:fill="FFFFFF" w:themeFill="background1"/>
          </w:tcPr>
          <w:p w14:paraId="115CCD7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042D8F2" w14:textId="49EABCD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F8994C8" w14:textId="4A3D9FBD"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358780B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C1D8078" w14:textId="288FC67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D63DD6" w14:textId="1A96A56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0EDDBB" w14:textId="66B205F9"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«Курс МП-2» (до выполнения бюл. №1794 БДГ)</w:t>
            </w:r>
          </w:p>
        </w:tc>
      </w:tr>
      <w:tr w:rsidR="00EE1B19" w:rsidRPr="000C6F1C" w14:paraId="31550B7F" w14:textId="77777777" w:rsidTr="005A19DF">
        <w:trPr>
          <w:gridAfter w:val="6"/>
          <w:wAfter w:w="7348" w:type="dxa"/>
          <w:trHeight w:val="302"/>
        </w:trPr>
        <w:tc>
          <w:tcPr>
            <w:tcW w:w="564" w:type="dxa"/>
            <w:shd w:val="clear" w:color="auto" w:fill="FFFFFF" w:themeFill="background1"/>
          </w:tcPr>
          <w:p w14:paraId="2E07E171" w14:textId="47154EDE"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7F607FF8" w14:textId="55BEB84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4.61.1.7</w:t>
            </w:r>
          </w:p>
        </w:tc>
        <w:tc>
          <w:tcPr>
            <w:tcW w:w="2143" w:type="dxa"/>
            <w:shd w:val="clear" w:color="auto" w:fill="FFFFFF" w:themeFill="background1"/>
          </w:tcPr>
          <w:p w14:paraId="341A37B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CD85399" w14:textId="4D4B4136"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420C18E8" w14:textId="0110FFC7"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20539F6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5244DBA" w14:textId="248592F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C6C36B" w14:textId="45AE08B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A6DDAE"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Пульт управления аппаратуры СДК-67, (или пульт управления аппаратуры </w:t>
            </w:r>
          </w:p>
          <w:p w14:paraId="3043BA76" w14:textId="1F848956" w:rsidR="00EE1B19" w:rsidRPr="000C6F1C" w:rsidRDefault="00EE1B19" w:rsidP="00EE1B19">
            <w:pPr>
              <w:spacing w:before="0" w:after="0"/>
              <w:ind w:firstLine="0"/>
              <w:rPr>
                <w:rFonts w:cs="Calibri"/>
                <w:sz w:val="22"/>
                <w:lang w:val="ru-RU"/>
              </w:rPr>
            </w:pPr>
            <w:r w:rsidRPr="000C6F1C">
              <w:rPr>
                <w:rFonts w:cs="Calibri"/>
                <w:sz w:val="22"/>
                <w:lang w:val="ru-RU"/>
              </w:rPr>
              <w:t>СД-67 и индикатор ИДР-1М) – до вып. Бюл. №1998 БУ-Г</w:t>
            </w:r>
            <w:r>
              <w:rPr>
                <w:rFonts w:cs="Calibri"/>
                <w:sz w:val="22"/>
                <w:lang w:val="ru-RU"/>
              </w:rPr>
              <w:t>.</w:t>
            </w:r>
          </w:p>
        </w:tc>
      </w:tr>
      <w:tr w:rsidR="00EE1B19" w:rsidRPr="000C6F1C" w14:paraId="62BC0779" w14:textId="77777777" w:rsidTr="005A19DF">
        <w:trPr>
          <w:gridAfter w:val="6"/>
          <w:wAfter w:w="7348" w:type="dxa"/>
          <w:trHeight w:val="302"/>
        </w:trPr>
        <w:tc>
          <w:tcPr>
            <w:tcW w:w="564" w:type="dxa"/>
            <w:shd w:val="clear" w:color="auto" w:fill="FFFFFF" w:themeFill="background1"/>
          </w:tcPr>
          <w:p w14:paraId="2C3F931B" w14:textId="177F692D"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1DFB4B87" w14:textId="10AFFDF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4.61.1.8</w:t>
            </w:r>
          </w:p>
        </w:tc>
        <w:tc>
          <w:tcPr>
            <w:tcW w:w="2143" w:type="dxa"/>
            <w:shd w:val="clear" w:color="auto" w:fill="FFFFFF" w:themeFill="background1"/>
          </w:tcPr>
          <w:p w14:paraId="4C8D2FE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F7414D9" w14:textId="4E0B53B9"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350B7CE" w14:textId="6C3DE784"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40905BC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A80DB0" w14:textId="1D13428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C21E717" w14:textId="6F4C247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AB3925" w14:textId="3A956F0D" w:rsidR="00EE1B19" w:rsidRPr="000C6F1C" w:rsidRDefault="00EE1B19" w:rsidP="00EE1B19">
            <w:pPr>
              <w:spacing w:before="0" w:after="0"/>
              <w:ind w:firstLine="0"/>
              <w:rPr>
                <w:rFonts w:cs="Calibri"/>
                <w:sz w:val="22"/>
                <w:lang w:val="ru-RU"/>
              </w:rPr>
            </w:pPr>
            <w:r w:rsidRPr="000C6F1C">
              <w:rPr>
                <w:rFonts w:cs="Calibri"/>
                <w:sz w:val="22"/>
                <w:lang w:val="ru-RU"/>
              </w:rPr>
              <w:t>Пульты управления аппаратуры АРК-15М</w:t>
            </w:r>
            <w:r>
              <w:rPr>
                <w:rFonts w:cs="Calibri"/>
                <w:sz w:val="22"/>
                <w:lang w:val="ru-RU"/>
              </w:rPr>
              <w:t>.</w:t>
            </w:r>
          </w:p>
        </w:tc>
      </w:tr>
      <w:tr w:rsidR="00EE1B19" w:rsidRPr="000C6F1C" w14:paraId="39AE08ED" w14:textId="77777777" w:rsidTr="005A19DF">
        <w:trPr>
          <w:gridAfter w:val="6"/>
          <w:wAfter w:w="7348" w:type="dxa"/>
          <w:trHeight w:val="302"/>
        </w:trPr>
        <w:tc>
          <w:tcPr>
            <w:tcW w:w="564" w:type="dxa"/>
            <w:shd w:val="clear" w:color="auto" w:fill="FFFFFF" w:themeFill="background1"/>
          </w:tcPr>
          <w:p w14:paraId="7A6A8FB7" w14:textId="0DF2A49D"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65184D53" w14:textId="4AAED0D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4.61.1.9</w:t>
            </w:r>
          </w:p>
        </w:tc>
        <w:tc>
          <w:tcPr>
            <w:tcW w:w="2143" w:type="dxa"/>
            <w:shd w:val="clear" w:color="auto" w:fill="FFFFFF" w:themeFill="background1"/>
          </w:tcPr>
          <w:p w14:paraId="705B4E1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9CF48CD" w14:textId="10D4587F"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028E446" w14:textId="5800F0B9"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5720D98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BCA1863" w14:textId="4DFA9C0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3166853" w14:textId="4B52F19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DAD3A9A" w14:textId="11D21227" w:rsidR="00EE1B19" w:rsidRPr="000C6F1C" w:rsidRDefault="00EE1B19" w:rsidP="00EE1B19">
            <w:pPr>
              <w:spacing w:before="0" w:after="0"/>
              <w:ind w:firstLine="0"/>
              <w:rPr>
                <w:rFonts w:cs="Calibri"/>
                <w:sz w:val="22"/>
                <w:lang w:val="ru-RU"/>
              </w:rPr>
            </w:pPr>
            <w:r w:rsidRPr="000C6F1C">
              <w:rPr>
                <w:rFonts w:cs="Calibri"/>
                <w:sz w:val="22"/>
                <w:lang w:val="ru-RU"/>
              </w:rPr>
              <w:t xml:space="preserve">Указатели высоты аппаратуры РВ-5М </w:t>
            </w:r>
            <w:r>
              <w:rPr>
                <w:rFonts w:cs="Calibri"/>
                <w:sz w:val="22"/>
                <w:lang w:val="ru-RU"/>
              </w:rPr>
              <w:t>.</w:t>
            </w:r>
          </w:p>
        </w:tc>
      </w:tr>
      <w:tr w:rsidR="00EE1B19" w:rsidRPr="000C6F1C" w14:paraId="7486B12B" w14:textId="77777777" w:rsidTr="005A19DF">
        <w:trPr>
          <w:gridAfter w:val="6"/>
          <w:wAfter w:w="7348" w:type="dxa"/>
          <w:trHeight w:val="302"/>
        </w:trPr>
        <w:tc>
          <w:tcPr>
            <w:tcW w:w="564" w:type="dxa"/>
            <w:shd w:val="clear" w:color="auto" w:fill="FFFFFF" w:themeFill="background1"/>
          </w:tcPr>
          <w:p w14:paraId="6EE9BA3A" w14:textId="30A1D688"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179A3E7B" w14:textId="2F8E6EF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4.61.1.10</w:t>
            </w:r>
          </w:p>
        </w:tc>
        <w:tc>
          <w:tcPr>
            <w:tcW w:w="2143" w:type="dxa"/>
            <w:shd w:val="clear" w:color="auto" w:fill="FFFFFF" w:themeFill="background1"/>
          </w:tcPr>
          <w:p w14:paraId="135BAE7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F4073B4" w14:textId="51A242BD"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6A398E2" w14:textId="5CEE6277"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480AB65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D2CDD6E" w14:textId="2A07718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D37C22A" w14:textId="7444CC5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20B32E" w14:textId="430F2022" w:rsidR="00EE1B19" w:rsidRPr="000C6F1C" w:rsidRDefault="00EE1B19" w:rsidP="00EE1B19">
            <w:pPr>
              <w:spacing w:before="0" w:after="0"/>
              <w:ind w:firstLine="0"/>
              <w:rPr>
                <w:rFonts w:cs="Calibri"/>
                <w:sz w:val="22"/>
                <w:lang w:val="ru-RU"/>
              </w:rPr>
            </w:pPr>
            <w:r w:rsidRPr="000C6F1C">
              <w:rPr>
                <w:rFonts w:cs="Calibri"/>
                <w:sz w:val="22"/>
                <w:lang w:val="ru-RU"/>
              </w:rPr>
              <w:t>Пульты управления подсистемы РЛС-Н</w:t>
            </w:r>
            <w:r>
              <w:rPr>
                <w:rFonts w:cs="Calibri"/>
                <w:sz w:val="22"/>
                <w:lang w:val="ru-RU"/>
              </w:rPr>
              <w:t>.</w:t>
            </w:r>
          </w:p>
        </w:tc>
      </w:tr>
      <w:tr w:rsidR="00EE1B19" w:rsidRPr="000C6F1C" w14:paraId="0ADD1AC5" w14:textId="77777777" w:rsidTr="005A19DF">
        <w:trPr>
          <w:gridAfter w:val="6"/>
          <w:wAfter w:w="7348" w:type="dxa"/>
          <w:trHeight w:val="302"/>
        </w:trPr>
        <w:tc>
          <w:tcPr>
            <w:tcW w:w="564" w:type="dxa"/>
            <w:shd w:val="clear" w:color="auto" w:fill="FFFFFF" w:themeFill="background1"/>
          </w:tcPr>
          <w:p w14:paraId="0802E70A" w14:textId="4BAFDB6C"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lastRenderedPageBreak/>
              <w:t>00</w:t>
            </w:r>
          </w:p>
        </w:tc>
        <w:tc>
          <w:tcPr>
            <w:tcW w:w="1731" w:type="dxa"/>
            <w:shd w:val="clear" w:color="auto" w:fill="FFFFFF" w:themeFill="background1"/>
          </w:tcPr>
          <w:p w14:paraId="726622D4" w14:textId="0644EA8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4.61.1.11</w:t>
            </w:r>
          </w:p>
        </w:tc>
        <w:tc>
          <w:tcPr>
            <w:tcW w:w="2143" w:type="dxa"/>
            <w:shd w:val="clear" w:color="auto" w:fill="FFFFFF" w:themeFill="background1"/>
          </w:tcPr>
          <w:p w14:paraId="535301B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274EC0C" w14:textId="566024C5"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4A904ECB" w14:textId="169FEA1E"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0E6135E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D2B91B2" w14:textId="2374143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B812C3D" w14:textId="746AB82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8ADA15" w14:textId="36509A82" w:rsidR="00EE1B19" w:rsidRPr="000C6F1C" w:rsidRDefault="00EE1B19" w:rsidP="00EE1B19">
            <w:pPr>
              <w:spacing w:before="0" w:after="0"/>
              <w:ind w:firstLine="0"/>
              <w:rPr>
                <w:rFonts w:cs="Calibri"/>
                <w:sz w:val="22"/>
                <w:lang w:val="ru-RU"/>
              </w:rPr>
            </w:pPr>
            <w:r w:rsidRPr="000C6F1C">
              <w:rPr>
                <w:rFonts w:cs="Calibri"/>
                <w:sz w:val="22"/>
                <w:lang w:val="ru-RU"/>
              </w:rPr>
              <w:t>Пульт и индикаторы УВК</w:t>
            </w:r>
            <w:r>
              <w:rPr>
                <w:rFonts w:cs="Calibri"/>
                <w:sz w:val="22"/>
                <w:lang w:val="ru-RU"/>
              </w:rPr>
              <w:t>.</w:t>
            </w:r>
          </w:p>
        </w:tc>
      </w:tr>
      <w:tr w:rsidR="00EE1B19" w:rsidRPr="000C6F1C" w14:paraId="03AE3C41" w14:textId="77777777" w:rsidTr="005A19DF">
        <w:trPr>
          <w:gridAfter w:val="6"/>
          <w:wAfter w:w="7348" w:type="dxa"/>
          <w:trHeight w:val="302"/>
        </w:trPr>
        <w:tc>
          <w:tcPr>
            <w:tcW w:w="564" w:type="dxa"/>
            <w:shd w:val="clear" w:color="auto" w:fill="FFFFFF" w:themeFill="background1"/>
          </w:tcPr>
          <w:p w14:paraId="08CB2433" w14:textId="3481AB08"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7438628F" w14:textId="1CE6183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4.61.1.13</w:t>
            </w:r>
          </w:p>
        </w:tc>
        <w:tc>
          <w:tcPr>
            <w:tcW w:w="2143" w:type="dxa"/>
            <w:shd w:val="clear" w:color="auto" w:fill="FFFFFF" w:themeFill="background1"/>
          </w:tcPr>
          <w:p w14:paraId="322A045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0F4F870" w14:textId="6FE9BD91"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20EBA613" w14:textId="6B588788"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3D2714A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B4EE206" w14:textId="247E928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41BFB7" w14:textId="7988818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64D0E2" w14:textId="4D44451E" w:rsidR="00EE1B19" w:rsidRPr="000C6F1C" w:rsidRDefault="00EE1B19" w:rsidP="00EE1B19">
            <w:pPr>
              <w:spacing w:before="0" w:after="0"/>
              <w:ind w:firstLine="0"/>
              <w:rPr>
                <w:rFonts w:cs="Calibri"/>
                <w:sz w:val="22"/>
                <w:lang w:val="ru-RU"/>
              </w:rPr>
            </w:pPr>
            <w:r w:rsidRPr="000C6F1C">
              <w:rPr>
                <w:rFonts w:cs="Calibri"/>
                <w:sz w:val="22"/>
                <w:lang w:val="ru-RU"/>
              </w:rPr>
              <w:t>Пульт управления аппаратуры СО-70 (по 28828)</w:t>
            </w:r>
            <w:r>
              <w:rPr>
                <w:rFonts w:cs="Calibri"/>
                <w:sz w:val="22"/>
                <w:lang w:val="ru-RU"/>
              </w:rPr>
              <w:t>.</w:t>
            </w:r>
          </w:p>
        </w:tc>
      </w:tr>
      <w:tr w:rsidR="00EE1B19" w:rsidRPr="000C6F1C" w14:paraId="137CCDDE" w14:textId="77777777" w:rsidTr="005A19DF">
        <w:trPr>
          <w:gridAfter w:val="6"/>
          <w:wAfter w:w="7348" w:type="dxa"/>
          <w:trHeight w:val="302"/>
        </w:trPr>
        <w:tc>
          <w:tcPr>
            <w:tcW w:w="564" w:type="dxa"/>
            <w:shd w:val="clear" w:color="auto" w:fill="FFFFFF" w:themeFill="background1"/>
          </w:tcPr>
          <w:p w14:paraId="683652B9" w14:textId="6D8B21DA"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07107EB1" w14:textId="423C6B7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4.61.1.14</w:t>
            </w:r>
          </w:p>
        </w:tc>
        <w:tc>
          <w:tcPr>
            <w:tcW w:w="2143" w:type="dxa"/>
            <w:shd w:val="clear" w:color="auto" w:fill="FFFFFF" w:themeFill="background1"/>
          </w:tcPr>
          <w:p w14:paraId="1ED90CF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7D33035" w14:textId="0CEA295B"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4BED17E0" w14:textId="43ACFE53" w:rsidR="00EE1B19" w:rsidRPr="000C6F1C" w:rsidRDefault="00EE1B19" w:rsidP="00EE1B19">
            <w:pPr>
              <w:spacing w:before="0" w:after="0"/>
              <w:ind w:firstLine="0"/>
              <w:jc w:val="center"/>
              <w:rPr>
                <w:rFonts w:cs="Calibri"/>
                <w:sz w:val="22"/>
                <w:lang w:val="ru-RU"/>
              </w:rPr>
            </w:pPr>
            <w:r w:rsidRPr="000C6F1C">
              <w:rPr>
                <w:rFonts w:cs="Calibri"/>
                <w:sz w:val="22"/>
                <w:lang w:val="ru-RU"/>
              </w:rPr>
              <w:t>121,123</w:t>
            </w:r>
          </w:p>
        </w:tc>
        <w:tc>
          <w:tcPr>
            <w:tcW w:w="1355" w:type="dxa"/>
            <w:shd w:val="clear" w:color="auto" w:fill="FFFFFF" w:themeFill="background1"/>
          </w:tcPr>
          <w:p w14:paraId="04DE4A0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1B9D62C" w14:textId="7C7FD67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15A421B" w14:textId="78C2A09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A6E3C4" w14:textId="4F1C6C36" w:rsidR="00EE1B19" w:rsidRPr="000C6F1C" w:rsidRDefault="00EE1B19" w:rsidP="00EE1B19">
            <w:pPr>
              <w:spacing w:before="0" w:after="0"/>
              <w:ind w:firstLine="0"/>
              <w:rPr>
                <w:rFonts w:cs="Calibri"/>
                <w:sz w:val="22"/>
                <w:lang w:val="ru-RU"/>
              </w:rPr>
            </w:pPr>
            <w:r w:rsidRPr="000C6F1C">
              <w:rPr>
                <w:rFonts w:cs="Calibri"/>
                <w:sz w:val="22"/>
                <w:lang w:val="ru-RU"/>
              </w:rPr>
              <w:t>Пульт управления аппаратуры СОМ-64 (по 28828)</w:t>
            </w:r>
            <w:r>
              <w:rPr>
                <w:rFonts w:cs="Calibri"/>
                <w:sz w:val="22"/>
                <w:lang w:val="ru-RU"/>
              </w:rPr>
              <w:t>.</w:t>
            </w:r>
          </w:p>
        </w:tc>
      </w:tr>
      <w:tr w:rsidR="00EE1B19" w:rsidRPr="000C6F1C" w14:paraId="0982D274" w14:textId="77777777" w:rsidTr="005A19DF">
        <w:trPr>
          <w:gridAfter w:val="6"/>
          <w:wAfter w:w="7348" w:type="dxa"/>
          <w:trHeight w:val="302"/>
        </w:trPr>
        <w:tc>
          <w:tcPr>
            <w:tcW w:w="564" w:type="dxa"/>
            <w:shd w:val="clear" w:color="auto" w:fill="FFFFFF" w:themeFill="background1"/>
          </w:tcPr>
          <w:p w14:paraId="172F668B" w14:textId="0D9EA122"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107D9A3F" w14:textId="22F2D05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4.61.1.15</w:t>
            </w:r>
          </w:p>
        </w:tc>
        <w:tc>
          <w:tcPr>
            <w:tcW w:w="2143" w:type="dxa"/>
            <w:shd w:val="clear" w:color="auto" w:fill="FFFFFF" w:themeFill="background1"/>
          </w:tcPr>
          <w:p w14:paraId="3D931BC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F9CB625" w14:textId="784240AE"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4A048D05" w14:textId="0FA8FF6D"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5D985D5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BA2E204" w14:textId="6AEED65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2C58E32" w14:textId="4279EC7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ECC65F" w14:textId="4DED702D"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КУРС-МП-2 (селекторы курса, селектор режима и П.У.)</w:t>
            </w:r>
            <w:r>
              <w:rPr>
                <w:rFonts w:cs="Calibri"/>
                <w:sz w:val="22"/>
                <w:lang w:val="ru-RU"/>
              </w:rPr>
              <w:t>.</w:t>
            </w:r>
          </w:p>
        </w:tc>
      </w:tr>
      <w:tr w:rsidR="00EE1B19" w:rsidRPr="000C6F1C" w14:paraId="7F3A4985" w14:textId="77777777" w:rsidTr="005A19DF">
        <w:trPr>
          <w:gridAfter w:val="6"/>
          <w:wAfter w:w="7348" w:type="dxa"/>
          <w:trHeight w:val="302"/>
        </w:trPr>
        <w:tc>
          <w:tcPr>
            <w:tcW w:w="564" w:type="dxa"/>
            <w:shd w:val="clear" w:color="auto" w:fill="FFFFFF" w:themeFill="background1"/>
          </w:tcPr>
          <w:p w14:paraId="5B6BA095" w14:textId="19984F6C"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4AFC5ADB" w14:textId="582FE1A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4.61.1.16</w:t>
            </w:r>
          </w:p>
        </w:tc>
        <w:tc>
          <w:tcPr>
            <w:tcW w:w="2143" w:type="dxa"/>
            <w:shd w:val="clear" w:color="auto" w:fill="FFFFFF" w:themeFill="background1"/>
          </w:tcPr>
          <w:p w14:paraId="4E365E8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6D501CA" w14:textId="57C43984"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04B26453" w14:textId="131C1B24"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5A70A9C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BF71A2" w14:textId="4DB8D79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D773782" w14:textId="73B8BA1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1994008" w14:textId="28F544E4"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СД-75 (пульт управления ПУА, индикатор ИСД-I)</w:t>
            </w:r>
            <w:r>
              <w:rPr>
                <w:rFonts w:cs="Calibri"/>
                <w:sz w:val="22"/>
                <w:lang w:val="ru-RU"/>
              </w:rPr>
              <w:t>.</w:t>
            </w:r>
          </w:p>
        </w:tc>
      </w:tr>
      <w:tr w:rsidR="00EE1B19" w:rsidRPr="000C6F1C" w14:paraId="3B1A84E1" w14:textId="77777777" w:rsidTr="005A19DF">
        <w:trPr>
          <w:gridAfter w:val="6"/>
          <w:wAfter w:w="7348" w:type="dxa"/>
          <w:trHeight w:val="302"/>
        </w:trPr>
        <w:tc>
          <w:tcPr>
            <w:tcW w:w="564" w:type="dxa"/>
            <w:shd w:val="clear" w:color="auto" w:fill="FFFFFF" w:themeFill="background1"/>
          </w:tcPr>
          <w:p w14:paraId="4AA07160" w14:textId="032BB350"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082A455F" w14:textId="3FF10FD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4.61.1.17</w:t>
            </w:r>
          </w:p>
        </w:tc>
        <w:tc>
          <w:tcPr>
            <w:tcW w:w="2143" w:type="dxa"/>
            <w:shd w:val="clear" w:color="auto" w:fill="FFFFFF" w:themeFill="background1"/>
          </w:tcPr>
          <w:p w14:paraId="58B40AA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E098AE7" w14:textId="1DDF628F"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1F22786B"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10C817D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87252B4" w14:textId="1AEF854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4DB6EDA" w14:textId="149F020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386229" w14:textId="6460B0CC"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СО-72М (П.У.) (с 28831)</w:t>
            </w:r>
            <w:r>
              <w:rPr>
                <w:rFonts w:cs="Calibri"/>
                <w:sz w:val="22"/>
                <w:lang w:val="ru-RU"/>
              </w:rPr>
              <w:t>.</w:t>
            </w:r>
          </w:p>
        </w:tc>
      </w:tr>
      <w:tr w:rsidR="00EE1B19" w:rsidRPr="000C6F1C" w14:paraId="55D294AB" w14:textId="77777777" w:rsidTr="005A19DF">
        <w:trPr>
          <w:gridAfter w:val="6"/>
          <w:wAfter w:w="7348" w:type="dxa"/>
          <w:trHeight w:val="302"/>
        </w:trPr>
        <w:tc>
          <w:tcPr>
            <w:tcW w:w="564" w:type="dxa"/>
            <w:shd w:val="clear" w:color="auto" w:fill="FFFFFF" w:themeFill="background1"/>
          </w:tcPr>
          <w:p w14:paraId="58FF4151" w14:textId="3E8AA5B5"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5379AD72" w14:textId="1DF9D08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4.61.1.18</w:t>
            </w:r>
          </w:p>
        </w:tc>
        <w:tc>
          <w:tcPr>
            <w:tcW w:w="2143" w:type="dxa"/>
            <w:shd w:val="clear" w:color="auto" w:fill="FFFFFF" w:themeFill="background1"/>
          </w:tcPr>
          <w:p w14:paraId="7DFFD34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A58C446" w14:textId="06E78219"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1A6E92EA" w14:textId="06A99FBC"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FFFFFF" w:themeFill="background1"/>
          </w:tcPr>
          <w:p w14:paraId="331E8E8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F06DA8D" w14:textId="4892BA6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FB07E5" w14:textId="60BC5C5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D6AD0A2" w14:textId="6C6B775F" w:rsidR="00EE1B19" w:rsidRPr="000C6F1C" w:rsidRDefault="00EE1B19" w:rsidP="00EE1B19">
            <w:pPr>
              <w:spacing w:before="0" w:after="0"/>
              <w:ind w:firstLine="0"/>
              <w:rPr>
                <w:rFonts w:cs="Calibri"/>
                <w:sz w:val="22"/>
                <w:lang w:val="ru-RU"/>
              </w:rPr>
            </w:pPr>
            <w:r w:rsidRPr="000C6F1C">
              <w:rPr>
                <w:rFonts w:cs="Calibri"/>
                <w:sz w:val="22"/>
                <w:lang w:val="ru-RU"/>
              </w:rPr>
              <w:t>Блоки изделия «6202» (блоки 261 (23л), 482,55М,433, кнопку «Проверка сигнализаторов») (после вып. бюл. №1908БДГ)</w:t>
            </w:r>
            <w:r>
              <w:rPr>
                <w:rFonts w:cs="Calibri"/>
                <w:sz w:val="22"/>
                <w:lang w:val="ru-RU"/>
              </w:rPr>
              <w:t>.</w:t>
            </w:r>
          </w:p>
        </w:tc>
      </w:tr>
      <w:tr w:rsidR="00EE1B19" w:rsidRPr="000C6F1C" w14:paraId="3ABD59E2" w14:textId="77777777" w:rsidTr="00C84180">
        <w:trPr>
          <w:gridAfter w:val="6"/>
          <w:wAfter w:w="7348" w:type="dxa"/>
          <w:trHeight w:val="302"/>
        </w:trPr>
        <w:tc>
          <w:tcPr>
            <w:tcW w:w="564" w:type="dxa"/>
            <w:shd w:val="clear" w:color="auto" w:fill="FFFFFF" w:themeFill="background1"/>
          </w:tcPr>
          <w:p w14:paraId="2F061E65" w14:textId="6803D996"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FFFFFF" w:themeFill="background1"/>
          </w:tcPr>
          <w:p w14:paraId="18C8C6E2" w14:textId="13C2671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4.61.1.19</w:t>
            </w:r>
          </w:p>
        </w:tc>
        <w:tc>
          <w:tcPr>
            <w:tcW w:w="2143" w:type="dxa"/>
            <w:shd w:val="clear" w:color="auto" w:fill="FFFFFF" w:themeFill="background1"/>
          </w:tcPr>
          <w:p w14:paraId="69829CC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2C63000" w14:textId="3719EC5D"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FFFFFF" w:themeFill="background1"/>
          </w:tcPr>
          <w:p w14:paraId="182C4D70" w14:textId="21FEA879"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tc>
        <w:tc>
          <w:tcPr>
            <w:tcW w:w="1355" w:type="dxa"/>
            <w:shd w:val="clear" w:color="auto" w:fill="FFFFFF" w:themeFill="background1"/>
          </w:tcPr>
          <w:p w14:paraId="352F91E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6A38891" w14:textId="1AEFBE4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ABB1C6E" w14:textId="1BA7FC6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73EAE9B" w14:textId="0FCFEE03" w:rsidR="00EE1B19" w:rsidRPr="000C6F1C" w:rsidRDefault="00EE1B19" w:rsidP="00EE1B19">
            <w:pPr>
              <w:spacing w:before="0" w:after="0"/>
              <w:ind w:firstLine="0"/>
              <w:rPr>
                <w:rFonts w:cs="Calibri"/>
                <w:sz w:val="22"/>
                <w:lang w:val="ru-RU"/>
              </w:rPr>
            </w:pPr>
            <w:r w:rsidRPr="000C6F1C">
              <w:rPr>
                <w:rFonts w:cs="Calibri"/>
                <w:sz w:val="22"/>
                <w:lang w:val="ru-RU"/>
              </w:rPr>
              <w:t>Пульт управления и индикаторы системы САS-67</w:t>
            </w:r>
            <w:r>
              <w:rPr>
                <w:rFonts w:cs="Calibri"/>
                <w:sz w:val="22"/>
                <w:lang w:val="ru-RU"/>
              </w:rPr>
              <w:t>.</w:t>
            </w:r>
          </w:p>
        </w:tc>
      </w:tr>
      <w:tr w:rsidR="00EE1B19" w:rsidRPr="000C6F1C" w14:paraId="208C2800" w14:textId="77777777" w:rsidTr="00A56E70">
        <w:trPr>
          <w:gridAfter w:val="6"/>
          <w:wAfter w:w="7348" w:type="dxa"/>
          <w:trHeight w:val="302"/>
        </w:trPr>
        <w:tc>
          <w:tcPr>
            <w:tcW w:w="564" w:type="dxa"/>
            <w:shd w:val="clear" w:color="auto" w:fill="auto"/>
          </w:tcPr>
          <w:p w14:paraId="1E339631" w14:textId="76BF2F3F" w:rsidR="00EE1B19" w:rsidRPr="000C6F1C" w:rsidRDefault="00EE1B19" w:rsidP="00EE1B19">
            <w:pPr>
              <w:spacing w:before="0" w:after="0"/>
              <w:ind w:left="-117" w:right="-114" w:firstLine="0"/>
              <w:jc w:val="center"/>
              <w:rPr>
                <w:rFonts w:cs="Calibri"/>
                <w:sz w:val="22"/>
                <w:lang w:val="ru-RU"/>
              </w:rPr>
            </w:pPr>
            <w:r w:rsidRPr="005A120D">
              <w:rPr>
                <w:rFonts w:cs="Calibri"/>
                <w:sz w:val="22"/>
                <w:lang w:val="ru-RU"/>
              </w:rPr>
              <w:t>00</w:t>
            </w:r>
          </w:p>
        </w:tc>
        <w:tc>
          <w:tcPr>
            <w:tcW w:w="1731" w:type="dxa"/>
            <w:shd w:val="clear" w:color="auto" w:fill="auto"/>
          </w:tcPr>
          <w:p w14:paraId="3C158A7A" w14:textId="23F9F49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4.61.1.20</w:t>
            </w:r>
          </w:p>
        </w:tc>
        <w:tc>
          <w:tcPr>
            <w:tcW w:w="2143" w:type="dxa"/>
            <w:shd w:val="clear" w:color="auto" w:fill="auto"/>
          </w:tcPr>
          <w:p w14:paraId="216E3866" w14:textId="387DDDBE" w:rsidR="00EE1B19" w:rsidRPr="000C6F1C" w:rsidRDefault="00EE1B19" w:rsidP="00EE1B19">
            <w:pPr>
              <w:spacing w:before="0" w:after="0"/>
              <w:ind w:firstLine="0"/>
              <w:jc w:val="center"/>
              <w:rPr>
                <w:rFonts w:cs="Calibri"/>
                <w:sz w:val="22"/>
                <w:lang w:val="ru-RU"/>
              </w:rPr>
            </w:pPr>
            <w:r>
              <w:rPr>
                <w:rFonts w:cs="Calibri"/>
                <w:sz w:val="22"/>
                <w:lang w:val="ru-RU"/>
              </w:rPr>
              <w:t>ТК №1, ТК №6 ИТЭ</w:t>
            </w:r>
          </w:p>
        </w:tc>
        <w:tc>
          <w:tcPr>
            <w:tcW w:w="1052" w:type="dxa"/>
            <w:shd w:val="clear" w:color="auto" w:fill="auto"/>
          </w:tcPr>
          <w:p w14:paraId="1C765EDF" w14:textId="64584A51" w:rsidR="00EE1B19" w:rsidRPr="000C6F1C" w:rsidRDefault="00EE1B19" w:rsidP="00EE1B19">
            <w:pPr>
              <w:tabs>
                <w:tab w:val="left" w:pos="803"/>
              </w:tabs>
              <w:spacing w:before="0" w:after="0"/>
              <w:ind w:firstLine="0"/>
              <w:jc w:val="center"/>
              <w:rPr>
                <w:rFonts w:cs="Calibri"/>
                <w:sz w:val="22"/>
                <w:lang w:val="ru-RU"/>
              </w:rPr>
            </w:pPr>
            <w:r w:rsidRPr="00A75771">
              <w:rPr>
                <w:rFonts w:cs="Calibri"/>
                <w:sz w:val="22"/>
                <w:lang w:val="ru-RU"/>
              </w:rPr>
              <w:t>1</w:t>
            </w:r>
          </w:p>
        </w:tc>
        <w:tc>
          <w:tcPr>
            <w:tcW w:w="1967" w:type="dxa"/>
            <w:shd w:val="clear" w:color="auto" w:fill="auto"/>
          </w:tcPr>
          <w:p w14:paraId="0422653C" w14:textId="1652C132" w:rsidR="00EE1B19" w:rsidRPr="000C6F1C" w:rsidRDefault="00EE1B19" w:rsidP="00EE1B19">
            <w:pPr>
              <w:spacing w:before="0" w:after="0"/>
              <w:ind w:firstLine="0"/>
              <w:jc w:val="center"/>
              <w:rPr>
                <w:rFonts w:cs="Calibri"/>
                <w:sz w:val="22"/>
                <w:lang w:val="ru-RU"/>
              </w:rPr>
            </w:pPr>
            <w:r w:rsidRPr="000C6F1C">
              <w:rPr>
                <w:rFonts w:cs="Calibri"/>
                <w:sz w:val="22"/>
                <w:lang w:val="ru-RU"/>
              </w:rPr>
              <w:t>120</w:t>
            </w:r>
          </w:p>
        </w:tc>
        <w:tc>
          <w:tcPr>
            <w:tcW w:w="1355" w:type="dxa"/>
            <w:shd w:val="clear" w:color="auto" w:fill="auto"/>
          </w:tcPr>
          <w:p w14:paraId="168ABCA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6926891" w14:textId="5A8943C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9C25E3D" w14:textId="244E0B8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0A622A7" w14:textId="36EA9A9E" w:rsidR="00EE1B19" w:rsidRPr="000C6F1C" w:rsidRDefault="00EE1B19" w:rsidP="00EE1B19">
            <w:pPr>
              <w:spacing w:before="0" w:after="0"/>
              <w:ind w:firstLine="0"/>
              <w:rPr>
                <w:rFonts w:cs="Calibri"/>
                <w:sz w:val="22"/>
                <w:lang w:val="ru-RU"/>
              </w:rPr>
            </w:pPr>
            <w:r w:rsidRPr="000C6F1C">
              <w:rPr>
                <w:rFonts w:cs="Calibri"/>
                <w:sz w:val="22"/>
                <w:lang w:val="ru-RU"/>
              </w:rPr>
              <w:t>Индикатор TDS-56D и вычислитель TTA-12S системы СРППЗ</w:t>
            </w:r>
            <w:r>
              <w:rPr>
                <w:rFonts w:cs="Calibri"/>
                <w:sz w:val="22"/>
                <w:lang w:val="ru-RU"/>
              </w:rPr>
              <w:t>.</w:t>
            </w:r>
          </w:p>
        </w:tc>
      </w:tr>
      <w:tr w:rsidR="00EE1B19" w:rsidRPr="000C6F1C" w14:paraId="7FC6FDF7" w14:textId="77777777" w:rsidTr="00A56E70">
        <w:trPr>
          <w:gridAfter w:val="6"/>
          <w:wAfter w:w="7348" w:type="dxa"/>
          <w:trHeight w:val="302"/>
        </w:trPr>
        <w:tc>
          <w:tcPr>
            <w:tcW w:w="564" w:type="dxa"/>
            <w:shd w:val="clear" w:color="auto" w:fill="auto"/>
          </w:tcPr>
          <w:p w14:paraId="592B2983" w14:textId="6E61C54B" w:rsidR="00EE1B19" w:rsidRPr="005A120D" w:rsidRDefault="00EE1B19" w:rsidP="00EE1B19">
            <w:pPr>
              <w:spacing w:before="0" w:after="0"/>
              <w:ind w:left="-117" w:right="-114" w:firstLine="0"/>
              <w:jc w:val="center"/>
              <w:rPr>
                <w:rFonts w:cs="Calibri"/>
                <w:sz w:val="22"/>
              </w:rPr>
            </w:pPr>
            <w:r w:rsidRPr="005A120D">
              <w:rPr>
                <w:rFonts w:cs="Calibri"/>
                <w:sz w:val="22"/>
                <w:lang w:val="ru-RU"/>
              </w:rPr>
              <w:t>00</w:t>
            </w:r>
          </w:p>
        </w:tc>
        <w:tc>
          <w:tcPr>
            <w:tcW w:w="1731" w:type="dxa"/>
            <w:shd w:val="clear" w:color="auto" w:fill="auto"/>
          </w:tcPr>
          <w:p w14:paraId="67E465BF" w14:textId="34ACBA67" w:rsidR="00EE1B19" w:rsidRPr="000C6F1C" w:rsidRDefault="00EE1B19" w:rsidP="00EE1B19">
            <w:pPr>
              <w:spacing w:before="0" w:after="0"/>
              <w:ind w:left="-68" w:right="-17" w:firstLine="0"/>
              <w:jc w:val="center"/>
              <w:rPr>
                <w:rFonts w:cs="Calibri"/>
                <w:sz w:val="22"/>
              </w:rPr>
            </w:pPr>
            <w:r w:rsidRPr="000C6F1C">
              <w:rPr>
                <w:rFonts w:cs="Calibri"/>
                <w:sz w:val="22"/>
                <w:lang w:val="ru-RU"/>
              </w:rPr>
              <w:t>4.61.1.2</w:t>
            </w:r>
            <w:r>
              <w:rPr>
                <w:rFonts w:cs="Calibri"/>
                <w:sz w:val="22"/>
                <w:lang w:val="ru-RU"/>
              </w:rPr>
              <w:t>1</w:t>
            </w:r>
          </w:p>
        </w:tc>
        <w:tc>
          <w:tcPr>
            <w:tcW w:w="2143" w:type="dxa"/>
            <w:shd w:val="clear" w:color="auto" w:fill="auto"/>
          </w:tcPr>
          <w:p w14:paraId="40204473" w14:textId="6177D2F0" w:rsidR="00EE1B19" w:rsidRDefault="00EE1B19" w:rsidP="00EE1B19">
            <w:pPr>
              <w:spacing w:before="0" w:after="0"/>
              <w:ind w:firstLine="0"/>
              <w:jc w:val="center"/>
              <w:rPr>
                <w:rFonts w:cs="Calibri"/>
                <w:sz w:val="22"/>
              </w:rPr>
            </w:pPr>
          </w:p>
        </w:tc>
        <w:tc>
          <w:tcPr>
            <w:tcW w:w="1052" w:type="dxa"/>
            <w:shd w:val="clear" w:color="auto" w:fill="auto"/>
          </w:tcPr>
          <w:p w14:paraId="30EED77B" w14:textId="2B1F81B0" w:rsidR="00EE1B19" w:rsidRPr="00A75771" w:rsidRDefault="00EE1B19" w:rsidP="00EE1B19">
            <w:pPr>
              <w:tabs>
                <w:tab w:val="left" w:pos="803"/>
              </w:tabs>
              <w:spacing w:before="0" w:after="0"/>
              <w:ind w:firstLine="0"/>
              <w:jc w:val="center"/>
              <w:rPr>
                <w:rFonts w:cs="Calibri"/>
                <w:sz w:val="22"/>
              </w:rPr>
            </w:pPr>
            <w:r w:rsidRPr="00A75771">
              <w:rPr>
                <w:rFonts w:cs="Calibri"/>
                <w:sz w:val="22"/>
                <w:lang w:val="ru-RU"/>
              </w:rPr>
              <w:t>1</w:t>
            </w:r>
          </w:p>
        </w:tc>
        <w:tc>
          <w:tcPr>
            <w:tcW w:w="1967" w:type="dxa"/>
            <w:shd w:val="clear" w:color="auto" w:fill="auto"/>
          </w:tcPr>
          <w:p w14:paraId="55CD4C25" w14:textId="698583D4" w:rsidR="00EE1B19" w:rsidRPr="000C6F1C" w:rsidRDefault="00EE1B19" w:rsidP="00EE1B19">
            <w:pPr>
              <w:spacing w:before="0" w:after="0"/>
              <w:ind w:firstLine="0"/>
              <w:jc w:val="center"/>
              <w:rPr>
                <w:rFonts w:cs="Calibri"/>
                <w:sz w:val="22"/>
              </w:rPr>
            </w:pPr>
            <w:r w:rsidRPr="000C6F1C">
              <w:rPr>
                <w:rFonts w:cs="Calibri"/>
                <w:sz w:val="22"/>
                <w:lang w:val="ru-RU"/>
              </w:rPr>
              <w:t>12</w:t>
            </w:r>
            <w:r>
              <w:rPr>
                <w:rFonts w:cs="Calibri"/>
                <w:sz w:val="22"/>
                <w:lang w:val="ru-RU"/>
              </w:rPr>
              <w:t>1</w:t>
            </w:r>
          </w:p>
        </w:tc>
        <w:tc>
          <w:tcPr>
            <w:tcW w:w="1355" w:type="dxa"/>
            <w:shd w:val="clear" w:color="auto" w:fill="auto"/>
          </w:tcPr>
          <w:p w14:paraId="3FEF05B4" w14:textId="53462DA4" w:rsidR="00EE1B19" w:rsidRPr="001E0E97" w:rsidRDefault="00EE1B19" w:rsidP="00EE1B19">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auto"/>
          </w:tcPr>
          <w:p w14:paraId="4FBA9132" w14:textId="040067D0"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auto"/>
          </w:tcPr>
          <w:p w14:paraId="43611DF4" w14:textId="61EB57EA" w:rsidR="00EE1B19" w:rsidRPr="006B0C0A" w:rsidRDefault="00EE1B19" w:rsidP="00EE1B19">
            <w:pPr>
              <w:spacing w:before="0" w:after="0"/>
              <w:ind w:firstLine="0"/>
              <w:rPr>
                <w:rFonts w:cs="Calibri"/>
                <w:sz w:val="22"/>
                <w:lang w:val="ru-RU"/>
              </w:rPr>
            </w:pPr>
            <w:r>
              <w:rPr>
                <w:rFonts w:cs="Calibri"/>
                <w:sz w:val="22"/>
                <w:lang w:val="ru-RU"/>
              </w:rPr>
              <w:t xml:space="preserve">Осмотр органов управления и индикации ответчика </w:t>
            </w:r>
            <w:r>
              <w:rPr>
                <w:rFonts w:cs="Calibri"/>
                <w:sz w:val="22"/>
                <w:lang w:val="en-US"/>
              </w:rPr>
              <w:t>Mode</w:t>
            </w:r>
            <w:r w:rsidRPr="006B0C0A">
              <w:rPr>
                <w:rFonts w:cs="Calibri"/>
                <w:sz w:val="22"/>
                <w:lang w:val="ru-RU"/>
              </w:rPr>
              <w:t xml:space="preserve"> </w:t>
            </w:r>
            <w:r>
              <w:rPr>
                <w:rFonts w:cs="Calibri"/>
                <w:sz w:val="22"/>
                <w:lang w:val="en-US"/>
              </w:rPr>
              <w:t>S</w:t>
            </w:r>
            <w:r w:rsidRPr="006B0C0A">
              <w:rPr>
                <w:rFonts w:cs="Calibri"/>
                <w:sz w:val="22"/>
                <w:lang w:val="ru-RU"/>
              </w:rPr>
              <w:t>.</w:t>
            </w:r>
          </w:p>
        </w:tc>
      </w:tr>
      <w:tr w:rsidR="00EE1B19" w:rsidRPr="000C6F1C" w14:paraId="635EB733" w14:textId="77777777" w:rsidTr="005A19DF">
        <w:trPr>
          <w:gridAfter w:val="5"/>
          <w:wAfter w:w="7335" w:type="dxa"/>
          <w:trHeight w:val="302"/>
        </w:trPr>
        <w:tc>
          <w:tcPr>
            <w:tcW w:w="15979" w:type="dxa"/>
            <w:gridSpan w:val="9"/>
            <w:shd w:val="clear" w:color="auto" w:fill="FFFFFF" w:themeFill="background1"/>
          </w:tcPr>
          <w:p w14:paraId="441B38CC" w14:textId="1827B92A" w:rsidR="00EE1B19" w:rsidRPr="000C6F1C" w:rsidRDefault="00EE1B19" w:rsidP="00EE1B19">
            <w:pPr>
              <w:spacing w:before="0" w:after="0"/>
              <w:ind w:firstLine="0"/>
              <w:jc w:val="center"/>
              <w:rPr>
                <w:rFonts w:cs="Calibri"/>
                <w:sz w:val="22"/>
                <w:lang w:val="ru-RU"/>
              </w:rPr>
            </w:pPr>
            <w:r w:rsidRPr="000C6F1C">
              <w:rPr>
                <w:rFonts w:cs="Calibri"/>
                <w:b/>
                <w:sz w:val="22"/>
                <w:lang w:val="ru-RU"/>
              </w:rPr>
              <w:t>В техническом отсеке (ТУ вып.16 ТК 4.61.1.0)</w:t>
            </w:r>
          </w:p>
        </w:tc>
      </w:tr>
      <w:tr w:rsidR="00EE1B19" w:rsidRPr="000C6F1C" w14:paraId="46C2EDB5" w14:textId="77777777" w:rsidTr="005A19DF">
        <w:trPr>
          <w:gridAfter w:val="6"/>
          <w:wAfter w:w="7348" w:type="dxa"/>
          <w:trHeight w:val="302"/>
        </w:trPr>
        <w:tc>
          <w:tcPr>
            <w:tcW w:w="564" w:type="dxa"/>
            <w:shd w:val="clear" w:color="auto" w:fill="FFFFFF" w:themeFill="background1"/>
          </w:tcPr>
          <w:p w14:paraId="70BDBC35" w14:textId="0C145BFB"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39EA2E3F" w14:textId="64B8119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4.61.2.1</w:t>
            </w:r>
          </w:p>
        </w:tc>
        <w:tc>
          <w:tcPr>
            <w:tcW w:w="2143" w:type="dxa"/>
            <w:shd w:val="clear" w:color="auto" w:fill="FFFFFF" w:themeFill="background1"/>
          </w:tcPr>
          <w:p w14:paraId="67FCFD6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F9336EE" w14:textId="6F8A5EB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7DAF3DB8" w14:textId="0E99A25E"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6FC904B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6DFC663" w14:textId="6A3D424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1CA9843" w14:textId="78C4624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4400314" w14:textId="1B205CA6" w:rsidR="00EE1B19" w:rsidRPr="000C6F1C" w:rsidRDefault="00EE1B19" w:rsidP="00EE1B19">
            <w:pPr>
              <w:spacing w:before="0" w:after="0"/>
              <w:ind w:firstLine="0"/>
              <w:rPr>
                <w:rFonts w:cs="Calibri"/>
                <w:b/>
                <w:sz w:val="22"/>
                <w:lang w:val="ru-RU"/>
              </w:rPr>
            </w:pPr>
            <w:r w:rsidRPr="000C6F1C">
              <w:rPr>
                <w:rFonts w:cs="Calibri"/>
                <w:sz w:val="22"/>
                <w:lang w:val="ru-RU"/>
              </w:rPr>
              <w:t>Приемопередатчики радиостанции УКВ-связи «Баклан»</w:t>
            </w:r>
            <w:r>
              <w:rPr>
                <w:rFonts w:cs="Calibri"/>
                <w:sz w:val="22"/>
                <w:lang w:val="ru-RU"/>
              </w:rPr>
              <w:t>.</w:t>
            </w:r>
          </w:p>
        </w:tc>
      </w:tr>
      <w:tr w:rsidR="00EE1B19" w:rsidRPr="000C6F1C" w14:paraId="314285B8" w14:textId="77777777" w:rsidTr="005A19DF">
        <w:trPr>
          <w:gridAfter w:val="6"/>
          <w:wAfter w:w="7348" w:type="dxa"/>
          <w:trHeight w:val="302"/>
        </w:trPr>
        <w:tc>
          <w:tcPr>
            <w:tcW w:w="564" w:type="dxa"/>
            <w:shd w:val="clear" w:color="auto" w:fill="FFFFFF" w:themeFill="background1"/>
          </w:tcPr>
          <w:p w14:paraId="631E46B6" w14:textId="041963C9"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1B8BAE1A" w14:textId="048775A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4.61.2.2</w:t>
            </w:r>
          </w:p>
        </w:tc>
        <w:tc>
          <w:tcPr>
            <w:tcW w:w="2143" w:type="dxa"/>
            <w:shd w:val="clear" w:color="auto" w:fill="FFFFFF" w:themeFill="background1"/>
          </w:tcPr>
          <w:p w14:paraId="58A2EA3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CFF5654" w14:textId="6D8B7BFC"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6A9FD05F"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0FADD1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009B018" w14:textId="7148205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EB54B8E" w14:textId="7A7F683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C206152" w14:textId="7EC50D88" w:rsidR="00EE1B19" w:rsidRPr="000C6F1C" w:rsidRDefault="00EE1B19" w:rsidP="00EE1B19">
            <w:pPr>
              <w:spacing w:before="0" w:after="0"/>
              <w:ind w:firstLine="0"/>
              <w:rPr>
                <w:rFonts w:cs="Calibri"/>
                <w:sz w:val="22"/>
                <w:lang w:val="ru-RU"/>
              </w:rPr>
            </w:pPr>
            <w:r w:rsidRPr="000C6F1C">
              <w:rPr>
                <w:rFonts w:cs="Calibri"/>
                <w:sz w:val="22"/>
                <w:lang w:val="ru-RU"/>
              </w:rPr>
              <w:t>Радиостанцию Р-855УМ, упаковку радиостанции</w:t>
            </w:r>
            <w:r>
              <w:rPr>
                <w:rFonts w:cs="Calibri"/>
                <w:sz w:val="22"/>
                <w:lang w:val="ru-RU"/>
              </w:rPr>
              <w:t>.</w:t>
            </w:r>
          </w:p>
        </w:tc>
      </w:tr>
      <w:tr w:rsidR="00EE1B19" w:rsidRPr="000C6F1C" w14:paraId="5D2B8BDE" w14:textId="77777777" w:rsidTr="005A19DF">
        <w:trPr>
          <w:gridAfter w:val="6"/>
          <w:wAfter w:w="7348" w:type="dxa"/>
          <w:trHeight w:val="302"/>
        </w:trPr>
        <w:tc>
          <w:tcPr>
            <w:tcW w:w="564" w:type="dxa"/>
            <w:shd w:val="clear" w:color="auto" w:fill="FFFFFF" w:themeFill="background1"/>
          </w:tcPr>
          <w:p w14:paraId="18433305" w14:textId="5D15C0F4"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650908AD" w14:textId="5BB8FFB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4.61.2.3</w:t>
            </w:r>
          </w:p>
        </w:tc>
        <w:tc>
          <w:tcPr>
            <w:tcW w:w="2143" w:type="dxa"/>
            <w:shd w:val="clear" w:color="auto" w:fill="FFFFFF" w:themeFill="background1"/>
          </w:tcPr>
          <w:p w14:paraId="269EC81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46EDBC5" w14:textId="2E5A8986"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BF1DE00" w14:textId="625AA32F"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04CD673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8DE59C7" w14:textId="776B47C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526EE79" w14:textId="2A923EA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1978739" w14:textId="68A50F98" w:rsidR="00EE1B19" w:rsidRPr="000C6F1C" w:rsidRDefault="00EE1B19" w:rsidP="00EE1B19">
            <w:pPr>
              <w:spacing w:before="0" w:after="0"/>
              <w:ind w:firstLine="0"/>
              <w:rPr>
                <w:rFonts w:cs="Calibri"/>
                <w:sz w:val="22"/>
                <w:lang w:val="ru-RU"/>
              </w:rPr>
            </w:pPr>
            <w:r w:rsidRPr="000C6F1C">
              <w:rPr>
                <w:rFonts w:cs="Calibri"/>
                <w:sz w:val="22"/>
                <w:lang w:val="ru-RU"/>
              </w:rPr>
              <w:t>Коробку К-20 аппаратуры РИ-65</w:t>
            </w:r>
            <w:r>
              <w:rPr>
                <w:rFonts w:cs="Calibri"/>
                <w:sz w:val="22"/>
                <w:lang w:val="ru-RU"/>
              </w:rPr>
              <w:t>.</w:t>
            </w:r>
          </w:p>
        </w:tc>
      </w:tr>
      <w:tr w:rsidR="00EE1B19" w:rsidRPr="000C6F1C" w14:paraId="12E0D715" w14:textId="77777777" w:rsidTr="005A19DF">
        <w:trPr>
          <w:gridAfter w:val="6"/>
          <w:wAfter w:w="7348" w:type="dxa"/>
          <w:trHeight w:val="302"/>
        </w:trPr>
        <w:tc>
          <w:tcPr>
            <w:tcW w:w="564" w:type="dxa"/>
            <w:shd w:val="clear" w:color="auto" w:fill="FFFFFF" w:themeFill="background1"/>
          </w:tcPr>
          <w:p w14:paraId="2323280F" w14:textId="26982D8E"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16C48186" w14:textId="633752A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4.61.2.4</w:t>
            </w:r>
          </w:p>
        </w:tc>
        <w:tc>
          <w:tcPr>
            <w:tcW w:w="2143" w:type="dxa"/>
            <w:shd w:val="clear" w:color="auto" w:fill="FFFFFF" w:themeFill="background1"/>
          </w:tcPr>
          <w:p w14:paraId="0BA99C6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4E17057" w14:textId="4A33232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79F5C12" w14:textId="26D98523"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477AAE2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79C0DA9" w14:textId="40D10D4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8C4CE2E" w14:textId="268E726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126A6FC" w14:textId="1F54175B" w:rsidR="00EE1B19" w:rsidRPr="000C6F1C" w:rsidRDefault="00EE1B19" w:rsidP="00EE1B19">
            <w:pPr>
              <w:spacing w:before="0" w:after="0"/>
              <w:ind w:firstLine="0"/>
              <w:rPr>
                <w:rFonts w:cs="Calibri"/>
                <w:sz w:val="22"/>
                <w:lang w:val="ru-RU"/>
              </w:rPr>
            </w:pPr>
            <w:r w:rsidRPr="000C6F1C">
              <w:rPr>
                <w:rFonts w:cs="Calibri"/>
                <w:sz w:val="22"/>
                <w:lang w:val="ru-RU"/>
              </w:rPr>
              <w:t>Блоки и элементы аппаратуры СПУ-8, СГУ-15</w:t>
            </w:r>
            <w:r>
              <w:rPr>
                <w:rFonts w:cs="Calibri"/>
                <w:sz w:val="22"/>
                <w:lang w:val="ru-RU"/>
              </w:rPr>
              <w:t>.</w:t>
            </w:r>
          </w:p>
        </w:tc>
      </w:tr>
      <w:tr w:rsidR="00EE1B19" w:rsidRPr="000C6F1C" w14:paraId="110FEFA9" w14:textId="77777777" w:rsidTr="005A19DF">
        <w:trPr>
          <w:gridAfter w:val="6"/>
          <w:wAfter w:w="7348" w:type="dxa"/>
          <w:trHeight w:val="302"/>
        </w:trPr>
        <w:tc>
          <w:tcPr>
            <w:tcW w:w="564" w:type="dxa"/>
            <w:shd w:val="clear" w:color="auto" w:fill="FFFFFF" w:themeFill="background1"/>
          </w:tcPr>
          <w:p w14:paraId="41F6A50F" w14:textId="37185D0E"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2E270EDC" w14:textId="5C6B4AA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4.61.2.5</w:t>
            </w:r>
          </w:p>
        </w:tc>
        <w:tc>
          <w:tcPr>
            <w:tcW w:w="2143" w:type="dxa"/>
            <w:shd w:val="clear" w:color="auto" w:fill="FFFFFF" w:themeFill="background1"/>
          </w:tcPr>
          <w:p w14:paraId="2B71E2A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B117E4E" w14:textId="01D5590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9275B69" w14:textId="70C3FAD6"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41C84DF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5EACC9E" w14:textId="01C92E7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BB8C4CE" w14:textId="79322DE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A62F2F9" w14:textId="7810CF6D" w:rsidR="00EE1B19" w:rsidRPr="000C6F1C" w:rsidRDefault="00EE1B19" w:rsidP="00EE1B19">
            <w:pPr>
              <w:spacing w:before="0" w:after="0"/>
              <w:ind w:firstLine="0"/>
              <w:rPr>
                <w:rFonts w:cs="Calibri"/>
                <w:sz w:val="22"/>
                <w:lang w:val="ru-RU"/>
              </w:rPr>
            </w:pPr>
            <w:r w:rsidRPr="000C6F1C">
              <w:rPr>
                <w:rFonts w:cs="Calibri"/>
                <w:sz w:val="22"/>
                <w:lang w:val="ru-RU"/>
              </w:rPr>
              <w:t>Блок аппаратуры СД-67 – до вып. бюл. № 1998 БУГ</w:t>
            </w:r>
            <w:r>
              <w:rPr>
                <w:rFonts w:cs="Calibri"/>
                <w:sz w:val="22"/>
                <w:lang w:val="ru-RU"/>
              </w:rPr>
              <w:t>.</w:t>
            </w:r>
          </w:p>
        </w:tc>
      </w:tr>
      <w:tr w:rsidR="00EE1B19" w:rsidRPr="000C6F1C" w14:paraId="79CBB52A" w14:textId="77777777" w:rsidTr="005A19DF">
        <w:trPr>
          <w:gridAfter w:val="6"/>
          <w:wAfter w:w="7348" w:type="dxa"/>
          <w:trHeight w:val="302"/>
        </w:trPr>
        <w:tc>
          <w:tcPr>
            <w:tcW w:w="564" w:type="dxa"/>
            <w:shd w:val="clear" w:color="auto" w:fill="FFFFFF" w:themeFill="background1"/>
          </w:tcPr>
          <w:p w14:paraId="1F8ABE15" w14:textId="3CB6ABF7"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FFFFFF" w:themeFill="background1"/>
          </w:tcPr>
          <w:p w14:paraId="28AAF210" w14:textId="1B1ADA8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4.61.2.6</w:t>
            </w:r>
          </w:p>
        </w:tc>
        <w:tc>
          <w:tcPr>
            <w:tcW w:w="2143" w:type="dxa"/>
            <w:shd w:val="clear" w:color="auto" w:fill="FFFFFF" w:themeFill="background1"/>
          </w:tcPr>
          <w:p w14:paraId="41151FC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2704E69" w14:textId="297AD98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97CF26E" w14:textId="68F815A3"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15183E9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96D2919" w14:textId="41AD25A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BCE7455" w14:textId="04A1F2C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A51A8F7" w14:textId="37F292D7" w:rsidR="00EE1B19" w:rsidRPr="000C6F1C" w:rsidRDefault="00EE1B19" w:rsidP="00EE1B19">
            <w:pPr>
              <w:spacing w:before="0" w:after="0"/>
              <w:ind w:firstLine="0"/>
              <w:rPr>
                <w:rFonts w:cs="Calibri"/>
                <w:sz w:val="22"/>
                <w:lang w:val="ru-RU"/>
              </w:rPr>
            </w:pPr>
            <w:r w:rsidRPr="000C6F1C">
              <w:rPr>
                <w:rFonts w:cs="Calibri"/>
                <w:sz w:val="22"/>
                <w:lang w:val="ru-RU"/>
              </w:rPr>
              <w:t>Блок аппаратуры СД-75 (ЗСД)</w:t>
            </w:r>
            <w:r>
              <w:rPr>
                <w:rFonts w:cs="Calibri"/>
                <w:sz w:val="22"/>
                <w:lang w:val="ru-RU"/>
              </w:rPr>
              <w:t>.</w:t>
            </w:r>
          </w:p>
        </w:tc>
      </w:tr>
      <w:tr w:rsidR="00EE1B19" w:rsidRPr="000C6F1C" w14:paraId="6C3B6051" w14:textId="77777777" w:rsidTr="00E119C9">
        <w:trPr>
          <w:gridAfter w:val="6"/>
          <w:wAfter w:w="7348" w:type="dxa"/>
          <w:trHeight w:val="302"/>
        </w:trPr>
        <w:tc>
          <w:tcPr>
            <w:tcW w:w="564" w:type="dxa"/>
            <w:shd w:val="clear" w:color="auto" w:fill="auto"/>
          </w:tcPr>
          <w:p w14:paraId="1D4B6FC1" w14:textId="46F00051"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lastRenderedPageBreak/>
              <w:t>00</w:t>
            </w:r>
          </w:p>
        </w:tc>
        <w:tc>
          <w:tcPr>
            <w:tcW w:w="1731" w:type="dxa"/>
            <w:shd w:val="clear" w:color="auto" w:fill="auto"/>
          </w:tcPr>
          <w:p w14:paraId="720B047F" w14:textId="703E574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4.61.2.8</w:t>
            </w:r>
          </w:p>
        </w:tc>
        <w:tc>
          <w:tcPr>
            <w:tcW w:w="2143" w:type="dxa"/>
            <w:shd w:val="clear" w:color="auto" w:fill="auto"/>
          </w:tcPr>
          <w:p w14:paraId="2BB85D9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AEC5C60" w14:textId="1063094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38A0B0E2" w14:textId="42669977" w:rsidR="00EE1B19" w:rsidRPr="000C6F1C" w:rsidRDefault="00EE1B19" w:rsidP="00EE1B19">
            <w:pPr>
              <w:spacing w:before="0" w:after="0"/>
              <w:ind w:firstLine="0"/>
              <w:jc w:val="center"/>
              <w:rPr>
                <w:rFonts w:cs="Calibri"/>
                <w:sz w:val="22"/>
                <w:lang w:val="ru-RU"/>
              </w:rPr>
            </w:pPr>
            <w:r w:rsidRPr="000C6F1C">
              <w:rPr>
                <w:rFonts w:cs="Calibri"/>
                <w:sz w:val="22"/>
                <w:lang w:val="ru-RU"/>
              </w:rPr>
              <w:t>120</w:t>
            </w:r>
          </w:p>
        </w:tc>
        <w:tc>
          <w:tcPr>
            <w:tcW w:w="1355" w:type="dxa"/>
            <w:shd w:val="clear" w:color="auto" w:fill="auto"/>
          </w:tcPr>
          <w:p w14:paraId="53EB928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7AE980F" w14:textId="01B9F38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00C35A4" w14:textId="27CEACD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F72A546" w14:textId="489AC7BA" w:rsidR="00EE1B19" w:rsidRPr="000C6F1C" w:rsidRDefault="00EE1B19" w:rsidP="00EE1B19">
            <w:pPr>
              <w:spacing w:before="0" w:after="0"/>
              <w:ind w:firstLine="0"/>
              <w:rPr>
                <w:rFonts w:cs="Calibri"/>
                <w:sz w:val="22"/>
                <w:lang w:val="ru-RU"/>
              </w:rPr>
            </w:pPr>
            <w:r w:rsidRPr="000C6F1C">
              <w:rPr>
                <w:rFonts w:cs="Calibri"/>
                <w:sz w:val="22"/>
                <w:lang w:val="ru-RU"/>
              </w:rPr>
              <w:t>Осмотрите автоматический переносной радиомаяк ELT</w:t>
            </w:r>
            <w:r w:rsidRPr="00E119C9">
              <w:rPr>
                <w:rFonts w:cs="Calibri"/>
                <w:sz w:val="22"/>
                <w:lang w:val="ru-RU"/>
              </w:rPr>
              <w:t xml:space="preserve"> </w:t>
            </w:r>
            <w:r>
              <w:rPr>
                <w:rFonts w:cs="Calibri"/>
                <w:sz w:val="22"/>
                <w:lang w:val="ru-RU"/>
              </w:rPr>
              <w:t>АРМ-406П.</w:t>
            </w:r>
          </w:p>
        </w:tc>
      </w:tr>
      <w:tr w:rsidR="00EE1B19" w:rsidRPr="000C6F1C" w14:paraId="3BD060B0" w14:textId="77777777" w:rsidTr="00E119C9">
        <w:trPr>
          <w:gridAfter w:val="6"/>
          <w:wAfter w:w="7348" w:type="dxa"/>
          <w:trHeight w:val="302"/>
        </w:trPr>
        <w:tc>
          <w:tcPr>
            <w:tcW w:w="564" w:type="dxa"/>
            <w:shd w:val="clear" w:color="auto" w:fill="auto"/>
          </w:tcPr>
          <w:p w14:paraId="0244EEE9" w14:textId="0048F840"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auto"/>
          </w:tcPr>
          <w:p w14:paraId="298E17A5" w14:textId="22A7A17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4.61.2.9</w:t>
            </w:r>
          </w:p>
        </w:tc>
        <w:tc>
          <w:tcPr>
            <w:tcW w:w="2143" w:type="dxa"/>
            <w:shd w:val="clear" w:color="auto" w:fill="auto"/>
          </w:tcPr>
          <w:p w14:paraId="4B2DD4D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84BC414" w14:textId="751A536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DAE0A08" w14:textId="0DFF7DB4" w:rsidR="00EE1B19" w:rsidRPr="000C6F1C" w:rsidRDefault="00EE1B19" w:rsidP="00EE1B19">
            <w:pPr>
              <w:spacing w:before="0" w:after="0"/>
              <w:ind w:firstLine="0"/>
              <w:jc w:val="center"/>
              <w:rPr>
                <w:rFonts w:cs="Calibri"/>
                <w:sz w:val="22"/>
                <w:lang w:val="ru-RU"/>
              </w:rPr>
            </w:pPr>
            <w:r w:rsidRPr="000C6F1C">
              <w:rPr>
                <w:rFonts w:cs="Calibri"/>
                <w:sz w:val="22"/>
                <w:lang w:val="ru-RU"/>
              </w:rPr>
              <w:t>120</w:t>
            </w:r>
          </w:p>
        </w:tc>
        <w:tc>
          <w:tcPr>
            <w:tcW w:w="1355" w:type="dxa"/>
            <w:shd w:val="clear" w:color="auto" w:fill="auto"/>
          </w:tcPr>
          <w:p w14:paraId="3EC8B08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8C3BBC9" w14:textId="235FBBC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7807D08E" w14:textId="2AA65EF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5ED8BCD0" w14:textId="6C47F53E" w:rsidR="00EE1B19" w:rsidRPr="000C6F1C" w:rsidRDefault="00EE1B19" w:rsidP="00EE1B19">
            <w:pPr>
              <w:spacing w:before="0" w:after="0"/>
              <w:ind w:firstLine="0"/>
              <w:rPr>
                <w:rFonts w:cs="Calibri"/>
                <w:sz w:val="22"/>
                <w:lang w:val="ru-RU"/>
              </w:rPr>
            </w:pPr>
            <w:r w:rsidRPr="000C6F1C">
              <w:rPr>
                <w:rFonts w:cs="Calibri"/>
                <w:sz w:val="22"/>
                <w:lang w:val="ru-RU"/>
              </w:rPr>
              <w:t>Осмотрите аварийно- спасательный радиомаяк ELT</w:t>
            </w:r>
            <w:r>
              <w:rPr>
                <w:rFonts w:cs="Calibri"/>
                <w:sz w:val="22"/>
                <w:lang w:val="ru-RU"/>
              </w:rPr>
              <w:t xml:space="preserve"> АРМ-406АС1.</w:t>
            </w:r>
          </w:p>
        </w:tc>
      </w:tr>
      <w:tr w:rsidR="00EE1B19" w:rsidRPr="000C6F1C" w14:paraId="5242A54F" w14:textId="77777777" w:rsidTr="00A56E70">
        <w:trPr>
          <w:gridAfter w:val="6"/>
          <w:wAfter w:w="7348" w:type="dxa"/>
          <w:trHeight w:val="302"/>
        </w:trPr>
        <w:tc>
          <w:tcPr>
            <w:tcW w:w="564" w:type="dxa"/>
            <w:shd w:val="clear" w:color="auto" w:fill="auto"/>
          </w:tcPr>
          <w:p w14:paraId="556C6056" w14:textId="0A68540B" w:rsidR="00EE1B19" w:rsidRPr="000C6F1C" w:rsidRDefault="00EE1B19" w:rsidP="00EE1B19">
            <w:pPr>
              <w:spacing w:before="0" w:after="0"/>
              <w:ind w:left="-117" w:right="-114" w:firstLine="0"/>
              <w:jc w:val="center"/>
              <w:rPr>
                <w:rFonts w:cs="Calibri"/>
                <w:sz w:val="22"/>
                <w:lang w:val="ru-RU"/>
              </w:rPr>
            </w:pPr>
            <w:r w:rsidRPr="00B30B2B">
              <w:rPr>
                <w:rFonts w:cs="Calibri"/>
                <w:sz w:val="22"/>
                <w:lang w:val="ru-RU"/>
              </w:rPr>
              <w:t>00</w:t>
            </w:r>
          </w:p>
        </w:tc>
        <w:tc>
          <w:tcPr>
            <w:tcW w:w="1731" w:type="dxa"/>
            <w:shd w:val="clear" w:color="auto" w:fill="auto"/>
          </w:tcPr>
          <w:p w14:paraId="39B8A476" w14:textId="13E9A47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4.61.2.10</w:t>
            </w:r>
          </w:p>
        </w:tc>
        <w:tc>
          <w:tcPr>
            <w:tcW w:w="2143" w:type="dxa"/>
            <w:shd w:val="clear" w:color="auto" w:fill="auto"/>
          </w:tcPr>
          <w:p w14:paraId="7B8A2385" w14:textId="689F2A8C" w:rsidR="00EE1B19" w:rsidRPr="000C6F1C" w:rsidRDefault="00EE1B19" w:rsidP="00EE1B19">
            <w:pPr>
              <w:spacing w:before="0" w:after="0"/>
              <w:ind w:firstLine="0"/>
              <w:jc w:val="center"/>
              <w:rPr>
                <w:rFonts w:cs="Calibri"/>
                <w:sz w:val="22"/>
                <w:lang w:val="ru-RU"/>
              </w:rPr>
            </w:pPr>
            <w:r w:rsidRPr="000C6F1C">
              <w:rPr>
                <w:rFonts w:cs="Calibri"/>
                <w:sz w:val="22"/>
                <w:lang w:val="ru-RU"/>
              </w:rPr>
              <w:t>ТК №6 ИТЭ</w:t>
            </w:r>
          </w:p>
        </w:tc>
        <w:tc>
          <w:tcPr>
            <w:tcW w:w="1052" w:type="dxa"/>
            <w:shd w:val="clear" w:color="auto" w:fill="auto"/>
          </w:tcPr>
          <w:p w14:paraId="7D81B1A7" w14:textId="1D8614A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73895C1C" w14:textId="3BD3B964" w:rsidR="00EE1B19" w:rsidRPr="000C6F1C" w:rsidRDefault="00EE1B19" w:rsidP="00EE1B19">
            <w:pPr>
              <w:spacing w:before="0" w:after="0"/>
              <w:ind w:firstLine="0"/>
              <w:jc w:val="center"/>
              <w:rPr>
                <w:rFonts w:cs="Calibri"/>
                <w:sz w:val="22"/>
                <w:lang w:val="ru-RU"/>
              </w:rPr>
            </w:pPr>
            <w:r w:rsidRPr="000C6F1C">
              <w:rPr>
                <w:rFonts w:cs="Calibri"/>
                <w:sz w:val="22"/>
                <w:lang w:val="ru-RU"/>
              </w:rPr>
              <w:t>123</w:t>
            </w:r>
          </w:p>
        </w:tc>
        <w:tc>
          <w:tcPr>
            <w:tcW w:w="1355" w:type="dxa"/>
            <w:shd w:val="clear" w:color="auto" w:fill="auto"/>
          </w:tcPr>
          <w:p w14:paraId="4B964A2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79F9588" w14:textId="6C1EF13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403869E2" w14:textId="3A47C98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F42D718" w14:textId="6DF974AA" w:rsidR="00EE1B19" w:rsidRPr="000C6F1C" w:rsidRDefault="00EE1B19" w:rsidP="00EE1B19">
            <w:pPr>
              <w:spacing w:before="0" w:after="0"/>
              <w:ind w:firstLine="0"/>
              <w:rPr>
                <w:rFonts w:cs="Calibri"/>
                <w:sz w:val="22"/>
                <w:lang w:val="ru-RU"/>
              </w:rPr>
            </w:pPr>
            <w:r w:rsidRPr="000C6F1C">
              <w:rPr>
                <w:rFonts w:cs="Calibri"/>
                <w:sz w:val="22"/>
                <w:lang w:val="ru-RU"/>
              </w:rPr>
              <w:t>Блок УБС системы СРППЗ</w:t>
            </w:r>
            <w:r>
              <w:rPr>
                <w:rFonts w:cs="Calibri"/>
                <w:sz w:val="22"/>
                <w:lang w:val="ru-RU"/>
              </w:rPr>
              <w:t>.</w:t>
            </w:r>
          </w:p>
        </w:tc>
      </w:tr>
      <w:tr w:rsidR="00EE1B19" w:rsidRPr="000C6F1C" w14:paraId="54DB90EF" w14:textId="77777777" w:rsidTr="005A19DF">
        <w:trPr>
          <w:gridAfter w:val="5"/>
          <w:wAfter w:w="7335" w:type="dxa"/>
          <w:trHeight w:val="302"/>
        </w:trPr>
        <w:tc>
          <w:tcPr>
            <w:tcW w:w="15979" w:type="dxa"/>
            <w:gridSpan w:val="9"/>
            <w:shd w:val="clear" w:color="auto" w:fill="FFFFFF" w:themeFill="background1"/>
          </w:tcPr>
          <w:p w14:paraId="5D565A85" w14:textId="56905AF8" w:rsidR="00EE1B19" w:rsidRPr="000C6F1C" w:rsidRDefault="00EE1B19" w:rsidP="00EE1B19">
            <w:pPr>
              <w:spacing w:before="0" w:after="0"/>
              <w:ind w:firstLine="0"/>
              <w:jc w:val="center"/>
              <w:rPr>
                <w:rFonts w:cs="Calibri"/>
                <w:sz w:val="22"/>
                <w:lang w:val="ru-RU"/>
              </w:rPr>
            </w:pPr>
            <w:r w:rsidRPr="000C6F1C">
              <w:rPr>
                <w:rFonts w:cs="Calibri"/>
                <w:b/>
                <w:sz w:val="22"/>
                <w:lang w:val="ru-RU"/>
              </w:rPr>
              <w:t>В кабине штурмана</w:t>
            </w:r>
          </w:p>
        </w:tc>
      </w:tr>
      <w:tr w:rsidR="00EE1B19" w:rsidRPr="000C6F1C" w14:paraId="1D650C11" w14:textId="77777777" w:rsidTr="005A19DF">
        <w:trPr>
          <w:gridAfter w:val="6"/>
          <w:wAfter w:w="7348" w:type="dxa"/>
          <w:trHeight w:val="302"/>
        </w:trPr>
        <w:tc>
          <w:tcPr>
            <w:tcW w:w="564" w:type="dxa"/>
            <w:shd w:val="clear" w:color="auto" w:fill="FFFFFF" w:themeFill="background1"/>
          </w:tcPr>
          <w:p w14:paraId="77A343BC" w14:textId="42CD0714"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4D6A6CDF" w14:textId="68CFC2E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w:t>
            </w:r>
          </w:p>
        </w:tc>
        <w:tc>
          <w:tcPr>
            <w:tcW w:w="2143" w:type="dxa"/>
            <w:shd w:val="clear" w:color="auto" w:fill="FFFFFF" w:themeFill="background1"/>
          </w:tcPr>
          <w:p w14:paraId="06DF7E4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6FD4144" w14:textId="0055747E"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7CBD99C1" w14:textId="641615B1"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161DCD7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0C068F8" w14:textId="29C67BE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0879C47" w14:textId="4FFA39B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8333C0" w14:textId="635B3E52" w:rsidR="00EE1B19" w:rsidRPr="000C6F1C" w:rsidRDefault="00EE1B19" w:rsidP="00EE1B19">
            <w:pPr>
              <w:spacing w:before="0" w:after="0"/>
              <w:ind w:firstLine="0"/>
              <w:rPr>
                <w:rFonts w:cs="Calibri"/>
                <w:b/>
                <w:sz w:val="22"/>
                <w:lang w:val="ru-RU"/>
              </w:rPr>
            </w:pPr>
            <w:r w:rsidRPr="000C6F1C">
              <w:rPr>
                <w:rFonts w:cs="Calibri"/>
                <w:sz w:val="22"/>
                <w:lang w:val="ru-RU"/>
              </w:rPr>
              <w:t>Блоки и элементы аппаратуры СПУ-8, СГУ-15</w:t>
            </w:r>
            <w:r>
              <w:rPr>
                <w:rFonts w:cs="Calibri"/>
                <w:sz w:val="22"/>
                <w:lang w:val="ru-RU"/>
              </w:rPr>
              <w:t>.</w:t>
            </w:r>
          </w:p>
        </w:tc>
      </w:tr>
      <w:tr w:rsidR="00EE1B19" w:rsidRPr="000C6F1C" w14:paraId="286EA4D7" w14:textId="77777777" w:rsidTr="005A19DF">
        <w:trPr>
          <w:gridAfter w:val="6"/>
          <w:wAfter w:w="7348" w:type="dxa"/>
          <w:trHeight w:val="302"/>
        </w:trPr>
        <w:tc>
          <w:tcPr>
            <w:tcW w:w="564" w:type="dxa"/>
            <w:shd w:val="clear" w:color="auto" w:fill="FFFFFF" w:themeFill="background1"/>
          </w:tcPr>
          <w:p w14:paraId="14685F99" w14:textId="4E955618"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032839DE" w14:textId="057518F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4.61.3.2</w:t>
            </w:r>
          </w:p>
        </w:tc>
        <w:tc>
          <w:tcPr>
            <w:tcW w:w="2143" w:type="dxa"/>
            <w:shd w:val="clear" w:color="auto" w:fill="FFFFFF" w:themeFill="background1"/>
          </w:tcPr>
          <w:p w14:paraId="39409F7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F334DD5" w14:textId="3E4B050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E3DE9E6" w14:textId="5F0D0D06"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tc>
        <w:tc>
          <w:tcPr>
            <w:tcW w:w="1355" w:type="dxa"/>
            <w:shd w:val="clear" w:color="auto" w:fill="FFFFFF" w:themeFill="background1"/>
          </w:tcPr>
          <w:p w14:paraId="4D85B37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84310C4" w14:textId="0041B38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FE724EB" w14:textId="4D0C218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800C90" w14:textId="3E72B205"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РСБН-7с</w:t>
            </w:r>
            <w:r>
              <w:rPr>
                <w:rFonts w:cs="Calibri"/>
                <w:sz w:val="22"/>
                <w:lang w:val="ru-RU"/>
              </w:rPr>
              <w:t>.</w:t>
            </w:r>
          </w:p>
        </w:tc>
      </w:tr>
      <w:tr w:rsidR="00EE1B19" w:rsidRPr="000C6F1C" w14:paraId="660FB80F" w14:textId="77777777" w:rsidTr="005A19DF">
        <w:trPr>
          <w:gridAfter w:val="6"/>
          <w:wAfter w:w="7348" w:type="dxa"/>
          <w:trHeight w:val="302"/>
        </w:trPr>
        <w:tc>
          <w:tcPr>
            <w:tcW w:w="564" w:type="dxa"/>
            <w:tcBorders>
              <w:bottom w:val="single" w:sz="4" w:space="0" w:color="auto"/>
            </w:tcBorders>
            <w:shd w:val="clear" w:color="auto" w:fill="FFFFFF" w:themeFill="background1"/>
          </w:tcPr>
          <w:p w14:paraId="46E2E440" w14:textId="5214A9AA"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tcBorders>
              <w:bottom w:val="single" w:sz="4" w:space="0" w:color="auto"/>
            </w:tcBorders>
            <w:shd w:val="clear" w:color="auto" w:fill="FFFFFF" w:themeFill="background1"/>
          </w:tcPr>
          <w:p w14:paraId="095B3D86" w14:textId="784ACD8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4.61.3.3</w:t>
            </w:r>
          </w:p>
        </w:tc>
        <w:tc>
          <w:tcPr>
            <w:tcW w:w="2143" w:type="dxa"/>
            <w:tcBorders>
              <w:bottom w:val="single" w:sz="4" w:space="0" w:color="auto"/>
            </w:tcBorders>
            <w:shd w:val="clear" w:color="auto" w:fill="FFFFFF" w:themeFill="background1"/>
          </w:tcPr>
          <w:p w14:paraId="0C540218" w14:textId="4456B53B" w:rsidR="00EE1B19" w:rsidRPr="00274D7A" w:rsidRDefault="00EE1B19" w:rsidP="00EE1B19">
            <w:pPr>
              <w:spacing w:before="0" w:after="0"/>
              <w:ind w:firstLine="0"/>
              <w:jc w:val="center"/>
              <w:rPr>
                <w:rFonts w:cs="Calibri"/>
                <w:sz w:val="22"/>
                <w:lang w:val="ru-RU"/>
              </w:rPr>
            </w:pPr>
            <w:r>
              <w:rPr>
                <w:rFonts w:cs="Calibri"/>
                <w:sz w:val="22"/>
                <w:lang w:val="ru-RU"/>
              </w:rPr>
              <w:t>ТУ вып. 16 ТК 4.61.3.3(б)</w:t>
            </w:r>
          </w:p>
        </w:tc>
        <w:tc>
          <w:tcPr>
            <w:tcW w:w="1052" w:type="dxa"/>
            <w:tcBorders>
              <w:bottom w:val="single" w:sz="4" w:space="0" w:color="auto"/>
            </w:tcBorders>
            <w:shd w:val="clear" w:color="auto" w:fill="FFFFFF" w:themeFill="background1"/>
          </w:tcPr>
          <w:p w14:paraId="0DE0FFFB" w14:textId="12B9887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0BC8E893" w14:textId="72B4ABD8"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tc>
        <w:tc>
          <w:tcPr>
            <w:tcW w:w="1355" w:type="dxa"/>
            <w:tcBorders>
              <w:bottom w:val="single" w:sz="4" w:space="0" w:color="auto"/>
            </w:tcBorders>
            <w:shd w:val="clear" w:color="auto" w:fill="FFFFFF" w:themeFill="background1"/>
          </w:tcPr>
          <w:p w14:paraId="656E469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58EFF35" w14:textId="32C1F12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49E169BF" w14:textId="13A33FF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67A2A7E4" w14:textId="512448AD"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«КУРС-МП-2» (до выполнения бюл. № 1794 БДГ)</w:t>
            </w:r>
            <w:r>
              <w:rPr>
                <w:rFonts w:cs="Calibri"/>
                <w:sz w:val="22"/>
                <w:lang w:val="ru-RU"/>
              </w:rPr>
              <w:t>.</w:t>
            </w:r>
          </w:p>
        </w:tc>
      </w:tr>
      <w:tr w:rsidR="00EE1B19" w:rsidRPr="000C6F1C" w14:paraId="1F16C181" w14:textId="77777777" w:rsidTr="005A19DF">
        <w:trPr>
          <w:gridAfter w:val="6"/>
          <w:wAfter w:w="7348" w:type="dxa"/>
          <w:trHeight w:val="302"/>
        </w:trPr>
        <w:tc>
          <w:tcPr>
            <w:tcW w:w="564" w:type="dxa"/>
            <w:tcBorders>
              <w:bottom w:val="nil"/>
            </w:tcBorders>
            <w:shd w:val="clear" w:color="auto" w:fill="FFFFFF" w:themeFill="background1"/>
          </w:tcPr>
          <w:p w14:paraId="5B124866" w14:textId="7DBDBB84"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tcBorders>
              <w:bottom w:val="nil"/>
            </w:tcBorders>
            <w:shd w:val="clear" w:color="auto" w:fill="FFFFFF" w:themeFill="background1"/>
          </w:tcPr>
          <w:p w14:paraId="67705169" w14:textId="68BAED0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4.61.3.4</w:t>
            </w:r>
          </w:p>
        </w:tc>
        <w:tc>
          <w:tcPr>
            <w:tcW w:w="2143" w:type="dxa"/>
            <w:tcBorders>
              <w:bottom w:val="nil"/>
            </w:tcBorders>
            <w:shd w:val="clear" w:color="auto" w:fill="FFFFFF" w:themeFill="background1"/>
          </w:tcPr>
          <w:p w14:paraId="5AF0199C" w14:textId="6B50F58C" w:rsidR="00EE1B19" w:rsidRPr="000C6F1C" w:rsidRDefault="00EE1B19" w:rsidP="00EE1B19">
            <w:pPr>
              <w:spacing w:before="0" w:after="0"/>
              <w:ind w:firstLine="0"/>
              <w:jc w:val="center"/>
              <w:rPr>
                <w:rFonts w:cs="Calibri"/>
                <w:sz w:val="22"/>
                <w:lang w:val="ru-RU"/>
              </w:rPr>
            </w:pPr>
            <w:r>
              <w:rPr>
                <w:rFonts w:cs="Calibri"/>
                <w:sz w:val="22"/>
                <w:lang w:val="ru-RU"/>
              </w:rPr>
              <w:t>ТУ вып. 16 ТК 4.61.3.3(б)</w:t>
            </w:r>
          </w:p>
        </w:tc>
        <w:tc>
          <w:tcPr>
            <w:tcW w:w="1052" w:type="dxa"/>
            <w:tcBorders>
              <w:bottom w:val="nil"/>
            </w:tcBorders>
            <w:shd w:val="clear" w:color="auto" w:fill="FFFFFF" w:themeFill="background1"/>
          </w:tcPr>
          <w:p w14:paraId="4813682A" w14:textId="5A74350F"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bottom w:val="nil"/>
            </w:tcBorders>
            <w:shd w:val="clear" w:color="auto" w:fill="FFFFFF" w:themeFill="background1"/>
          </w:tcPr>
          <w:p w14:paraId="2B8FDBB7" w14:textId="1EE6EB41"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tcBorders>
              <w:bottom w:val="nil"/>
            </w:tcBorders>
            <w:shd w:val="clear" w:color="auto" w:fill="FFFFFF" w:themeFill="background1"/>
          </w:tcPr>
          <w:p w14:paraId="78D92EE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8ECC7C2" w14:textId="0733609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3EB833DF" w14:textId="1C326E3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70A2EDB"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Радиокомпас АРК-15М:</w:t>
            </w:r>
          </w:p>
          <w:p w14:paraId="3BAAB60C" w14:textId="02377EB9" w:rsidR="00EE1B19" w:rsidRPr="000C6F1C" w:rsidRDefault="00EE1B19" w:rsidP="00EE1B19">
            <w:pPr>
              <w:spacing w:before="0" w:after="0"/>
              <w:ind w:firstLine="0"/>
              <w:rPr>
                <w:rFonts w:cs="Calibri"/>
                <w:sz w:val="22"/>
                <w:lang w:val="ru-RU"/>
              </w:rPr>
            </w:pPr>
            <w:r w:rsidRPr="000C6F1C">
              <w:rPr>
                <w:rFonts w:cs="Calibri"/>
                <w:sz w:val="22"/>
                <w:lang w:val="ru-RU"/>
              </w:rPr>
              <w:t>А) пульт управления;</w:t>
            </w:r>
          </w:p>
        </w:tc>
      </w:tr>
      <w:tr w:rsidR="00EE1B19" w:rsidRPr="000C6F1C" w14:paraId="7AFBE15A" w14:textId="77777777" w:rsidTr="005A19DF">
        <w:trPr>
          <w:gridAfter w:val="6"/>
          <w:wAfter w:w="7348" w:type="dxa"/>
          <w:trHeight w:val="302"/>
        </w:trPr>
        <w:tc>
          <w:tcPr>
            <w:tcW w:w="564" w:type="dxa"/>
            <w:tcBorders>
              <w:top w:val="nil"/>
            </w:tcBorders>
            <w:shd w:val="clear" w:color="auto" w:fill="FFFFFF" w:themeFill="background1"/>
          </w:tcPr>
          <w:p w14:paraId="0C0786C3" w14:textId="77777777" w:rsidR="00EE1B19" w:rsidRPr="007D3FD1"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17C9923A"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2AFB7511"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0BC6D749" w14:textId="378A949E"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663DB148"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67C705F9"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593D1419"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1738D97A" w14:textId="285C911B" w:rsidR="00EE1B19" w:rsidRPr="000C6F1C" w:rsidRDefault="00EE1B19" w:rsidP="00EE1B19">
            <w:pPr>
              <w:spacing w:before="0" w:after="0"/>
              <w:ind w:firstLine="0"/>
              <w:rPr>
                <w:rFonts w:cs="Calibri"/>
                <w:sz w:val="22"/>
              </w:rPr>
            </w:pPr>
            <w:r w:rsidRPr="000C6F1C">
              <w:rPr>
                <w:rFonts w:cs="Calibri"/>
                <w:sz w:val="22"/>
                <w:lang w:val="ru-RU"/>
              </w:rPr>
              <w:t>Б) переключатель пультов</w:t>
            </w:r>
            <w:r>
              <w:rPr>
                <w:rFonts w:cs="Calibri"/>
                <w:sz w:val="22"/>
                <w:lang w:val="ru-RU"/>
              </w:rPr>
              <w:t>.</w:t>
            </w:r>
          </w:p>
        </w:tc>
      </w:tr>
      <w:tr w:rsidR="00EE1B19" w:rsidRPr="000C6F1C" w14:paraId="3DDB40D4" w14:textId="77777777" w:rsidTr="005A19DF">
        <w:trPr>
          <w:gridAfter w:val="6"/>
          <w:wAfter w:w="7348" w:type="dxa"/>
          <w:trHeight w:val="302"/>
        </w:trPr>
        <w:tc>
          <w:tcPr>
            <w:tcW w:w="564" w:type="dxa"/>
            <w:shd w:val="clear" w:color="auto" w:fill="FFFFFF" w:themeFill="background1"/>
          </w:tcPr>
          <w:p w14:paraId="63D26F7E" w14:textId="72CFB235"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1B0C1AC1" w14:textId="66235E6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4.61.3.5</w:t>
            </w:r>
          </w:p>
        </w:tc>
        <w:tc>
          <w:tcPr>
            <w:tcW w:w="2143" w:type="dxa"/>
            <w:shd w:val="clear" w:color="auto" w:fill="FFFFFF" w:themeFill="background1"/>
          </w:tcPr>
          <w:p w14:paraId="3A6B19C2" w14:textId="1BE8E057" w:rsidR="00EE1B19" w:rsidRPr="000C6F1C" w:rsidRDefault="00EE1B19" w:rsidP="00EE1B19">
            <w:pPr>
              <w:spacing w:before="0" w:after="0"/>
              <w:ind w:firstLine="0"/>
              <w:jc w:val="center"/>
              <w:rPr>
                <w:rFonts w:cs="Calibri"/>
                <w:sz w:val="22"/>
                <w:lang w:val="ru-RU"/>
              </w:rPr>
            </w:pPr>
            <w:r>
              <w:rPr>
                <w:rFonts w:cs="Calibri"/>
                <w:sz w:val="22"/>
                <w:lang w:val="ru-RU"/>
              </w:rPr>
              <w:t>ТУ вып. 16 ТК 4.61.3.3(б)</w:t>
            </w:r>
          </w:p>
        </w:tc>
        <w:tc>
          <w:tcPr>
            <w:tcW w:w="1052" w:type="dxa"/>
            <w:shd w:val="clear" w:color="auto" w:fill="FFFFFF" w:themeFill="background1"/>
          </w:tcPr>
          <w:p w14:paraId="39C7F16E" w14:textId="419A4912"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4685ED84" w14:textId="5C408337"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55BAC40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AF5B1A7" w14:textId="6528716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EAD1F32" w14:textId="5BA7027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929E9A" w14:textId="1731243E" w:rsidR="00EE1B19" w:rsidRPr="000C6F1C" w:rsidRDefault="00EE1B19" w:rsidP="00EE1B19">
            <w:pPr>
              <w:spacing w:before="0" w:after="0"/>
              <w:ind w:firstLine="0"/>
              <w:rPr>
                <w:rFonts w:cs="Calibri"/>
                <w:sz w:val="22"/>
                <w:lang w:val="ru-RU"/>
              </w:rPr>
            </w:pPr>
            <w:r w:rsidRPr="000C6F1C">
              <w:rPr>
                <w:rFonts w:cs="Calibri"/>
                <w:sz w:val="22"/>
                <w:lang w:val="ru-RU"/>
              </w:rPr>
              <w:t>Указатель высоты аппаратуры РВ-5М</w:t>
            </w:r>
            <w:r>
              <w:rPr>
                <w:rFonts w:cs="Calibri"/>
                <w:sz w:val="22"/>
                <w:lang w:val="ru-RU"/>
              </w:rPr>
              <w:t>.</w:t>
            </w:r>
          </w:p>
        </w:tc>
      </w:tr>
      <w:tr w:rsidR="00EE1B19" w:rsidRPr="000C6F1C" w14:paraId="3709D7E0" w14:textId="77777777" w:rsidTr="005A19DF">
        <w:trPr>
          <w:gridAfter w:val="6"/>
          <w:wAfter w:w="7348" w:type="dxa"/>
          <w:trHeight w:val="302"/>
        </w:trPr>
        <w:tc>
          <w:tcPr>
            <w:tcW w:w="564" w:type="dxa"/>
            <w:shd w:val="clear" w:color="auto" w:fill="FFFFFF" w:themeFill="background1"/>
          </w:tcPr>
          <w:p w14:paraId="0AFFFD9F" w14:textId="24F493D1"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19B175A3" w14:textId="75EABA1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4.61.3.6</w:t>
            </w:r>
          </w:p>
        </w:tc>
        <w:tc>
          <w:tcPr>
            <w:tcW w:w="2143" w:type="dxa"/>
            <w:shd w:val="clear" w:color="auto" w:fill="FFFFFF" w:themeFill="background1"/>
          </w:tcPr>
          <w:p w14:paraId="47FA9C85" w14:textId="4FF33369" w:rsidR="00EE1B19" w:rsidRPr="000C6F1C" w:rsidRDefault="00EE1B19" w:rsidP="00EE1B19">
            <w:pPr>
              <w:spacing w:before="0" w:after="0"/>
              <w:ind w:firstLine="0"/>
              <w:jc w:val="center"/>
              <w:rPr>
                <w:rFonts w:cs="Calibri"/>
                <w:sz w:val="22"/>
                <w:lang w:val="ru-RU"/>
              </w:rPr>
            </w:pPr>
            <w:r>
              <w:rPr>
                <w:rFonts w:cs="Calibri"/>
                <w:sz w:val="22"/>
                <w:lang w:val="ru-RU"/>
              </w:rPr>
              <w:t>ТУ вып. 16 ТК 4.61.3.3(б)</w:t>
            </w:r>
          </w:p>
        </w:tc>
        <w:tc>
          <w:tcPr>
            <w:tcW w:w="1052" w:type="dxa"/>
            <w:shd w:val="clear" w:color="auto" w:fill="FFFFFF" w:themeFill="background1"/>
          </w:tcPr>
          <w:p w14:paraId="74537DE5" w14:textId="2035608A"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4211A364" w14:textId="5FBFFE68"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3115F8F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9B60E11" w14:textId="3F8066B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8467ABE" w14:textId="3EF2899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2DF9952" w14:textId="53480CE7"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ДИСС-013</w:t>
            </w:r>
            <w:r>
              <w:rPr>
                <w:rFonts w:cs="Calibri"/>
                <w:sz w:val="22"/>
                <w:lang w:val="ru-RU"/>
              </w:rPr>
              <w:t>.</w:t>
            </w:r>
          </w:p>
        </w:tc>
      </w:tr>
      <w:tr w:rsidR="00EE1B19" w:rsidRPr="000C6F1C" w14:paraId="31D8E987" w14:textId="77777777" w:rsidTr="005A19DF">
        <w:trPr>
          <w:gridAfter w:val="6"/>
          <w:wAfter w:w="7348" w:type="dxa"/>
          <w:trHeight w:val="302"/>
        </w:trPr>
        <w:tc>
          <w:tcPr>
            <w:tcW w:w="564" w:type="dxa"/>
            <w:shd w:val="clear" w:color="auto" w:fill="FFFFFF" w:themeFill="background1"/>
          </w:tcPr>
          <w:p w14:paraId="3B1CD36F" w14:textId="55D77671"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5BE81B12" w14:textId="48F0EDA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4.61.3.7</w:t>
            </w:r>
          </w:p>
        </w:tc>
        <w:tc>
          <w:tcPr>
            <w:tcW w:w="2143" w:type="dxa"/>
            <w:shd w:val="clear" w:color="auto" w:fill="FFFFFF" w:themeFill="background1"/>
          </w:tcPr>
          <w:p w14:paraId="726361E5" w14:textId="400819C3" w:rsidR="00EE1B19" w:rsidRPr="000C6F1C" w:rsidRDefault="00EE1B19" w:rsidP="00EE1B19">
            <w:pPr>
              <w:spacing w:before="0" w:after="0"/>
              <w:ind w:firstLine="0"/>
              <w:jc w:val="center"/>
              <w:rPr>
                <w:rFonts w:cs="Calibri"/>
                <w:sz w:val="22"/>
                <w:lang w:val="ru-RU"/>
              </w:rPr>
            </w:pPr>
            <w:r>
              <w:rPr>
                <w:rFonts w:cs="Calibri"/>
                <w:sz w:val="22"/>
                <w:lang w:val="ru-RU"/>
              </w:rPr>
              <w:t>ТУ вып. 16 ТК 4.61.3.3(б)</w:t>
            </w:r>
          </w:p>
        </w:tc>
        <w:tc>
          <w:tcPr>
            <w:tcW w:w="1052" w:type="dxa"/>
            <w:shd w:val="clear" w:color="auto" w:fill="FFFFFF" w:themeFill="background1"/>
          </w:tcPr>
          <w:p w14:paraId="69AF7EA8" w14:textId="416C360D"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0C9AE59A" w14:textId="1F3C7823"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7994A99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D66EE02" w14:textId="35A6CF2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0C58AE1" w14:textId="2AE976B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56DD6DF" w14:textId="0E23E478" w:rsidR="00EE1B19" w:rsidRPr="000C6F1C" w:rsidRDefault="00EE1B19" w:rsidP="00EE1B19">
            <w:pPr>
              <w:spacing w:before="0" w:after="0"/>
              <w:ind w:firstLine="0"/>
              <w:rPr>
                <w:rFonts w:cs="Calibri"/>
                <w:sz w:val="22"/>
                <w:lang w:val="ru-RU"/>
              </w:rPr>
            </w:pPr>
            <w:r w:rsidRPr="000C6F1C">
              <w:rPr>
                <w:rFonts w:cs="Calibri"/>
                <w:sz w:val="22"/>
                <w:lang w:val="ru-RU"/>
              </w:rPr>
              <w:t>Индикатор аппаратуры СД-67 – до вып. бюл. №1998БУГ</w:t>
            </w:r>
            <w:r>
              <w:rPr>
                <w:rFonts w:cs="Calibri"/>
                <w:sz w:val="22"/>
                <w:lang w:val="ru-RU"/>
              </w:rPr>
              <w:t>.</w:t>
            </w:r>
          </w:p>
        </w:tc>
      </w:tr>
      <w:tr w:rsidR="00EE1B19" w:rsidRPr="000C6F1C" w14:paraId="2BD28261" w14:textId="77777777" w:rsidTr="005A19DF">
        <w:trPr>
          <w:gridAfter w:val="6"/>
          <w:wAfter w:w="7348" w:type="dxa"/>
          <w:trHeight w:val="302"/>
        </w:trPr>
        <w:tc>
          <w:tcPr>
            <w:tcW w:w="564" w:type="dxa"/>
            <w:shd w:val="clear" w:color="auto" w:fill="FFFFFF" w:themeFill="background1"/>
          </w:tcPr>
          <w:p w14:paraId="0828607D" w14:textId="45E7ABC3"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100A4779" w14:textId="5DDAD50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4.61.3.8</w:t>
            </w:r>
          </w:p>
        </w:tc>
        <w:tc>
          <w:tcPr>
            <w:tcW w:w="2143" w:type="dxa"/>
            <w:shd w:val="clear" w:color="auto" w:fill="FFFFFF" w:themeFill="background1"/>
          </w:tcPr>
          <w:p w14:paraId="756498F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F4C20EE" w14:textId="2FEC2D79"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16981A1D" w14:textId="50A5284C" w:rsidR="00EE1B19" w:rsidRPr="000C6F1C" w:rsidRDefault="00EE1B19" w:rsidP="00EE1B19">
            <w:pPr>
              <w:spacing w:before="0" w:after="0"/>
              <w:ind w:firstLine="0"/>
              <w:jc w:val="center"/>
              <w:rPr>
                <w:rFonts w:cs="Calibri"/>
                <w:sz w:val="22"/>
                <w:lang w:val="ru-RU"/>
              </w:rPr>
            </w:pPr>
            <w:r w:rsidRPr="000C6F1C">
              <w:rPr>
                <w:rFonts w:cs="Calibri"/>
                <w:sz w:val="22"/>
                <w:lang w:val="ru-RU"/>
              </w:rPr>
              <w:t>131,133</w:t>
            </w:r>
          </w:p>
        </w:tc>
        <w:tc>
          <w:tcPr>
            <w:tcW w:w="1355" w:type="dxa"/>
            <w:shd w:val="clear" w:color="auto" w:fill="FFFFFF" w:themeFill="background1"/>
          </w:tcPr>
          <w:p w14:paraId="597BE3C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42E813B" w14:textId="02E96AC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720A533" w14:textId="0F79776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A6E7D87" w14:textId="12008E50"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УВК</w:t>
            </w:r>
            <w:r>
              <w:rPr>
                <w:rFonts w:cs="Calibri"/>
                <w:sz w:val="22"/>
                <w:lang w:val="ru-RU"/>
              </w:rPr>
              <w:t>.</w:t>
            </w:r>
          </w:p>
        </w:tc>
      </w:tr>
      <w:tr w:rsidR="00EE1B19" w:rsidRPr="000C6F1C" w14:paraId="7BD16FBD" w14:textId="77777777" w:rsidTr="005A19DF">
        <w:trPr>
          <w:gridAfter w:val="6"/>
          <w:wAfter w:w="7348" w:type="dxa"/>
          <w:trHeight w:val="302"/>
        </w:trPr>
        <w:tc>
          <w:tcPr>
            <w:tcW w:w="564" w:type="dxa"/>
            <w:shd w:val="clear" w:color="auto" w:fill="FFFFFF" w:themeFill="background1"/>
          </w:tcPr>
          <w:p w14:paraId="14337D3A" w14:textId="63B52218"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1657E035" w14:textId="2F2C06F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4.61.3.9</w:t>
            </w:r>
          </w:p>
        </w:tc>
        <w:tc>
          <w:tcPr>
            <w:tcW w:w="2143" w:type="dxa"/>
            <w:shd w:val="clear" w:color="auto" w:fill="FFFFFF" w:themeFill="background1"/>
          </w:tcPr>
          <w:p w14:paraId="4441055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D764A93" w14:textId="1F28E9DA"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0E17A1D4" w14:textId="22E12D74"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41E6429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BA7ECE0" w14:textId="59C42B2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372352" w14:textId="637C029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52C161" w14:textId="3A6047D0" w:rsidR="00EE1B19" w:rsidRPr="000C6F1C" w:rsidRDefault="00EE1B19" w:rsidP="00EE1B19">
            <w:pPr>
              <w:spacing w:before="0" w:after="0"/>
              <w:ind w:firstLine="0"/>
              <w:rPr>
                <w:rFonts w:cs="Calibri"/>
                <w:sz w:val="22"/>
                <w:lang w:val="ru-RU"/>
              </w:rPr>
            </w:pPr>
            <w:r w:rsidRPr="000C6F1C">
              <w:rPr>
                <w:rFonts w:cs="Calibri"/>
                <w:sz w:val="22"/>
                <w:lang w:val="ru-RU"/>
              </w:rPr>
              <w:t>Стойку КП-34 с блоками аппаратуры КП-7</w:t>
            </w:r>
            <w:r>
              <w:rPr>
                <w:rFonts w:cs="Calibri"/>
                <w:sz w:val="22"/>
                <w:lang w:val="ru-RU"/>
              </w:rPr>
              <w:t>.</w:t>
            </w:r>
          </w:p>
        </w:tc>
      </w:tr>
      <w:tr w:rsidR="00EE1B19" w:rsidRPr="000C6F1C" w14:paraId="36CA1BE7" w14:textId="77777777" w:rsidTr="005A19DF">
        <w:trPr>
          <w:gridAfter w:val="6"/>
          <w:wAfter w:w="7348" w:type="dxa"/>
          <w:trHeight w:val="302"/>
        </w:trPr>
        <w:tc>
          <w:tcPr>
            <w:tcW w:w="564" w:type="dxa"/>
            <w:shd w:val="clear" w:color="auto" w:fill="FFFFFF" w:themeFill="background1"/>
          </w:tcPr>
          <w:p w14:paraId="784CE391" w14:textId="36E9CCC9"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38C33CF8" w14:textId="4714619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4.61.3.10</w:t>
            </w:r>
          </w:p>
        </w:tc>
        <w:tc>
          <w:tcPr>
            <w:tcW w:w="2143" w:type="dxa"/>
            <w:shd w:val="clear" w:color="auto" w:fill="FFFFFF" w:themeFill="background1"/>
          </w:tcPr>
          <w:p w14:paraId="3506DA4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2F083A6" w14:textId="3CCA4057"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3FF75770" w14:textId="22D05712"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277BFD8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EE23F41" w14:textId="7DEAFAB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8A152BE" w14:textId="499EE71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F00A5A" w14:textId="1AAFCB9C"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РЛС-П с проверкой состояния влагопоглотителей в блоке КП2-30</w:t>
            </w:r>
            <w:r>
              <w:rPr>
                <w:rFonts w:cs="Calibri"/>
                <w:sz w:val="22"/>
                <w:lang w:val="ru-RU"/>
              </w:rPr>
              <w:t>.</w:t>
            </w:r>
          </w:p>
        </w:tc>
      </w:tr>
      <w:tr w:rsidR="00EE1B19" w:rsidRPr="000C6F1C" w14:paraId="187A1597" w14:textId="77777777" w:rsidTr="005A19DF">
        <w:trPr>
          <w:gridAfter w:val="6"/>
          <w:wAfter w:w="7348" w:type="dxa"/>
          <w:trHeight w:val="302"/>
        </w:trPr>
        <w:tc>
          <w:tcPr>
            <w:tcW w:w="564" w:type="dxa"/>
            <w:shd w:val="clear" w:color="auto" w:fill="FFFFFF" w:themeFill="background1"/>
          </w:tcPr>
          <w:p w14:paraId="598CDFCD" w14:textId="4261FB3C"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0C72A068" w14:textId="73F09D3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4.61.3.11</w:t>
            </w:r>
          </w:p>
        </w:tc>
        <w:tc>
          <w:tcPr>
            <w:tcW w:w="2143" w:type="dxa"/>
            <w:shd w:val="clear" w:color="auto" w:fill="FFFFFF" w:themeFill="background1"/>
          </w:tcPr>
          <w:p w14:paraId="24805C9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B6D1081" w14:textId="17D9175D" w:rsidR="00EE1B19" w:rsidRPr="000C6F1C" w:rsidRDefault="00EE1B19" w:rsidP="00EE1B19">
            <w:pPr>
              <w:tabs>
                <w:tab w:val="left" w:pos="803"/>
              </w:tabs>
              <w:spacing w:before="0" w:after="0"/>
              <w:ind w:firstLine="0"/>
              <w:jc w:val="center"/>
              <w:rPr>
                <w:rFonts w:cs="Calibri"/>
                <w:sz w:val="22"/>
                <w:lang w:val="ru-RU"/>
              </w:rPr>
            </w:pPr>
            <w:r w:rsidRPr="000E0B49">
              <w:rPr>
                <w:rFonts w:cs="Calibri"/>
                <w:sz w:val="22"/>
                <w:lang w:val="ru-RU"/>
              </w:rPr>
              <w:t>1</w:t>
            </w:r>
          </w:p>
        </w:tc>
        <w:tc>
          <w:tcPr>
            <w:tcW w:w="1967" w:type="dxa"/>
            <w:shd w:val="clear" w:color="auto" w:fill="FFFFFF" w:themeFill="background1"/>
          </w:tcPr>
          <w:p w14:paraId="521F042C" w14:textId="47FA83BA" w:rsidR="00EE1B19" w:rsidRPr="000C6F1C" w:rsidRDefault="00EE1B19" w:rsidP="00EE1B19">
            <w:pPr>
              <w:spacing w:before="0" w:after="0"/>
              <w:ind w:firstLine="0"/>
              <w:jc w:val="center"/>
              <w:rPr>
                <w:rFonts w:cs="Calibri"/>
                <w:sz w:val="22"/>
                <w:lang w:val="ru-RU"/>
              </w:rPr>
            </w:pPr>
            <w:r w:rsidRPr="000C6F1C">
              <w:rPr>
                <w:rFonts w:cs="Calibri"/>
                <w:sz w:val="22"/>
                <w:lang w:val="ru-RU"/>
              </w:rPr>
              <w:t>132</w:t>
            </w:r>
          </w:p>
        </w:tc>
        <w:tc>
          <w:tcPr>
            <w:tcW w:w="1355" w:type="dxa"/>
            <w:shd w:val="clear" w:color="auto" w:fill="FFFFFF" w:themeFill="background1"/>
          </w:tcPr>
          <w:p w14:paraId="7014BDD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AEFE7A0" w14:textId="76BE02D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0959E39" w14:textId="7F071AB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6E3B3EA" w14:textId="6522D95D"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РЛС-Н</w:t>
            </w:r>
            <w:r>
              <w:rPr>
                <w:rFonts w:cs="Calibri"/>
                <w:sz w:val="22"/>
                <w:lang w:val="ru-RU"/>
              </w:rPr>
              <w:t>.</w:t>
            </w:r>
          </w:p>
        </w:tc>
      </w:tr>
      <w:tr w:rsidR="00EE1B19" w:rsidRPr="000C6F1C" w14:paraId="46097049" w14:textId="77777777" w:rsidTr="005A19DF">
        <w:trPr>
          <w:gridAfter w:val="6"/>
          <w:wAfter w:w="7348" w:type="dxa"/>
          <w:trHeight w:val="302"/>
        </w:trPr>
        <w:tc>
          <w:tcPr>
            <w:tcW w:w="564" w:type="dxa"/>
            <w:shd w:val="clear" w:color="auto" w:fill="FFFFFF" w:themeFill="background1"/>
          </w:tcPr>
          <w:p w14:paraId="7055F03F" w14:textId="43EFF9D3"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2BEEA5A9" w14:textId="70CD46F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4.61.3.12</w:t>
            </w:r>
          </w:p>
        </w:tc>
        <w:tc>
          <w:tcPr>
            <w:tcW w:w="2143" w:type="dxa"/>
            <w:shd w:val="clear" w:color="auto" w:fill="FFFFFF" w:themeFill="background1"/>
          </w:tcPr>
          <w:p w14:paraId="7D561923" w14:textId="02852056" w:rsidR="00EE1B19" w:rsidRPr="000C6F1C" w:rsidRDefault="00EE1B19" w:rsidP="00EE1B19">
            <w:pPr>
              <w:spacing w:before="0" w:after="0"/>
              <w:ind w:firstLine="0"/>
              <w:jc w:val="center"/>
              <w:rPr>
                <w:rFonts w:cs="Calibri"/>
                <w:sz w:val="22"/>
                <w:lang w:val="ru-RU"/>
              </w:rPr>
            </w:pPr>
            <w:r>
              <w:rPr>
                <w:rFonts w:cs="Calibri"/>
                <w:sz w:val="22"/>
                <w:lang w:val="ru-RU"/>
              </w:rPr>
              <w:t>ИТЭ 62-19-0 стр. 201т</w:t>
            </w:r>
          </w:p>
        </w:tc>
        <w:tc>
          <w:tcPr>
            <w:tcW w:w="1052" w:type="dxa"/>
            <w:shd w:val="clear" w:color="auto" w:fill="FFFFFF" w:themeFill="background1"/>
          </w:tcPr>
          <w:p w14:paraId="6B0F3E43" w14:textId="709C5D4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42D47591" w14:textId="39B40793" w:rsidR="00EE1B19" w:rsidRPr="000C6F1C" w:rsidRDefault="00EE1B19" w:rsidP="00EE1B19">
            <w:pPr>
              <w:spacing w:before="0" w:after="0"/>
              <w:ind w:firstLine="0"/>
              <w:jc w:val="center"/>
              <w:rPr>
                <w:rFonts w:cs="Calibri"/>
                <w:sz w:val="22"/>
                <w:lang w:val="ru-RU"/>
              </w:rPr>
            </w:pPr>
            <w:r w:rsidRPr="000C6F1C">
              <w:rPr>
                <w:rFonts w:cs="Calibri"/>
                <w:sz w:val="22"/>
                <w:lang w:val="ru-RU"/>
              </w:rPr>
              <w:t>132</w:t>
            </w:r>
          </w:p>
        </w:tc>
        <w:tc>
          <w:tcPr>
            <w:tcW w:w="1355" w:type="dxa"/>
            <w:shd w:val="clear" w:color="auto" w:fill="FFFFFF" w:themeFill="background1"/>
          </w:tcPr>
          <w:p w14:paraId="4E993BD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BAF24CC" w14:textId="520CBB9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923A03E" w14:textId="67BD7D1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C7475D" w14:textId="04F9BFBF" w:rsidR="00EE1B19" w:rsidRPr="000C6F1C" w:rsidRDefault="00EE1B19" w:rsidP="00EE1B19">
            <w:pPr>
              <w:spacing w:before="0" w:after="0"/>
              <w:ind w:firstLine="0"/>
              <w:rPr>
                <w:rFonts w:cs="Calibri"/>
                <w:sz w:val="22"/>
                <w:lang w:val="ru-RU"/>
              </w:rPr>
            </w:pPr>
            <w:r w:rsidRPr="000C6F1C">
              <w:rPr>
                <w:rFonts w:cs="Calibri"/>
                <w:sz w:val="22"/>
                <w:lang w:val="ru-RU"/>
              </w:rPr>
              <w:t>Блок суммирования БС-013 системы «Пион-НП-76»</w:t>
            </w:r>
            <w:r>
              <w:rPr>
                <w:rFonts w:cs="Calibri"/>
                <w:sz w:val="22"/>
                <w:lang w:val="ru-RU"/>
              </w:rPr>
              <w:t>.</w:t>
            </w:r>
          </w:p>
        </w:tc>
      </w:tr>
      <w:tr w:rsidR="00EE1B19" w:rsidRPr="000C6F1C" w14:paraId="05A3762A" w14:textId="77777777" w:rsidTr="005A19DF">
        <w:trPr>
          <w:gridAfter w:val="6"/>
          <w:wAfter w:w="7348" w:type="dxa"/>
          <w:trHeight w:val="302"/>
        </w:trPr>
        <w:tc>
          <w:tcPr>
            <w:tcW w:w="564" w:type="dxa"/>
            <w:shd w:val="clear" w:color="auto" w:fill="FFFFFF" w:themeFill="background1"/>
          </w:tcPr>
          <w:p w14:paraId="736A42A2" w14:textId="1C02BB56" w:rsidR="00EE1B19" w:rsidRPr="00274D7A"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shd w:val="clear" w:color="auto" w:fill="FFFFFF" w:themeFill="background1"/>
          </w:tcPr>
          <w:p w14:paraId="4E8B2A0D" w14:textId="5887786C" w:rsidR="00EE1B19" w:rsidRPr="000C6F1C" w:rsidRDefault="00EE1B19" w:rsidP="00EE1B19">
            <w:pPr>
              <w:spacing w:before="0" w:after="0"/>
              <w:ind w:left="-68" w:right="-17" w:firstLine="0"/>
              <w:jc w:val="center"/>
              <w:rPr>
                <w:rFonts w:cs="Calibri"/>
                <w:sz w:val="22"/>
              </w:rPr>
            </w:pPr>
            <w:r w:rsidRPr="000C6F1C">
              <w:rPr>
                <w:rFonts w:cs="Calibri"/>
                <w:sz w:val="22"/>
                <w:lang w:val="ru-RU"/>
              </w:rPr>
              <w:t>4.61.3.1</w:t>
            </w:r>
            <w:r>
              <w:rPr>
                <w:rFonts w:cs="Calibri"/>
                <w:sz w:val="22"/>
                <w:lang w:val="ru-RU"/>
              </w:rPr>
              <w:t>3</w:t>
            </w:r>
          </w:p>
        </w:tc>
        <w:tc>
          <w:tcPr>
            <w:tcW w:w="2143" w:type="dxa"/>
            <w:shd w:val="clear" w:color="auto" w:fill="FFFFFF" w:themeFill="background1"/>
          </w:tcPr>
          <w:p w14:paraId="4BD90F76" w14:textId="29639632" w:rsidR="00EE1B19" w:rsidRDefault="00EE1B19" w:rsidP="00EE1B19">
            <w:pPr>
              <w:spacing w:before="0" w:after="0"/>
              <w:ind w:firstLine="0"/>
              <w:jc w:val="center"/>
              <w:rPr>
                <w:rFonts w:cs="Calibri"/>
                <w:sz w:val="22"/>
              </w:rPr>
            </w:pPr>
            <w:r>
              <w:rPr>
                <w:rFonts w:cs="Calibri"/>
                <w:sz w:val="22"/>
                <w:lang w:val="ru-RU"/>
              </w:rPr>
              <w:t>ТУ вып. 16 ТК 4.61.3.3(б)</w:t>
            </w:r>
          </w:p>
        </w:tc>
        <w:tc>
          <w:tcPr>
            <w:tcW w:w="1052" w:type="dxa"/>
            <w:shd w:val="clear" w:color="auto" w:fill="FFFFFF" w:themeFill="background1"/>
          </w:tcPr>
          <w:p w14:paraId="6132FA6E" w14:textId="62AC95D9" w:rsidR="00EE1B19" w:rsidRPr="000C6F1C" w:rsidRDefault="00EE1B19" w:rsidP="00EE1B19">
            <w:pPr>
              <w:tabs>
                <w:tab w:val="left" w:pos="803"/>
              </w:tabs>
              <w:spacing w:before="0" w:after="0"/>
              <w:ind w:firstLine="0"/>
              <w:jc w:val="center"/>
              <w:rPr>
                <w:rFonts w:cs="Calibri"/>
                <w:sz w:val="22"/>
              </w:rPr>
            </w:pPr>
            <w:r>
              <w:rPr>
                <w:rFonts w:cs="Calibri"/>
                <w:sz w:val="22"/>
                <w:lang w:val="ru-RU"/>
              </w:rPr>
              <w:t>1</w:t>
            </w:r>
          </w:p>
        </w:tc>
        <w:tc>
          <w:tcPr>
            <w:tcW w:w="1967" w:type="dxa"/>
            <w:shd w:val="clear" w:color="auto" w:fill="FFFFFF" w:themeFill="background1"/>
          </w:tcPr>
          <w:p w14:paraId="7BBE429F" w14:textId="47791FBD" w:rsidR="00EE1B19" w:rsidRPr="000C6F1C" w:rsidRDefault="00EE1B19" w:rsidP="00EE1B19">
            <w:pPr>
              <w:spacing w:before="0" w:after="0"/>
              <w:ind w:firstLine="0"/>
              <w:jc w:val="center"/>
              <w:rPr>
                <w:rFonts w:cs="Calibri"/>
                <w:sz w:val="22"/>
              </w:rPr>
            </w:pPr>
            <w:r w:rsidRPr="000C6F1C">
              <w:rPr>
                <w:rFonts w:cs="Calibri"/>
                <w:sz w:val="22"/>
                <w:lang w:val="ru-RU"/>
              </w:rPr>
              <w:t>13</w:t>
            </w:r>
            <w:r>
              <w:rPr>
                <w:rFonts w:cs="Calibri"/>
                <w:sz w:val="22"/>
                <w:lang w:val="ru-RU"/>
              </w:rPr>
              <w:t>1</w:t>
            </w:r>
          </w:p>
        </w:tc>
        <w:tc>
          <w:tcPr>
            <w:tcW w:w="1355" w:type="dxa"/>
            <w:shd w:val="clear" w:color="auto" w:fill="FFFFFF" w:themeFill="background1"/>
          </w:tcPr>
          <w:p w14:paraId="5DB1EE8E" w14:textId="7A27ECF8" w:rsidR="00EE1B19" w:rsidRPr="000C6F1C" w:rsidRDefault="00EE1B19" w:rsidP="00EE1B19">
            <w:pPr>
              <w:spacing w:before="0" w:after="0"/>
              <w:ind w:firstLine="0"/>
              <w:jc w:val="center"/>
              <w:rPr>
                <w:rFonts w:cs="Calibri"/>
                <w:sz w:val="22"/>
                <w:lang w:val="ru-RU"/>
              </w:rPr>
            </w:pPr>
            <w:r>
              <w:rPr>
                <w:rFonts w:cs="Calibri"/>
                <w:sz w:val="22"/>
                <w:lang w:val="ru-RU"/>
              </w:rPr>
              <w:t>-</w:t>
            </w:r>
          </w:p>
          <w:p w14:paraId="4D0EC6D8" w14:textId="0E199794"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4AEF3AB0" w14:textId="06D8C204"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19445EAA" w14:textId="77777777" w:rsidR="00EE1B19" w:rsidRDefault="00EE1B19" w:rsidP="00EE1B19">
            <w:pPr>
              <w:spacing w:before="0" w:after="0"/>
              <w:ind w:firstLine="0"/>
              <w:rPr>
                <w:rFonts w:cs="Calibri"/>
                <w:sz w:val="22"/>
                <w:lang w:val="ru-RU"/>
              </w:rPr>
            </w:pPr>
            <w:r w:rsidRPr="000C6F1C">
              <w:rPr>
                <w:rFonts w:cs="Calibri"/>
                <w:sz w:val="22"/>
                <w:lang w:val="ru-RU"/>
              </w:rPr>
              <w:t xml:space="preserve">Блок </w:t>
            </w:r>
            <w:r>
              <w:rPr>
                <w:rFonts w:cs="Calibri"/>
                <w:sz w:val="22"/>
                <w:lang w:val="ru-RU"/>
              </w:rPr>
              <w:t>аппаратуры Омега</w:t>
            </w:r>
          </w:p>
          <w:p w14:paraId="56AB5332" w14:textId="00246CF0" w:rsidR="00EE1B19" w:rsidRPr="000C6F1C" w:rsidRDefault="00EE1B19" w:rsidP="00EE1B19">
            <w:pPr>
              <w:spacing w:after="0"/>
              <w:ind w:firstLine="0"/>
              <w:rPr>
                <w:rFonts w:cs="Calibri"/>
                <w:sz w:val="22"/>
              </w:rPr>
            </w:pPr>
            <w:r w:rsidRPr="00AD7109">
              <w:rPr>
                <w:rFonts w:cs="Calibri"/>
                <w:b/>
                <w:bCs/>
                <w:sz w:val="22"/>
                <w:lang w:val="ru-RU"/>
              </w:rPr>
              <w:t>Примечание:</w:t>
            </w:r>
            <w:r>
              <w:rPr>
                <w:rFonts w:cs="Calibri"/>
                <w:sz w:val="22"/>
                <w:lang w:val="ru-RU"/>
              </w:rPr>
              <w:t xml:space="preserve"> до 48404.</w:t>
            </w:r>
          </w:p>
        </w:tc>
      </w:tr>
      <w:tr w:rsidR="00EE1B19" w:rsidRPr="000C6F1C" w14:paraId="1D650F72" w14:textId="77777777" w:rsidTr="005A19DF">
        <w:trPr>
          <w:gridAfter w:val="6"/>
          <w:wAfter w:w="7348" w:type="dxa"/>
          <w:trHeight w:val="302"/>
        </w:trPr>
        <w:tc>
          <w:tcPr>
            <w:tcW w:w="564" w:type="dxa"/>
            <w:shd w:val="clear" w:color="auto" w:fill="FFFFFF" w:themeFill="background1"/>
          </w:tcPr>
          <w:p w14:paraId="53795AE9" w14:textId="684FE300"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71A18FA8" w14:textId="0E292E4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4.61.3.14</w:t>
            </w:r>
          </w:p>
        </w:tc>
        <w:tc>
          <w:tcPr>
            <w:tcW w:w="2143" w:type="dxa"/>
            <w:shd w:val="clear" w:color="auto" w:fill="FFFFFF" w:themeFill="background1"/>
          </w:tcPr>
          <w:p w14:paraId="5E11194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1031BA5" w14:textId="12B4476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7F486FE4" w14:textId="11E37845"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tc>
        <w:tc>
          <w:tcPr>
            <w:tcW w:w="1355" w:type="dxa"/>
            <w:shd w:val="clear" w:color="auto" w:fill="FFFFFF" w:themeFill="background1"/>
          </w:tcPr>
          <w:p w14:paraId="6B758CD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8F96DB3" w14:textId="28D79E9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3F226D9" w14:textId="44252C7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C91CDC" w14:textId="7C3DB8A2" w:rsidR="00EE1B19" w:rsidRPr="000C6F1C" w:rsidRDefault="00EE1B19" w:rsidP="00EE1B19">
            <w:pPr>
              <w:spacing w:before="0" w:after="0"/>
              <w:ind w:firstLine="0"/>
              <w:rPr>
                <w:rFonts w:cs="Calibri"/>
                <w:sz w:val="22"/>
                <w:lang w:val="ru-RU"/>
              </w:rPr>
            </w:pPr>
            <w:r w:rsidRPr="000C6F1C">
              <w:rPr>
                <w:rFonts w:cs="Calibri"/>
                <w:sz w:val="22"/>
                <w:lang w:val="ru-RU"/>
              </w:rPr>
              <w:t>Моноблок аппаратуры КУРС-МП-70</w:t>
            </w:r>
            <w:r>
              <w:rPr>
                <w:rFonts w:cs="Calibri"/>
                <w:sz w:val="22"/>
                <w:lang w:val="ru-RU"/>
              </w:rPr>
              <w:t>.</w:t>
            </w:r>
          </w:p>
        </w:tc>
      </w:tr>
      <w:tr w:rsidR="00EE1B19" w:rsidRPr="000C6F1C" w14:paraId="4BDDA447" w14:textId="77777777" w:rsidTr="005A19DF">
        <w:trPr>
          <w:gridAfter w:val="6"/>
          <w:wAfter w:w="7348" w:type="dxa"/>
          <w:trHeight w:val="302"/>
        </w:trPr>
        <w:tc>
          <w:tcPr>
            <w:tcW w:w="564" w:type="dxa"/>
            <w:shd w:val="clear" w:color="auto" w:fill="FFFFFF" w:themeFill="background1"/>
          </w:tcPr>
          <w:p w14:paraId="3F206106" w14:textId="5BC45E8D"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5836FB98" w14:textId="5CE22A7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4.61.3.15</w:t>
            </w:r>
          </w:p>
        </w:tc>
        <w:tc>
          <w:tcPr>
            <w:tcW w:w="2143" w:type="dxa"/>
            <w:shd w:val="clear" w:color="auto" w:fill="FFFFFF" w:themeFill="background1"/>
          </w:tcPr>
          <w:p w14:paraId="505EDCF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24F0AE0" w14:textId="5E89BAA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D6120D9" w14:textId="64CB1686"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shd w:val="clear" w:color="auto" w:fill="FFFFFF" w:themeFill="background1"/>
          </w:tcPr>
          <w:p w14:paraId="61277D2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235E6C4" w14:textId="0308F4D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8E2E769" w14:textId="5518990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D48ACD" w14:textId="66E10C2B" w:rsidR="00EE1B19" w:rsidRPr="000C6F1C" w:rsidRDefault="00EE1B19" w:rsidP="00EE1B19">
            <w:pPr>
              <w:spacing w:before="0" w:after="0"/>
              <w:ind w:firstLine="0"/>
              <w:rPr>
                <w:rFonts w:cs="Calibri"/>
                <w:sz w:val="22"/>
                <w:lang w:val="ru-RU"/>
              </w:rPr>
            </w:pPr>
            <w:r w:rsidRPr="000C6F1C">
              <w:rPr>
                <w:rFonts w:cs="Calibri"/>
                <w:sz w:val="22"/>
                <w:lang w:val="ru-RU"/>
              </w:rPr>
              <w:t>Индикатор ИСД-1 аппаратуры СД-75</w:t>
            </w:r>
            <w:r>
              <w:rPr>
                <w:rFonts w:cs="Calibri"/>
                <w:sz w:val="22"/>
                <w:lang w:val="ru-RU"/>
              </w:rPr>
              <w:t>.</w:t>
            </w:r>
          </w:p>
        </w:tc>
      </w:tr>
      <w:tr w:rsidR="00EE1B19" w:rsidRPr="000C6F1C" w14:paraId="336B84B5" w14:textId="77777777" w:rsidTr="005A19DF">
        <w:trPr>
          <w:gridAfter w:val="6"/>
          <w:wAfter w:w="7348" w:type="dxa"/>
          <w:trHeight w:val="302"/>
        </w:trPr>
        <w:tc>
          <w:tcPr>
            <w:tcW w:w="564" w:type="dxa"/>
            <w:shd w:val="clear" w:color="auto" w:fill="FFFFFF" w:themeFill="background1"/>
          </w:tcPr>
          <w:p w14:paraId="1D40D66D" w14:textId="223040E5" w:rsidR="00EE1B19" w:rsidRPr="00AD7109"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5B6EC87F" w14:textId="6DDFEA35" w:rsidR="00EE1B19" w:rsidRPr="00AD7109" w:rsidRDefault="00EE1B19" w:rsidP="00EE1B19">
            <w:pPr>
              <w:spacing w:before="0" w:after="0"/>
              <w:ind w:left="-68" w:right="-17" w:firstLine="0"/>
              <w:jc w:val="center"/>
              <w:rPr>
                <w:rFonts w:cs="Calibri"/>
                <w:sz w:val="22"/>
                <w:lang w:val="ru-RU"/>
              </w:rPr>
            </w:pPr>
            <w:r>
              <w:rPr>
                <w:rFonts w:cs="Calibri"/>
                <w:sz w:val="22"/>
                <w:lang w:val="ru-RU"/>
              </w:rPr>
              <w:t>4.61.3.16</w:t>
            </w:r>
          </w:p>
        </w:tc>
        <w:tc>
          <w:tcPr>
            <w:tcW w:w="2143" w:type="dxa"/>
            <w:shd w:val="clear" w:color="auto" w:fill="FFFFFF" w:themeFill="background1"/>
          </w:tcPr>
          <w:p w14:paraId="06A695BD" w14:textId="77777777" w:rsidR="00EE1B19" w:rsidRDefault="00EE1B19" w:rsidP="00EE1B19">
            <w:pPr>
              <w:spacing w:before="0" w:after="0"/>
              <w:ind w:firstLine="0"/>
              <w:jc w:val="center"/>
              <w:rPr>
                <w:rFonts w:cs="Calibri"/>
                <w:sz w:val="22"/>
                <w:lang w:val="ru-RU"/>
              </w:rPr>
            </w:pPr>
            <w:r>
              <w:rPr>
                <w:rFonts w:cs="Calibri"/>
                <w:sz w:val="22"/>
                <w:lang w:val="ru-RU"/>
              </w:rPr>
              <w:t>ГБО.101.002.РЭ1 и П ТК 113.13.00а стр. 604-606</w:t>
            </w:r>
          </w:p>
          <w:p w14:paraId="440E931E" w14:textId="11F5D312" w:rsidR="00EE1B19" w:rsidRPr="00AD7109" w:rsidRDefault="00EE1B19" w:rsidP="00EE1B19">
            <w:pPr>
              <w:spacing w:before="0" w:after="0"/>
              <w:ind w:firstLine="0"/>
              <w:jc w:val="center"/>
              <w:rPr>
                <w:rFonts w:cs="Calibri"/>
                <w:sz w:val="22"/>
                <w:lang w:val="ru-RU"/>
              </w:rPr>
            </w:pPr>
            <w:r>
              <w:rPr>
                <w:rFonts w:cs="Calibri"/>
                <w:sz w:val="22"/>
                <w:lang w:val="ru-RU"/>
              </w:rPr>
              <w:t>ИТЭ 64-20-0 стр. 202-205</w:t>
            </w:r>
          </w:p>
        </w:tc>
        <w:tc>
          <w:tcPr>
            <w:tcW w:w="1052" w:type="dxa"/>
            <w:shd w:val="clear" w:color="auto" w:fill="FFFFFF" w:themeFill="background1"/>
          </w:tcPr>
          <w:p w14:paraId="7E2EBDB6" w14:textId="77777777" w:rsidR="00EE1B19" w:rsidRPr="000C6F1C" w:rsidRDefault="00EE1B19" w:rsidP="00EE1B19">
            <w:pPr>
              <w:tabs>
                <w:tab w:val="left" w:pos="803"/>
              </w:tabs>
              <w:spacing w:before="0" w:after="0"/>
              <w:ind w:firstLine="0"/>
              <w:jc w:val="center"/>
              <w:rPr>
                <w:rFonts w:cs="Calibri"/>
                <w:sz w:val="22"/>
              </w:rPr>
            </w:pPr>
          </w:p>
        </w:tc>
        <w:tc>
          <w:tcPr>
            <w:tcW w:w="1967" w:type="dxa"/>
            <w:shd w:val="clear" w:color="auto" w:fill="FFFFFF" w:themeFill="background1"/>
          </w:tcPr>
          <w:p w14:paraId="6230EAD2" w14:textId="49EEB3F6" w:rsidR="00EE1B19" w:rsidRPr="000C6F1C" w:rsidRDefault="00EE1B19" w:rsidP="00EE1B19">
            <w:pPr>
              <w:spacing w:before="0" w:after="0"/>
              <w:ind w:firstLine="0"/>
              <w:jc w:val="center"/>
              <w:rPr>
                <w:rFonts w:cs="Calibri"/>
                <w:sz w:val="22"/>
              </w:rPr>
            </w:pPr>
            <w:r w:rsidRPr="000C6F1C">
              <w:rPr>
                <w:rFonts w:cs="Calibri"/>
                <w:sz w:val="22"/>
                <w:lang w:val="ru-RU"/>
              </w:rPr>
              <w:t>131,132</w:t>
            </w:r>
          </w:p>
        </w:tc>
        <w:tc>
          <w:tcPr>
            <w:tcW w:w="1355" w:type="dxa"/>
            <w:shd w:val="clear" w:color="auto" w:fill="FFFFFF" w:themeFill="background1"/>
          </w:tcPr>
          <w:p w14:paraId="09AD764D" w14:textId="1B279CD0" w:rsidR="00EE1B19" w:rsidRPr="000C6F1C" w:rsidRDefault="00EE1B19" w:rsidP="00EE1B19">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5EA00CB0" w14:textId="4ED3A638"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6D03095" w14:textId="77777777" w:rsidR="00EE1B19" w:rsidRDefault="00EE1B19" w:rsidP="00EE1B19">
            <w:pPr>
              <w:spacing w:before="0" w:after="0"/>
              <w:ind w:firstLine="0"/>
              <w:rPr>
                <w:rFonts w:cs="Calibri"/>
                <w:sz w:val="22"/>
                <w:lang w:val="ru-RU"/>
              </w:rPr>
            </w:pPr>
            <w:r>
              <w:rPr>
                <w:rFonts w:cs="Calibri"/>
                <w:sz w:val="22"/>
                <w:lang w:val="ru-RU"/>
              </w:rPr>
              <w:t>Блоки изделия 6202 (стойки 41-1, блоки 421, 422, 427, 464; разъемы Ш4/6202, Ш17/6202)</w:t>
            </w:r>
          </w:p>
          <w:p w14:paraId="3D1395ED" w14:textId="3AE598C6" w:rsidR="00EE1B19" w:rsidRPr="00AD7109" w:rsidRDefault="00EE1B19" w:rsidP="00EE1B19">
            <w:pPr>
              <w:spacing w:after="0"/>
              <w:ind w:firstLine="0"/>
              <w:rPr>
                <w:rFonts w:cs="Calibri"/>
                <w:sz w:val="22"/>
                <w:lang w:val="ru-RU"/>
              </w:rPr>
            </w:pPr>
            <w:r w:rsidRPr="00AD7109">
              <w:rPr>
                <w:rFonts w:cs="Calibri"/>
                <w:b/>
                <w:bCs/>
                <w:sz w:val="22"/>
                <w:lang w:val="ru-RU"/>
              </w:rPr>
              <w:t>Примечание:</w:t>
            </w:r>
            <w:r>
              <w:rPr>
                <w:rFonts w:cs="Calibri"/>
                <w:sz w:val="22"/>
                <w:lang w:val="ru-RU"/>
              </w:rPr>
              <w:t xml:space="preserve"> после выполнения бюл. № 1908-БДГ).</w:t>
            </w:r>
          </w:p>
        </w:tc>
      </w:tr>
      <w:tr w:rsidR="00EE1B19" w:rsidRPr="000C6F1C" w14:paraId="693A9CBF" w14:textId="77777777" w:rsidTr="00C84180">
        <w:trPr>
          <w:gridAfter w:val="6"/>
          <w:wAfter w:w="7348" w:type="dxa"/>
          <w:trHeight w:val="302"/>
        </w:trPr>
        <w:tc>
          <w:tcPr>
            <w:tcW w:w="564" w:type="dxa"/>
            <w:shd w:val="clear" w:color="auto" w:fill="FFFFFF" w:themeFill="background1"/>
          </w:tcPr>
          <w:p w14:paraId="6AB8F761" w14:textId="176C221D" w:rsidR="00EE1B19" w:rsidRPr="000C6F1C" w:rsidRDefault="00EE1B19" w:rsidP="00EE1B19">
            <w:pPr>
              <w:spacing w:before="0" w:after="0"/>
              <w:ind w:left="-117" w:right="-114" w:firstLine="0"/>
              <w:jc w:val="center"/>
              <w:rPr>
                <w:rFonts w:cs="Calibri"/>
                <w:sz w:val="22"/>
                <w:lang w:val="ru-RU"/>
              </w:rPr>
            </w:pPr>
            <w:r w:rsidRPr="007D3FD1">
              <w:rPr>
                <w:rFonts w:cs="Calibri"/>
                <w:sz w:val="22"/>
                <w:lang w:val="ru-RU"/>
              </w:rPr>
              <w:t>00</w:t>
            </w:r>
          </w:p>
        </w:tc>
        <w:tc>
          <w:tcPr>
            <w:tcW w:w="1731" w:type="dxa"/>
            <w:shd w:val="clear" w:color="auto" w:fill="FFFFFF" w:themeFill="background1"/>
          </w:tcPr>
          <w:p w14:paraId="54F738AD" w14:textId="6B83358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4.61.3.17</w:t>
            </w:r>
          </w:p>
        </w:tc>
        <w:tc>
          <w:tcPr>
            <w:tcW w:w="2143" w:type="dxa"/>
            <w:shd w:val="clear" w:color="auto" w:fill="FFFFFF" w:themeFill="background1"/>
          </w:tcPr>
          <w:p w14:paraId="2B46290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DA0C5C3" w14:textId="5E2BFBC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BCFA9F9" w14:textId="5867E19B" w:rsidR="00EE1B19" w:rsidRPr="000C6F1C" w:rsidRDefault="00EE1B19" w:rsidP="00EE1B19">
            <w:pPr>
              <w:spacing w:before="0" w:after="0"/>
              <w:ind w:firstLine="0"/>
              <w:jc w:val="center"/>
              <w:rPr>
                <w:rFonts w:cs="Calibri"/>
                <w:sz w:val="22"/>
                <w:lang w:val="ru-RU"/>
              </w:rPr>
            </w:pPr>
            <w:r w:rsidRPr="000C6F1C">
              <w:rPr>
                <w:rFonts w:cs="Calibri"/>
                <w:sz w:val="22"/>
                <w:lang w:val="ru-RU"/>
              </w:rPr>
              <w:t>121, 122</w:t>
            </w:r>
          </w:p>
        </w:tc>
        <w:tc>
          <w:tcPr>
            <w:tcW w:w="1355" w:type="dxa"/>
            <w:shd w:val="clear" w:color="auto" w:fill="FFFFFF" w:themeFill="background1"/>
          </w:tcPr>
          <w:p w14:paraId="2BB396A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8B89105" w14:textId="49C86A2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BA0454E" w14:textId="6C14570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E8FAF07" w14:textId="629CCE6C" w:rsidR="00EE1B19" w:rsidRPr="000C6F1C" w:rsidRDefault="00EE1B19" w:rsidP="00EE1B19">
            <w:pPr>
              <w:spacing w:before="0" w:after="0"/>
              <w:ind w:firstLine="0"/>
              <w:rPr>
                <w:rFonts w:cs="Calibri"/>
                <w:sz w:val="22"/>
                <w:lang w:val="ru-RU"/>
              </w:rPr>
            </w:pPr>
            <w:r w:rsidRPr="000C6F1C">
              <w:rPr>
                <w:rFonts w:cs="Calibri"/>
                <w:sz w:val="22"/>
                <w:lang w:val="ru-RU"/>
              </w:rPr>
              <w:t xml:space="preserve">Блоки системы САS-67 </w:t>
            </w:r>
            <w:r>
              <w:rPr>
                <w:rFonts w:cs="Calibri"/>
                <w:sz w:val="22"/>
                <w:lang w:val="ru-RU"/>
              </w:rPr>
              <w:t>.</w:t>
            </w:r>
          </w:p>
        </w:tc>
      </w:tr>
      <w:tr w:rsidR="00EE1B19" w:rsidRPr="000C6F1C" w14:paraId="10A72107" w14:textId="77777777" w:rsidTr="00C84180">
        <w:trPr>
          <w:gridAfter w:val="6"/>
          <w:wAfter w:w="7348" w:type="dxa"/>
          <w:trHeight w:val="302"/>
        </w:trPr>
        <w:tc>
          <w:tcPr>
            <w:tcW w:w="564" w:type="dxa"/>
            <w:shd w:val="clear" w:color="auto" w:fill="FFFFFF" w:themeFill="background1"/>
          </w:tcPr>
          <w:p w14:paraId="5A7F5760" w14:textId="12BAE82D" w:rsidR="00EE1B19" w:rsidRPr="007D3FD1" w:rsidRDefault="00EE1B19" w:rsidP="00EE1B19">
            <w:pPr>
              <w:spacing w:before="0" w:after="0"/>
              <w:ind w:left="-117" w:right="-114" w:firstLine="0"/>
              <w:jc w:val="center"/>
              <w:rPr>
                <w:rFonts w:cs="Calibri"/>
                <w:sz w:val="22"/>
              </w:rPr>
            </w:pPr>
            <w:r w:rsidRPr="007D3FD1">
              <w:rPr>
                <w:rFonts w:cs="Calibri"/>
                <w:sz w:val="22"/>
                <w:lang w:val="ru-RU"/>
              </w:rPr>
              <w:t>00</w:t>
            </w:r>
          </w:p>
        </w:tc>
        <w:tc>
          <w:tcPr>
            <w:tcW w:w="1731" w:type="dxa"/>
            <w:shd w:val="clear" w:color="auto" w:fill="FFFFFF" w:themeFill="background1"/>
          </w:tcPr>
          <w:p w14:paraId="6247EDE4" w14:textId="3AC03490" w:rsidR="00EE1B19" w:rsidRPr="000C6F1C" w:rsidRDefault="00EE1B19" w:rsidP="00EE1B19">
            <w:pPr>
              <w:spacing w:before="0" w:after="0"/>
              <w:ind w:left="-68" w:right="-17" w:firstLine="0"/>
              <w:jc w:val="center"/>
              <w:rPr>
                <w:rFonts w:cs="Calibri"/>
                <w:sz w:val="22"/>
              </w:rPr>
            </w:pPr>
            <w:r w:rsidRPr="000C6F1C">
              <w:rPr>
                <w:rFonts w:cs="Calibri"/>
                <w:sz w:val="22"/>
                <w:lang w:val="ru-RU"/>
              </w:rPr>
              <w:t>4.61.3.</w:t>
            </w:r>
            <w:r>
              <w:rPr>
                <w:rFonts w:cs="Calibri"/>
                <w:sz w:val="22"/>
                <w:lang w:val="ru-RU"/>
              </w:rPr>
              <w:t>20</w:t>
            </w:r>
          </w:p>
        </w:tc>
        <w:tc>
          <w:tcPr>
            <w:tcW w:w="2143" w:type="dxa"/>
            <w:shd w:val="clear" w:color="auto" w:fill="FFFFFF" w:themeFill="background1"/>
          </w:tcPr>
          <w:p w14:paraId="7C7E32DE"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10727632" w14:textId="1CABF51B"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w:t>
            </w:r>
          </w:p>
        </w:tc>
        <w:tc>
          <w:tcPr>
            <w:tcW w:w="1967" w:type="dxa"/>
            <w:shd w:val="clear" w:color="auto" w:fill="FFFFFF" w:themeFill="background1"/>
          </w:tcPr>
          <w:p w14:paraId="122D2645" w14:textId="52FBF0E7" w:rsidR="00EE1B19" w:rsidRPr="000C6F1C" w:rsidRDefault="00EE1B19" w:rsidP="00EE1B19">
            <w:pPr>
              <w:spacing w:before="0" w:after="0"/>
              <w:ind w:firstLine="0"/>
              <w:jc w:val="center"/>
              <w:rPr>
                <w:rFonts w:cs="Calibri"/>
                <w:sz w:val="22"/>
              </w:rPr>
            </w:pPr>
            <w:r>
              <w:rPr>
                <w:rFonts w:cs="Calibri"/>
                <w:sz w:val="22"/>
                <w:lang w:val="ru-RU"/>
              </w:rPr>
              <w:t>134</w:t>
            </w:r>
          </w:p>
        </w:tc>
        <w:tc>
          <w:tcPr>
            <w:tcW w:w="1355" w:type="dxa"/>
            <w:shd w:val="clear" w:color="auto" w:fill="FFFFFF" w:themeFill="background1"/>
          </w:tcPr>
          <w:p w14:paraId="2EF57BF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921F131" w14:textId="1AA245F2"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562ED39E" w14:textId="5E620EC2"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5D79470A" w14:textId="5830B242" w:rsidR="00EE1B19" w:rsidRPr="001E0E97" w:rsidRDefault="00EE1B19" w:rsidP="00EE1B19">
            <w:pPr>
              <w:spacing w:before="0" w:after="0"/>
              <w:ind w:firstLine="0"/>
              <w:rPr>
                <w:rFonts w:cs="Calibri"/>
                <w:sz w:val="22"/>
                <w:lang w:val="ru-RU"/>
              </w:rPr>
            </w:pPr>
            <w:r>
              <w:rPr>
                <w:rFonts w:cs="Calibri"/>
                <w:sz w:val="22"/>
                <w:lang w:val="ru-RU"/>
              </w:rPr>
              <w:t xml:space="preserve">Осмотр блока ответчика </w:t>
            </w:r>
            <w:r>
              <w:rPr>
                <w:rFonts w:cs="Calibri"/>
                <w:sz w:val="22"/>
                <w:lang w:val="en-US"/>
              </w:rPr>
              <w:t>Mode</w:t>
            </w:r>
            <w:r w:rsidRPr="001E0E97">
              <w:rPr>
                <w:rFonts w:cs="Calibri"/>
                <w:sz w:val="22"/>
                <w:lang w:val="ru-RU"/>
              </w:rPr>
              <w:t xml:space="preserve"> </w:t>
            </w:r>
            <w:r>
              <w:rPr>
                <w:rFonts w:cs="Calibri"/>
                <w:sz w:val="22"/>
                <w:lang w:val="en-US"/>
              </w:rPr>
              <w:t>S</w:t>
            </w:r>
            <w:r>
              <w:rPr>
                <w:rFonts w:cs="Calibri"/>
                <w:sz w:val="22"/>
                <w:lang w:val="ru-RU"/>
              </w:rPr>
              <w:t>.</w:t>
            </w:r>
          </w:p>
        </w:tc>
      </w:tr>
      <w:tr w:rsidR="00EE1B19" w:rsidRPr="000C6F1C" w14:paraId="72FEDC8E" w14:textId="77777777" w:rsidTr="005A19DF">
        <w:trPr>
          <w:gridAfter w:val="5"/>
          <w:wAfter w:w="7335" w:type="dxa"/>
          <w:trHeight w:val="302"/>
        </w:trPr>
        <w:tc>
          <w:tcPr>
            <w:tcW w:w="15979" w:type="dxa"/>
            <w:gridSpan w:val="9"/>
            <w:shd w:val="clear" w:color="auto" w:fill="FFFFFF" w:themeFill="background1"/>
          </w:tcPr>
          <w:p w14:paraId="010D36E0" w14:textId="341A1194" w:rsidR="00EE1B19" w:rsidRPr="000C6F1C" w:rsidRDefault="00EE1B19" w:rsidP="00EE1B19">
            <w:pPr>
              <w:spacing w:before="0" w:after="0"/>
              <w:ind w:firstLine="0"/>
              <w:jc w:val="center"/>
              <w:rPr>
                <w:rFonts w:cs="Calibri"/>
                <w:sz w:val="22"/>
                <w:lang w:val="ru-RU"/>
              </w:rPr>
            </w:pPr>
            <w:r w:rsidRPr="000C6F1C">
              <w:rPr>
                <w:rFonts w:cs="Calibri"/>
                <w:b/>
                <w:sz w:val="22"/>
                <w:lang w:val="ru-RU"/>
              </w:rPr>
              <w:t>В грузовой кабине</w:t>
            </w:r>
          </w:p>
        </w:tc>
      </w:tr>
      <w:tr w:rsidR="00EE1B19" w:rsidRPr="000C6F1C" w14:paraId="6845DCEF" w14:textId="77777777" w:rsidTr="005A19DF">
        <w:trPr>
          <w:gridAfter w:val="6"/>
          <w:wAfter w:w="7348" w:type="dxa"/>
          <w:trHeight w:val="302"/>
        </w:trPr>
        <w:tc>
          <w:tcPr>
            <w:tcW w:w="564" w:type="dxa"/>
            <w:shd w:val="clear" w:color="auto" w:fill="FFFFFF" w:themeFill="background1"/>
          </w:tcPr>
          <w:p w14:paraId="4C137D7F" w14:textId="7AE43544" w:rsidR="00EE1B19" w:rsidRPr="000C6F1C" w:rsidRDefault="00EE1B19" w:rsidP="00EE1B19">
            <w:pPr>
              <w:spacing w:before="0" w:after="0"/>
              <w:ind w:left="-117" w:right="-114" w:firstLine="0"/>
              <w:jc w:val="center"/>
              <w:rPr>
                <w:rFonts w:cs="Calibri"/>
                <w:sz w:val="22"/>
                <w:lang w:val="ru-RU"/>
              </w:rPr>
            </w:pPr>
            <w:r w:rsidRPr="00F64FDB">
              <w:rPr>
                <w:rFonts w:cs="Calibri"/>
                <w:sz w:val="22"/>
                <w:lang w:val="ru-RU"/>
              </w:rPr>
              <w:t>00</w:t>
            </w:r>
          </w:p>
        </w:tc>
        <w:tc>
          <w:tcPr>
            <w:tcW w:w="1731" w:type="dxa"/>
            <w:shd w:val="clear" w:color="auto" w:fill="FFFFFF" w:themeFill="background1"/>
          </w:tcPr>
          <w:p w14:paraId="22C24AE7" w14:textId="2D5FC9C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4.61.4.1</w:t>
            </w:r>
          </w:p>
        </w:tc>
        <w:tc>
          <w:tcPr>
            <w:tcW w:w="2143" w:type="dxa"/>
            <w:shd w:val="clear" w:color="auto" w:fill="FFFFFF" w:themeFill="background1"/>
          </w:tcPr>
          <w:p w14:paraId="12C04AA0" w14:textId="7433AD92"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75FB9345" w14:textId="2446D3F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F4DB248" w14:textId="4C3FAB90" w:rsidR="00EE1B19" w:rsidRPr="000C6F1C" w:rsidRDefault="00EE1B19" w:rsidP="00EE1B19">
            <w:pPr>
              <w:spacing w:before="0" w:after="0"/>
              <w:ind w:firstLine="0"/>
              <w:jc w:val="center"/>
              <w:rPr>
                <w:rFonts w:cs="Calibri"/>
                <w:sz w:val="22"/>
                <w:lang w:val="ru-RU"/>
              </w:rPr>
            </w:pPr>
            <w:r w:rsidRPr="000C6F1C">
              <w:rPr>
                <w:rFonts w:cs="Calibri"/>
                <w:sz w:val="22"/>
                <w:lang w:val="ru-RU"/>
              </w:rPr>
              <w:t>235,236</w:t>
            </w:r>
          </w:p>
        </w:tc>
        <w:tc>
          <w:tcPr>
            <w:tcW w:w="1355" w:type="dxa"/>
            <w:shd w:val="clear" w:color="auto" w:fill="FFFFFF" w:themeFill="background1"/>
          </w:tcPr>
          <w:p w14:paraId="3D3F613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2BD4381" w14:textId="5B63A84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1D3936A" w14:textId="539A0E3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CCB248D" w14:textId="37245B1D"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 СПУ-8, СГУ-15</w:t>
            </w:r>
            <w:r>
              <w:rPr>
                <w:rFonts w:cs="Calibri"/>
                <w:sz w:val="22"/>
                <w:lang w:val="ru-RU"/>
              </w:rPr>
              <w:t>.</w:t>
            </w:r>
          </w:p>
        </w:tc>
      </w:tr>
      <w:tr w:rsidR="00EE1B19" w:rsidRPr="000C6F1C" w14:paraId="48E29CC0" w14:textId="77777777" w:rsidTr="005A19DF">
        <w:trPr>
          <w:gridAfter w:val="6"/>
          <w:wAfter w:w="7348" w:type="dxa"/>
          <w:trHeight w:val="302"/>
        </w:trPr>
        <w:tc>
          <w:tcPr>
            <w:tcW w:w="564" w:type="dxa"/>
            <w:shd w:val="clear" w:color="auto" w:fill="FFFFFF" w:themeFill="background1"/>
          </w:tcPr>
          <w:p w14:paraId="1201CF09" w14:textId="1FDC7282" w:rsidR="00EE1B19" w:rsidRPr="000C6F1C" w:rsidRDefault="00EE1B19" w:rsidP="00EE1B19">
            <w:pPr>
              <w:spacing w:before="0" w:after="0"/>
              <w:ind w:left="-117" w:right="-114" w:firstLine="0"/>
              <w:jc w:val="center"/>
              <w:rPr>
                <w:rFonts w:cs="Calibri"/>
                <w:sz w:val="22"/>
                <w:lang w:val="ru-RU"/>
              </w:rPr>
            </w:pPr>
            <w:r w:rsidRPr="00F64FDB">
              <w:rPr>
                <w:rFonts w:cs="Calibri"/>
                <w:sz w:val="22"/>
                <w:lang w:val="ru-RU"/>
              </w:rPr>
              <w:t>00</w:t>
            </w:r>
          </w:p>
        </w:tc>
        <w:tc>
          <w:tcPr>
            <w:tcW w:w="1731" w:type="dxa"/>
            <w:shd w:val="clear" w:color="auto" w:fill="FFFFFF" w:themeFill="background1"/>
          </w:tcPr>
          <w:p w14:paraId="6A704357" w14:textId="4ECBB54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4.61.4.3</w:t>
            </w:r>
          </w:p>
        </w:tc>
        <w:tc>
          <w:tcPr>
            <w:tcW w:w="2143" w:type="dxa"/>
            <w:shd w:val="clear" w:color="auto" w:fill="FFFFFF" w:themeFill="background1"/>
          </w:tcPr>
          <w:p w14:paraId="6FD44DD9" w14:textId="63AC1C23"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3EBB7797" w14:textId="355CFDD6"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38E7BC24" w14:textId="069AE90D" w:rsidR="00EE1B19" w:rsidRPr="000C6F1C" w:rsidRDefault="00EE1B19" w:rsidP="00EE1B19">
            <w:pPr>
              <w:spacing w:before="0" w:after="0"/>
              <w:ind w:firstLine="0"/>
              <w:jc w:val="center"/>
              <w:rPr>
                <w:rFonts w:cs="Calibri"/>
                <w:sz w:val="22"/>
                <w:lang w:val="ru-RU"/>
              </w:rPr>
            </w:pPr>
            <w:r w:rsidRPr="000C6F1C">
              <w:rPr>
                <w:rFonts w:cs="Calibri"/>
                <w:sz w:val="22"/>
                <w:lang w:val="ru-RU"/>
              </w:rPr>
              <w:t>241, 241-I</w:t>
            </w:r>
          </w:p>
        </w:tc>
        <w:tc>
          <w:tcPr>
            <w:tcW w:w="1355" w:type="dxa"/>
            <w:shd w:val="clear" w:color="auto" w:fill="FFFFFF" w:themeFill="background1"/>
          </w:tcPr>
          <w:p w14:paraId="58205BF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D297437" w14:textId="0ED51B8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A5C323B" w14:textId="6C095D6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FFC984" w14:textId="08C83923" w:rsidR="00EE1B19" w:rsidRPr="000C6F1C" w:rsidRDefault="00EE1B19" w:rsidP="00EE1B19">
            <w:pPr>
              <w:spacing w:before="0" w:after="0"/>
              <w:ind w:firstLine="0"/>
              <w:rPr>
                <w:rFonts w:cs="Calibri"/>
                <w:sz w:val="22"/>
                <w:lang w:val="ru-RU"/>
              </w:rPr>
            </w:pPr>
            <w:r w:rsidRPr="000C6F1C">
              <w:rPr>
                <w:rFonts w:cs="Calibri"/>
                <w:sz w:val="22"/>
                <w:lang w:val="ru-RU"/>
              </w:rPr>
              <w:t>Блоки радиокомпасов АРК-15М</w:t>
            </w:r>
            <w:r>
              <w:rPr>
                <w:rFonts w:cs="Calibri"/>
                <w:sz w:val="22"/>
                <w:lang w:val="ru-RU"/>
              </w:rPr>
              <w:t>.</w:t>
            </w:r>
          </w:p>
        </w:tc>
      </w:tr>
      <w:tr w:rsidR="00EE1B19" w:rsidRPr="000C6F1C" w14:paraId="1E1D7A5D" w14:textId="77777777" w:rsidTr="005A19DF">
        <w:trPr>
          <w:gridAfter w:val="6"/>
          <w:wAfter w:w="7348" w:type="dxa"/>
          <w:trHeight w:val="302"/>
        </w:trPr>
        <w:tc>
          <w:tcPr>
            <w:tcW w:w="564" w:type="dxa"/>
            <w:shd w:val="clear" w:color="auto" w:fill="FFFFFF" w:themeFill="background1"/>
          </w:tcPr>
          <w:p w14:paraId="6320A20E" w14:textId="6721A1FE" w:rsidR="00EE1B19" w:rsidRPr="000C6F1C" w:rsidRDefault="00EE1B19" w:rsidP="00EE1B19">
            <w:pPr>
              <w:spacing w:before="0" w:after="0"/>
              <w:ind w:left="-117" w:right="-114" w:firstLine="0"/>
              <w:jc w:val="center"/>
              <w:rPr>
                <w:rFonts w:cs="Calibri"/>
                <w:sz w:val="22"/>
                <w:lang w:val="ru-RU"/>
              </w:rPr>
            </w:pPr>
            <w:r w:rsidRPr="00F64FDB">
              <w:rPr>
                <w:rFonts w:cs="Calibri"/>
                <w:sz w:val="22"/>
                <w:lang w:val="ru-RU"/>
              </w:rPr>
              <w:t>00</w:t>
            </w:r>
          </w:p>
        </w:tc>
        <w:tc>
          <w:tcPr>
            <w:tcW w:w="1731" w:type="dxa"/>
            <w:shd w:val="clear" w:color="auto" w:fill="FFFFFF" w:themeFill="background1"/>
          </w:tcPr>
          <w:p w14:paraId="75F5DF94" w14:textId="77F709A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4.61.4.4</w:t>
            </w:r>
          </w:p>
        </w:tc>
        <w:tc>
          <w:tcPr>
            <w:tcW w:w="2143" w:type="dxa"/>
            <w:shd w:val="clear" w:color="auto" w:fill="FFFFFF" w:themeFill="background1"/>
          </w:tcPr>
          <w:p w14:paraId="748F3191" w14:textId="5CC0697E"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346D6ACF" w14:textId="74EE6C2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64A746A9" w14:textId="01856BA2" w:rsidR="00EE1B19" w:rsidRPr="000C6F1C" w:rsidRDefault="00EE1B19" w:rsidP="00EE1B19">
            <w:pPr>
              <w:spacing w:before="0" w:after="0"/>
              <w:ind w:firstLine="0"/>
              <w:jc w:val="center"/>
              <w:rPr>
                <w:rFonts w:cs="Calibri"/>
                <w:sz w:val="22"/>
                <w:lang w:val="ru-RU"/>
              </w:rPr>
            </w:pPr>
            <w:r w:rsidRPr="000C6F1C">
              <w:rPr>
                <w:rFonts w:cs="Calibri"/>
                <w:sz w:val="22"/>
                <w:lang w:val="ru-RU"/>
              </w:rPr>
              <w:t>242, 242-2</w:t>
            </w:r>
          </w:p>
        </w:tc>
        <w:tc>
          <w:tcPr>
            <w:tcW w:w="1355" w:type="dxa"/>
            <w:shd w:val="clear" w:color="auto" w:fill="FFFFFF" w:themeFill="background1"/>
          </w:tcPr>
          <w:p w14:paraId="3E512DA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04EBBD5" w14:textId="05B5B2D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7888636" w14:textId="2FE2E08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91A96B" w14:textId="04449FC7"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ДИСС-013</w:t>
            </w:r>
            <w:r>
              <w:rPr>
                <w:rFonts w:cs="Calibri"/>
                <w:sz w:val="22"/>
                <w:lang w:val="ru-RU"/>
              </w:rPr>
              <w:t>.</w:t>
            </w:r>
          </w:p>
        </w:tc>
      </w:tr>
      <w:tr w:rsidR="00EE1B19" w:rsidRPr="000C6F1C" w14:paraId="3908105D" w14:textId="77777777" w:rsidTr="005A19DF">
        <w:trPr>
          <w:gridAfter w:val="5"/>
          <w:wAfter w:w="7335" w:type="dxa"/>
          <w:trHeight w:val="302"/>
        </w:trPr>
        <w:tc>
          <w:tcPr>
            <w:tcW w:w="15979" w:type="dxa"/>
            <w:gridSpan w:val="9"/>
            <w:shd w:val="clear" w:color="auto" w:fill="FFFFFF" w:themeFill="background1"/>
          </w:tcPr>
          <w:p w14:paraId="03F3BF8C" w14:textId="5A075F0A" w:rsidR="00EE1B19" w:rsidRPr="000C6F1C" w:rsidRDefault="00EE1B19" w:rsidP="00EE1B19">
            <w:pPr>
              <w:spacing w:before="0" w:after="0"/>
              <w:ind w:firstLine="0"/>
              <w:jc w:val="center"/>
              <w:rPr>
                <w:rFonts w:cs="Calibri"/>
                <w:sz w:val="22"/>
                <w:lang w:val="ru-RU"/>
              </w:rPr>
            </w:pPr>
            <w:r w:rsidRPr="000C6F1C">
              <w:rPr>
                <w:rFonts w:cs="Calibri"/>
                <w:b/>
                <w:sz w:val="22"/>
                <w:lang w:val="ru-RU"/>
              </w:rPr>
              <w:t>В хвостовом отсеке</w:t>
            </w:r>
          </w:p>
        </w:tc>
      </w:tr>
      <w:tr w:rsidR="00EE1B19" w:rsidRPr="000C6F1C" w14:paraId="2A7818F9" w14:textId="77777777" w:rsidTr="005A19DF">
        <w:trPr>
          <w:gridAfter w:val="6"/>
          <w:wAfter w:w="7348" w:type="dxa"/>
          <w:trHeight w:val="302"/>
        </w:trPr>
        <w:tc>
          <w:tcPr>
            <w:tcW w:w="564" w:type="dxa"/>
            <w:shd w:val="clear" w:color="auto" w:fill="FFFFFF" w:themeFill="background1"/>
          </w:tcPr>
          <w:p w14:paraId="38CB3890" w14:textId="1BF20A30" w:rsidR="00EE1B19" w:rsidRPr="000C6F1C" w:rsidRDefault="00EE1B19" w:rsidP="00EE1B19">
            <w:pPr>
              <w:spacing w:before="0" w:after="0"/>
              <w:ind w:left="-117" w:right="-114" w:firstLine="0"/>
              <w:jc w:val="center"/>
              <w:rPr>
                <w:rFonts w:cs="Calibri"/>
                <w:sz w:val="22"/>
                <w:lang w:val="ru-RU"/>
              </w:rPr>
            </w:pPr>
            <w:r w:rsidRPr="00E03618">
              <w:rPr>
                <w:rFonts w:cs="Calibri"/>
                <w:sz w:val="22"/>
                <w:lang w:val="ru-RU"/>
              </w:rPr>
              <w:t>00</w:t>
            </w:r>
          </w:p>
        </w:tc>
        <w:tc>
          <w:tcPr>
            <w:tcW w:w="1731" w:type="dxa"/>
            <w:shd w:val="clear" w:color="auto" w:fill="FFFFFF" w:themeFill="background1"/>
          </w:tcPr>
          <w:p w14:paraId="6745C45A" w14:textId="14AC47C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4.61.5.1</w:t>
            </w:r>
          </w:p>
        </w:tc>
        <w:tc>
          <w:tcPr>
            <w:tcW w:w="2143" w:type="dxa"/>
            <w:shd w:val="clear" w:color="auto" w:fill="FFFFFF" w:themeFill="background1"/>
          </w:tcPr>
          <w:p w14:paraId="7A8A9AF1" w14:textId="3F092643"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3266FF1F" w14:textId="6C7F0C2B"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34560D92" w14:textId="7B9DBA99" w:rsidR="00EE1B19" w:rsidRPr="000C6F1C" w:rsidRDefault="00EE1B19" w:rsidP="00EE1B19">
            <w:pPr>
              <w:spacing w:before="0" w:after="0"/>
              <w:ind w:firstLine="0"/>
              <w:jc w:val="center"/>
              <w:rPr>
                <w:rFonts w:cs="Calibri"/>
                <w:sz w:val="22"/>
                <w:lang w:val="ru-RU"/>
              </w:rPr>
            </w:pPr>
            <w:r w:rsidRPr="000C6F1C">
              <w:rPr>
                <w:rFonts w:cs="Calibri"/>
                <w:sz w:val="22"/>
                <w:lang w:val="ru-RU"/>
              </w:rPr>
              <w:t>931, 937</w:t>
            </w:r>
          </w:p>
        </w:tc>
        <w:tc>
          <w:tcPr>
            <w:tcW w:w="1355" w:type="dxa"/>
            <w:shd w:val="clear" w:color="auto" w:fill="FFFFFF" w:themeFill="background1"/>
          </w:tcPr>
          <w:p w14:paraId="6323A58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453748D" w14:textId="1AB8929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0AB2F3E" w14:textId="1E77A92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405E8C" w14:textId="1C1446A2"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w:t>
            </w:r>
            <w:r>
              <w:rPr>
                <w:rFonts w:cs="Calibri"/>
                <w:sz w:val="22"/>
                <w:lang w:val="ru-RU"/>
              </w:rPr>
              <w:t>.</w:t>
            </w:r>
          </w:p>
        </w:tc>
      </w:tr>
      <w:tr w:rsidR="00EE1B19" w:rsidRPr="000C6F1C" w14:paraId="3317785F" w14:textId="77777777" w:rsidTr="005A19DF">
        <w:trPr>
          <w:gridAfter w:val="6"/>
          <w:wAfter w:w="7348" w:type="dxa"/>
          <w:trHeight w:val="302"/>
        </w:trPr>
        <w:tc>
          <w:tcPr>
            <w:tcW w:w="564" w:type="dxa"/>
            <w:shd w:val="clear" w:color="auto" w:fill="FFFFFF" w:themeFill="background1"/>
          </w:tcPr>
          <w:p w14:paraId="72CDC8BC" w14:textId="2F7D8F9B" w:rsidR="00EE1B19" w:rsidRPr="000C6F1C" w:rsidRDefault="00EE1B19" w:rsidP="00EE1B19">
            <w:pPr>
              <w:spacing w:before="0" w:after="0"/>
              <w:ind w:left="-117" w:right="-114" w:firstLine="0"/>
              <w:jc w:val="center"/>
              <w:rPr>
                <w:rFonts w:cs="Calibri"/>
                <w:sz w:val="22"/>
                <w:lang w:val="ru-RU"/>
              </w:rPr>
            </w:pPr>
            <w:r w:rsidRPr="00E03618">
              <w:rPr>
                <w:rFonts w:cs="Calibri"/>
                <w:sz w:val="22"/>
                <w:lang w:val="ru-RU"/>
              </w:rPr>
              <w:t>00</w:t>
            </w:r>
          </w:p>
        </w:tc>
        <w:tc>
          <w:tcPr>
            <w:tcW w:w="1731" w:type="dxa"/>
            <w:shd w:val="clear" w:color="auto" w:fill="FFFFFF" w:themeFill="background1"/>
          </w:tcPr>
          <w:p w14:paraId="5B9AD2ED" w14:textId="304A0A4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4.61.5.3</w:t>
            </w:r>
          </w:p>
        </w:tc>
        <w:tc>
          <w:tcPr>
            <w:tcW w:w="2143" w:type="dxa"/>
            <w:shd w:val="clear" w:color="auto" w:fill="FFFFFF" w:themeFill="background1"/>
          </w:tcPr>
          <w:p w14:paraId="5D9AA709" w14:textId="60568C6C" w:rsidR="00EE1B19" w:rsidRPr="000C6F1C" w:rsidRDefault="00EE1B19" w:rsidP="00EE1B19">
            <w:pPr>
              <w:spacing w:before="0" w:after="0"/>
              <w:ind w:firstLine="0"/>
              <w:jc w:val="center"/>
              <w:rPr>
                <w:rFonts w:cs="Calibri"/>
                <w:sz w:val="22"/>
                <w:lang w:val="ru-RU"/>
              </w:rPr>
            </w:pPr>
            <w:r>
              <w:rPr>
                <w:rFonts w:cs="Calibri"/>
                <w:sz w:val="22"/>
                <w:lang w:val="ru-RU"/>
              </w:rPr>
              <w:t xml:space="preserve">ТУ вып. 16 ТК 4.61.5.1, 4.61.5.2 </w:t>
            </w:r>
          </w:p>
        </w:tc>
        <w:tc>
          <w:tcPr>
            <w:tcW w:w="1052" w:type="dxa"/>
            <w:shd w:val="clear" w:color="auto" w:fill="FFFFFF" w:themeFill="background1"/>
          </w:tcPr>
          <w:p w14:paraId="1106F56A" w14:textId="5077B98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301A19F" w14:textId="145E0A75" w:rsidR="00EE1B19" w:rsidRPr="000C6F1C" w:rsidRDefault="00EE1B19" w:rsidP="00EE1B19">
            <w:pPr>
              <w:spacing w:before="0" w:after="0"/>
              <w:ind w:firstLine="0"/>
              <w:jc w:val="center"/>
              <w:rPr>
                <w:rFonts w:cs="Calibri"/>
                <w:sz w:val="22"/>
                <w:lang w:val="ru-RU"/>
              </w:rPr>
            </w:pPr>
            <w:r w:rsidRPr="000C6F1C">
              <w:rPr>
                <w:rFonts w:cs="Calibri"/>
                <w:sz w:val="22"/>
                <w:lang w:val="ru-RU"/>
              </w:rPr>
              <w:t>933</w:t>
            </w:r>
          </w:p>
        </w:tc>
        <w:tc>
          <w:tcPr>
            <w:tcW w:w="1355" w:type="dxa"/>
            <w:shd w:val="clear" w:color="auto" w:fill="FFFFFF" w:themeFill="background1"/>
          </w:tcPr>
          <w:p w14:paraId="6F9FF76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0A240DC" w14:textId="04ED838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B9EE134" w14:textId="5A228F1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328B51" w14:textId="50E6743D"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СОМ-64 (по 28828)</w:t>
            </w:r>
            <w:r>
              <w:rPr>
                <w:rFonts w:cs="Calibri"/>
                <w:sz w:val="22"/>
                <w:lang w:val="ru-RU"/>
              </w:rPr>
              <w:t>.</w:t>
            </w:r>
          </w:p>
        </w:tc>
      </w:tr>
      <w:tr w:rsidR="00EE1B19" w:rsidRPr="000C6F1C" w14:paraId="19D74665" w14:textId="77777777" w:rsidTr="005A19DF">
        <w:trPr>
          <w:gridAfter w:val="6"/>
          <w:wAfter w:w="7348" w:type="dxa"/>
          <w:trHeight w:val="302"/>
        </w:trPr>
        <w:tc>
          <w:tcPr>
            <w:tcW w:w="564" w:type="dxa"/>
            <w:shd w:val="clear" w:color="auto" w:fill="FFFFFF" w:themeFill="background1"/>
          </w:tcPr>
          <w:p w14:paraId="0900233E" w14:textId="7EFB01AD" w:rsidR="00EE1B19" w:rsidRPr="000C6F1C" w:rsidRDefault="00EE1B19" w:rsidP="00EE1B19">
            <w:pPr>
              <w:spacing w:before="0" w:after="0"/>
              <w:ind w:left="-117" w:right="-114" w:firstLine="0"/>
              <w:jc w:val="center"/>
              <w:rPr>
                <w:rFonts w:cs="Calibri"/>
                <w:sz w:val="22"/>
                <w:lang w:val="ru-RU"/>
              </w:rPr>
            </w:pPr>
            <w:r w:rsidRPr="00E03618">
              <w:rPr>
                <w:rFonts w:cs="Calibri"/>
                <w:sz w:val="22"/>
                <w:lang w:val="ru-RU"/>
              </w:rPr>
              <w:t>00</w:t>
            </w:r>
          </w:p>
        </w:tc>
        <w:tc>
          <w:tcPr>
            <w:tcW w:w="1731" w:type="dxa"/>
            <w:shd w:val="clear" w:color="auto" w:fill="FFFFFF" w:themeFill="background1"/>
          </w:tcPr>
          <w:p w14:paraId="6554BE23" w14:textId="237880F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4.61.5.4</w:t>
            </w:r>
          </w:p>
        </w:tc>
        <w:tc>
          <w:tcPr>
            <w:tcW w:w="2143" w:type="dxa"/>
            <w:shd w:val="clear" w:color="auto" w:fill="FFFFFF" w:themeFill="background1"/>
          </w:tcPr>
          <w:p w14:paraId="5DDEEE69" w14:textId="77777777" w:rsidR="00EE1B19" w:rsidRDefault="00EE1B19" w:rsidP="00EE1B19">
            <w:pPr>
              <w:spacing w:before="0" w:after="0"/>
              <w:ind w:firstLine="0"/>
              <w:jc w:val="center"/>
              <w:rPr>
                <w:rFonts w:cs="Calibri"/>
                <w:sz w:val="22"/>
                <w:lang w:val="ru-RU"/>
              </w:rPr>
            </w:pPr>
            <w:r>
              <w:rPr>
                <w:rFonts w:cs="Calibri"/>
                <w:sz w:val="22"/>
                <w:lang w:val="ru-RU"/>
              </w:rPr>
              <w:t>ГБО.101.002.РЭ1 и П ТК 113.13.00а стр. 604-606</w:t>
            </w:r>
          </w:p>
          <w:p w14:paraId="3D3370FE" w14:textId="77777777" w:rsidR="00EE1B19" w:rsidRDefault="00EE1B19" w:rsidP="00EE1B19">
            <w:pPr>
              <w:spacing w:before="0" w:after="0"/>
              <w:ind w:firstLine="0"/>
              <w:jc w:val="center"/>
              <w:rPr>
                <w:rFonts w:cs="Calibri"/>
                <w:sz w:val="22"/>
                <w:lang w:val="ru-RU"/>
              </w:rPr>
            </w:pPr>
            <w:r>
              <w:rPr>
                <w:rFonts w:cs="Calibri"/>
                <w:sz w:val="22"/>
                <w:lang w:val="ru-RU"/>
              </w:rPr>
              <w:lastRenderedPageBreak/>
              <w:t>ИТЭ 64-20-0 стр. 202-205</w:t>
            </w:r>
          </w:p>
          <w:p w14:paraId="7F0F42E4" w14:textId="7982843B"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0786208A" w14:textId="76C3EEC3"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1</w:t>
            </w:r>
          </w:p>
        </w:tc>
        <w:tc>
          <w:tcPr>
            <w:tcW w:w="1967" w:type="dxa"/>
            <w:shd w:val="clear" w:color="auto" w:fill="FFFFFF" w:themeFill="background1"/>
          </w:tcPr>
          <w:p w14:paraId="3F9AFD6A" w14:textId="789A71AC" w:rsidR="00EE1B19" w:rsidRPr="000C6F1C" w:rsidRDefault="00EE1B19" w:rsidP="00EE1B19">
            <w:pPr>
              <w:spacing w:before="0" w:after="0"/>
              <w:ind w:firstLine="0"/>
              <w:jc w:val="center"/>
              <w:rPr>
                <w:rFonts w:cs="Calibri"/>
                <w:sz w:val="22"/>
                <w:lang w:val="ru-RU"/>
              </w:rPr>
            </w:pPr>
            <w:r w:rsidRPr="000C6F1C">
              <w:rPr>
                <w:rFonts w:cs="Calibri"/>
                <w:sz w:val="22"/>
                <w:lang w:val="ru-RU"/>
              </w:rPr>
              <w:t>933</w:t>
            </w:r>
            <w:r>
              <w:rPr>
                <w:rFonts w:cs="Calibri"/>
                <w:sz w:val="22"/>
                <w:lang w:val="ru-RU"/>
              </w:rPr>
              <w:t>, 935</w:t>
            </w:r>
          </w:p>
        </w:tc>
        <w:tc>
          <w:tcPr>
            <w:tcW w:w="1355" w:type="dxa"/>
            <w:shd w:val="clear" w:color="auto" w:fill="FFFFFF" w:themeFill="background1"/>
          </w:tcPr>
          <w:p w14:paraId="7AD7D46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7F89696" w14:textId="3CA4000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6B5D27B" w14:textId="3AA0A70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58984B" w14:textId="34063BA0" w:rsidR="00EE1B19" w:rsidRPr="000C6F1C" w:rsidRDefault="00EE1B19" w:rsidP="00EE1B19">
            <w:pPr>
              <w:spacing w:before="0" w:after="0"/>
              <w:ind w:firstLine="0"/>
              <w:rPr>
                <w:rFonts w:cs="Calibri"/>
                <w:sz w:val="22"/>
                <w:lang w:val="ru-RU"/>
              </w:rPr>
            </w:pPr>
            <w:r w:rsidRPr="000C6F1C">
              <w:rPr>
                <w:rFonts w:cs="Calibri"/>
                <w:sz w:val="22"/>
                <w:lang w:val="ru-RU"/>
              </w:rPr>
              <w:t>Блоки К.В.. радиостанций «Р-847»</w:t>
            </w:r>
            <w:r>
              <w:rPr>
                <w:rFonts w:cs="Calibri"/>
                <w:sz w:val="22"/>
                <w:lang w:val="ru-RU"/>
              </w:rPr>
              <w:t>.</w:t>
            </w:r>
          </w:p>
        </w:tc>
      </w:tr>
      <w:tr w:rsidR="00EE1B19" w:rsidRPr="000C6F1C" w14:paraId="33B63CAD" w14:textId="77777777" w:rsidTr="005A19DF">
        <w:trPr>
          <w:gridAfter w:val="5"/>
          <w:wAfter w:w="7335" w:type="dxa"/>
          <w:trHeight w:val="302"/>
        </w:trPr>
        <w:tc>
          <w:tcPr>
            <w:tcW w:w="15979" w:type="dxa"/>
            <w:gridSpan w:val="9"/>
            <w:shd w:val="clear" w:color="auto" w:fill="FFFFFF" w:themeFill="background1"/>
          </w:tcPr>
          <w:p w14:paraId="146CF9C2" w14:textId="79582897" w:rsidR="00EE1B19" w:rsidRPr="000C6F1C" w:rsidRDefault="00EE1B19" w:rsidP="00EE1B19">
            <w:pPr>
              <w:spacing w:before="0" w:after="0"/>
              <w:ind w:firstLine="0"/>
              <w:jc w:val="center"/>
              <w:rPr>
                <w:rFonts w:cs="Calibri"/>
                <w:sz w:val="22"/>
                <w:lang w:val="ru-RU"/>
              </w:rPr>
            </w:pPr>
            <w:r w:rsidRPr="000C6F1C">
              <w:rPr>
                <w:rFonts w:cs="Calibri"/>
                <w:b/>
                <w:sz w:val="22"/>
                <w:lang w:val="ru-RU"/>
              </w:rPr>
              <w:t>В переднем и заднем багажниках</w:t>
            </w:r>
          </w:p>
        </w:tc>
      </w:tr>
      <w:tr w:rsidR="00EE1B19" w:rsidRPr="000C6F1C" w14:paraId="41E8D41D" w14:textId="77777777" w:rsidTr="005A19DF">
        <w:trPr>
          <w:gridAfter w:val="6"/>
          <w:wAfter w:w="7348" w:type="dxa"/>
          <w:trHeight w:val="302"/>
        </w:trPr>
        <w:tc>
          <w:tcPr>
            <w:tcW w:w="564" w:type="dxa"/>
            <w:shd w:val="clear" w:color="auto" w:fill="FFFFFF" w:themeFill="background1"/>
          </w:tcPr>
          <w:p w14:paraId="717885E4" w14:textId="7403678F"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37B57F1A" w14:textId="0596E8A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4.61.6.1</w:t>
            </w:r>
          </w:p>
        </w:tc>
        <w:tc>
          <w:tcPr>
            <w:tcW w:w="2143" w:type="dxa"/>
            <w:shd w:val="clear" w:color="auto" w:fill="FFFFFF" w:themeFill="background1"/>
          </w:tcPr>
          <w:p w14:paraId="48D9EB47" w14:textId="54C680B0" w:rsidR="00EE1B19" w:rsidRPr="000C6F1C" w:rsidRDefault="00EE1B19" w:rsidP="00EE1B19">
            <w:pPr>
              <w:spacing w:before="0" w:after="0"/>
              <w:ind w:firstLine="0"/>
              <w:jc w:val="center"/>
              <w:rPr>
                <w:rFonts w:cs="Calibri"/>
                <w:sz w:val="22"/>
                <w:lang w:val="ru-RU"/>
              </w:rPr>
            </w:pPr>
            <w:r>
              <w:rPr>
                <w:rFonts w:cs="Calibri"/>
                <w:sz w:val="22"/>
                <w:lang w:val="ru-RU"/>
              </w:rPr>
              <w:t>ТУ вып. 16 ТК 4.61.4.2, 4.61.5.1</w:t>
            </w:r>
          </w:p>
        </w:tc>
        <w:tc>
          <w:tcPr>
            <w:tcW w:w="1052" w:type="dxa"/>
            <w:shd w:val="clear" w:color="auto" w:fill="FFFFFF" w:themeFill="background1"/>
          </w:tcPr>
          <w:p w14:paraId="6B23CCAC" w14:textId="093AA67D"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76FC012" w14:textId="4A1996AA" w:rsidR="00EE1B19" w:rsidRPr="000C6F1C" w:rsidRDefault="00EE1B19" w:rsidP="00EE1B19">
            <w:pPr>
              <w:spacing w:before="0" w:after="0"/>
              <w:ind w:firstLine="0"/>
              <w:jc w:val="center"/>
              <w:rPr>
                <w:rFonts w:cs="Calibri"/>
                <w:sz w:val="22"/>
                <w:lang w:val="ru-RU"/>
              </w:rPr>
            </w:pPr>
            <w:r w:rsidRPr="000C6F1C">
              <w:rPr>
                <w:rFonts w:cs="Calibri"/>
                <w:sz w:val="22"/>
                <w:lang w:val="ru-RU"/>
              </w:rPr>
              <w:t>261</w:t>
            </w:r>
          </w:p>
        </w:tc>
        <w:tc>
          <w:tcPr>
            <w:tcW w:w="1355" w:type="dxa"/>
            <w:shd w:val="clear" w:color="auto" w:fill="FFFFFF" w:themeFill="background1"/>
          </w:tcPr>
          <w:p w14:paraId="3A527DF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528476E" w14:textId="41242A9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493F73" w14:textId="7E735B8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13D541" w14:textId="0B0363C8" w:rsidR="00EE1B19" w:rsidRPr="000C6F1C" w:rsidRDefault="00EE1B19" w:rsidP="00EE1B19">
            <w:pPr>
              <w:spacing w:before="0" w:after="0"/>
              <w:ind w:firstLine="0"/>
              <w:rPr>
                <w:rFonts w:cs="Calibri"/>
                <w:b/>
                <w:sz w:val="22"/>
                <w:lang w:val="ru-RU"/>
              </w:rPr>
            </w:pPr>
            <w:r w:rsidRPr="000C6F1C">
              <w:rPr>
                <w:rFonts w:cs="Calibri"/>
                <w:sz w:val="22"/>
                <w:lang w:val="ru-RU"/>
              </w:rPr>
              <w:t>Блок аппаратуры СДК-67 – до вып. бюл. № 1998БУГ</w:t>
            </w:r>
            <w:r>
              <w:rPr>
                <w:rFonts w:cs="Calibri"/>
                <w:sz w:val="22"/>
                <w:lang w:val="ru-RU"/>
              </w:rPr>
              <w:t>.</w:t>
            </w:r>
          </w:p>
        </w:tc>
      </w:tr>
      <w:tr w:rsidR="00EE1B19" w:rsidRPr="000C6F1C" w14:paraId="2B0B370F" w14:textId="77777777" w:rsidTr="005A19DF">
        <w:trPr>
          <w:gridAfter w:val="6"/>
          <w:wAfter w:w="7348" w:type="dxa"/>
          <w:trHeight w:val="302"/>
        </w:trPr>
        <w:tc>
          <w:tcPr>
            <w:tcW w:w="564" w:type="dxa"/>
            <w:shd w:val="clear" w:color="auto" w:fill="FFFFFF" w:themeFill="background1"/>
          </w:tcPr>
          <w:p w14:paraId="359FAE70" w14:textId="41A8BFE7"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49F3C93E" w14:textId="0967DC4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4.61.6.2</w:t>
            </w:r>
          </w:p>
        </w:tc>
        <w:tc>
          <w:tcPr>
            <w:tcW w:w="2143" w:type="dxa"/>
            <w:shd w:val="clear" w:color="auto" w:fill="FFFFFF" w:themeFill="background1"/>
          </w:tcPr>
          <w:p w14:paraId="287C1F19" w14:textId="4E072468" w:rsidR="00EE1B19" w:rsidRPr="000C6F1C" w:rsidRDefault="00EE1B19" w:rsidP="00EE1B19">
            <w:pPr>
              <w:spacing w:before="0" w:after="0"/>
              <w:ind w:firstLine="0"/>
              <w:jc w:val="center"/>
              <w:rPr>
                <w:rFonts w:cs="Calibri"/>
                <w:sz w:val="22"/>
                <w:lang w:val="ru-RU"/>
              </w:rPr>
            </w:pPr>
            <w:r>
              <w:rPr>
                <w:rFonts w:cs="Calibri"/>
                <w:sz w:val="22"/>
                <w:lang w:val="ru-RU"/>
              </w:rPr>
              <w:t>ТУ вып. 16 ТК 4.61.4.2, 4.61.5.1</w:t>
            </w:r>
          </w:p>
        </w:tc>
        <w:tc>
          <w:tcPr>
            <w:tcW w:w="1052" w:type="dxa"/>
            <w:shd w:val="clear" w:color="auto" w:fill="FFFFFF" w:themeFill="background1"/>
          </w:tcPr>
          <w:p w14:paraId="3CC1D82D" w14:textId="52B5CC0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38F04DF" w14:textId="2361F5D3" w:rsidR="00EE1B19" w:rsidRPr="000C6F1C" w:rsidRDefault="00EE1B19" w:rsidP="00EE1B19">
            <w:pPr>
              <w:spacing w:before="0" w:after="0"/>
              <w:ind w:firstLine="0"/>
              <w:jc w:val="center"/>
              <w:rPr>
                <w:rFonts w:cs="Calibri"/>
                <w:sz w:val="22"/>
                <w:lang w:val="ru-RU"/>
              </w:rPr>
            </w:pPr>
            <w:r w:rsidRPr="000C6F1C">
              <w:rPr>
                <w:rFonts w:cs="Calibri"/>
                <w:sz w:val="22"/>
                <w:lang w:val="ru-RU"/>
              </w:rPr>
              <w:t>261,262, 270</w:t>
            </w:r>
          </w:p>
        </w:tc>
        <w:tc>
          <w:tcPr>
            <w:tcW w:w="1355" w:type="dxa"/>
            <w:shd w:val="clear" w:color="auto" w:fill="FFFFFF" w:themeFill="background1"/>
          </w:tcPr>
          <w:p w14:paraId="2A8C206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0BAC6A3" w14:textId="4A84AFC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8633D26" w14:textId="512066B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2D9DCB" w14:textId="1C179E00" w:rsidR="00EE1B19" w:rsidRPr="000C6F1C" w:rsidRDefault="00EE1B19" w:rsidP="00EE1B19">
            <w:pPr>
              <w:spacing w:before="0" w:after="0"/>
              <w:ind w:firstLine="0"/>
              <w:rPr>
                <w:rFonts w:cs="Calibri"/>
                <w:sz w:val="22"/>
                <w:lang w:val="ru-RU"/>
              </w:rPr>
            </w:pPr>
            <w:r w:rsidRPr="000C6F1C">
              <w:rPr>
                <w:rFonts w:cs="Calibri"/>
                <w:sz w:val="22"/>
                <w:lang w:val="ru-RU"/>
              </w:rPr>
              <w:t>Приемопередатчики и антенны радиовысотомеров РВ-5М (РВ-5)</w:t>
            </w:r>
            <w:r>
              <w:rPr>
                <w:rFonts w:cs="Calibri"/>
                <w:sz w:val="22"/>
                <w:lang w:val="ru-RU"/>
              </w:rPr>
              <w:t>.</w:t>
            </w:r>
          </w:p>
        </w:tc>
      </w:tr>
      <w:tr w:rsidR="00EE1B19" w:rsidRPr="000C6F1C" w14:paraId="35BE94B4" w14:textId="77777777" w:rsidTr="005A19DF">
        <w:trPr>
          <w:gridAfter w:val="6"/>
          <w:wAfter w:w="7348" w:type="dxa"/>
          <w:trHeight w:val="302"/>
        </w:trPr>
        <w:tc>
          <w:tcPr>
            <w:tcW w:w="564" w:type="dxa"/>
            <w:shd w:val="clear" w:color="auto" w:fill="FFFFFF" w:themeFill="background1"/>
          </w:tcPr>
          <w:p w14:paraId="0DFB5B63" w14:textId="5032509E" w:rsidR="00EE1B19" w:rsidRPr="003B5D50" w:rsidRDefault="00EE1B19" w:rsidP="00EE1B19">
            <w:pPr>
              <w:spacing w:before="0" w:after="0"/>
              <w:ind w:left="-117" w:right="-114" w:firstLine="0"/>
              <w:jc w:val="center"/>
              <w:rPr>
                <w:rFonts w:cs="Calibri"/>
                <w:sz w:val="22"/>
              </w:rPr>
            </w:pPr>
            <w:r w:rsidRPr="003B5D50">
              <w:rPr>
                <w:rFonts w:cs="Calibri"/>
                <w:sz w:val="22"/>
                <w:lang w:val="ru-RU"/>
              </w:rPr>
              <w:t>00</w:t>
            </w:r>
          </w:p>
        </w:tc>
        <w:tc>
          <w:tcPr>
            <w:tcW w:w="1731" w:type="dxa"/>
            <w:shd w:val="clear" w:color="auto" w:fill="FFFFFF" w:themeFill="background1"/>
          </w:tcPr>
          <w:p w14:paraId="7EED92BE" w14:textId="77FD03E8" w:rsidR="00EE1B19" w:rsidRPr="001E36F8" w:rsidRDefault="00EE1B19" w:rsidP="00EE1B19">
            <w:pPr>
              <w:spacing w:before="0" w:after="0"/>
              <w:ind w:left="-68" w:right="-17" w:firstLine="0"/>
              <w:jc w:val="center"/>
              <w:rPr>
                <w:rFonts w:cs="Calibri"/>
                <w:sz w:val="22"/>
                <w:lang w:val="ru-RU"/>
              </w:rPr>
            </w:pPr>
            <w:r w:rsidRPr="000C6F1C">
              <w:rPr>
                <w:rFonts w:cs="Calibri"/>
                <w:sz w:val="22"/>
                <w:lang w:val="ru-RU"/>
              </w:rPr>
              <w:t>4.61.6.</w:t>
            </w:r>
            <w:r>
              <w:rPr>
                <w:rFonts w:cs="Calibri"/>
                <w:sz w:val="22"/>
                <w:lang w:val="ru-RU"/>
              </w:rPr>
              <w:t>3</w:t>
            </w:r>
          </w:p>
        </w:tc>
        <w:tc>
          <w:tcPr>
            <w:tcW w:w="2143" w:type="dxa"/>
            <w:shd w:val="clear" w:color="auto" w:fill="FFFFFF" w:themeFill="background1"/>
          </w:tcPr>
          <w:p w14:paraId="7B23828C" w14:textId="140CE9B6" w:rsidR="00EE1B19" w:rsidRDefault="00EE1B19" w:rsidP="00EE1B19">
            <w:pPr>
              <w:spacing w:before="0" w:after="0"/>
              <w:ind w:firstLine="0"/>
              <w:jc w:val="center"/>
              <w:rPr>
                <w:rFonts w:cs="Calibri"/>
                <w:sz w:val="22"/>
              </w:rPr>
            </w:pPr>
            <w:r>
              <w:rPr>
                <w:rFonts w:cs="Calibri"/>
                <w:sz w:val="22"/>
                <w:lang w:val="ru-RU"/>
              </w:rPr>
              <w:t>ТУ вып. 16 ТК 4.61.4.2, 4.61.5.1</w:t>
            </w:r>
          </w:p>
        </w:tc>
        <w:tc>
          <w:tcPr>
            <w:tcW w:w="1052" w:type="dxa"/>
            <w:shd w:val="clear" w:color="auto" w:fill="FFFFFF" w:themeFill="background1"/>
          </w:tcPr>
          <w:p w14:paraId="1C543B0F" w14:textId="4E6E9D78"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3</w:t>
            </w:r>
          </w:p>
        </w:tc>
        <w:tc>
          <w:tcPr>
            <w:tcW w:w="1967" w:type="dxa"/>
            <w:shd w:val="clear" w:color="auto" w:fill="FFFFFF" w:themeFill="background1"/>
          </w:tcPr>
          <w:p w14:paraId="666A6E36" w14:textId="408BD50A" w:rsidR="00EE1B19" w:rsidRPr="000C6F1C" w:rsidRDefault="00EE1B19" w:rsidP="00EE1B19">
            <w:pPr>
              <w:spacing w:before="0" w:after="0"/>
              <w:ind w:firstLine="0"/>
              <w:jc w:val="center"/>
              <w:rPr>
                <w:rFonts w:cs="Calibri"/>
                <w:sz w:val="22"/>
              </w:rPr>
            </w:pPr>
            <w:r w:rsidRPr="000C6F1C">
              <w:rPr>
                <w:rFonts w:cs="Calibri"/>
                <w:sz w:val="22"/>
                <w:lang w:val="ru-RU"/>
              </w:rPr>
              <w:t>261</w:t>
            </w:r>
          </w:p>
        </w:tc>
        <w:tc>
          <w:tcPr>
            <w:tcW w:w="1355" w:type="dxa"/>
            <w:shd w:val="clear" w:color="auto" w:fill="FFFFFF" w:themeFill="background1"/>
          </w:tcPr>
          <w:p w14:paraId="6B0D15DB" w14:textId="2E955967" w:rsidR="00EE1B19" w:rsidRPr="000C6F1C" w:rsidRDefault="00EE1B19" w:rsidP="00EE1B19">
            <w:pPr>
              <w:spacing w:before="0" w:after="0"/>
              <w:ind w:firstLine="0"/>
              <w:jc w:val="center"/>
              <w:rPr>
                <w:rFonts w:cs="Calibri"/>
                <w:sz w:val="22"/>
                <w:lang w:val="ru-RU"/>
              </w:rPr>
            </w:pPr>
            <w:r>
              <w:rPr>
                <w:rFonts w:cs="Calibri"/>
                <w:sz w:val="22"/>
                <w:lang w:val="ru-RU"/>
              </w:rPr>
              <w:t>-</w:t>
            </w:r>
          </w:p>
          <w:p w14:paraId="1C12FD90" w14:textId="700C6186"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1F963F07" w14:textId="26065255"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31DB4A85" w14:textId="3CB33A20" w:rsidR="00EE1B19" w:rsidRDefault="00EE1B19" w:rsidP="00EE1B19">
            <w:pPr>
              <w:spacing w:before="0" w:after="0"/>
              <w:ind w:firstLine="0"/>
              <w:rPr>
                <w:rFonts w:cs="Calibri"/>
                <w:sz w:val="22"/>
                <w:lang w:val="ru-RU"/>
              </w:rPr>
            </w:pPr>
            <w:r>
              <w:rPr>
                <w:rFonts w:cs="Calibri"/>
                <w:sz w:val="22"/>
                <w:lang w:val="ru-RU"/>
              </w:rPr>
              <w:t>Блок, амортраму аппаратуры Омега.</w:t>
            </w:r>
          </w:p>
          <w:p w14:paraId="61FCAE7B" w14:textId="4B648269" w:rsidR="00EE1B19" w:rsidRPr="001E36F8" w:rsidRDefault="00EE1B19" w:rsidP="00EE1B19">
            <w:pPr>
              <w:spacing w:after="0"/>
              <w:ind w:firstLine="0"/>
              <w:rPr>
                <w:rFonts w:cs="Calibri"/>
                <w:sz w:val="22"/>
                <w:lang w:val="ru-RU"/>
              </w:rPr>
            </w:pPr>
            <w:r w:rsidRPr="00AD7109">
              <w:rPr>
                <w:rFonts w:cs="Calibri"/>
                <w:b/>
                <w:bCs/>
                <w:sz w:val="22"/>
                <w:lang w:val="ru-RU"/>
              </w:rPr>
              <w:t>Примечание:</w:t>
            </w:r>
            <w:r>
              <w:rPr>
                <w:rFonts w:cs="Calibri"/>
                <w:sz w:val="22"/>
                <w:lang w:val="ru-RU"/>
              </w:rPr>
              <w:t xml:space="preserve"> до 48404.</w:t>
            </w:r>
          </w:p>
        </w:tc>
      </w:tr>
      <w:tr w:rsidR="00EE1B19" w:rsidRPr="000C6F1C" w14:paraId="5AC518C0" w14:textId="77777777" w:rsidTr="005A19DF">
        <w:trPr>
          <w:gridAfter w:val="6"/>
          <w:wAfter w:w="7348" w:type="dxa"/>
          <w:trHeight w:val="302"/>
        </w:trPr>
        <w:tc>
          <w:tcPr>
            <w:tcW w:w="564" w:type="dxa"/>
            <w:shd w:val="clear" w:color="auto" w:fill="FFFFFF" w:themeFill="background1"/>
          </w:tcPr>
          <w:p w14:paraId="455B505D" w14:textId="01D6CA94"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5B26E95C" w14:textId="707B786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4.61.6.4</w:t>
            </w:r>
          </w:p>
        </w:tc>
        <w:tc>
          <w:tcPr>
            <w:tcW w:w="2143" w:type="dxa"/>
            <w:shd w:val="clear" w:color="auto" w:fill="FFFFFF" w:themeFill="background1"/>
          </w:tcPr>
          <w:p w14:paraId="7ED345A3" w14:textId="030C7E4E" w:rsidR="00EE1B19" w:rsidRPr="000C6F1C" w:rsidRDefault="00EE1B19" w:rsidP="00EE1B19">
            <w:pPr>
              <w:spacing w:before="0" w:after="0"/>
              <w:ind w:firstLine="0"/>
              <w:jc w:val="center"/>
              <w:rPr>
                <w:rFonts w:cs="Calibri"/>
                <w:sz w:val="22"/>
                <w:lang w:val="ru-RU"/>
              </w:rPr>
            </w:pPr>
            <w:r>
              <w:rPr>
                <w:rFonts w:cs="Calibri"/>
                <w:sz w:val="22"/>
                <w:lang w:val="ru-RU"/>
              </w:rPr>
              <w:t>ТУ вып. 16 ТК 4.61.4.2, 4.61.5.1</w:t>
            </w:r>
          </w:p>
        </w:tc>
        <w:tc>
          <w:tcPr>
            <w:tcW w:w="1052" w:type="dxa"/>
            <w:shd w:val="clear" w:color="auto" w:fill="FFFFFF" w:themeFill="background1"/>
          </w:tcPr>
          <w:p w14:paraId="0A23688B" w14:textId="06DE32C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B6E4662" w14:textId="7885AC95" w:rsidR="00EE1B19" w:rsidRPr="000C6F1C" w:rsidRDefault="00EE1B19" w:rsidP="00EE1B19">
            <w:pPr>
              <w:spacing w:before="0" w:after="0"/>
              <w:ind w:firstLine="0"/>
              <w:jc w:val="center"/>
              <w:rPr>
                <w:rFonts w:cs="Calibri"/>
                <w:sz w:val="22"/>
                <w:lang w:val="ru-RU"/>
              </w:rPr>
            </w:pPr>
            <w:r w:rsidRPr="000C6F1C">
              <w:rPr>
                <w:rFonts w:cs="Calibri"/>
                <w:sz w:val="22"/>
                <w:lang w:val="ru-RU"/>
              </w:rPr>
              <w:t>271</w:t>
            </w:r>
          </w:p>
        </w:tc>
        <w:tc>
          <w:tcPr>
            <w:tcW w:w="1355" w:type="dxa"/>
            <w:shd w:val="clear" w:color="auto" w:fill="FFFFFF" w:themeFill="background1"/>
          </w:tcPr>
          <w:p w14:paraId="6311B43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08EE5AF" w14:textId="6DEA0AA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0E3A60" w14:textId="4CEFBF4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E23983" w14:textId="511539E2" w:rsidR="00EE1B19" w:rsidRPr="000C6F1C" w:rsidRDefault="00EE1B19" w:rsidP="00EE1B19">
            <w:pPr>
              <w:spacing w:before="0" w:after="0"/>
              <w:ind w:firstLine="0"/>
              <w:rPr>
                <w:rFonts w:cs="Calibri"/>
                <w:sz w:val="22"/>
                <w:lang w:val="ru-RU"/>
              </w:rPr>
            </w:pPr>
            <w:r w:rsidRPr="000C6F1C">
              <w:rPr>
                <w:rFonts w:cs="Calibri"/>
                <w:sz w:val="22"/>
                <w:lang w:val="ru-RU"/>
              </w:rPr>
              <w:t>Розетки-разъемы техобслуживания аппаратуры СПУ-8</w:t>
            </w:r>
            <w:r>
              <w:rPr>
                <w:rFonts w:cs="Calibri"/>
                <w:sz w:val="22"/>
                <w:lang w:val="ru-RU"/>
              </w:rPr>
              <w:t>.</w:t>
            </w:r>
          </w:p>
        </w:tc>
      </w:tr>
      <w:tr w:rsidR="00EE1B19" w:rsidRPr="000C6F1C" w14:paraId="58299C2A" w14:textId="77777777" w:rsidTr="005A19DF">
        <w:trPr>
          <w:gridAfter w:val="6"/>
          <w:wAfter w:w="7348" w:type="dxa"/>
          <w:trHeight w:val="302"/>
        </w:trPr>
        <w:tc>
          <w:tcPr>
            <w:tcW w:w="564" w:type="dxa"/>
            <w:shd w:val="clear" w:color="auto" w:fill="FFFFFF" w:themeFill="background1"/>
          </w:tcPr>
          <w:p w14:paraId="743A4070" w14:textId="5BC5588B" w:rsidR="00EE1B19" w:rsidRPr="003B5D50" w:rsidRDefault="00EE1B19" w:rsidP="00EE1B19">
            <w:pPr>
              <w:spacing w:before="0" w:after="0"/>
              <w:ind w:left="-117" w:right="-114" w:firstLine="0"/>
              <w:jc w:val="center"/>
              <w:rPr>
                <w:rFonts w:cs="Calibri"/>
                <w:sz w:val="22"/>
              </w:rPr>
            </w:pPr>
            <w:r w:rsidRPr="003B5D50">
              <w:rPr>
                <w:rFonts w:cs="Calibri"/>
                <w:sz w:val="22"/>
                <w:lang w:val="ru-RU"/>
              </w:rPr>
              <w:t>00</w:t>
            </w:r>
          </w:p>
        </w:tc>
        <w:tc>
          <w:tcPr>
            <w:tcW w:w="1731" w:type="dxa"/>
            <w:shd w:val="clear" w:color="auto" w:fill="FFFFFF" w:themeFill="background1"/>
          </w:tcPr>
          <w:p w14:paraId="79C7060A" w14:textId="0F0CF6A5" w:rsidR="00EE1B19" w:rsidRPr="000C6F1C" w:rsidRDefault="00EE1B19" w:rsidP="00EE1B19">
            <w:pPr>
              <w:spacing w:before="0" w:after="0"/>
              <w:ind w:left="-68" w:right="-17" w:firstLine="0"/>
              <w:jc w:val="center"/>
              <w:rPr>
                <w:rFonts w:cs="Calibri"/>
                <w:sz w:val="22"/>
              </w:rPr>
            </w:pPr>
            <w:r w:rsidRPr="000C6F1C">
              <w:rPr>
                <w:rFonts w:cs="Calibri"/>
                <w:sz w:val="22"/>
                <w:lang w:val="ru-RU"/>
              </w:rPr>
              <w:t>4.61.6.</w:t>
            </w:r>
            <w:r>
              <w:rPr>
                <w:rFonts w:cs="Calibri"/>
                <w:sz w:val="22"/>
                <w:lang w:val="ru-RU"/>
              </w:rPr>
              <w:t>5</w:t>
            </w:r>
          </w:p>
        </w:tc>
        <w:tc>
          <w:tcPr>
            <w:tcW w:w="2143" w:type="dxa"/>
            <w:shd w:val="clear" w:color="auto" w:fill="FFFFFF" w:themeFill="background1"/>
          </w:tcPr>
          <w:p w14:paraId="633FA97D" w14:textId="77777777" w:rsidR="00EE1B19" w:rsidRDefault="00EE1B19" w:rsidP="00EE1B19">
            <w:pPr>
              <w:spacing w:before="0" w:after="0"/>
              <w:ind w:firstLine="0"/>
              <w:jc w:val="center"/>
              <w:rPr>
                <w:rFonts w:cs="Calibri"/>
                <w:sz w:val="22"/>
              </w:rPr>
            </w:pPr>
          </w:p>
        </w:tc>
        <w:tc>
          <w:tcPr>
            <w:tcW w:w="1052" w:type="dxa"/>
            <w:shd w:val="clear" w:color="auto" w:fill="FFFFFF" w:themeFill="background1"/>
          </w:tcPr>
          <w:p w14:paraId="1C5603FE" w14:textId="61BA38E2" w:rsidR="00EE1B19" w:rsidRDefault="00EE1B19" w:rsidP="00EE1B19">
            <w:pPr>
              <w:tabs>
                <w:tab w:val="left" w:pos="803"/>
              </w:tabs>
              <w:spacing w:before="0" w:after="0"/>
              <w:ind w:firstLine="0"/>
              <w:jc w:val="center"/>
              <w:rPr>
                <w:rFonts w:cs="Calibri"/>
                <w:sz w:val="22"/>
              </w:rPr>
            </w:pPr>
            <w:r w:rsidRPr="000C6F1C">
              <w:rPr>
                <w:rFonts w:cs="Calibri"/>
                <w:sz w:val="22"/>
                <w:lang w:val="ru-RU"/>
              </w:rPr>
              <w:t>3</w:t>
            </w:r>
          </w:p>
        </w:tc>
        <w:tc>
          <w:tcPr>
            <w:tcW w:w="1967" w:type="dxa"/>
            <w:shd w:val="clear" w:color="auto" w:fill="FFFFFF" w:themeFill="background1"/>
          </w:tcPr>
          <w:p w14:paraId="2AE3EA1C" w14:textId="402512DD" w:rsidR="00EE1B19" w:rsidRPr="000C6F1C" w:rsidRDefault="00EE1B19" w:rsidP="00EE1B19">
            <w:pPr>
              <w:spacing w:before="0" w:after="0"/>
              <w:ind w:firstLine="0"/>
              <w:jc w:val="center"/>
              <w:rPr>
                <w:rFonts w:cs="Calibri"/>
                <w:sz w:val="22"/>
              </w:rPr>
            </w:pPr>
            <w:r w:rsidRPr="000C6F1C">
              <w:rPr>
                <w:rFonts w:cs="Calibri"/>
                <w:sz w:val="22"/>
                <w:lang w:val="ru-RU"/>
              </w:rPr>
              <w:t>271</w:t>
            </w:r>
          </w:p>
        </w:tc>
        <w:tc>
          <w:tcPr>
            <w:tcW w:w="1355" w:type="dxa"/>
            <w:shd w:val="clear" w:color="auto" w:fill="FFFFFF" w:themeFill="background1"/>
          </w:tcPr>
          <w:p w14:paraId="69517D2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4990EEA" w14:textId="763C1FD4"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7EDDD935" w14:textId="7B9E0B36"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5FF332D6" w14:textId="77777777" w:rsidR="00EE1B19" w:rsidRDefault="00EE1B19" w:rsidP="00EE1B19">
            <w:pPr>
              <w:spacing w:before="0" w:after="0"/>
              <w:ind w:firstLine="0"/>
              <w:rPr>
                <w:rFonts w:cs="Calibri"/>
                <w:sz w:val="22"/>
                <w:lang w:val="ru-RU"/>
              </w:rPr>
            </w:pPr>
            <w:r>
              <w:rPr>
                <w:rFonts w:cs="Calibri"/>
                <w:sz w:val="22"/>
                <w:lang w:val="ru-RU"/>
              </w:rPr>
              <w:t>Блоки и амортраму изделия «023М» (кроме блока «5-0М».</w:t>
            </w:r>
          </w:p>
          <w:p w14:paraId="1FE2BAEB" w14:textId="7F478961" w:rsidR="00EE1B19" w:rsidRPr="001E36F8" w:rsidRDefault="00EE1B19" w:rsidP="00EE1B19">
            <w:pPr>
              <w:spacing w:after="0"/>
              <w:ind w:firstLine="0"/>
              <w:rPr>
                <w:rFonts w:cs="Calibri"/>
                <w:sz w:val="22"/>
                <w:lang w:val="ru-RU"/>
              </w:rPr>
            </w:pPr>
            <w:r w:rsidRPr="001E36F8">
              <w:rPr>
                <w:rFonts w:cs="Calibri"/>
                <w:b/>
                <w:bCs/>
                <w:sz w:val="22"/>
                <w:lang w:val="ru-RU"/>
              </w:rPr>
              <w:t>Примечание:</w:t>
            </w:r>
            <w:r>
              <w:rPr>
                <w:rFonts w:cs="Calibri"/>
                <w:sz w:val="22"/>
                <w:lang w:val="ru-RU"/>
              </w:rPr>
              <w:t xml:space="preserve"> до вып. бюл. № 1908-БДГ.</w:t>
            </w:r>
          </w:p>
        </w:tc>
      </w:tr>
      <w:tr w:rsidR="00EE1B19" w:rsidRPr="000C6F1C" w14:paraId="5D0DA547" w14:textId="77777777" w:rsidTr="005A19DF">
        <w:trPr>
          <w:gridAfter w:val="6"/>
          <w:wAfter w:w="7348" w:type="dxa"/>
          <w:trHeight w:val="302"/>
        </w:trPr>
        <w:tc>
          <w:tcPr>
            <w:tcW w:w="564" w:type="dxa"/>
            <w:shd w:val="clear" w:color="auto" w:fill="FFFFFF" w:themeFill="background1"/>
          </w:tcPr>
          <w:p w14:paraId="51AC62C0" w14:textId="28263216"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5D5542CE" w14:textId="4BC7AA2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4.61.6.6</w:t>
            </w:r>
          </w:p>
        </w:tc>
        <w:tc>
          <w:tcPr>
            <w:tcW w:w="2143" w:type="dxa"/>
            <w:shd w:val="clear" w:color="auto" w:fill="FFFFFF" w:themeFill="background1"/>
          </w:tcPr>
          <w:p w14:paraId="2AF0B79F" w14:textId="1B95CBC2" w:rsidR="00EE1B19" w:rsidRPr="000C6F1C" w:rsidRDefault="00EE1B19" w:rsidP="00EE1B19">
            <w:pPr>
              <w:spacing w:before="0" w:after="0"/>
              <w:ind w:firstLine="0"/>
              <w:jc w:val="center"/>
              <w:rPr>
                <w:rFonts w:cs="Calibri"/>
                <w:sz w:val="22"/>
                <w:lang w:val="ru-RU"/>
              </w:rPr>
            </w:pPr>
            <w:r>
              <w:rPr>
                <w:rFonts w:cs="Calibri"/>
                <w:sz w:val="22"/>
                <w:lang w:val="ru-RU"/>
              </w:rPr>
              <w:t>ТУ вып. 16 ТК 4.61.4.2</w:t>
            </w:r>
          </w:p>
        </w:tc>
        <w:tc>
          <w:tcPr>
            <w:tcW w:w="1052" w:type="dxa"/>
            <w:shd w:val="clear" w:color="auto" w:fill="FFFFFF" w:themeFill="background1"/>
          </w:tcPr>
          <w:p w14:paraId="6FC11FFB" w14:textId="3B3ABA4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EF4DC7D" w14:textId="570A1308" w:rsidR="00EE1B19" w:rsidRPr="000C6F1C" w:rsidRDefault="00EE1B19" w:rsidP="00EE1B19">
            <w:pPr>
              <w:spacing w:before="0" w:after="0"/>
              <w:ind w:firstLine="0"/>
              <w:jc w:val="center"/>
              <w:rPr>
                <w:rFonts w:cs="Calibri"/>
                <w:sz w:val="22"/>
                <w:lang w:val="ru-RU"/>
              </w:rPr>
            </w:pPr>
            <w:r w:rsidRPr="000C6F1C">
              <w:rPr>
                <w:rFonts w:cs="Calibri"/>
                <w:sz w:val="22"/>
                <w:lang w:val="ru-RU"/>
              </w:rPr>
              <w:t>271</w:t>
            </w:r>
          </w:p>
        </w:tc>
        <w:tc>
          <w:tcPr>
            <w:tcW w:w="1355" w:type="dxa"/>
            <w:shd w:val="clear" w:color="auto" w:fill="FFFFFF" w:themeFill="background1"/>
          </w:tcPr>
          <w:p w14:paraId="248AF4B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2BB8E6F" w14:textId="02D8FC7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0542F2A" w14:textId="6F5DC52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8A21507" w14:textId="365A670F" w:rsidR="00EE1B19" w:rsidRPr="000C6F1C" w:rsidRDefault="00EE1B19" w:rsidP="00EE1B19">
            <w:pPr>
              <w:spacing w:before="0" w:after="0"/>
              <w:ind w:firstLine="0"/>
              <w:rPr>
                <w:rFonts w:cs="Calibri"/>
                <w:sz w:val="22"/>
                <w:lang w:val="ru-RU"/>
              </w:rPr>
            </w:pPr>
            <w:r w:rsidRPr="000C6F1C">
              <w:rPr>
                <w:rFonts w:cs="Calibri"/>
                <w:sz w:val="22"/>
                <w:lang w:val="ru-RU"/>
              </w:rPr>
              <w:t>Блоки и амортраму аппаратуры СО-70 (по 28828)</w:t>
            </w:r>
            <w:r>
              <w:rPr>
                <w:rFonts w:cs="Calibri"/>
                <w:sz w:val="22"/>
                <w:lang w:val="ru-RU"/>
              </w:rPr>
              <w:t>.</w:t>
            </w:r>
          </w:p>
        </w:tc>
      </w:tr>
      <w:tr w:rsidR="00EE1B19" w:rsidRPr="000C6F1C" w14:paraId="6E977A16" w14:textId="77777777" w:rsidTr="005A19DF">
        <w:trPr>
          <w:gridAfter w:val="6"/>
          <w:wAfter w:w="7348" w:type="dxa"/>
          <w:trHeight w:val="302"/>
        </w:trPr>
        <w:tc>
          <w:tcPr>
            <w:tcW w:w="564" w:type="dxa"/>
            <w:shd w:val="clear" w:color="auto" w:fill="FFFFFF" w:themeFill="background1"/>
          </w:tcPr>
          <w:p w14:paraId="67E9917B" w14:textId="5C5C30D0"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067F081C" w14:textId="45D6F7E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4.61.6.7</w:t>
            </w:r>
          </w:p>
        </w:tc>
        <w:tc>
          <w:tcPr>
            <w:tcW w:w="2143" w:type="dxa"/>
            <w:shd w:val="clear" w:color="auto" w:fill="FFFFFF" w:themeFill="background1"/>
          </w:tcPr>
          <w:p w14:paraId="5266C747" w14:textId="5CB69AFB" w:rsidR="00EE1B19" w:rsidRPr="000C6F1C" w:rsidRDefault="00EE1B19" w:rsidP="00EE1B19">
            <w:pPr>
              <w:spacing w:before="0" w:after="0"/>
              <w:ind w:firstLine="0"/>
              <w:jc w:val="center"/>
              <w:rPr>
                <w:rFonts w:cs="Calibri"/>
                <w:sz w:val="22"/>
                <w:lang w:val="ru-RU"/>
              </w:rPr>
            </w:pPr>
            <w:r>
              <w:rPr>
                <w:rFonts w:cs="Calibri"/>
                <w:sz w:val="22"/>
                <w:lang w:val="ru-RU"/>
              </w:rPr>
              <w:t>ТУ вып. 16 ТК 4.61.4.2</w:t>
            </w:r>
          </w:p>
        </w:tc>
        <w:tc>
          <w:tcPr>
            <w:tcW w:w="1052" w:type="dxa"/>
            <w:shd w:val="clear" w:color="auto" w:fill="FFFFFF" w:themeFill="background1"/>
          </w:tcPr>
          <w:p w14:paraId="4BF7D5F8" w14:textId="38890BC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7DD86980" w14:textId="7C966E8B" w:rsidR="00EE1B19" w:rsidRPr="000C6F1C" w:rsidRDefault="00EE1B19" w:rsidP="00EE1B19">
            <w:pPr>
              <w:spacing w:before="0" w:after="0"/>
              <w:ind w:firstLine="0"/>
              <w:jc w:val="center"/>
              <w:rPr>
                <w:rFonts w:cs="Calibri"/>
                <w:sz w:val="22"/>
                <w:lang w:val="ru-RU"/>
              </w:rPr>
            </w:pPr>
            <w:r w:rsidRPr="000C6F1C">
              <w:rPr>
                <w:rFonts w:cs="Calibri"/>
                <w:sz w:val="22"/>
                <w:lang w:val="ru-RU"/>
              </w:rPr>
              <w:t>271</w:t>
            </w:r>
          </w:p>
        </w:tc>
        <w:tc>
          <w:tcPr>
            <w:tcW w:w="1355" w:type="dxa"/>
            <w:shd w:val="clear" w:color="auto" w:fill="FFFFFF" w:themeFill="background1"/>
          </w:tcPr>
          <w:p w14:paraId="7B61A9F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2544E9B" w14:textId="77EBF87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7587AEF" w14:textId="6D87719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70E896" w14:textId="4530856A" w:rsidR="00EE1B19" w:rsidRPr="000C6F1C" w:rsidRDefault="00EE1B19" w:rsidP="00EE1B19">
            <w:pPr>
              <w:spacing w:before="0" w:after="0"/>
              <w:ind w:firstLine="0"/>
              <w:rPr>
                <w:rFonts w:cs="Calibri"/>
                <w:sz w:val="22"/>
                <w:lang w:val="ru-RU"/>
              </w:rPr>
            </w:pPr>
            <w:r w:rsidRPr="000C6F1C">
              <w:rPr>
                <w:rFonts w:cs="Calibri"/>
                <w:sz w:val="22"/>
                <w:lang w:val="ru-RU"/>
              </w:rPr>
              <w:t>Приставка бланкирования аппаратуры СОМ-64 (по 28828)</w:t>
            </w:r>
            <w:r>
              <w:rPr>
                <w:rFonts w:cs="Calibri"/>
                <w:sz w:val="22"/>
                <w:lang w:val="ru-RU"/>
              </w:rPr>
              <w:t>.</w:t>
            </w:r>
          </w:p>
        </w:tc>
      </w:tr>
      <w:tr w:rsidR="00EE1B19" w:rsidRPr="000C6F1C" w14:paraId="6E5E4483" w14:textId="77777777" w:rsidTr="005A19DF">
        <w:trPr>
          <w:gridAfter w:val="6"/>
          <w:wAfter w:w="7348" w:type="dxa"/>
          <w:trHeight w:val="302"/>
        </w:trPr>
        <w:tc>
          <w:tcPr>
            <w:tcW w:w="564" w:type="dxa"/>
            <w:shd w:val="clear" w:color="auto" w:fill="FFFFFF" w:themeFill="background1"/>
          </w:tcPr>
          <w:p w14:paraId="55621AB1" w14:textId="57C97C98" w:rsidR="00EE1B19" w:rsidRPr="000C6F1C" w:rsidRDefault="00EE1B19" w:rsidP="00EE1B19">
            <w:pPr>
              <w:spacing w:before="0" w:after="0"/>
              <w:ind w:left="-117" w:right="-114" w:firstLine="0"/>
              <w:jc w:val="center"/>
              <w:rPr>
                <w:rFonts w:cs="Calibri"/>
                <w:sz w:val="22"/>
                <w:lang w:val="ru-RU"/>
              </w:rPr>
            </w:pPr>
            <w:r w:rsidRPr="003B5D50">
              <w:rPr>
                <w:rFonts w:cs="Calibri"/>
                <w:sz w:val="22"/>
                <w:lang w:val="ru-RU"/>
              </w:rPr>
              <w:t>00</w:t>
            </w:r>
          </w:p>
        </w:tc>
        <w:tc>
          <w:tcPr>
            <w:tcW w:w="1731" w:type="dxa"/>
            <w:shd w:val="clear" w:color="auto" w:fill="FFFFFF" w:themeFill="background1"/>
          </w:tcPr>
          <w:p w14:paraId="2FA6CD1F" w14:textId="62F2188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4.61.6.8</w:t>
            </w:r>
          </w:p>
        </w:tc>
        <w:tc>
          <w:tcPr>
            <w:tcW w:w="2143" w:type="dxa"/>
            <w:shd w:val="clear" w:color="auto" w:fill="FFFFFF" w:themeFill="background1"/>
          </w:tcPr>
          <w:p w14:paraId="2D17E96B" w14:textId="6464704A" w:rsidR="00EE1B19" w:rsidRPr="000C6F1C" w:rsidRDefault="00EE1B19" w:rsidP="00EE1B19">
            <w:pPr>
              <w:spacing w:before="0" w:after="0"/>
              <w:ind w:firstLine="0"/>
              <w:jc w:val="center"/>
              <w:rPr>
                <w:rFonts w:cs="Calibri"/>
                <w:sz w:val="22"/>
                <w:lang w:val="ru-RU"/>
              </w:rPr>
            </w:pPr>
            <w:r>
              <w:rPr>
                <w:rFonts w:cs="Calibri"/>
                <w:sz w:val="22"/>
                <w:lang w:val="ru-RU"/>
              </w:rPr>
              <w:t>ТУ вып. 16 ТК 4.61.4.2</w:t>
            </w:r>
          </w:p>
        </w:tc>
        <w:tc>
          <w:tcPr>
            <w:tcW w:w="1052" w:type="dxa"/>
            <w:shd w:val="clear" w:color="auto" w:fill="FFFFFF" w:themeFill="background1"/>
          </w:tcPr>
          <w:p w14:paraId="09626878" w14:textId="321BB7B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F4E78B8" w14:textId="6C64C791" w:rsidR="00EE1B19" w:rsidRPr="000C6F1C" w:rsidRDefault="00EE1B19" w:rsidP="00EE1B19">
            <w:pPr>
              <w:spacing w:before="0" w:after="0"/>
              <w:ind w:firstLine="0"/>
              <w:jc w:val="center"/>
              <w:rPr>
                <w:rFonts w:cs="Calibri"/>
                <w:sz w:val="22"/>
                <w:lang w:val="ru-RU"/>
              </w:rPr>
            </w:pPr>
            <w:r w:rsidRPr="000C6F1C">
              <w:rPr>
                <w:rFonts w:cs="Calibri"/>
                <w:sz w:val="22"/>
                <w:lang w:val="ru-RU"/>
              </w:rPr>
              <w:t>271</w:t>
            </w:r>
          </w:p>
        </w:tc>
        <w:tc>
          <w:tcPr>
            <w:tcW w:w="1355" w:type="dxa"/>
            <w:shd w:val="clear" w:color="auto" w:fill="FFFFFF" w:themeFill="background1"/>
          </w:tcPr>
          <w:p w14:paraId="001D6DA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079FC5E" w14:textId="4913C54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D36D9B" w14:textId="0A4B6F8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20836B" w14:textId="717AFA9D" w:rsidR="00EE1B19" w:rsidRPr="000C6F1C" w:rsidRDefault="00EE1B19" w:rsidP="00EE1B19">
            <w:pPr>
              <w:spacing w:before="0" w:after="0"/>
              <w:ind w:firstLine="0"/>
              <w:rPr>
                <w:rFonts w:cs="Calibri"/>
                <w:sz w:val="22"/>
                <w:lang w:val="ru-RU"/>
              </w:rPr>
            </w:pPr>
            <w:r w:rsidRPr="000C6F1C">
              <w:rPr>
                <w:rFonts w:cs="Calibri"/>
                <w:sz w:val="22"/>
                <w:lang w:val="ru-RU"/>
              </w:rPr>
              <w:t>Блоки и амортраму аппаратуры СО-72М</w:t>
            </w:r>
            <w:r>
              <w:rPr>
                <w:rFonts w:cs="Calibri"/>
                <w:sz w:val="22"/>
                <w:lang w:val="ru-RU"/>
              </w:rPr>
              <w:t>.</w:t>
            </w:r>
          </w:p>
        </w:tc>
      </w:tr>
      <w:tr w:rsidR="00EE1B19" w:rsidRPr="000C6F1C" w14:paraId="190970E2" w14:textId="77777777" w:rsidTr="005A19DF">
        <w:trPr>
          <w:gridAfter w:val="6"/>
          <w:wAfter w:w="7348" w:type="dxa"/>
          <w:trHeight w:val="302"/>
        </w:trPr>
        <w:tc>
          <w:tcPr>
            <w:tcW w:w="564" w:type="dxa"/>
            <w:shd w:val="clear" w:color="auto" w:fill="FFFFFF" w:themeFill="background1"/>
          </w:tcPr>
          <w:p w14:paraId="7BB52707" w14:textId="6F21F5C4" w:rsidR="00EE1B19" w:rsidRPr="003B5D50" w:rsidRDefault="00EE1B19" w:rsidP="00EE1B19">
            <w:pPr>
              <w:spacing w:before="0" w:after="0"/>
              <w:ind w:left="-117" w:right="-114" w:firstLine="0"/>
              <w:jc w:val="center"/>
              <w:rPr>
                <w:rFonts w:cs="Calibri"/>
                <w:sz w:val="22"/>
              </w:rPr>
            </w:pPr>
            <w:r w:rsidRPr="003B5D50">
              <w:rPr>
                <w:rFonts w:cs="Calibri"/>
                <w:sz w:val="22"/>
                <w:lang w:val="ru-RU"/>
              </w:rPr>
              <w:t>00</w:t>
            </w:r>
          </w:p>
        </w:tc>
        <w:tc>
          <w:tcPr>
            <w:tcW w:w="1731" w:type="dxa"/>
            <w:shd w:val="clear" w:color="auto" w:fill="FFFFFF" w:themeFill="background1"/>
          </w:tcPr>
          <w:p w14:paraId="6FA723BD" w14:textId="2090E685" w:rsidR="00EE1B19" w:rsidRPr="000C6F1C" w:rsidRDefault="00EE1B19" w:rsidP="00EE1B19">
            <w:pPr>
              <w:spacing w:before="0" w:after="0"/>
              <w:ind w:left="-68" w:right="-17" w:firstLine="0"/>
              <w:jc w:val="center"/>
              <w:rPr>
                <w:rFonts w:cs="Calibri"/>
                <w:sz w:val="22"/>
              </w:rPr>
            </w:pPr>
            <w:r w:rsidRPr="000C6F1C">
              <w:rPr>
                <w:rFonts w:cs="Calibri"/>
                <w:sz w:val="22"/>
                <w:lang w:val="ru-RU"/>
              </w:rPr>
              <w:t>4.61.6.</w:t>
            </w:r>
            <w:r>
              <w:rPr>
                <w:rFonts w:cs="Calibri"/>
                <w:sz w:val="22"/>
                <w:lang w:val="ru-RU"/>
              </w:rPr>
              <w:t>9</w:t>
            </w:r>
          </w:p>
        </w:tc>
        <w:tc>
          <w:tcPr>
            <w:tcW w:w="2143" w:type="dxa"/>
            <w:shd w:val="clear" w:color="auto" w:fill="FFFFFF" w:themeFill="background1"/>
          </w:tcPr>
          <w:p w14:paraId="7A12EE96" w14:textId="2ADFD411" w:rsidR="00EE1B19" w:rsidRPr="001E36F8" w:rsidRDefault="00EE1B19" w:rsidP="00EE1B19">
            <w:pPr>
              <w:spacing w:before="0" w:after="0"/>
              <w:ind w:firstLine="0"/>
              <w:jc w:val="center"/>
              <w:rPr>
                <w:rFonts w:cs="Calibri"/>
                <w:sz w:val="22"/>
                <w:lang w:val="ru-RU"/>
              </w:rPr>
            </w:pPr>
            <w:r>
              <w:rPr>
                <w:rFonts w:cs="Calibri"/>
                <w:sz w:val="22"/>
                <w:lang w:val="ru-RU"/>
              </w:rPr>
              <w:t>ИТЭ 64-20-0 стр. 202-206 и ТК на стр. 604-606 РТЭ ГБО.101.002.РЭ1 ч.2</w:t>
            </w:r>
          </w:p>
        </w:tc>
        <w:tc>
          <w:tcPr>
            <w:tcW w:w="1052" w:type="dxa"/>
            <w:shd w:val="clear" w:color="auto" w:fill="FFFFFF" w:themeFill="background1"/>
          </w:tcPr>
          <w:p w14:paraId="4357E41B" w14:textId="37F2C38D"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w:t>
            </w:r>
          </w:p>
        </w:tc>
        <w:tc>
          <w:tcPr>
            <w:tcW w:w="1967" w:type="dxa"/>
            <w:shd w:val="clear" w:color="auto" w:fill="FFFFFF" w:themeFill="background1"/>
          </w:tcPr>
          <w:p w14:paraId="1DD6C424" w14:textId="0AE992C8" w:rsidR="00EE1B19" w:rsidRPr="000C6F1C" w:rsidRDefault="00EE1B19" w:rsidP="00EE1B19">
            <w:pPr>
              <w:spacing w:before="0" w:after="0"/>
              <w:ind w:firstLine="0"/>
              <w:jc w:val="center"/>
              <w:rPr>
                <w:rFonts w:cs="Calibri"/>
                <w:sz w:val="22"/>
              </w:rPr>
            </w:pPr>
            <w:r w:rsidRPr="000C6F1C">
              <w:rPr>
                <w:rFonts w:cs="Calibri"/>
                <w:sz w:val="22"/>
                <w:lang w:val="ru-RU"/>
              </w:rPr>
              <w:t>271</w:t>
            </w:r>
            <w:r>
              <w:rPr>
                <w:rFonts w:cs="Calibri"/>
                <w:sz w:val="22"/>
                <w:lang w:val="ru-RU"/>
              </w:rPr>
              <w:t>, 272</w:t>
            </w:r>
          </w:p>
        </w:tc>
        <w:tc>
          <w:tcPr>
            <w:tcW w:w="1355" w:type="dxa"/>
            <w:shd w:val="clear" w:color="auto" w:fill="FFFFFF" w:themeFill="background1"/>
          </w:tcPr>
          <w:p w14:paraId="2275ACF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32F54DF" w14:textId="17785053"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59D7C6E7" w14:textId="7DAE5185"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FBAC5DF" w14:textId="6B45F47E" w:rsidR="00EE1B19" w:rsidRDefault="00EE1B19" w:rsidP="00EE1B19">
            <w:pPr>
              <w:spacing w:before="0" w:after="0"/>
              <w:ind w:firstLine="0"/>
              <w:rPr>
                <w:rFonts w:cs="Calibri"/>
                <w:sz w:val="22"/>
                <w:lang w:val="ru-RU"/>
              </w:rPr>
            </w:pPr>
            <w:r w:rsidRPr="000C6F1C">
              <w:rPr>
                <w:rFonts w:cs="Calibri"/>
                <w:sz w:val="22"/>
                <w:lang w:val="ru-RU"/>
              </w:rPr>
              <w:t xml:space="preserve">Блоки </w:t>
            </w:r>
            <w:r>
              <w:rPr>
                <w:rFonts w:cs="Calibri"/>
                <w:sz w:val="22"/>
                <w:lang w:val="ru-RU"/>
              </w:rPr>
              <w:t>изделия 62-02 (стойки 44-1; блоки 422, 427, 238(19), 248, 55П, 55Р, (12-4М1), 55Э, 55С; разъем Ш1/АКИО).</w:t>
            </w:r>
          </w:p>
          <w:p w14:paraId="45F6683B" w14:textId="230FBDFE" w:rsidR="00EE1B19" w:rsidRPr="000C6F1C" w:rsidRDefault="00EE1B19" w:rsidP="00EE1B19">
            <w:pPr>
              <w:spacing w:after="0"/>
              <w:ind w:firstLine="0"/>
              <w:rPr>
                <w:rFonts w:cs="Calibri"/>
                <w:sz w:val="22"/>
              </w:rPr>
            </w:pPr>
            <w:r w:rsidRPr="001E36F8">
              <w:rPr>
                <w:rFonts w:cs="Calibri"/>
                <w:b/>
                <w:bCs/>
                <w:sz w:val="22"/>
                <w:lang w:val="ru-RU"/>
              </w:rPr>
              <w:t>Примечание:</w:t>
            </w:r>
            <w:r>
              <w:rPr>
                <w:rFonts w:cs="Calibri"/>
                <w:sz w:val="22"/>
                <w:lang w:val="ru-RU"/>
              </w:rPr>
              <w:t xml:space="preserve"> после вып. бюл. № 1908-БДГ.</w:t>
            </w:r>
          </w:p>
        </w:tc>
      </w:tr>
      <w:tr w:rsidR="00EE1B19" w:rsidRPr="000C6F1C" w14:paraId="5916E12F" w14:textId="77777777" w:rsidTr="005A19DF">
        <w:trPr>
          <w:gridAfter w:val="5"/>
          <w:wAfter w:w="7335" w:type="dxa"/>
          <w:trHeight w:val="302"/>
        </w:trPr>
        <w:tc>
          <w:tcPr>
            <w:tcW w:w="15979" w:type="dxa"/>
            <w:gridSpan w:val="9"/>
            <w:shd w:val="clear" w:color="auto" w:fill="FFFFFF" w:themeFill="background1"/>
          </w:tcPr>
          <w:p w14:paraId="399D0D60" w14:textId="42BECCA1" w:rsidR="00EE1B19" w:rsidRPr="000C6F1C" w:rsidRDefault="00EE1B19" w:rsidP="00EE1B19">
            <w:pPr>
              <w:spacing w:before="0" w:after="0"/>
              <w:ind w:firstLine="0"/>
              <w:jc w:val="center"/>
              <w:rPr>
                <w:rFonts w:cs="Calibri"/>
                <w:b/>
                <w:sz w:val="22"/>
                <w:lang w:val="ru-RU"/>
              </w:rPr>
            </w:pPr>
            <w:r w:rsidRPr="000C6F1C">
              <w:rPr>
                <w:rFonts w:cs="Calibri"/>
                <w:b/>
                <w:sz w:val="22"/>
                <w:lang w:val="ru-RU"/>
              </w:rPr>
              <w:t>В гондолах двигателей</w:t>
            </w:r>
          </w:p>
        </w:tc>
      </w:tr>
      <w:tr w:rsidR="00EE1B19" w:rsidRPr="000C6F1C" w14:paraId="50E451D9" w14:textId="77777777" w:rsidTr="005A19DF">
        <w:trPr>
          <w:gridAfter w:val="6"/>
          <w:wAfter w:w="7348" w:type="dxa"/>
          <w:trHeight w:val="302"/>
        </w:trPr>
        <w:tc>
          <w:tcPr>
            <w:tcW w:w="564" w:type="dxa"/>
            <w:shd w:val="clear" w:color="auto" w:fill="FFFFFF" w:themeFill="background1"/>
          </w:tcPr>
          <w:p w14:paraId="02C5F2DF" w14:textId="67BDB5AC" w:rsidR="00EE1B19" w:rsidRPr="000C6F1C" w:rsidRDefault="00EE1B19" w:rsidP="00EE1B19">
            <w:pPr>
              <w:spacing w:before="0" w:after="0"/>
              <w:ind w:left="-117" w:right="-114" w:firstLine="0"/>
              <w:jc w:val="center"/>
              <w:rPr>
                <w:rFonts w:cs="Calibri"/>
                <w:sz w:val="22"/>
                <w:lang w:val="ru-RU"/>
              </w:rPr>
            </w:pPr>
            <w:r w:rsidRPr="00F64FDB">
              <w:rPr>
                <w:rFonts w:cs="Calibri"/>
                <w:sz w:val="22"/>
                <w:lang w:val="ru-RU"/>
              </w:rPr>
              <w:t>00</w:t>
            </w:r>
          </w:p>
        </w:tc>
        <w:tc>
          <w:tcPr>
            <w:tcW w:w="1731" w:type="dxa"/>
            <w:shd w:val="clear" w:color="auto" w:fill="FFFFFF" w:themeFill="background1"/>
          </w:tcPr>
          <w:p w14:paraId="7F03142C" w14:textId="66033FD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4.61.7.1</w:t>
            </w:r>
          </w:p>
        </w:tc>
        <w:tc>
          <w:tcPr>
            <w:tcW w:w="2143" w:type="dxa"/>
            <w:shd w:val="clear" w:color="auto" w:fill="FFFFFF" w:themeFill="background1"/>
          </w:tcPr>
          <w:p w14:paraId="3429E0E9" w14:textId="1EB13E8A"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45A61E0A" w14:textId="7148F3D1"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6BE99B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410,420</w:t>
            </w:r>
          </w:p>
          <w:p w14:paraId="10DB45D8" w14:textId="291C57B4" w:rsidR="00EE1B19" w:rsidRPr="000C6F1C" w:rsidRDefault="00EE1B19" w:rsidP="00EE1B19">
            <w:pPr>
              <w:spacing w:before="0" w:after="0"/>
              <w:ind w:firstLine="0"/>
              <w:jc w:val="center"/>
              <w:rPr>
                <w:rFonts w:cs="Calibri"/>
                <w:sz w:val="22"/>
                <w:lang w:val="ru-RU"/>
              </w:rPr>
            </w:pPr>
            <w:r w:rsidRPr="000C6F1C">
              <w:rPr>
                <w:rFonts w:cs="Calibri"/>
                <w:sz w:val="22"/>
                <w:lang w:val="ru-RU"/>
              </w:rPr>
              <w:t>430,440</w:t>
            </w:r>
          </w:p>
        </w:tc>
        <w:tc>
          <w:tcPr>
            <w:tcW w:w="1355" w:type="dxa"/>
            <w:shd w:val="clear" w:color="auto" w:fill="FFFFFF" w:themeFill="background1"/>
          </w:tcPr>
          <w:p w14:paraId="0C9355A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7132BA3" w14:textId="7EFC8E7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57DE096" w14:textId="18157C3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91DA234" w14:textId="77781AE0"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 СПУ-8</w:t>
            </w:r>
            <w:r>
              <w:rPr>
                <w:rFonts w:cs="Calibri"/>
                <w:sz w:val="22"/>
                <w:lang w:val="ru-RU"/>
              </w:rPr>
              <w:t>.</w:t>
            </w:r>
          </w:p>
        </w:tc>
      </w:tr>
      <w:tr w:rsidR="00EE1B19" w:rsidRPr="000C6F1C" w14:paraId="6E935DE0" w14:textId="77777777" w:rsidTr="005A19DF">
        <w:trPr>
          <w:gridAfter w:val="5"/>
          <w:wAfter w:w="7335" w:type="dxa"/>
          <w:trHeight w:val="302"/>
        </w:trPr>
        <w:tc>
          <w:tcPr>
            <w:tcW w:w="15979" w:type="dxa"/>
            <w:gridSpan w:val="9"/>
            <w:shd w:val="clear" w:color="auto" w:fill="FFFFFF" w:themeFill="background1"/>
          </w:tcPr>
          <w:p w14:paraId="3BDED4B8" w14:textId="1F712904" w:rsidR="00EE1B19" w:rsidRPr="000C6F1C" w:rsidRDefault="00EE1B19" w:rsidP="00EE1B19">
            <w:pPr>
              <w:spacing w:before="0" w:after="0"/>
              <w:ind w:firstLine="0"/>
              <w:jc w:val="center"/>
              <w:rPr>
                <w:rFonts w:cs="Calibri"/>
                <w:sz w:val="22"/>
                <w:lang w:val="ru-RU"/>
              </w:rPr>
            </w:pPr>
            <w:r w:rsidRPr="000C6F1C">
              <w:rPr>
                <w:rFonts w:cs="Calibri"/>
                <w:b/>
                <w:sz w:val="22"/>
                <w:lang w:val="ru-RU"/>
              </w:rPr>
              <w:t>В отсеках носового и главного шасси</w:t>
            </w:r>
          </w:p>
        </w:tc>
      </w:tr>
      <w:tr w:rsidR="00EE1B19" w:rsidRPr="000C6F1C" w14:paraId="767F65CD" w14:textId="77777777" w:rsidTr="005A19DF">
        <w:trPr>
          <w:gridAfter w:val="6"/>
          <w:wAfter w:w="7348" w:type="dxa"/>
          <w:trHeight w:val="302"/>
        </w:trPr>
        <w:tc>
          <w:tcPr>
            <w:tcW w:w="564" w:type="dxa"/>
            <w:shd w:val="clear" w:color="auto" w:fill="FFFFFF" w:themeFill="background1"/>
          </w:tcPr>
          <w:p w14:paraId="4DAEE560" w14:textId="73EF7B3F" w:rsidR="00EE1B19" w:rsidRPr="000C6F1C" w:rsidRDefault="00EE1B19" w:rsidP="00EE1B19">
            <w:pPr>
              <w:spacing w:before="0" w:after="0"/>
              <w:ind w:left="-117" w:right="-114" w:firstLine="0"/>
              <w:jc w:val="right"/>
              <w:rPr>
                <w:rFonts w:cs="Calibri"/>
                <w:sz w:val="22"/>
                <w:lang w:val="ru-RU"/>
              </w:rPr>
            </w:pPr>
            <w:r w:rsidRPr="00F64FDB">
              <w:rPr>
                <w:rFonts w:cs="Calibri"/>
                <w:sz w:val="22"/>
                <w:lang w:val="ru-RU"/>
              </w:rPr>
              <w:t>00</w:t>
            </w:r>
          </w:p>
        </w:tc>
        <w:tc>
          <w:tcPr>
            <w:tcW w:w="1731" w:type="dxa"/>
            <w:shd w:val="clear" w:color="auto" w:fill="FFFFFF" w:themeFill="background1"/>
          </w:tcPr>
          <w:p w14:paraId="49A2713C" w14:textId="44DF05C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4.61.8.1</w:t>
            </w:r>
          </w:p>
        </w:tc>
        <w:tc>
          <w:tcPr>
            <w:tcW w:w="2143" w:type="dxa"/>
            <w:shd w:val="clear" w:color="auto" w:fill="FFFFFF" w:themeFill="background1"/>
          </w:tcPr>
          <w:p w14:paraId="77DEF112" w14:textId="51E05E35"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3ED33D6B" w14:textId="1C1CB68F"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48E811B4" w14:textId="7A63ECC1" w:rsidR="00EE1B19" w:rsidRPr="000C6F1C" w:rsidRDefault="00EE1B19" w:rsidP="00EE1B19">
            <w:pPr>
              <w:spacing w:before="0" w:after="0"/>
              <w:ind w:firstLine="0"/>
              <w:jc w:val="center"/>
              <w:rPr>
                <w:rFonts w:cs="Calibri"/>
                <w:sz w:val="22"/>
                <w:lang w:val="ru-RU"/>
              </w:rPr>
            </w:pPr>
            <w:r w:rsidRPr="000C6F1C">
              <w:rPr>
                <w:rFonts w:cs="Calibri"/>
                <w:sz w:val="22"/>
                <w:lang w:val="ru-RU"/>
              </w:rPr>
              <w:t>710, 730, 750</w:t>
            </w:r>
          </w:p>
        </w:tc>
        <w:tc>
          <w:tcPr>
            <w:tcW w:w="1355" w:type="dxa"/>
            <w:shd w:val="clear" w:color="auto" w:fill="FFFFFF" w:themeFill="background1"/>
          </w:tcPr>
          <w:p w14:paraId="5303790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9FC0C72" w14:textId="7C817A9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763407" w14:textId="78C1B5D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2B6B660" w14:textId="0351A107"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 СПУ-8</w:t>
            </w:r>
            <w:r>
              <w:rPr>
                <w:rFonts w:cs="Calibri"/>
                <w:sz w:val="22"/>
                <w:lang w:val="ru-RU"/>
              </w:rPr>
              <w:t>.</w:t>
            </w:r>
          </w:p>
        </w:tc>
      </w:tr>
      <w:tr w:rsidR="00EE1B19" w:rsidRPr="000C6F1C" w14:paraId="7BD54BB8" w14:textId="77777777" w:rsidTr="005A19DF">
        <w:trPr>
          <w:gridAfter w:val="5"/>
          <w:wAfter w:w="7335" w:type="dxa"/>
          <w:trHeight w:val="302"/>
        </w:trPr>
        <w:tc>
          <w:tcPr>
            <w:tcW w:w="15979" w:type="dxa"/>
            <w:gridSpan w:val="9"/>
            <w:shd w:val="clear" w:color="auto" w:fill="FFFFFF" w:themeFill="background1"/>
          </w:tcPr>
          <w:p w14:paraId="378170E8" w14:textId="0739192D" w:rsidR="00EE1B19" w:rsidRPr="000C6F1C" w:rsidRDefault="00EE1B19" w:rsidP="00EE1B19">
            <w:pPr>
              <w:spacing w:before="0" w:after="0"/>
              <w:ind w:firstLine="0"/>
              <w:jc w:val="center"/>
              <w:rPr>
                <w:rFonts w:cs="Calibri"/>
                <w:sz w:val="22"/>
                <w:lang w:val="ru-RU"/>
              </w:rPr>
            </w:pPr>
            <w:r w:rsidRPr="000C6F1C">
              <w:rPr>
                <w:rFonts w:cs="Calibri"/>
                <w:b/>
                <w:sz w:val="22"/>
                <w:lang w:val="ru-RU"/>
              </w:rPr>
              <w:lastRenderedPageBreak/>
              <w:t>На стабилизаторе и киле</w:t>
            </w:r>
          </w:p>
        </w:tc>
      </w:tr>
      <w:tr w:rsidR="00EE1B19" w:rsidRPr="000C6F1C" w14:paraId="019A6661" w14:textId="77777777" w:rsidTr="005A19DF">
        <w:trPr>
          <w:gridAfter w:val="6"/>
          <w:wAfter w:w="7348" w:type="dxa"/>
          <w:trHeight w:val="302"/>
        </w:trPr>
        <w:tc>
          <w:tcPr>
            <w:tcW w:w="564" w:type="dxa"/>
            <w:shd w:val="clear" w:color="auto" w:fill="FFFFFF" w:themeFill="background1"/>
          </w:tcPr>
          <w:p w14:paraId="3CCCE9A1" w14:textId="76821B71" w:rsidR="00EE1B19" w:rsidRPr="000C6F1C" w:rsidRDefault="00EE1B19" w:rsidP="00EE1B19">
            <w:pPr>
              <w:spacing w:before="0" w:after="0"/>
              <w:ind w:left="-117" w:right="-114" w:firstLine="0"/>
              <w:jc w:val="center"/>
              <w:rPr>
                <w:rFonts w:cs="Calibri"/>
                <w:sz w:val="22"/>
                <w:lang w:val="ru-RU"/>
              </w:rPr>
            </w:pPr>
            <w:r w:rsidRPr="0070282D">
              <w:rPr>
                <w:rFonts w:cs="Calibri"/>
                <w:sz w:val="22"/>
                <w:lang w:val="ru-RU"/>
              </w:rPr>
              <w:t>00</w:t>
            </w:r>
          </w:p>
        </w:tc>
        <w:tc>
          <w:tcPr>
            <w:tcW w:w="1731" w:type="dxa"/>
            <w:shd w:val="clear" w:color="auto" w:fill="FFFFFF" w:themeFill="background1"/>
          </w:tcPr>
          <w:p w14:paraId="1C2BA420" w14:textId="5702B6E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4.61.9.1</w:t>
            </w:r>
          </w:p>
        </w:tc>
        <w:tc>
          <w:tcPr>
            <w:tcW w:w="2143" w:type="dxa"/>
            <w:shd w:val="clear" w:color="auto" w:fill="FFFFFF" w:themeFill="background1"/>
          </w:tcPr>
          <w:p w14:paraId="514422E9" w14:textId="3487828E"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3DFC22D4" w14:textId="667EA4C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CD10539" w14:textId="2384E32E" w:rsidR="00EE1B19" w:rsidRPr="000C6F1C" w:rsidRDefault="00EE1B19" w:rsidP="00EE1B19">
            <w:pPr>
              <w:spacing w:before="0" w:after="0"/>
              <w:ind w:firstLine="0"/>
              <w:jc w:val="center"/>
              <w:rPr>
                <w:rFonts w:cs="Calibri"/>
                <w:sz w:val="22"/>
                <w:lang w:val="ru-RU"/>
              </w:rPr>
            </w:pPr>
            <w:r w:rsidRPr="000C6F1C">
              <w:rPr>
                <w:rFonts w:cs="Calibri"/>
                <w:sz w:val="22"/>
                <w:lang w:val="ru-RU"/>
              </w:rPr>
              <w:t>373,374</w:t>
            </w:r>
          </w:p>
        </w:tc>
        <w:tc>
          <w:tcPr>
            <w:tcW w:w="1355" w:type="dxa"/>
            <w:shd w:val="clear" w:color="auto" w:fill="FFFFFF" w:themeFill="background1"/>
          </w:tcPr>
          <w:p w14:paraId="0C90691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9C205E4" w14:textId="3921529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368DFC9" w14:textId="0960994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95DE155" w14:textId="69286097"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 СПУ-8</w:t>
            </w:r>
            <w:r>
              <w:rPr>
                <w:rFonts w:cs="Calibri"/>
                <w:sz w:val="22"/>
                <w:lang w:val="ru-RU"/>
              </w:rPr>
              <w:t>.</w:t>
            </w:r>
          </w:p>
        </w:tc>
      </w:tr>
      <w:tr w:rsidR="00EE1B19" w:rsidRPr="000C6F1C" w14:paraId="32FEC614" w14:textId="77777777" w:rsidTr="005A19DF">
        <w:trPr>
          <w:gridAfter w:val="6"/>
          <w:wAfter w:w="7348" w:type="dxa"/>
          <w:trHeight w:val="302"/>
        </w:trPr>
        <w:tc>
          <w:tcPr>
            <w:tcW w:w="564" w:type="dxa"/>
            <w:shd w:val="clear" w:color="auto" w:fill="FFFFFF" w:themeFill="background1"/>
          </w:tcPr>
          <w:p w14:paraId="4E4FD580" w14:textId="7863B81B" w:rsidR="00EE1B19" w:rsidRPr="000C6F1C" w:rsidRDefault="00EE1B19" w:rsidP="00EE1B19">
            <w:pPr>
              <w:spacing w:before="0" w:after="0"/>
              <w:ind w:left="-117" w:right="-114" w:firstLine="0"/>
              <w:jc w:val="center"/>
              <w:rPr>
                <w:rFonts w:cs="Calibri"/>
                <w:sz w:val="22"/>
                <w:lang w:val="ru-RU"/>
              </w:rPr>
            </w:pPr>
            <w:r w:rsidRPr="0070282D">
              <w:rPr>
                <w:rFonts w:cs="Calibri"/>
                <w:sz w:val="22"/>
                <w:lang w:val="ru-RU"/>
              </w:rPr>
              <w:t>00</w:t>
            </w:r>
          </w:p>
        </w:tc>
        <w:tc>
          <w:tcPr>
            <w:tcW w:w="1731" w:type="dxa"/>
            <w:shd w:val="clear" w:color="auto" w:fill="FFFFFF" w:themeFill="background1"/>
          </w:tcPr>
          <w:p w14:paraId="67BE5D93" w14:textId="1E2FE87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4.61.9.2</w:t>
            </w:r>
          </w:p>
        </w:tc>
        <w:tc>
          <w:tcPr>
            <w:tcW w:w="2143" w:type="dxa"/>
            <w:shd w:val="clear" w:color="auto" w:fill="FFFFFF" w:themeFill="background1"/>
          </w:tcPr>
          <w:p w14:paraId="0D18B49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7D48C5A" w14:textId="1BD22D81"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00191278" w14:textId="7180FB63" w:rsidR="00EE1B19" w:rsidRPr="000C6F1C" w:rsidRDefault="00EE1B19" w:rsidP="00EE1B19">
            <w:pPr>
              <w:spacing w:before="0" w:after="0"/>
              <w:ind w:firstLine="0"/>
              <w:jc w:val="center"/>
              <w:rPr>
                <w:rFonts w:cs="Calibri"/>
                <w:sz w:val="22"/>
                <w:lang w:val="ru-RU"/>
              </w:rPr>
            </w:pPr>
            <w:r w:rsidRPr="000C6F1C">
              <w:rPr>
                <w:rFonts w:cs="Calibri"/>
                <w:sz w:val="22"/>
                <w:lang w:val="ru-RU"/>
              </w:rPr>
              <w:t>371,372</w:t>
            </w:r>
          </w:p>
        </w:tc>
        <w:tc>
          <w:tcPr>
            <w:tcW w:w="1355" w:type="dxa"/>
            <w:shd w:val="clear" w:color="auto" w:fill="FFFFFF" w:themeFill="background1"/>
          </w:tcPr>
          <w:p w14:paraId="1F2CB54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CE63ACB" w14:textId="4363032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76A563E" w14:textId="5EEC27E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01C5FA"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Радиостанции КВ-связи «Микрон» («ЯДРО»):</w:t>
            </w:r>
          </w:p>
          <w:p w14:paraId="26150A6C" w14:textId="77777777" w:rsidR="00EE1B19" w:rsidRPr="000C6F1C" w:rsidRDefault="00EE1B19" w:rsidP="00EE1B19">
            <w:pPr>
              <w:spacing w:before="0" w:after="0"/>
              <w:ind w:firstLine="0"/>
              <w:rPr>
                <w:rFonts w:cs="Calibri"/>
                <w:sz w:val="22"/>
                <w:lang w:val="ru-RU"/>
              </w:rPr>
            </w:pPr>
            <w:r w:rsidRPr="000C6F1C">
              <w:rPr>
                <w:rFonts w:cs="Calibri"/>
                <w:sz w:val="22"/>
                <w:lang w:val="ru-RU"/>
              </w:rPr>
              <w:t>А) согласующее устройство, антенный ввод, антенну верхнего питания;</w:t>
            </w:r>
          </w:p>
          <w:p w14:paraId="157B3722" w14:textId="4D0E7093" w:rsidR="00EE1B19" w:rsidRPr="000C6F1C" w:rsidRDefault="00EE1B19" w:rsidP="00EE1B19">
            <w:pPr>
              <w:spacing w:before="0" w:after="0"/>
              <w:ind w:firstLine="0"/>
              <w:rPr>
                <w:rFonts w:cs="Calibri"/>
                <w:sz w:val="22"/>
                <w:lang w:val="ru-RU"/>
              </w:rPr>
            </w:pPr>
            <w:r w:rsidRPr="000C6F1C">
              <w:rPr>
                <w:rFonts w:cs="Calibri"/>
                <w:sz w:val="22"/>
                <w:lang w:val="ru-RU"/>
              </w:rPr>
              <w:t>Б) замерьте сопротивление изоляции антенны АВП</w:t>
            </w:r>
            <w:r>
              <w:rPr>
                <w:rFonts w:cs="Calibri"/>
                <w:sz w:val="22"/>
                <w:lang w:val="ru-RU"/>
              </w:rPr>
              <w:t>.</w:t>
            </w:r>
          </w:p>
        </w:tc>
      </w:tr>
      <w:tr w:rsidR="00EE1B19" w:rsidRPr="000C6F1C" w14:paraId="0BEEFDFF" w14:textId="77777777" w:rsidTr="005A19DF">
        <w:trPr>
          <w:gridAfter w:val="6"/>
          <w:wAfter w:w="7348" w:type="dxa"/>
          <w:trHeight w:val="302"/>
        </w:trPr>
        <w:tc>
          <w:tcPr>
            <w:tcW w:w="564" w:type="dxa"/>
            <w:shd w:val="clear" w:color="auto" w:fill="FFFFFF" w:themeFill="background1"/>
          </w:tcPr>
          <w:p w14:paraId="09B8340C" w14:textId="249ADFF7" w:rsidR="00EE1B19" w:rsidRPr="000C6F1C" w:rsidRDefault="00EE1B19" w:rsidP="00EE1B19">
            <w:pPr>
              <w:spacing w:before="0" w:after="0"/>
              <w:ind w:left="-117" w:right="-114" w:firstLine="0"/>
              <w:jc w:val="center"/>
              <w:rPr>
                <w:rFonts w:cs="Calibri"/>
                <w:sz w:val="22"/>
                <w:lang w:val="ru-RU"/>
              </w:rPr>
            </w:pPr>
            <w:r w:rsidRPr="0070282D">
              <w:rPr>
                <w:rFonts w:cs="Calibri"/>
                <w:sz w:val="22"/>
                <w:lang w:val="ru-RU"/>
              </w:rPr>
              <w:t>00</w:t>
            </w:r>
          </w:p>
        </w:tc>
        <w:tc>
          <w:tcPr>
            <w:tcW w:w="1731" w:type="dxa"/>
            <w:shd w:val="clear" w:color="auto" w:fill="FFFFFF" w:themeFill="background1"/>
          </w:tcPr>
          <w:p w14:paraId="7AB1713E" w14:textId="2EF6766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4.61.9.4</w:t>
            </w:r>
          </w:p>
        </w:tc>
        <w:tc>
          <w:tcPr>
            <w:tcW w:w="2143" w:type="dxa"/>
            <w:shd w:val="clear" w:color="auto" w:fill="FFFFFF" w:themeFill="background1"/>
          </w:tcPr>
          <w:p w14:paraId="04526345"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7B6F866" w14:textId="7C3900E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716452F1" w14:textId="31E43BD1" w:rsidR="00EE1B19" w:rsidRPr="000C6F1C" w:rsidRDefault="00EE1B19" w:rsidP="00EE1B19">
            <w:pPr>
              <w:spacing w:before="0" w:after="0"/>
              <w:ind w:firstLine="0"/>
              <w:jc w:val="center"/>
              <w:rPr>
                <w:rFonts w:cs="Calibri"/>
                <w:sz w:val="22"/>
                <w:lang w:val="ru-RU"/>
              </w:rPr>
            </w:pPr>
            <w:r w:rsidRPr="000C6F1C">
              <w:rPr>
                <w:rFonts w:cs="Calibri"/>
                <w:sz w:val="22"/>
                <w:lang w:val="ru-RU"/>
              </w:rPr>
              <w:t>373</w:t>
            </w:r>
          </w:p>
        </w:tc>
        <w:tc>
          <w:tcPr>
            <w:tcW w:w="1355" w:type="dxa"/>
            <w:shd w:val="clear" w:color="auto" w:fill="FFFFFF" w:themeFill="background1"/>
          </w:tcPr>
          <w:p w14:paraId="5B0F099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0CEEB5A" w14:textId="7D03352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27A2A8" w14:textId="65978B9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497BB08" w14:textId="3E018A93" w:rsidR="00EE1B19" w:rsidRPr="000C6F1C" w:rsidRDefault="00EE1B19" w:rsidP="00EE1B19">
            <w:pPr>
              <w:spacing w:before="0" w:after="0"/>
              <w:ind w:firstLine="0"/>
              <w:rPr>
                <w:rFonts w:cs="Calibri"/>
                <w:sz w:val="22"/>
                <w:lang w:val="ru-RU"/>
              </w:rPr>
            </w:pPr>
            <w:r w:rsidRPr="000C6F1C">
              <w:rPr>
                <w:rFonts w:cs="Calibri"/>
                <w:sz w:val="22"/>
                <w:lang w:val="ru-RU"/>
              </w:rPr>
              <w:t>Блок грозозащиты</w:t>
            </w:r>
            <w:r>
              <w:rPr>
                <w:rFonts w:cs="Calibri"/>
                <w:sz w:val="22"/>
                <w:lang w:val="ru-RU"/>
              </w:rPr>
              <w:t>.</w:t>
            </w:r>
          </w:p>
        </w:tc>
      </w:tr>
      <w:tr w:rsidR="00EE1B19" w:rsidRPr="000C6F1C" w14:paraId="16DF8B77" w14:textId="77777777" w:rsidTr="005A19DF">
        <w:trPr>
          <w:gridAfter w:val="5"/>
          <w:wAfter w:w="7335" w:type="dxa"/>
          <w:trHeight w:val="302"/>
        </w:trPr>
        <w:tc>
          <w:tcPr>
            <w:tcW w:w="15979" w:type="dxa"/>
            <w:gridSpan w:val="9"/>
            <w:shd w:val="clear" w:color="auto" w:fill="FFFFFF" w:themeFill="background1"/>
          </w:tcPr>
          <w:p w14:paraId="7127972D" w14:textId="6DE234D0" w:rsidR="00EE1B19" w:rsidRPr="000C6F1C" w:rsidRDefault="00EE1B19" w:rsidP="00EE1B19">
            <w:pPr>
              <w:spacing w:before="0" w:after="0"/>
              <w:ind w:firstLine="0"/>
              <w:jc w:val="center"/>
              <w:rPr>
                <w:rFonts w:cs="Calibri"/>
                <w:sz w:val="22"/>
                <w:lang w:val="ru-RU"/>
              </w:rPr>
            </w:pPr>
            <w:r w:rsidRPr="000C6F1C">
              <w:rPr>
                <w:rFonts w:cs="Calibri"/>
                <w:b/>
                <w:sz w:val="22"/>
                <w:lang w:val="ru-RU"/>
              </w:rPr>
              <w:t>Снаружи самолета</w:t>
            </w:r>
            <w:r>
              <w:rPr>
                <w:rFonts w:cs="Calibri"/>
                <w:b/>
                <w:sz w:val="22"/>
                <w:lang w:val="ru-RU"/>
              </w:rPr>
              <w:t xml:space="preserve"> (</w:t>
            </w:r>
            <w:r>
              <w:rPr>
                <w:rFonts w:cs="Calibri"/>
                <w:sz w:val="22"/>
                <w:lang w:val="ru-RU"/>
              </w:rPr>
              <w:t>ТУ, вып. 16, ТК 4.61.10.1</w:t>
            </w:r>
            <w:r>
              <w:rPr>
                <w:rFonts w:cs="Calibri"/>
                <w:b/>
                <w:sz w:val="22"/>
                <w:lang w:val="ru-RU"/>
              </w:rPr>
              <w:t>)</w:t>
            </w:r>
          </w:p>
        </w:tc>
      </w:tr>
      <w:tr w:rsidR="00EE1B19" w:rsidRPr="000C6F1C" w14:paraId="743FE22E" w14:textId="77777777" w:rsidTr="005A19DF">
        <w:trPr>
          <w:gridAfter w:val="6"/>
          <w:wAfter w:w="7348" w:type="dxa"/>
          <w:trHeight w:val="302"/>
        </w:trPr>
        <w:tc>
          <w:tcPr>
            <w:tcW w:w="564" w:type="dxa"/>
            <w:shd w:val="clear" w:color="auto" w:fill="FFFFFF" w:themeFill="background1"/>
          </w:tcPr>
          <w:p w14:paraId="531F4D17" w14:textId="5502C828"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72DD3F92" w14:textId="5A1A983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4.61.10.1</w:t>
            </w:r>
          </w:p>
        </w:tc>
        <w:tc>
          <w:tcPr>
            <w:tcW w:w="2143" w:type="dxa"/>
            <w:shd w:val="clear" w:color="auto" w:fill="FFFFFF" w:themeFill="background1"/>
          </w:tcPr>
          <w:p w14:paraId="2CDCCA8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D52C569" w14:textId="1BD786B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B6C063D" w14:textId="3656C589" w:rsidR="00EE1B19" w:rsidRPr="000C6F1C" w:rsidRDefault="00EE1B19" w:rsidP="00EE1B19">
            <w:pPr>
              <w:spacing w:before="0" w:after="0"/>
              <w:ind w:firstLine="0"/>
              <w:jc w:val="center"/>
              <w:rPr>
                <w:rFonts w:cs="Calibri"/>
                <w:sz w:val="22"/>
                <w:lang w:val="ru-RU"/>
              </w:rPr>
            </w:pPr>
            <w:r w:rsidRPr="000C6F1C">
              <w:rPr>
                <w:rFonts w:cs="Calibri"/>
                <w:sz w:val="22"/>
                <w:lang w:val="ru-RU"/>
              </w:rPr>
              <w:t>755-3</w:t>
            </w:r>
          </w:p>
        </w:tc>
        <w:tc>
          <w:tcPr>
            <w:tcW w:w="1355" w:type="dxa"/>
            <w:shd w:val="clear" w:color="auto" w:fill="FFFFFF" w:themeFill="background1"/>
          </w:tcPr>
          <w:p w14:paraId="74715FD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383BBC" w14:textId="4DA6437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A587284" w14:textId="2893C3D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2DF5E9" w14:textId="3E3F9FC4" w:rsidR="00EE1B19" w:rsidRPr="000C6F1C" w:rsidRDefault="00EE1B19" w:rsidP="00EE1B19">
            <w:pPr>
              <w:spacing w:before="0" w:after="0"/>
              <w:ind w:firstLine="0"/>
              <w:rPr>
                <w:rFonts w:cs="Calibri"/>
                <w:b/>
                <w:sz w:val="22"/>
                <w:lang w:val="ru-RU"/>
              </w:rPr>
            </w:pPr>
            <w:r w:rsidRPr="000C6F1C">
              <w:rPr>
                <w:rFonts w:cs="Calibri"/>
                <w:sz w:val="22"/>
                <w:lang w:val="ru-RU"/>
              </w:rPr>
              <w:t>Обтекатель антенны МРП-3ПМ</w:t>
            </w:r>
            <w:r>
              <w:rPr>
                <w:rFonts w:cs="Calibri"/>
                <w:sz w:val="22"/>
                <w:lang w:val="ru-RU"/>
              </w:rPr>
              <w:t>.</w:t>
            </w:r>
          </w:p>
        </w:tc>
      </w:tr>
      <w:tr w:rsidR="00EE1B19" w:rsidRPr="000C6F1C" w14:paraId="1A270F7D" w14:textId="77777777" w:rsidTr="005A19DF">
        <w:trPr>
          <w:gridAfter w:val="6"/>
          <w:wAfter w:w="7348" w:type="dxa"/>
          <w:trHeight w:val="302"/>
        </w:trPr>
        <w:tc>
          <w:tcPr>
            <w:tcW w:w="564" w:type="dxa"/>
            <w:shd w:val="clear" w:color="auto" w:fill="FFFFFF" w:themeFill="background1"/>
          </w:tcPr>
          <w:p w14:paraId="74F0271A" w14:textId="66C59BDE"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3C19131F" w14:textId="494F677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4.61.10.2</w:t>
            </w:r>
          </w:p>
        </w:tc>
        <w:tc>
          <w:tcPr>
            <w:tcW w:w="2143" w:type="dxa"/>
            <w:shd w:val="clear" w:color="auto" w:fill="FFFFFF" w:themeFill="background1"/>
          </w:tcPr>
          <w:p w14:paraId="28FF5DB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7BAD399" w14:textId="39E4EA11"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554958A" w14:textId="1DF46B17" w:rsidR="00EE1B19" w:rsidRPr="000C6F1C" w:rsidRDefault="00EE1B19" w:rsidP="00EE1B19">
            <w:pPr>
              <w:spacing w:before="0" w:after="0"/>
              <w:ind w:firstLine="0"/>
              <w:jc w:val="center"/>
              <w:rPr>
                <w:rFonts w:cs="Calibri"/>
                <w:sz w:val="22"/>
                <w:lang w:val="ru-RU"/>
              </w:rPr>
            </w:pPr>
            <w:r w:rsidRPr="000C6F1C">
              <w:rPr>
                <w:rFonts w:cs="Calibri"/>
                <w:sz w:val="22"/>
                <w:lang w:val="ru-RU"/>
              </w:rPr>
              <w:t>261-4</w:t>
            </w:r>
          </w:p>
        </w:tc>
        <w:tc>
          <w:tcPr>
            <w:tcW w:w="1355" w:type="dxa"/>
            <w:shd w:val="clear" w:color="auto" w:fill="FFFFFF" w:themeFill="background1"/>
          </w:tcPr>
          <w:p w14:paraId="47CC306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8F97367" w14:textId="341755E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4CCE699" w14:textId="0CCB542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3B74D8E" w14:textId="29E0F47A" w:rsidR="00EE1B19" w:rsidRPr="000C6F1C" w:rsidRDefault="00EE1B19" w:rsidP="00EE1B19">
            <w:pPr>
              <w:spacing w:before="0" w:after="0"/>
              <w:ind w:firstLine="0"/>
              <w:rPr>
                <w:rFonts w:cs="Calibri"/>
                <w:sz w:val="22"/>
                <w:lang w:val="ru-RU"/>
              </w:rPr>
            </w:pPr>
            <w:r w:rsidRPr="000C6F1C">
              <w:rPr>
                <w:rFonts w:cs="Calibri"/>
                <w:sz w:val="22"/>
                <w:lang w:val="ru-RU"/>
              </w:rPr>
              <w:t>Антенны аппаратуры СДК-67 (СД-67) -до вып. бюл. №1998БУГ</w:t>
            </w:r>
            <w:r>
              <w:rPr>
                <w:rFonts w:cs="Calibri"/>
                <w:sz w:val="22"/>
                <w:lang w:val="ru-RU"/>
              </w:rPr>
              <w:t>.</w:t>
            </w:r>
          </w:p>
        </w:tc>
      </w:tr>
      <w:tr w:rsidR="00EE1B19" w:rsidRPr="000C6F1C" w14:paraId="69949601" w14:textId="77777777" w:rsidTr="005A19DF">
        <w:trPr>
          <w:gridAfter w:val="6"/>
          <w:wAfter w:w="7348" w:type="dxa"/>
          <w:trHeight w:val="302"/>
        </w:trPr>
        <w:tc>
          <w:tcPr>
            <w:tcW w:w="564" w:type="dxa"/>
            <w:shd w:val="clear" w:color="auto" w:fill="FFFFFF" w:themeFill="background1"/>
          </w:tcPr>
          <w:p w14:paraId="7534B584" w14:textId="45F97EB9"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022475AE" w14:textId="06409A5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4.61.10.3</w:t>
            </w:r>
          </w:p>
        </w:tc>
        <w:tc>
          <w:tcPr>
            <w:tcW w:w="2143" w:type="dxa"/>
            <w:shd w:val="clear" w:color="auto" w:fill="FFFFFF" w:themeFill="background1"/>
          </w:tcPr>
          <w:p w14:paraId="4BC336E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B1E1995" w14:textId="44BD0DD3"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CC8358E" w14:textId="23C82189" w:rsidR="00EE1B19" w:rsidRPr="000C6F1C" w:rsidRDefault="00EE1B19" w:rsidP="00EE1B19">
            <w:pPr>
              <w:spacing w:before="0" w:after="0"/>
              <w:ind w:firstLine="0"/>
              <w:jc w:val="center"/>
              <w:rPr>
                <w:rFonts w:cs="Calibri"/>
                <w:sz w:val="22"/>
                <w:lang w:val="ru-RU"/>
              </w:rPr>
            </w:pPr>
            <w:r w:rsidRPr="000C6F1C">
              <w:rPr>
                <w:rFonts w:cs="Calibri"/>
                <w:sz w:val="22"/>
                <w:lang w:val="ru-RU"/>
              </w:rPr>
              <w:t>241-1</w:t>
            </w:r>
          </w:p>
        </w:tc>
        <w:tc>
          <w:tcPr>
            <w:tcW w:w="1355" w:type="dxa"/>
            <w:shd w:val="clear" w:color="auto" w:fill="FFFFFF" w:themeFill="background1"/>
          </w:tcPr>
          <w:p w14:paraId="6F69350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7BB6CEA" w14:textId="15D3B1B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C4E2F3D" w14:textId="644C726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771604" w14:textId="360FB0BB" w:rsidR="00EE1B19" w:rsidRPr="000C6F1C" w:rsidRDefault="00EE1B19" w:rsidP="00EE1B19">
            <w:pPr>
              <w:spacing w:before="0" w:after="0"/>
              <w:ind w:firstLine="0"/>
              <w:rPr>
                <w:rFonts w:cs="Calibri"/>
                <w:sz w:val="22"/>
                <w:lang w:val="ru-RU"/>
              </w:rPr>
            </w:pPr>
            <w:r w:rsidRPr="000C6F1C">
              <w:rPr>
                <w:rFonts w:cs="Calibri"/>
                <w:sz w:val="22"/>
                <w:lang w:val="ru-RU"/>
              </w:rPr>
              <w:t>Антенны радиокомпаса АРК-15М</w:t>
            </w:r>
            <w:r>
              <w:rPr>
                <w:rFonts w:cs="Calibri"/>
                <w:sz w:val="22"/>
                <w:lang w:val="ru-RU"/>
              </w:rPr>
              <w:t>.</w:t>
            </w:r>
          </w:p>
        </w:tc>
      </w:tr>
      <w:tr w:rsidR="00EE1B19" w:rsidRPr="000C6F1C" w14:paraId="0F7DAF0D" w14:textId="77777777" w:rsidTr="005A19DF">
        <w:trPr>
          <w:gridAfter w:val="6"/>
          <w:wAfter w:w="7348" w:type="dxa"/>
          <w:trHeight w:val="302"/>
        </w:trPr>
        <w:tc>
          <w:tcPr>
            <w:tcW w:w="564" w:type="dxa"/>
            <w:shd w:val="clear" w:color="auto" w:fill="FFFFFF" w:themeFill="background1"/>
          </w:tcPr>
          <w:p w14:paraId="129E635E" w14:textId="0F7F4857"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6156CEEF" w14:textId="776CF2B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4.61.10.4</w:t>
            </w:r>
          </w:p>
        </w:tc>
        <w:tc>
          <w:tcPr>
            <w:tcW w:w="2143" w:type="dxa"/>
            <w:shd w:val="clear" w:color="auto" w:fill="FFFFFF" w:themeFill="background1"/>
          </w:tcPr>
          <w:p w14:paraId="5A4D931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D10EB9D" w14:textId="4FBB3BF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D2BD574" w14:textId="5CF95417" w:rsidR="00EE1B19" w:rsidRPr="000C6F1C" w:rsidRDefault="00EE1B19" w:rsidP="00EE1B19">
            <w:pPr>
              <w:spacing w:before="0" w:after="0"/>
              <w:ind w:firstLine="0"/>
              <w:jc w:val="center"/>
              <w:rPr>
                <w:rFonts w:cs="Calibri"/>
                <w:sz w:val="22"/>
                <w:lang w:val="ru-RU"/>
              </w:rPr>
            </w:pPr>
            <w:r w:rsidRPr="000C6F1C">
              <w:rPr>
                <w:rFonts w:cs="Calibri"/>
                <w:sz w:val="22"/>
                <w:lang w:val="ru-RU"/>
              </w:rPr>
              <w:t>735-3, 755-3, 295-3</w:t>
            </w:r>
          </w:p>
        </w:tc>
        <w:tc>
          <w:tcPr>
            <w:tcW w:w="1355" w:type="dxa"/>
            <w:shd w:val="clear" w:color="auto" w:fill="FFFFFF" w:themeFill="background1"/>
          </w:tcPr>
          <w:p w14:paraId="63CE0B9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5A8A0E0" w14:textId="049C09A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1309421" w14:textId="7635B2C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AF9F42" w14:textId="12FBC98F" w:rsidR="00EE1B19" w:rsidRPr="000C6F1C" w:rsidRDefault="00EE1B19" w:rsidP="00EE1B19">
            <w:pPr>
              <w:spacing w:before="0" w:after="0"/>
              <w:ind w:firstLine="0"/>
              <w:rPr>
                <w:rFonts w:cs="Calibri"/>
                <w:sz w:val="22"/>
                <w:lang w:val="ru-RU"/>
              </w:rPr>
            </w:pPr>
            <w:r w:rsidRPr="000C6F1C">
              <w:rPr>
                <w:rFonts w:cs="Calibri"/>
                <w:sz w:val="22"/>
                <w:lang w:val="ru-RU"/>
              </w:rPr>
              <w:t>Антенны аппаратуры РВ-5М(Д)</w:t>
            </w:r>
            <w:r>
              <w:rPr>
                <w:rFonts w:cs="Calibri"/>
                <w:sz w:val="22"/>
                <w:lang w:val="ru-RU"/>
              </w:rPr>
              <w:t>.</w:t>
            </w:r>
          </w:p>
        </w:tc>
      </w:tr>
      <w:tr w:rsidR="00EE1B19" w:rsidRPr="000C6F1C" w14:paraId="3D15CE28" w14:textId="77777777" w:rsidTr="005A19DF">
        <w:trPr>
          <w:gridAfter w:val="6"/>
          <w:wAfter w:w="7348" w:type="dxa"/>
          <w:trHeight w:val="302"/>
        </w:trPr>
        <w:tc>
          <w:tcPr>
            <w:tcW w:w="564" w:type="dxa"/>
            <w:shd w:val="clear" w:color="auto" w:fill="FFFFFF" w:themeFill="background1"/>
          </w:tcPr>
          <w:p w14:paraId="3CD5A8C1" w14:textId="2106EFE0"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6BB7D00C" w14:textId="29A80F6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4.61.10.5</w:t>
            </w:r>
          </w:p>
        </w:tc>
        <w:tc>
          <w:tcPr>
            <w:tcW w:w="2143" w:type="dxa"/>
            <w:shd w:val="clear" w:color="auto" w:fill="FFFFFF" w:themeFill="background1"/>
          </w:tcPr>
          <w:p w14:paraId="05B557B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8F1FA8B" w14:textId="6A118C48"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62566CA" w14:textId="1D9B36F9" w:rsidR="00EE1B19" w:rsidRPr="000C6F1C" w:rsidRDefault="00EE1B19" w:rsidP="00EE1B19">
            <w:pPr>
              <w:spacing w:before="0" w:after="0"/>
              <w:ind w:firstLine="0"/>
              <w:jc w:val="center"/>
              <w:rPr>
                <w:rFonts w:cs="Calibri"/>
                <w:sz w:val="22"/>
                <w:lang w:val="ru-RU"/>
              </w:rPr>
            </w:pPr>
            <w:r w:rsidRPr="000C6F1C">
              <w:rPr>
                <w:rFonts w:cs="Calibri"/>
                <w:sz w:val="22"/>
                <w:lang w:val="ru-RU"/>
              </w:rPr>
              <w:t>735, 735-4</w:t>
            </w:r>
          </w:p>
        </w:tc>
        <w:tc>
          <w:tcPr>
            <w:tcW w:w="1355" w:type="dxa"/>
            <w:shd w:val="clear" w:color="auto" w:fill="FFFFFF" w:themeFill="background1"/>
          </w:tcPr>
          <w:p w14:paraId="0518AAF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3E50104" w14:textId="0A17B21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364C1AE" w14:textId="5A4463A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671822" w14:textId="60701B55" w:rsidR="00EE1B19" w:rsidRPr="000C6F1C" w:rsidRDefault="00EE1B19" w:rsidP="00EE1B19">
            <w:pPr>
              <w:spacing w:before="0" w:after="0"/>
              <w:ind w:firstLine="0"/>
              <w:rPr>
                <w:rFonts w:cs="Calibri"/>
                <w:sz w:val="22"/>
                <w:lang w:val="ru-RU"/>
              </w:rPr>
            </w:pPr>
            <w:r w:rsidRPr="000C6F1C">
              <w:rPr>
                <w:rFonts w:cs="Calibri"/>
                <w:sz w:val="22"/>
                <w:lang w:val="ru-RU"/>
              </w:rPr>
              <w:t>Аппаратура ДИСС-013: Блоки (под обтекателем) и антенный обтекатель</w:t>
            </w:r>
            <w:r>
              <w:rPr>
                <w:rFonts w:cs="Calibri"/>
                <w:sz w:val="22"/>
                <w:lang w:val="ru-RU"/>
              </w:rPr>
              <w:t>.</w:t>
            </w:r>
          </w:p>
        </w:tc>
      </w:tr>
      <w:tr w:rsidR="00EE1B19" w:rsidRPr="000C6F1C" w14:paraId="3BBF1CE3" w14:textId="77777777" w:rsidTr="005A19DF">
        <w:trPr>
          <w:gridAfter w:val="6"/>
          <w:wAfter w:w="7348" w:type="dxa"/>
          <w:trHeight w:val="302"/>
        </w:trPr>
        <w:tc>
          <w:tcPr>
            <w:tcW w:w="564" w:type="dxa"/>
            <w:shd w:val="clear" w:color="auto" w:fill="FFFFFF" w:themeFill="background1"/>
          </w:tcPr>
          <w:p w14:paraId="2E620B83" w14:textId="222D15AE"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02607DA8" w14:textId="2F64A43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4.61.10.6</w:t>
            </w:r>
          </w:p>
        </w:tc>
        <w:tc>
          <w:tcPr>
            <w:tcW w:w="2143" w:type="dxa"/>
            <w:shd w:val="clear" w:color="auto" w:fill="FFFFFF" w:themeFill="background1"/>
          </w:tcPr>
          <w:p w14:paraId="4AC13A1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1DDAC8A" w14:textId="6698A394"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0311F78" w14:textId="08C85CA8" w:rsidR="00EE1B19" w:rsidRPr="000C6F1C" w:rsidRDefault="00EE1B19" w:rsidP="00EE1B19">
            <w:pPr>
              <w:spacing w:before="0" w:after="0"/>
              <w:ind w:firstLine="0"/>
              <w:jc w:val="center"/>
              <w:rPr>
                <w:rFonts w:cs="Calibri"/>
                <w:sz w:val="22"/>
                <w:lang w:val="ru-RU"/>
              </w:rPr>
            </w:pPr>
            <w:r w:rsidRPr="000C6F1C">
              <w:rPr>
                <w:rFonts w:cs="Calibri"/>
                <w:sz w:val="22"/>
                <w:lang w:val="ru-RU"/>
              </w:rPr>
              <w:t>271-4</w:t>
            </w:r>
          </w:p>
        </w:tc>
        <w:tc>
          <w:tcPr>
            <w:tcW w:w="1355" w:type="dxa"/>
            <w:shd w:val="clear" w:color="auto" w:fill="FFFFFF" w:themeFill="background1"/>
          </w:tcPr>
          <w:p w14:paraId="2EEC012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79129D1" w14:textId="70AEC80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FE0DFD" w14:textId="28AFF37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6BA5AA" w14:textId="5A3371CC" w:rsidR="00EE1B19" w:rsidRPr="000C6F1C" w:rsidRDefault="00EE1B19" w:rsidP="00EE1B19">
            <w:pPr>
              <w:spacing w:before="0" w:after="0"/>
              <w:ind w:firstLine="0"/>
              <w:rPr>
                <w:rFonts w:cs="Calibri"/>
                <w:sz w:val="22"/>
                <w:lang w:val="ru-RU"/>
              </w:rPr>
            </w:pPr>
            <w:r w:rsidRPr="000C6F1C">
              <w:rPr>
                <w:rFonts w:cs="Calibri"/>
                <w:sz w:val="22"/>
                <w:lang w:val="ru-RU"/>
              </w:rPr>
              <w:t>Антенны АЗ-018, АМ-001 аппаратуры СОМ-64 (по 28828)</w:t>
            </w:r>
            <w:r>
              <w:rPr>
                <w:rFonts w:cs="Calibri"/>
                <w:sz w:val="22"/>
                <w:lang w:val="ru-RU"/>
              </w:rPr>
              <w:t>.</w:t>
            </w:r>
          </w:p>
        </w:tc>
      </w:tr>
      <w:tr w:rsidR="00EE1B19" w:rsidRPr="000C6F1C" w14:paraId="02D26B0E" w14:textId="77777777" w:rsidTr="005A19DF">
        <w:trPr>
          <w:gridAfter w:val="6"/>
          <w:wAfter w:w="7348" w:type="dxa"/>
          <w:trHeight w:val="302"/>
        </w:trPr>
        <w:tc>
          <w:tcPr>
            <w:tcW w:w="564" w:type="dxa"/>
            <w:shd w:val="clear" w:color="auto" w:fill="FFFFFF" w:themeFill="background1"/>
          </w:tcPr>
          <w:p w14:paraId="5DBD6355" w14:textId="36A57B9E"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4598AE50" w14:textId="42FD714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4.61.10.7</w:t>
            </w:r>
          </w:p>
        </w:tc>
        <w:tc>
          <w:tcPr>
            <w:tcW w:w="2143" w:type="dxa"/>
            <w:shd w:val="clear" w:color="auto" w:fill="FFFFFF" w:themeFill="background1"/>
          </w:tcPr>
          <w:p w14:paraId="0D64054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12A98C8" w14:textId="09973E2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A340865" w14:textId="0A3701BC" w:rsidR="00EE1B19" w:rsidRPr="000C6F1C" w:rsidRDefault="00EE1B19" w:rsidP="00EE1B19">
            <w:pPr>
              <w:spacing w:before="0" w:after="0"/>
              <w:ind w:firstLine="0"/>
              <w:jc w:val="center"/>
              <w:rPr>
                <w:rFonts w:cs="Calibri"/>
                <w:sz w:val="22"/>
                <w:lang w:val="ru-RU"/>
              </w:rPr>
            </w:pPr>
            <w:r w:rsidRPr="000C6F1C">
              <w:rPr>
                <w:rFonts w:cs="Calibri"/>
                <w:sz w:val="22"/>
                <w:lang w:val="ru-RU"/>
              </w:rPr>
              <w:t>295-4</w:t>
            </w:r>
          </w:p>
        </w:tc>
        <w:tc>
          <w:tcPr>
            <w:tcW w:w="1355" w:type="dxa"/>
            <w:shd w:val="clear" w:color="auto" w:fill="FFFFFF" w:themeFill="background1"/>
          </w:tcPr>
          <w:p w14:paraId="011B1B9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932FF6D" w14:textId="66A0577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7DF8A6" w14:textId="30D3E1D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FB8E267" w14:textId="02A18B29" w:rsidR="00EE1B19" w:rsidRPr="000C6F1C" w:rsidRDefault="00EE1B19" w:rsidP="00EE1B19">
            <w:pPr>
              <w:spacing w:before="0" w:after="0"/>
              <w:ind w:firstLine="0"/>
              <w:rPr>
                <w:rFonts w:cs="Calibri"/>
                <w:sz w:val="22"/>
                <w:lang w:val="ru-RU"/>
              </w:rPr>
            </w:pPr>
            <w:r w:rsidRPr="000C6F1C">
              <w:rPr>
                <w:rFonts w:cs="Calibri"/>
                <w:sz w:val="22"/>
                <w:lang w:val="ru-RU"/>
              </w:rPr>
              <w:t>Антенны АМ-001 аппаратуры СО-70 (по 28828)</w:t>
            </w:r>
            <w:r>
              <w:rPr>
                <w:rFonts w:cs="Calibri"/>
                <w:sz w:val="22"/>
                <w:lang w:val="ru-RU"/>
              </w:rPr>
              <w:t>.</w:t>
            </w:r>
          </w:p>
        </w:tc>
      </w:tr>
      <w:tr w:rsidR="00EE1B19" w:rsidRPr="000C6F1C" w14:paraId="17E5F9D7" w14:textId="77777777" w:rsidTr="005A19DF">
        <w:trPr>
          <w:gridAfter w:val="6"/>
          <w:wAfter w:w="7348" w:type="dxa"/>
          <w:trHeight w:val="302"/>
        </w:trPr>
        <w:tc>
          <w:tcPr>
            <w:tcW w:w="564" w:type="dxa"/>
            <w:shd w:val="clear" w:color="auto" w:fill="FFFFFF" w:themeFill="background1"/>
          </w:tcPr>
          <w:p w14:paraId="7E649908" w14:textId="11DB60BA" w:rsidR="00EE1B19" w:rsidRPr="00FB3BC4" w:rsidRDefault="00EE1B19" w:rsidP="00EE1B19">
            <w:pPr>
              <w:spacing w:before="0" w:after="0"/>
              <w:ind w:left="-117" w:right="-114" w:firstLine="0"/>
              <w:jc w:val="center"/>
              <w:rPr>
                <w:rFonts w:cs="Calibri"/>
                <w:sz w:val="22"/>
              </w:rPr>
            </w:pPr>
            <w:r w:rsidRPr="00FB3BC4">
              <w:rPr>
                <w:rFonts w:cs="Calibri"/>
                <w:sz w:val="22"/>
                <w:lang w:val="ru-RU"/>
              </w:rPr>
              <w:t>00</w:t>
            </w:r>
          </w:p>
        </w:tc>
        <w:tc>
          <w:tcPr>
            <w:tcW w:w="1731" w:type="dxa"/>
            <w:shd w:val="clear" w:color="auto" w:fill="FFFFFF" w:themeFill="background1"/>
          </w:tcPr>
          <w:p w14:paraId="744FBD51" w14:textId="11F3D003" w:rsidR="00EE1B19" w:rsidRPr="000C6F1C" w:rsidRDefault="00EE1B19" w:rsidP="00EE1B19">
            <w:pPr>
              <w:spacing w:before="0" w:after="0"/>
              <w:ind w:left="-68" w:right="-17" w:firstLine="0"/>
              <w:jc w:val="center"/>
              <w:rPr>
                <w:rFonts w:cs="Calibri"/>
                <w:sz w:val="22"/>
              </w:rPr>
            </w:pPr>
            <w:r w:rsidRPr="000C6F1C">
              <w:rPr>
                <w:rFonts w:cs="Calibri"/>
                <w:sz w:val="22"/>
                <w:lang w:val="ru-RU"/>
              </w:rPr>
              <w:t>4.61.10.</w:t>
            </w:r>
            <w:r>
              <w:rPr>
                <w:rFonts w:cs="Calibri"/>
                <w:sz w:val="22"/>
                <w:lang w:val="ru-RU"/>
              </w:rPr>
              <w:t>8</w:t>
            </w:r>
          </w:p>
        </w:tc>
        <w:tc>
          <w:tcPr>
            <w:tcW w:w="2143" w:type="dxa"/>
            <w:shd w:val="clear" w:color="auto" w:fill="FFFFFF" w:themeFill="background1"/>
          </w:tcPr>
          <w:p w14:paraId="321EBE8B"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6080A68C" w14:textId="1838567E"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3</w:t>
            </w:r>
          </w:p>
        </w:tc>
        <w:tc>
          <w:tcPr>
            <w:tcW w:w="1967" w:type="dxa"/>
            <w:shd w:val="clear" w:color="auto" w:fill="FFFFFF" w:themeFill="background1"/>
          </w:tcPr>
          <w:p w14:paraId="428230B6" w14:textId="2E7D6F3B" w:rsidR="00EE1B19" w:rsidRPr="000C6F1C" w:rsidRDefault="00EE1B19" w:rsidP="00EE1B19">
            <w:pPr>
              <w:spacing w:before="0" w:after="0"/>
              <w:ind w:firstLine="0"/>
              <w:jc w:val="center"/>
              <w:rPr>
                <w:rFonts w:cs="Calibri"/>
                <w:sz w:val="22"/>
              </w:rPr>
            </w:pPr>
            <w:r>
              <w:rPr>
                <w:rFonts w:cs="Calibri"/>
                <w:sz w:val="22"/>
                <w:lang w:val="ru-RU"/>
              </w:rPr>
              <w:t>121-2, 131-Л,П, 935-Л, 945, 314-ДЛ, П</w:t>
            </w:r>
          </w:p>
        </w:tc>
        <w:tc>
          <w:tcPr>
            <w:tcW w:w="1355" w:type="dxa"/>
            <w:shd w:val="clear" w:color="auto" w:fill="FFFFFF" w:themeFill="background1"/>
          </w:tcPr>
          <w:p w14:paraId="6E388F75" w14:textId="558EB154" w:rsidR="00EE1B19" w:rsidRPr="000C6F1C" w:rsidRDefault="00EE1B19" w:rsidP="00EE1B19">
            <w:pPr>
              <w:spacing w:before="0" w:after="0"/>
              <w:ind w:firstLine="0"/>
              <w:jc w:val="center"/>
              <w:rPr>
                <w:rFonts w:cs="Calibri"/>
                <w:sz w:val="22"/>
                <w:lang w:val="ru-RU"/>
              </w:rPr>
            </w:pPr>
            <w:r>
              <w:rPr>
                <w:rFonts w:cs="Calibri"/>
                <w:sz w:val="22"/>
                <w:lang w:val="ru-RU"/>
              </w:rPr>
              <w:t>-</w:t>
            </w:r>
          </w:p>
          <w:p w14:paraId="17938685" w14:textId="0AE47CAF"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119C4BF9" w14:textId="7A8FFEBE"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64B2E7D2" w14:textId="32A40D25" w:rsidR="00EE1B19" w:rsidRDefault="00EE1B19" w:rsidP="00EE1B19">
            <w:pPr>
              <w:spacing w:before="0" w:after="0"/>
              <w:ind w:firstLine="0"/>
              <w:rPr>
                <w:rFonts w:cs="Calibri"/>
                <w:sz w:val="22"/>
                <w:lang w:val="ru-RU"/>
              </w:rPr>
            </w:pPr>
            <w:r>
              <w:rPr>
                <w:rFonts w:cs="Calibri"/>
                <w:sz w:val="22"/>
                <w:lang w:val="ru-RU"/>
              </w:rPr>
              <w:t>Обтекатели антенн изделия 023М.</w:t>
            </w:r>
          </w:p>
          <w:p w14:paraId="5A991823" w14:textId="3E3FCC6F" w:rsidR="00EE1B19" w:rsidRDefault="00EE1B19" w:rsidP="00EE1B19">
            <w:pPr>
              <w:spacing w:after="0"/>
              <w:ind w:firstLine="0"/>
              <w:rPr>
                <w:rFonts w:cs="Calibri"/>
                <w:sz w:val="22"/>
                <w:lang w:val="ru-RU"/>
              </w:rPr>
            </w:pPr>
            <w:r w:rsidRPr="001E36F8">
              <w:rPr>
                <w:rFonts w:cs="Calibri"/>
                <w:b/>
                <w:bCs/>
                <w:sz w:val="22"/>
                <w:lang w:val="ru-RU"/>
              </w:rPr>
              <w:t>Примечание:</w:t>
            </w:r>
            <w:r>
              <w:rPr>
                <w:rFonts w:cs="Calibri"/>
                <w:sz w:val="22"/>
                <w:lang w:val="ru-RU"/>
              </w:rPr>
              <w:t xml:space="preserve"> до вып. бюл. № 1908-БДГ.</w:t>
            </w:r>
          </w:p>
          <w:p w14:paraId="341B5704" w14:textId="6F24753F" w:rsidR="00EE1B19" w:rsidRPr="000C6F1C" w:rsidRDefault="00EE1B19" w:rsidP="00EE1B19">
            <w:pPr>
              <w:spacing w:before="0" w:after="0"/>
              <w:ind w:firstLine="0"/>
              <w:rPr>
                <w:rFonts w:cs="Calibri"/>
                <w:sz w:val="22"/>
              </w:rPr>
            </w:pPr>
          </w:p>
        </w:tc>
      </w:tr>
      <w:tr w:rsidR="00EE1B19" w:rsidRPr="000C6F1C" w14:paraId="379CC152" w14:textId="77777777" w:rsidTr="005A19DF">
        <w:trPr>
          <w:gridAfter w:val="6"/>
          <w:wAfter w:w="7348" w:type="dxa"/>
          <w:trHeight w:val="302"/>
        </w:trPr>
        <w:tc>
          <w:tcPr>
            <w:tcW w:w="564" w:type="dxa"/>
            <w:shd w:val="clear" w:color="auto" w:fill="FFFFFF" w:themeFill="background1"/>
          </w:tcPr>
          <w:p w14:paraId="7AC40AAF" w14:textId="05843A36" w:rsidR="00EE1B19" w:rsidRPr="000C6F1C" w:rsidRDefault="00EE1B19" w:rsidP="00EE1B19">
            <w:pPr>
              <w:spacing w:before="0" w:after="0"/>
              <w:ind w:left="-117" w:right="-114" w:firstLine="0"/>
              <w:jc w:val="center"/>
              <w:rPr>
                <w:rFonts w:cs="Calibri"/>
                <w:sz w:val="22"/>
                <w:lang w:val="ru-RU"/>
              </w:rPr>
            </w:pPr>
            <w:r w:rsidRPr="00FB3BC4">
              <w:rPr>
                <w:rFonts w:cs="Calibri"/>
                <w:sz w:val="22"/>
                <w:lang w:val="ru-RU"/>
              </w:rPr>
              <w:t>00</w:t>
            </w:r>
          </w:p>
        </w:tc>
        <w:tc>
          <w:tcPr>
            <w:tcW w:w="1731" w:type="dxa"/>
            <w:shd w:val="clear" w:color="auto" w:fill="FFFFFF" w:themeFill="background1"/>
          </w:tcPr>
          <w:p w14:paraId="4DDADBB3" w14:textId="0FEEB43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4.61.10.9</w:t>
            </w:r>
          </w:p>
        </w:tc>
        <w:tc>
          <w:tcPr>
            <w:tcW w:w="2143" w:type="dxa"/>
            <w:shd w:val="clear" w:color="auto" w:fill="FFFFFF" w:themeFill="background1"/>
          </w:tcPr>
          <w:p w14:paraId="602B533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9255CF8" w14:textId="4C8ED6F6"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96C8211" w14:textId="67D12335" w:rsidR="00EE1B19" w:rsidRPr="000C6F1C" w:rsidRDefault="00EE1B19" w:rsidP="00EE1B19">
            <w:pPr>
              <w:spacing w:before="0" w:after="0"/>
              <w:ind w:firstLine="0"/>
              <w:jc w:val="center"/>
              <w:rPr>
                <w:rFonts w:cs="Calibri"/>
                <w:sz w:val="22"/>
                <w:lang w:val="ru-RU"/>
              </w:rPr>
            </w:pPr>
            <w:r w:rsidRPr="000C6F1C">
              <w:rPr>
                <w:rFonts w:cs="Calibri"/>
                <w:sz w:val="22"/>
                <w:lang w:val="ru-RU"/>
              </w:rPr>
              <w:t>112,141</w:t>
            </w:r>
          </w:p>
        </w:tc>
        <w:tc>
          <w:tcPr>
            <w:tcW w:w="1355" w:type="dxa"/>
            <w:shd w:val="clear" w:color="auto" w:fill="FFFFFF" w:themeFill="background1"/>
          </w:tcPr>
          <w:p w14:paraId="4B8B963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2C69646" w14:textId="7187DFD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77FDBF0" w14:textId="31965EB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B12FFF" w14:textId="2AB4C7F1" w:rsidR="00EE1B19" w:rsidRPr="000C6F1C" w:rsidRDefault="00EE1B19" w:rsidP="00EE1B19">
            <w:pPr>
              <w:spacing w:before="0" w:after="0"/>
              <w:ind w:firstLine="0"/>
              <w:rPr>
                <w:rFonts w:cs="Calibri"/>
                <w:sz w:val="22"/>
                <w:lang w:val="ru-RU"/>
              </w:rPr>
            </w:pPr>
            <w:r w:rsidRPr="000C6F1C">
              <w:rPr>
                <w:rFonts w:cs="Calibri"/>
                <w:sz w:val="22"/>
                <w:lang w:val="ru-RU"/>
              </w:rPr>
              <w:t>Обтекатели антенн РЛС-Н, РЛС-П</w:t>
            </w:r>
            <w:r>
              <w:rPr>
                <w:rFonts w:cs="Calibri"/>
                <w:sz w:val="22"/>
                <w:lang w:val="ru-RU"/>
              </w:rPr>
              <w:t>:</w:t>
            </w:r>
          </w:p>
          <w:p w14:paraId="5F255E3A" w14:textId="460B6E1A" w:rsidR="00EE1B19" w:rsidRPr="000C6F1C" w:rsidRDefault="00EE1B19" w:rsidP="00EE1B19">
            <w:pPr>
              <w:spacing w:before="0" w:after="0"/>
              <w:ind w:firstLine="0"/>
              <w:rPr>
                <w:rFonts w:cs="Calibri"/>
                <w:sz w:val="22"/>
                <w:lang w:val="ru-RU"/>
              </w:rPr>
            </w:pPr>
            <w:r w:rsidRPr="000C6F1C">
              <w:rPr>
                <w:rFonts w:cs="Calibri"/>
                <w:sz w:val="22"/>
                <w:lang w:val="ru-RU"/>
              </w:rPr>
              <w:t>- осмотрите и промойте внешнюю поверхность</w:t>
            </w:r>
            <w:r>
              <w:rPr>
                <w:rFonts w:cs="Calibri"/>
                <w:sz w:val="22"/>
                <w:lang w:val="ru-RU"/>
              </w:rPr>
              <w:t>.</w:t>
            </w:r>
          </w:p>
        </w:tc>
      </w:tr>
      <w:tr w:rsidR="00EE1B19" w:rsidRPr="000C6F1C" w14:paraId="15E8AA85" w14:textId="77777777" w:rsidTr="005A19DF">
        <w:trPr>
          <w:gridAfter w:val="6"/>
          <w:wAfter w:w="7348" w:type="dxa"/>
          <w:trHeight w:val="302"/>
        </w:trPr>
        <w:tc>
          <w:tcPr>
            <w:tcW w:w="564" w:type="dxa"/>
            <w:shd w:val="clear" w:color="auto" w:fill="FFFFFF" w:themeFill="background1"/>
          </w:tcPr>
          <w:p w14:paraId="28C07083" w14:textId="32805EC2" w:rsidR="00EE1B19" w:rsidRPr="000C6F1C" w:rsidRDefault="00EE1B19" w:rsidP="00EE1B19">
            <w:pPr>
              <w:spacing w:before="0" w:after="0"/>
              <w:ind w:left="-117" w:right="-114" w:firstLine="0"/>
              <w:jc w:val="center"/>
              <w:rPr>
                <w:rFonts w:cs="Calibri"/>
                <w:sz w:val="22"/>
                <w:lang w:val="ru-RU"/>
              </w:rPr>
            </w:pPr>
            <w:r w:rsidRPr="00345083">
              <w:rPr>
                <w:rFonts w:cs="Calibri"/>
                <w:sz w:val="22"/>
                <w:lang w:val="ru-RU"/>
              </w:rPr>
              <w:t>00</w:t>
            </w:r>
          </w:p>
        </w:tc>
        <w:tc>
          <w:tcPr>
            <w:tcW w:w="1731" w:type="dxa"/>
            <w:shd w:val="clear" w:color="auto" w:fill="FFFFFF" w:themeFill="background1"/>
          </w:tcPr>
          <w:p w14:paraId="79A9092F" w14:textId="53836CA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4.61.10.10</w:t>
            </w:r>
          </w:p>
        </w:tc>
        <w:tc>
          <w:tcPr>
            <w:tcW w:w="2143" w:type="dxa"/>
            <w:shd w:val="clear" w:color="auto" w:fill="FFFFFF" w:themeFill="background1"/>
          </w:tcPr>
          <w:p w14:paraId="64D247B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216D448" w14:textId="2830D0E4" w:rsidR="00EE1B19" w:rsidRPr="000C6F1C" w:rsidRDefault="00EE1B19" w:rsidP="00EE1B19">
            <w:pPr>
              <w:tabs>
                <w:tab w:val="left" w:pos="803"/>
              </w:tabs>
              <w:spacing w:before="0" w:after="0"/>
              <w:ind w:firstLine="0"/>
              <w:jc w:val="center"/>
              <w:rPr>
                <w:rFonts w:cs="Calibri"/>
                <w:sz w:val="22"/>
                <w:lang w:val="ru-RU"/>
              </w:rPr>
            </w:pPr>
            <w:r w:rsidRPr="00643E3B">
              <w:rPr>
                <w:rFonts w:cs="Calibri"/>
                <w:sz w:val="22"/>
                <w:lang w:val="ru-RU"/>
              </w:rPr>
              <w:t>1</w:t>
            </w:r>
          </w:p>
        </w:tc>
        <w:tc>
          <w:tcPr>
            <w:tcW w:w="1967" w:type="dxa"/>
            <w:shd w:val="clear" w:color="auto" w:fill="FFFFFF" w:themeFill="background1"/>
          </w:tcPr>
          <w:p w14:paraId="70DAB7F4" w14:textId="10471353" w:rsidR="00EE1B19" w:rsidRPr="000C6F1C" w:rsidRDefault="00EE1B19" w:rsidP="00EE1B19">
            <w:pPr>
              <w:spacing w:before="0" w:after="0"/>
              <w:ind w:firstLine="0"/>
              <w:jc w:val="center"/>
              <w:rPr>
                <w:rFonts w:cs="Calibri"/>
                <w:sz w:val="22"/>
                <w:lang w:val="ru-RU"/>
              </w:rPr>
            </w:pPr>
            <w:r w:rsidRPr="000C6F1C">
              <w:rPr>
                <w:rFonts w:cs="Calibri"/>
                <w:sz w:val="22"/>
                <w:lang w:val="ru-RU"/>
              </w:rPr>
              <w:t>755</w:t>
            </w:r>
          </w:p>
        </w:tc>
        <w:tc>
          <w:tcPr>
            <w:tcW w:w="1355" w:type="dxa"/>
            <w:shd w:val="clear" w:color="auto" w:fill="FFFFFF" w:themeFill="background1"/>
          </w:tcPr>
          <w:p w14:paraId="70BD74A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1CFF7C4" w14:textId="6993551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260D1DF" w14:textId="1B4F71A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76056A5" w14:textId="3F8BA89D" w:rsidR="00EE1B19" w:rsidRPr="000C6F1C" w:rsidRDefault="00EE1B19" w:rsidP="00EE1B19">
            <w:pPr>
              <w:spacing w:before="0" w:after="0"/>
              <w:ind w:firstLine="0"/>
              <w:rPr>
                <w:rFonts w:cs="Calibri"/>
                <w:sz w:val="22"/>
                <w:lang w:val="ru-RU"/>
              </w:rPr>
            </w:pPr>
            <w:r w:rsidRPr="000C6F1C">
              <w:rPr>
                <w:rFonts w:cs="Calibri"/>
                <w:sz w:val="22"/>
                <w:lang w:val="ru-RU"/>
              </w:rPr>
              <w:t>Обтекатель антенны РПМ-70</w:t>
            </w:r>
            <w:r>
              <w:rPr>
                <w:rFonts w:cs="Calibri"/>
                <w:sz w:val="22"/>
                <w:lang w:val="ru-RU"/>
              </w:rPr>
              <w:t>.</w:t>
            </w:r>
          </w:p>
        </w:tc>
      </w:tr>
      <w:tr w:rsidR="00EE1B19" w:rsidRPr="000C6F1C" w14:paraId="2A38595A" w14:textId="77777777" w:rsidTr="005A19DF">
        <w:trPr>
          <w:gridAfter w:val="6"/>
          <w:wAfter w:w="7348" w:type="dxa"/>
          <w:trHeight w:val="302"/>
        </w:trPr>
        <w:tc>
          <w:tcPr>
            <w:tcW w:w="564" w:type="dxa"/>
            <w:shd w:val="clear" w:color="auto" w:fill="FFFFFF" w:themeFill="background1"/>
          </w:tcPr>
          <w:p w14:paraId="2F29AD64" w14:textId="01C01551" w:rsidR="00EE1B19" w:rsidRPr="000C6F1C" w:rsidRDefault="00EE1B19" w:rsidP="00EE1B19">
            <w:pPr>
              <w:spacing w:before="0" w:after="0"/>
              <w:ind w:left="-117" w:right="-114" w:firstLine="0"/>
              <w:jc w:val="center"/>
              <w:rPr>
                <w:rFonts w:cs="Calibri"/>
                <w:sz w:val="22"/>
                <w:lang w:val="ru-RU"/>
              </w:rPr>
            </w:pPr>
            <w:r w:rsidRPr="00345083">
              <w:rPr>
                <w:rFonts w:cs="Calibri"/>
                <w:sz w:val="22"/>
                <w:lang w:val="ru-RU"/>
              </w:rPr>
              <w:lastRenderedPageBreak/>
              <w:t>00</w:t>
            </w:r>
          </w:p>
        </w:tc>
        <w:tc>
          <w:tcPr>
            <w:tcW w:w="1731" w:type="dxa"/>
            <w:shd w:val="clear" w:color="auto" w:fill="FFFFFF" w:themeFill="background1"/>
          </w:tcPr>
          <w:p w14:paraId="6CED90D2" w14:textId="73EC2CF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4.61.10.11</w:t>
            </w:r>
          </w:p>
        </w:tc>
        <w:tc>
          <w:tcPr>
            <w:tcW w:w="2143" w:type="dxa"/>
            <w:shd w:val="clear" w:color="auto" w:fill="FFFFFF" w:themeFill="background1"/>
          </w:tcPr>
          <w:p w14:paraId="70D9AAA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9754EFD" w14:textId="39130B35" w:rsidR="00EE1B19" w:rsidRPr="000C6F1C" w:rsidRDefault="00EE1B19" w:rsidP="00EE1B19">
            <w:pPr>
              <w:tabs>
                <w:tab w:val="left" w:pos="803"/>
              </w:tabs>
              <w:spacing w:before="0" w:after="0"/>
              <w:ind w:firstLine="0"/>
              <w:jc w:val="center"/>
              <w:rPr>
                <w:rFonts w:cs="Calibri"/>
                <w:sz w:val="22"/>
                <w:lang w:val="ru-RU"/>
              </w:rPr>
            </w:pPr>
            <w:r w:rsidRPr="00643E3B">
              <w:rPr>
                <w:rFonts w:cs="Calibri"/>
                <w:sz w:val="22"/>
                <w:lang w:val="ru-RU"/>
              </w:rPr>
              <w:t>1</w:t>
            </w:r>
          </w:p>
        </w:tc>
        <w:tc>
          <w:tcPr>
            <w:tcW w:w="1967" w:type="dxa"/>
            <w:shd w:val="clear" w:color="auto" w:fill="FFFFFF" w:themeFill="background1"/>
          </w:tcPr>
          <w:p w14:paraId="54643D44" w14:textId="1B33E0D6" w:rsidR="00EE1B19" w:rsidRPr="000C6F1C" w:rsidRDefault="00EE1B19" w:rsidP="00EE1B19">
            <w:pPr>
              <w:spacing w:before="0" w:after="0"/>
              <w:ind w:firstLine="0"/>
              <w:jc w:val="center"/>
              <w:rPr>
                <w:rFonts w:cs="Calibri"/>
                <w:sz w:val="22"/>
                <w:lang w:val="ru-RU"/>
              </w:rPr>
            </w:pPr>
            <w:r w:rsidRPr="000C6F1C">
              <w:rPr>
                <w:rFonts w:cs="Calibri"/>
                <w:sz w:val="22"/>
                <w:lang w:val="ru-RU"/>
              </w:rPr>
              <w:t>261</w:t>
            </w:r>
          </w:p>
        </w:tc>
        <w:tc>
          <w:tcPr>
            <w:tcW w:w="1355" w:type="dxa"/>
            <w:shd w:val="clear" w:color="auto" w:fill="FFFFFF" w:themeFill="background1"/>
          </w:tcPr>
          <w:p w14:paraId="51C8744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48F2F20" w14:textId="53F5140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40F94CD" w14:textId="54F7233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CC3C77" w14:textId="74672145" w:rsidR="00EE1B19" w:rsidRPr="000C6F1C" w:rsidRDefault="00EE1B19" w:rsidP="00EE1B19">
            <w:pPr>
              <w:spacing w:before="0" w:after="0"/>
              <w:ind w:firstLine="0"/>
              <w:rPr>
                <w:rFonts w:cs="Calibri"/>
                <w:sz w:val="22"/>
                <w:lang w:val="ru-RU"/>
              </w:rPr>
            </w:pPr>
            <w:r w:rsidRPr="000C6F1C">
              <w:rPr>
                <w:rFonts w:cs="Calibri"/>
                <w:sz w:val="22"/>
                <w:lang w:val="ru-RU"/>
              </w:rPr>
              <w:t>Антенну аппаратуры СД-75</w:t>
            </w:r>
            <w:r>
              <w:rPr>
                <w:rFonts w:cs="Calibri"/>
                <w:sz w:val="22"/>
                <w:lang w:val="ru-RU"/>
              </w:rPr>
              <w:t>.</w:t>
            </w:r>
          </w:p>
        </w:tc>
      </w:tr>
      <w:tr w:rsidR="00EE1B19" w:rsidRPr="000C6F1C" w14:paraId="4CB1E229" w14:textId="77777777" w:rsidTr="005A19DF">
        <w:trPr>
          <w:gridAfter w:val="6"/>
          <w:wAfter w:w="7348" w:type="dxa"/>
          <w:trHeight w:val="302"/>
        </w:trPr>
        <w:tc>
          <w:tcPr>
            <w:tcW w:w="564" w:type="dxa"/>
            <w:shd w:val="clear" w:color="auto" w:fill="FFFFFF" w:themeFill="background1"/>
          </w:tcPr>
          <w:p w14:paraId="530D6674" w14:textId="40FE79ED" w:rsidR="00EE1B19" w:rsidRPr="000C6F1C" w:rsidRDefault="00EE1B19" w:rsidP="00EE1B19">
            <w:pPr>
              <w:spacing w:before="0" w:after="0"/>
              <w:ind w:left="-117" w:right="-114" w:firstLine="0"/>
              <w:jc w:val="center"/>
              <w:rPr>
                <w:rFonts w:cs="Calibri"/>
                <w:sz w:val="22"/>
                <w:lang w:val="ru-RU"/>
              </w:rPr>
            </w:pPr>
            <w:r w:rsidRPr="00345083">
              <w:rPr>
                <w:rFonts w:cs="Calibri"/>
                <w:sz w:val="22"/>
                <w:lang w:val="ru-RU"/>
              </w:rPr>
              <w:t>00</w:t>
            </w:r>
          </w:p>
        </w:tc>
        <w:tc>
          <w:tcPr>
            <w:tcW w:w="1731" w:type="dxa"/>
            <w:shd w:val="clear" w:color="auto" w:fill="FFFFFF" w:themeFill="background1"/>
          </w:tcPr>
          <w:p w14:paraId="4420622E" w14:textId="4686DC7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4.61.10.12</w:t>
            </w:r>
          </w:p>
        </w:tc>
        <w:tc>
          <w:tcPr>
            <w:tcW w:w="2143" w:type="dxa"/>
            <w:shd w:val="clear" w:color="auto" w:fill="FFFFFF" w:themeFill="background1"/>
          </w:tcPr>
          <w:p w14:paraId="29636A1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5E98CA1" w14:textId="181E3712" w:rsidR="00EE1B19" w:rsidRPr="000C6F1C" w:rsidRDefault="00EE1B19" w:rsidP="00EE1B19">
            <w:pPr>
              <w:tabs>
                <w:tab w:val="left" w:pos="803"/>
              </w:tabs>
              <w:spacing w:before="0" w:after="0"/>
              <w:ind w:firstLine="0"/>
              <w:jc w:val="center"/>
              <w:rPr>
                <w:rFonts w:cs="Calibri"/>
                <w:sz w:val="22"/>
                <w:lang w:val="ru-RU"/>
              </w:rPr>
            </w:pPr>
            <w:r w:rsidRPr="00643E3B">
              <w:rPr>
                <w:rFonts w:cs="Calibri"/>
                <w:sz w:val="22"/>
                <w:lang w:val="ru-RU"/>
              </w:rPr>
              <w:t>1</w:t>
            </w:r>
          </w:p>
        </w:tc>
        <w:tc>
          <w:tcPr>
            <w:tcW w:w="1967" w:type="dxa"/>
            <w:shd w:val="clear" w:color="auto" w:fill="FFFFFF" w:themeFill="background1"/>
          </w:tcPr>
          <w:p w14:paraId="4BC4F6FF" w14:textId="6AA884DF" w:rsidR="00EE1B19" w:rsidRPr="000C6F1C" w:rsidRDefault="00EE1B19" w:rsidP="00EE1B19">
            <w:pPr>
              <w:spacing w:before="0" w:after="0"/>
              <w:ind w:firstLine="0"/>
              <w:jc w:val="center"/>
              <w:rPr>
                <w:rFonts w:cs="Calibri"/>
                <w:sz w:val="22"/>
                <w:lang w:val="ru-RU"/>
              </w:rPr>
            </w:pPr>
            <w:r w:rsidRPr="000C6F1C">
              <w:rPr>
                <w:rFonts w:cs="Calibri"/>
                <w:sz w:val="22"/>
                <w:lang w:val="ru-RU"/>
              </w:rPr>
              <w:t>295,271</w:t>
            </w:r>
          </w:p>
        </w:tc>
        <w:tc>
          <w:tcPr>
            <w:tcW w:w="1355" w:type="dxa"/>
            <w:shd w:val="clear" w:color="auto" w:fill="FFFFFF" w:themeFill="background1"/>
          </w:tcPr>
          <w:p w14:paraId="28100BE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E446DCD" w14:textId="5848D64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2353129" w14:textId="1CDA7B0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DABA3A5" w14:textId="3374412A" w:rsidR="00EE1B19" w:rsidRPr="000C6F1C" w:rsidRDefault="00EE1B19" w:rsidP="00EE1B19">
            <w:pPr>
              <w:spacing w:before="0" w:after="0"/>
              <w:ind w:firstLine="0"/>
              <w:rPr>
                <w:rFonts w:cs="Calibri"/>
                <w:sz w:val="22"/>
                <w:lang w:val="ru-RU"/>
              </w:rPr>
            </w:pPr>
            <w:r w:rsidRPr="000C6F1C">
              <w:rPr>
                <w:rFonts w:cs="Calibri"/>
                <w:sz w:val="22"/>
                <w:lang w:val="ru-RU"/>
              </w:rPr>
              <w:t>Антенну аппаратуры СО-72М</w:t>
            </w:r>
            <w:r>
              <w:rPr>
                <w:rFonts w:cs="Calibri"/>
                <w:sz w:val="22"/>
                <w:lang w:val="ru-RU"/>
              </w:rPr>
              <w:t>.</w:t>
            </w:r>
          </w:p>
        </w:tc>
      </w:tr>
      <w:tr w:rsidR="00EE1B19" w:rsidRPr="000C6F1C" w14:paraId="413129B5" w14:textId="77777777" w:rsidTr="005A19DF">
        <w:trPr>
          <w:gridAfter w:val="6"/>
          <w:wAfter w:w="7348" w:type="dxa"/>
          <w:trHeight w:val="302"/>
        </w:trPr>
        <w:tc>
          <w:tcPr>
            <w:tcW w:w="564" w:type="dxa"/>
            <w:shd w:val="clear" w:color="auto" w:fill="FFFFFF" w:themeFill="background1"/>
          </w:tcPr>
          <w:p w14:paraId="6F962A8D" w14:textId="49AF24D3" w:rsidR="00EE1B19" w:rsidRPr="00345083" w:rsidRDefault="00EE1B19" w:rsidP="00EE1B19">
            <w:pPr>
              <w:spacing w:before="0" w:after="0"/>
              <w:ind w:left="-117" w:right="-114" w:firstLine="0"/>
              <w:jc w:val="center"/>
              <w:rPr>
                <w:rFonts w:cs="Calibri"/>
                <w:sz w:val="22"/>
              </w:rPr>
            </w:pPr>
            <w:r w:rsidRPr="00345083">
              <w:rPr>
                <w:rFonts w:cs="Calibri"/>
                <w:sz w:val="22"/>
                <w:lang w:val="ru-RU"/>
              </w:rPr>
              <w:t>00</w:t>
            </w:r>
          </w:p>
        </w:tc>
        <w:tc>
          <w:tcPr>
            <w:tcW w:w="1731" w:type="dxa"/>
            <w:shd w:val="clear" w:color="auto" w:fill="FFFFFF" w:themeFill="background1"/>
          </w:tcPr>
          <w:p w14:paraId="6EEB4514" w14:textId="66BAF353" w:rsidR="00EE1B19" w:rsidRPr="000C6F1C" w:rsidRDefault="00EE1B19" w:rsidP="00EE1B19">
            <w:pPr>
              <w:spacing w:before="0" w:after="0"/>
              <w:ind w:left="-68" w:right="-17" w:firstLine="0"/>
              <w:jc w:val="center"/>
              <w:rPr>
                <w:rFonts w:cs="Calibri"/>
                <w:sz w:val="22"/>
              </w:rPr>
            </w:pPr>
            <w:r w:rsidRPr="000C6F1C">
              <w:rPr>
                <w:rFonts w:cs="Calibri"/>
                <w:sz w:val="22"/>
                <w:lang w:val="ru-RU"/>
              </w:rPr>
              <w:t>4.61.10.1</w:t>
            </w:r>
            <w:r>
              <w:rPr>
                <w:rFonts w:cs="Calibri"/>
                <w:sz w:val="22"/>
                <w:lang w:val="ru-RU"/>
              </w:rPr>
              <w:t>3</w:t>
            </w:r>
          </w:p>
        </w:tc>
        <w:tc>
          <w:tcPr>
            <w:tcW w:w="2143" w:type="dxa"/>
            <w:shd w:val="clear" w:color="auto" w:fill="FFFFFF" w:themeFill="background1"/>
          </w:tcPr>
          <w:p w14:paraId="52C5F2CC"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0F00508F" w14:textId="31BE170C" w:rsidR="00EE1B19" w:rsidRPr="00643E3B" w:rsidRDefault="00EE1B19" w:rsidP="00EE1B19">
            <w:pPr>
              <w:tabs>
                <w:tab w:val="left" w:pos="803"/>
              </w:tabs>
              <w:spacing w:before="0" w:after="0"/>
              <w:ind w:firstLine="0"/>
              <w:jc w:val="center"/>
              <w:rPr>
                <w:rFonts w:cs="Calibri"/>
                <w:sz w:val="22"/>
              </w:rPr>
            </w:pPr>
            <w:r>
              <w:rPr>
                <w:rFonts w:cs="Calibri"/>
                <w:sz w:val="22"/>
                <w:lang w:val="ru-RU"/>
              </w:rPr>
              <w:t>3</w:t>
            </w:r>
          </w:p>
        </w:tc>
        <w:tc>
          <w:tcPr>
            <w:tcW w:w="1967" w:type="dxa"/>
            <w:shd w:val="clear" w:color="auto" w:fill="FFFFFF" w:themeFill="background1"/>
          </w:tcPr>
          <w:p w14:paraId="1A1F2643" w14:textId="6DB4DCD0" w:rsidR="00EE1B19" w:rsidRPr="000C6F1C" w:rsidRDefault="00EE1B19" w:rsidP="00EE1B19">
            <w:pPr>
              <w:spacing w:before="0" w:after="0"/>
              <w:ind w:firstLine="0"/>
              <w:jc w:val="center"/>
              <w:rPr>
                <w:rFonts w:cs="Calibri"/>
                <w:sz w:val="22"/>
              </w:rPr>
            </w:pPr>
            <w:r>
              <w:rPr>
                <w:rFonts w:cs="Calibri"/>
                <w:sz w:val="22"/>
                <w:lang w:val="ru-RU"/>
              </w:rPr>
              <w:t>121-2, 131-Л,П, 935-Л, 945, 314-ДЛ, П</w:t>
            </w:r>
          </w:p>
        </w:tc>
        <w:tc>
          <w:tcPr>
            <w:tcW w:w="1355" w:type="dxa"/>
            <w:shd w:val="clear" w:color="auto" w:fill="FFFFFF" w:themeFill="background1"/>
          </w:tcPr>
          <w:p w14:paraId="380BA78A" w14:textId="4D46CDE5" w:rsidR="00EE1B19" w:rsidRPr="000C6F1C" w:rsidRDefault="00EE1B19" w:rsidP="00EE1B19">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322732C0" w14:textId="3079A15C"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0ED77CB0" w14:textId="77777777" w:rsidR="00EE1B19" w:rsidRDefault="00EE1B19" w:rsidP="00EE1B19">
            <w:pPr>
              <w:spacing w:before="0" w:after="0"/>
              <w:ind w:firstLine="0"/>
              <w:rPr>
                <w:rFonts w:cs="Calibri"/>
                <w:sz w:val="22"/>
                <w:lang w:val="ru-RU"/>
              </w:rPr>
            </w:pPr>
            <w:r>
              <w:rPr>
                <w:rFonts w:cs="Calibri"/>
                <w:sz w:val="22"/>
                <w:lang w:val="ru-RU"/>
              </w:rPr>
              <w:t>Антенны изделия 6202 (передние и задние антенны 414, 2101(12-10), 2102(12-11) средств опознавания.</w:t>
            </w:r>
          </w:p>
          <w:p w14:paraId="24D2AC85" w14:textId="568E1E60" w:rsidR="00EE1B19" w:rsidRPr="000C6F1C" w:rsidRDefault="00EE1B19" w:rsidP="00EE1B19">
            <w:pPr>
              <w:spacing w:after="0"/>
              <w:ind w:firstLine="0"/>
              <w:rPr>
                <w:rFonts w:cs="Calibri"/>
                <w:sz w:val="22"/>
              </w:rPr>
            </w:pPr>
            <w:r w:rsidRPr="001E36F8">
              <w:rPr>
                <w:rFonts w:cs="Calibri"/>
                <w:b/>
                <w:bCs/>
                <w:sz w:val="22"/>
                <w:lang w:val="ru-RU"/>
              </w:rPr>
              <w:t>Примечание:</w:t>
            </w:r>
            <w:r>
              <w:rPr>
                <w:rFonts w:cs="Calibri"/>
                <w:sz w:val="22"/>
                <w:lang w:val="ru-RU"/>
              </w:rPr>
              <w:t xml:space="preserve"> после вып. бюл. № 1908-БДГ.</w:t>
            </w:r>
          </w:p>
        </w:tc>
      </w:tr>
      <w:tr w:rsidR="00EE1B19" w:rsidRPr="000C6F1C" w14:paraId="7654B682" w14:textId="77777777" w:rsidTr="005A19DF">
        <w:trPr>
          <w:gridAfter w:val="6"/>
          <w:wAfter w:w="7348" w:type="dxa"/>
          <w:trHeight w:val="302"/>
        </w:trPr>
        <w:tc>
          <w:tcPr>
            <w:tcW w:w="564" w:type="dxa"/>
            <w:shd w:val="clear" w:color="auto" w:fill="FFFFFF" w:themeFill="background1"/>
          </w:tcPr>
          <w:p w14:paraId="7957644C" w14:textId="6DCB25B8" w:rsidR="00EE1B19" w:rsidRPr="00345083" w:rsidRDefault="00EE1B19" w:rsidP="00EE1B19">
            <w:pPr>
              <w:spacing w:before="0" w:after="0"/>
              <w:ind w:left="-117" w:right="-114" w:firstLine="0"/>
              <w:jc w:val="center"/>
              <w:rPr>
                <w:rFonts w:cs="Calibri"/>
                <w:sz w:val="22"/>
              </w:rPr>
            </w:pPr>
            <w:r w:rsidRPr="00345083">
              <w:rPr>
                <w:rFonts w:cs="Calibri"/>
                <w:sz w:val="22"/>
                <w:lang w:val="ru-RU"/>
              </w:rPr>
              <w:t>00</w:t>
            </w:r>
          </w:p>
        </w:tc>
        <w:tc>
          <w:tcPr>
            <w:tcW w:w="1731" w:type="dxa"/>
            <w:shd w:val="clear" w:color="auto" w:fill="FFFFFF" w:themeFill="background1"/>
          </w:tcPr>
          <w:p w14:paraId="28AFADEC" w14:textId="236FB705" w:rsidR="00EE1B19" w:rsidRPr="000C6F1C" w:rsidRDefault="00EE1B19" w:rsidP="00EE1B19">
            <w:pPr>
              <w:spacing w:before="0" w:after="0"/>
              <w:ind w:left="-68" w:right="-17" w:firstLine="0"/>
              <w:jc w:val="center"/>
              <w:rPr>
                <w:rFonts w:cs="Calibri"/>
                <w:sz w:val="22"/>
              </w:rPr>
            </w:pPr>
            <w:r w:rsidRPr="000C6F1C">
              <w:rPr>
                <w:rFonts w:cs="Calibri"/>
                <w:sz w:val="22"/>
                <w:lang w:val="ru-RU"/>
              </w:rPr>
              <w:t>4.61.10.1</w:t>
            </w:r>
            <w:r>
              <w:rPr>
                <w:rFonts w:cs="Calibri"/>
                <w:sz w:val="22"/>
                <w:lang w:val="ru-RU"/>
              </w:rPr>
              <w:t>4</w:t>
            </w:r>
          </w:p>
        </w:tc>
        <w:tc>
          <w:tcPr>
            <w:tcW w:w="2143" w:type="dxa"/>
            <w:shd w:val="clear" w:color="auto" w:fill="FFFFFF" w:themeFill="background1"/>
          </w:tcPr>
          <w:p w14:paraId="76B00961"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5A64B57D" w14:textId="43A68933" w:rsidR="00EE1B19" w:rsidRDefault="00EE1B19" w:rsidP="00EE1B19">
            <w:pPr>
              <w:tabs>
                <w:tab w:val="left" w:pos="803"/>
              </w:tabs>
              <w:spacing w:before="0" w:after="0"/>
              <w:ind w:firstLine="0"/>
              <w:jc w:val="center"/>
              <w:rPr>
                <w:rFonts w:cs="Calibri"/>
                <w:sz w:val="22"/>
              </w:rPr>
            </w:pPr>
            <w:r>
              <w:rPr>
                <w:rFonts w:cs="Calibri"/>
                <w:sz w:val="22"/>
                <w:lang w:val="ru-RU"/>
              </w:rPr>
              <w:t>3</w:t>
            </w:r>
          </w:p>
        </w:tc>
        <w:tc>
          <w:tcPr>
            <w:tcW w:w="1967" w:type="dxa"/>
            <w:shd w:val="clear" w:color="auto" w:fill="FFFFFF" w:themeFill="background1"/>
          </w:tcPr>
          <w:p w14:paraId="649361F0" w14:textId="0FCD11F6" w:rsidR="00EE1B19" w:rsidRDefault="00EE1B19" w:rsidP="00EE1B19">
            <w:pPr>
              <w:spacing w:before="0" w:after="0"/>
              <w:ind w:firstLine="0"/>
              <w:jc w:val="center"/>
              <w:rPr>
                <w:rFonts w:cs="Calibri"/>
                <w:sz w:val="22"/>
              </w:rPr>
            </w:pPr>
          </w:p>
        </w:tc>
        <w:tc>
          <w:tcPr>
            <w:tcW w:w="1355" w:type="dxa"/>
            <w:shd w:val="clear" w:color="auto" w:fill="FFFFFF" w:themeFill="background1"/>
          </w:tcPr>
          <w:p w14:paraId="052112C0" w14:textId="43C2A359" w:rsidR="00EE1B19" w:rsidRDefault="00EE1B19" w:rsidP="00EE1B19">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60D90C11" w14:textId="1D015D82"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586D0557" w14:textId="257AE94C" w:rsidR="00EE1B19" w:rsidRDefault="00EE1B19" w:rsidP="00EE1B19">
            <w:pPr>
              <w:spacing w:before="0" w:after="0"/>
              <w:ind w:firstLine="0"/>
              <w:rPr>
                <w:rFonts w:cs="Calibri"/>
                <w:sz w:val="22"/>
                <w:lang w:val="ru-RU"/>
              </w:rPr>
            </w:pPr>
            <w:r>
              <w:rPr>
                <w:rFonts w:cs="Calibri"/>
                <w:sz w:val="22"/>
                <w:lang w:val="ru-RU"/>
              </w:rPr>
              <w:t>Антенны аппаратуры А-723.</w:t>
            </w:r>
          </w:p>
          <w:p w14:paraId="01B0CA7C" w14:textId="00CA315D" w:rsidR="00EE1B19" w:rsidRDefault="00EE1B19" w:rsidP="00EE1B19">
            <w:pPr>
              <w:spacing w:after="0"/>
              <w:ind w:firstLine="0"/>
              <w:rPr>
                <w:rFonts w:cs="Calibri"/>
                <w:sz w:val="22"/>
              </w:rPr>
            </w:pPr>
            <w:r w:rsidRPr="001E36F8">
              <w:rPr>
                <w:rFonts w:cs="Calibri"/>
                <w:b/>
                <w:bCs/>
                <w:sz w:val="22"/>
                <w:lang w:val="ru-RU"/>
              </w:rPr>
              <w:t>Примечание:</w:t>
            </w:r>
            <w:r>
              <w:rPr>
                <w:rFonts w:cs="Calibri"/>
                <w:sz w:val="22"/>
                <w:lang w:val="ru-RU"/>
              </w:rPr>
              <w:t xml:space="preserve"> после вып. бюл. № 1933-БУГ.</w:t>
            </w:r>
          </w:p>
        </w:tc>
      </w:tr>
      <w:tr w:rsidR="00EE1B19" w:rsidRPr="000C6F1C" w14:paraId="29C235D7" w14:textId="77777777" w:rsidTr="00C84180">
        <w:trPr>
          <w:gridAfter w:val="6"/>
          <w:wAfter w:w="7348" w:type="dxa"/>
          <w:trHeight w:val="302"/>
        </w:trPr>
        <w:tc>
          <w:tcPr>
            <w:tcW w:w="564" w:type="dxa"/>
            <w:shd w:val="clear" w:color="auto" w:fill="FFFFFF" w:themeFill="background1"/>
          </w:tcPr>
          <w:p w14:paraId="28ED052C" w14:textId="7D984719" w:rsidR="00EE1B19" w:rsidRPr="000C6F1C" w:rsidRDefault="00EE1B19" w:rsidP="00EE1B19">
            <w:pPr>
              <w:spacing w:before="0" w:after="0"/>
              <w:ind w:left="-117" w:right="-114" w:firstLine="0"/>
              <w:jc w:val="center"/>
              <w:rPr>
                <w:rFonts w:cs="Calibri"/>
                <w:sz w:val="22"/>
                <w:lang w:val="ru-RU"/>
              </w:rPr>
            </w:pPr>
            <w:r w:rsidRPr="00345083">
              <w:rPr>
                <w:rFonts w:cs="Calibri"/>
                <w:sz w:val="22"/>
                <w:lang w:val="ru-RU"/>
              </w:rPr>
              <w:t>00</w:t>
            </w:r>
          </w:p>
        </w:tc>
        <w:tc>
          <w:tcPr>
            <w:tcW w:w="1731" w:type="dxa"/>
            <w:shd w:val="clear" w:color="auto" w:fill="FFFFFF" w:themeFill="background1"/>
          </w:tcPr>
          <w:p w14:paraId="27EC3B55" w14:textId="3EC3E90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4.61.10.15</w:t>
            </w:r>
          </w:p>
        </w:tc>
        <w:tc>
          <w:tcPr>
            <w:tcW w:w="2143" w:type="dxa"/>
            <w:shd w:val="clear" w:color="auto" w:fill="FFFFFF" w:themeFill="background1"/>
          </w:tcPr>
          <w:p w14:paraId="2CACF74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2966E7B" w14:textId="5DFE50F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0190D71" w14:textId="00756B3A" w:rsidR="00EE1B19" w:rsidRPr="000C6F1C" w:rsidRDefault="00EE1B19" w:rsidP="00EE1B19">
            <w:pPr>
              <w:spacing w:before="0" w:after="0"/>
              <w:ind w:firstLine="0"/>
              <w:jc w:val="center"/>
              <w:rPr>
                <w:rFonts w:cs="Calibri"/>
                <w:sz w:val="22"/>
                <w:lang w:val="ru-RU"/>
              </w:rPr>
            </w:pPr>
            <w:r w:rsidRPr="000C6F1C">
              <w:rPr>
                <w:rFonts w:cs="Calibri"/>
                <w:sz w:val="22"/>
                <w:lang w:val="ru-RU"/>
              </w:rPr>
              <w:t>100</w:t>
            </w:r>
          </w:p>
        </w:tc>
        <w:tc>
          <w:tcPr>
            <w:tcW w:w="1355" w:type="dxa"/>
            <w:shd w:val="clear" w:color="auto" w:fill="FFFFFF" w:themeFill="background1"/>
          </w:tcPr>
          <w:p w14:paraId="04AF2FD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C25A110" w14:textId="45D610C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AA0BAB5" w14:textId="1231B17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2767B4" w14:textId="0DF4ADB8" w:rsidR="00EE1B19" w:rsidRPr="000C6F1C" w:rsidRDefault="00EE1B19" w:rsidP="00EE1B19">
            <w:pPr>
              <w:spacing w:before="0" w:after="0"/>
              <w:ind w:firstLine="0"/>
              <w:rPr>
                <w:rFonts w:cs="Calibri"/>
                <w:sz w:val="22"/>
                <w:lang w:val="ru-RU"/>
              </w:rPr>
            </w:pPr>
            <w:r w:rsidRPr="000C6F1C">
              <w:rPr>
                <w:rFonts w:cs="Calibri"/>
                <w:sz w:val="22"/>
                <w:lang w:val="ru-RU"/>
              </w:rPr>
              <w:t>Антенны ответчика и САS-2</w:t>
            </w:r>
            <w:r>
              <w:rPr>
                <w:rFonts w:cs="Calibri"/>
                <w:sz w:val="22"/>
                <w:lang w:val="ru-RU"/>
              </w:rPr>
              <w:t>.</w:t>
            </w:r>
          </w:p>
        </w:tc>
      </w:tr>
      <w:tr w:rsidR="00EE1B19" w:rsidRPr="000C6F1C" w14:paraId="7AD30326" w14:textId="77777777" w:rsidTr="00A56E70">
        <w:trPr>
          <w:gridAfter w:val="6"/>
          <w:wAfter w:w="7348" w:type="dxa"/>
          <w:trHeight w:val="302"/>
        </w:trPr>
        <w:tc>
          <w:tcPr>
            <w:tcW w:w="564" w:type="dxa"/>
            <w:shd w:val="clear" w:color="auto" w:fill="auto"/>
          </w:tcPr>
          <w:p w14:paraId="57F4C138" w14:textId="55EC7E4B" w:rsidR="00EE1B19" w:rsidRPr="000C6F1C" w:rsidRDefault="00EE1B19" w:rsidP="00EE1B19">
            <w:pPr>
              <w:spacing w:before="0" w:after="0"/>
              <w:ind w:left="-117" w:right="-114" w:firstLine="0"/>
              <w:jc w:val="center"/>
              <w:rPr>
                <w:rFonts w:cs="Calibri"/>
                <w:sz w:val="22"/>
                <w:lang w:val="ru-RU"/>
              </w:rPr>
            </w:pPr>
            <w:r w:rsidRPr="00345083">
              <w:rPr>
                <w:rFonts w:cs="Calibri"/>
                <w:sz w:val="22"/>
                <w:lang w:val="ru-RU"/>
              </w:rPr>
              <w:t>00</w:t>
            </w:r>
          </w:p>
        </w:tc>
        <w:tc>
          <w:tcPr>
            <w:tcW w:w="1731" w:type="dxa"/>
            <w:shd w:val="clear" w:color="auto" w:fill="auto"/>
          </w:tcPr>
          <w:p w14:paraId="63A5593C" w14:textId="7CD0067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4.61.10.20</w:t>
            </w:r>
          </w:p>
        </w:tc>
        <w:tc>
          <w:tcPr>
            <w:tcW w:w="2143" w:type="dxa"/>
            <w:shd w:val="clear" w:color="auto" w:fill="auto"/>
          </w:tcPr>
          <w:p w14:paraId="595D2F1B" w14:textId="400AA880" w:rsidR="00EE1B19" w:rsidRPr="000C6F1C" w:rsidRDefault="00EE1B19" w:rsidP="00EE1B19">
            <w:pPr>
              <w:spacing w:before="0" w:after="0"/>
              <w:ind w:firstLine="0"/>
              <w:jc w:val="center"/>
              <w:rPr>
                <w:rFonts w:cs="Calibri"/>
                <w:sz w:val="22"/>
                <w:lang w:val="ru-RU"/>
              </w:rPr>
            </w:pPr>
            <w:r w:rsidRPr="000C6F1C">
              <w:rPr>
                <w:rFonts w:cs="Calibri"/>
                <w:sz w:val="22"/>
                <w:lang w:val="ru-RU"/>
              </w:rPr>
              <w:t>ТК №6 ИТЭ</w:t>
            </w:r>
          </w:p>
        </w:tc>
        <w:tc>
          <w:tcPr>
            <w:tcW w:w="1052" w:type="dxa"/>
            <w:shd w:val="clear" w:color="auto" w:fill="auto"/>
          </w:tcPr>
          <w:p w14:paraId="66E5169E" w14:textId="339F52D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auto"/>
          </w:tcPr>
          <w:p w14:paraId="7DA1963E" w14:textId="5D9A4BEC" w:rsidR="00EE1B19" w:rsidRPr="000C6F1C" w:rsidRDefault="00EE1B19" w:rsidP="00EE1B19">
            <w:pPr>
              <w:spacing w:before="0" w:after="0"/>
              <w:ind w:firstLine="0"/>
              <w:jc w:val="center"/>
              <w:rPr>
                <w:rFonts w:cs="Calibri"/>
                <w:sz w:val="22"/>
                <w:lang w:val="ru-RU"/>
              </w:rPr>
            </w:pPr>
            <w:r>
              <w:rPr>
                <w:rFonts w:cs="Calibri"/>
                <w:sz w:val="22"/>
                <w:lang w:val="ru-RU"/>
              </w:rPr>
              <w:t>100</w:t>
            </w:r>
          </w:p>
        </w:tc>
        <w:tc>
          <w:tcPr>
            <w:tcW w:w="1355" w:type="dxa"/>
            <w:shd w:val="clear" w:color="auto" w:fill="auto"/>
          </w:tcPr>
          <w:p w14:paraId="1772686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B0DC97A" w14:textId="12AB786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1AF71807" w14:textId="3294DEE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4617BB1" w14:textId="7EB92DED" w:rsidR="00EE1B19" w:rsidRPr="000C6F1C" w:rsidRDefault="00EE1B19" w:rsidP="00EE1B19">
            <w:pPr>
              <w:spacing w:before="0" w:after="0"/>
              <w:ind w:firstLine="0"/>
              <w:rPr>
                <w:rFonts w:cs="Calibri"/>
                <w:sz w:val="22"/>
                <w:lang w:val="ru-RU"/>
              </w:rPr>
            </w:pPr>
            <w:r w:rsidRPr="000C6F1C">
              <w:rPr>
                <w:rFonts w:cs="Calibri"/>
                <w:sz w:val="22"/>
                <w:lang w:val="ru-RU"/>
              </w:rPr>
              <w:t>Антенну GPS AT-1675</w:t>
            </w:r>
            <w:r>
              <w:rPr>
                <w:rFonts w:cs="Calibri"/>
                <w:sz w:val="22"/>
                <w:lang w:val="ru-RU"/>
              </w:rPr>
              <w:t>.</w:t>
            </w:r>
          </w:p>
        </w:tc>
      </w:tr>
      <w:tr w:rsidR="00EE1B19" w:rsidRPr="000C6F1C" w14:paraId="2BB87D6D" w14:textId="77777777" w:rsidTr="005A19DF">
        <w:trPr>
          <w:gridAfter w:val="5"/>
          <w:wAfter w:w="7335" w:type="dxa"/>
          <w:trHeight w:val="302"/>
        </w:trPr>
        <w:tc>
          <w:tcPr>
            <w:tcW w:w="15979" w:type="dxa"/>
            <w:gridSpan w:val="9"/>
            <w:shd w:val="clear" w:color="auto" w:fill="FFFFFF" w:themeFill="background1"/>
          </w:tcPr>
          <w:p w14:paraId="1E909533" w14:textId="271B6546" w:rsidR="00EE1B19" w:rsidRPr="000C6F1C" w:rsidRDefault="00EE1B19" w:rsidP="00EE1B19">
            <w:pPr>
              <w:spacing w:before="0" w:after="0"/>
              <w:ind w:firstLine="0"/>
              <w:jc w:val="center"/>
              <w:rPr>
                <w:rFonts w:cs="Calibri"/>
                <w:sz w:val="22"/>
                <w:lang w:val="ru-RU"/>
              </w:rPr>
            </w:pPr>
            <w:r w:rsidRPr="000C6F1C">
              <w:rPr>
                <w:rFonts w:cs="Calibri"/>
                <w:b/>
                <w:sz w:val="22"/>
                <w:lang w:val="ru-RU"/>
              </w:rPr>
              <w:t>Под обтекателем антенн РЛС-Н и РЛС-П</w:t>
            </w:r>
          </w:p>
        </w:tc>
      </w:tr>
      <w:tr w:rsidR="00EE1B19" w:rsidRPr="000C6F1C" w14:paraId="18886A0E" w14:textId="77777777" w:rsidTr="005A19DF">
        <w:trPr>
          <w:gridAfter w:val="6"/>
          <w:wAfter w:w="7348" w:type="dxa"/>
          <w:trHeight w:val="302"/>
        </w:trPr>
        <w:tc>
          <w:tcPr>
            <w:tcW w:w="564" w:type="dxa"/>
            <w:shd w:val="clear" w:color="auto" w:fill="FFFFFF" w:themeFill="background1"/>
          </w:tcPr>
          <w:p w14:paraId="6A51D136" w14:textId="65998354" w:rsidR="00EE1B19" w:rsidRPr="000C6F1C" w:rsidRDefault="00EE1B19" w:rsidP="00EE1B19">
            <w:pPr>
              <w:spacing w:before="0" w:after="0"/>
              <w:ind w:left="-117" w:right="-114" w:firstLine="0"/>
              <w:jc w:val="center"/>
              <w:rPr>
                <w:rFonts w:cs="Calibri"/>
                <w:sz w:val="22"/>
                <w:lang w:val="ru-RU"/>
              </w:rPr>
            </w:pPr>
            <w:r w:rsidRPr="00A8398F">
              <w:rPr>
                <w:rFonts w:cs="Calibri"/>
                <w:sz w:val="22"/>
                <w:lang w:val="ru-RU"/>
              </w:rPr>
              <w:t>00</w:t>
            </w:r>
          </w:p>
        </w:tc>
        <w:tc>
          <w:tcPr>
            <w:tcW w:w="1731" w:type="dxa"/>
            <w:shd w:val="clear" w:color="auto" w:fill="FFFFFF" w:themeFill="background1"/>
          </w:tcPr>
          <w:p w14:paraId="5FD3FD06" w14:textId="34B7F14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4.61.11.1</w:t>
            </w:r>
          </w:p>
        </w:tc>
        <w:tc>
          <w:tcPr>
            <w:tcW w:w="2143" w:type="dxa"/>
            <w:shd w:val="clear" w:color="auto" w:fill="FFFFFF" w:themeFill="background1"/>
          </w:tcPr>
          <w:p w14:paraId="629ECB69" w14:textId="27FC2AD9" w:rsidR="00EE1B19" w:rsidRPr="000C6F1C" w:rsidRDefault="00EE1B19" w:rsidP="00EE1B19">
            <w:pPr>
              <w:spacing w:before="0" w:after="0"/>
              <w:ind w:firstLine="0"/>
              <w:jc w:val="center"/>
              <w:rPr>
                <w:rFonts w:cs="Calibri"/>
                <w:sz w:val="22"/>
                <w:lang w:val="ru-RU"/>
              </w:rPr>
            </w:pPr>
            <w:r>
              <w:rPr>
                <w:rFonts w:cs="Calibri"/>
                <w:sz w:val="22"/>
                <w:lang w:val="ru-RU"/>
              </w:rPr>
              <w:t>ТУ, вып 16, ТК 4.61.5.1</w:t>
            </w:r>
          </w:p>
        </w:tc>
        <w:tc>
          <w:tcPr>
            <w:tcW w:w="1052" w:type="dxa"/>
            <w:shd w:val="clear" w:color="auto" w:fill="FFFFFF" w:themeFill="background1"/>
          </w:tcPr>
          <w:p w14:paraId="00EE5B22" w14:textId="0239892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32ACE9D" w14:textId="744F5EFD" w:rsidR="00EE1B19" w:rsidRPr="000C6F1C" w:rsidRDefault="00EE1B19" w:rsidP="00EE1B19">
            <w:pPr>
              <w:spacing w:before="0" w:after="0"/>
              <w:ind w:firstLine="0"/>
              <w:jc w:val="center"/>
              <w:rPr>
                <w:rFonts w:cs="Calibri"/>
                <w:sz w:val="22"/>
                <w:lang w:val="ru-RU"/>
              </w:rPr>
            </w:pPr>
            <w:r w:rsidRPr="000C6F1C">
              <w:rPr>
                <w:rFonts w:cs="Calibri"/>
                <w:sz w:val="22"/>
                <w:lang w:val="ru-RU"/>
              </w:rPr>
              <w:t>111</w:t>
            </w:r>
          </w:p>
        </w:tc>
        <w:tc>
          <w:tcPr>
            <w:tcW w:w="1355" w:type="dxa"/>
            <w:shd w:val="clear" w:color="auto" w:fill="FFFFFF" w:themeFill="background1"/>
          </w:tcPr>
          <w:p w14:paraId="4F3FCD8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C453DC5" w14:textId="543A6BE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75F809C" w14:textId="3F91BDC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5D5DCE8" w14:textId="31E40C23" w:rsidR="00EE1B19" w:rsidRPr="000C6F1C" w:rsidRDefault="00EE1B19" w:rsidP="00EE1B19">
            <w:pPr>
              <w:spacing w:before="0" w:after="0"/>
              <w:ind w:firstLine="0"/>
              <w:rPr>
                <w:rFonts w:cs="Calibri"/>
                <w:b/>
                <w:sz w:val="22"/>
                <w:lang w:val="ru-RU"/>
              </w:rPr>
            </w:pPr>
            <w:r w:rsidRPr="000C6F1C">
              <w:rPr>
                <w:rFonts w:cs="Calibri"/>
                <w:sz w:val="22"/>
                <w:lang w:val="ru-RU"/>
              </w:rPr>
              <w:t>Розетки-разъемы техобслуживания аппаратуры СПУ-8</w:t>
            </w:r>
            <w:r>
              <w:rPr>
                <w:rFonts w:cs="Calibri"/>
                <w:sz w:val="22"/>
                <w:lang w:val="ru-RU"/>
              </w:rPr>
              <w:t>.</w:t>
            </w:r>
          </w:p>
        </w:tc>
      </w:tr>
      <w:tr w:rsidR="00EE1B19" w:rsidRPr="000C6F1C" w14:paraId="66865CC6" w14:textId="77777777" w:rsidTr="005A19DF">
        <w:trPr>
          <w:gridAfter w:val="6"/>
          <w:wAfter w:w="7348" w:type="dxa"/>
          <w:trHeight w:val="302"/>
        </w:trPr>
        <w:tc>
          <w:tcPr>
            <w:tcW w:w="564" w:type="dxa"/>
            <w:shd w:val="clear" w:color="auto" w:fill="FFFFFF" w:themeFill="background1"/>
          </w:tcPr>
          <w:p w14:paraId="294E8FED" w14:textId="4D500D46" w:rsidR="00EE1B19" w:rsidRPr="000C6F1C" w:rsidRDefault="00EE1B19" w:rsidP="00EE1B19">
            <w:pPr>
              <w:spacing w:before="0" w:after="0"/>
              <w:ind w:left="-117" w:right="-114" w:firstLine="0"/>
              <w:jc w:val="center"/>
              <w:rPr>
                <w:rFonts w:cs="Calibri"/>
                <w:sz w:val="22"/>
                <w:lang w:val="ru-RU"/>
              </w:rPr>
            </w:pPr>
            <w:r w:rsidRPr="00A8398F">
              <w:rPr>
                <w:rFonts w:cs="Calibri"/>
                <w:sz w:val="22"/>
                <w:lang w:val="ru-RU"/>
              </w:rPr>
              <w:t>00</w:t>
            </w:r>
          </w:p>
        </w:tc>
        <w:tc>
          <w:tcPr>
            <w:tcW w:w="1731" w:type="dxa"/>
            <w:shd w:val="clear" w:color="auto" w:fill="FFFFFF" w:themeFill="background1"/>
          </w:tcPr>
          <w:p w14:paraId="45F4330A" w14:textId="0FAF218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4.61.11.2</w:t>
            </w:r>
          </w:p>
        </w:tc>
        <w:tc>
          <w:tcPr>
            <w:tcW w:w="2143" w:type="dxa"/>
            <w:shd w:val="clear" w:color="auto" w:fill="FFFFFF" w:themeFill="background1"/>
          </w:tcPr>
          <w:p w14:paraId="4456EC7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5BA3EF0" w14:textId="23FC12D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650D4F62" w14:textId="186BFC9B" w:rsidR="00EE1B19" w:rsidRPr="000C6F1C" w:rsidRDefault="00EE1B19" w:rsidP="00EE1B19">
            <w:pPr>
              <w:spacing w:before="0" w:after="0"/>
              <w:ind w:firstLine="0"/>
              <w:jc w:val="center"/>
              <w:rPr>
                <w:rFonts w:cs="Calibri"/>
                <w:sz w:val="22"/>
                <w:lang w:val="ru-RU"/>
              </w:rPr>
            </w:pPr>
            <w:r w:rsidRPr="000C6F1C">
              <w:rPr>
                <w:rFonts w:cs="Calibri"/>
                <w:sz w:val="22"/>
                <w:lang w:val="ru-RU"/>
              </w:rPr>
              <w:t>112</w:t>
            </w:r>
          </w:p>
        </w:tc>
        <w:tc>
          <w:tcPr>
            <w:tcW w:w="1355" w:type="dxa"/>
            <w:shd w:val="clear" w:color="auto" w:fill="FFFFFF" w:themeFill="background1"/>
          </w:tcPr>
          <w:p w14:paraId="552A208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AB4668" w14:textId="77A266C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7B8DB86" w14:textId="3E331F5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9CA720D" w14:textId="14B2772E"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РЛС-Н, осмотрите и промойте внутреннюю поверхность обтекателя</w:t>
            </w:r>
            <w:r>
              <w:rPr>
                <w:rFonts w:cs="Calibri"/>
                <w:sz w:val="22"/>
                <w:lang w:val="ru-RU"/>
              </w:rPr>
              <w:t>.</w:t>
            </w:r>
          </w:p>
        </w:tc>
      </w:tr>
      <w:tr w:rsidR="00EE1B19" w:rsidRPr="000C6F1C" w14:paraId="480B5613" w14:textId="77777777" w:rsidTr="005A19DF">
        <w:trPr>
          <w:gridAfter w:val="6"/>
          <w:wAfter w:w="7348" w:type="dxa"/>
          <w:trHeight w:val="302"/>
        </w:trPr>
        <w:tc>
          <w:tcPr>
            <w:tcW w:w="564" w:type="dxa"/>
            <w:shd w:val="clear" w:color="auto" w:fill="FFFFFF" w:themeFill="background1"/>
          </w:tcPr>
          <w:p w14:paraId="61217981" w14:textId="131A1584" w:rsidR="00EE1B19" w:rsidRPr="000C6F1C" w:rsidRDefault="00EE1B19" w:rsidP="00EE1B19">
            <w:pPr>
              <w:spacing w:before="0" w:after="0"/>
              <w:ind w:left="-117" w:right="-114" w:firstLine="0"/>
              <w:jc w:val="center"/>
              <w:rPr>
                <w:rFonts w:cs="Calibri"/>
                <w:sz w:val="22"/>
                <w:lang w:val="ru-RU"/>
              </w:rPr>
            </w:pPr>
            <w:r w:rsidRPr="00A8398F">
              <w:rPr>
                <w:rFonts w:cs="Calibri"/>
                <w:sz w:val="22"/>
                <w:lang w:val="ru-RU"/>
              </w:rPr>
              <w:t>00</w:t>
            </w:r>
          </w:p>
        </w:tc>
        <w:tc>
          <w:tcPr>
            <w:tcW w:w="1731" w:type="dxa"/>
            <w:shd w:val="clear" w:color="auto" w:fill="FFFFFF" w:themeFill="background1"/>
          </w:tcPr>
          <w:p w14:paraId="5C3F3EFA" w14:textId="4CA62CD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4.61.11.4</w:t>
            </w:r>
          </w:p>
        </w:tc>
        <w:tc>
          <w:tcPr>
            <w:tcW w:w="2143" w:type="dxa"/>
            <w:shd w:val="clear" w:color="auto" w:fill="FFFFFF" w:themeFill="background1"/>
          </w:tcPr>
          <w:p w14:paraId="015FD2F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42E0967" w14:textId="01C67DC2"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52B97EE" w14:textId="36D33ED7" w:rsidR="00EE1B19" w:rsidRPr="000C6F1C" w:rsidRDefault="00EE1B19" w:rsidP="00EE1B19">
            <w:pPr>
              <w:spacing w:before="0" w:after="0"/>
              <w:ind w:firstLine="0"/>
              <w:jc w:val="center"/>
              <w:rPr>
                <w:rFonts w:cs="Calibri"/>
                <w:sz w:val="22"/>
                <w:lang w:val="ru-RU"/>
              </w:rPr>
            </w:pPr>
            <w:r w:rsidRPr="000C6F1C">
              <w:rPr>
                <w:rFonts w:cs="Calibri"/>
                <w:sz w:val="22"/>
                <w:lang w:val="ru-RU"/>
              </w:rPr>
              <w:t>141,142</w:t>
            </w:r>
          </w:p>
        </w:tc>
        <w:tc>
          <w:tcPr>
            <w:tcW w:w="1355" w:type="dxa"/>
            <w:shd w:val="clear" w:color="auto" w:fill="FFFFFF" w:themeFill="background1"/>
          </w:tcPr>
          <w:p w14:paraId="4A4586E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470266D" w14:textId="4DF5F7C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7F20CE" w14:textId="42C2452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11A4664" w14:textId="1D92D8BC" w:rsidR="00EE1B19" w:rsidRPr="000C6F1C" w:rsidRDefault="00EE1B19" w:rsidP="00EE1B19">
            <w:pPr>
              <w:spacing w:before="0" w:after="0"/>
              <w:ind w:firstLine="0"/>
              <w:rPr>
                <w:rFonts w:cs="Calibri"/>
                <w:sz w:val="22"/>
                <w:lang w:val="ru-RU"/>
              </w:rPr>
            </w:pPr>
            <w:r w:rsidRPr="000C6F1C">
              <w:rPr>
                <w:rFonts w:cs="Calibri"/>
                <w:sz w:val="22"/>
                <w:lang w:val="ru-RU"/>
              </w:rPr>
              <w:t>Блоки аппаратуры РЛС-П, осмотрите и промойте внутреннюю поверхность обтекателя</w:t>
            </w:r>
            <w:r>
              <w:rPr>
                <w:rFonts w:cs="Calibri"/>
                <w:sz w:val="22"/>
                <w:lang w:val="ru-RU"/>
              </w:rPr>
              <w:t>.</w:t>
            </w:r>
          </w:p>
        </w:tc>
      </w:tr>
      <w:tr w:rsidR="00EE1B19" w:rsidRPr="000C6F1C" w14:paraId="48C9989F" w14:textId="77777777" w:rsidTr="005A19DF">
        <w:trPr>
          <w:gridAfter w:val="5"/>
          <w:wAfter w:w="7335" w:type="dxa"/>
          <w:trHeight w:val="302"/>
        </w:trPr>
        <w:tc>
          <w:tcPr>
            <w:tcW w:w="15979" w:type="dxa"/>
            <w:gridSpan w:val="9"/>
            <w:shd w:val="clear" w:color="auto" w:fill="FFFFFF" w:themeFill="background1"/>
          </w:tcPr>
          <w:p w14:paraId="79C2FF50" w14:textId="44C57932" w:rsidR="00EE1B19" w:rsidRPr="000C6F1C" w:rsidRDefault="00EE1B19" w:rsidP="00EE1B19">
            <w:pPr>
              <w:spacing w:before="0" w:after="0"/>
              <w:ind w:firstLine="0"/>
              <w:jc w:val="center"/>
              <w:rPr>
                <w:rFonts w:cs="Calibri"/>
                <w:b/>
                <w:sz w:val="22"/>
                <w:lang w:val="ru-RU"/>
              </w:rPr>
            </w:pPr>
            <w:r w:rsidRPr="000C6F1C">
              <w:rPr>
                <w:rFonts w:cs="Calibri"/>
                <w:b/>
                <w:sz w:val="22"/>
                <w:lang w:val="ru-RU"/>
              </w:rPr>
              <w:t>Проверка функционирования</w:t>
            </w:r>
          </w:p>
        </w:tc>
      </w:tr>
      <w:tr w:rsidR="00EE1B19" w:rsidRPr="000C6F1C" w14:paraId="7C85FCF0" w14:textId="77777777" w:rsidTr="005A19DF">
        <w:trPr>
          <w:gridAfter w:val="6"/>
          <w:wAfter w:w="7348" w:type="dxa"/>
          <w:trHeight w:val="302"/>
        </w:trPr>
        <w:tc>
          <w:tcPr>
            <w:tcW w:w="564" w:type="dxa"/>
            <w:shd w:val="clear" w:color="auto" w:fill="FFFFFF" w:themeFill="background1"/>
          </w:tcPr>
          <w:p w14:paraId="0E86B083" w14:textId="77777777" w:rsidR="00EE1B19" w:rsidRPr="000C6F1C" w:rsidRDefault="00EE1B19" w:rsidP="00EE1B19">
            <w:pPr>
              <w:spacing w:before="0" w:after="0"/>
              <w:ind w:left="-117" w:right="-114" w:firstLine="0"/>
              <w:rPr>
                <w:rFonts w:cs="Calibri"/>
                <w:sz w:val="22"/>
                <w:lang w:val="ru-RU"/>
              </w:rPr>
            </w:pPr>
          </w:p>
        </w:tc>
        <w:tc>
          <w:tcPr>
            <w:tcW w:w="1731" w:type="dxa"/>
            <w:shd w:val="clear" w:color="auto" w:fill="FFFFFF" w:themeFill="background1"/>
          </w:tcPr>
          <w:p w14:paraId="602E4E0E"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FFFFFF" w:themeFill="background1"/>
          </w:tcPr>
          <w:p w14:paraId="6B755F5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0D6F71B"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21D2755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1EC5CBB" w14:textId="77777777" w:rsidR="00EE1B19" w:rsidRPr="000C6F1C" w:rsidRDefault="00EE1B19" w:rsidP="00EE1B19">
            <w:pPr>
              <w:spacing w:before="0" w:after="0"/>
              <w:ind w:firstLine="0"/>
              <w:jc w:val="center"/>
              <w:rPr>
                <w:rFonts w:cs="Calibri"/>
                <w:sz w:val="22"/>
                <w:lang w:val="ru-RU"/>
              </w:rPr>
            </w:pPr>
          </w:p>
        </w:tc>
        <w:tc>
          <w:tcPr>
            <w:tcW w:w="1170" w:type="dxa"/>
            <w:shd w:val="clear" w:color="auto" w:fill="FFFFFF" w:themeFill="background1"/>
          </w:tcPr>
          <w:p w14:paraId="03AE2869" w14:textId="77777777" w:rsidR="00EE1B19" w:rsidRPr="000C6F1C" w:rsidRDefault="00EE1B19" w:rsidP="00EE1B19">
            <w:pPr>
              <w:spacing w:before="0" w:after="0"/>
              <w:ind w:firstLine="0"/>
              <w:jc w:val="center"/>
              <w:rPr>
                <w:rFonts w:cs="Calibri"/>
                <w:sz w:val="22"/>
                <w:lang w:val="ru-RU"/>
              </w:rPr>
            </w:pPr>
          </w:p>
        </w:tc>
        <w:tc>
          <w:tcPr>
            <w:tcW w:w="5984" w:type="dxa"/>
            <w:shd w:val="clear" w:color="auto" w:fill="FFFFFF" w:themeFill="background1"/>
          </w:tcPr>
          <w:p w14:paraId="4B50F9A5" w14:textId="343F4F68" w:rsidR="00EE1B19" w:rsidRPr="00475AAA" w:rsidRDefault="00EE1B19" w:rsidP="00EE1B19">
            <w:pPr>
              <w:spacing w:before="0" w:after="0"/>
              <w:ind w:firstLine="0"/>
              <w:rPr>
                <w:rFonts w:cs="Calibri"/>
                <w:b/>
                <w:sz w:val="22"/>
                <w:u w:val="single"/>
                <w:lang w:val="ru-RU"/>
              </w:rPr>
            </w:pPr>
            <w:r w:rsidRPr="000C6F1C">
              <w:rPr>
                <w:rFonts w:cs="Calibri"/>
                <w:sz w:val="22"/>
                <w:lang w:val="ru-RU"/>
              </w:rPr>
              <w:t>Проверьте на самолете функционирование радиоэлектронного оборудования. Убедитесь в работоспособности органов управления и в наличии подсвета шкал</w:t>
            </w:r>
            <w:r w:rsidRPr="00475AAA">
              <w:rPr>
                <w:rFonts w:cs="Calibri"/>
                <w:sz w:val="22"/>
                <w:lang w:val="ru-RU"/>
              </w:rPr>
              <w:t>.</w:t>
            </w:r>
          </w:p>
        </w:tc>
      </w:tr>
      <w:tr w:rsidR="00EE1B19" w:rsidRPr="000C6F1C" w14:paraId="782E5DD9" w14:textId="77777777" w:rsidTr="005A19DF">
        <w:trPr>
          <w:gridAfter w:val="6"/>
          <w:wAfter w:w="7348" w:type="dxa"/>
          <w:trHeight w:val="302"/>
        </w:trPr>
        <w:tc>
          <w:tcPr>
            <w:tcW w:w="564" w:type="dxa"/>
            <w:shd w:val="clear" w:color="auto" w:fill="FFFFFF" w:themeFill="background1"/>
          </w:tcPr>
          <w:p w14:paraId="6A0AE11F" w14:textId="10C0AD09"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3E6B4970" w14:textId="740F59F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w:t>
            </w:r>
          </w:p>
        </w:tc>
        <w:tc>
          <w:tcPr>
            <w:tcW w:w="2143" w:type="dxa"/>
            <w:shd w:val="clear" w:color="auto" w:fill="FFFFFF" w:themeFill="background1"/>
          </w:tcPr>
          <w:p w14:paraId="34ED2C1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C65334E" w14:textId="7DCD28F7"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p w14:paraId="09C18FD4" w14:textId="60BEA226"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1C6AD60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49A0722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131,211</w:t>
            </w:r>
          </w:p>
          <w:p w14:paraId="2B4805D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212,241,242</w:t>
            </w:r>
          </w:p>
          <w:p w14:paraId="61B77C3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18ADC8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724959B" w14:textId="6BEC6BF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18C366C" w14:textId="52CD649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5D348F1"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Аппаратура СПУ-8, СГУ-15:</w:t>
            </w:r>
          </w:p>
          <w:p w14:paraId="35A209D0" w14:textId="3670FA88" w:rsidR="00EE1B19" w:rsidRPr="000C6F1C" w:rsidRDefault="00EE1B19" w:rsidP="00EE1B19">
            <w:pPr>
              <w:spacing w:before="0" w:after="0"/>
              <w:ind w:firstLine="0"/>
              <w:rPr>
                <w:rFonts w:cs="Calibri"/>
                <w:sz w:val="22"/>
                <w:lang w:val="ru-RU"/>
              </w:rPr>
            </w:pPr>
            <w:r w:rsidRPr="000C6F1C">
              <w:rPr>
                <w:rFonts w:cs="Calibri"/>
                <w:sz w:val="22"/>
                <w:lang w:val="ru-RU"/>
              </w:rPr>
              <w:t>А) выход на внешнюю и внутреннюю связь (совместно с проверкой связных радиостанций)</w:t>
            </w:r>
            <w:r>
              <w:rPr>
                <w:rFonts w:cs="Calibri"/>
                <w:sz w:val="22"/>
                <w:lang w:val="ru-RU"/>
              </w:rPr>
              <w:t>;</w:t>
            </w:r>
          </w:p>
          <w:p w14:paraId="245F363F" w14:textId="77777777" w:rsidR="00EE1B19" w:rsidRPr="000C6F1C" w:rsidRDefault="00EE1B19" w:rsidP="00EE1B19">
            <w:pPr>
              <w:spacing w:before="0" w:after="0"/>
              <w:ind w:firstLine="0"/>
              <w:rPr>
                <w:rFonts w:cs="Calibri"/>
                <w:sz w:val="22"/>
                <w:lang w:val="ru-RU"/>
              </w:rPr>
            </w:pPr>
            <w:r w:rsidRPr="000C6F1C">
              <w:rPr>
                <w:rFonts w:cs="Calibri"/>
                <w:sz w:val="22"/>
                <w:lang w:val="ru-RU"/>
              </w:rPr>
              <w:t>Б) циркулярный вызов;</w:t>
            </w:r>
          </w:p>
          <w:p w14:paraId="73B0E5E0" w14:textId="77777777" w:rsidR="00EE1B19" w:rsidRPr="000C6F1C" w:rsidRDefault="00EE1B19" w:rsidP="00EE1B19">
            <w:pPr>
              <w:spacing w:before="0" w:after="0"/>
              <w:ind w:firstLine="0"/>
              <w:rPr>
                <w:rFonts w:cs="Calibri"/>
                <w:sz w:val="22"/>
                <w:lang w:val="ru-RU"/>
              </w:rPr>
            </w:pPr>
            <w:r w:rsidRPr="000C6F1C">
              <w:rPr>
                <w:rFonts w:cs="Calibri"/>
                <w:sz w:val="22"/>
                <w:lang w:val="ru-RU"/>
              </w:rPr>
              <w:t>В) работоспособность кнопок «СПУ» и «Радио»;</w:t>
            </w:r>
          </w:p>
          <w:p w14:paraId="646FBE28" w14:textId="42A998D2" w:rsidR="00EE1B19" w:rsidRPr="000C6F1C" w:rsidRDefault="00EE1B19" w:rsidP="00EE1B19">
            <w:pPr>
              <w:spacing w:before="0" w:after="0"/>
              <w:ind w:firstLine="0"/>
              <w:rPr>
                <w:rFonts w:cs="Calibri"/>
                <w:sz w:val="22"/>
                <w:lang w:val="ru-RU"/>
              </w:rPr>
            </w:pPr>
            <w:r w:rsidRPr="000C6F1C">
              <w:rPr>
                <w:rFonts w:cs="Calibri"/>
                <w:sz w:val="22"/>
                <w:lang w:val="ru-RU"/>
              </w:rPr>
              <w:lastRenderedPageBreak/>
              <w:t>Г) выдачу сигнала спецназначения в телефоны абонентов (совместно с проверкой РИ-65-Б)</w:t>
            </w:r>
            <w:r>
              <w:rPr>
                <w:rFonts w:cs="Calibri"/>
                <w:sz w:val="22"/>
                <w:lang w:val="ru-RU"/>
              </w:rPr>
              <w:t>;</w:t>
            </w:r>
          </w:p>
          <w:p w14:paraId="6B10A247" w14:textId="7F588B53" w:rsidR="00EE1B19" w:rsidRPr="000C6F1C" w:rsidRDefault="00EE1B19" w:rsidP="00EE1B19">
            <w:pPr>
              <w:spacing w:before="0" w:after="0"/>
              <w:ind w:firstLine="0"/>
              <w:rPr>
                <w:rFonts w:cs="Calibri"/>
                <w:b/>
                <w:sz w:val="22"/>
                <w:u w:val="single"/>
                <w:lang w:val="ru-RU"/>
              </w:rPr>
            </w:pPr>
            <w:r w:rsidRPr="000C6F1C">
              <w:rPr>
                <w:rFonts w:cs="Calibri"/>
                <w:sz w:val="22"/>
                <w:lang w:val="ru-RU"/>
              </w:rPr>
              <w:t>Д) резервирование разделительных усилителей</w:t>
            </w:r>
            <w:r>
              <w:rPr>
                <w:rFonts w:cs="Calibri"/>
                <w:sz w:val="22"/>
                <w:lang w:val="ru-RU"/>
              </w:rPr>
              <w:t>.</w:t>
            </w:r>
          </w:p>
        </w:tc>
      </w:tr>
      <w:tr w:rsidR="00EE1B19" w:rsidRPr="000C6F1C" w14:paraId="46A7E320" w14:textId="77777777" w:rsidTr="005A19DF">
        <w:trPr>
          <w:gridAfter w:val="6"/>
          <w:wAfter w:w="7348" w:type="dxa"/>
          <w:trHeight w:val="302"/>
        </w:trPr>
        <w:tc>
          <w:tcPr>
            <w:tcW w:w="564" w:type="dxa"/>
            <w:shd w:val="clear" w:color="auto" w:fill="FFFFFF" w:themeFill="background1"/>
          </w:tcPr>
          <w:p w14:paraId="5D7D7C11" w14:textId="4ABADCAE"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lastRenderedPageBreak/>
              <w:t>00</w:t>
            </w:r>
          </w:p>
        </w:tc>
        <w:tc>
          <w:tcPr>
            <w:tcW w:w="1731" w:type="dxa"/>
            <w:shd w:val="clear" w:color="auto" w:fill="FFFFFF" w:themeFill="background1"/>
          </w:tcPr>
          <w:p w14:paraId="320D813A" w14:textId="0BFAEE0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w:t>
            </w:r>
          </w:p>
        </w:tc>
        <w:tc>
          <w:tcPr>
            <w:tcW w:w="2143" w:type="dxa"/>
            <w:shd w:val="clear" w:color="auto" w:fill="FFFFFF" w:themeFill="background1"/>
          </w:tcPr>
          <w:p w14:paraId="4B235AD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661FDD2" w14:textId="051470A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18532ED8" w14:textId="7C3394CE"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2C99556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38C7DF" w14:textId="7022B1C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F5880B6" w14:textId="5DC1F80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14EC9FF" w14:textId="02E5E398" w:rsidR="00EE1B19" w:rsidRPr="000C6F1C" w:rsidRDefault="00EE1B19" w:rsidP="00EE1B19">
            <w:pPr>
              <w:spacing w:before="0" w:after="0"/>
              <w:ind w:firstLine="0"/>
              <w:rPr>
                <w:rFonts w:cs="Calibri"/>
                <w:sz w:val="22"/>
                <w:lang w:val="ru-RU"/>
              </w:rPr>
            </w:pPr>
            <w:r w:rsidRPr="000C6F1C">
              <w:rPr>
                <w:rFonts w:cs="Calibri"/>
                <w:sz w:val="22"/>
                <w:lang w:val="ru-RU"/>
              </w:rPr>
              <w:t>УКВ-радиостанции «Р-862»</w:t>
            </w:r>
            <w:r>
              <w:rPr>
                <w:rFonts w:cs="Calibri"/>
                <w:sz w:val="22"/>
                <w:lang w:val="ru-RU"/>
              </w:rPr>
              <w:t>.</w:t>
            </w:r>
          </w:p>
        </w:tc>
      </w:tr>
      <w:tr w:rsidR="00EE1B19" w:rsidRPr="000C6F1C" w14:paraId="215E9597" w14:textId="77777777" w:rsidTr="005A19DF">
        <w:trPr>
          <w:gridAfter w:val="6"/>
          <w:wAfter w:w="7348" w:type="dxa"/>
          <w:trHeight w:val="302"/>
        </w:trPr>
        <w:tc>
          <w:tcPr>
            <w:tcW w:w="564" w:type="dxa"/>
            <w:shd w:val="clear" w:color="auto" w:fill="FFFFFF" w:themeFill="background1"/>
          </w:tcPr>
          <w:p w14:paraId="03229AD2" w14:textId="7DB0D1B4"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619A1B84" w14:textId="3489B30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4.61.20.3</w:t>
            </w:r>
          </w:p>
        </w:tc>
        <w:tc>
          <w:tcPr>
            <w:tcW w:w="2143" w:type="dxa"/>
            <w:shd w:val="clear" w:color="auto" w:fill="FFFFFF" w:themeFill="background1"/>
          </w:tcPr>
          <w:p w14:paraId="701E7DC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CCB4E0C" w14:textId="1BA158C3"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7E7E02CA" w14:textId="00BEF51D"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shd w:val="clear" w:color="auto" w:fill="FFFFFF" w:themeFill="background1"/>
          </w:tcPr>
          <w:p w14:paraId="7555A1A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33DF6D2" w14:textId="7F5BCBD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B329E72" w14:textId="0BD3F1A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FF5522F" w14:textId="4858FC2F" w:rsidR="00EE1B19" w:rsidRPr="000C6F1C" w:rsidRDefault="00EE1B19" w:rsidP="00EE1B19">
            <w:pPr>
              <w:spacing w:before="0" w:after="0"/>
              <w:ind w:firstLine="0"/>
              <w:rPr>
                <w:rFonts w:cs="Calibri"/>
                <w:sz w:val="22"/>
                <w:lang w:val="ru-RU"/>
              </w:rPr>
            </w:pPr>
            <w:r w:rsidRPr="000C6F1C">
              <w:rPr>
                <w:rFonts w:cs="Calibri"/>
                <w:sz w:val="22"/>
                <w:lang w:val="ru-RU"/>
              </w:rPr>
              <w:t xml:space="preserve">УКВ-радиостанции «Баклан» </w:t>
            </w:r>
            <w:r>
              <w:rPr>
                <w:rFonts w:cs="Calibri"/>
                <w:sz w:val="22"/>
                <w:lang w:val="ru-RU"/>
              </w:rPr>
              <w:t>.</w:t>
            </w:r>
          </w:p>
        </w:tc>
      </w:tr>
      <w:tr w:rsidR="00EE1B19" w:rsidRPr="000C6F1C" w14:paraId="47780351" w14:textId="77777777" w:rsidTr="005A19DF">
        <w:trPr>
          <w:gridAfter w:val="6"/>
          <w:wAfter w:w="7348" w:type="dxa"/>
          <w:trHeight w:val="302"/>
        </w:trPr>
        <w:tc>
          <w:tcPr>
            <w:tcW w:w="564" w:type="dxa"/>
            <w:shd w:val="clear" w:color="auto" w:fill="FFFFFF" w:themeFill="background1"/>
          </w:tcPr>
          <w:p w14:paraId="6ADE20EA" w14:textId="0369E613"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66A1A31F" w14:textId="21A6918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4.61.20.4</w:t>
            </w:r>
          </w:p>
        </w:tc>
        <w:tc>
          <w:tcPr>
            <w:tcW w:w="2143" w:type="dxa"/>
            <w:shd w:val="clear" w:color="auto" w:fill="FFFFFF" w:themeFill="background1"/>
          </w:tcPr>
          <w:p w14:paraId="61FBCEA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434AAB4" w14:textId="2E9F33F2"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4385656D" w14:textId="51AB36B9" w:rsidR="00EE1B19" w:rsidRPr="000C6F1C" w:rsidRDefault="00EE1B19" w:rsidP="00EE1B19">
            <w:pPr>
              <w:spacing w:before="0" w:after="0"/>
              <w:ind w:firstLine="0"/>
              <w:jc w:val="center"/>
              <w:rPr>
                <w:rFonts w:cs="Calibri"/>
                <w:sz w:val="22"/>
                <w:lang w:val="ru-RU"/>
              </w:rPr>
            </w:pPr>
            <w:r w:rsidRPr="000C6F1C">
              <w:rPr>
                <w:rFonts w:cs="Calibri"/>
                <w:sz w:val="22"/>
                <w:lang w:val="ru-RU"/>
              </w:rPr>
              <w:t>250</w:t>
            </w:r>
          </w:p>
        </w:tc>
        <w:tc>
          <w:tcPr>
            <w:tcW w:w="1355" w:type="dxa"/>
            <w:shd w:val="clear" w:color="auto" w:fill="FFFFFF" w:themeFill="background1"/>
          </w:tcPr>
          <w:p w14:paraId="5CEA4D4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F90DC9D" w14:textId="06D694C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36C60F5" w14:textId="6075A4F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FD05C77" w14:textId="18CF793C" w:rsidR="00EE1B19" w:rsidRPr="000C6F1C" w:rsidRDefault="00EE1B19" w:rsidP="00EE1B19">
            <w:pPr>
              <w:spacing w:before="0" w:after="0"/>
              <w:ind w:firstLine="0"/>
              <w:rPr>
                <w:rFonts w:cs="Calibri"/>
                <w:sz w:val="22"/>
                <w:lang w:val="ru-RU"/>
              </w:rPr>
            </w:pPr>
            <w:r w:rsidRPr="000C6F1C">
              <w:rPr>
                <w:rFonts w:cs="Calibri"/>
                <w:sz w:val="22"/>
                <w:lang w:val="ru-RU"/>
              </w:rPr>
              <w:t>КВ-радиостанции «Микрон» «Ядро» «Р-847»</w:t>
            </w:r>
            <w:r>
              <w:rPr>
                <w:rFonts w:cs="Calibri"/>
                <w:sz w:val="22"/>
                <w:lang w:val="ru-RU"/>
              </w:rPr>
              <w:t>.</w:t>
            </w:r>
          </w:p>
        </w:tc>
      </w:tr>
      <w:tr w:rsidR="00EE1B19" w:rsidRPr="000C6F1C" w14:paraId="2C513B38" w14:textId="77777777" w:rsidTr="005A19DF">
        <w:trPr>
          <w:gridAfter w:val="6"/>
          <w:wAfter w:w="7348" w:type="dxa"/>
          <w:trHeight w:val="302"/>
        </w:trPr>
        <w:tc>
          <w:tcPr>
            <w:tcW w:w="564" w:type="dxa"/>
            <w:shd w:val="clear" w:color="auto" w:fill="FFFFFF" w:themeFill="background1"/>
          </w:tcPr>
          <w:p w14:paraId="14B34447" w14:textId="10AC07C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3C4F0161" w14:textId="0E2A9EE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4.61.20.5</w:t>
            </w:r>
          </w:p>
        </w:tc>
        <w:tc>
          <w:tcPr>
            <w:tcW w:w="2143" w:type="dxa"/>
            <w:shd w:val="clear" w:color="auto" w:fill="FFFFFF" w:themeFill="background1"/>
          </w:tcPr>
          <w:p w14:paraId="3DF4B8C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062BD7B" w14:textId="7606BC84"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70C012F" w14:textId="4439B2DD" w:rsidR="00EE1B19" w:rsidRPr="000C6F1C" w:rsidRDefault="00EE1B19" w:rsidP="00EE1B19">
            <w:pPr>
              <w:spacing w:before="0" w:after="0"/>
              <w:ind w:firstLine="0"/>
              <w:jc w:val="center"/>
              <w:rPr>
                <w:rFonts w:cs="Calibri"/>
                <w:sz w:val="22"/>
                <w:lang w:val="ru-RU"/>
              </w:rPr>
            </w:pPr>
            <w:r w:rsidRPr="000C6F1C">
              <w:rPr>
                <w:rFonts w:cs="Calibri"/>
                <w:sz w:val="22"/>
                <w:lang w:val="ru-RU"/>
              </w:rPr>
              <w:t>121,911</w:t>
            </w:r>
          </w:p>
        </w:tc>
        <w:tc>
          <w:tcPr>
            <w:tcW w:w="1355" w:type="dxa"/>
            <w:shd w:val="clear" w:color="auto" w:fill="FFFFFF" w:themeFill="background1"/>
          </w:tcPr>
          <w:p w14:paraId="1C4637F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2963853" w14:textId="5D8BDEA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7FB903C" w14:textId="5F666C9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3599581" w14:textId="77777777" w:rsidR="00EE1B19" w:rsidRPr="000C6F1C" w:rsidRDefault="00EE1B19" w:rsidP="00EE1B19">
            <w:pPr>
              <w:spacing w:before="0" w:after="0"/>
              <w:ind w:firstLine="0"/>
              <w:rPr>
                <w:rFonts w:cs="Calibri"/>
                <w:sz w:val="22"/>
                <w:lang w:val="ru-RU"/>
              </w:rPr>
            </w:pPr>
            <w:r w:rsidRPr="000C6F1C">
              <w:rPr>
                <w:rFonts w:cs="Calibri"/>
                <w:sz w:val="22"/>
                <w:lang w:val="ru-RU"/>
              </w:rPr>
              <w:t>Самолетный магнитофон МАРС-БМ (МС-61):</w:t>
            </w:r>
          </w:p>
          <w:p w14:paraId="5EC95E9D" w14:textId="77777777"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w:t>
            </w:r>
          </w:p>
          <w:p w14:paraId="28D91D99" w14:textId="0FCF96FB" w:rsidR="00EE1B19" w:rsidRPr="000C6F1C" w:rsidRDefault="00EE1B19" w:rsidP="00EE1B19">
            <w:pPr>
              <w:spacing w:before="0" w:after="0"/>
              <w:ind w:firstLine="0"/>
              <w:rPr>
                <w:rFonts w:cs="Calibri"/>
                <w:sz w:val="22"/>
                <w:lang w:val="ru-RU"/>
              </w:rPr>
            </w:pPr>
            <w:r w:rsidRPr="000C6F1C">
              <w:rPr>
                <w:rFonts w:cs="Calibri"/>
                <w:sz w:val="22"/>
                <w:lang w:val="ru-RU"/>
              </w:rPr>
              <w:t>Б) автоматическое включение от датчика ССА (совместно со специалистом по приборному оборудованию)</w:t>
            </w:r>
            <w:r>
              <w:rPr>
                <w:rFonts w:cs="Calibri"/>
                <w:sz w:val="22"/>
                <w:lang w:val="ru-RU"/>
              </w:rPr>
              <w:t>.</w:t>
            </w:r>
          </w:p>
        </w:tc>
      </w:tr>
      <w:tr w:rsidR="00EE1B19" w:rsidRPr="000C6F1C" w14:paraId="5250B193" w14:textId="77777777" w:rsidTr="005A19DF">
        <w:trPr>
          <w:gridAfter w:val="6"/>
          <w:wAfter w:w="7348" w:type="dxa"/>
          <w:trHeight w:val="302"/>
        </w:trPr>
        <w:tc>
          <w:tcPr>
            <w:tcW w:w="564" w:type="dxa"/>
            <w:shd w:val="clear" w:color="auto" w:fill="FFFFFF" w:themeFill="background1"/>
          </w:tcPr>
          <w:p w14:paraId="4BA707E3" w14:textId="32B3ECFC"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61E66A80" w14:textId="141F8F4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4.61.20.6</w:t>
            </w:r>
          </w:p>
        </w:tc>
        <w:tc>
          <w:tcPr>
            <w:tcW w:w="2143" w:type="dxa"/>
            <w:shd w:val="clear" w:color="auto" w:fill="FFFFFF" w:themeFill="background1"/>
          </w:tcPr>
          <w:p w14:paraId="5F90A4F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B146F5E" w14:textId="3B343AB1"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6A013D5E" w14:textId="43A7CA2E" w:rsidR="00EE1B19" w:rsidRPr="000C6F1C" w:rsidRDefault="00EE1B19" w:rsidP="00EE1B19">
            <w:pPr>
              <w:spacing w:before="0" w:after="0"/>
              <w:ind w:firstLine="0"/>
              <w:jc w:val="center"/>
              <w:rPr>
                <w:rFonts w:cs="Calibri"/>
                <w:sz w:val="22"/>
                <w:lang w:val="ru-RU"/>
              </w:rPr>
            </w:pPr>
            <w:r w:rsidRPr="000C6F1C">
              <w:rPr>
                <w:rFonts w:cs="Calibri"/>
                <w:sz w:val="22"/>
                <w:lang w:val="ru-RU"/>
              </w:rPr>
              <w:t>122</w:t>
            </w:r>
          </w:p>
        </w:tc>
        <w:tc>
          <w:tcPr>
            <w:tcW w:w="1355" w:type="dxa"/>
            <w:shd w:val="clear" w:color="auto" w:fill="FFFFFF" w:themeFill="background1"/>
          </w:tcPr>
          <w:p w14:paraId="7760978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C9C1F48" w14:textId="7FEB365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C68E8B9" w14:textId="0E07564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FB4B355" w14:textId="2747FD5D" w:rsidR="00EE1B19" w:rsidRPr="000C6F1C" w:rsidRDefault="00EE1B19" w:rsidP="00EE1B19">
            <w:pPr>
              <w:spacing w:before="0" w:after="0"/>
              <w:ind w:firstLine="0"/>
              <w:rPr>
                <w:rFonts w:cs="Calibri"/>
                <w:sz w:val="22"/>
                <w:lang w:val="ru-RU"/>
              </w:rPr>
            </w:pPr>
            <w:r w:rsidRPr="000C6F1C">
              <w:rPr>
                <w:rFonts w:cs="Calibri"/>
                <w:sz w:val="22"/>
                <w:lang w:val="ru-RU"/>
              </w:rPr>
              <w:t>Речевой информатор РИ-65-Б</w:t>
            </w:r>
            <w:r>
              <w:rPr>
                <w:rFonts w:cs="Calibri"/>
                <w:sz w:val="22"/>
                <w:lang w:val="ru-RU"/>
              </w:rPr>
              <w:t>.</w:t>
            </w:r>
          </w:p>
        </w:tc>
      </w:tr>
      <w:tr w:rsidR="00EE1B19" w:rsidRPr="000C6F1C" w14:paraId="7CBF5567" w14:textId="77777777" w:rsidTr="005A19DF">
        <w:trPr>
          <w:gridAfter w:val="6"/>
          <w:wAfter w:w="7348" w:type="dxa"/>
          <w:trHeight w:val="302"/>
        </w:trPr>
        <w:tc>
          <w:tcPr>
            <w:tcW w:w="564" w:type="dxa"/>
            <w:shd w:val="clear" w:color="auto" w:fill="FFFFFF" w:themeFill="background1"/>
          </w:tcPr>
          <w:p w14:paraId="17AF8CE8" w14:textId="3B974B26"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44BD6DFB" w14:textId="19C7DAC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4.61.20.7</w:t>
            </w:r>
          </w:p>
        </w:tc>
        <w:tc>
          <w:tcPr>
            <w:tcW w:w="2143" w:type="dxa"/>
            <w:shd w:val="clear" w:color="auto" w:fill="FFFFFF" w:themeFill="background1"/>
          </w:tcPr>
          <w:p w14:paraId="32311DE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64997E5" w14:textId="77777777" w:rsidR="00EE1B19" w:rsidRDefault="00EE1B19" w:rsidP="00EE1B19">
            <w:pPr>
              <w:tabs>
                <w:tab w:val="left" w:pos="803"/>
              </w:tabs>
              <w:spacing w:before="0" w:after="0"/>
              <w:ind w:firstLine="0"/>
              <w:jc w:val="center"/>
              <w:rPr>
                <w:rFonts w:cs="Calibri"/>
                <w:sz w:val="22"/>
                <w:lang w:val="ru-RU"/>
              </w:rPr>
            </w:pPr>
          </w:p>
          <w:p w14:paraId="6140E9DF" w14:textId="77777777" w:rsidR="00EE1B19"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p w14:paraId="76139527" w14:textId="77777777" w:rsidR="00EE1B19" w:rsidRDefault="00EE1B19" w:rsidP="00EE1B19">
            <w:pPr>
              <w:tabs>
                <w:tab w:val="left" w:pos="803"/>
              </w:tabs>
              <w:spacing w:before="0" w:after="0"/>
              <w:ind w:firstLine="0"/>
              <w:jc w:val="center"/>
              <w:rPr>
                <w:rFonts w:cs="Calibri"/>
                <w:sz w:val="22"/>
                <w:lang w:val="ru-RU"/>
              </w:rPr>
            </w:pPr>
            <w:r>
              <w:rPr>
                <w:rFonts w:cs="Calibri"/>
                <w:sz w:val="22"/>
                <w:lang w:val="ru-RU"/>
              </w:rPr>
              <w:t>3</w:t>
            </w:r>
          </w:p>
          <w:p w14:paraId="137876D9" w14:textId="77777777" w:rsidR="00EE1B19" w:rsidRDefault="00EE1B19" w:rsidP="00EE1B19">
            <w:pPr>
              <w:tabs>
                <w:tab w:val="left" w:pos="803"/>
              </w:tabs>
              <w:spacing w:before="0" w:after="0"/>
              <w:ind w:firstLine="0"/>
              <w:jc w:val="center"/>
              <w:rPr>
                <w:rFonts w:cs="Calibri"/>
                <w:sz w:val="22"/>
                <w:lang w:val="ru-RU"/>
              </w:rPr>
            </w:pPr>
          </w:p>
          <w:p w14:paraId="21544FEE" w14:textId="6A4F31E1"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3</w:t>
            </w:r>
          </w:p>
        </w:tc>
        <w:tc>
          <w:tcPr>
            <w:tcW w:w="1967" w:type="dxa"/>
            <w:shd w:val="clear" w:color="auto" w:fill="FFFFFF" w:themeFill="background1"/>
          </w:tcPr>
          <w:p w14:paraId="3A8B155C" w14:textId="7F797D81" w:rsidR="00EE1B19" w:rsidRPr="000C6F1C" w:rsidRDefault="00EE1B19" w:rsidP="00EE1B19">
            <w:pPr>
              <w:spacing w:before="0" w:after="0"/>
              <w:ind w:firstLine="0"/>
              <w:jc w:val="center"/>
              <w:rPr>
                <w:rFonts w:cs="Calibri"/>
                <w:sz w:val="22"/>
                <w:lang w:val="ru-RU"/>
              </w:rPr>
            </w:pPr>
            <w:r>
              <w:rPr>
                <w:rFonts w:cs="Calibri"/>
                <w:sz w:val="22"/>
                <w:lang w:val="ru-RU"/>
              </w:rPr>
              <w:t>121, 123</w:t>
            </w:r>
          </w:p>
        </w:tc>
        <w:tc>
          <w:tcPr>
            <w:tcW w:w="1355" w:type="dxa"/>
            <w:shd w:val="clear" w:color="auto" w:fill="FFFFFF" w:themeFill="background1"/>
          </w:tcPr>
          <w:p w14:paraId="4A85487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4BF313C" w14:textId="1314A06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5D070DD" w14:textId="2777B71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33C4EAC"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Аппаратура РСБН-7С:</w:t>
            </w:r>
          </w:p>
          <w:p w14:paraId="4BA2F8DF" w14:textId="3AADFDF6"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 с помощью имитатора ПКСО-69</w:t>
            </w:r>
            <w:r>
              <w:rPr>
                <w:rFonts w:cs="Calibri"/>
                <w:sz w:val="22"/>
                <w:lang w:val="ru-RU"/>
              </w:rPr>
              <w:t>;</w:t>
            </w:r>
          </w:p>
          <w:p w14:paraId="46325B6D" w14:textId="71148137" w:rsidR="00EE1B19" w:rsidRPr="000C6F1C" w:rsidRDefault="00EE1B19" w:rsidP="00EE1B19">
            <w:pPr>
              <w:spacing w:before="0" w:after="0"/>
              <w:ind w:firstLine="0"/>
              <w:rPr>
                <w:rFonts w:cs="Calibri"/>
                <w:sz w:val="22"/>
                <w:lang w:val="ru-RU"/>
              </w:rPr>
            </w:pPr>
            <w:r w:rsidRPr="000C6F1C">
              <w:rPr>
                <w:rFonts w:cs="Calibri"/>
                <w:sz w:val="22"/>
                <w:lang w:val="ru-RU"/>
              </w:rPr>
              <w:t>Б) связь с ТКС-П (совместно со специалистом по приборному оборудованию)</w:t>
            </w:r>
            <w:r>
              <w:rPr>
                <w:rFonts w:cs="Calibri"/>
                <w:sz w:val="22"/>
                <w:lang w:val="ru-RU"/>
              </w:rPr>
              <w:t>;</w:t>
            </w:r>
          </w:p>
          <w:p w14:paraId="18868C41" w14:textId="67097684" w:rsidR="00EE1B19" w:rsidRPr="000C6F1C" w:rsidRDefault="00EE1B19" w:rsidP="00EE1B19">
            <w:pPr>
              <w:spacing w:before="0" w:after="0"/>
              <w:ind w:firstLine="0"/>
              <w:rPr>
                <w:rFonts w:cs="Calibri"/>
                <w:sz w:val="22"/>
                <w:lang w:val="ru-RU"/>
              </w:rPr>
            </w:pPr>
            <w:r w:rsidRPr="000C6F1C">
              <w:rPr>
                <w:rFonts w:cs="Calibri"/>
                <w:sz w:val="22"/>
                <w:lang w:val="ru-RU"/>
              </w:rPr>
              <w:t>В) связь с УВК (совместно со специалистом по приборному оборудованию)</w:t>
            </w:r>
            <w:r>
              <w:rPr>
                <w:rFonts w:cs="Calibri"/>
                <w:sz w:val="22"/>
                <w:lang w:val="ru-RU"/>
              </w:rPr>
              <w:t>.</w:t>
            </w:r>
          </w:p>
        </w:tc>
      </w:tr>
      <w:tr w:rsidR="00EE1B19" w:rsidRPr="000C6F1C" w14:paraId="1E7E718F" w14:textId="77777777" w:rsidTr="005A19DF">
        <w:trPr>
          <w:gridAfter w:val="6"/>
          <w:wAfter w:w="7348" w:type="dxa"/>
          <w:trHeight w:val="302"/>
        </w:trPr>
        <w:tc>
          <w:tcPr>
            <w:tcW w:w="564" w:type="dxa"/>
            <w:shd w:val="clear" w:color="auto" w:fill="FFFFFF" w:themeFill="background1"/>
          </w:tcPr>
          <w:p w14:paraId="02758350" w14:textId="362AD536"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713B3BC6" w14:textId="2320CB2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4.61.20.8</w:t>
            </w:r>
          </w:p>
        </w:tc>
        <w:tc>
          <w:tcPr>
            <w:tcW w:w="2143" w:type="dxa"/>
            <w:shd w:val="clear" w:color="auto" w:fill="FFFFFF" w:themeFill="background1"/>
          </w:tcPr>
          <w:p w14:paraId="0870FF1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A5E46D2" w14:textId="2FED142A"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p w14:paraId="71F7C064"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489CB9C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6B8EE1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F8F2403" w14:textId="55277EE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1656D70" w14:textId="0D19EEC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B246689" w14:textId="4DA5D186" w:rsidR="00EE1B19" w:rsidRPr="000C6F1C" w:rsidRDefault="00EE1B19" w:rsidP="00EE1B19">
            <w:pPr>
              <w:spacing w:before="0" w:after="0"/>
              <w:ind w:firstLine="0"/>
              <w:rPr>
                <w:rFonts w:cs="Calibri"/>
                <w:sz w:val="22"/>
                <w:lang w:val="ru-RU"/>
              </w:rPr>
            </w:pPr>
            <w:r w:rsidRPr="000C6F1C">
              <w:rPr>
                <w:rFonts w:cs="Calibri"/>
                <w:sz w:val="22"/>
                <w:lang w:val="ru-RU"/>
              </w:rPr>
              <w:t>Аппаратура «Курс-МП-2» в режимах «СП-50», «ИЛС», «ВОР» с помощью имитатора МИМ-66 (МИМ-70) (до вып. бюл. № 1794-БДГ)</w:t>
            </w:r>
            <w:r>
              <w:rPr>
                <w:rFonts w:cs="Calibri"/>
                <w:sz w:val="22"/>
                <w:lang w:val="ru-RU"/>
              </w:rPr>
              <w:t>.</w:t>
            </w:r>
          </w:p>
        </w:tc>
      </w:tr>
      <w:tr w:rsidR="00EE1B19" w:rsidRPr="000C6F1C" w14:paraId="3E4738A9" w14:textId="77777777" w:rsidTr="005A19DF">
        <w:trPr>
          <w:gridAfter w:val="6"/>
          <w:wAfter w:w="7348" w:type="dxa"/>
          <w:trHeight w:val="302"/>
        </w:trPr>
        <w:tc>
          <w:tcPr>
            <w:tcW w:w="564" w:type="dxa"/>
            <w:shd w:val="clear" w:color="auto" w:fill="FFFFFF" w:themeFill="background1"/>
          </w:tcPr>
          <w:p w14:paraId="77F7B445" w14:textId="24423B61"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74CBB3D9" w14:textId="3C1F50B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4.61.20.9</w:t>
            </w:r>
          </w:p>
        </w:tc>
        <w:tc>
          <w:tcPr>
            <w:tcW w:w="2143" w:type="dxa"/>
            <w:shd w:val="clear" w:color="auto" w:fill="FFFFFF" w:themeFill="background1"/>
          </w:tcPr>
          <w:p w14:paraId="45BF848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F4C93F3" w14:textId="5C7480E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7D4A7BF" w14:textId="454FAC11" w:rsidR="00EE1B19" w:rsidRPr="000C6F1C" w:rsidRDefault="00EE1B19" w:rsidP="00EE1B19">
            <w:pPr>
              <w:spacing w:before="0" w:after="0"/>
              <w:ind w:firstLine="0"/>
              <w:jc w:val="center"/>
              <w:rPr>
                <w:rFonts w:cs="Calibri"/>
                <w:sz w:val="22"/>
                <w:lang w:val="ru-RU"/>
              </w:rPr>
            </w:pPr>
            <w:r w:rsidRPr="000C6F1C">
              <w:rPr>
                <w:rFonts w:cs="Calibri"/>
                <w:sz w:val="22"/>
                <w:lang w:val="ru-RU"/>
              </w:rPr>
              <w:t>261</w:t>
            </w:r>
          </w:p>
        </w:tc>
        <w:tc>
          <w:tcPr>
            <w:tcW w:w="1355" w:type="dxa"/>
            <w:shd w:val="clear" w:color="auto" w:fill="FFFFFF" w:themeFill="background1"/>
          </w:tcPr>
          <w:p w14:paraId="36EA4DB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4341564" w14:textId="149A36C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D257059" w14:textId="244F2FF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053EA10" w14:textId="6D63E302" w:rsidR="00EE1B19" w:rsidRPr="000C6F1C" w:rsidRDefault="00EE1B19" w:rsidP="00EE1B19">
            <w:pPr>
              <w:spacing w:before="0" w:after="0"/>
              <w:ind w:firstLine="0"/>
              <w:rPr>
                <w:rFonts w:cs="Calibri"/>
                <w:sz w:val="22"/>
                <w:lang w:val="ru-RU"/>
              </w:rPr>
            </w:pPr>
            <w:r w:rsidRPr="000C6F1C">
              <w:rPr>
                <w:rFonts w:cs="Calibri"/>
                <w:sz w:val="22"/>
                <w:lang w:val="ru-RU"/>
              </w:rPr>
              <w:t>Аппаратура СДK-67 (СД-67) с помощью имитатора ПКД до вып. Бюл. № 1998БУГ</w:t>
            </w:r>
            <w:r>
              <w:rPr>
                <w:rFonts w:cs="Calibri"/>
                <w:sz w:val="22"/>
                <w:lang w:val="ru-RU"/>
              </w:rPr>
              <w:t>.</w:t>
            </w:r>
          </w:p>
        </w:tc>
      </w:tr>
      <w:tr w:rsidR="00EE1B19" w:rsidRPr="000C6F1C" w14:paraId="65B5981D" w14:textId="77777777" w:rsidTr="005A19DF">
        <w:trPr>
          <w:gridAfter w:val="6"/>
          <w:wAfter w:w="7348" w:type="dxa"/>
          <w:trHeight w:val="302"/>
        </w:trPr>
        <w:tc>
          <w:tcPr>
            <w:tcW w:w="564" w:type="dxa"/>
            <w:shd w:val="clear" w:color="auto" w:fill="FFFFFF" w:themeFill="background1"/>
          </w:tcPr>
          <w:p w14:paraId="0A9154CD" w14:textId="1BECCC03"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046EFECA" w14:textId="1869693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4.61.20.10</w:t>
            </w:r>
          </w:p>
        </w:tc>
        <w:tc>
          <w:tcPr>
            <w:tcW w:w="2143" w:type="dxa"/>
            <w:shd w:val="clear" w:color="auto" w:fill="FFFFFF" w:themeFill="background1"/>
          </w:tcPr>
          <w:p w14:paraId="3131355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7D84005" w14:textId="7A19DFA6"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4E1CCB7E" w14:textId="4A286711" w:rsidR="00EE1B19" w:rsidRPr="000C6F1C" w:rsidRDefault="00EE1B19" w:rsidP="00EE1B19">
            <w:pPr>
              <w:spacing w:before="0" w:after="0"/>
              <w:ind w:firstLine="0"/>
              <w:jc w:val="center"/>
              <w:rPr>
                <w:rFonts w:cs="Calibri"/>
                <w:sz w:val="22"/>
                <w:lang w:val="ru-RU"/>
              </w:rPr>
            </w:pPr>
            <w:r w:rsidRPr="000C6F1C">
              <w:rPr>
                <w:rFonts w:cs="Calibri"/>
                <w:sz w:val="22"/>
                <w:lang w:val="ru-RU"/>
              </w:rPr>
              <w:t>121, 139</w:t>
            </w:r>
          </w:p>
        </w:tc>
        <w:tc>
          <w:tcPr>
            <w:tcW w:w="1355" w:type="dxa"/>
            <w:shd w:val="clear" w:color="auto" w:fill="FFFFFF" w:themeFill="background1"/>
          </w:tcPr>
          <w:p w14:paraId="0CEECC4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1B78C25" w14:textId="04A147D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9884C72" w14:textId="12C6A20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997039" w14:textId="2C08C20F" w:rsidR="00EE1B19" w:rsidRPr="000C6F1C" w:rsidRDefault="00EE1B19" w:rsidP="00EE1B19">
            <w:pPr>
              <w:spacing w:before="0" w:after="0"/>
              <w:ind w:firstLine="0"/>
              <w:rPr>
                <w:rFonts w:cs="Calibri"/>
                <w:sz w:val="22"/>
                <w:lang w:val="ru-RU"/>
              </w:rPr>
            </w:pPr>
            <w:r w:rsidRPr="000C6F1C">
              <w:rPr>
                <w:rFonts w:cs="Calibri"/>
                <w:sz w:val="22"/>
                <w:lang w:val="ru-RU"/>
              </w:rPr>
              <w:t>Радиокомпасы АРК-15М во всех режимах по наземным приводным радиостанциям</w:t>
            </w:r>
            <w:r>
              <w:rPr>
                <w:rFonts w:cs="Calibri"/>
                <w:sz w:val="22"/>
                <w:lang w:val="ru-RU"/>
              </w:rPr>
              <w:t>.</w:t>
            </w:r>
          </w:p>
          <w:p w14:paraId="3CE9858F" w14:textId="77777777" w:rsidR="00EE1B19" w:rsidRPr="000C6F1C" w:rsidRDefault="00EE1B19" w:rsidP="00EE1B19">
            <w:pPr>
              <w:spacing w:before="0" w:after="0"/>
              <w:ind w:firstLine="0"/>
              <w:rPr>
                <w:rFonts w:cs="Calibri"/>
                <w:sz w:val="22"/>
                <w:lang w:val="ru-RU"/>
              </w:rPr>
            </w:pPr>
          </w:p>
        </w:tc>
      </w:tr>
      <w:tr w:rsidR="00EE1B19" w:rsidRPr="000C6F1C" w14:paraId="08665F2C" w14:textId="77777777" w:rsidTr="005A19DF">
        <w:trPr>
          <w:gridAfter w:val="6"/>
          <w:wAfter w:w="7348" w:type="dxa"/>
          <w:trHeight w:val="302"/>
        </w:trPr>
        <w:tc>
          <w:tcPr>
            <w:tcW w:w="564" w:type="dxa"/>
            <w:tcBorders>
              <w:bottom w:val="single" w:sz="4" w:space="0" w:color="auto"/>
            </w:tcBorders>
            <w:shd w:val="clear" w:color="auto" w:fill="FFFFFF" w:themeFill="background1"/>
          </w:tcPr>
          <w:p w14:paraId="1D7E6C88" w14:textId="665B4569"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single" w:sz="4" w:space="0" w:color="auto"/>
            </w:tcBorders>
            <w:shd w:val="clear" w:color="auto" w:fill="FFFFFF" w:themeFill="background1"/>
          </w:tcPr>
          <w:p w14:paraId="16166484" w14:textId="1EF6DEF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4.61.20.11</w:t>
            </w:r>
          </w:p>
        </w:tc>
        <w:tc>
          <w:tcPr>
            <w:tcW w:w="2143" w:type="dxa"/>
            <w:tcBorders>
              <w:bottom w:val="single" w:sz="4" w:space="0" w:color="auto"/>
            </w:tcBorders>
            <w:shd w:val="clear" w:color="auto" w:fill="FFFFFF" w:themeFill="background1"/>
          </w:tcPr>
          <w:p w14:paraId="741ADDE3"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0B06C1A8" w14:textId="77777777" w:rsidR="00EE1B19" w:rsidRPr="000C6F1C" w:rsidRDefault="00EE1B19" w:rsidP="00EE1B19">
            <w:pPr>
              <w:tabs>
                <w:tab w:val="left" w:pos="803"/>
              </w:tabs>
              <w:spacing w:before="0" w:after="0"/>
              <w:ind w:firstLine="0"/>
              <w:jc w:val="center"/>
              <w:rPr>
                <w:rFonts w:cs="Calibri"/>
                <w:sz w:val="22"/>
                <w:lang w:val="ru-RU"/>
              </w:rPr>
            </w:pPr>
          </w:p>
          <w:p w14:paraId="1D4012A4"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I</w:t>
            </w:r>
          </w:p>
          <w:p w14:paraId="3E17D16E"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I</w:t>
            </w:r>
          </w:p>
          <w:p w14:paraId="45BF47AC" w14:textId="32CA371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6</w:t>
            </w:r>
          </w:p>
        </w:tc>
        <w:tc>
          <w:tcPr>
            <w:tcW w:w="1967" w:type="dxa"/>
            <w:tcBorders>
              <w:bottom w:val="single" w:sz="4" w:space="0" w:color="auto"/>
            </w:tcBorders>
            <w:shd w:val="clear" w:color="auto" w:fill="FFFFFF" w:themeFill="background1"/>
          </w:tcPr>
          <w:p w14:paraId="12B11853" w14:textId="77777777" w:rsidR="00EE1B19" w:rsidRPr="000C6F1C" w:rsidRDefault="00EE1B19" w:rsidP="00EE1B19">
            <w:pPr>
              <w:spacing w:before="0" w:after="0"/>
              <w:ind w:firstLine="0"/>
              <w:jc w:val="center"/>
              <w:rPr>
                <w:rFonts w:cs="Calibri"/>
                <w:sz w:val="22"/>
                <w:lang w:val="ru-RU"/>
              </w:rPr>
            </w:pPr>
          </w:p>
          <w:p w14:paraId="562D7537" w14:textId="2EFED1E4" w:rsidR="00EE1B19" w:rsidRPr="000C6F1C" w:rsidRDefault="00EE1B19" w:rsidP="00EE1B19">
            <w:pPr>
              <w:spacing w:before="0" w:after="0"/>
              <w:ind w:firstLine="0"/>
              <w:jc w:val="center"/>
              <w:rPr>
                <w:rFonts w:cs="Calibri"/>
                <w:sz w:val="22"/>
                <w:lang w:val="ru-RU"/>
              </w:rPr>
            </w:pPr>
            <w:r w:rsidRPr="000C6F1C">
              <w:rPr>
                <w:rFonts w:cs="Calibri"/>
                <w:sz w:val="22"/>
                <w:lang w:val="ru-RU"/>
              </w:rPr>
              <w:t>262</w:t>
            </w:r>
          </w:p>
        </w:tc>
        <w:tc>
          <w:tcPr>
            <w:tcW w:w="1355" w:type="dxa"/>
            <w:tcBorders>
              <w:bottom w:val="single" w:sz="4" w:space="0" w:color="auto"/>
            </w:tcBorders>
            <w:shd w:val="clear" w:color="auto" w:fill="FFFFFF" w:themeFill="background1"/>
          </w:tcPr>
          <w:p w14:paraId="6942D77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8F68FC1" w14:textId="542E2F1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15F5B19D" w14:textId="631B5A2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A5DC47E"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Радиовысотомер РВ-5М:</w:t>
            </w:r>
          </w:p>
          <w:p w14:paraId="5A4807BD" w14:textId="77777777" w:rsidR="00EE1B19" w:rsidRPr="000C6F1C" w:rsidRDefault="00EE1B19" w:rsidP="00EE1B19">
            <w:pPr>
              <w:spacing w:before="0" w:after="0"/>
              <w:ind w:firstLine="0"/>
              <w:rPr>
                <w:rFonts w:cs="Calibri"/>
                <w:sz w:val="22"/>
                <w:lang w:val="ru-RU"/>
              </w:rPr>
            </w:pPr>
            <w:r w:rsidRPr="000C6F1C">
              <w:rPr>
                <w:rFonts w:cs="Calibri"/>
                <w:sz w:val="22"/>
                <w:lang w:val="ru-RU"/>
              </w:rPr>
              <w:t>А) в режиме встроенного контроля;</w:t>
            </w:r>
          </w:p>
          <w:p w14:paraId="185DC211"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Б) обработку звуковой и световой сигнализации опасной высоты;</w:t>
            </w:r>
          </w:p>
          <w:p w14:paraId="0DAB86FD" w14:textId="5FEAC8EF" w:rsidR="00EE1B19" w:rsidRPr="000C6F1C" w:rsidRDefault="00EE1B19" w:rsidP="00EE1B19">
            <w:pPr>
              <w:spacing w:before="0" w:after="0"/>
              <w:ind w:firstLine="0"/>
              <w:rPr>
                <w:rFonts w:cs="Calibri"/>
                <w:sz w:val="22"/>
                <w:lang w:val="ru-RU"/>
              </w:rPr>
            </w:pPr>
            <w:r w:rsidRPr="000C6F1C">
              <w:rPr>
                <w:rFonts w:cs="Calibri"/>
                <w:sz w:val="22"/>
                <w:lang w:val="ru-RU"/>
              </w:rPr>
              <w:t>В) отключение радиовысотомера от СВУ (совместно со специалистом по приборному оборудованию)</w:t>
            </w:r>
          </w:p>
        </w:tc>
      </w:tr>
      <w:tr w:rsidR="00EE1B19" w:rsidRPr="000C6F1C" w14:paraId="1BCFDB4D"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D9A75EF" w14:textId="5E1DCD28" w:rsidR="00EE1B19" w:rsidRPr="00722464" w:rsidRDefault="00EE1B19" w:rsidP="00EE1B19">
            <w:pPr>
              <w:spacing w:before="0" w:after="0"/>
              <w:ind w:left="-117" w:right="-114" w:firstLine="0"/>
              <w:jc w:val="center"/>
              <w:rPr>
                <w:rFonts w:cs="Calibri"/>
                <w:sz w:val="22"/>
              </w:rPr>
            </w:pPr>
            <w:r w:rsidRPr="00722464">
              <w:rPr>
                <w:rFonts w:cs="Calibri"/>
                <w:sz w:val="22"/>
                <w:lang w:val="ru-RU"/>
              </w:rPr>
              <w:lastRenderedPageBreak/>
              <w:t>00</w:t>
            </w:r>
          </w:p>
        </w:tc>
        <w:tc>
          <w:tcPr>
            <w:tcW w:w="1731" w:type="dxa"/>
            <w:tcBorders>
              <w:bottom w:val="single" w:sz="4" w:space="0" w:color="auto"/>
            </w:tcBorders>
            <w:shd w:val="clear" w:color="auto" w:fill="FFFFFF" w:themeFill="background1"/>
          </w:tcPr>
          <w:p w14:paraId="09AB29A5" w14:textId="57B42BC8" w:rsidR="00EE1B19" w:rsidRPr="009D00AE" w:rsidRDefault="00EE1B19" w:rsidP="00EE1B19">
            <w:pPr>
              <w:spacing w:before="0" w:after="0"/>
              <w:ind w:left="-68" w:right="-17" w:firstLine="0"/>
              <w:jc w:val="center"/>
              <w:rPr>
                <w:rFonts w:cs="Calibri"/>
                <w:sz w:val="22"/>
                <w:lang w:val="en-US"/>
              </w:rPr>
            </w:pPr>
            <w:r w:rsidRPr="000C6F1C">
              <w:rPr>
                <w:rFonts w:cs="Calibri"/>
                <w:sz w:val="22"/>
                <w:lang w:val="ru-RU"/>
              </w:rPr>
              <w:t>4.61.20.1</w:t>
            </w:r>
            <w:r>
              <w:rPr>
                <w:rFonts w:cs="Calibri"/>
                <w:sz w:val="22"/>
                <w:lang w:val="en-US"/>
              </w:rPr>
              <w:t>2</w:t>
            </w:r>
          </w:p>
        </w:tc>
        <w:tc>
          <w:tcPr>
            <w:tcW w:w="2143" w:type="dxa"/>
            <w:tcBorders>
              <w:bottom w:val="single" w:sz="4" w:space="0" w:color="auto"/>
            </w:tcBorders>
            <w:shd w:val="clear" w:color="auto" w:fill="FFFFFF" w:themeFill="background1"/>
          </w:tcPr>
          <w:p w14:paraId="06694DED" w14:textId="77777777" w:rsidR="00EE1B19" w:rsidRPr="000C6F1C" w:rsidRDefault="00EE1B19" w:rsidP="00EE1B19">
            <w:pPr>
              <w:spacing w:before="0" w:after="0"/>
              <w:ind w:firstLine="0"/>
              <w:jc w:val="center"/>
              <w:rPr>
                <w:rFonts w:cs="Calibri"/>
                <w:sz w:val="22"/>
              </w:rPr>
            </w:pPr>
          </w:p>
        </w:tc>
        <w:tc>
          <w:tcPr>
            <w:tcW w:w="1052" w:type="dxa"/>
            <w:tcBorders>
              <w:bottom w:val="single" w:sz="4" w:space="0" w:color="auto"/>
            </w:tcBorders>
            <w:shd w:val="clear" w:color="auto" w:fill="FFFFFF" w:themeFill="background1"/>
          </w:tcPr>
          <w:p w14:paraId="71E33D31" w14:textId="77777777" w:rsidR="00EE1B19" w:rsidRDefault="00EE1B19" w:rsidP="00EE1B19">
            <w:pPr>
              <w:tabs>
                <w:tab w:val="left" w:pos="803"/>
              </w:tabs>
              <w:spacing w:before="0" w:after="0"/>
              <w:ind w:firstLine="0"/>
              <w:jc w:val="center"/>
              <w:rPr>
                <w:rFonts w:cs="Calibri"/>
                <w:sz w:val="22"/>
                <w:lang w:val="ru-RU"/>
              </w:rPr>
            </w:pPr>
          </w:p>
          <w:p w14:paraId="2509A252" w14:textId="77777777" w:rsidR="00EE1B19" w:rsidRDefault="00EE1B19" w:rsidP="00EE1B19">
            <w:pPr>
              <w:tabs>
                <w:tab w:val="left" w:pos="803"/>
              </w:tabs>
              <w:spacing w:before="0" w:after="0"/>
              <w:ind w:firstLine="0"/>
              <w:jc w:val="center"/>
              <w:rPr>
                <w:rFonts w:cs="Calibri"/>
                <w:sz w:val="22"/>
                <w:lang w:val="ru-RU"/>
              </w:rPr>
            </w:pPr>
            <w:r>
              <w:rPr>
                <w:rFonts w:cs="Calibri"/>
                <w:sz w:val="22"/>
                <w:lang w:val="ru-RU"/>
              </w:rPr>
              <w:t>1</w:t>
            </w:r>
          </w:p>
          <w:p w14:paraId="10DF2C4E" w14:textId="7DA4F78E" w:rsidR="00EE1B19" w:rsidRPr="000C6F1C" w:rsidRDefault="00EE1B19" w:rsidP="00EE1B19">
            <w:pPr>
              <w:tabs>
                <w:tab w:val="left" w:pos="803"/>
              </w:tabs>
              <w:spacing w:before="0" w:after="0"/>
              <w:ind w:firstLine="0"/>
              <w:jc w:val="center"/>
              <w:rPr>
                <w:rFonts w:cs="Calibri"/>
                <w:sz w:val="22"/>
              </w:rPr>
            </w:pPr>
            <w:r>
              <w:rPr>
                <w:rFonts w:cs="Calibri"/>
                <w:sz w:val="22"/>
                <w:lang w:val="ru-RU"/>
              </w:rPr>
              <w:t>3</w:t>
            </w:r>
          </w:p>
        </w:tc>
        <w:tc>
          <w:tcPr>
            <w:tcW w:w="1967" w:type="dxa"/>
            <w:tcBorders>
              <w:bottom w:val="single" w:sz="4" w:space="0" w:color="auto"/>
            </w:tcBorders>
            <w:shd w:val="clear" w:color="auto" w:fill="FFFFFF" w:themeFill="background1"/>
          </w:tcPr>
          <w:p w14:paraId="5CB37072" w14:textId="7A07671C" w:rsidR="00EE1B19" w:rsidRPr="009D00AE" w:rsidRDefault="00EE1B19" w:rsidP="00EE1B19">
            <w:pPr>
              <w:spacing w:before="0" w:after="0"/>
              <w:ind w:firstLine="0"/>
              <w:jc w:val="center"/>
              <w:rPr>
                <w:rFonts w:cs="Calibri"/>
                <w:sz w:val="22"/>
                <w:lang w:val="en-US"/>
              </w:rPr>
            </w:pPr>
            <w:r w:rsidRPr="000C6F1C">
              <w:rPr>
                <w:rFonts w:cs="Calibri"/>
                <w:sz w:val="22"/>
                <w:lang w:val="ru-RU"/>
              </w:rPr>
              <w:t>131</w:t>
            </w:r>
            <w:r>
              <w:rPr>
                <w:rFonts w:cs="Calibri"/>
                <w:sz w:val="22"/>
                <w:lang w:val="en-US"/>
              </w:rPr>
              <w:t>, 242</w:t>
            </w:r>
          </w:p>
        </w:tc>
        <w:tc>
          <w:tcPr>
            <w:tcW w:w="1355" w:type="dxa"/>
            <w:tcBorders>
              <w:bottom w:val="single" w:sz="4" w:space="0" w:color="auto"/>
            </w:tcBorders>
            <w:shd w:val="clear" w:color="auto" w:fill="FFFFFF" w:themeFill="background1"/>
          </w:tcPr>
          <w:p w14:paraId="5BBFAA1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EDA386" w14:textId="62EDA9F8"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bottom w:val="single" w:sz="4" w:space="0" w:color="auto"/>
            </w:tcBorders>
            <w:shd w:val="clear" w:color="auto" w:fill="FFFFFF" w:themeFill="background1"/>
          </w:tcPr>
          <w:p w14:paraId="39A72AEA" w14:textId="529E78F7"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26042420" w14:textId="77777777" w:rsidR="00EE1B19" w:rsidRDefault="00EE1B19" w:rsidP="00EE1B19">
            <w:pPr>
              <w:spacing w:before="0" w:after="0"/>
              <w:ind w:firstLine="0"/>
              <w:rPr>
                <w:rFonts w:cs="Calibri"/>
                <w:sz w:val="22"/>
                <w:lang w:val="ru-RU"/>
              </w:rPr>
            </w:pPr>
            <w:r>
              <w:rPr>
                <w:rFonts w:cs="Calibri"/>
                <w:sz w:val="22"/>
                <w:lang w:val="ru-RU"/>
              </w:rPr>
              <w:t>Аппаратура ДИСС-3П:</w:t>
            </w:r>
          </w:p>
          <w:p w14:paraId="696CB79A" w14:textId="77777777" w:rsidR="00EE1B19" w:rsidRDefault="00EE1B19" w:rsidP="00EE1B19">
            <w:pPr>
              <w:spacing w:before="0" w:after="0"/>
              <w:ind w:firstLine="0"/>
              <w:rPr>
                <w:rFonts w:cs="Calibri"/>
                <w:sz w:val="22"/>
                <w:lang w:val="ru-RU"/>
              </w:rPr>
            </w:pPr>
            <w:r>
              <w:rPr>
                <w:rFonts w:cs="Calibri"/>
                <w:sz w:val="22"/>
                <w:lang w:val="ru-RU"/>
              </w:rPr>
              <w:t>А) функционирование с помощью блока №7;</w:t>
            </w:r>
          </w:p>
          <w:p w14:paraId="5D2627C0" w14:textId="785FBB27" w:rsidR="00EE1B19" w:rsidRPr="009D00AE" w:rsidRDefault="00EE1B19" w:rsidP="00EE1B19">
            <w:pPr>
              <w:spacing w:before="0" w:after="0"/>
              <w:ind w:firstLine="0"/>
              <w:rPr>
                <w:rFonts w:cs="Calibri"/>
                <w:sz w:val="22"/>
                <w:lang w:val="ru-RU"/>
              </w:rPr>
            </w:pPr>
            <w:r>
              <w:rPr>
                <w:rFonts w:cs="Calibri"/>
                <w:sz w:val="22"/>
                <w:lang w:val="ru-RU"/>
              </w:rPr>
              <w:t>Б) связь с САУ-1Т-2БТ (совместно со специалистами по приборному оборудованию).</w:t>
            </w:r>
          </w:p>
        </w:tc>
      </w:tr>
      <w:tr w:rsidR="00EE1B19" w:rsidRPr="000C6F1C" w14:paraId="71CEC064" w14:textId="77777777" w:rsidTr="005A19DF">
        <w:trPr>
          <w:gridAfter w:val="6"/>
          <w:wAfter w:w="7348" w:type="dxa"/>
          <w:trHeight w:val="302"/>
        </w:trPr>
        <w:tc>
          <w:tcPr>
            <w:tcW w:w="564" w:type="dxa"/>
            <w:tcBorders>
              <w:bottom w:val="nil"/>
            </w:tcBorders>
            <w:shd w:val="clear" w:color="auto" w:fill="FFFFFF" w:themeFill="background1"/>
          </w:tcPr>
          <w:p w14:paraId="320DE704" w14:textId="4F9A3D24" w:rsidR="00EE1B19" w:rsidRPr="00722464" w:rsidRDefault="00EE1B19" w:rsidP="00EE1B19">
            <w:pPr>
              <w:spacing w:before="0" w:after="0"/>
              <w:ind w:left="-117" w:right="-114" w:firstLine="0"/>
              <w:jc w:val="center"/>
              <w:rPr>
                <w:rFonts w:cs="Calibri"/>
                <w:sz w:val="22"/>
              </w:rPr>
            </w:pPr>
            <w:r w:rsidRPr="00722464">
              <w:rPr>
                <w:rFonts w:cs="Calibri"/>
                <w:sz w:val="22"/>
                <w:lang w:val="ru-RU"/>
              </w:rPr>
              <w:t>00</w:t>
            </w:r>
          </w:p>
        </w:tc>
        <w:tc>
          <w:tcPr>
            <w:tcW w:w="1731" w:type="dxa"/>
            <w:tcBorders>
              <w:bottom w:val="nil"/>
            </w:tcBorders>
            <w:shd w:val="clear" w:color="auto" w:fill="FFFFFF" w:themeFill="background1"/>
          </w:tcPr>
          <w:p w14:paraId="5A644231" w14:textId="6B285D46" w:rsidR="00EE1B19" w:rsidRPr="000C6F1C" w:rsidRDefault="00EE1B19" w:rsidP="00EE1B19">
            <w:pPr>
              <w:spacing w:before="0" w:after="0"/>
              <w:ind w:left="-68" w:right="-17" w:firstLine="0"/>
              <w:jc w:val="center"/>
              <w:rPr>
                <w:rFonts w:cs="Calibri"/>
                <w:sz w:val="22"/>
              </w:rPr>
            </w:pPr>
            <w:r w:rsidRPr="000C6F1C">
              <w:rPr>
                <w:rFonts w:cs="Calibri"/>
                <w:sz w:val="22"/>
                <w:lang w:val="ru-RU"/>
              </w:rPr>
              <w:t>4.61.20.13</w:t>
            </w:r>
          </w:p>
        </w:tc>
        <w:tc>
          <w:tcPr>
            <w:tcW w:w="2143" w:type="dxa"/>
            <w:tcBorders>
              <w:bottom w:val="nil"/>
            </w:tcBorders>
            <w:shd w:val="clear" w:color="auto" w:fill="FFFFFF" w:themeFill="background1"/>
          </w:tcPr>
          <w:p w14:paraId="534C456A" w14:textId="77777777" w:rsidR="00EE1B19" w:rsidRPr="000C6F1C" w:rsidRDefault="00EE1B19" w:rsidP="00EE1B19">
            <w:pPr>
              <w:spacing w:before="0" w:after="0"/>
              <w:ind w:firstLine="0"/>
              <w:jc w:val="center"/>
              <w:rPr>
                <w:rFonts w:cs="Calibri"/>
                <w:sz w:val="22"/>
              </w:rPr>
            </w:pPr>
          </w:p>
        </w:tc>
        <w:tc>
          <w:tcPr>
            <w:tcW w:w="1052" w:type="dxa"/>
            <w:tcBorders>
              <w:bottom w:val="nil"/>
            </w:tcBorders>
            <w:shd w:val="clear" w:color="auto" w:fill="FFFFFF" w:themeFill="background1"/>
          </w:tcPr>
          <w:p w14:paraId="300FD7C3" w14:textId="27BC7CE0"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bottom w:val="nil"/>
            </w:tcBorders>
            <w:shd w:val="clear" w:color="auto" w:fill="FFFFFF" w:themeFill="background1"/>
          </w:tcPr>
          <w:p w14:paraId="6AD52F06" w14:textId="353A778C" w:rsidR="00EE1B19" w:rsidRPr="000C6F1C" w:rsidRDefault="00EE1B19" w:rsidP="00EE1B19">
            <w:pPr>
              <w:spacing w:before="0" w:after="0"/>
              <w:ind w:firstLine="0"/>
              <w:jc w:val="center"/>
              <w:rPr>
                <w:rFonts w:cs="Calibri"/>
                <w:sz w:val="22"/>
              </w:rPr>
            </w:pPr>
            <w:r w:rsidRPr="000C6F1C">
              <w:rPr>
                <w:rFonts w:cs="Calibri"/>
                <w:sz w:val="22"/>
                <w:lang w:val="ru-RU"/>
              </w:rPr>
              <w:t>131</w:t>
            </w:r>
          </w:p>
        </w:tc>
        <w:tc>
          <w:tcPr>
            <w:tcW w:w="1355" w:type="dxa"/>
            <w:tcBorders>
              <w:bottom w:val="nil"/>
            </w:tcBorders>
            <w:shd w:val="clear" w:color="auto" w:fill="FFFFFF" w:themeFill="background1"/>
          </w:tcPr>
          <w:p w14:paraId="1F090B9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F79FB8F" w14:textId="38D754F4"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bottom w:val="nil"/>
            </w:tcBorders>
            <w:shd w:val="clear" w:color="auto" w:fill="FFFFFF" w:themeFill="background1"/>
          </w:tcPr>
          <w:p w14:paraId="55B45286" w14:textId="68F5476E"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bottom w:val="nil"/>
            </w:tcBorders>
            <w:shd w:val="clear" w:color="auto" w:fill="FFFFFF" w:themeFill="background1"/>
          </w:tcPr>
          <w:p w14:paraId="13DFE4F2" w14:textId="77777777" w:rsidR="00EE1B19" w:rsidRPr="000C6F1C" w:rsidRDefault="00EE1B19" w:rsidP="00EE1B19">
            <w:pPr>
              <w:spacing w:before="0" w:after="0"/>
              <w:ind w:firstLine="0"/>
              <w:rPr>
                <w:rFonts w:cs="Calibri"/>
                <w:sz w:val="22"/>
                <w:lang w:val="ru-RU"/>
              </w:rPr>
            </w:pPr>
            <w:r w:rsidRPr="000C6F1C">
              <w:rPr>
                <w:rFonts w:cs="Calibri"/>
                <w:sz w:val="22"/>
                <w:lang w:val="ru-RU"/>
              </w:rPr>
              <w:t>УВК:</w:t>
            </w:r>
          </w:p>
          <w:p w14:paraId="01CEB3A7" w14:textId="28195054" w:rsidR="00EE1B19" w:rsidRPr="00475AAA" w:rsidRDefault="00EE1B19" w:rsidP="00EE1B19">
            <w:pPr>
              <w:spacing w:before="0" w:after="0"/>
              <w:ind w:firstLine="0"/>
              <w:rPr>
                <w:rFonts w:cs="Calibri"/>
                <w:sz w:val="22"/>
                <w:lang w:val="ru-RU"/>
              </w:rPr>
            </w:pPr>
            <w:r w:rsidRPr="000C6F1C">
              <w:rPr>
                <w:rFonts w:cs="Calibri"/>
                <w:sz w:val="22"/>
                <w:lang w:val="ru-RU"/>
              </w:rPr>
              <w:t>А) функционирование с помощью подсистемы КП-7</w:t>
            </w:r>
            <w:r>
              <w:rPr>
                <w:rFonts w:cs="Calibri"/>
                <w:sz w:val="22"/>
                <w:lang w:val="ru-RU"/>
              </w:rPr>
              <w:t>;</w:t>
            </w:r>
          </w:p>
        </w:tc>
      </w:tr>
      <w:tr w:rsidR="00EE1B19" w:rsidRPr="000C6F1C" w14:paraId="53C7EFF9" w14:textId="77777777" w:rsidTr="005A19DF">
        <w:trPr>
          <w:gridAfter w:val="6"/>
          <w:wAfter w:w="7348" w:type="dxa"/>
          <w:trHeight w:val="302"/>
        </w:trPr>
        <w:tc>
          <w:tcPr>
            <w:tcW w:w="564" w:type="dxa"/>
            <w:tcBorders>
              <w:top w:val="nil"/>
              <w:bottom w:val="nil"/>
            </w:tcBorders>
            <w:shd w:val="clear" w:color="auto" w:fill="FFFFFF" w:themeFill="background1"/>
          </w:tcPr>
          <w:p w14:paraId="5B8A1433" w14:textId="296C2E65" w:rsidR="00EE1B19" w:rsidRPr="000C6F1C" w:rsidRDefault="00EE1B19" w:rsidP="00EE1B19">
            <w:pPr>
              <w:spacing w:before="0" w:after="0"/>
              <w:ind w:left="-117" w:right="-114" w:firstLine="0"/>
              <w:jc w:val="center"/>
              <w:rPr>
                <w:rFonts w:cs="Calibri"/>
                <w:sz w:val="22"/>
                <w:lang w:val="ru-RU"/>
              </w:rPr>
            </w:pPr>
          </w:p>
        </w:tc>
        <w:tc>
          <w:tcPr>
            <w:tcW w:w="1731" w:type="dxa"/>
            <w:tcBorders>
              <w:top w:val="nil"/>
              <w:bottom w:val="nil"/>
            </w:tcBorders>
            <w:shd w:val="clear" w:color="auto" w:fill="FFFFFF" w:themeFill="background1"/>
          </w:tcPr>
          <w:p w14:paraId="5B35E2BC" w14:textId="44DE90F7" w:rsidR="00EE1B19" w:rsidRPr="000C6F1C" w:rsidRDefault="00EE1B19" w:rsidP="00EE1B19">
            <w:pPr>
              <w:spacing w:before="0" w:after="0"/>
              <w:ind w:left="-68" w:right="-17" w:firstLine="0"/>
              <w:jc w:val="center"/>
              <w:rPr>
                <w:rFonts w:cs="Calibri"/>
                <w:sz w:val="22"/>
                <w:lang w:val="ru-RU"/>
              </w:rPr>
            </w:pPr>
          </w:p>
        </w:tc>
        <w:tc>
          <w:tcPr>
            <w:tcW w:w="2143" w:type="dxa"/>
            <w:tcBorders>
              <w:top w:val="nil"/>
              <w:bottom w:val="nil"/>
            </w:tcBorders>
            <w:shd w:val="clear" w:color="auto" w:fill="FFFFFF" w:themeFill="background1"/>
          </w:tcPr>
          <w:p w14:paraId="3D4829F4" w14:textId="77777777" w:rsidR="00EE1B19" w:rsidRPr="000C6F1C" w:rsidRDefault="00EE1B19" w:rsidP="00EE1B19">
            <w:pPr>
              <w:spacing w:before="0" w:after="0"/>
              <w:ind w:firstLine="0"/>
              <w:jc w:val="center"/>
              <w:rPr>
                <w:rFonts w:cs="Calibri"/>
                <w:sz w:val="22"/>
                <w:lang w:val="ru-RU"/>
              </w:rPr>
            </w:pPr>
          </w:p>
        </w:tc>
        <w:tc>
          <w:tcPr>
            <w:tcW w:w="1052" w:type="dxa"/>
            <w:tcBorders>
              <w:top w:val="nil"/>
              <w:bottom w:val="nil"/>
            </w:tcBorders>
            <w:shd w:val="clear" w:color="auto" w:fill="FFFFFF" w:themeFill="background1"/>
          </w:tcPr>
          <w:p w14:paraId="147E3F73" w14:textId="73FCE961"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top w:val="nil"/>
              <w:bottom w:val="nil"/>
            </w:tcBorders>
            <w:shd w:val="clear" w:color="auto" w:fill="FFFFFF" w:themeFill="background1"/>
          </w:tcPr>
          <w:p w14:paraId="4A54CF08" w14:textId="54FFEEA7" w:rsidR="00EE1B19" w:rsidRPr="000C6F1C" w:rsidRDefault="00EE1B19" w:rsidP="00EE1B19">
            <w:pPr>
              <w:spacing w:before="0" w:after="0"/>
              <w:ind w:firstLine="0"/>
              <w:jc w:val="center"/>
              <w:rPr>
                <w:rFonts w:cs="Calibri"/>
                <w:sz w:val="22"/>
                <w:lang w:val="ru-RU"/>
              </w:rPr>
            </w:pPr>
          </w:p>
        </w:tc>
        <w:tc>
          <w:tcPr>
            <w:tcW w:w="1355" w:type="dxa"/>
            <w:tcBorders>
              <w:top w:val="nil"/>
              <w:bottom w:val="nil"/>
            </w:tcBorders>
            <w:shd w:val="clear" w:color="auto" w:fill="FFFFFF" w:themeFill="background1"/>
          </w:tcPr>
          <w:p w14:paraId="32973ED9" w14:textId="7C4DF012" w:rsidR="00EE1B19" w:rsidRPr="000C6F1C" w:rsidRDefault="00EE1B19" w:rsidP="00EE1B19">
            <w:pPr>
              <w:spacing w:before="0" w:after="0"/>
              <w:ind w:firstLine="0"/>
              <w:jc w:val="center"/>
              <w:rPr>
                <w:rFonts w:cs="Calibri"/>
                <w:sz w:val="22"/>
                <w:lang w:val="ru-RU"/>
              </w:rPr>
            </w:pPr>
          </w:p>
        </w:tc>
        <w:tc>
          <w:tcPr>
            <w:tcW w:w="1170" w:type="dxa"/>
            <w:tcBorders>
              <w:top w:val="nil"/>
              <w:bottom w:val="nil"/>
            </w:tcBorders>
            <w:shd w:val="clear" w:color="auto" w:fill="FFFFFF" w:themeFill="background1"/>
          </w:tcPr>
          <w:p w14:paraId="6F52D59C" w14:textId="12204D9B" w:rsidR="00EE1B19" w:rsidRPr="000C6F1C" w:rsidRDefault="00EE1B19" w:rsidP="00EE1B19">
            <w:pPr>
              <w:spacing w:before="0" w:after="0"/>
              <w:ind w:firstLine="0"/>
              <w:jc w:val="center"/>
              <w:rPr>
                <w:rFonts w:cs="Calibri"/>
                <w:sz w:val="22"/>
                <w:lang w:val="ru-RU"/>
              </w:rPr>
            </w:pPr>
          </w:p>
        </w:tc>
        <w:tc>
          <w:tcPr>
            <w:tcW w:w="5984" w:type="dxa"/>
            <w:tcBorders>
              <w:top w:val="nil"/>
              <w:bottom w:val="nil"/>
            </w:tcBorders>
            <w:shd w:val="clear" w:color="auto" w:fill="FFFFFF" w:themeFill="background1"/>
          </w:tcPr>
          <w:p w14:paraId="57D9A626" w14:textId="7CC415DC" w:rsidR="00EE1B19" w:rsidRPr="000C6F1C" w:rsidRDefault="00EE1B19" w:rsidP="00EE1B19">
            <w:pPr>
              <w:spacing w:before="0" w:after="0"/>
              <w:ind w:firstLine="0"/>
              <w:rPr>
                <w:rFonts w:cs="Calibri"/>
                <w:sz w:val="22"/>
                <w:lang w:val="ru-RU"/>
              </w:rPr>
            </w:pPr>
            <w:r w:rsidRPr="000C6F1C">
              <w:rPr>
                <w:rFonts w:cs="Calibri"/>
                <w:sz w:val="22"/>
                <w:lang w:val="ru-RU"/>
              </w:rPr>
              <w:t>Б) связи с системами КП-2В, КП-3А (Гроза-76М) САУ-IТ-2БТ, ТКС-П, СВС-ПН-15-6, (СВС1-72-1В), ДИСС-013, РСБН-7С, МСРП-64(КП4, КП-6, БИВС–при использовании)</w:t>
            </w:r>
            <w:r w:rsidRPr="00D333C2">
              <w:rPr>
                <w:rFonts w:cs="Calibri"/>
                <w:sz w:val="22"/>
                <w:lang w:val="ru-RU"/>
              </w:rPr>
              <w:t xml:space="preserve"> </w:t>
            </w:r>
            <w:r w:rsidRPr="000C6F1C">
              <w:rPr>
                <w:rFonts w:cs="Calibri"/>
                <w:sz w:val="22"/>
                <w:lang w:val="ru-RU"/>
              </w:rPr>
              <w:t>ОЗУ с помощью динамического теста;</w:t>
            </w:r>
          </w:p>
        </w:tc>
      </w:tr>
      <w:tr w:rsidR="00EE1B19" w:rsidRPr="000C6F1C" w14:paraId="6FF443D9"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632148F9" w14:textId="77777777" w:rsidR="00EE1B19" w:rsidRPr="000C6F1C"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0EF96747"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10FBDB13"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291017EF" w14:textId="050F6ADB"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top w:val="nil"/>
              <w:bottom w:val="single" w:sz="4" w:space="0" w:color="auto"/>
            </w:tcBorders>
            <w:shd w:val="clear" w:color="auto" w:fill="FFFFFF" w:themeFill="background1"/>
          </w:tcPr>
          <w:p w14:paraId="6972EFDB"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7968A20F"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3E1E232B"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639F232A" w14:textId="77777777" w:rsidR="00EE1B19" w:rsidRPr="000C6F1C" w:rsidRDefault="00EE1B19" w:rsidP="00EE1B19">
            <w:pPr>
              <w:spacing w:before="0" w:after="0"/>
              <w:ind w:firstLine="0"/>
              <w:rPr>
                <w:rFonts w:cs="Calibri"/>
                <w:sz w:val="22"/>
                <w:lang w:val="ru-RU"/>
              </w:rPr>
            </w:pPr>
            <w:r w:rsidRPr="000C6F1C">
              <w:rPr>
                <w:rFonts w:cs="Calibri"/>
                <w:sz w:val="22"/>
                <w:lang w:val="ru-RU"/>
              </w:rPr>
              <w:t>В) сигнализацию, выдаваемую на световое табло пилотов и штурмана;</w:t>
            </w:r>
          </w:p>
          <w:p w14:paraId="2537FD11" w14:textId="1E546E54" w:rsidR="00EE1B19" w:rsidRPr="000C6F1C" w:rsidRDefault="00EE1B19" w:rsidP="00EE1B19">
            <w:pPr>
              <w:spacing w:before="0" w:after="0"/>
              <w:ind w:firstLine="0"/>
              <w:rPr>
                <w:rFonts w:cs="Calibri"/>
                <w:sz w:val="22"/>
              </w:rPr>
            </w:pPr>
            <w:r w:rsidRPr="000C6F1C">
              <w:rPr>
                <w:rFonts w:cs="Calibri"/>
                <w:sz w:val="22"/>
                <w:lang w:val="ru-RU"/>
              </w:rPr>
              <w:t>Г) функционирование</w:t>
            </w:r>
            <w:r>
              <w:rPr>
                <w:rFonts w:cs="Calibri"/>
                <w:sz w:val="22"/>
                <w:lang w:val="ru-RU"/>
              </w:rPr>
              <w:t>.</w:t>
            </w:r>
          </w:p>
        </w:tc>
      </w:tr>
      <w:tr w:rsidR="00EE1B19" w:rsidRPr="000C6F1C" w14:paraId="3C37F17F" w14:textId="77777777" w:rsidTr="005A19DF">
        <w:trPr>
          <w:gridAfter w:val="6"/>
          <w:wAfter w:w="7348" w:type="dxa"/>
          <w:trHeight w:val="302"/>
        </w:trPr>
        <w:tc>
          <w:tcPr>
            <w:tcW w:w="564" w:type="dxa"/>
            <w:tcBorders>
              <w:bottom w:val="nil"/>
            </w:tcBorders>
            <w:shd w:val="clear" w:color="auto" w:fill="FFFFFF" w:themeFill="background1"/>
          </w:tcPr>
          <w:p w14:paraId="7CD29DFF" w14:textId="71439590"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37042949" w14:textId="15F6732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4.61.20.14</w:t>
            </w:r>
          </w:p>
        </w:tc>
        <w:tc>
          <w:tcPr>
            <w:tcW w:w="2143" w:type="dxa"/>
            <w:tcBorders>
              <w:bottom w:val="nil"/>
            </w:tcBorders>
            <w:shd w:val="clear" w:color="auto" w:fill="FFFFFF" w:themeFill="background1"/>
          </w:tcPr>
          <w:p w14:paraId="35B0B3DB"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56F0A655" w14:textId="0FB66BDE"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3</w:t>
            </w:r>
          </w:p>
        </w:tc>
        <w:tc>
          <w:tcPr>
            <w:tcW w:w="1967" w:type="dxa"/>
            <w:tcBorders>
              <w:bottom w:val="nil"/>
            </w:tcBorders>
            <w:shd w:val="clear" w:color="auto" w:fill="FFFFFF" w:themeFill="background1"/>
          </w:tcPr>
          <w:p w14:paraId="6929F98C" w14:textId="20120947" w:rsidR="00EE1B19" w:rsidRPr="000C6F1C" w:rsidRDefault="00EE1B19" w:rsidP="00EE1B19">
            <w:pPr>
              <w:spacing w:before="0" w:after="0"/>
              <w:ind w:firstLine="0"/>
              <w:jc w:val="center"/>
              <w:rPr>
                <w:rFonts w:cs="Calibri"/>
                <w:sz w:val="22"/>
                <w:lang w:val="ru-RU"/>
              </w:rPr>
            </w:pPr>
            <w:r w:rsidRPr="000C6F1C">
              <w:rPr>
                <w:rFonts w:cs="Calibri"/>
                <w:sz w:val="22"/>
                <w:lang w:val="ru-RU"/>
              </w:rPr>
              <w:t>131,132, 112</w:t>
            </w:r>
          </w:p>
        </w:tc>
        <w:tc>
          <w:tcPr>
            <w:tcW w:w="1355" w:type="dxa"/>
            <w:tcBorders>
              <w:bottom w:val="nil"/>
            </w:tcBorders>
            <w:shd w:val="clear" w:color="auto" w:fill="FFFFFF" w:themeFill="background1"/>
          </w:tcPr>
          <w:p w14:paraId="4F88A16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A575491" w14:textId="179339F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353F6F2" w14:textId="032EEBC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49387B57" w14:textId="77777777" w:rsidR="00EE1B19" w:rsidRPr="000C6F1C" w:rsidRDefault="00EE1B19" w:rsidP="00EE1B19">
            <w:pPr>
              <w:spacing w:before="0" w:after="0"/>
              <w:ind w:firstLine="0"/>
              <w:rPr>
                <w:rFonts w:cs="Calibri"/>
                <w:sz w:val="22"/>
                <w:lang w:val="ru-RU"/>
              </w:rPr>
            </w:pPr>
            <w:r w:rsidRPr="000C6F1C">
              <w:rPr>
                <w:rFonts w:cs="Calibri"/>
                <w:sz w:val="22"/>
                <w:lang w:val="ru-RU"/>
              </w:rPr>
              <w:t>Подсистема РЛС-П:</w:t>
            </w:r>
          </w:p>
          <w:p w14:paraId="16E08928" w14:textId="77777777" w:rsidR="00EE1B19" w:rsidRPr="000C6F1C" w:rsidRDefault="00EE1B19" w:rsidP="00EE1B19">
            <w:pPr>
              <w:spacing w:before="0" w:after="0"/>
              <w:ind w:firstLine="0"/>
              <w:rPr>
                <w:rFonts w:cs="Calibri"/>
                <w:sz w:val="22"/>
                <w:lang w:val="ru-RU"/>
              </w:rPr>
            </w:pPr>
            <w:r w:rsidRPr="000C6F1C">
              <w:rPr>
                <w:rFonts w:cs="Calibri"/>
                <w:sz w:val="22"/>
                <w:lang w:val="ru-RU"/>
              </w:rPr>
              <w:t>А) герметичность волноводного тракта;</w:t>
            </w:r>
          </w:p>
          <w:p w14:paraId="57358B90" w14:textId="6454EEBA" w:rsidR="00EE1B19" w:rsidRPr="000C6F1C" w:rsidRDefault="00EE1B19" w:rsidP="00EE1B19">
            <w:pPr>
              <w:spacing w:before="0" w:after="0"/>
              <w:ind w:firstLine="0"/>
              <w:rPr>
                <w:rFonts w:cs="Calibri"/>
                <w:sz w:val="22"/>
                <w:lang w:val="ru-RU"/>
              </w:rPr>
            </w:pPr>
            <w:r w:rsidRPr="000C6F1C">
              <w:rPr>
                <w:rFonts w:cs="Calibri"/>
                <w:sz w:val="22"/>
                <w:lang w:val="ru-RU"/>
              </w:rPr>
              <w:t>Б) с помощью КП-7 (совместно со специалистом по приборному оборудованию);</w:t>
            </w:r>
          </w:p>
        </w:tc>
      </w:tr>
      <w:tr w:rsidR="00EE1B19" w:rsidRPr="000C6F1C" w14:paraId="6C93E70C" w14:textId="77777777" w:rsidTr="005A19DF">
        <w:trPr>
          <w:gridAfter w:val="6"/>
          <w:wAfter w:w="7348" w:type="dxa"/>
          <w:trHeight w:val="302"/>
        </w:trPr>
        <w:tc>
          <w:tcPr>
            <w:tcW w:w="564" w:type="dxa"/>
            <w:tcBorders>
              <w:top w:val="nil"/>
              <w:bottom w:val="nil"/>
            </w:tcBorders>
            <w:shd w:val="clear" w:color="auto" w:fill="FFFFFF" w:themeFill="background1"/>
          </w:tcPr>
          <w:p w14:paraId="1130B2C2"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14467473"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6DEE2D8D"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655668E4" w14:textId="0113958C"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top w:val="nil"/>
              <w:bottom w:val="nil"/>
            </w:tcBorders>
            <w:shd w:val="clear" w:color="auto" w:fill="FFFFFF" w:themeFill="background1"/>
          </w:tcPr>
          <w:p w14:paraId="3F02D79B"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6B163AE9"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4EDEE22C"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5797909E" w14:textId="47F63203" w:rsidR="00EE1B19" w:rsidRPr="00475AAA" w:rsidRDefault="00EE1B19" w:rsidP="00EE1B19">
            <w:pPr>
              <w:spacing w:before="0" w:after="0"/>
              <w:ind w:firstLine="0"/>
              <w:rPr>
                <w:rFonts w:cs="Calibri"/>
                <w:sz w:val="22"/>
                <w:lang w:val="ru-RU"/>
              </w:rPr>
            </w:pPr>
            <w:r w:rsidRPr="000C6F1C">
              <w:rPr>
                <w:rFonts w:cs="Calibri"/>
                <w:sz w:val="22"/>
                <w:lang w:val="ru-RU"/>
              </w:rPr>
              <w:t>Г) функционирование РЛС встроенным контролем;</w:t>
            </w:r>
          </w:p>
        </w:tc>
      </w:tr>
      <w:tr w:rsidR="00EE1B19" w:rsidRPr="000C6F1C" w14:paraId="7E213586"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146893B3"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0AF6F3CD"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3EF3B4AC"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266702FA" w14:textId="675CDBC5"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3</w:t>
            </w:r>
          </w:p>
        </w:tc>
        <w:tc>
          <w:tcPr>
            <w:tcW w:w="1967" w:type="dxa"/>
            <w:tcBorders>
              <w:top w:val="nil"/>
              <w:bottom w:val="single" w:sz="4" w:space="0" w:color="auto"/>
            </w:tcBorders>
            <w:shd w:val="clear" w:color="auto" w:fill="FFFFFF" w:themeFill="background1"/>
          </w:tcPr>
          <w:p w14:paraId="58E9F827"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22E1C703"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4A9C8592"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28A54C9D" w14:textId="77777777" w:rsidR="00EE1B19" w:rsidRPr="000C6F1C" w:rsidRDefault="00EE1B19" w:rsidP="00EE1B19">
            <w:pPr>
              <w:spacing w:before="0" w:after="0"/>
              <w:ind w:firstLine="0"/>
              <w:rPr>
                <w:rFonts w:cs="Calibri"/>
                <w:sz w:val="22"/>
                <w:lang w:val="ru-RU"/>
              </w:rPr>
            </w:pPr>
            <w:r w:rsidRPr="000C6F1C">
              <w:rPr>
                <w:rFonts w:cs="Calibri"/>
                <w:sz w:val="22"/>
                <w:lang w:val="ru-RU"/>
              </w:rPr>
              <w:t>Д) гиростабилизацию антенны;</w:t>
            </w:r>
          </w:p>
          <w:p w14:paraId="71BD16D1" w14:textId="2C1F4DBE" w:rsidR="00EE1B19" w:rsidRPr="000C6F1C" w:rsidRDefault="00EE1B19" w:rsidP="00EE1B19">
            <w:pPr>
              <w:spacing w:before="0" w:after="0"/>
              <w:ind w:firstLine="0"/>
              <w:rPr>
                <w:rFonts w:cs="Calibri"/>
                <w:sz w:val="22"/>
              </w:rPr>
            </w:pPr>
            <w:r w:rsidRPr="000C6F1C">
              <w:rPr>
                <w:rFonts w:cs="Calibri"/>
                <w:sz w:val="22"/>
                <w:lang w:val="ru-RU"/>
              </w:rPr>
              <w:t>Ж) связь с ТКС-П (совместно со специалистом по приборному оборудованию)</w:t>
            </w:r>
            <w:r>
              <w:rPr>
                <w:rFonts w:cs="Calibri"/>
                <w:sz w:val="22"/>
                <w:lang w:val="ru-RU"/>
              </w:rPr>
              <w:t>.</w:t>
            </w:r>
          </w:p>
        </w:tc>
      </w:tr>
      <w:tr w:rsidR="00EE1B19" w:rsidRPr="000C6F1C" w14:paraId="076FD47B" w14:textId="77777777" w:rsidTr="005A19DF">
        <w:trPr>
          <w:gridAfter w:val="6"/>
          <w:wAfter w:w="7348" w:type="dxa"/>
          <w:trHeight w:val="302"/>
        </w:trPr>
        <w:tc>
          <w:tcPr>
            <w:tcW w:w="564" w:type="dxa"/>
            <w:tcBorders>
              <w:bottom w:val="nil"/>
            </w:tcBorders>
            <w:shd w:val="clear" w:color="auto" w:fill="FFFFFF" w:themeFill="background1"/>
          </w:tcPr>
          <w:p w14:paraId="1E88213D" w14:textId="48CDB823"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676FED5C" w14:textId="2AAC729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4.61.20.15</w:t>
            </w:r>
          </w:p>
        </w:tc>
        <w:tc>
          <w:tcPr>
            <w:tcW w:w="2143" w:type="dxa"/>
            <w:tcBorders>
              <w:bottom w:val="nil"/>
            </w:tcBorders>
            <w:shd w:val="clear" w:color="auto" w:fill="FFFFFF" w:themeFill="background1"/>
          </w:tcPr>
          <w:p w14:paraId="4BF1D835"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180057C7" w14:textId="2178E940"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bottom w:val="nil"/>
            </w:tcBorders>
            <w:shd w:val="clear" w:color="auto" w:fill="FFFFFF" w:themeFill="background1"/>
          </w:tcPr>
          <w:p w14:paraId="60341DB2" w14:textId="475059BF" w:rsidR="00EE1B19" w:rsidRPr="000C6F1C" w:rsidRDefault="00EE1B19" w:rsidP="00EE1B19">
            <w:pPr>
              <w:spacing w:before="0" w:after="0"/>
              <w:ind w:firstLine="0"/>
              <w:jc w:val="center"/>
              <w:rPr>
                <w:rFonts w:cs="Calibri"/>
                <w:sz w:val="22"/>
                <w:lang w:val="ru-RU"/>
              </w:rPr>
            </w:pPr>
            <w:r w:rsidRPr="000C6F1C">
              <w:rPr>
                <w:rFonts w:cs="Calibri"/>
                <w:sz w:val="22"/>
                <w:lang w:val="ru-RU"/>
              </w:rPr>
              <w:t>131</w:t>
            </w:r>
          </w:p>
        </w:tc>
        <w:tc>
          <w:tcPr>
            <w:tcW w:w="1355" w:type="dxa"/>
            <w:tcBorders>
              <w:bottom w:val="nil"/>
            </w:tcBorders>
            <w:shd w:val="clear" w:color="auto" w:fill="FFFFFF" w:themeFill="background1"/>
          </w:tcPr>
          <w:p w14:paraId="3A1876F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A641C8A" w14:textId="2EF4365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DA7C307" w14:textId="0918B43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8372017" w14:textId="77777777" w:rsidR="00EE1B19" w:rsidRPr="000C6F1C" w:rsidRDefault="00EE1B19" w:rsidP="00EE1B19">
            <w:pPr>
              <w:spacing w:before="0" w:after="0"/>
              <w:ind w:firstLine="0"/>
              <w:rPr>
                <w:rFonts w:cs="Calibri"/>
                <w:sz w:val="22"/>
                <w:lang w:val="ru-RU"/>
              </w:rPr>
            </w:pPr>
            <w:r w:rsidRPr="000C6F1C">
              <w:rPr>
                <w:rFonts w:cs="Calibri"/>
                <w:sz w:val="22"/>
                <w:lang w:val="ru-RU"/>
              </w:rPr>
              <w:t>Подсистема РЛС-Н (КПЗА или Гроза-76М)</w:t>
            </w:r>
          </w:p>
          <w:p w14:paraId="27F1EF23" w14:textId="54B442F3" w:rsidR="00EE1B19" w:rsidRPr="000C6F1C" w:rsidRDefault="00EE1B19" w:rsidP="00EE1B19">
            <w:pPr>
              <w:spacing w:before="0" w:after="0"/>
              <w:ind w:firstLine="0"/>
              <w:rPr>
                <w:rFonts w:cs="Calibri"/>
                <w:sz w:val="22"/>
                <w:lang w:val="ru-RU"/>
              </w:rPr>
            </w:pPr>
            <w:r w:rsidRPr="000C6F1C">
              <w:rPr>
                <w:rFonts w:cs="Calibri"/>
                <w:sz w:val="22"/>
                <w:lang w:val="ru-RU"/>
              </w:rPr>
              <w:t>А) с помощью КП-7 (совместно со специалистом по приборному оборудованию);</w:t>
            </w:r>
          </w:p>
        </w:tc>
      </w:tr>
      <w:tr w:rsidR="00EE1B19" w:rsidRPr="000C6F1C" w14:paraId="26858DB1" w14:textId="77777777" w:rsidTr="005A19DF">
        <w:trPr>
          <w:gridAfter w:val="6"/>
          <w:wAfter w:w="7348" w:type="dxa"/>
          <w:trHeight w:val="302"/>
        </w:trPr>
        <w:tc>
          <w:tcPr>
            <w:tcW w:w="564" w:type="dxa"/>
            <w:tcBorders>
              <w:top w:val="nil"/>
              <w:bottom w:val="nil"/>
            </w:tcBorders>
            <w:shd w:val="clear" w:color="auto" w:fill="FFFFFF" w:themeFill="background1"/>
          </w:tcPr>
          <w:p w14:paraId="0B283BEC"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218F92DF"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C022917" w14:textId="77777777" w:rsidR="00EE1B19" w:rsidRPr="000C6F1C" w:rsidRDefault="00EE1B19" w:rsidP="00EE1B19">
            <w:pPr>
              <w:spacing w:before="0" w:after="0"/>
              <w:ind w:firstLine="0"/>
              <w:jc w:val="center"/>
              <w:rPr>
                <w:rFonts w:cs="Calibri"/>
                <w:sz w:val="22"/>
              </w:rPr>
            </w:pPr>
          </w:p>
        </w:tc>
        <w:tc>
          <w:tcPr>
            <w:tcW w:w="1052" w:type="dxa"/>
            <w:tcBorders>
              <w:top w:val="nil"/>
              <w:bottom w:val="nil"/>
            </w:tcBorders>
            <w:shd w:val="clear" w:color="auto" w:fill="FFFFFF" w:themeFill="background1"/>
          </w:tcPr>
          <w:p w14:paraId="19EF140D" w14:textId="3699132B"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3</w:t>
            </w:r>
          </w:p>
        </w:tc>
        <w:tc>
          <w:tcPr>
            <w:tcW w:w="1967" w:type="dxa"/>
            <w:tcBorders>
              <w:top w:val="nil"/>
              <w:bottom w:val="nil"/>
            </w:tcBorders>
            <w:shd w:val="clear" w:color="auto" w:fill="FFFFFF" w:themeFill="background1"/>
          </w:tcPr>
          <w:p w14:paraId="03E0EF26"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67432FA9"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178862B4"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330967A0" w14:textId="77777777" w:rsidR="00EE1B19" w:rsidRPr="000C6F1C" w:rsidRDefault="00EE1B19" w:rsidP="00EE1B19">
            <w:pPr>
              <w:spacing w:before="0" w:after="0"/>
              <w:ind w:firstLine="0"/>
              <w:rPr>
                <w:rFonts w:cs="Calibri"/>
                <w:sz w:val="22"/>
                <w:lang w:val="ru-RU"/>
              </w:rPr>
            </w:pPr>
            <w:r w:rsidRPr="000C6F1C">
              <w:rPr>
                <w:rFonts w:cs="Calibri"/>
                <w:sz w:val="22"/>
                <w:lang w:val="ru-RU"/>
              </w:rPr>
              <w:t>Б) герметичность волноводного тракта;</w:t>
            </w:r>
          </w:p>
          <w:p w14:paraId="663F53FA" w14:textId="474C49B3" w:rsidR="00EE1B19" w:rsidRPr="00475AAA" w:rsidRDefault="00EE1B19" w:rsidP="00EE1B19">
            <w:pPr>
              <w:spacing w:before="0" w:after="0"/>
              <w:ind w:firstLine="0"/>
              <w:rPr>
                <w:rFonts w:cs="Calibri"/>
                <w:sz w:val="22"/>
                <w:lang w:val="ru-RU"/>
              </w:rPr>
            </w:pPr>
            <w:r w:rsidRPr="000C6F1C">
              <w:rPr>
                <w:rFonts w:cs="Calibri"/>
                <w:sz w:val="22"/>
                <w:lang w:val="ru-RU"/>
              </w:rPr>
              <w:t>В) гиростабилизацию антенны;</w:t>
            </w:r>
          </w:p>
        </w:tc>
      </w:tr>
      <w:tr w:rsidR="00EE1B19" w:rsidRPr="000C6F1C" w14:paraId="2F6958B7" w14:textId="77777777" w:rsidTr="005A19DF">
        <w:trPr>
          <w:gridAfter w:val="6"/>
          <w:wAfter w:w="7348" w:type="dxa"/>
          <w:trHeight w:val="302"/>
        </w:trPr>
        <w:tc>
          <w:tcPr>
            <w:tcW w:w="564" w:type="dxa"/>
            <w:tcBorders>
              <w:top w:val="nil"/>
            </w:tcBorders>
            <w:shd w:val="clear" w:color="auto" w:fill="FFFFFF" w:themeFill="background1"/>
          </w:tcPr>
          <w:p w14:paraId="4F21B45E" w14:textId="77777777" w:rsidR="00EE1B19" w:rsidRPr="00722464"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5B114CB8"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41B90F20"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7386281F" w14:textId="29812713" w:rsidR="00EE1B19" w:rsidRPr="00475AAA"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top w:val="nil"/>
            </w:tcBorders>
            <w:shd w:val="clear" w:color="auto" w:fill="FFFFFF" w:themeFill="background1"/>
          </w:tcPr>
          <w:p w14:paraId="7CBE23DF"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25731088"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4A4E083F"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2E9F46BC" w14:textId="1E7A6486" w:rsidR="00EE1B19" w:rsidRPr="000C6F1C" w:rsidRDefault="00EE1B19" w:rsidP="00EE1B19">
            <w:pPr>
              <w:spacing w:before="0" w:after="0"/>
              <w:ind w:firstLine="0"/>
              <w:rPr>
                <w:rFonts w:cs="Calibri"/>
                <w:sz w:val="22"/>
              </w:rPr>
            </w:pPr>
            <w:r w:rsidRPr="000C6F1C">
              <w:rPr>
                <w:rFonts w:cs="Calibri"/>
                <w:sz w:val="22"/>
                <w:lang w:val="ru-RU"/>
              </w:rPr>
              <w:t>Г) функционирование РЛС встроенным контролем</w:t>
            </w:r>
            <w:r>
              <w:rPr>
                <w:rFonts w:cs="Calibri"/>
                <w:sz w:val="22"/>
                <w:lang w:val="ru-RU"/>
              </w:rPr>
              <w:t>.</w:t>
            </w:r>
          </w:p>
        </w:tc>
      </w:tr>
      <w:tr w:rsidR="00EE1B19" w:rsidRPr="000C6F1C" w14:paraId="518096A3"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4075A3D" w14:textId="171DF640"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single" w:sz="4" w:space="0" w:color="auto"/>
            </w:tcBorders>
            <w:shd w:val="clear" w:color="auto" w:fill="FFFFFF" w:themeFill="background1"/>
          </w:tcPr>
          <w:p w14:paraId="391DAFC6" w14:textId="34B3DE8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4.61.20.16</w:t>
            </w:r>
          </w:p>
        </w:tc>
        <w:tc>
          <w:tcPr>
            <w:tcW w:w="2143" w:type="dxa"/>
            <w:tcBorders>
              <w:bottom w:val="single" w:sz="4" w:space="0" w:color="auto"/>
            </w:tcBorders>
            <w:shd w:val="clear" w:color="auto" w:fill="FFFFFF" w:themeFill="background1"/>
          </w:tcPr>
          <w:p w14:paraId="42ED220F"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1E407F34" w14:textId="32DEE8CE" w:rsidR="00EE1B19" w:rsidRPr="00D333C2" w:rsidRDefault="00EE1B19" w:rsidP="00EE1B19">
            <w:pPr>
              <w:tabs>
                <w:tab w:val="left" w:pos="803"/>
              </w:tabs>
              <w:spacing w:before="0" w:after="0"/>
              <w:ind w:firstLine="0"/>
              <w:jc w:val="center"/>
              <w:rPr>
                <w:rFonts w:cs="Calibri"/>
                <w:sz w:val="22"/>
                <w:lang w:val="en-US"/>
              </w:rPr>
            </w:pPr>
            <w:r>
              <w:rPr>
                <w:rFonts w:cs="Calibri"/>
                <w:sz w:val="22"/>
                <w:lang w:val="en-US"/>
              </w:rPr>
              <w:t>1</w:t>
            </w:r>
          </w:p>
        </w:tc>
        <w:tc>
          <w:tcPr>
            <w:tcW w:w="1967" w:type="dxa"/>
            <w:tcBorders>
              <w:bottom w:val="single" w:sz="4" w:space="0" w:color="auto"/>
            </w:tcBorders>
            <w:shd w:val="clear" w:color="auto" w:fill="FFFFFF" w:themeFill="background1"/>
          </w:tcPr>
          <w:p w14:paraId="2B5CBAFE" w14:textId="58321561" w:rsidR="00EE1B19" w:rsidRPr="000C6F1C" w:rsidRDefault="00EE1B19" w:rsidP="00EE1B19">
            <w:pPr>
              <w:spacing w:before="0" w:after="0"/>
              <w:ind w:firstLine="0"/>
              <w:jc w:val="center"/>
              <w:rPr>
                <w:rFonts w:cs="Calibri"/>
                <w:sz w:val="22"/>
                <w:lang w:val="ru-RU"/>
              </w:rPr>
            </w:pPr>
            <w:r w:rsidRPr="000C6F1C">
              <w:rPr>
                <w:rFonts w:cs="Calibri"/>
                <w:sz w:val="22"/>
                <w:lang w:val="ru-RU"/>
              </w:rPr>
              <w:t>131,242</w:t>
            </w:r>
          </w:p>
        </w:tc>
        <w:tc>
          <w:tcPr>
            <w:tcW w:w="1355" w:type="dxa"/>
            <w:tcBorders>
              <w:bottom w:val="single" w:sz="4" w:space="0" w:color="auto"/>
            </w:tcBorders>
            <w:shd w:val="clear" w:color="auto" w:fill="FFFFFF" w:themeFill="background1"/>
          </w:tcPr>
          <w:p w14:paraId="13C74F5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F7E7898" w14:textId="28FFBF7F" w:rsidR="00EE1B19" w:rsidRPr="000C6F1C" w:rsidRDefault="00EE1B19" w:rsidP="00EE1B19">
            <w:pPr>
              <w:spacing w:before="0" w:after="0"/>
              <w:ind w:firstLine="0"/>
              <w:jc w:val="center"/>
              <w:rPr>
                <w:rFonts w:cs="Calibri"/>
                <w:sz w:val="22"/>
                <w:lang w:val="ru-RU"/>
              </w:rPr>
            </w:pPr>
            <w:r>
              <w:rPr>
                <w:rFonts w:cs="Calibri"/>
                <w:sz w:val="22"/>
                <w:lang w:val="ru-RU"/>
              </w:rPr>
              <w:lastRenderedPageBreak/>
              <w:t xml:space="preserve"> </w:t>
            </w:r>
          </w:p>
        </w:tc>
        <w:tc>
          <w:tcPr>
            <w:tcW w:w="1170" w:type="dxa"/>
            <w:tcBorders>
              <w:bottom w:val="single" w:sz="4" w:space="0" w:color="auto"/>
            </w:tcBorders>
            <w:shd w:val="clear" w:color="auto" w:fill="FFFFFF" w:themeFill="background1"/>
          </w:tcPr>
          <w:p w14:paraId="51E51C49" w14:textId="6C3D8019" w:rsidR="00EE1B19" w:rsidRPr="000C6F1C" w:rsidRDefault="00EE1B19" w:rsidP="00EE1B19">
            <w:pPr>
              <w:spacing w:before="0" w:after="0"/>
              <w:ind w:firstLine="0"/>
              <w:jc w:val="center"/>
              <w:rPr>
                <w:rFonts w:cs="Calibri"/>
                <w:sz w:val="22"/>
                <w:lang w:val="ru-RU"/>
              </w:rPr>
            </w:pPr>
            <w:r w:rsidRPr="000C6F1C">
              <w:rPr>
                <w:rFonts w:cs="Calibri"/>
                <w:sz w:val="22"/>
                <w:lang w:val="ru-RU"/>
              </w:rPr>
              <w:lastRenderedPageBreak/>
              <w:t>РТО</w:t>
            </w:r>
          </w:p>
        </w:tc>
        <w:tc>
          <w:tcPr>
            <w:tcW w:w="5984" w:type="dxa"/>
            <w:tcBorders>
              <w:bottom w:val="single" w:sz="4" w:space="0" w:color="auto"/>
            </w:tcBorders>
            <w:shd w:val="clear" w:color="auto" w:fill="FFFFFF" w:themeFill="background1"/>
          </w:tcPr>
          <w:p w14:paraId="4D1FC308"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Аппаратура ДИСС-013:</w:t>
            </w:r>
          </w:p>
          <w:p w14:paraId="5D7AF7C8" w14:textId="5689DF40" w:rsidR="00EE1B19" w:rsidRPr="000C6F1C" w:rsidRDefault="00EE1B19" w:rsidP="00EE1B19">
            <w:pPr>
              <w:spacing w:before="0" w:after="0"/>
              <w:ind w:firstLine="0"/>
              <w:rPr>
                <w:rFonts w:cs="Calibri"/>
                <w:sz w:val="22"/>
                <w:lang w:val="ru-RU"/>
              </w:rPr>
            </w:pPr>
            <w:r w:rsidRPr="000C6F1C">
              <w:rPr>
                <w:rFonts w:cs="Calibri"/>
                <w:sz w:val="22"/>
                <w:lang w:val="ru-RU"/>
              </w:rPr>
              <w:lastRenderedPageBreak/>
              <w:t>А) с помощью встроенного контроля;</w:t>
            </w:r>
          </w:p>
        </w:tc>
      </w:tr>
      <w:tr w:rsidR="00EE1B19" w:rsidRPr="000C6F1C" w14:paraId="0DBE96FB" w14:textId="77777777" w:rsidTr="005A19DF">
        <w:trPr>
          <w:gridAfter w:val="6"/>
          <w:wAfter w:w="7348" w:type="dxa"/>
          <w:trHeight w:val="302"/>
        </w:trPr>
        <w:tc>
          <w:tcPr>
            <w:tcW w:w="564" w:type="dxa"/>
            <w:tcBorders>
              <w:bottom w:val="nil"/>
            </w:tcBorders>
            <w:shd w:val="clear" w:color="auto" w:fill="FFFFFF" w:themeFill="background1"/>
          </w:tcPr>
          <w:p w14:paraId="5C8B90E4" w14:textId="737CBF6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lastRenderedPageBreak/>
              <w:t>00</w:t>
            </w:r>
          </w:p>
        </w:tc>
        <w:tc>
          <w:tcPr>
            <w:tcW w:w="1731" w:type="dxa"/>
            <w:tcBorders>
              <w:bottom w:val="nil"/>
            </w:tcBorders>
            <w:shd w:val="clear" w:color="auto" w:fill="FFFFFF" w:themeFill="background1"/>
          </w:tcPr>
          <w:p w14:paraId="71426B98" w14:textId="736C76D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4.61.20.18</w:t>
            </w:r>
          </w:p>
        </w:tc>
        <w:tc>
          <w:tcPr>
            <w:tcW w:w="2143" w:type="dxa"/>
            <w:tcBorders>
              <w:bottom w:val="nil"/>
            </w:tcBorders>
            <w:shd w:val="clear" w:color="auto" w:fill="FFFFFF" w:themeFill="background1"/>
          </w:tcPr>
          <w:p w14:paraId="1C268E39"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9A7B801" w14:textId="6C486613" w:rsidR="00EE1B19" w:rsidRPr="00D333C2" w:rsidRDefault="00EE1B19" w:rsidP="00EE1B19">
            <w:pPr>
              <w:tabs>
                <w:tab w:val="left" w:pos="803"/>
              </w:tabs>
              <w:spacing w:before="0" w:after="0"/>
              <w:ind w:firstLine="0"/>
              <w:jc w:val="center"/>
              <w:rPr>
                <w:rFonts w:cs="Calibri"/>
                <w:sz w:val="22"/>
                <w:lang w:val="en-US"/>
              </w:rPr>
            </w:pPr>
            <w:r>
              <w:rPr>
                <w:rFonts w:cs="Calibri"/>
                <w:sz w:val="22"/>
                <w:lang w:val="en-US"/>
              </w:rPr>
              <w:t>1</w:t>
            </w:r>
          </w:p>
          <w:p w14:paraId="0E2AD8AF" w14:textId="594DD471"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1CC758FD" w14:textId="6DBF4444" w:rsidR="00EE1B19" w:rsidRPr="000C6F1C" w:rsidRDefault="00EE1B19" w:rsidP="00EE1B19">
            <w:pPr>
              <w:spacing w:before="0" w:after="0"/>
              <w:ind w:firstLine="0"/>
              <w:jc w:val="center"/>
              <w:rPr>
                <w:rFonts w:cs="Calibri"/>
                <w:sz w:val="22"/>
                <w:lang w:val="ru-RU"/>
              </w:rPr>
            </w:pPr>
            <w:r w:rsidRPr="000C6F1C">
              <w:rPr>
                <w:rFonts w:cs="Calibri"/>
                <w:sz w:val="22"/>
                <w:lang w:val="ru-RU"/>
              </w:rPr>
              <w:t>133</w:t>
            </w:r>
          </w:p>
        </w:tc>
        <w:tc>
          <w:tcPr>
            <w:tcW w:w="1355" w:type="dxa"/>
            <w:tcBorders>
              <w:bottom w:val="nil"/>
            </w:tcBorders>
            <w:shd w:val="clear" w:color="auto" w:fill="FFFFFF" w:themeFill="background1"/>
          </w:tcPr>
          <w:p w14:paraId="0E68231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6ADAA38" w14:textId="31EEC8A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6F67E4AE" w14:textId="49757B2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3B2DA0C" w14:textId="77777777" w:rsidR="00EE1B19" w:rsidRPr="000C6F1C" w:rsidRDefault="00EE1B19" w:rsidP="00EE1B19">
            <w:pPr>
              <w:spacing w:before="0" w:after="0"/>
              <w:ind w:firstLine="0"/>
              <w:rPr>
                <w:rFonts w:cs="Calibri"/>
                <w:sz w:val="22"/>
                <w:lang w:val="ru-RU"/>
              </w:rPr>
            </w:pPr>
            <w:r w:rsidRPr="000C6F1C">
              <w:rPr>
                <w:rFonts w:cs="Calibri"/>
                <w:sz w:val="22"/>
                <w:lang w:val="ru-RU"/>
              </w:rPr>
              <w:t>Подсистема КП-7:</w:t>
            </w:r>
          </w:p>
          <w:p w14:paraId="7FBCEC35" w14:textId="736C5D78" w:rsidR="00EE1B19" w:rsidRPr="000C6F1C" w:rsidRDefault="00EE1B19" w:rsidP="00EE1B19">
            <w:pPr>
              <w:spacing w:before="0" w:after="0"/>
              <w:ind w:firstLine="0"/>
              <w:rPr>
                <w:rFonts w:cs="Calibri"/>
                <w:sz w:val="22"/>
                <w:lang w:val="ru-RU"/>
              </w:rPr>
            </w:pPr>
            <w:r w:rsidRPr="000C6F1C">
              <w:rPr>
                <w:rFonts w:cs="Calibri"/>
                <w:sz w:val="22"/>
                <w:lang w:val="ru-RU"/>
              </w:rPr>
              <w:t>А) в режиме автоконтроля с пульта КПI-10М;</w:t>
            </w:r>
          </w:p>
        </w:tc>
      </w:tr>
      <w:tr w:rsidR="00EE1B19" w:rsidRPr="000C6F1C" w14:paraId="1C67724C"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3DF5AF08"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15488825"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1A9BBCCC"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63A6B147" w14:textId="19DBE731" w:rsidR="00EE1B19" w:rsidRPr="00D333C2"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top w:val="nil"/>
              <w:bottom w:val="single" w:sz="4" w:space="0" w:color="auto"/>
            </w:tcBorders>
            <w:shd w:val="clear" w:color="auto" w:fill="FFFFFF" w:themeFill="background1"/>
          </w:tcPr>
          <w:p w14:paraId="0CEBE276"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505B9166"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63E5C94C"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01686140" w14:textId="2790A73B" w:rsidR="00EE1B19" w:rsidRPr="00D333C2" w:rsidRDefault="00EE1B19" w:rsidP="00EE1B19">
            <w:pPr>
              <w:spacing w:before="0" w:after="0"/>
              <w:ind w:firstLine="0"/>
              <w:rPr>
                <w:rFonts w:cs="Calibri"/>
                <w:sz w:val="22"/>
                <w:lang w:val="ru-RU"/>
              </w:rPr>
            </w:pPr>
            <w:r w:rsidRPr="000C6F1C">
              <w:rPr>
                <w:rFonts w:cs="Calibri"/>
                <w:sz w:val="22"/>
                <w:lang w:val="ru-RU"/>
              </w:rPr>
              <w:t>В) с помощью КИП-КП-7</w:t>
            </w:r>
            <w:r w:rsidRPr="00D333C2">
              <w:rPr>
                <w:rFonts w:cs="Calibri"/>
                <w:sz w:val="22"/>
                <w:lang w:val="ru-RU"/>
              </w:rPr>
              <w:t>.</w:t>
            </w:r>
          </w:p>
        </w:tc>
      </w:tr>
      <w:tr w:rsidR="00EE1B19" w:rsidRPr="000C6F1C" w14:paraId="431CCE18"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6874BEB4" w14:textId="0C5ACEC8" w:rsidR="00EE1B19" w:rsidRPr="00722464" w:rsidRDefault="00EE1B19" w:rsidP="00EE1B19">
            <w:pPr>
              <w:spacing w:before="0" w:after="0"/>
              <w:ind w:left="-117" w:right="-114" w:firstLine="0"/>
              <w:jc w:val="center"/>
              <w:rPr>
                <w:rFonts w:cs="Calibri"/>
                <w:sz w:val="22"/>
              </w:rPr>
            </w:pPr>
            <w:r w:rsidRPr="00722464">
              <w:rPr>
                <w:rFonts w:cs="Calibri"/>
                <w:sz w:val="22"/>
                <w:lang w:val="ru-RU"/>
              </w:rPr>
              <w:t>00</w:t>
            </w:r>
          </w:p>
        </w:tc>
        <w:tc>
          <w:tcPr>
            <w:tcW w:w="1731" w:type="dxa"/>
            <w:tcBorders>
              <w:top w:val="nil"/>
              <w:bottom w:val="single" w:sz="4" w:space="0" w:color="auto"/>
            </w:tcBorders>
            <w:shd w:val="clear" w:color="auto" w:fill="FFFFFF" w:themeFill="background1"/>
          </w:tcPr>
          <w:p w14:paraId="61C4E12C" w14:textId="6035B2A7" w:rsidR="00EE1B19" w:rsidRPr="000C6F1C" w:rsidRDefault="00EE1B19" w:rsidP="00EE1B19">
            <w:pPr>
              <w:spacing w:before="0" w:after="0"/>
              <w:ind w:left="-68" w:right="-17" w:firstLine="0"/>
              <w:jc w:val="center"/>
              <w:rPr>
                <w:rFonts w:cs="Calibri"/>
                <w:sz w:val="22"/>
              </w:rPr>
            </w:pPr>
            <w:r w:rsidRPr="000C6F1C">
              <w:rPr>
                <w:rFonts w:cs="Calibri"/>
                <w:sz w:val="22"/>
                <w:lang w:val="ru-RU"/>
              </w:rPr>
              <w:t>4.61.20.1</w:t>
            </w:r>
            <w:r>
              <w:rPr>
                <w:rFonts w:cs="Calibri"/>
                <w:sz w:val="22"/>
                <w:lang w:val="ru-RU"/>
              </w:rPr>
              <w:t>9</w:t>
            </w:r>
          </w:p>
        </w:tc>
        <w:tc>
          <w:tcPr>
            <w:tcW w:w="2143" w:type="dxa"/>
            <w:tcBorders>
              <w:top w:val="nil"/>
              <w:bottom w:val="single" w:sz="4" w:space="0" w:color="auto"/>
            </w:tcBorders>
            <w:shd w:val="clear" w:color="auto" w:fill="FFFFFF" w:themeFill="background1"/>
          </w:tcPr>
          <w:p w14:paraId="58FF3065"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3EE0BF7F" w14:textId="77777777" w:rsidR="00EE1B19" w:rsidRPr="00D333C2" w:rsidRDefault="00EE1B19" w:rsidP="00EE1B19">
            <w:pPr>
              <w:tabs>
                <w:tab w:val="left" w:pos="803"/>
              </w:tabs>
              <w:spacing w:before="0" w:after="0"/>
              <w:ind w:firstLine="0"/>
              <w:jc w:val="center"/>
              <w:rPr>
                <w:rFonts w:cs="Calibri"/>
                <w:sz w:val="22"/>
                <w:lang w:val="en-US"/>
              </w:rPr>
            </w:pPr>
            <w:r>
              <w:rPr>
                <w:rFonts w:cs="Calibri"/>
                <w:sz w:val="22"/>
                <w:lang w:val="en-US"/>
              </w:rPr>
              <w:t>1</w:t>
            </w:r>
          </w:p>
          <w:p w14:paraId="50F0839C" w14:textId="77777777" w:rsidR="00EE1B19" w:rsidRPr="000C6F1C" w:rsidRDefault="00EE1B19" w:rsidP="00EE1B19">
            <w:pPr>
              <w:tabs>
                <w:tab w:val="left" w:pos="803"/>
              </w:tabs>
              <w:spacing w:before="0" w:after="0"/>
              <w:ind w:firstLine="0"/>
              <w:jc w:val="center"/>
              <w:rPr>
                <w:rFonts w:cs="Calibri"/>
                <w:sz w:val="22"/>
              </w:rPr>
            </w:pPr>
          </w:p>
        </w:tc>
        <w:tc>
          <w:tcPr>
            <w:tcW w:w="1967" w:type="dxa"/>
            <w:tcBorders>
              <w:top w:val="nil"/>
              <w:bottom w:val="single" w:sz="4" w:space="0" w:color="auto"/>
            </w:tcBorders>
            <w:shd w:val="clear" w:color="auto" w:fill="FFFFFF" w:themeFill="background1"/>
          </w:tcPr>
          <w:p w14:paraId="35F5C73F" w14:textId="527C9C1B" w:rsidR="00EE1B19" w:rsidRPr="000C6F1C" w:rsidRDefault="00EE1B19" w:rsidP="00EE1B19">
            <w:pPr>
              <w:spacing w:before="0" w:after="0"/>
              <w:ind w:firstLine="0"/>
              <w:jc w:val="center"/>
              <w:rPr>
                <w:rFonts w:cs="Calibri"/>
                <w:sz w:val="22"/>
              </w:rPr>
            </w:pPr>
            <w:r>
              <w:rPr>
                <w:rFonts w:cs="Calibri"/>
                <w:sz w:val="22"/>
                <w:lang w:val="ru-RU"/>
              </w:rPr>
              <w:t>121, 271</w:t>
            </w:r>
          </w:p>
        </w:tc>
        <w:tc>
          <w:tcPr>
            <w:tcW w:w="1355" w:type="dxa"/>
            <w:tcBorders>
              <w:top w:val="nil"/>
              <w:bottom w:val="single" w:sz="4" w:space="0" w:color="auto"/>
            </w:tcBorders>
            <w:shd w:val="clear" w:color="auto" w:fill="FFFFFF" w:themeFill="background1"/>
          </w:tcPr>
          <w:p w14:paraId="30E991FB" w14:textId="6868ED92" w:rsidR="00EE1B19" w:rsidRPr="000C6F1C" w:rsidRDefault="00EE1B19" w:rsidP="00EE1B19">
            <w:pPr>
              <w:spacing w:before="0" w:after="0"/>
              <w:ind w:firstLine="0"/>
              <w:jc w:val="center"/>
              <w:rPr>
                <w:rFonts w:cs="Calibri"/>
                <w:sz w:val="22"/>
              </w:rPr>
            </w:pPr>
            <w:r>
              <w:rPr>
                <w:rFonts w:cs="Calibri"/>
                <w:sz w:val="22"/>
                <w:lang w:val="ru-RU"/>
              </w:rPr>
              <w:t>-</w:t>
            </w:r>
          </w:p>
        </w:tc>
        <w:tc>
          <w:tcPr>
            <w:tcW w:w="1170" w:type="dxa"/>
            <w:tcBorders>
              <w:top w:val="nil"/>
              <w:bottom w:val="single" w:sz="4" w:space="0" w:color="auto"/>
            </w:tcBorders>
            <w:shd w:val="clear" w:color="auto" w:fill="FFFFFF" w:themeFill="background1"/>
          </w:tcPr>
          <w:p w14:paraId="0B9218B6" w14:textId="639B8C5B"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top w:val="nil"/>
              <w:bottom w:val="single" w:sz="4" w:space="0" w:color="auto"/>
            </w:tcBorders>
            <w:shd w:val="clear" w:color="auto" w:fill="FFFFFF" w:themeFill="background1"/>
          </w:tcPr>
          <w:p w14:paraId="0A10D23D" w14:textId="77777777" w:rsidR="00EE1B19" w:rsidRDefault="00EE1B19" w:rsidP="00EE1B19">
            <w:pPr>
              <w:spacing w:before="0" w:after="0"/>
              <w:ind w:firstLine="0"/>
              <w:rPr>
                <w:rFonts w:cs="Calibri"/>
                <w:sz w:val="22"/>
                <w:lang w:val="ru-RU"/>
              </w:rPr>
            </w:pPr>
            <w:r>
              <w:rPr>
                <w:rFonts w:cs="Calibri"/>
                <w:sz w:val="22"/>
                <w:lang w:val="ru-RU"/>
              </w:rPr>
              <w:t>Изделие «023»</w:t>
            </w:r>
          </w:p>
          <w:p w14:paraId="7ECABF60" w14:textId="60533DA5" w:rsidR="00EE1B19" w:rsidRPr="009D00AE" w:rsidRDefault="00EE1B19" w:rsidP="00EE1B19">
            <w:pPr>
              <w:ind w:firstLine="0"/>
              <w:rPr>
                <w:rFonts w:cs="Calibri"/>
                <w:sz w:val="22"/>
                <w:lang w:val="ru-RU"/>
              </w:rPr>
            </w:pPr>
            <w:r w:rsidRPr="009D00AE">
              <w:rPr>
                <w:rFonts w:cs="Calibri"/>
                <w:b/>
                <w:bCs/>
                <w:sz w:val="22"/>
                <w:lang w:val="ru-RU"/>
              </w:rPr>
              <w:t>Примечание:</w:t>
            </w:r>
            <w:r>
              <w:rPr>
                <w:rFonts w:cs="Calibri"/>
                <w:sz w:val="22"/>
                <w:lang w:val="ru-RU"/>
              </w:rPr>
              <w:t xml:space="preserve"> до вып. бюл. № 1908-БДГ.</w:t>
            </w:r>
          </w:p>
        </w:tc>
      </w:tr>
      <w:tr w:rsidR="00EE1B19" w:rsidRPr="000C6F1C" w14:paraId="52A8012C" w14:textId="77777777" w:rsidTr="005A19DF">
        <w:trPr>
          <w:gridAfter w:val="6"/>
          <w:wAfter w:w="7348" w:type="dxa"/>
          <w:trHeight w:val="302"/>
        </w:trPr>
        <w:tc>
          <w:tcPr>
            <w:tcW w:w="564" w:type="dxa"/>
            <w:tcBorders>
              <w:bottom w:val="nil"/>
            </w:tcBorders>
            <w:shd w:val="clear" w:color="auto" w:fill="FFFFFF" w:themeFill="background1"/>
          </w:tcPr>
          <w:p w14:paraId="2BCEF501" w14:textId="13C8B20F"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3D99E721" w14:textId="2318373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4.61.20.20</w:t>
            </w:r>
          </w:p>
        </w:tc>
        <w:tc>
          <w:tcPr>
            <w:tcW w:w="2143" w:type="dxa"/>
            <w:tcBorders>
              <w:bottom w:val="nil"/>
            </w:tcBorders>
            <w:shd w:val="clear" w:color="auto" w:fill="FFFFFF" w:themeFill="background1"/>
          </w:tcPr>
          <w:p w14:paraId="5444A691"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68B6F0C0" w14:textId="60408F00"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bottom w:val="nil"/>
            </w:tcBorders>
            <w:shd w:val="clear" w:color="auto" w:fill="FFFFFF" w:themeFill="background1"/>
          </w:tcPr>
          <w:p w14:paraId="4D3EDB0D"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3B031DA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F6671BD" w14:textId="4804716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18264EB5" w14:textId="7F64BA2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241D844"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Аппаратура СО-70 (по 28828):</w:t>
            </w:r>
          </w:p>
          <w:p w14:paraId="03127608" w14:textId="77777777" w:rsidR="00EE1B19" w:rsidRPr="000C6F1C" w:rsidRDefault="00EE1B19" w:rsidP="00EE1B19">
            <w:pPr>
              <w:spacing w:before="0" w:after="0"/>
              <w:ind w:firstLine="0"/>
              <w:rPr>
                <w:rFonts w:cs="Calibri"/>
                <w:sz w:val="22"/>
                <w:lang w:val="ru-RU"/>
              </w:rPr>
            </w:pPr>
            <w:r w:rsidRPr="000C6F1C">
              <w:rPr>
                <w:rFonts w:cs="Calibri"/>
                <w:sz w:val="22"/>
                <w:lang w:val="ru-RU"/>
              </w:rPr>
              <w:t>А) с помощью прибора КАСО-МЛ (или КАСО-У);</w:t>
            </w:r>
          </w:p>
          <w:p w14:paraId="10A630BA" w14:textId="633181BA" w:rsidR="00EE1B19" w:rsidRPr="00D333C2" w:rsidRDefault="00EE1B19" w:rsidP="00EE1B19">
            <w:pPr>
              <w:spacing w:before="0" w:after="0"/>
              <w:ind w:firstLine="0"/>
              <w:rPr>
                <w:rFonts w:cs="Calibri"/>
                <w:sz w:val="22"/>
                <w:lang w:val="ru-RU"/>
              </w:rPr>
            </w:pPr>
            <w:r w:rsidRPr="000C6F1C">
              <w:rPr>
                <w:rFonts w:cs="Calibri"/>
                <w:sz w:val="22"/>
                <w:lang w:val="ru-RU"/>
              </w:rPr>
              <w:t>Б) с помощью встроенного контрол</w:t>
            </w:r>
            <w:r>
              <w:rPr>
                <w:rFonts w:cs="Calibri"/>
                <w:sz w:val="22"/>
                <w:lang w:val="ru-RU"/>
              </w:rPr>
              <w:t>я;</w:t>
            </w:r>
          </w:p>
        </w:tc>
      </w:tr>
      <w:tr w:rsidR="00EE1B19" w:rsidRPr="000C6F1C" w14:paraId="0329ACF0"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7634D40C"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63B7C52C"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1C1409B8"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47C59E6D" w14:textId="6393E2F0"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3</w:t>
            </w:r>
          </w:p>
        </w:tc>
        <w:tc>
          <w:tcPr>
            <w:tcW w:w="1967" w:type="dxa"/>
            <w:tcBorders>
              <w:top w:val="nil"/>
              <w:bottom w:val="single" w:sz="4" w:space="0" w:color="auto"/>
            </w:tcBorders>
            <w:shd w:val="clear" w:color="auto" w:fill="FFFFFF" w:themeFill="background1"/>
          </w:tcPr>
          <w:p w14:paraId="035B997D"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6C1BF460"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077AE7E9"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111F91D1" w14:textId="73B07CEF" w:rsidR="00EE1B19" w:rsidRPr="00D333C2" w:rsidRDefault="00EE1B19" w:rsidP="00EE1B19">
            <w:pPr>
              <w:spacing w:before="0" w:after="0"/>
              <w:ind w:firstLine="0"/>
              <w:rPr>
                <w:rFonts w:cs="Calibri"/>
                <w:sz w:val="22"/>
                <w:lang w:val="ru-RU"/>
              </w:rPr>
            </w:pPr>
            <w:r w:rsidRPr="000C6F1C">
              <w:rPr>
                <w:rFonts w:cs="Calibri"/>
                <w:sz w:val="22"/>
                <w:lang w:val="ru-RU"/>
              </w:rPr>
              <w:t>Г) связь с СВС1-72-1В</w:t>
            </w:r>
            <w:r w:rsidRPr="00D333C2">
              <w:rPr>
                <w:rFonts w:cs="Calibri"/>
                <w:sz w:val="22"/>
                <w:lang w:val="ru-RU"/>
              </w:rPr>
              <w:t>.</w:t>
            </w:r>
          </w:p>
        </w:tc>
      </w:tr>
      <w:tr w:rsidR="00EE1B19" w:rsidRPr="000C6F1C" w14:paraId="11305505" w14:textId="77777777" w:rsidTr="005A19DF">
        <w:trPr>
          <w:gridAfter w:val="6"/>
          <w:wAfter w:w="7348" w:type="dxa"/>
          <w:trHeight w:val="302"/>
        </w:trPr>
        <w:tc>
          <w:tcPr>
            <w:tcW w:w="564" w:type="dxa"/>
            <w:tcBorders>
              <w:bottom w:val="nil"/>
            </w:tcBorders>
            <w:shd w:val="clear" w:color="auto" w:fill="FFFFFF" w:themeFill="background1"/>
          </w:tcPr>
          <w:p w14:paraId="0A900031" w14:textId="1563ADD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51640F8C" w14:textId="730A8DB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4.61.20.21</w:t>
            </w:r>
          </w:p>
        </w:tc>
        <w:tc>
          <w:tcPr>
            <w:tcW w:w="2143" w:type="dxa"/>
            <w:tcBorders>
              <w:bottom w:val="nil"/>
            </w:tcBorders>
            <w:shd w:val="clear" w:color="auto" w:fill="FFFFFF" w:themeFill="background1"/>
          </w:tcPr>
          <w:p w14:paraId="06B54D19"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28549B0B"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p w14:paraId="745B6663"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7173C78B" w14:textId="58D7BF90" w:rsidR="00EE1B19" w:rsidRPr="000C6F1C" w:rsidRDefault="00EE1B19" w:rsidP="00EE1B19">
            <w:pPr>
              <w:spacing w:before="0" w:after="0"/>
              <w:ind w:firstLine="0"/>
              <w:jc w:val="center"/>
              <w:rPr>
                <w:rFonts w:cs="Calibri"/>
                <w:sz w:val="22"/>
                <w:lang w:val="ru-RU"/>
              </w:rPr>
            </w:pPr>
            <w:r w:rsidRPr="000C6F1C">
              <w:rPr>
                <w:rFonts w:cs="Calibri"/>
                <w:sz w:val="22"/>
                <w:lang w:val="ru-RU"/>
              </w:rPr>
              <w:t>121,271,933,122</w:t>
            </w:r>
          </w:p>
        </w:tc>
        <w:tc>
          <w:tcPr>
            <w:tcW w:w="1355" w:type="dxa"/>
            <w:tcBorders>
              <w:bottom w:val="nil"/>
            </w:tcBorders>
            <w:shd w:val="clear" w:color="auto" w:fill="FFFFFF" w:themeFill="background1"/>
          </w:tcPr>
          <w:p w14:paraId="56458F3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1BB08C6" w14:textId="675CD73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F4C4F58" w14:textId="4EB9FE5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63A6E4C"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Аппаратура СОМ –64 (по 28828):</w:t>
            </w:r>
          </w:p>
          <w:p w14:paraId="0AA6060C" w14:textId="19B7C8CD" w:rsidR="00EE1B19" w:rsidRPr="000C6F1C" w:rsidRDefault="00EE1B19" w:rsidP="00EE1B19">
            <w:pPr>
              <w:spacing w:before="0" w:after="0"/>
              <w:ind w:firstLine="0"/>
              <w:rPr>
                <w:rFonts w:cs="Calibri"/>
                <w:sz w:val="22"/>
                <w:lang w:val="ru-RU"/>
              </w:rPr>
            </w:pPr>
            <w:r w:rsidRPr="000C6F1C">
              <w:rPr>
                <w:rFonts w:cs="Calibri"/>
                <w:sz w:val="22"/>
                <w:lang w:val="ru-RU"/>
              </w:rPr>
              <w:t>А) с помощью контрольного прибора КАСО-МЛ (или КАСО-У) и КАСО-I</w:t>
            </w:r>
            <w:r>
              <w:rPr>
                <w:rFonts w:cs="Calibri"/>
                <w:sz w:val="22"/>
                <w:lang w:val="ru-RU"/>
              </w:rPr>
              <w:t>;</w:t>
            </w:r>
          </w:p>
          <w:p w14:paraId="2D8CE4C0" w14:textId="3A9F1CDE" w:rsidR="00EE1B19" w:rsidRPr="00D333C2" w:rsidRDefault="00EE1B19" w:rsidP="00EE1B19">
            <w:pPr>
              <w:spacing w:before="0" w:after="0"/>
              <w:ind w:firstLine="0"/>
              <w:rPr>
                <w:rFonts w:cs="Calibri"/>
                <w:sz w:val="22"/>
                <w:lang w:val="ru-RU"/>
              </w:rPr>
            </w:pPr>
            <w:r w:rsidRPr="000C6F1C">
              <w:rPr>
                <w:rFonts w:cs="Calibri"/>
                <w:sz w:val="22"/>
                <w:lang w:val="ru-RU"/>
              </w:rPr>
              <w:t>Б) с помощью встроенного контроля</w:t>
            </w:r>
            <w:r>
              <w:rPr>
                <w:rFonts w:cs="Calibri"/>
                <w:sz w:val="22"/>
                <w:lang w:val="ru-RU"/>
              </w:rPr>
              <w:t>;</w:t>
            </w:r>
          </w:p>
        </w:tc>
      </w:tr>
      <w:tr w:rsidR="00EE1B19" w:rsidRPr="000C6F1C" w14:paraId="0344F67A"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6ABCE78D"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6C0BEC21"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206E9B03"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1E7771BC"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4E3D80A8" w14:textId="77777777" w:rsidR="00EE1B19" w:rsidRPr="000C6F1C" w:rsidRDefault="00EE1B19" w:rsidP="00EE1B19">
            <w:pPr>
              <w:tabs>
                <w:tab w:val="left" w:pos="803"/>
              </w:tabs>
              <w:spacing w:before="0" w:after="0"/>
              <w:ind w:firstLine="0"/>
              <w:jc w:val="center"/>
              <w:rPr>
                <w:rFonts w:cs="Calibri"/>
                <w:sz w:val="22"/>
              </w:rPr>
            </w:pPr>
          </w:p>
        </w:tc>
        <w:tc>
          <w:tcPr>
            <w:tcW w:w="1967" w:type="dxa"/>
            <w:tcBorders>
              <w:top w:val="nil"/>
              <w:bottom w:val="single" w:sz="4" w:space="0" w:color="auto"/>
            </w:tcBorders>
            <w:shd w:val="clear" w:color="auto" w:fill="FFFFFF" w:themeFill="background1"/>
          </w:tcPr>
          <w:p w14:paraId="287D7A36"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70C62089"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7BDB2D70"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226B23B1" w14:textId="56A27280" w:rsidR="00EE1B19" w:rsidRPr="000C6F1C" w:rsidRDefault="00EE1B19" w:rsidP="00EE1B19">
            <w:pPr>
              <w:spacing w:before="0" w:after="0"/>
              <w:ind w:firstLine="0"/>
              <w:rPr>
                <w:rFonts w:cs="Calibri"/>
                <w:sz w:val="22"/>
              </w:rPr>
            </w:pPr>
            <w:r w:rsidRPr="000C6F1C">
              <w:rPr>
                <w:rFonts w:cs="Calibri"/>
                <w:sz w:val="22"/>
                <w:lang w:val="ru-RU"/>
              </w:rPr>
              <w:t>В) связь с СВС по каналу высоты в диапазоне 0-13 км (совместно со специалистом по приборному оборудованию)</w:t>
            </w:r>
            <w:r>
              <w:rPr>
                <w:rFonts w:cs="Calibri"/>
                <w:sz w:val="22"/>
                <w:lang w:val="ru-RU"/>
              </w:rPr>
              <w:t>.</w:t>
            </w:r>
          </w:p>
        </w:tc>
      </w:tr>
      <w:tr w:rsidR="00EE1B19" w:rsidRPr="000C6F1C" w14:paraId="733F9345"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7E594D4F" w14:textId="07A9FCD9" w:rsidR="00EE1B19" w:rsidRPr="00722464" w:rsidRDefault="00EE1B19" w:rsidP="00EE1B19">
            <w:pPr>
              <w:spacing w:before="0" w:after="0"/>
              <w:ind w:left="-117" w:right="-114" w:firstLine="0"/>
              <w:jc w:val="center"/>
              <w:rPr>
                <w:rFonts w:cs="Calibri"/>
                <w:sz w:val="22"/>
              </w:rPr>
            </w:pPr>
            <w:r w:rsidRPr="00722464">
              <w:rPr>
                <w:rFonts w:cs="Calibri"/>
                <w:sz w:val="22"/>
                <w:lang w:val="ru-RU"/>
              </w:rPr>
              <w:t>00</w:t>
            </w:r>
          </w:p>
        </w:tc>
        <w:tc>
          <w:tcPr>
            <w:tcW w:w="1731" w:type="dxa"/>
            <w:tcBorders>
              <w:top w:val="nil"/>
              <w:bottom w:val="single" w:sz="4" w:space="0" w:color="auto"/>
            </w:tcBorders>
            <w:shd w:val="clear" w:color="auto" w:fill="FFFFFF" w:themeFill="background1"/>
          </w:tcPr>
          <w:p w14:paraId="42F7C184" w14:textId="144F84CB" w:rsidR="00EE1B19" w:rsidRPr="000C6F1C" w:rsidRDefault="00EE1B19" w:rsidP="00EE1B19">
            <w:pPr>
              <w:spacing w:before="0" w:after="0"/>
              <w:ind w:left="-68" w:right="-17" w:firstLine="0"/>
              <w:jc w:val="center"/>
              <w:rPr>
                <w:rFonts w:cs="Calibri"/>
                <w:sz w:val="22"/>
              </w:rPr>
            </w:pPr>
            <w:r w:rsidRPr="000C6F1C">
              <w:rPr>
                <w:rFonts w:cs="Calibri"/>
                <w:sz w:val="22"/>
                <w:lang w:val="ru-RU"/>
              </w:rPr>
              <w:t>4.61.20.2</w:t>
            </w:r>
            <w:r>
              <w:rPr>
                <w:rFonts w:cs="Calibri"/>
                <w:sz w:val="22"/>
                <w:lang w:val="ru-RU"/>
              </w:rPr>
              <w:t>2</w:t>
            </w:r>
          </w:p>
        </w:tc>
        <w:tc>
          <w:tcPr>
            <w:tcW w:w="2143" w:type="dxa"/>
            <w:tcBorders>
              <w:top w:val="nil"/>
              <w:bottom w:val="single" w:sz="4" w:space="0" w:color="auto"/>
            </w:tcBorders>
            <w:shd w:val="clear" w:color="auto" w:fill="FFFFFF" w:themeFill="background1"/>
          </w:tcPr>
          <w:p w14:paraId="35C7BB7F"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5DB35FE2" w14:textId="77777777" w:rsidR="00EE1B19" w:rsidRDefault="00EE1B19" w:rsidP="00EE1B19">
            <w:pPr>
              <w:tabs>
                <w:tab w:val="left" w:pos="803"/>
              </w:tabs>
              <w:spacing w:before="0" w:after="0"/>
              <w:ind w:firstLine="0"/>
              <w:jc w:val="center"/>
              <w:rPr>
                <w:rFonts w:cs="Calibri"/>
                <w:sz w:val="22"/>
                <w:lang w:val="ru-RU"/>
              </w:rPr>
            </w:pPr>
          </w:p>
          <w:p w14:paraId="38199F38" w14:textId="50A17932" w:rsidR="00EE1B19" w:rsidRDefault="00EE1B19" w:rsidP="00EE1B19">
            <w:pPr>
              <w:tabs>
                <w:tab w:val="left" w:pos="803"/>
              </w:tabs>
              <w:spacing w:before="0" w:after="0"/>
              <w:ind w:firstLine="0"/>
              <w:jc w:val="center"/>
              <w:rPr>
                <w:rFonts w:cs="Calibri"/>
                <w:sz w:val="22"/>
                <w:lang w:val="ru-RU"/>
              </w:rPr>
            </w:pPr>
            <w:r>
              <w:rPr>
                <w:rFonts w:cs="Calibri"/>
                <w:sz w:val="22"/>
                <w:lang w:val="ru-RU"/>
              </w:rPr>
              <w:t>1</w:t>
            </w:r>
          </w:p>
          <w:p w14:paraId="34BEDB62" w14:textId="77777777" w:rsidR="00EE1B19" w:rsidRDefault="00EE1B19" w:rsidP="00EE1B19">
            <w:pPr>
              <w:tabs>
                <w:tab w:val="left" w:pos="803"/>
              </w:tabs>
              <w:spacing w:before="0" w:after="0"/>
              <w:ind w:firstLine="0"/>
              <w:jc w:val="center"/>
              <w:rPr>
                <w:rFonts w:cs="Calibri"/>
                <w:sz w:val="22"/>
                <w:lang w:val="ru-RU"/>
              </w:rPr>
            </w:pPr>
          </w:p>
          <w:p w14:paraId="488A16CF" w14:textId="50930F4D"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3</w:t>
            </w:r>
          </w:p>
          <w:p w14:paraId="4A70C91C" w14:textId="77777777" w:rsidR="00EE1B19" w:rsidRPr="000C6F1C" w:rsidRDefault="00EE1B19" w:rsidP="00EE1B19">
            <w:pPr>
              <w:tabs>
                <w:tab w:val="left" w:pos="803"/>
              </w:tabs>
              <w:spacing w:before="0" w:after="0"/>
              <w:ind w:firstLine="0"/>
              <w:jc w:val="center"/>
              <w:rPr>
                <w:rFonts w:cs="Calibri"/>
                <w:sz w:val="22"/>
              </w:rPr>
            </w:pPr>
          </w:p>
        </w:tc>
        <w:tc>
          <w:tcPr>
            <w:tcW w:w="1967" w:type="dxa"/>
            <w:tcBorders>
              <w:top w:val="nil"/>
              <w:bottom w:val="single" w:sz="4" w:space="0" w:color="auto"/>
            </w:tcBorders>
            <w:shd w:val="clear" w:color="auto" w:fill="FFFFFF" w:themeFill="background1"/>
          </w:tcPr>
          <w:p w14:paraId="63E00612" w14:textId="02A59481" w:rsidR="00EE1B19" w:rsidRPr="000C6F1C" w:rsidRDefault="00EE1B19" w:rsidP="00EE1B19">
            <w:pPr>
              <w:spacing w:before="0" w:after="0"/>
              <w:ind w:firstLine="0"/>
              <w:jc w:val="center"/>
              <w:rPr>
                <w:rFonts w:cs="Calibri"/>
                <w:sz w:val="22"/>
              </w:rPr>
            </w:pPr>
            <w:r w:rsidRPr="000C6F1C">
              <w:rPr>
                <w:rFonts w:cs="Calibri"/>
                <w:sz w:val="22"/>
                <w:lang w:val="ru-RU"/>
              </w:rPr>
              <w:t>121</w:t>
            </w:r>
          </w:p>
        </w:tc>
        <w:tc>
          <w:tcPr>
            <w:tcW w:w="1355" w:type="dxa"/>
            <w:tcBorders>
              <w:top w:val="nil"/>
              <w:bottom w:val="single" w:sz="4" w:space="0" w:color="auto"/>
            </w:tcBorders>
            <w:shd w:val="clear" w:color="auto" w:fill="FFFFFF" w:themeFill="background1"/>
          </w:tcPr>
          <w:p w14:paraId="2CC5E4AF" w14:textId="76D89B43" w:rsidR="00EE1B19" w:rsidRPr="000C6F1C" w:rsidRDefault="00EE1B19" w:rsidP="00EE1B19">
            <w:pPr>
              <w:spacing w:before="0" w:after="0"/>
              <w:ind w:firstLine="0"/>
              <w:jc w:val="center"/>
              <w:rPr>
                <w:rFonts w:cs="Calibri"/>
                <w:sz w:val="22"/>
                <w:lang w:val="ru-RU"/>
              </w:rPr>
            </w:pPr>
            <w:r>
              <w:rPr>
                <w:rFonts w:cs="Calibri"/>
                <w:sz w:val="22"/>
                <w:lang w:val="ru-RU"/>
              </w:rPr>
              <w:t>-</w:t>
            </w:r>
          </w:p>
          <w:p w14:paraId="2455C4A5" w14:textId="3EE2DA14"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tcBorders>
              <w:top w:val="nil"/>
              <w:bottom w:val="single" w:sz="4" w:space="0" w:color="auto"/>
            </w:tcBorders>
            <w:shd w:val="clear" w:color="auto" w:fill="FFFFFF" w:themeFill="background1"/>
          </w:tcPr>
          <w:p w14:paraId="0965BB32" w14:textId="1FD4F634"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tcBorders>
              <w:top w:val="nil"/>
              <w:bottom w:val="single" w:sz="4" w:space="0" w:color="auto"/>
            </w:tcBorders>
            <w:shd w:val="clear" w:color="auto" w:fill="FFFFFF" w:themeFill="background1"/>
          </w:tcPr>
          <w:p w14:paraId="5BB506A7" w14:textId="77777777" w:rsidR="00EE1B19" w:rsidRDefault="00EE1B19" w:rsidP="00EE1B19">
            <w:pPr>
              <w:spacing w:before="0" w:after="0"/>
              <w:ind w:firstLine="0"/>
              <w:rPr>
                <w:rFonts w:cs="Calibri"/>
                <w:sz w:val="22"/>
                <w:lang w:val="ru-RU"/>
              </w:rPr>
            </w:pPr>
            <w:r>
              <w:rPr>
                <w:rFonts w:cs="Calibri"/>
                <w:sz w:val="22"/>
                <w:lang w:val="ru-RU"/>
              </w:rPr>
              <w:t>Аппаратура Омега (до 48404):</w:t>
            </w:r>
          </w:p>
          <w:p w14:paraId="5EC7C7DD" w14:textId="0AB08E8D" w:rsidR="00EE1B19" w:rsidRDefault="00EE1B19" w:rsidP="00EE1B19">
            <w:pPr>
              <w:spacing w:before="0" w:after="0"/>
              <w:ind w:firstLine="0"/>
              <w:rPr>
                <w:rFonts w:cs="Calibri"/>
                <w:sz w:val="22"/>
                <w:lang w:val="ru-RU"/>
              </w:rPr>
            </w:pPr>
            <w:r>
              <w:rPr>
                <w:rFonts w:cs="Calibri"/>
                <w:sz w:val="22"/>
                <w:lang w:val="ru-RU"/>
              </w:rPr>
              <w:t>А) с помощью встроенного контроля и по наземным станциям;</w:t>
            </w:r>
          </w:p>
          <w:p w14:paraId="11D5346A" w14:textId="2E2806A1" w:rsidR="00EE1B19" w:rsidRDefault="00EE1B19" w:rsidP="00EE1B19">
            <w:pPr>
              <w:spacing w:before="0" w:after="0"/>
              <w:ind w:firstLine="0"/>
              <w:rPr>
                <w:rFonts w:cs="Calibri"/>
                <w:sz w:val="22"/>
                <w:lang w:val="ru-RU"/>
              </w:rPr>
            </w:pPr>
            <w:r>
              <w:rPr>
                <w:rFonts w:cs="Calibri"/>
                <w:sz w:val="22"/>
                <w:lang w:val="ru-RU"/>
              </w:rPr>
              <w:t>Б) связь с ТКС-П и СВС1-72-1В (СВС-ПН-15-6)</w:t>
            </w:r>
          </w:p>
          <w:p w14:paraId="1ECB2B0F" w14:textId="11B70B6E" w:rsidR="00EE1B19" w:rsidRPr="009D00AE" w:rsidRDefault="00EE1B19" w:rsidP="00EE1B19">
            <w:pPr>
              <w:spacing w:before="0" w:after="0"/>
              <w:ind w:firstLine="0"/>
              <w:rPr>
                <w:rFonts w:cs="Calibri"/>
                <w:sz w:val="22"/>
                <w:lang w:val="ru-RU"/>
              </w:rPr>
            </w:pPr>
            <w:r>
              <w:rPr>
                <w:rFonts w:cs="Calibri"/>
                <w:sz w:val="22"/>
                <w:lang w:val="ru-RU"/>
              </w:rPr>
              <w:t>(совместно со специалистом по приборному оборудованию)</w:t>
            </w:r>
          </w:p>
        </w:tc>
      </w:tr>
      <w:tr w:rsidR="00EE1B19" w:rsidRPr="000C6F1C" w14:paraId="0B4576C8" w14:textId="77777777" w:rsidTr="005A19DF">
        <w:trPr>
          <w:gridAfter w:val="6"/>
          <w:wAfter w:w="7348" w:type="dxa"/>
          <w:trHeight w:val="302"/>
        </w:trPr>
        <w:tc>
          <w:tcPr>
            <w:tcW w:w="564" w:type="dxa"/>
            <w:tcBorders>
              <w:bottom w:val="nil"/>
            </w:tcBorders>
            <w:shd w:val="clear" w:color="auto" w:fill="FFFFFF" w:themeFill="background1"/>
          </w:tcPr>
          <w:p w14:paraId="54C4E742" w14:textId="2C11A48B"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20E89FD4" w14:textId="76ECB9A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4.61.20.23</w:t>
            </w:r>
          </w:p>
        </w:tc>
        <w:tc>
          <w:tcPr>
            <w:tcW w:w="2143" w:type="dxa"/>
            <w:tcBorders>
              <w:bottom w:val="nil"/>
            </w:tcBorders>
            <w:shd w:val="clear" w:color="auto" w:fill="FFFFFF" w:themeFill="background1"/>
          </w:tcPr>
          <w:p w14:paraId="17483B1F"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213609F7"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4910C317" w14:textId="404650C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2319375A" w14:textId="6080EAA5" w:rsidR="00EE1B19" w:rsidRPr="000C6F1C" w:rsidRDefault="00EE1B19" w:rsidP="00EE1B19">
            <w:pPr>
              <w:spacing w:before="0" w:after="0"/>
              <w:ind w:firstLine="0"/>
              <w:jc w:val="center"/>
              <w:rPr>
                <w:rFonts w:cs="Calibri"/>
                <w:sz w:val="22"/>
                <w:lang w:val="ru-RU"/>
              </w:rPr>
            </w:pPr>
            <w:r w:rsidRPr="000C6F1C">
              <w:rPr>
                <w:rFonts w:cs="Calibri"/>
                <w:sz w:val="22"/>
                <w:lang w:val="ru-RU"/>
              </w:rPr>
              <w:t>121,131</w:t>
            </w:r>
          </w:p>
        </w:tc>
        <w:tc>
          <w:tcPr>
            <w:tcW w:w="1355" w:type="dxa"/>
            <w:tcBorders>
              <w:bottom w:val="nil"/>
            </w:tcBorders>
            <w:shd w:val="clear" w:color="auto" w:fill="FFFFFF" w:themeFill="background1"/>
          </w:tcPr>
          <w:p w14:paraId="505FD98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96D440D" w14:textId="5A877D2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FD85DB9" w14:textId="22934C7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02EA9021" w14:textId="3857DCAD" w:rsidR="00EE1B19" w:rsidRPr="000C6F1C" w:rsidRDefault="00EE1B19" w:rsidP="00EE1B19">
            <w:pPr>
              <w:spacing w:before="0" w:after="0"/>
              <w:ind w:firstLine="0"/>
              <w:rPr>
                <w:rFonts w:cs="Calibri"/>
                <w:sz w:val="22"/>
                <w:lang w:val="ru-RU"/>
              </w:rPr>
            </w:pPr>
            <w:r w:rsidRPr="000C6F1C">
              <w:rPr>
                <w:rFonts w:cs="Calibri"/>
                <w:sz w:val="22"/>
                <w:lang w:val="ru-RU"/>
              </w:rPr>
              <w:t>Аппаратура КУРС-МП-70</w:t>
            </w:r>
            <w:r>
              <w:rPr>
                <w:rFonts w:cs="Calibri"/>
                <w:sz w:val="22"/>
                <w:lang w:val="ru-RU"/>
              </w:rPr>
              <w:t>:</w:t>
            </w:r>
          </w:p>
          <w:p w14:paraId="7A90421E" w14:textId="1DB9A44E" w:rsidR="00EE1B19" w:rsidRPr="000C6F1C" w:rsidRDefault="00EE1B19" w:rsidP="00EE1B19">
            <w:pPr>
              <w:spacing w:before="0" w:after="0"/>
              <w:ind w:firstLine="0"/>
              <w:rPr>
                <w:rFonts w:cs="Calibri"/>
                <w:sz w:val="22"/>
                <w:lang w:val="ru-RU"/>
              </w:rPr>
            </w:pPr>
            <w:r w:rsidRPr="000C6F1C">
              <w:rPr>
                <w:rFonts w:cs="Calibri"/>
                <w:sz w:val="22"/>
                <w:lang w:val="ru-RU"/>
              </w:rPr>
              <w:t>А) в режимах СП-50, ИЛС, с помощью имитатора МИМ-70;</w:t>
            </w:r>
          </w:p>
        </w:tc>
      </w:tr>
      <w:tr w:rsidR="00EE1B19" w:rsidRPr="000C6F1C" w14:paraId="2722EE52"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054BF61F"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4E2DC07A"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4C3DF185" w14:textId="77777777" w:rsidR="00EE1B19" w:rsidRPr="000C6F1C" w:rsidRDefault="00EE1B19" w:rsidP="00EE1B19">
            <w:pPr>
              <w:spacing w:before="0" w:after="0"/>
              <w:ind w:firstLine="0"/>
              <w:jc w:val="center"/>
              <w:rPr>
                <w:rFonts w:cs="Calibri"/>
                <w:sz w:val="22"/>
              </w:rPr>
            </w:pPr>
          </w:p>
        </w:tc>
        <w:tc>
          <w:tcPr>
            <w:tcW w:w="1052" w:type="dxa"/>
            <w:tcBorders>
              <w:top w:val="nil"/>
              <w:bottom w:val="single" w:sz="4" w:space="0" w:color="auto"/>
            </w:tcBorders>
            <w:shd w:val="clear" w:color="auto" w:fill="FFFFFF" w:themeFill="background1"/>
          </w:tcPr>
          <w:p w14:paraId="7F67560D" w14:textId="5B4B0787" w:rsidR="00EE1B19" w:rsidRPr="000C6F1C" w:rsidRDefault="00EE1B19" w:rsidP="00EE1B19">
            <w:pPr>
              <w:tabs>
                <w:tab w:val="left" w:pos="803"/>
              </w:tabs>
              <w:spacing w:before="0" w:after="0"/>
              <w:ind w:firstLine="0"/>
              <w:jc w:val="center"/>
              <w:rPr>
                <w:rFonts w:cs="Calibri"/>
                <w:sz w:val="22"/>
              </w:rPr>
            </w:pPr>
            <w:r>
              <w:rPr>
                <w:rFonts w:cs="Calibri"/>
                <w:sz w:val="22"/>
                <w:lang w:val="ru-RU"/>
              </w:rPr>
              <w:t>1</w:t>
            </w:r>
          </w:p>
        </w:tc>
        <w:tc>
          <w:tcPr>
            <w:tcW w:w="1967" w:type="dxa"/>
            <w:tcBorders>
              <w:top w:val="nil"/>
              <w:bottom w:val="single" w:sz="4" w:space="0" w:color="auto"/>
            </w:tcBorders>
            <w:shd w:val="clear" w:color="auto" w:fill="FFFFFF" w:themeFill="background1"/>
          </w:tcPr>
          <w:p w14:paraId="3A5D2FA7"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23F9E81F"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454AA78E"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5C0AD890" w14:textId="7D657574" w:rsidR="00EE1B19" w:rsidRPr="000C6F1C" w:rsidRDefault="00EE1B19" w:rsidP="00EE1B19">
            <w:pPr>
              <w:spacing w:before="0" w:after="0"/>
              <w:ind w:firstLine="0"/>
              <w:rPr>
                <w:rFonts w:cs="Calibri"/>
                <w:sz w:val="22"/>
              </w:rPr>
            </w:pPr>
            <w:r w:rsidRPr="000C6F1C">
              <w:rPr>
                <w:rFonts w:cs="Calibri"/>
                <w:sz w:val="22"/>
                <w:lang w:val="ru-RU"/>
              </w:rPr>
              <w:t>Б) в режимах СП-50, ИЛС, «ВОР», встроенным контролем</w:t>
            </w:r>
            <w:r>
              <w:rPr>
                <w:rFonts w:cs="Calibri"/>
                <w:sz w:val="22"/>
                <w:lang w:val="ru-RU"/>
              </w:rPr>
              <w:t>.</w:t>
            </w:r>
          </w:p>
        </w:tc>
      </w:tr>
      <w:tr w:rsidR="00EE1B19" w:rsidRPr="000C6F1C" w14:paraId="53C930D9" w14:textId="77777777" w:rsidTr="005A19DF">
        <w:trPr>
          <w:gridAfter w:val="6"/>
          <w:wAfter w:w="7348" w:type="dxa"/>
          <w:trHeight w:val="302"/>
        </w:trPr>
        <w:tc>
          <w:tcPr>
            <w:tcW w:w="564" w:type="dxa"/>
            <w:tcBorders>
              <w:bottom w:val="nil"/>
            </w:tcBorders>
            <w:shd w:val="clear" w:color="auto" w:fill="FFFFFF" w:themeFill="background1"/>
          </w:tcPr>
          <w:p w14:paraId="5B246050" w14:textId="3BE2373F"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1D8FD553" w14:textId="729AC01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4.61.20.24</w:t>
            </w:r>
          </w:p>
        </w:tc>
        <w:tc>
          <w:tcPr>
            <w:tcW w:w="2143" w:type="dxa"/>
            <w:tcBorders>
              <w:bottom w:val="nil"/>
            </w:tcBorders>
            <w:shd w:val="clear" w:color="auto" w:fill="FFFFFF" w:themeFill="background1"/>
          </w:tcPr>
          <w:p w14:paraId="31F79916"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02B8A2DC" w14:textId="2BAB800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004C7870" w14:textId="704A7C14" w:rsidR="00EE1B19" w:rsidRPr="000C6F1C" w:rsidRDefault="00EE1B19" w:rsidP="00EE1B19">
            <w:pPr>
              <w:spacing w:before="0" w:after="0"/>
              <w:ind w:firstLine="0"/>
              <w:jc w:val="center"/>
              <w:rPr>
                <w:rFonts w:cs="Calibri"/>
                <w:sz w:val="22"/>
                <w:lang w:val="ru-RU"/>
              </w:rPr>
            </w:pPr>
            <w:r w:rsidRPr="000C6F1C">
              <w:rPr>
                <w:rFonts w:cs="Calibri"/>
                <w:sz w:val="22"/>
                <w:lang w:val="ru-RU"/>
              </w:rPr>
              <w:t>261</w:t>
            </w:r>
          </w:p>
        </w:tc>
        <w:tc>
          <w:tcPr>
            <w:tcW w:w="1355" w:type="dxa"/>
            <w:tcBorders>
              <w:bottom w:val="nil"/>
            </w:tcBorders>
            <w:shd w:val="clear" w:color="auto" w:fill="FFFFFF" w:themeFill="background1"/>
          </w:tcPr>
          <w:p w14:paraId="07E8575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0B5221B" w14:textId="069D1DC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FEA1FE0" w14:textId="601B39A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6863C993" w14:textId="75E0F470" w:rsidR="00EE1B19" w:rsidRPr="000C6F1C" w:rsidRDefault="00EE1B19" w:rsidP="00EE1B19">
            <w:pPr>
              <w:spacing w:before="0" w:after="0"/>
              <w:ind w:firstLine="0"/>
              <w:rPr>
                <w:rFonts w:cs="Calibri"/>
                <w:sz w:val="22"/>
                <w:lang w:val="ru-RU"/>
              </w:rPr>
            </w:pPr>
            <w:r w:rsidRPr="000C6F1C">
              <w:rPr>
                <w:rFonts w:cs="Calibri"/>
                <w:sz w:val="22"/>
                <w:lang w:val="ru-RU"/>
              </w:rPr>
              <w:t>Аппаратура СД-75</w:t>
            </w:r>
            <w:r>
              <w:rPr>
                <w:rFonts w:cs="Calibri"/>
                <w:sz w:val="22"/>
                <w:lang w:val="ru-RU"/>
              </w:rPr>
              <w:t>:</w:t>
            </w:r>
          </w:p>
          <w:p w14:paraId="23D59531" w14:textId="6D5C08C0" w:rsidR="00EE1B19" w:rsidRPr="000C6F1C" w:rsidRDefault="00EE1B19" w:rsidP="00EE1B19">
            <w:pPr>
              <w:spacing w:before="0" w:after="0"/>
              <w:ind w:firstLine="0"/>
              <w:rPr>
                <w:rFonts w:cs="Calibri"/>
                <w:sz w:val="22"/>
                <w:lang w:val="ru-RU"/>
              </w:rPr>
            </w:pPr>
            <w:r w:rsidRPr="000C6F1C">
              <w:rPr>
                <w:rFonts w:cs="Calibri"/>
                <w:sz w:val="22"/>
                <w:lang w:val="ru-RU"/>
              </w:rPr>
              <w:t>А) с помощью ПКД;</w:t>
            </w:r>
          </w:p>
        </w:tc>
      </w:tr>
      <w:tr w:rsidR="00EE1B19" w:rsidRPr="000C6F1C" w14:paraId="6AE95363" w14:textId="77777777" w:rsidTr="005A19DF">
        <w:trPr>
          <w:gridAfter w:val="6"/>
          <w:wAfter w:w="7348" w:type="dxa"/>
          <w:trHeight w:val="302"/>
        </w:trPr>
        <w:tc>
          <w:tcPr>
            <w:tcW w:w="564" w:type="dxa"/>
            <w:tcBorders>
              <w:top w:val="nil"/>
            </w:tcBorders>
            <w:shd w:val="clear" w:color="auto" w:fill="FFFFFF" w:themeFill="background1"/>
          </w:tcPr>
          <w:p w14:paraId="18CDBE75" w14:textId="77777777" w:rsidR="00EE1B19" w:rsidRPr="00722464"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28105DDB"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16ED5BC0"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2AE58947" w14:textId="74AFFBDF" w:rsidR="00EE1B19" w:rsidRPr="00D333C2"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tcBorders>
              <w:top w:val="nil"/>
            </w:tcBorders>
            <w:shd w:val="clear" w:color="auto" w:fill="FFFFFF" w:themeFill="background1"/>
          </w:tcPr>
          <w:p w14:paraId="42D028EF"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46BF1EE2"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2D109793"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7093A336" w14:textId="23C5C1FE" w:rsidR="00EE1B19" w:rsidRPr="000C6F1C" w:rsidRDefault="00EE1B19" w:rsidP="00EE1B19">
            <w:pPr>
              <w:spacing w:before="0" w:after="0"/>
              <w:ind w:firstLine="0"/>
              <w:rPr>
                <w:rFonts w:cs="Calibri"/>
                <w:sz w:val="22"/>
              </w:rPr>
            </w:pPr>
            <w:r w:rsidRPr="000C6F1C">
              <w:rPr>
                <w:rFonts w:cs="Calibri"/>
                <w:sz w:val="22"/>
                <w:lang w:val="ru-RU"/>
              </w:rPr>
              <w:t>Б) с помощью встроенного контроля</w:t>
            </w:r>
            <w:r>
              <w:rPr>
                <w:rFonts w:cs="Calibri"/>
                <w:sz w:val="22"/>
                <w:lang w:val="ru-RU"/>
              </w:rPr>
              <w:t>.</w:t>
            </w:r>
          </w:p>
        </w:tc>
      </w:tr>
      <w:tr w:rsidR="00EE1B19" w:rsidRPr="000C6F1C" w14:paraId="2DB52EA7" w14:textId="77777777" w:rsidTr="005A19DF">
        <w:trPr>
          <w:gridAfter w:val="6"/>
          <w:wAfter w:w="7348" w:type="dxa"/>
          <w:trHeight w:val="302"/>
        </w:trPr>
        <w:tc>
          <w:tcPr>
            <w:tcW w:w="564" w:type="dxa"/>
            <w:shd w:val="clear" w:color="auto" w:fill="FFFFFF" w:themeFill="background1"/>
          </w:tcPr>
          <w:p w14:paraId="52112B01" w14:textId="706E420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77AB9948" w14:textId="35C8016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4.61.20.25</w:t>
            </w:r>
          </w:p>
        </w:tc>
        <w:tc>
          <w:tcPr>
            <w:tcW w:w="2143" w:type="dxa"/>
            <w:shd w:val="clear" w:color="auto" w:fill="FFFFFF" w:themeFill="background1"/>
          </w:tcPr>
          <w:p w14:paraId="0D2449C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42F436A" w14:textId="3563CFE2"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512AD5F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121, 271</w:t>
            </w:r>
          </w:p>
          <w:p w14:paraId="643A1777" w14:textId="735F156E" w:rsidR="00EE1B19" w:rsidRPr="000C6F1C" w:rsidRDefault="00EE1B19" w:rsidP="00EE1B19">
            <w:pPr>
              <w:spacing w:before="0" w:after="0"/>
              <w:ind w:firstLine="0"/>
              <w:jc w:val="center"/>
              <w:rPr>
                <w:rFonts w:cs="Calibri"/>
                <w:sz w:val="22"/>
                <w:lang w:val="ru-RU"/>
              </w:rPr>
            </w:pPr>
            <w:r w:rsidRPr="000C6F1C">
              <w:rPr>
                <w:rFonts w:cs="Calibri"/>
                <w:sz w:val="22"/>
                <w:lang w:val="ru-RU"/>
              </w:rPr>
              <w:t>933, 122</w:t>
            </w:r>
          </w:p>
        </w:tc>
        <w:tc>
          <w:tcPr>
            <w:tcW w:w="1355" w:type="dxa"/>
            <w:shd w:val="clear" w:color="auto" w:fill="FFFFFF" w:themeFill="background1"/>
          </w:tcPr>
          <w:p w14:paraId="0F809F5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3A327E5" w14:textId="418EFE1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53E32BD" w14:textId="20437E0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ACB9A68" w14:textId="7EC89705" w:rsidR="00EE1B19" w:rsidRPr="000C6F1C" w:rsidRDefault="00EE1B19" w:rsidP="00EE1B19">
            <w:pPr>
              <w:spacing w:before="0" w:after="0"/>
              <w:ind w:firstLine="0"/>
              <w:rPr>
                <w:rFonts w:cs="Calibri"/>
                <w:sz w:val="22"/>
                <w:lang w:val="ru-RU"/>
              </w:rPr>
            </w:pPr>
            <w:r w:rsidRPr="000C6F1C">
              <w:rPr>
                <w:rFonts w:cs="Calibri"/>
                <w:sz w:val="22"/>
                <w:lang w:val="ru-RU"/>
              </w:rPr>
              <w:t>Изделие СО-72М (с 28821)</w:t>
            </w:r>
            <w:r>
              <w:rPr>
                <w:rFonts w:cs="Calibri"/>
                <w:sz w:val="22"/>
                <w:lang w:val="ru-RU"/>
              </w:rPr>
              <w:t>:</w:t>
            </w:r>
          </w:p>
          <w:p w14:paraId="0FEF442D" w14:textId="7056A2F5" w:rsidR="00EE1B19" w:rsidRPr="000C6F1C" w:rsidRDefault="00EE1B19" w:rsidP="00EE1B19">
            <w:pPr>
              <w:spacing w:before="0" w:after="0"/>
              <w:ind w:firstLine="0"/>
              <w:rPr>
                <w:rFonts w:cs="Calibri"/>
                <w:sz w:val="22"/>
                <w:lang w:val="ru-RU"/>
              </w:rPr>
            </w:pPr>
            <w:r w:rsidRPr="000C6F1C">
              <w:rPr>
                <w:rFonts w:cs="Calibri"/>
                <w:sz w:val="22"/>
                <w:lang w:val="ru-RU"/>
              </w:rPr>
              <w:t>А) с помощью прибора КАСО-1, КАСО-II, КАСО-V</w:t>
            </w:r>
            <w:r>
              <w:rPr>
                <w:rFonts w:cs="Calibri"/>
                <w:sz w:val="22"/>
                <w:lang w:val="ru-RU"/>
              </w:rPr>
              <w:t>;</w:t>
            </w:r>
          </w:p>
          <w:p w14:paraId="58CF8E54" w14:textId="7DFBA9F3" w:rsidR="00EE1B19" w:rsidRPr="000C6F1C" w:rsidRDefault="00EE1B19" w:rsidP="00EE1B19">
            <w:pPr>
              <w:spacing w:before="0" w:after="0"/>
              <w:ind w:firstLine="0"/>
              <w:rPr>
                <w:rFonts w:cs="Calibri"/>
                <w:sz w:val="22"/>
                <w:lang w:val="ru-RU"/>
              </w:rPr>
            </w:pPr>
            <w:r w:rsidRPr="000C6F1C">
              <w:rPr>
                <w:rFonts w:cs="Calibri"/>
                <w:sz w:val="22"/>
                <w:lang w:val="ru-RU"/>
              </w:rPr>
              <w:t>Б) связь c CВC1-72В</w:t>
            </w:r>
            <w:r>
              <w:rPr>
                <w:rFonts w:cs="Calibri"/>
                <w:sz w:val="22"/>
                <w:lang w:val="ru-RU"/>
              </w:rPr>
              <w:t>.</w:t>
            </w:r>
          </w:p>
          <w:p w14:paraId="7E2D5F7D" w14:textId="06F35E6C" w:rsidR="00EE1B19" w:rsidRPr="000C6F1C" w:rsidRDefault="00EE1B19" w:rsidP="00EE1B19">
            <w:pPr>
              <w:spacing w:after="0"/>
              <w:ind w:firstLine="0"/>
              <w:rPr>
                <w:rFonts w:cs="Calibri"/>
                <w:sz w:val="22"/>
                <w:lang w:val="ru-RU"/>
              </w:rPr>
            </w:pPr>
            <w:r w:rsidRPr="000C6F1C">
              <w:rPr>
                <w:rFonts w:cs="Calibri"/>
                <w:b/>
                <w:bCs/>
                <w:sz w:val="22"/>
                <w:lang w:val="ru-RU"/>
              </w:rPr>
              <w:lastRenderedPageBreak/>
              <w:t>Примечание:</w:t>
            </w:r>
            <w:r w:rsidRPr="000C6F1C">
              <w:rPr>
                <w:rFonts w:cs="Calibri"/>
                <w:sz w:val="22"/>
                <w:lang w:val="ru-RU"/>
              </w:rPr>
              <w:t xml:space="preserve"> Совместно со специалистом по АО</w:t>
            </w:r>
            <w:r>
              <w:rPr>
                <w:rFonts w:cs="Calibri"/>
                <w:sz w:val="22"/>
                <w:lang w:val="ru-RU"/>
              </w:rPr>
              <w:t>.</w:t>
            </w:r>
          </w:p>
        </w:tc>
      </w:tr>
      <w:tr w:rsidR="00EE1B19" w:rsidRPr="000C6F1C" w14:paraId="727E4F2C" w14:textId="77777777" w:rsidTr="009D00AE">
        <w:trPr>
          <w:gridAfter w:val="6"/>
          <w:wAfter w:w="7348" w:type="dxa"/>
          <w:trHeight w:val="302"/>
        </w:trPr>
        <w:tc>
          <w:tcPr>
            <w:tcW w:w="564" w:type="dxa"/>
            <w:shd w:val="clear" w:color="auto" w:fill="FFFFFF" w:themeFill="background1"/>
          </w:tcPr>
          <w:p w14:paraId="7128713C" w14:textId="40ED463C" w:rsidR="00EE1B19" w:rsidRPr="009D00AE"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shd w:val="clear" w:color="auto" w:fill="FFFFFF" w:themeFill="background1"/>
          </w:tcPr>
          <w:p w14:paraId="378D0B86" w14:textId="656F788C" w:rsidR="00EE1B19" w:rsidRPr="000C6F1C" w:rsidRDefault="00EE1B19" w:rsidP="00EE1B19">
            <w:pPr>
              <w:spacing w:before="0" w:after="0"/>
              <w:ind w:left="-68" w:right="-17" w:firstLine="0"/>
              <w:jc w:val="center"/>
              <w:rPr>
                <w:rFonts w:cs="Calibri"/>
                <w:sz w:val="22"/>
              </w:rPr>
            </w:pPr>
            <w:r w:rsidRPr="000C6F1C">
              <w:rPr>
                <w:rFonts w:cs="Calibri"/>
                <w:sz w:val="22"/>
                <w:lang w:val="ru-RU"/>
              </w:rPr>
              <w:t>4.61.20.2</w:t>
            </w:r>
            <w:r>
              <w:rPr>
                <w:rFonts w:cs="Calibri"/>
                <w:sz w:val="22"/>
                <w:lang w:val="ru-RU"/>
              </w:rPr>
              <w:t>6</w:t>
            </w:r>
          </w:p>
        </w:tc>
        <w:tc>
          <w:tcPr>
            <w:tcW w:w="2143" w:type="dxa"/>
            <w:shd w:val="clear" w:color="auto" w:fill="FFFFFF" w:themeFill="background1"/>
          </w:tcPr>
          <w:p w14:paraId="38FFEFEB" w14:textId="4EE2E79C" w:rsidR="00EE1B19" w:rsidRPr="004341F6" w:rsidRDefault="00EE1B19" w:rsidP="00EE1B19">
            <w:pPr>
              <w:spacing w:before="0" w:after="0"/>
              <w:ind w:firstLine="0"/>
              <w:jc w:val="center"/>
              <w:rPr>
                <w:rFonts w:cs="Calibri"/>
                <w:sz w:val="22"/>
                <w:lang w:val="ru-RU"/>
              </w:rPr>
            </w:pPr>
            <w:r>
              <w:rPr>
                <w:rFonts w:cs="Calibri"/>
                <w:sz w:val="22"/>
                <w:lang w:val="ru-RU"/>
              </w:rPr>
              <w:t>ИТЭ 64-20-0 стр. 219-221 и РТЭ ГБО.102.002</w:t>
            </w:r>
          </w:p>
        </w:tc>
        <w:tc>
          <w:tcPr>
            <w:tcW w:w="1052" w:type="dxa"/>
            <w:shd w:val="clear" w:color="auto" w:fill="FFFFFF" w:themeFill="background1"/>
          </w:tcPr>
          <w:p w14:paraId="4DA3D4D9" w14:textId="11021D50" w:rsidR="00EE1B19" w:rsidRPr="008232E4"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12977CE" w14:textId="76528C57" w:rsidR="00EE1B19" w:rsidRPr="008232E4" w:rsidRDefault="00EE1B19" w:rsidP="00EE1B19">
            <w:pPr>
              <w:spacing w:before="0" w:after="0"/>
              <w:ind w:firstLine="0"/>
              <w:jc w:val="center"/>
              <w:rPr>
                <w:rFonts w:cs="Calibri"/>
                <w:sz w:val="22"/>
                <w:lang w:val="ru-RU"/>
              </w:rPr>
            </w:pPr>
            <w:r>
              <w:rPr>
                <w:rFonts w:cs="Calibri"/>
                <w:sz w:val="22"/>
                <w:lang w:val="ru-RU"/>
              </w:rPr>
              <w:t>121, 271</w:t>
            </w:r>
          </w:p>
        </w:tc>
        <w:tc>
          <w:tcPr>
            <w:tcW w:w="1355" w:type="dxa"/>
            <w:shd w:val="clear" w:color="auto" w:fill="FFFFFF" w:themeFill="background1"/>
          </w:tcPr>
          <w:p w14:paraId="4EE5CDB0" w14:textId="57DEE56F" w:rsidR="00EE1B19" w:rsidRPr="008232E4"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6110A716" w14:textId="4FDE7541" w:rsidR="00EE1B19" w:rsidRPr="000C6F1C" w:rsidRDefault="00EE1B19" w:rsidP="00EE1B19">
            <w:pPr>
              <w:spacing w:before="0" w:after="0"/>
              <w:ind w:firstLine="0"/>
              <w:jc w:val="center"/>
              <w:rPr>
                <w:rFonts w:cs="Calibri"/>
                <w:sz w:val="22"/>
              </w:rPr>
            </w:pPr>
            <w:r w:rsidRPr="006E5D3E">
              <w:rPr>
                <w:rFonts w:cs="Calibri"/>
                <w:sz w:val="22"/>
                <w:lang w:val="ru-RU"/>
              </w:rPr>
              <w:t>РТО</w:t>
            </w:r>
          </w:p>
        </w:tc>
        <w:tc>
          <w:tcPr>
            <w:tcW w:w="5984" w:type="dxa"/>
            <w:shd w:val="clear" w:color="auto" w:fill="FFFFFF" w:themeFill="background1"/>
          </w:tcPr>
          <w:p w14:paraId="27186B25" w14:textId="488F3196" w:rsidR="00EE1B19" w:rsidRDefault="00EE1B19" w:rsidP="00EE1B19">
            <w:pPr>
              <w:spacing w:before="0" w:after="0"/>
              <w:ind w:firstLine="0"/>
              <w:rPr>
                <w:rFonts w:cs="Calibri"/>
                <w:sz w:val="22"/>
                <w:lang w:val="ru-RU"/>
              </w:rPr>
            </w:pPr>
            <w:r>
              <w:rPr>
                <w:rFonts w:cs="Calibri"/>
                <w:sz w:val="22"/>
                <w:lang w:val="ru-RU"/>
              </w:rPr>
              <w:t>Изделие «6202»:</w:t>
            </w:r>
          </w:p>
          <w:p w14:paraId="2F722952" w14:textId="48ADE9B5" w:rsidR="00EE1B19" w:rsidRDefault="00EE1B19" w:rsidP="00EE1B19">
            <w:pPr>
              <w:spacing w:before="0" w:after="0"/>
              <w:ind w:firstLine="0"/>
              <w:rPr>
                <w:rFonts w:cs="Calibri"/>
                <w:sz w:val="22"/>
                <w:lang w:val="ru-RU"/>
              </w:rPr>
            </w:pPr>
            <w:r>
              <w:rPr>
                <w:rFonts w:cs="Calibri"/>
                <w:sz w:val="22"/>
                <w:lang w:val="ru-RU"/>
              </w:rPr>
              <w:t>А) исправность ламп сигнализации;</w:t>
            </w:r>
          </w:p>
          <w:p w14:paraId="5750F424" w14:textId="7B319675" w:rsidR="00EE1B19" w:rsidRDefault="00EE1B19" w:rsidP="00EE1B19">
            <w:pPr>
              <w:spacing w:before="0" w:after="0"/>
              <w:ind w:firstLine="0"/>
              <w:rPr>
                <w:rFonts w:cs="Calibri"/>
                <w:sz w:val="22"/>
                <w:lang w:val="ru-RU"/>
              </w:rPr>
            </w:pPr>
            <w:r>
              <w:rPr>
                <w:rFonts w:cs="Calibri"/>
                <w:sz w:val="22"/>
                <w:lang w:val="ru-RU"/>
              </w:rPr>
              <w:t>Б) работу в режиме «Контроль»;</w:t>
            </w:r>
          </w:p>
          <w:p w14:paraId="0D65991D" w14:textId="370AA286" w:rsidR="00EE1B19" w:rsidRDefault="00EE1B19" w:rsidP="00EE1B19">
            <w:pPr>
              <w:spacing w:before="0" w:after="0"/>
              <w:ind w:firstLine="0"/>
              <w:rPr>
                <w:rFonts w:cs="Calibri"/>
                <w:sz w:val="22"/>
                <w:lang w:val="ru-RU"/>
              </w:rPr>
            </w:pPr>
            <w:r>
              <w:rPr>
                <w:rFonts w:cs="Calibri"/>
                <w:sz w:val="22"/>
                <w:lang w:val="ru-RU"/>
              </w:rPr>
              <w:t>В) работу схемы индикации «Включи запасной»;</w:t>
            </w:r>
          </w:p>
          <w:p w14:paraId="56E6E223" w14:textId="544E9805" w:rsidR="00EE1B19" w:rsidRPr="008232E4" w:rsidRDefault="00EE1B19" w:rsidP="00EE1B19">
            <w:pPr>
              <w:spacing w:before="0" w:after="0"/>
              <w:ind w:firstLine="0"/>
              <w:rPr>
                <w:rFonts w:cs="Calibri"/>
                <w:sz w:val="22"/>
                <w:lang w:val="ru-RU"/>
              </w:rPr>
            </w:pPr>
            <w:r>
              <w:rPr>
                <w:rFonts w:cs="Calibri"/>
                <w:sz w:val="22"/>
                <w:lang w:val="ru-RU"/>
              </w:rPr>
              <w:t>Г) работу изделия и АФС с помощью прибора ПКО-2М.</w:t>
            </w:r>
          </w:p>
        </w:tc>
      </w:tr>
      <w:tr w:rsidR="00EE1B19" w:rsidRPr="000C6F1C" w14:paraId="2CEC9D66" w14:textId="77777777" w:rsidTr="009D00AE">
        <w:trPr>
          <w:gridAfter w:val="6"/>
          <w:wAfter w:w="7348" w:type="dxa"/>
          <w:trHeight w:val="302"/>
        </w:trPr>
        <w:tc>
          <w:tcPr>
            <w:tcW w:w="564" w:type="dxa"/>
            <w:shd w:val="clear" w:color="auto" w:fill="FFFFFF" w:themeFill="background1"/>
          </w:tcPr>
          <w:p w14:paraId="67760E80" w14:textId="0E017208" w:rsidR="00EE1B19" w:rsidRPr="009D00AE"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371735DE" w14:textId="74741BC8" w:rsidR="00EE1B19" w:rsidRPr="000C6F1C" w:rsidRDefault="00EE1B19" w:rsidP="00EE1B19">
            <w:pPr>
              <w:spacing w:before="0" w:after="0"/>
              <w:ind w:left="-68" w:right="-17" w:firstLine="0"/>
              <w:jc w:val="center"/>
              <w:rPr>
                <w:rFonts w:cs="Calibri"/>
                <w:sz w:val="22"/>
              </w:rPr>
            </w:pPr>
            <w:r w:rsidRPr="000C6F1C">
              <w:rPr>
                <w:rFonts w:cs="Calibri"/>
                <w:sz w:val="22"/>
                <w:lang w:val="ru-RU"/>
              </w:rPr>
              <w:t>4.61.20.2</w:t>
            </w:r>
            <w:r>
              <w:rPr>
                <w:rFonts w:cs="Calibri"/>
                <w:sz w:val="22"/>
                <w:lang w:val="ru-RU"/>
              </w:rPr>
              <w:t>8</w:t>
            </w:r>
          </w:p>
        </w:tc>
        <w:tc>
          <w:tcPr>
            <w:tcW w:w="2143" w:type="dxa"/>
            <w:shd w:val="clear" w:color="auto" w:fill="FFFFFF" w:themeFill="background1"/>
          </w:tcPr>
          <w:p w14:paraId="107A58AC"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2145E4E1" w14:textId="77777777" w:rsidR="00EE1B19" w:rsidRDefault="00EE1B19" w:rsidP="00EE1B19">
            <w:pPr>
              <w:tabs>
                <w:tab w:val="left" w:pos="803"/>
              </w:tabs>
              <w:spacing w:before="0" w:after="0"/>
              <w:ind w:firstLine="0"/>
              <w:jc w:val="center"/>
              <w:rPr>
                <w:rFonts w:cs="Calibri"/>
                <w:sz w:val="22"/>
              </w:rPr>
            </w:pPr>
          </w:p>
          <w:p w14:paraId="593BBF93" w14:textId="77777777" w:rsidR="00EE1B19" w:rsidRDefault="00EE1B19" w:rsidP="00EE1B19">
            <w:pPr>
              <w:tabs>
                <w:tab w:val="left" w:pos="803"/>
              </w:tabs>
              <w:spacing w:before="0" w:after="0"/>
              <w:ind w:firstLine="0"/>
              <w:jc w:val="center"/>
              <w:rPr>
                <w:rFonts w:cs="Calibri"/>
                <w:sz w:val="22"/>
                <w:lang w:val="ru-RU"/>
              </w:rPr>
            </w:pPr>
            <w:r>
              <w:rPr>
                <w:rFonts w:cs="Calibri"/>
                <w:sz w:val="22"/>
                <w:lang w:val="ru-RU"/>
              </w:rPr>
              <w:t>1</w:t>
            </w:r>
          </w:p>
          <w:p w14:paraId="40A87BDA" w14:textId="643147FC" w:rsidR="00EE1B19" w:rsidRPr="008232E4"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1AA42AF8" w14:textId="77777777" w:rsidR="00EE1B19" w:rsidRPr="000C6F1C" w:rsidRDefault="00EE1B19" w:rsidP="00EE1B19">
            <w:pPr>
              <w:spacing w:before="0" w:after="0"/>
              <w:ind w:firstLine="0"/>
              <w:jc w:val="center"/>
              <w:rPr>
                <w:rFonts w:cs="Calibri"/>
                <w:sz w:val="22"/>
              </w:rPr>
            </w:pPr>
          </w:p>
        </w:tc>
        <w:tc>
          <w:tcPr>
            <w:tcW w:w="1355" w:type="dxa"/>
            <w:shd w:val="clear" w:color="auto" w:fill="FFFFFF" w:themeFill="background1"/>
          </w:tcPr>
          <w:p w14:paraId="27113E97" w14:textId="51A389BA" w:rsidR="00EE1B19" w:rsidRPr="008232E4"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5B9B002B" w14:textId="244530E2" w:rsidR="00EE1B19" w:rsidRPr="000C6F1C" w:rsidRDefault="00EE1B19" w:rsidP="00EE1B19">
            <w:pPr>
              <w:spacing w:before="0" w:after="0"/>
              <w:ind w:firstLine="0"/>
              <w:jc w:val="center"/>
              <w:rPr>
                <w:rFonts w:cs="Calibri"/>
                <w:sz w:val="22"/>
              </w:rPr>
            </w:pPr>
            <w:r w:rsidRPr="006E5D3E">
              <w:rPr>
                <w:rFonts w:cs="Calibri"/>
                <w:sz w:val="22"/>
                <w:lang w:val="ru-RU"/>
              </w:rPr>
              <w:t>РТО</w:t>
            </w:r>
          </w:p>
        </w:tc>
        <w:tc>
          <w:tcPr>
            <w:tcW w:w="5984" w:type="dxa"/>
            <w:shd w:val="clear" w:color="auto" w:fill="FFFFFF" w:themeFill="background1"/>
          </w:tcPr>
          <w:p w14:paraId="62D7CAE6" w14:textId="7384CBE6" w:rsidR="00EE1B19" w:rsidRDefault="00EE1B19" w:rsidP="00EE1B19">
            <w:pPr>
              <w:spacing w:before="0" w:after="0"/>
              <w:ind w:firstLine="0"/>
              <w:rPr>
                <w:rFonts w:cs="Calibri"/>
                <w:sz w:val="22"/>
                <w:lang w:val="ru-RU"/>
              </w:rPr>
            </w:pPr>
            <w:r>
              <w:rPr>
                <w:rFonts w:cs="Calibri"/>
                <w:sz w:val="22"/>
                <w:lang w:val="ru-RU"/>
              </w:rPr>
              <w:t>Аппаратура А-723:</w:t>
            </w:r>
          </w:p>
          <w:p w14:paraId="194D785A" w14:textId="77777777" w:rsidR="00EE1B19" w:rsidRDefault="00EE1B19" w:rsidP="00EE1B19">
            <w:pPr>
              <w:spacing w:before="0" w:after="0"/>
              <w:ind w:firstLine="0"/>
              <w:rPr>
                <w:rFonts w:cs="Calibri"/>
                <w:sz w:val="22"/>
                <w:lang w:val="ru-RU"/>
              </w:rPr>
            </w:pPr>
            <w:r>
              <w:rPr>
                <w:rFonts w:cs="Calibri"/>
                <w:sz w:val="22"/>
                <w:lang w:val="ru-RU"/>
              </w:rPr>
              <w:t>А) с помощью встроенного контроля;</w:t>
            </w:r>
          </w:p>
          <w:p w14:paraId="64625F3D" w14:textId="028841BD" w:rsidR="00EE1B19" w:rsidRPr="008232E4" w:rsidRDefault="00EE1B19" w:rsidP="00EE1B19">
            <w:pPr>
              <w:spacing w:before="0" w:after="0"/>
              <w:ind w:firstLine="0"/>
              <w:rPr>
                <w:rFonts w:cs="Calibri"/>
                <w:sz w:val="22"/>
                <w:lang w:val="ru-RU"/>
              </w:rPr>
            </w:pPr>
            <w:r>
              <w:rPr>
                <w:rFonts w:cs="Calibri"/>
                <w:sz w:val="22"/>
                <w:lang w:val="ru-RU"/>
              </w:rPr>
              <w:t>Б) связь с ТКС-П и СВС-1-72-В.</w:t>
            </w:r>
          </w:p>
        </w:tc>
      </w:tr>
      <w:tr w:rsidR="00EE1B19" w:rsidRPr="000C6F1C" w14:paraId="108627B7" w14:textId="77777777" w:rsidTr="005A19DF">
        <w:trPr>
          <w:gridAfter w:val="6"/>
          <w:wAfter w:w="7348" w:type="dxa"/>
          <w:trHeight w:val="302"/>
        </w:trPr>
        <w:tc>
          <w:tcPr>
            <w:tcW w:w="564" w:type="dxa"/>
            <w:shd w:val="clear" w:color="auto" w:fill="FFFFFF" w:themeFill="background1"/>
          </w:tcPr>
          <w:p w14:paraId="11109EA4" w14:textId="50E8E894"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45A2B6A5" w14:textId="54EABE8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 xml:space="preserve">4.61.20.29 </w:t>
            </w:r>
          </w:p>
        </w:tc>
        <w:tc>
          <w:tcPr>
            <w:tcW w:w="2143" w:type="dxa"/>
            <w:shd w:val="clear" w:color="auto" w:fill="FFFFFF" w:themeFill="background1"/>
          </w:tcPr>
          <w:p w14:paraId="0E45B335" w14:textId="288F7F7C" w:rsidR="00EE1B19" w:rsidRPr="00AA083D" w:rsidRDefault="00EE1B19" w:rsidP="00EE1B19">
            <w:pPr>
              <w:spacing w:before="0" w:after="0"/>
              <w:ind w:firstLine="0"/>
              <w:jc w:val="center"/>
              <w:rPr>
                <w:rFonts w:cs="Calibri"/>
                <w:sz w:val="22"/>
                <w:lang w:val="en-US"/>
              </w:rPr>
            </w:pPr>
            <w:r>
              <w:rPr>
                <w:rFonts w:cs="Calibri"/>
                <w:sz w:val="22"/>
                <w:lang w:val="ru-RU"/>
              </w:rPr>
              <w:t xml:space="preserve">Доп. к ИТЭ </w:t>
            </w:r>
            <w:r>
              <w:rPr>
                <w:rFonts w:cs="Calibri"/>
                <w:sz w:val="22"/>
                <w:lang w:val="en-US"/>
              </w:rPr>
              <w:t>CAS-67</w:t>
            </w:r>
          </w:p>
        </w:tc>
        <w:tc>
          <w:tcPr>
            <w:tcW w:w="1052" w:type="dxa"/>
            <w:shd w:val="clear" w:color="auto" w:fill="FFFFFF" w:themeFill="background1"/>
          </w:tcPr>
          <w:p w14:paraId="22F8B4DF" w14:textId="412C5B57"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3A3FA6D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5846468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6EFE85C" w14:textId="44AEF17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CB1E6FE" w14:textId="71E81E6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5AE505B"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предупреждения столкновения самолетов в воздухе САS-67:</w:t>
            </w:r>
          </w:p>
          <w:p w14:paraId="0B4D615E" w14:textId="5A2D3072" w:rsidR="00EE1B19" w:rsidRPr="000C6F1C" w:rsidRDefault="00EE1B19" w:rsidP="00EE1B19">
            <w:pPr>
              <w:spacing w:before="0" w:after="0"/>
              <w:ind w:firstLine="0"/>
              <w:rPr>
                <w:rFonts w:cs="Calibri"/>
                <w:sz w:val="22"/>
                <w:lang w:val="ru-RU"/>
              </w:rPr>
            </w:pPr>
            <w:r w:rsidRPr="000C6F1C">
              <w:rPr>
                <w:rFonts w:cs="Calibri"/>
                <w:sz w:val="22"/>
                <w:lang w:val="ru-RU"/>
              </w:rPr>
              <w:t>А) с помощью встроенного контроля</w:t>
            </w:r>
            <w:r>
              <w:rPr>
                <w:rFonts w:cs="Calibri"/>
                <w:sz w:val="22"/>
                <w:lang w:val="ru-RU"/>
              </w:rPr>
              <w:t>;</w:t>
            </w:r>
          </w:p>
          <w:p w14:paraId="3FF76262" w14:textId="12A85D9C" w:rsidR="00EE1B19" w:rsidRPr="000C6F1C" w:rsidRDefault="00EE1B19" w:rsidP="00EE1B19">
            <w:pPr>
              <w:spacing w:before="0" w:after="0"/>
              <w:ind w:firstLine="0"/>
              <w:rPr>
                <w:rFonts w:cs="Calibri"/>
                <w:sz w:val="22"/>
                <w:lang w:val="ru-RU"/>
              </w:rPr>
            </w:pPr>
            <w:r w:rsidRPr="000C6F1C">
              <w:rPr>
                <w:rFonts w:cs="Calibri"/>
                <w:sz w:val="22"/>
                <w:lang w:val="ru-RU"/>
              </w:rPr>
              <w:t>Б) точность выдачи информации ответчиком о барометрической высоте</w:t>
            </w:r>
            <w:r>
              <w:rPr>
                <w:rFonts w:cs="Calibri"/>
                <w:sz w:val="22"/>
                <w:lang w:val="ru-RU"/>
              </w:rPr>
              <w:t>.</w:t>
            </w:r>
          </w:p>
        </w:tc>
      </w:tr>
      <w:tr w:rsidR="00EE1B19" w:rsidRPr="000C6F1C" w14:paraId="05B2BEA1" w14:textId="77777777" w:rsidTr="00585EE8">
        <w:trPr>
          <w:gridAfter w:val="6"/>
          <w:wAfter w:w="7348" w:type="dxa"/>
          <w:trHeight w:val="302"/>
        </w:trPr>
        <w:tc>
          <w:tcPr>
            <w:tcW w:w="564" w:type="dxa"/>
            <w:shd w:val="clear" w:color="auto" w:fill="auto"/>
          </w:tcPr>
          <w:p w14:paraId="257DD07F" w14:textId="122F5959"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auto"/>
          </w:tcPr>
          <w:p w14:paraId="66B46576" w14:textId="28EAB7A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4.61.20.29а</w:t>
            </w:r>
          </w:p>
        </w:tc>
        <w:tc>
          <w:tcPr>
            <w:tcW w:w="2143" w:type="dxa"/>
            <w:shd w:val="clear" w:color="auto" w:fill="auto"/>
          </w:tcPr>
          <w:p w14:paraId="31A54B17" w14:textId="443F5821" w:rsidR="00EE1B19" w:rsidRPr="000C6F1C" w:rsidRDefault="00EE1B19" w:rsidP="00EE1B19">
            <w:pPr>
              <w:spacing w:before="0" w:after="0"/>
              <w:ind w:firstLine="0"/>
              <w:jc w:val="center"/>
              <w:rPr>
                <w:rFonts w:cs="Calibri"/>
                <w:sz w:val="22"/>
                <w:lang w:val="ru-RU"/>
              </w:rPr>
            </w:pPr>
            <w:r w:rsidRPr="000C6F1C">
              <w:rPr>
                <w:rFonts w:cs="Calibri"/>
                <w:sz w:val="22"/>
                <w:lang w:val="ru-RU"/>
              </w:rPr>
              <w:t>ТК №1</w:t>
            </w:r>
          </w:p>
        </w:tc>
        <w:tc>
          <w:tcPr>
            <w:tcW w:w="1052" w:type="dxa"/>
            <w:shd w:val="clear" w:color="auto" w:fill="auto"/>
          </w:tcPr>
          <w:p w14:paraId="2D3E886C" w14:textId="25DBAE3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5304739F"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70E365F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CD4732D" w14:textId="708FA77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D536C13" w14:textId="332335D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465EFF0" w14:textId="6446B63F" w:rsidR="00EE1B19" w:rsidRPr="000C6F1C" w:rsidRDefault="00EE1B19" w:rsidP="00EE1B19">
            <w:pPr>
              <w:spacing w:before="0" w:after="0"/>
              <w:ind w:firstLine="0"/>
              <w:rPr>
                <w:rFonts w:cs="Calibri"/>
                <w:sz w:val="22"/>
                <w:lang w:val="ru-RU"/>
              </w:rPr>
            </w:pPr>
            <w:r w:rsidRPr="000C6F1C">
              <w:rPr>
                <w:rFonts w:cs="Calibri"/>
                <w:sz w:val="22"/>
                <w:lang w:val="ru-RU"/>
              </w:rPr>
              <w:t xml:space="preserve">Проверьте функционирование автоматический переносной радиомаяк </w:t>
            </w:r>
            <w:r>
              <w:rPr>
                <w:rFonts w:cs="Calibri"/>
                <w:sz w:val="22"/>
                <w:lang w:val="ru-RU"/>
              </w:rPr>
              <w:t>АРМ-406П</w:t>
            </w:r>
            <w:r w:rsidRPr="000C6F1C">
              <w:rPr>
                <w:rFonts w:cs="Calibri"/>
                <w:sz w:val="22"/>
                <w:lang w:val="ru-RU"/>
              </w:rPr>
              <w:t xml:space="preserve"> с помощью встроенного контроля</w:t>
            </w:r>
            <w:r>
              <w:rPr>
                <w:rFonts w:cs="Calibri"/>
                <w:sz w:val="22"/>
                <w:lang w:val="ru-RU"/>
              </w:rPr>
              <w:t>.</w:t>
            </w:r>
          </w:p>
        </w:tc>
      </w:tr>
      <w:tr w:rsidR="00EE1B19" w:rsidRPr="000C6F1C" w14:paraId="136D5749" w14:textId="77777777" w:rsidTr="00585EE8">
        <w:trPr>
          <w:gridAfter w:val="6"/>
          <w:wAfter w:w="7348" w:type="dxa"/>
          <w:trHeight w:val="302"/>
        </w:trPr>
        <w:tc>
          <w:tcPr>
            <w:tcW w:w="564" w:type="dxa"/>
            <w:shd w:val="clear" w:color="auto" w:fill="auto"/>
          </w:tcPr>
          <w:p w14:paraId="4DAF3CEA" w14:textId="3D836E2B"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auto"/>
          </w:tcPr>
          <w:p w14:paraId="56C0B2E0" w14:textId="03E5FB6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4.61.20.30а</w:t>
            </w:r>
          </w:p>
        </w:tc>
        <w:tc>
          <w:tcPr>
            <w:tcW w:w="2143" w:type="dxa"/>
            <w:shd w:val="clear" w:color="auto" w:fill="auto"/>
          </w:tcPr>
          <w:p w14:paraId="399B1B5C" w14:textId="4D24C327" w:rsidR="00EE1B19" w:rsidRPr="000C6F1C" w:rsidRDefault="00EE1B19" w:rsidP="00EE1B19">
            <w:pPr>
              <w:spacing w:before="0" w:after="0"/>
              <w:ind w:firstLine="0"/>
              <w:jc w:val="center"/>
              <w:rPr>
                <w:rFonts w:cs="Calibri"/>
                <w:sz w:val="22"/>
                <w:lang w:val="ru-RU"/>
              </w:rPr>
            </w:pPr>
            <w:r w:rsidRPr="000C6F1C">
              <w:rPr>
                <w:rFonts w:cs="Calibri"/>
                <w:sz w:val="22"/>
                <w:lang w:val="ru-RU"/>
              </w:rPr>
              <w:t>ТК №4</w:t>
            </w:r>
          </w:p>
        </w:tc>
        <w:tc>
          <w:tcPr>
            <w:tcW w:w="1052" w:type="dxa"/>
            <w:shd w:val="clear" w:color="auto" w:fill="auto"/>
          </w:tcPr>
          <w:p w14:paraId="0E75660D" w14:textId="77B6EEB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8D8BB1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68D4B5A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D8E4E4D" w14:textId="7FA23C4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175EBDDC" w14:textId="14C71E6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8A66B41" w14:textId="6C6024B2" w:rsidR="00EE1B19" w:rsidRPr="000C6F1C" w:rsidRDefault="00EE1B19" w:rsidP="00EE1B19">
            <w:pPr>
              <w:spacing w:before="0" w:after="0"/>
              <w:ind w:firstLine="0"/>
              <w:rPr>
                <w:rFonts w:cs="Calibri"/>
                <w:sz w:val="22"/>
                <w:lang w:val="ru-RU"/>
              </w:rPr>
            </w:pPr>
            <w:r w:rsidRPr="000C6F1C">
              <w:rPr>
                <w:rFonts w:cs="Calibri"/>
                <w:sz w:val="22"/>
                <w:lang w:val="ru-RU"/>
              </w:rPr>
              <w:t xml:space="preserve">Проверьте функционирование аварийно- спасательный радиомаяк </w:t>
            </w:r>
            <w:r>
              <w:rPr>
                <w:rFonts w:cs="Calibri"/>
                <w:sz w:val="22"/>
                <w:lang w:val="ru-RU"/>
              </w:rPr>
              <w:t>АРМ-406АС1</w:t>
            </w:r>
            <w:r w:rsidRPr="000C6F1C">
              <w:rPr>
                <w:rFonts w:cs="Calibri"/>
                <w:sz w:val="22"/>
                <w:lang w:val="ru-RU"/>
              </w:rPr>
              <w:t xml:space="preserve"> с помощью встроенного контроля</w:t>
            </w:r>
            <w:r>
              <w:rPr>
                <w:rFonts w:cs="Calibri"/>
                <w:sz w:val="22"/>
                <w:lang w:val="ru-RU"/>
              </w:rPr>
              <w:t>.</w:t>
            </w:r>
          </w:p>
        </w:tc>
      </w:tr>
      <w:tr w:rsidR="00EE1B19" w:rsidRPr="000C6F1C" w14:paraId="711D5B60" w14:textId="77777777" w:rsidTr="00A56E70">
        <w:trPr>
          <w:gridAfter w:val="6"/>
          <w:wAfter w:w="7348" w:type="dxa"/>
          <w:trHeight w:val="302"/>
        </w:trPr>
        <w:tc>
          <w:tcPr>
            <w:tcW w:w="564" w:type="dxa"/>
            <w:shd w:val="clear" w:color="auto" w:fill="auto"/>
          </w:tcPr>
          <w:p w14:paraId="0017E688" w14:textId="7626425B"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auto"/>
          </w:tcPr>
          <w:p w14:paraId="2FF3A462" w14:textId="1DA18C9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4.61.20.30</w:t>
            </w:r>
          </w:p>
        </w:tc>
        <w:tc>
          <w:tcPr>
            <w:tcW w:w="2143" w:type="dxa"/>
            <w:shd w:val="clear" w:color="auto" w:fill="auto"/>
          </w:tcPr>
          <w:p w14:paraId="4427A56F" w14:textId="371BFB8A" w:rsidR="00EE1B19" w:rsidRPr="000C6F1C" w:rsidRDefault="00EE1B19" w:rsidP="00EE1B19">
            <w:pPr>
              <w:spacing w:before="0" w:after="0"/>
              <w:ind w:hanging="2"/>
              <w:jc w:val="center"/>
              <w:rPr>
                <w:rFonts w:cs="Calibri"/>
                <w:sz w:val="22"/>
                <w:lang w:val="ru-RU"/>
              </w:rPr>
            </w:pPr>
            <w:r w:rsidRPr="000C6F1C">
              <w:rPr>
                <w:rFonts w:cs="Calibri"/>
                <w:sz w:val="22"/>
                <w:lang w:val="ru-RU"/>
              </w:rPr>
              <w:t>ТК №2 ИТЭ</w:t>
            </w:r>
          </w:p>
          <w:p w14:paraId="400263B9"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ТК №3 ИТЭ</w:t>
            </w:r>
          </w:p>
          <w:p w14:paraId="36B8863A"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ТК №5 ИТЭ</w:t>
            </w:r>
          </w:p>
          <w:p w14:paraId="4351537E"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ТК №4 ИТЭ</w:t>
            </w:r>
          </w:p>
          <w:p w14:paraId="30F6073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697E9DC4" w14:textId="045D1F44"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2653E05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120, 123</w:t>
            </w:r>
          </w:p>
          <w:p w14:paraId="7AD2951D" w14:textId="77777777" w:rsidR="00EE1B19" w:rsidRPr="000C6F1C" w:rsidRDefault="00EE1B19" w:rsidP="00EE1B19">
            <w:pPr>
              <w:spacing w:before="0" w:after="0"/>
              <w:ind w:firstLine="0"/>
              <w:jc w:val="center"/>
              <w:rPr>
                <w:rFonts w:cs="Calibri"/>
                <w:sz w:val="22"/>
                <w:lang w:val="ru-RU"/>
              </w:rPr>
            </w:pPr>
          </w:p>
          <w:p w14:paraId="7BAF711E" w14:textId="77777777" w:rsidR="00EE1B19" w:rsidRPr="000C6F1C" w:rsidRDefault="00EE1B19" w:rsidP="00EE1B19">
            <w:pPr>
              <w:spacing w:before="0" w:after="0"/>
              <w:ind w:firstLine="0"/>
              <w:jc w:val="center"/>
              <w:rPr>
                <w:rFonts w:cs="Calibri"/>
                <w:sz w:val="22"/>
                <w:lang w:val="ru-RU"/>
              </w:rPr>
            </w:pPr>
          </w:p>
          <w:p w14:paraId="14938835" w14:textId="77777777" w:rsidR="00EE1B19" w:rsidRPr="000C6F1C" w:rsidRDefault="00EE1B19" w:rsidP="00EE1B19">
            <w:pPr>
              <w:spacing w:before="0" w:after="0"/>
              <w:ind w:firstLine="0"/>
              <w:jc w:val="center"/>
              <w:rPr>
                <w:rFonts w:cs="Calibri"/>
                <w:sz w:val="22"/>
                <w:lang w:val="ru-RU"/>
              </w:rPr>
            </w:pPr>
          </w:p>
          <w:p w14:paraId="7ADD19EA" w14:textId="77777777" w:rsidR="00EE1B19" w:rsidRPr="000C6F1C" w:rsidRDefault="00EE1B19" w:rsidP="00EE1B19">
            <w:pPr>
              <w:spacing w:before="0" w:after="0"/>
              <w:ind w:firstLine="0"/>
              <w:jc w:val="center"/>
              <w:rPr>
                <w:rFonts w:cs="Calibri"/>
                <w:sz w:val="22"/>
                <w:lang w:val="ru-RU"/>
              </w:rPr>
            </w:pPr>
          </w:p>
          <w:p w14:paraId="0F381CD9" w14:textId="77777777" w:rsidR="00EE1B19" w:rsidRPr="000C6F1C" w:rsidRDefault="00EE1B19" w:rsidP="00EE1B19">
            <w:pPr>
              <w:spacing w:before="0" w:after="0"/>
              <w:ind w:firstLine="0"/>
              <w:jc w:val="center"/>
              <w:rPr>
                <w:rFonts w:cs="Calibri"/>
                <w:sz w:val="22"/>
                <w:lang w:val="ru-RU"/>
              </w:rPr>
            </w:pPr>
          </w:p>
          <w:p w14:paraId="76B7679A" w14:textId="77777777" w:rsidR="00EE1B19" w:rsidRPr="000C6F1C" w:rsidRDefault="00EE1B19" w:rsidP="00EE1B19">
            <w:pPr>
              <w:spacing w:before="0" w:after="0"/>
              <w:ind w:firstLine="0"/>
              <w:jc w:val="center"/>
              <w:rPr>
                <w:rFonts w:cs="Calibri"/>
                <w:sz w:val="22"/>
                <w:lang w:val="ru-RU"/>
              </w:rPr>
            </w:pPr>
          </w:p>
          <w:p w14:paraId="39776688"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35E550B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4A552B0" w14:textId="214CE5E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4561F743" w14:textId="47C8E26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E4774A1" w14:textId="77777777" w:rsidR="00EE1B19" w:rsidRPr="000C6F1C" w:rsidRDefault="00EE1B19" w:rsidP="00EE1B19">
            <w:pPr>
              <w:spacing w:before="0" w:after="0"/>
              <w:ind w:firstLine="0"/>
              <w:rPr>
                <w:rFonts w:cs="Calibri"/>
                <w:sz w:val="22"/>
                <w:lang w:val="ru-RU"/>
              </w:rPr>
            </w:pPr>
            <w:r w:rsidRPr="000C6F1C">
              <w:rPr>
                <w:rFonts w:cs="Calibri"/>
                <w:sz w:val="22"/>
                <w:lang w:val="ru-RU"/>
              </w:rPr>
              <w:t>Система СРППЗ:</w:t>
            </w:r>
          </w:p>
          <w:p w14:paraId="6651F69D" w14:textId="00A5A233" w:rsidR="00EE1B19" w:rsidRPr="000C6F1C" w:rsidRDefault="00EE1B19" w:rsidP="00EE1B19">
            <w:pPr>
              <w:spacing w:before="0" w:after="0"/>
              <w:ind w:firstLine="0"/>
              <w:rPr>
                <w:rFonts w:cs="Calibri"/>
                <w:sz w:val="22"/>
                <w:lang w:val="ru-RU"/>
              </w:rPr>
            </w:pPr>
            <w:r w:rsidRPr="000C6F1C">
              <w:rPr>
                <w:rFonts w:cs="Calibri"/>
                <w:sz w:val="22"/>
                <w:lang w:val="ru-RU"/>
              </w:rPr>
              <w:t>А) функционирование с помощью встроенного контроля</w:t>
            </w:r>
            <w:r>
              <w:rPr>
                <w:rFonts w:cs="Calibri"/>
                <w:sz w:val="22"/>
                <w:lang w:val="ru-RU"/>
              </w:rPr>
              <w:t>;</w:t>
            </w:r>
          </w:p>
          <w:p w14:paraId="716ED2BA" w14:textId="6D4C306D" w:rsidR="00EE1B19" w:rsidRPr="000C6F1C" w:rsidRDefault="00EE1B19" w:rsidP="00EE1B19">
            <w:pPr>
              <w:spacing w:before="0" w:after="0"/>
              <w:ind w:firstLine="0"/>
              <w:rPr>
                <w:rFonts w:cs="Calibri"/>
                <w:sz w:val="22"/>
                <w:lang w:val="ru-RU"/>
              </w:rPr>
            </w:pPr>
            <w:r w:rsidRPr="000C6F1C">
              <w:rPr>
                <w:rFonts w:cs="Calibri"/>
                <w:sz w:val="22"/>
                <w:lang w:val="ru-RU"/>
              </w:rPr>
              <w:t>Б) связь с самолетными системами</w:t>
            </w:r>
            <w:r>
              <w:rPr>
                <w:rFonts w:cs="Calibri"/>
                <w:sz w:val="22"/>
                <w:lang w:val="ru-RU"/>
              </w:rPr>
              <w:t>;</w:t>
            </w:r>
          </w:p>
          <w:p w14:paraId="439726C7" w14:textId="1EEAC4C1" w:rsidR="00EE1B19" w:rsidRPr="000C6F1C" w:rsidRDefault="00EE1B19" w:rsidP="00EE1B19">
            <w:pPr>
              <w:spacing w:before="0" w:after="0"/>
              <w:ind w:firstLine="0"/>
              <w:rPr>
                <w:rFonts w:cs="Calibri"/>
                <w:sz w:val="22"/>
                <w:lang w:val="ru-RU"/>
              </w:rPr>
            </w:pPr>
            <w:r w:rsidRPr="000C6F1C">
              <w:rPr>
                <w:rFonts w:cs="Calibri"/>
                <w:sz w:val="22"/>
                <w:lang w:val="ru-RU"/>
              </w:rPr>
              <w:t>В) проверка срока действия и определения наличия изменений базы данных в системе СРППЗ</w:t>
            </w:r>
            <w:r>
              <w:rPr>
                <w:rFonts w:cs="Calibri"/>
                <w:sz w:val="22"/>
                <w:lang w:val="ru-RU"/>
              </w:rPr>
              <w:t>;</w:t>
            </w:r>
          </w:p>
          <w:p w14:paraId="18B767DA" w14:textId="77777777" w:rsidR="00EE1B19" w:rsidRPr="000C6F1C" w:rsidRDefault="00EE1B19" w:rsidP="00EE1B19">
            <w:pPr>
              <w:ind w:firstLine="0"/>
              <w:rPr>
                <w:rFonts w:cs="Calibri"/>
                <w:sz w:val="22"/>
                <w:lang w:val="ru-RU"/>
              </w:rPr>
            </w:pPr>
            <w:r w:rsidRPr="00D333C2">
              <w:rPr>
                <w:rFonts w:cs="Calibri"/>
                <w:b/>
                <w:bCs/>
                <w:sz w:val="22"/>
                <w:lang w:val="ru-RU"/>
              </w:rPr>
              <w:t>Примечание:</w:t>
            </w:r>
            <w:r w:rsidRPr="000C6F1C">
              <w:rPr>
                <w:rFonts w:cs="Calibri"/>
                <w:sz w:val="22"/>
                <w:lang w:val="ru-RU"/>
              </w:rPr>
              <w:t xml:space="preserve"> Проверку базы данных производить не реже 1-го раза в 3 мес.</w:t>
            </w:r>
          </w:p>
          <w:p w14:paraId="4F17DB94" w14:textId="2BA842BB" w:rsidR="00EE1B19" w:rsidRPr="000C6F1C" w:rsidRDefault="00EE1B19" w:rsidP="00EE1B19">
            <w:pPr>
              <w:spacing w:before="0" w:after="0"/>
              <w:ind w:firstLine="0"/>
              <w:rPr>
                <w:rFonts w:cs="Calibri"/>
                <w:sz w:val="22"/>
                <w:lang w:val="ru-RU"/>
              </w:rPr>
            </w:pPr>
            <w:r w:rsidRPr="000C6F1C">
              <w:rPr>
                <w:rFonts w:cs="Calibri"/>
                <w:sz w:val="22"/>
                <w:lang w:val="ru-RU"/>
              </w:rPr>
              <w:t>Г) обновление базы данных в системе СРППЗ</w:t>
            </w:r>
            <w:r>
              <w:rPr>
                <w:rFonts w:cs="Calibri"/>
                <w:sz w:val="22"/>
                <w:lang w:val="ru-RU"/>
              </w:rPr>
              <w:t>;</w:t>
            </w:r>
          </w:p>
          <w:p w14:paraId="614F9E3F" w14:textId="1A561A92" w:rsidR="00EE1B19" w:rsidRPr="000C6F1C" w:rsidRDefault="00EE1B19" w:rsidP="00EE1B19">
            <w:pPr>
              <w:ind w:firstLine="0"/>
              <w:rPr>
                <w:rFonts w:cs="Calibri"/>
                <w:sz w:val="22"/>
                <w:lang w:val="ru-RU"/>
              </w:rPr>
            </w:pPr>
            <w:r w:rsidRPr="00B620CF">
              <w:rPr>
                <w:rFonts w:cs="Calibri"/>
                <w:b/>
                <w:bCs/>
                <w:sz w:val="22"/>
                <w:lang w:val="ru-RU"/>
              </w:rPr>
              <w:t>Примечание:</w:t>
            </w:r>
            <w:r w:rsidRPr="000C6F1C">
              <w:rPr>
                <w:rFonts w:cs="Calibri"/>
                <w:sz w:val="22"/>
                <w:lang w:val="ru-RU"/>
              </w:rPr>
              <w:t xml:space="preserve"> Обновление производить при наличии изменений в базе данных, но не реже 1-го раза в год</w:t>
            </w:r>
            <w:r>
              <w:rPr>
                <w:rFonts w:cs="Calibri"/>
                <w:sz w:val="22"/>
                <w:lang w:val="ru-RU"/>
              </w:rPr>
              <w:t>.</w:t>
            </w:r>
          </w:p>
          <w:p w14:paraId="4676BCCA" w14:textId="3F7FF017" w:rsidR="00EE1B19" w:rsidRPr="000C6F1C" w:rsidRDefault="00EE1B19" w:rsidP="00EE1B19">
            <w:pPr>
              <w:spacing w:before="0" w:after="0"/>
              <w:ind w:firstLine="0"/>
              <w:rPr>
                <w:rFonts w:cs="Calibri"/>
                <w:sz w:val="22"/>
                <w:lang w:val="ru-RU"/>
              </w:rPr>
            </w:pPr>
            <w:r w:rsidRPr="000C6F1C">
              <w:rPr>
                <w:rFonts w:cs="Calibri"/>
                <w:sz w:val="22"/>
                <w:lang w:val="ru-RU"/>
              </w:rPr>
              <w:t>Д) диагностика индикатора и вычислителя</w:t>
            </w:r>
            <w:r>
              <w:rPr>
                <w:rFonts w:cs="Calibri"/>
                <w:sz w:val="22"/>
                <w:lang w:val="ru-RU"/>
              </w:rPr>
              <w:t>.</w:t>
            </w:r>
          </w:p>
          <w:p w14:paraId="5A57B090" w14:textId="382263A9" w:rsidR="00EE1B19" w:rsidRPr="000C6F1C" w:rsidRDefault="00EE1B19" w:rsidP="00EE1B19">
            <w:pPr>
              <w:spacing w:after="0"/>
              <w:ind w:firstLine="0"/>
              <w:rPr>
                <w:rFonts w:cs="Calibri"/>
                <w:sz w:val="22"/>
                <w:lang w:val="ru-RU"/>
              </w:rPr>
            </w:pPr>
            <w:r w:rsidRPr="00B620CF">
              <w:rPr>
                <w:rFonts w:cs="Calibri"/>
                <w:b/>
                <w:bCs/>
                <w:sz w:val="22"/>
                <w:lang w:val="ru-RU"/>
              </w:rPr>
              <w:lastRenderedPageBreak/>
              <w:t>Примечание:</w:t>
            </w:r>
            <w:r w:rsidRPr="000C6F1C">
              <w:rPr>
                <w:rFonts w:cs="Calibri"/>
                <w:sz w:val="22"/>
                <w:lang w:val="ru-RU"/>
              </w:rPr>
              <w:t xml:space="preserve"> Выполнять при замечаниях летного экипажа и по результатам ТО</w:t>
            </w:r>
            <w:r>
              <w:rPr>
                <w:rFonts w:cs="Calibri"/>
                <w:sz w:val="22"/>
                <w:lang w:val="ru-RU"/>
              </w:rPr>
              <w:t>.</w:t>
            </w:r>
          </w:p>
        </w:tc>
      </w:tr>
      <w:tr w:rsidR="00EE1B19" w:rsidRPr="000C6F1C" w14:paraId="626C8497" w14:textId="77777777" w:rsidTr="00585EE8">
        <w:trPr>
          <w:gridAfter w:val="6"/>
          <w:wAfter w:w="7348" w:type="dxa"/>
          <w:trHeight w:val="302"/>
        </w:trPr>
        <w:tc>
          <w:tcPr>
            <w:tcW w:w="564" w:type="dxa"/>
            <w:shd w:val="clear" w:color="auto" w:fill="auto"/>
          </w:tcPr>
          <w:p w14:paraId="672F1028" w14:textId="7814049E" w:rsidR="00EE1B19" w:rsidRPr="00722464" w:rsidRDefault="00EE1B19" w:rsidP="00EE1B19">
            <w:pPr>
              <w:spacing w:before="0" w:after="0"/>
              <w:ind w:left="-117" w:right="-114" w:firstLine="0"/>
              <w:jc w:val="center"/>
              <w:rPr>
                <w:rFonts w:cs="Calibri"/>
                <w:sz w:val="22"/>
              </w:rPr>
            </w:pPr>
            <w:r w:rsidRPr="00722464">
              <w:rPr>
                <w:rFonts w:cs="Calibri"/>
                <w:sz w:val="22"/>
                <w:lang w:val="ru-RU"/>
              </w:rPr>
              <w:lastRenderedPageBreak/>
              <w:t>00</w:t>
            </w:r>
          </w:p>
        </w:tc>
        <w:tc>
          <w:tcPr>
            <w:tcW w:w="1731" w:type="dxa"/>
            <w:shd w:val="clear" w:color="auto" w:fill="auto"/>
          </w:tcPr>
          <w:p w14:paraId="138BBEDA" w14:textId="5BD6BB84" w:rsidR="00EE1B19" w:rsidRPr="000C6F1C" w:rsidRDefault="00EE1B19" w:rsidP="00EE1B19">
            <w:pPr>
              <w:spacing w:before="0" w:after="0"/>
              <w:ind w:left="-68" w:right="-17" w:firstLine="0"/>
              <w:jc w:val="center"/>
              <w:rPr>
                <w:rFonts w:cs="Calibri"/>
                <w:sz w:val="22"/>
              </w:rPr>
            </w:pPr>
            <w:r w:rsidRPr="000C6F1C">
              <w:rPr>
                <w:rFonts w:cs="Calibri"/>
                <w:sz w:val="22"/>
                <w:lang w:val="ru-RU"/>
              </w:rPr>
              <w:t>4.61.20.3</w:t>
            </w:r>
            <w:r>
              <w:rPr>
                <w:rFonts w:cs="Calibri"/>
                <w:sz w:val="22"/>
                <w:lang w:val="ru-RU"/>
              </w:rPr>
              <w:t>1</w:t>
            </w:r>
          </w:p>
        </w:tc>
        <w:tc>
          <w:tcPr>
            <w:tcW w:w="2143" w:type="dxa"/>
            <w:shd w:val="clear" w:color="auto" w:fill="auto"/>
          </w:tcPr>
          <w:p w14:paraId="73256F62" w14:textId="1769FE84" w:rsidR="00EE1B19" w:rsidRPr="000C6F1C" w:rsidRDefault="00EE1B19" w:rsidP="00EE1B19">
            <w:pPr>
              <w:spacing w:before="0" w:after="0"/>
              <w:ind w:hanging="2"/>
              <w:jc w:val="center"/>
              <w:rPr>
                <w:rFonts w:cs="Calibri"/>
                <w:sz w:val="22"/>
              </w:rPr>
            </w:pPr>
          </w:p>
        </w:tc>
        <w:tc>
          <w:tcPr>
            <w:tcW w:w="1052" w:type="dxa"/>
            <w:shd w:val="clear" w:color="auto" w:fill="auto"/>
          </w:tcPr>
          <w:p w14:paraId="7E2EF9A9" w14:textId="41A03988"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w:t>
            </w:r>
            <w:r>
              <w:rPr>
                <w:rFonts w:cs="Calibri"/>
                <w:sz w:val="22"/>
                <w:lang w:val="ru-RU"/>
              </w:rPr>
              <w:t xml:space="preserve"> год</w:t>
            </w:r>
          </w:p>
        </w:tc>
        <w:tc>
          <w:tcPr>
            <w:tcW w:w="1967" w:type="dxa"/>
            <w:shd w:val="clear" w:color="auto" w:fill="auto"/>
          </w:tcPr>
          <w:p w14:paraId="6B2CBA5C" w14:textId="77777777" w:rsidR="00EE1B19" w:rsidRPr="000C6F1C" w:rsidRDefault="00EE1B19" w:rsidP="00EE1B19">
            <w:pPr>
              <w:spacing w:before="0" w:after="0"/>
              <w:ind w:firstLine="0"/>
              <w:jc w:val="center"/>
              <w:rPr>
                <w:rFonts w:cs="Calibri"/>
                <w:sz w:val="22"/>
              </w:rPr>
            </w:pPr>
          </w:p>
        </w:tc>
        <w:tc>
          <w:tcPr>
            <w:tcW w:w="1355" w:type="dxa"/>
            <w:shd w:val="clear" w:color="auto" w:fill="auto"/>
          </w:tcPr>
          <w:p w14:paraId="119E98A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DF63FE7" w14:textId="0C53BF13"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auto"/>
          </w:tcPr>
          <w:p w14:paraId="5AFE4AB9" w14:textId="03D60569"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auto"/>
          </w:tcPr>
          <w:p w14:paraId="688571D2" w14:textId="26C53758" w:rsidR="00EE1B19" w:rsidRPr="000C6F1C" w:rsidRDefault="00EE1B19" w:rsidP="00EE1B19">
            <w:pPr>
              <w:spacing w:before="0" w:after="0"/>
              <w:ind w:firstLine="0"/>
              <w:rPr>
                <w:rFonts w:cs="Calibri"/>
                <w:sz w:val="22"/>
              </w:rPr>
            </w:pPr>
            <w:r>
              <w:rPr>
                <w:rFonts w:cs="Calibri"/>
                <w:sz w:val="22"/>
                <w:lang w:val="ru-RU"/>
              </w:rPr>
              <w:t>Проверьте работоспособность радиомаяков АРМ-406П и АРМ-406АС1 с помощью тестера Т-406.</w:t>
            </w:r>
          </w:p>
        </w:tc>
      </w:tr>
      <w:tr w:rsidR="00EE1B19" w:rsidRPr="000C6F1C" w14:paraId="32080762" w14:textId="77777777" w:rsidTr="00585EE8">
        <w:trPr>
          <w:gridAfter w:val="6"/>
          <w:wAfter w:w="7348" w:type="dxa"/>
          <w:trHeight w:val="302"/>
        </w:trPr>
        <w:tc>
          <w:tcPr>
            <w:tcW w:w="564" w:type="dxa"/>
            <w:shd w:val="clear" w:color="auto" w:fill="auto"/>
          </w:tcPr>
          <w:p w14:paraId="247520DB" w14:textId="4DDB1092" w:rsidR="00EE1B19" w:rsidRPr="00722464" w:rsidRDefault="00EE1B19" w:rsidP="00EE1B19">
            <w:pPr>
              <w:spacing w:before="0" w:after="0"/>
              <w:ind w:left="-117" w:right="-114" w:firstLine="0"/>
              <w:jc w:val="center"/>
              <w:rPr>
                <w:rFonts w:cs="Calibri"/>
                <w:sz w:val="22"/>
              </w:rPr>
            </w:pPr>
            <w:r w:rsidRPr="00722464">
              <w:rPr>
                <w:rFonts w:cs="Calibri"/>
                <w:sz w:val="22"/>
                <w:lang w:val="ru-RU"/>
              </w:rPr>
              <w:t>00</w:t>
            </w:r>
          </w:p>
        </w:tc>
        <w:tc>
          <w:tcPr>
            <w:tcW w:w="1731" w:type="dxa"/>
            <w:shd w:val="clear" w:color="auto" w:fill="auto"/>
          </w:tcPr>
          <w:p w14:paraId="3C7A3658" w14:textId="089DBDCC" w:rsidR="00EE1B19" w:rsidRPr="000C6F1C" w:rsidRDefault="00EE1B19" w:rsidP="00EE1B19">
            <w:pPr>
              <w:spacing w:before="0" w:after="0"/>
              <w:ind w:left="-68" w:right="-17" w:firstLine="0"/>
              <w:jc w:val="center"/>
              <w:rPr>
                <w:rFonts w:cs="Calibri"/>
                <w:sz w:val="22"/>
              </w:rPr>
            </w:pPr>
            <w:r w:rsidRPr="000C6F1C">
              <w:rPr>
                <w:rFonts w:cs="Calibri"/>
                <w:sz w:val="22"/>
                <w:lang w:val="ru-RU"/>
              </w:rPr>
              <w:t>4.61.20.3</w:t>
            </w:r>
            <w:r>
              <w:rPr>
                <w:rFonts w:cs="Calibri"/>
                <w:sz w:val="22"/>
                <w:lang w:val="ru-RU"/>
              </w:rPr>
              <w:t>2</w:t>
            </w:r>
          </w:p>
        </w:tc>
        <w:tc>
          <w:tcPr>
            <w:tcW w:w="2143" w:type="dxa"/>
            <w:shd w:val="clear" w:color="auto" w:fill="auto"/>
          </w:tcPr>
          <w:p w14:paraId="37839E11" w14:textId="77777777" w:rsidR="00EE1B19" w:rsidRPr="000C6F1C" w:rsidRDefault="00EE1B19" w:rsidP="00EE1B19">
            <w:pPr>
              <w:spacing w:before="0" w:after="0"/>
              <w:ind w:hanging="2"/>
              <w:jc w:val="center"/>
              <w:rPr>
                <w:rFonts w:cs="Calibri"/>
                <w:sz w:val="22"/>
              </w:rPr>
            </w:pPr>
          </w:p>
        </w:tc>
        <w:tc>
          <w:tcPr>
            <w:tcW w:w="1052" w:type="dxa"/>
            <w:shd w:val="clear" w:color="auto" w:fill="auto"/>
          </w:tcPr>
          <w:p w14:paraId="4F53D2AF" w14:textId="67BDE494" w:rsidR="00EE1B19" w:rsidRPr="000C6F1C" w:rsidRDefault="00EE1B19" w:rsidP="00EE1B19">
            <w:pPr>
              <w:tabs>
                <w:tab w:val="left" w:pos="803"/>
              </w:tabs>
              <w:spacing w:before="0" w:after="0"/>
              <w:ind w:firstLine="0"/>
              <w:jc w:val="center"/>
              <w:rPr>
                <w:rFonts w:cs="Calibri"/>
                <w:sz w:val="22"/>
              </w:rPr>
            </w:pPr>
            <w:r>
              <w:rPr>
                <w:rFonts w:cs="Calibri"/>
                <w:sz w:val="22"/>
                <w:lang w:val="ru-RU"/>
              </w:rPr>
              <w:t>3 года</w:t>
            </w:r>
          </w:p>
        </w:tc>
        <w:tc>
          <w:tcPr>
            <w:tcW w:w="1967" w:type="dxa"/>
            <w:shd w:val="clear" w:color="auto" w:fill="auto"/>
          </w:tcPr>
          <w:p w14:paraId="5DC65B9D" w14:textId="77777777" w:rsidR="00EE1B19" w:rsidRPr="000C6F1C" w:rsidRDefault="00EE1B19" w:rsidP="00EE1B19">
            <w:pPr>
              <w:spacing w:before="0" w:after="0"/>
              <w:ind w:firstLine="0"/>
              <w:jc w:val="center"/>
              <w:rPr>
                <w:rFonts w:cs="Calibri"/>
                <w:sz w:val="22"/>
              </w:rPr>
            </w:pPr>
          </w:p>
        </w:tc>
        <w:tc>
          <w:tcPr>
            <w:tcW w:w="1355" w:type="dxa"/>
            <w:shd w:val="clear" w:color="auto" w:fill="auto"/>
          </w:tcPr>
          <w:p w14:paraId="2F5AE8D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DB58049" w14:textId="4DA359A5"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auto"/>
          </w:tcPr>
          <w:p w14:paraId="570739B9" w14:textId="0EB2EB1B"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auto"/>
          </w:tcPr>
          <w:p w14:paraId="4B3E59CE" w14:textId="5631CB37" w:rsidR="00EE1B19" w:rsidRDefault="00EE1B19" w:rsidP="00EE1B19">
            <w:pPr>
              <w:spacing w:before="0" w:after="0"/>
              <w:ind w:firstLine="0"/>
              <w:rPr>
                <w:rFonts w:cs="Calibri"/>
                <w:sz w:val="22"/>
              </w:rPr>
            </w:pPr>
            <w:r>
              <w:rPr>
                <w:rFonts w:cs="Calibri"/>
                <w:sz w:val="22"/>
                <w:lang w:val="ru-RU"/>
              </w:rPr>
              <w:t>Проведите в радиомаяках АРМ-406П и АРМ-406АС1 замену блоков питания.</w:t>
            </w:r>
          </w:p>
        </w:tc>
      </w:tr>
      <w:tr w:rsidR="00EE1B19" w:rsidRPr="000C6F1C" w14:paraId="5915A7E7" w14:textId="77777777" w:rsidTr="005A19DF">
        <w:trPr>
          <w:gridAfter w:val="6"/>
          <w:wAfter w:w="7348" w:type="dxa"/>
          <w:trHeight w:val="302"/>
        </w:trPr>
        <w:tc>
          <w:tcPr>
            <w:tcW w:w="564" w:type="dxa"/>
            <w:shd w:val="clear" w:color="auto" w:fill="FFFFFF" w:themeFill="background1"/>
          </w:tcPr>
          <w:p w14:paraId="5BFAFA43" w14:textId="34CC9BF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shd w:val="clear" w:color="auto" w:fill="FFFFFF" w:themeFill="background1"/>
          </w:tcPr>
          <w:p w14:paraId="465FD3A0" w14:textId="599B2C2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4.61.30.0</w:t>
            </w:r>
          </w:p>
        </w:tc>
        <w:tc>
          <w:tcPr>
            <w:tcW w:w="2143" w:type="dxa"/>
            <w:shd w:val="clear" w:color="auto" w:fill="FFFFFF" w:themeFill="background1"/>
          </w:tcPr>
          <w:p w14:paraId="6546818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CE51C05"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5C70DA2F"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06F2C44" w14:textId="42D6623D" w:rsidR="00EE1B19" w:rsidRPr="000C6F1C" w:rsidRDefault="00EE1B19" w:rsidP="00EE1B19">
            <w:pPr>
              <w:spacing w:before="0" w:after="0"/>
              <w:ind w:firstLine="0"/>
              <w:jc w:val="center"/>
              <w:rPr>
                <w:rFonts w:cs="Calibri"/>
                <w:sz w:val="22"/>
                <w:lang w:val="ru-RU"/>
              </w:rPr>
            </w:pPr>
          </w:p>
        </w:tc>
        <w:tc>
          <w:tcPr>
            <w:tcW w:w="1170" w:type="dxa"/>
            <w:shd w:val="clear" w:color="auto" w:fill="FFFFFF" w:themeFill="background1"/>
          </w:tcPr>
          <w:p w14:paraId="74021BD2" w14:textId="7F49873E" w:rsidR="00EE1B19" w:rsidRPr="000C6F1C" w:rsidRDefault="00EE1B19" w:rsidP="00EE1B19">
            <w:pPr>
              <w:spacing w:before="0" w:after="0"/>
              <w:ind w:firstLine="0"/>
              <w:jc w:val="center"/>
              <w:rPr>
                <w:rFonts w:cs="Calibri"/>
                <w:sz w:val="22"/>
                <w:lang w:val="ru-RU"/>
              </w:rPr>
            </w:pPr>
          </w:p>
        </w:tc>
        <w:tc>
          <w:tcPr>
            <w:tcW w:w="5984" w:type="dxa"/>
            <w:shd w:val="clear" w:color="auto" w:fill="FFFFFF" w:themeFill="background1"/>
          </w:tcPr>
          <w:p w14:paraId="0FF22F85" w14:textId="59647E2E" w:rsidR="00EE1B19" w:rsidRPr="000C6F1C" w:rsidRDefault="00EE1B19" w:rsidP="00EE1B19">
            <w:pPr>
              <w:spacing w:before="0" w:after="0"/>
              <w:ind w:firstLine="0"/>
              <w:rPr>
                <w:rFonts w:cs="Calibri"/>
                <w:sz w:val="22"/>
                <w:lang w:val="ru-RU"/>
              </w:rPr>
            </w:pPr>
            <w:r w:rsidRPr="000C6F1C">
              <w:rPr>
                <w:rFonts w:cs="Calibri"/>
                <w:sz w:val="22"/>
                <w:lang w:val="ru-RU"/>
              </w:rPr>
              <w:t>Снимите с самолета для технического обслуживания и проверки на НТП в лаборатории следующее оборудование</w:t>
            </w:r>
            <w:r>
              <w:rPr>
                <w:rFonts w:cs="Calibri"/>
                <w:sz w:val="22"/>
                <w:lang w:val="ru-RU"/>
              </w:rPr>
              <w:t>:</w:t>
            </w:r>
          </w:p>
        </w:tc>
      </w:tr>
      <w:tr w:rsidR="00EE1B19" w:rsidRPr="000C6F1C" w14:paraId="58253E10" w14:textId="77777777" w:rsidTr="005A19DF">
        <w:trPr>
          <w:gridAfter w:val="6"/>
          <w:wAfter w:w="7348" w:type="dxa"/>
          <w:trHeight w:val="302"/>
        </w:trPr>
        <w:tc>
          <w:tcPr>
            <w:tcW w:w="564" w:type="dxa"/>
            <w:tcBorders>
              <w:bottom w:val="single" w:sz="4" w:space="0" w:color="auto"/>
            </w:tcBorders>
            <w:shd w:val="clear" w:color="auto" w:fill="FFFFFF" w:themeFill="background1"/>
          </w:tcPr>
          <w:p w14:paraId="21E72242" w14:textId="2889075D"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single" w:sz="4" w:space="0" w:color="auto"/>
            </w:tcBorders>
            <w:shd w:val="clear" w:color="auto" w:fill="FFFFFF" w:themeFill="background1"/>
          </w:tcPr>
          <w:p w14:paraId="3B19FC64" w14:textId="30F905C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w:t>
            </w:r>
          </w:p>
        </w:tc>
        <w:tc>
          <w:tcPr>
            <w:tcW w:w="2143" w:type="dxa"/>
            <w:tcBorders>
              <w:bottom w:val="single" w:sz="4" w:space="0" w:color="auto"/>
            </w:tcBorders>
            <w:shd w:val="clear" w:color="auto" w:fill="FFFFFF" w:themeFill="background1"/>
          </w:tcPr>
          <w:p w14:paraId="6EF46DEE"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46EBD53D"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322A28FD"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single" w:sz="4" w:space="0" w:color="auto"/>
            </w:tcBorders>
            <w:shd w:val="clear" w:color="auto" w:fill="FFFFFF" w:themeFill="background1"/>
          </w:tcPr>
          <w:p w14:paraId="1673508C"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2C40067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0E5CE25" w14:textId="6F9F77B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6B223FA0" w14:textId="7118178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27CACFC5" w14:textId="35839CCC" w:rsidR="00EE1B19" w:rsidRPr="000C6F1C" w:rsidRDefault="00EE1B19" w:rsidP="00EE1B19">
            <w:pPr>
              <w:spacing w:before="0" w:after="0"/>
              <w:ind w:firstLine="0"/>
              <w:rPr>
                <w:rFonts w:cs="Calibri"/>
                <w:sz w:val="22"/>
                <w:lang w:val="ru-RU"/>
              </w:rPr>
            </w:pPr>
            <w:r w:rsidRPr="000C6F1C">
              <w:rPr>
                <w:rFonts w:cs="Calibri"/>
                <w:sz w:val="22"/>
                <w:lang w:val="ru-RU"/>
              </w:rPr>
              <w:t>Радиостанцию УКВ-связи «Р-862»</w:t>
            </w:r>
            <w:r>
              <w:rPr>
                <w:rFonts w:cs="Calibri"/>
                <w:sz w:val="22"/>
                <w:lang w:val="ru-RU"/>
              </w:rPr>
              <w:t>:</w:t>
            </w:r>
          </w:p>
          <w:p w14:paraId="2A9177E2"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А) приемопередатчики ПДУ; </w:t>
            </w:r>
          </w:p>
          <w:p w14:paraId="3290556B" w14:textId="77777777" w:rsidR="00EE1B19" w:rsidRDefault="00EE1B19" w:rsidP="00EE1B19">
            <w:pPr>
              <w:spacing w:before="0" w:after="0"/>
              <w:ind w:firstLine="0"/>
              <w:rPr>
                <w:rFonts w:cs="Calibri"/>
                <w:sz w:val="22"/>
                <w:lang w:val="ru-RU"/>
              </w:rPr>
            </w:pPr>
            <w:r w:rsidRPr="000C6F1C">
              <w:rPr>
                <w:rFonts w:cs="Calibri"/>
                <w:sz w:val="22"/>
                <w:lang w:val="ru-RU"/>
              </w:rPr>
              <w:t>Параметры:</w:t>
            </w:r>
            <w:r>
              <w:rPr>
                <w:rFonts w:cs="Calibri"/>
                <w:sz w:val="22"/>
                <w:lang w:val="ru-RU"/>
              </w:rPr>
              <w:t xml:space="preserve"> </w:t>
            </w:r>
          </w:p>
          <w:p w14:paraId="0170DB3D" w14:textId="6BCD08B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потребляемый радиостанцией и отдаваемый в эквивалент антенны;</w:t>
            </w:r>
          </w:p>
          <w:p w14:paraId="61976FDA" w14:textId="2CAFCF17" w:rsidR="00EE1B19" w:rsidRPr="000C6F1C" w:rsidRDefault="00EE1B19" w:rsidP="00EE1B19">
            <w:pPr>
              <w:spacing w:before="0" w:after="0"/>
              <w:ind w:firstLine="0"/>
              <w:rPr>
                <w:rFonts w:cs="Calibri"/>
                <w:sz w:val="22"/>
                <w:lang w:val="ru-RU"/>
              </w:rPr>
            </w:pPr>
            <w:r>
              <w:rPr>
                <w:rFonts w:cs="Calibri"/>
                <w:sz w:val="22"/>
                <w:lang w:val="ru-RU"/>
              </w:rPr>
              <w:t>- с</w:t>
            </w:r>
            <w:r w:rsidRPr="000C6F1C">
              <w:rPr>
                <w:rFonts w:cs="Calibri"/>
                <w:sz w:val="22"/>
                <w:lang w:val="ru-RU"/>
              </w:rPr>
              <w:t>табильность частоты радиостанции;</w:t>
            </w:r>
          </w:p>
          <w:p w14:paraId="1B4D8CFF" w14:textId="67A60497" w:rsidR="00EE1B19"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 xml:space="preserve">коэффициент модуляции передатчика; </w:t>
            </w:r>
          </w:p>
          <w:p w14:paraId="7E108176" w14:textId="2E6F2F7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напряжение самопрослушивания;</w:t>
            </w:r>
          </w:p>
          <w:p w14:paraId="5A437777" w14:textId="2BCCECD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радиоприемника, работа подавителя шумов АРУ и величина выходного напряжения;</w:t>
            </w:r>
          </w:p>
          <w:p w14:paraId="1BEFC354" w14:textId="44426C1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напряжение питания авиагарнитуры (на резисторе-эквиваленте)</w:t>
            </w:r>
            <w:r>
              <w:rPr>
                <w:rFonts w:cs="Calibri"/>
                <w:sz w:val="22"/>
                <w:lang w:val="ru-RU"/>
              </w:rPr>
              <w:t>.</w:t>
            </w:r>
          </w:p>
        </w:tc>
      </w:tr>
      <w:tr w:rsidR="00EE1B19" w:rsidRPr="000C6F1C" w14:paraId="511A50B1" w14:textId="77777777" w:rsidTr="005A19DF">
        <w:trPr>
          <w:gridAfter w:val="6"/>
          <w:wAfter w:w="7348" w:type="dxa"/>
          <w:trHeight w:val="302"/>
        </w:trPr>
        <w:tc>
          <w:tcPr>
            <w:tcW w:w="564" w:type="dxa"/>
            <w:tcBorders>
              <w:bottom w:val="nil"/>
            </w:tcBorders>
            <w:shd w:val="clear" w:color="auto" w:fill="FFFFFF" w:themeFill="background1"/>
          </w:tcPr>
          <w:p w14:paraId="0B72BDCF" w14:textId="1FBD263F" w:rsidR="00EE1B19" w:rsidRPr="000C6F1C" w:rsidRDefault="00EE1B19" w:rsidP="00EE1B19">
            <w:pPr>
              <w:spacing w:before="0" w:after="0"/>
              <w:ind w:left="-117" w:right="-114" w:firstLine="0"/>
              <w:jc w:val="center"/>
              <w:rPr>
                <w:rFonts w:cs="Calibri"/>
                <w:sz w:val="22"/>
                <w:lang w:val="ru-RU"/>
              </w:rPr>
            </w:pPr>
            <w:r w:rsidRPr="00722464">
              <w:rPr>
                <w:rFonts w:cs="Calibri"/>
                <w:sz w:val="22"/>
                <w:lang w:val="ru-RU"/>
              </w:rPr>
              <w:t>00</w:t>
            </w:r>
          </w:p>
        </w:tc>
        <w:tc>
          <w:tcPr>
            <w:tcW w:w="1731" w:type="dxa"/>
            <w:tcBorders>
              <w:bottom w:val="nil"/>
            </w:tcBorders>
            <w:shd w:val="clear" w:color="auto" w:fill="FFFFFF" w:themeFill="background1"/>
          </w:tcPr>
          <w:p w14:paraId="4BE8705C" w14:textId="5C6016B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4.61.30.3</w:t>
            </w:r>
          </w:p>
        </w:tc>
        <w:tc>
          <w:tcPr>
            <w:tcW w:w="2143" w:type="dxa"/>
            <w:tcBorders>
              <w:bottom w:val="nil"/>
            </w:tcBorders>
            <w:shd w:val="clear" w:color="auto" w:fill="FFFFFF" w:themeFill="background1"/>
          </w:tcPr>
          <w:p w14:paraId="2F2B622C" w14:textId="641FAB24" w:rsidR="00EE1B19" w:rsidRPr="000C6F1C" w:rsidRDefault="00EE1B19" w:rsidP="00EE1B19">
            <w:pPr>
              <w:spacing w:before="0" w:after="0"/>
              <w:ind w:firstLine="0"/>
              <w:jc w:val="center"/>
              <w:rPr>
                <w:rFonts w:cs="Calibri"/>
                <w:sz w:val="22"/>
                <w:lang w:val="ru-RU"/>
              </w:rPr>
            </w:pPr>
            <w:r w:rsidRPr="000C6F1C">
              <w:rPr>
                <w:rFonts w:cs="Calibri"/>
                <w:sz w:val="22"/>
                <w:lang w:val="ru-RU"/>
              </w:rPr>
              <w:t xml:space="preserve">Технологические указания по </w:t>
            </w:r>
          </w:p>
        </w:tc>
        <w:tc>
          <w:tcPr>
            <w:tcW w:w="1052" w:type="dxa"/>
            <w:tcBorders>
              <w:bottom w:val="nil"/>
            </w:tcBorders>
            <w:shd w:val="clear" w:color="auto" w:fill="FFFFFF" w:themeFill="background1"/>
          </w:tcPr>
          <w:p w14:paraId="6EFDB414"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p w14:paraId="2E620947" w14:textId="7A732DC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7B91BE8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020AB3BA" w14:textId="21482E52" w:rsidR="00EE1B19" w:rsidRPr="000C6F1C" w:rsidRDefault="00EE1B19" w:rsidP="00EE1B19">
            <w:pPr>
              <w:spacing w:before="0" w:after="0"/>
              <w:ind w:firstLine="0"/>
              <w:jc w:val="center"/>
              <w:rPr>
                <w:rFonts w:cs="Calibri"/>
                <w:sz w:val="22"/>
                <w:lang w:val="ru-RU"/>
              </w:rPr>
            </w:pPr>
            <w:r w:rsidRPr="000C6F1C">
              <w:rPr>
                <w:rFonts w:cs="Calibri"/>
                <w:sz w:val="22"/>
                <w:lang w:val="ru-RU"/>
              </w:rPr>
              <w:t>124</w:t>
            </w:r>
          </w:p>
        </w:tc>
        <w:tc>
          <w:tcPr>
            <w:tcW w:w="1355" w:type="dxa"/>
            <w:tcBorders>
              <w:bottom w:val="nil"/>
            </w:tcBorders>
            <w:shd w:val="clear" w:color="auto" w:fill="FFFFFF" w:themeFill="background1"/>
          </w:tcPr>
          <w:p w14:paraId="109BA2E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F9D8C42" w14:textId="49A1C17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0A1AA7D5" w14:textId="3E2A422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99680EC" w14:textId="4338FABB" w:rsidR="00EE1B19" w:rsidRPr="000C6F1C" w:rsidRDefault="00EE1B19" w:rsidP="00EE1B19">
            <w:pPr>
              <w:spacing w:before="0" w:after="0"/>
              <w:ind w:firstLine="0"/>
              <w:rPr>
                <w:rFonts w:cs="Calibri"/>
                <w:sz w:val="22"/>
                <w:lang w:val="ru-RU"/>
              </w:rPr>
            </w:pPr>
            <w:r w:rsidRPr="000C6F1C">
              <w:rPr>
                <w:rFonts w:cs="Calibri"/>
                <w:sz w:val="22"/>
                <w:lang w:val="ru-RU"/>
              </w:rPr>
              <w:t>Радиостанцию УКВ-связи «Баклан», «Орлан-85СТ»</w:t>
            </w:r>
            <w:r>
              <w:rPr>
                <w:rFonts w:cs="Calibri"/>
                <w:sz w:val="22"/>
                <w:lang w:val="ru-RU"/>
              </w:rPr>
              <w:t>:</w:t>
            </w:r>
          </w:p>
          <w:p w14:paraId="3BA5577E" w14:textId="3C7976F8" w:rsidR="00EE1B19" w:rsidRPr="000C6F1C" w:rsidRDefault="00EE1B19" w:rsidP="00EE1B19">
            <w:pPr>
              <w:spacing w:before="0" w:after="0"/>
              <w:ind w:firstLine="0"/>
              <w:rPr>
                <w:rFonts w:cs="Calibri"/>
                <w:sz w:val="22"/>
                <w:lang w:val="ru-RU"/>
              </w:rPr>
            </w:pPr>
            <w:r w:rsidRPr="000C6F1C">
              <w:rPr>
                <w:rFonts w:cs="Calibri"/>
                <w:sz w:val="22"/>
                <w:lang w:val="ru-RU"/>
              </w:rPr>
              <w:t>А) приёмопередатчики ПДУ;</w:t>
            </w:r>
          </w:p>
        </w:tc>
      </w:tr>
      <w:tr w:rsidR="00EE1B19" w:rsidRPr="000C6F1C" w14:paraId="60ABD883" w14:textId="77777777" w:rsidTr="005A19DF">
        <w:trPr>
          <w:gridAfter w:val="6"/>
          <w:wAfter w:w="7348" w:type="dxa"/>
          <w:trHeight w:val="302"/>
        </w:trPr>
        <w:tc>
          <w:tcPr>
            <w:tcW w:w="564" w:type="dxa"/>
            <w:tcBorders>
              <w:top w:val="nil"/>
              <w:bottom w:val="single" w:sz="4" w:space="0" w:color="auto"/>
            </w:tcBorders>
            <w:shd w:val="clear" w:color="auto" w:fill="FFFFFF" w:themeFill="background1"/>
          </w:tcPr>
          <w:p w14:paraId="51CA43AB" w14:textId="77777777" w:rsidR="00EE1B19" w:rsidRPr="00722464" w:rsidRDefault="00EE1B19" w:rsidP="00EE1B19">
            <w:pPr>
              <w:spacing w:before="0" w:after="0"/>
              <w:ind w:left="-117" w:right="-114" w:firstLine="0"/>
              <w:jc w:val="center"/>
              <w:rPr>
                <w:rFonts w:cs="Calibri"/>
                <w:sz w:val="22"/>
              </w:rPr>
            </w:pPr>
          </w:p>
        </w:tc>
        <w:tc>
          <w:tcPr>
            <w:tcW w:w="1731" w:type="dxa"/>
            <w:tcBorders>
              <w:top w:val="nil"/>
              <w:bottom w:val="single" w:sz="4" w:space="0" w:color="auto"/>
            </w:tcBorders>
            <w:shd w:val="clear" w:color="auto" w:fill="FFFFFF" w:themeFill="background1"/>
          </w:tcPr>
          <w:p w14:paraId="5792DEAC"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single" w:sz="4" w:space="0" w:color="auto"/>
            </w:tcBorders>
            <w:shd w:val="clear" w:color="auto" w:fill="FFFFFF" w:themeFill="background1"/>
          </w:tcPr>
          <w:p w14:paraId="38754760" w14:textId="2DF57440" w:rsidR="00EE1B19" w:rsidRPr="000C6F1C" w:rsidRDefault="00EE1B19" w:rsidP="00EE1B19">
            <w:pPr>
              <w:spacing w:before="0" w:after="0"/>
              <w:ind w:firstLine="0"/>
              <w:jc w:val="center"/>
              <w:rPr>
                <w:rFonts w:cs="Calibri"/>
                <w:sz w:val="22"/>
              </w:rPr>
            </w:pPr>
            <w:r w:rsidRPr="000C6F1C">
              <w:rPr>
                <w:rFonts w:cs="Calibri"/>
                <w:sz w:val="22"/>
                <w:lang w:val="ru-RU"/>
              </w:rPr>
              <w:t>обслуживанию и проверке на соответствие НТП радиостанции «Баклан-20» 1979г. технологич. карта №3</w:t>
            </w:r>
          </w:p>
        </w:tc>
        <w:tc>
          <w:tcPr>
            <w:tcW w:w="1052" w:type="dxa"/>
            <w:tcBorders>
              <w:top w:val="nil"/>
              <w:bottom w:val="single" w:sz="4" w:space="0" w:color="auto"/>
            </w:tcBorders>
            <w:shd w:val="clear" w:color="auto" w:fill="FFFFFF" w:themeFill="background1"/>
          </w:tcPr>
          <w:p w14:paraId="063FEE04" w14:textId="2FB02308"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12</w:t>
            </w:r>
          </w:p>
        </w:tc>
        <w:tc>
          <w:tcPr>
            <w:tcW w:w="1967" w:type="dxa"/>
            <w:tcBorders>
              <w:top w:val="nil"/>
              <w:bottom w:val="single" w:sz="4" w:space="0" w:color="auto"/>
            </w:tcBorders>
            <w:shd w:val="clear" w:color="auto" w:fill="FFFFFF" w:themeFill="background1"/>
          </w:tcPr>
          <w:p w14:paraId="5D9AD582" w14:textId="77777777" w:rsidR="00EE1B19" w:rsidRPr="000C6F1C" w:rsidRDefault="00EE1B19" w:rsidP="00EE1B19">
            <w:pPr>
              <w:spacing w:before="0" w:after="0"/>
              <w:ind w:firstLine="0"/>
              <w:jc w:val="center"/>
              <w:rPr>
                <w:rFonts w:cs="Calibri"/>
                <w:sz w:val="22"/>
              </w:rPr>
            </w:pPr>
          </w:p>
        </w:tc>
        <w:tc>
          <w:tcPr>
            <w:tcW w:w="1355" w:type="dxa"/>
            <w:tcBorders>
              <w:top w:val="nil"/>
              <w:bottom w:val="single" w:sz="4" w:space="0" w:color="auto"/>
            </w:tcBorders>
            <w:shd w:val="clear" w:color="auto" w:fill="FFFFFF" w:themeFill="background1"/>
          </w:tcPr>
          <w:p w14:paraId="17FDD610" w14:textId="77777777" w:rsidR="00EE1B19" w:rsidRPr="000C6F1C" w:rsidRDefault="00EE1B19" w:rsidP="00EE1B19">
            <w:pPr>
              <w:spacing w:before="0" w:after="0"/>
              <w:ind w:firstLine="0"/>
              <w:jc w:val="center"/>
              <w:rPr>
                <w:rFonts w:cs="Calibri"/>
                <w:sz w:val="22"/>
              </w:rPr>
            </w:pPr>
          </w:p>
        </w:tc>
        <w:tc>
          <w:tcPr>
            <w:tcW w:w="1170" w:type="dxa"/>
            <w:tcBorders>
              <w:top w:val="nil"/>
              <w:bottom w:val="single" w:sz="4" w:space="0" w:color="auto"/>
            </w:tcBorders>
            <w:shd w:val="clear" w:color="auto" w:fill="FFFFFF" w:themeFill="background1"/>
          </w:tcPr>
          <w:p w14:paraId="0009E4A1" w14:textId="77777777" w:rsidR="00EE1B19" w:rsidRPr="000C6F1C" w:rsidRDefault="00EE1B19" w:rsidP="00EE1B19">
            <w:pPr>
              <w:spacing w:before="0" w:after="0"/>
              <w:ind w:firstLine="0"/>
              <w:jc w:val="center"/>
              <w:rPr>
                <w:rFonts w:cs="Calibri"/>
                <w:sz w:val="22"/>
              </w:rPr>
            </w:pPr>
          </w:p>
        </w:tc>
        <w:tc>
          <w:tcPr>
            <w:tcW w:w="5984" w:type="dxa"/>
            <w:tcBorders>
              <w:top w:val="nil"/>
              <w:bottom w:val="single" w:sz="4" w:space="0" w:color="auto"/>
            </w:tcBorders>
            <w:shd w:val="clear" w:color="auto" w:fill="FFFFFF" w:themeFill="background1"/>
          </w:tcPr>
          <w:p w14:paraId="0EA5E41B" w14:textId="1AD5D905" w:rsidR="00EE1B19" w:rsidRPr="000C6F1C" w:rsidRDefault="00EE1B19" w:rsidP="00EE1B19">
            <w:pPr>
              <w:spacing w:before="0" w:after="0"/>
              <w:ind w:firstLine="0"/>
              <w:rPr>
                <w:rFonts w:cs="Calibri"/>
                <w:sz w:val="22"/>
                <w:lang w:val="ru-RU"/>
              </w:rPr>
            </w:pPr>
            <w:r w:rsidRPr="000C6F1C">
              <w:rPr>
                <w:rFonts w:cs="Calibri"/>
                <w:sz w:val="22"/>
                <w:lang w:val="ru-RU"/>
              </w:rPr>
              <w:t>Б) амортраму</w:t>
            </w:r>
            <w:r>
              <w:rPr>
                <w:rFonts w:cs="Calibri"/>
                <w:sz w:val="22"/>
                <w:lang w:val="ru-RU"/>
              </w:rPr>
              <w:t>:</w:t>
            </w:r>
          </w:p>
          <w:p w14:paraId="0D2C8C52"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010FD539" w14:textId="49262B8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потребляемый радиостанцией и отдаваемый в эквивалент антенны;</w:t>
            </w:r>
          </w:p>
          <w:p w14:paraId="57739E5C" w14:textId="1F74CEE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стабильность частоты радиостанции;</w:t>
            </w:r>
          </w:p>
          <w:p w14:paraId="098F012C" w14:textId="30CDF63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коэффициент модуляции передатчика;</w:t>
            </w:r>
          </w:p>
          <w:p w14:paraId="4E2CBA71" w14:textId="6F17B1C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напряжение самопрослушивания;</w:t>
            </w:r>
          </w:p>
          <w:p w14:paraId="24F96981" w14:textId="29DC733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радиоприемника, работа подавителя шумов АРУ и величина выходного напряжения;</w:t>
            </w:r>
          </w:p>
          <w:p w14:paraId="1694AC8A" w14:textId="77289C98" w:rsidR="00EE1B19" w:rsidRPr="000C6F1C" w:rsidRDefault="00EE1B19" w:rsidP="00EE1B19">
            <w:pPr>
              <w:spacing w:before="0" w:after="0"/>
              <w:ind w:firstLine="0"/>
              <w:rPr>
                <w:rFonts w:cs="Calibri"/>
                <w:sz w:val="22"/>
              </w:rPr>
            </w:pPr>
            <w:r>
              <w:rPr>
                <w:rFonts w:cs="Calibri"/>
                <w:sz w:val="22"/>
                <w:lang w:val="ru-RU"/>
              </w:rPr>
              <w:lastRenderedPageBreak/>
              <w:t xml:space="preserve">- </w:t>
            </w:r>
            <w:r w:rsidRPr="000C6F1C">
              <w:rPr>
                <w:rFonts w:cs="Calibri"/>
                <w:sz w:val="22"/>
                <w:lang w:val="ru-RU"/>
              </w:rPr>
              <w:t>напряжение питания авиагарнитуры (на резисторе-эквиваленте)</w:t>
            </w:r>
            <w:r>
              <w:rPr>
                <w:rFonts w:cs="Calibri"/>
                <w:sz w:val="22"/>
                <w:lang w:val="ru-RU"/>
              </w:rPr>
              <w:t>.</w:t>
            </w:r>
          </w:p>
        </w:tc>
      </w:tr>
      <w:tr w:rsidR="00EE1B19" w:rsidRPr="000C6F1C" w14:paraId="6D4C8325" w14:textId="77777777" w:rsidTr="005A19DF">
        <w:trPr>
          <w:gridAfter w:val="6"/>
          <w:wAfter w:w="7348" w:type="dxa"/>
          <w:trHeight w:val="302"/>
        </w:trPr>
        <w:tc>
          <w:tcPr>
            <w:tcW w:w="564" w:type="dxa"/>
            <w:tcBorders>
              <w:bottom w:val="nil"/>
            </w:tcBorders>
            <w:shd w:val="clear" w:color="auto" w:fill="FFFFFF" w:themeFill="background1"/>
          </w:tcPr>
          <w:p w14:paraId="69A38773" w14:textId="3CA1D258" w:rsidR="00EE1B19" w:rsidRPr="000C6F1C"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tcBorders>
              <w:bottom w:val="nil"/>
            </w:tcBorders>
            <w:shd w:val="clear" w:color="auto" w:fill="FFFFFF" w:themeFill="background1"/>
          </w:tcPr>
          <w:p w14:paraId="41903C1E" w14:textId="6D5509E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4.61.30.4</w:t>
            </w:r>
          </w:p>
        </w:tc>
        <w:tc>
          <w:tcPr>
            <w:tcW w:w="2143" w:type="dxa"/>
            <w:tcBorders>
              <w:bottom w:val="nil"/>
            </w:tcBorders>
            <w:shd w:val="clear" w:color="auto" w:fill="FFFFFF" w:themeFill="background1"/>
          </w:tcPr>
          <w:p w14:paraId="555F0F9B" w14:textId="5B022EE6" w:rsidR="00EE1B19" w:rsidRPr="000C6F1C" w:rsidRDefault="00EE1B19" w:rsidP="00EE1B19">
            <w:pPr>
              <w:spacing w:before="0" w:after="0"/>
              <w:ind w:firstLine="0"/>
              <w:jc w:val="center"/>
              <w:rPr>
                <w:rFonts w:cs="Calibri"/>
                <w:sz w:val="22"/>
                <w:lang w:val="ru-RU"/>
              </w:rPr>
            </w:pPr>
            <w:r w:rsidRPr="000C6F1C">
              <w:rPr>
                <w:rFonts w:cs="Calibri"/>
                <w:sz w:val="22"/>
                <w:lang w:val="ru-RU"/>
              </w:rPr>
              <w:t xml:space="preserve">ТУ р\с «Микрон» изд. РИО МГА </w:t>
            </w:r>
          </w:p>
        </w:tc>
        <w:tc>
          <w:tcPr>
            <w:tcW w:w="1052" w:type="dxa"/>
            <w:tcBorders>
              <w:bottom w:val="nil"/>
            </w:tcBorders>
            <w:shd w:val="clear" w:color="auto" w:fill="FFFFFF" w:themeFill="background1"/>
          </w:tcPr>
          <w:p w14:paraId="693AE844"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p w14:paraId="3AE69CCD" w14:textId="260297F7"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3C1A491A"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7638C90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773421C" w14:textId="18C9E90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BBC19F0" w14:textId="1341283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2B5007AC"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Радиостанцию КВ-связи «Микрон»:</w:t>
            </w:r>
          </w:p>
          <w:p w14:paraId="7A3C105C" w14:textId="664EA4B8" w:rsidR="00EE1B19" w:rsidRPr="000C6F1C" w:rsidRDefault="00EE1B19" w:rsidP="00EE1B19">
            <w:pPr>
              <w:spacing w:before="0" w:after="0"/>
              <w:ind w:firstLine="0"/>
              <w:rPr>
                <w:rFonts w:cs="Calibri"/>
                <w:sz w:val="22"/>
                <w:lang w:val="ru-RU"/>
              </w:rPr>
            </w:pPr>
            <w:r w:rsidRPr="000C6F1C">
              <w:rPr>
                <w:rFonts w:cs="Calibri"/>
                <w:sz w:val="22"/>
                <w:lang w:val="ru-RU"/>
              </w:rPr>
              <w:t>А) блоки ПIВ-Мк, П2В-Мк, П4-Мк, П3В-Мк-2-200</w:t>
            </w:r>
          </w:p>
        </w:tc>
      </w:tr>
      <w:tr w:rsidR="00EE1B19" w:rsidRPr="000C6F1C" w14:paraId="52C415A6" w14:textId="77777777" w:rsidTr="005A19DF">
        <w:trPr>
          <w:gridAfter w:val="6"/>
          <w:wAfter w:w="7348" w:type="dxa"/>
          <w:trHeight w:val="302"/>
        </w:trPr>
        <w:tc>
          <w:tcPr>
            <w:tcW w:w="564" w:type="dxa"/>
            <w:tcBorders>
              <w:top w:val="nil"/>
            </w:tcBorders>
            <w:shd w:val="clear" w:color="auto" w:fill="FFFFFF" w:themeFill="background1"/>
          </w:tcPr>
          <w:p w14:paraId="194BFA0C" w14:textId="77777777" w:rsidR="00EE1B19" w:rsidRPr="000C6F1C" w:rsidRDefault="00EE1B19" w:rsidP="00EE1B19">
            <w:pPr>
              <w:spacing w:before="0" w:after="0"/>
              <w:ind w:left="-117" w:right="-114" w:firstLine="0"/>
              <w:rPr>
                <w:rFonts w:cs="Calibri"/>
                <w:sz w:val="22"/>
              </w:rPr>
            </w:pPr>
          </w:p>
        </w:tc>
        <w:tc>
          <w:tcPr>
            <w:tcW w:w="1731" w:type="dxa"/>
            <w:tcBorders>
              <w:top w:val="nil"/>
            </w:tcBorders>
            <w:shd w:val="clear" w:color="auto" w:fill="FFFFFF" w:themeFill="background1"/>
          </w:tcPr>
          <w:p w14:paraId="12C462FF"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131692CD" w14:textId="7DCE16D3" w:rsidR="00EE1B19" w:rsidRPr="000C6F1C" w:rsidRDefault="00EE1B19" w:rsidP="00EE1B19">
            <w:pPr>
              <w:spacing w:before="0" w:after="0"/>
              <w:ind w:firstLine="0"/>
              <w:jc w:val="center"/>
              <w:rPr>
                <w:rFonts w:cs="Calibri"/>
                <w:sz w:val="22"/>
              </w:rPr>
            </w:pPr>
            <w:r w:rsidRPr="000C6F1C">
              <w:rPr>
                <w:rFonts w:cs="Calibri"/>
                <w:sz w:val="22"/>
                <w:lang w:val="ru-RU"/>
              </w:rPr>
              <w:t>1974г. ТК №4</w:t>
            </w:r>
          </w:p>
        </w:tc>
        <w:tc>
          <w:tcPr>
            <w:tcW w:w="1052" w:type="dxa"/>
            <w:tcBorders>
              <w:top w:val="nil"/>
            </w:tcBorders>
            <w:shd w:val="clear" w:color="auto" w:fill="FFFFFF" w:themeFill="background1"/>
          </w:tcPr>
          <w:p w14:paraId="640A84DB" w14:textId="4C8C9368"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6</w:t>
            </w:r>
          </w:p>
        </w:tc>
        <w:tc>
          <w:tcPr>
            <w:tcW w:w="1967" w:type="dxa"/>
            <w:tcBorders>
              <w:top w:val="nil"/>
            </w:tcBorders>
            <w:shd w:val="clear" w:color="auto" w:fill="FFFFFF" w:themeFill="background1"/>
          </w:tcPr>
          <w:p w14:paraId="0297C338"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1328DFE9"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2222B9B4"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45DCD8D3" w14:textId="77777777" w:rsidR="00EE1B19" w:rsidRPr="000C6F1C" w:rsidRDefault="00EE1B19" w:rsidP="00EE1B19">
            <w:pPr>
              <w:spacing w:before="0" w:after="0"/>
              <w:ind w:firstLine="0"/>
              <w:rPr>
                <w:rFonts w:cs="Calibri"/>
                <w:sz w:val="22"/>
                <w:lang w:val="ru-RU"/>
              </w:rPr>
            </w:pPr>
            <w:r w:rsidRPr="000C6F1C">
              <w:rPr>
                <w:rFonts w:cs="Calibri"/>
                <w:sz w:val="22"/>
                <w:lang w:val="ru-RU"/>
              </w:rPr>
              <w:t>Б) блоки П5В-Мк, П7В2К-Мк, П10В-Мк, П13Ак;</w:t>
            </w:r>
          </w:p>
          <w:p w14:paraId="4476DEE2"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1F5161D7" w14:textId="7EA1FCA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покоя генераторной лампы и защиты лампового стакана от перегрева;</w:t>
            </w:r>
          </w:p>
          <w:p w14:paraId="10233180" w14:textId="0E54ED3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потребляемый радиостанцией и отдаваемый в эквивалент антенны;</w:t>
            </w:r>
          </w:p>
          <w:p w14:paraId="312EBE6A" w14:textId="786E7A5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точность установки частоты;</w:t>
            </w:r>
          </w:p>
          <w:p w14:paraId="694BA3D9" w14:textId="5883F6F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глубина модуляции передатчика;</w:t>
            </w:r>
          </w:p>
          <w:p w14:paraId="15D9B6A4" w14:textId="5FABB81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настройки радиостанции;</w:t>
            </w:r>
          </w:p>
          <w:p w14:paraId="5C408040" w14:textId="3AEAB8D4"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напряжение самоконтроля;</w:t>
            </w:r>
          </w:p>
          <w:p w14:paraId="31850CD0" w14:textId="6A8708E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приемника;</w:t>
            </w:r>
          </w:p>
          <w:p w14:paraId="5849612D" w14:textId="01CC77A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частота и входное напряжение опорного генератора;</w:t>
            </w:r>
          </w:p>
          <w:p w14:paraId="1221DE7B" w14:textId="56B8E8A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приборов П5-МК, П22-МК и тарировка предохранительного клапана;</w:t>
            </w:r>
          </w:p>
          <w:p w14:paraId="3860D413" w14:textId="33A8119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радиостанции с помощью прибора П12-МК с пульта управления П7А-МК;</w:t>
            </w:r>
          </w:p>
          <w:p w14:paraId="293AE085" w14:textId="34B7CFD0" w:rsidR="00EE1B19" w:rsidRPr="000C6F1C" w:rsidRDefault="00EE1B19" w:rsidP="00EE1B19">
            <w:pPr>
              <w:spacing w:before="0" w:after="0"/>
              <w:ind w:firstLine="0"/>
              <w:rPr>
                <w:rFonts w:cs="Calibri"/>
                <w:sz w:val="22"/>
              </w:rPr>
            </w:pPr>
            <w:r>
              <w:rPr>
                <w:rFonts w:cs="Calibri"/>
                <w:sz w:val="22"/>
                <w:lang w:val="ru-RU"/>
              </w:rPr>
              <w:t xml:space="preserve">- </w:t>
            </w:r>
            <w:r w:rsidRPr="000C6F1C">
              <w:rPr>
                <w:rFonts w:cs="Calibri"/>
                <w:sz w:val="22"/>
                <w:lang w:val="ru-RU"/>
              </w:rPr>
              <w:t>проверка системы защиты от перегрузок по току, коротких замыканий и проверка радиостанции в режиме «ПРМ-2-28мГц»</w:t>
            </w:r>
            <w:r>
              <w:rPr>
                <w:rFonts w:cs="Calibri"/>
                <w:sz w:val="22"/>
                <w:lang w:val="ru-RU"/>
              </w:rPr>
              <w:t>.</w:t>
            </w:r>
          </w:p>
        </w:tc>
      </w:tr>
      <w:tr w:rsidR="00EE1B19" w:rsidRPr="000C6F1C" w14:paraId="08DC2633" w14:textId="77777777" w:rsidTr="005A19DF">
        <w:trPr>
          <w:gridAfter w:val="6"/>
          <w:wAfter w:w="7348" w:type="dxa"/>
          <w:trHeight w:val="302"/>
        </w:trPr>
        <w:tc>
          <w:tcPr>
            <w:tcW w:w="564" w:type="dxa"/>
            <w:shd w:val="clear" w:color="auto" w:fill="FFFFFF" w:themeFill="background1"/>
          </w:tcPr>
          <w:p w14:paraId="53F93575" w14:textId="3E1E56F0" w:rsidR="00EE1B19" w:rsidRPr="000C6F1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1A84B04F" w14:textId="7269DA6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4.61.30.5</w:t>
            </w:r>
          </w:p>
        </w:tc>
        <w:tc>
          <w:tcPr>
            <w:tcW w:w="2143" w:type="dxa"/>
            <w:shd w:val="clear" w:color="auto" w:fill="FFFFFF" w:themeFill="background1"/>
          </w:tcPr>
          <w:p w14:paraId="6F6C8DB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763C301"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p w14:paraId="32862044"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5E90A8B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C88DFB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EA66B45" w14:textId="79D71DD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16E25A4" w14:textId="468F831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0B21B5E"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Радиостанцию КВ-связи «ЯДРО-11»:</w:t>
            </w:r>
          </w:p>
          <w:p w14:paraId="4BD09866" w14:textId="408197FE" w:rsidR="00EE1B19" w:rsidRPr="000C6F1C" w:rsidRDefault="00EE1B19" w:rsidP="00EE1B19">
            <w:pPr>
              <w:spacing w:before="0" w:after="0"/>
              <w:ind w:firstLine="0"/>
              <w:rPr>
                <w:rFonts w:cs="Calibri"/>
                <w:sz w:val="22"/>
                <w:lang w:val="ru-RU"/>
              </w:rPr>
            </w:pPr>
            <w:r w:rsidRPr="000C6F1C">
              <w:rPr>
                <w:rFonts w:cs="Calibri"/>
                <w:sz w:val="22"/>
                <w:lang w:val="ru-RU"/>
              </w:rPr>
              <w:t>Приемопередатчик, антенное согласующее устройство, блок управления согласующим устройством</w:t>
            </w:r>
            <w:r>
              <w:rPr>
                <w:rFonts w:cs="Calibri"/>
                <w:sz w:val="22"/>
                <w:lang w:val="ru-RU"/>
              </w:rPr>
              <w:t>.</w:t>
            </w:r>
          </w:p>
          <w:p w14:paraId="1C736430"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11D7504B" w14:textId="77777777" w:rsidR="00EE1B19" w:rsidRPr="000C6F1C" w:rsidRDefault="00EE1B19" w:rsidP="00EE1B19">
            <w:pPr>
              <w:spacing w:before="0" w:after="0"/>
              <w:ind w:firstLine="0"/>
              <w:rPr>
                <w:rFonts w:cs="Calibri"/>
                <w:sz w:val="22"/>
                <w:lang w:val="ru-RU"/>
              </w:rPr>
            </w:pPr>
            <w:r w:rsidRPr="000C6F1C">
              <w:rPr>
                <w:rFonts w:cs="Calibri"/>
                <w:sz w:val="22"/>
                <w:lang w:val="ru-RU"/>
              </w:rPr>
              <w:t>А) приемопередатчик:</w:t>
            </w:r>
          </w:p>
          <w:p w14:paraId="0C301255" w14:textId="35DDF8BE" w:rsidR="00EE1B19" w:rsidRPr="000C6F1C" w:rsidRDefault="00EE1B19" w:rsidP="00EE1B19">
            <w:pPr>
              <w:spacing w:before="0" w:after="0"/>
              <w:ind w:firstLine="0"/>
              <w:rPr>
                <w:rFonts w:cs="Calibri"/>
                <w:sz w:val="22"/>
                <w:lang w:val="ru-RU"/>
              </w:rPr>
            </w:pPr>
            <w:r w:rsidRPr="000C6F1C">
              <w:rPr>
                <w:rFonts w:cs="Calibri"/>
                <w:sz w:val="22"/>
                <w:lang w:val="ru-RU"/>
              </w:rPr>
              <w:t xml:space="preserve"> - мощность передатчика</w:t>
            </w:r>
            <w:r>
              <w:rPr>
                <w:rFonts w:cs="Calibri"/>
                <w:sz w:val="22"/>
                <w:lang w:val="ru-RU"/>
              </w:rPr>
              <w:t>;</w:t>
            </w:r>
          </w:p>
          <w:p w14:paraId="2B3C0C7D" w14:textId="1F9C51D7" w:rsidR="00EE1B19" w:rsidRPr="000C6F1C" w:rsidRDefault="00EE1B19" w:rsidP="00EE1B19">
            <w:pPr>
              <w:spacing w:before="0" w:after="0"/>
              <w:ind w:firstLine="0"/>
              <w:rPr>
                <w:rFonts w:cs="Calibri"/>
                <w:sz w:val="22"/>
                <w:lang w:val="ru-RU"/>
              </w:rPr>
            </w:pPr>
            <w:r w:rsidRPr="000C6F1C">
              <w:rPr>
                <w:rFonts w:cs="Calibri"/>
                <w:sz w:val="22"/>
                <w:lang w:val="ru-RU"/>
              </w:rPr>
              <w:t xml:space="preserve"> - сила тока в эквиваленте антенны</w:t>
            </w:r>
            <w:r>
              <w:rPr>
                <w:rFonts w:cs="Calibri"/>
                <w:sz w:val="22"/>
                <w:lang w:val="ru-RU"/>
              </w:rPr>
              <w:t>;</w:t>
            </w:r>
          </w:p>
          <w:p w14:paraId="39B7E76F" w14:textId="6640BAAF" w:rsidR="00EE1B19" w:rsidRPr="000C6F1C" w:rsidRDefault="00EE1B19" w:rsidP="00EE1B19">
            <w:pPr>
              <w:spacing w:before="0" w:after="0"/>
              <w:ind w:firstLine="0"/>
              <w:rPr>
                <w:rFonts w:cs="Calibri"/>
                <w:sz w:val="22"/>
                <w:lang w:val="ru-RU"/>
              </w:rPr>
            </w:pPr>
            <w:r w:rsidRPr="000C6F1C">
              <w:rPr>
                <w:rFonts w:cs="Calibri"/>
                <w:sz w:val="22"/>
                <w:lang w:val="ru-RU"/>
              </w:rPr>
              <w:t xml:space="preserve"> - точность установки частоты</w:t>
            </w:r>
            <w:r>
              <w:rPr>
                <w:rFonts w:cs="Calibri"/>
                <w:sz w:val="22"/>
                <w:lang w:val="ru-RU"/>
              </w:rPr>
              <w:t>;</w:t>
            </w:r>
            <w:r w:rsidRPr="000C6F1C">
              <w:rPr>
                <w:rFonts w:cs="Calibri"/>
                <w:sz w:val="22"/>
                <w:lang w:val="ru-RU"/>
              </w:rPr>
              <w:t xml:space="preserve"> </w:t>
            </w:r>
          </w:p>
          <w:p w14:paraId="5F3666DD" w14:textId="77777777" w:rsidR="00EE1B19" w:rsidRPr="000C6F1C" w:rsidRDefault="00EE1B19" w:rsidP="00EE1B19">
            <w:pPr>
              <w:spacing w:before="0" w:after="0"/>
              <w:ind w:firstLine="0"/>
              <w:rPr>
                <w:rFonts w:cs="Calibri"/>
                <w:sz w:val="22"/>
                <w:lang w:val="ru-RU"/>
              </w:rPr>
            </w:pPr>
            <w:r w:rsidRPr="000C6F1C">
              <w:rPr>
                <w:rFonts w:cs="Calibri"/>
                <w:sz w:val="22"/>
                <w:lang w:val="ru-RU"/>
              </w:rPr>
              <w:t xml:space="preserve"> - напряжение самоконтроля;</w:t>
            </w:r>
          </w:p>
          <w:p w14:paraId="45150872" w14:textId="5C46A8EF" w:rsidR="00EE1B19" w:rsidRPr="000C6F1C" w:rsidRDefault="00EE1B19" w:rsidP="00EE1B19">
            <w:pPr>
              <w:spacing w:before="0" w:after="0"/>
              <w:ind w:firstLine="0"/>
              <w:rPr>
                <w:rFonts w:cs="Calibri"/>
                <w:sz w:val="22"/>
                <w:lang w:val="ru-RU"/>
              </w:rPr>
            </w:pPr>
            <w:r w:rsidRPr="000C6F1C">
              <w:rPr>
                <w:rFonts w:cs="Calibri"/>
                <w:sz w:val="22"/>
                <w:lang w:val="ru-RU"/>
              </w:rPr>
              <w:t xml:space="preserve"> - глубина модуляции</w:t>
            </w:r>
            <w:r>
              <w:rPr>
                <w:rFonts w:cs="Calibri"/>
                <w:sz w:val="22"/>
                <w:lang w:val="ru-RU"/>
              </w:rPr>
              <w:t>;</w:t>
            </w:r>
          </w:p>
          <w:p w14:paraId="52F1E749"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 xml:space="preserve"> - чувствительность приемника;</w:t>
            </w:r>
          </w:p>
          <w:p w14:paraId="2542CE9D" w14:textId="2C6F1FF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частота опорного генератора;</w:t>
            </w:r>
          </w:p>
          <w:p w14:paraId="2FAB145C" w14:textId="7A9EEFF8" w:rsidR="00EE1B19"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собственные шумы приемника</w:t>
            </w:r>
            <w:r>
              <w:rPr>
                <w:rFonts w:cs="Calibri"/>
                <w:sz w:val="22"/>
                <w:lang w:val="ru-RU"/>
              </w:rPr>
              <w:t>;</w:t>
            </w:r>
          </w:p>
          <w:p w14:paraId="1D6F4344" w14:textId="3E68EA7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автоматическая регулировка усилий (АРУ)</w:t>
            </w:r>
            <w:r>
              <w:rPr>
                <w:rFonts w:cs="Calibri"/>
                <w:sz w:val="22"/>
                <w:lang w:val="ru-RU"/>
              </w:rPr>
              <w:t>;</w:t>
            </w:r>
          </w:p>
          <w:p w14:paraId="50743ABB" w14:textId="2DEEEB3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предел регулировки тона телефонных сигналов</w:t>
            </w:r>
            <w:r>
              <w:rPr>
                <w:rFonts w:cs="Calibri"/>
                <w:sz w:val="22"/>
                <w:lang w:val="ru-RU"/>
              </w:rPr>
              <w:t>.</w:t>
            </w:r>
          </w:p>
          <w:p w14:paraId="15FDE629" w14:textId="57FA3C09"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антенное согласующее устройство, блок управления согласующим устройством:</w:t>
            </w:r>
          </w:p>
          <w:p w14:paraId="48737EA6" w14:textId="41C18421" w:rsidR="00EE1B19" w:rsidRPr="000C6F1C" w:rsidRDefault="00EE1B19" w:rsidP="00EE1B19">
            <w:pPr>
              <w:spacing w:before="0" w:after="0"/>
              <w:ind w:firstLine="0"/>
              <w:rPr>
                <w:rFonts w:cs="Calibri"/>
                <w:sz w:val="22"/>
                <w:lang w:val="ru-RU"/>
              </w:rPr>
            </w:pPr>
            <w:r w:rsidRPr="000C6F1C">
              <w:rPr>
                <w:rFonts w:cs="Calibri"/>
                <w:sz w:val="22"/>
                <w:lang w:val="ru-RU"/>
              </w:rPr>
              <w:t xml:space="preserve"> - герметичность согласующего устройства</w:t>
            </w:r>
            <w:r>
              <w:rPr>
                <w:rFonts w:cs="Calibri"/>
                <w:sz w:val="22"/>
                <w:lang w:val="ru-RU"/>
              </w:rPr>
              <w:t>;</w:t>
            </w:r>
          </w:p>
          <w:p w14:paraId="79A6A385" w14:textId="37F6AAD9" w:rsidR="00EE1B19" w:rsidRPr="000C6F1C" w:rsidRDefault="00EE1B19" w:rsidP="00EE1B19">
            <w:pPr>
              <w:spacing w:before="0" w:after="0"/>
              <w:ind w:firstLine="0"/>
              <w:rPr>
                <w:rFonts w:cs="Calibri"/>
                <w:sz w:val="22"/>
                <w:lang w:val="ru-RU"/>
              </w:rPr>
            </w:pPr>
            <w:r w:rsidRPr="000C6F1C">
              <w:rPr>
                <w:rFonts w:cs="Calibri"/>
                <w:sz w:val="22"/>
                <w:lang w:val="ru-RU"/>
              </w:rPr>
              <w:t xml:space="preserve"> - время настройки согласующего устройства</w:t>
            </w:r>
            <w:r>
              <w:rPr>
                <w:rFonts w:cs="Calibri"/>
                <w:sz w:val="22"/>
                <w:lang w:val="ru-RU"/>
              </w:rPr>
              <w:t>.</w:t>
            </w:r>
          </w:p>
        </w:tc>
      </w:tr>
      <w:tr w:rsidR="00EE1B19" w:rsidRPr="000C6F1C" w14:paraId="562759EF" w14:textId="77777777" w:rsidTr="005A19DF">
        <w:trPr>
          <w:gridAfter w:val="6"/>
          <w:wAfter w:w="7348" w:type="dxa"/>
          <w:trHeight w:val="302"/>
        </w:trPr>
        <w:tc>
          <w:tcPr>
            <w:tcW w:w="564" w:type="dxa"/>
            <w:shd w:val="clear" w:color="auto" w:fill="FFFFFF" w:themeFill="background1"/>
          </w:tcPr>
          <w:p w14:paraId="79CAC987" w14:textId="52E3FDD3"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73A22CB0" w14:textId="61ED7D0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4.61.30.6</w:t>
            </w:r>
          </w:p>
        </w:tc>
        <w:tc>
          <w:tcPr>
            <w:tcW w:w="2143" w:type="dxa"/>
            <w:shd w:val="clear" w:color="auto" w:fill="FFFFFF" w:themeFill="background1"/>
          </w:tcPr>
          <w:p w14:paraId="2F994477" w14:textId="3F65452B" w:rsidR="00EE1B19" w:rsidRPr="000C6F1C" w:rsidRDefault="00EE1B19" w:rsidP="00EE1B19">
            <w:pPr>
              <w:spacing w:before="0" w:after="0"/>
              <w:ind w:firstLine="0"/>
              <w:jc w:val="center"/>
              <w:rPr>
                <w:rFonts w:cs="Calibri"/>
                <w:sz w:val="22"/>
                <w:lang w:val="ru-RU"/>
              </w:rPr>
            </w:pPr>
            <w:r w:rsidRPr="000C6F1C">
              <w:rPr>
                <w:rFonts w:cs="Calibri"/>
                <w:sz w:val="22"/>
                <w:lang w:val="ru-RU"/>
              </w:rPr>
              <w:t>РТЭ 0.206.001РЭ стр 229</w:t>
            </w:r>
          </w:p>
        </w:tc>
        <w:tc>
          <w:tcPr>
            <w:tcW w:w="1052" w:type="dxa"/>
            <w:shd w:val="clear" w:color="auto" w:fill="FFFFFF" w:themeFill="background1"/>
          </w:tcPr>
          <w:p w14:paraId="25E44BB2" w14:textId="1858DCF2"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4238A390" w14:textId="415D9734" w:rsidR="00EE1B19" w:rsidRPr="000C6F1C" w:rsidRDefault="00EE1B19" w:rsidP="00EE1B19">
            <w:pPr>
              <w:spacing w:before="0" w:after="0"/>
              <w:ind w:firstLine="0"/>
              <w:jc w:val="center"/>
              <w:rPr>
                <w:rFonts w:cs="Calibri"/>
                <w:sz w:val="22"/>
                <w:lang w:val="ru-RU"/>
              </w:rPr>
            </w:pPr>
            <w:r w:rsidRPr="000C6F1C">
              <w:rPr>
                <w:rFonts w:cs="Calibri"/>
                <w:sz w:val="22"/>
                <w:lang w:val="ru-RU"/>
              </w:rPr>
              <w:t>121,911</w:t>
            </w:r>
          </w:p>
        </w:tc>
        <w:tc>
          <w:tcPr>
            <w:tcW w:w="1355" w:type="dxa"/>
            <w:shd w:val="clear" w:color="auto" w:fill="FFFFFF" w:themeFill="background1"/>
          </w:tcPr>
          <w:p w14:paraId="3DF9F55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1E7921F" w14:textId="6BF48E2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BDD7BAF" w14:textId="2AE339F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EB204C2" w14:textId="77777777" w:rsidR="00EE1B19" w:rsidRPr="000C6F1C" w:rsidRDefault="00EE1B19" w:rsidP="00EE1B19">
            <w:pPr>
              <w:spacing w:before="0" w:after="0"/>
              <w:ind w:firstLine="0"/>
              <w:rPr>
                <w:rFonts w:cs="Calibri"/>
                <w:sz w:val="22"/>
                <w:lang w:val="ru-RU"/>
              </w:rPr>
            </w:pPr>
            <w:r w:rsidRPr="000C6F1C">
              <w:rPr>
                <w:rFonts w:cs="Calibri"/>
                <w:sz w:val="22"/>
                <w:lang w:val="ru-RU"/>
              </w:rPr>
              <w:t>Магнитофоны МАРС-БМ (МС-61Б), основной и резервный аппараты записи:</w:t>
            </w:r>
          </w:p>
          <w:p w14:paraId="4E6D65A3"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55E0EBEA" w14:textId="04FCECE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w:t>
            </w:r>
          </w:p>
          <w:p w14:paraId="30C757B6" w14:textId="60AFD16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записи;</w:t>
            </w:r>
          </w:p>
          <w:p w14:paraId="6A7CA394" w14:textId="37C2CE8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стирания;</w:t>
            </w:r>
          </w:p>
          <w:p w14:paraId="4A9C4306" w14:textId="3EAD118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автоматическое включение лентопротяжного механизма;</w:t>
            </w:r>
          </w:p>
          <w:p w14:paraId="67C42A59" w14:textId="023CA19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неравномерность частотной характеристики сквозного тракта.</w:t>
            </w:r>
          </w:p>
          <w:p w14:paraId="7ADEF343" w14:textId="1132BBBA" w:rsidR="00EE1B19" w:rsidRPr="000C6F1C" w:rsidRDefault="00EE1B19" w:rsidP="00EE1B19">
            <w:pPr>
              <w:spacing w:before="0" w:after="0"/>
              <w:ind w:firstLine="0"/>
              <w:rPr>
                <w:rFonts w:cs="Calibri"/>
                <w:sz w:val="22"/>
                <w:lang w:val="ru-RU"/>
              </w:rPr>
            </w:pPr>
            <w:r>
              <w:rPr>
                <w:rFonts w:cs="Calibri"/>
                <w:sz w:val="22"/>
                <w:lang w:val="ru-RU"/>
              </w:rPr>
              <w:t>- т</w:t>
            </w:r>
            <w:r w:rsidRPr="000C6F1C">
              <w:rPr>
                <w:rFonts w:cs="Calibri"/>
                <w:sz w:val="22"/>
                <w:lang w:val="ru-RU"/>
              </w:rPr>
              <w:t>ормозной и подтормаживающие моменты (для МС-61Б)</w:t>
            </w:r>
            <w:r>
              <w:rPr>
                <w:rFonts w:cs="Calibri"/>
                <w:sz w:val="22"/>
                <w:lang w:val="ru-RU"/>
              </w:rPr>
              <w:t>.</w:t>
            </w:r>
          </w:p>
        </w:tc>
      </w:tr>
      <w:tr w:rsidR="00EE1B19" w:rsidRPr="000C6F1C" w14:paraId="11ED477C" w14:textId="77777777" w:rsidTr="005A19DF">
        <w:trPr>
          <w:gridAfter w:val="6"/>
          <w:wAfter w:w="7348" w:type="dxa"/>
          <w:trHeight w:val="302"/>
        </w:trPr>
        <w:tc>
          <w:tcPr>
            <w:tcW w:w="564" w:type="dxa"/>
            <w:tcBorders>
              <w:bottom w:val="single" w:sz="4" w:space="0" w:color="auto"/>
            </w:tcBorders>
            <w:shd w:val="clear" w:color="auto" w:fill="FFFFFF" w:themeFill="background1"/>
          </w:tcPr>
          <w:p w14:paraId="13C69B8D" w14:textId="0F8D762D"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tcBorders>
              <w:bottom w:val="single" w:sz="4" w:space="0" w:color="auto"/>
            </w:tcBorders>
            <w:shd w:val="clear" w:color="auto" w:fill="FFFFFF" w:themeFill="background1"/>
          </w:tcPr>
          <w:p w14:paraId="454A3CA6" w14:textId="6EE1A7D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4.61.30.7</w:t>
            </w:r>
          </w:p>
        </w:tc>
        <w:tc>
          <w:tcPr>
            <w:tcW w:w="2143" w:type="dxa"/>
            <w:tcBorders>
              <w:bottom w:val="single" w:sz="4" w:space="0" w:color="auto"/>
            </w:tcBorders>
            <w:shd w:val="clear" w:color="auto" w:fill="FFFFFF" w:themeFill="background1"/>
          </w:tcPr>
          <w:p w14:paraId="4C0590A2"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0C8A7903" w14:textId="3E7E6F3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tcBorders>
              <w:bottom w:val="single" w:sz="4" w:space="0" w:color="auto"/>
            </w:tcBorders>
            <w:shd w:val="clear" w:color="auto" w:fill="FFFFFF" w:themeFill="background1"/>
          </w:tcPr>
          <w:p w14:paraId="3751199E" w14:textId="137E970F" w:rsidR="00EE1B19" w:rsidRPr="000C6F1C" w:rsidRDefault="00EE1B19" w:rsidP="00EE1B19">
            <w:pPr>
              <w:spacing w:before="0" w:after="0"/>
              <w:ind w:firstLine="0"/>
              <w:jc w:val="center"/>
              <w:rPr>
                <w:rFonts w:cs="Calibri"/>
                <w:sz w:val="22"/>
                <w:lang w:val="ru-RU"/>
              </w:rPr>
            </w:pPr>
            <w:r w:rsidRPr="000C6F1C">
              <w:rPr>
                <w:rFonts w:cs="Calibri"/>
                <w:sz w:val="22"/>
                <w:lang w:val="ru-RU"/>
              </w:rPr>
              <w:t>121,124</w:t>
            </w:r>
          </w:p>
        </w:tc>
        <w:tc>
          <w:tcPr>
            <w:tcW w:w="1355" w:type="dxa"/>
            <w:tcBorders>
              <w:bottom w:val="single" w:sz="4" w:space="0" w:color="auto"/>
            </w:tcBorders>
            <w:shd w:val="clear" w:color="auto" w:fill="FFFFFF" w:themeFill="background1"/>
          </w:tcPr>
          <w:p w14:paraId="3594945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D509EB6" w14:textId="0574586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58E57D90" w14:textId="74E24E9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6DC2AC0" w14:textId="77777777" w:rsidR="00EE1B19" w:rsidRPr="000C6F1C" w:rsidRDefault="00EE1B19" w:rsidP="00EE1B19">
            <w:pPr>
              <w:spacing w:before="0" w:after="0"/>
              <w:ind w:firstLine="0"/>
              <w:rPr>
                <w:rFonts w:cs="Calibri"/>
                <w:sz w:val="22"/>
                <w:lang w:val="ru-RU"/>
              </w:rPr>
            </w:pPr>
            <w:r w:rsidRPr="000C6F1C">
              <w:rPr>
                <w:rFonts w:cs="Calibri"/>
                <w:sz w:val="22"/>
                <w:lang w:val="ru-RU"/>
              </w:rPr>
              <w:t>Речевой информатор РИ-65Б, блоки речевых сообщений:</w:t>
            </w:r>
          </w:p>
          <w:p w14:paraId="5760E542" w14:textId="7CE1293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число речевых сообщений, регистрируемых одним блоком;</w:t>
            </w:r>
          </w:p>
          <w:p w14:paraId="3B480931" w14:textId="0610F26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 выдаваемое на высокоомные телефоны;</w:t>
            </w:r>
          </w:p>
          <w:p w14:paraId="770EE828" w14:textId="18880A7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 выдаваемое на входе передатчика</w:t>
            </w:r>
            <w:r>
              <w:rPr>
                <w:rFonts w:cs="Calibri"/>
                <w:sz w:val="22"/>
                <w:lang w:val="ru-RU"/>
              </w:rPr>
              <w:t>.</w:t>
            </w:r>
          </w:p>
        </w:tc>
      </w:tr>
      <w:tr w:rsidR="00EE1B19" w:rsidRPr="000C6F1C" w14:paraId="72E86C24" w14:textId="77777777" w:rsidTr="005A19DF">
        <w:trPr>
          <w:gridAfter w:val="6"/>
          <w:wAfter w:w="7348" w:type="dxa"/>
          <w:trHeight w:val="302"/>
        </w:trPr>
        <w:tc>
          <w:tcPr>
            <w:tcW w:w="564" w:type="dxa"/>
            <w:tcBorders>
              <w:bottom w:val="nil"/>
            </w:tcBorders>
            <w:shd w:val="clear" w:color="auto" w:fill="FFFFFF" w:themeFill="background1"/>
          </w:tcPr>
          <w:p w14:paraId="5A39BA65" w14:textId="40FB4CC0"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tcBorders>
              <w:bottom w:val="nil"/>
            </w:tcBorders>
            <w:shd w:val="clear" w:color="auto" w:fill="FFFFFF" w:themeFill="background1"/>
          </w:tcPr>
          <w:p w14:paraId="73B08A72" w14:textId="61F0D57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4.61.30.8</w:t>
            </w:r>
          </w:p>
        </w:tc>
        <w:tc>
          <w:tcPr>
            <w:tcW w:w="2143" w:type="dxa"/>
            <w:tcBorders>
              <w:bottom w:val="nil"/>
            </w:tcBorders>
            <w:shd w:val="clear" w:color="auto" w:fill="FFFFFF" w:themeFill="background1"/>
          </w:tcPr>
          <w:p w14:paraId="298D3598"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ТУ вып. 1977 г. ТК №4</w:t>
            </w:r>
          </w:p>
          <w:p w14:paraId="34A5A823"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 4.1</w:t>
            </w:r>
          </w:p>
          <w:p w14:paraId="52300461"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 4.2</w:t>
            </w:r>
          </w:p>
          <w:p w14:paraId="56BC202A" w14:textId="1BCAD24F" w:rsidR="00EE1B19" w:rsidRPr="000C6F1C" w:rsidRDefault="00EE1B19" w:rsidP="00EE1B19">
            <w:pPr>
              <w:spacing w:before="0" w:after="0"/>
              <w:ind w:hanging="2"/>
              <w:jc w:val="center"/>
              <w:rPr>
                <w:rFonts w:cs="Calibri"/>
                <w:sz w:val="22"/>
                <w:lang w:val="ru-RU"/>
              </w:rPr>
            </w:pPr>
            <w:r w:rsidRPr="000C6F1C">
              <w:rPr>
                <w:rFonts w:cs="Calibri"/>
                <w:sz w:val="22"/>
                <w:lang w:val="ru-RU"/>
              </w:rPr>
              <w:t>П. 4.3</w:t>
            </w:r>
          </w:p>
        </w:tc>
        <w:tc>
          <w:tcPr>
            <w:tcW w:w="1052" w:type="dxa"/>
            <w:tcBorders>
              <w:bottom w:val="nil"/>
            </w:tcBorders>
            <w:shd w:val="clear" w:color="auto" w:fill="FFFFFF" w:themeFill="background1"/>
          </w:tcPr>
          <w:p w14:paraId="321ED01C" w14:textId="77777777" w:rsidR="00EE1B19" w:rsidRDefault="00EE1B19" w:rsidP="00EE1B19">
            <w:pPr>
              <w:spacing w:before="0" w:after="0"/>
              <w:ind w:firstLine="0"/>
              <w:jc w:val="center"/>
              <w:rPr>
                <w:rFonts w:cs="Calibri"/>
                <w:sz w:val="22"/>
                <w:lang w:val="ru-RU"/>
              </w:rPr>
            </w:pPr>
          </w:p>
          <w:p w14:paraId="4128C58A" w14:textId="1FC05F90" w:rsidR="00EE1B19" w:rsidRPr="000C6F1C" w:rsidRDefault="00EE1B19" w:rsidP="00EE1B19">
            <w:pPr>
              <w:spacing w:before="0" w:after="0"/>
              <w:ind w:firstLine="0"/>
              <w:jc w:val="center"/>
              <w:rPr>
                <w:rFonts w:cs="Calibri"/>
                <w:sz w:val="22"/>
                <w:lang w:val="ru-RU"/>
              </w:rPr>
            </w:pPr>
            <w:r w:rsidRPr="000C6F1C">
              <w:rPr>
                <w:rFonts w:cs="Calibri"/>
                <w:sz w:val="22"/>
                <w:lang w:val="ru-RU"/>
              </w:rPr>
              <w:t>2</w:t>
            </w:r>
          </w:p>
          <w:p w14:paraId="2DDAFA42" w14:textId="63228FDF" w:rsidR="00EE1B19" w:rsidRPr="00586273" w:rsidRDefault="00EE1B19" w:rsidP="00EE1B19">
            <w:pPr>
              <w:spacing w:before="0" w:after="0"/>
              <w:ind w:firstLine="0"/>
              <w:jc w:val="center"/>
              <w:rPr>
                <w:rFonts w:cs="Calibri"/>
                <w:sz w:val="22"/>
                <w:lang w:val="en-US"/>
              </w:rPr>
            </w:pPr>
            <w:r>
              <w:rPr>
                <w:rFonts w:cs="Calibri"/>
                <w:sz w:val="22"/>
                <w:lang w:val="en-US"/>
              </w:rPr>
              <w:t>3</w:t>
            </w:r>
          </w:p>
          <w:p w14:paraId="3AD3099D" w14:textId="77777777" w:rsidR="00EE1B19" w:rsidRPr="000C6F1C" w:rsidRDefault="00EE1B19" w:rsidP="00EE1B19">
            <w:pPr>
              <w:spacing w:before="0" w:after="0"/>
              <w:ind w:firstLine="0"/>
              <w:jc w:val="center"/>
              <w:rPr>
                <w:rFonts w:cs="Calibri"/>
                <w:sz w:val="22"/>
                <w:lang w:val="ru-RU"/>
              </w:rPr>
            </w:pPr>
          </w:p>
          <w:p w14:paraId="0A2AC2B4" w14:textId="7C19BA25"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12</w:t>
            </w:r>
          </w:p>
        </w:tc>
        <w:tc>
          <w:tcPr>
            <w:tcW w:w="1967" w:type="dxa"/>
            <w:tcBorders>
              <w:bottom w:val="nil"/>
            </w:tcBorders>
            <w:shd w:val="clear" w:color="auto" w:fill="FFFFFF" w:themeFill="background1"/>
          </w:tcPr>
          <w:p w14:paraId="257C25E5" w14:textId="1A36BE21"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1C9A0A4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6C68601" w14:textId="1535564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290F969A" w14:textId="2DE12C6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98992BE"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Аппаратуру РСБН-7С:</w:t>
            </w:r>
          </w:p>
          <w:p w14:paraId="0DCF71FF" w14:textId="5990BC7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блоки БИАД, БС, БО с амортрам</w:t>
            </w:r>
            <w:r>
              <w:rPr>
                <w:rFonts w:cs="Calibri"/>
                <w:sz w:val="22"/>
                <w:lang w:val="ru-RU"/>
              </w:rPr>
              <w:t>ой</w:t>
            </w:r>
            <w:r w:rsidRPr="000C6F1C">
              <w:rPr>
                <w:rFonts w:cs="Calibri"/>
                <w:sz w:val="22"/>
                <w:lang w:val="ru-RU"/>
              </w:rPr>
              <w:t xml:space="preserve"> БИО;</w:t>
            </w:r>
          </w:p>
          <w:p w14:paraId="58A7448F" w14:textId="7588858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блоки СЗДП (м) АДПК-1 по 74203 – А-312-001 с 76281,</w:t>
            </w:r>
            <w:r>
              <w:rPr>
                <w:rFonts w:cs="Calibri"/>
                <w:sz w:val="22"/>
                <w:lang w:val="ru-RU"/>
              </w:rPr>
              <w:t xml:space="preserve"> </w:t>
            </w:r>
            <w:r w:rsidRPr="000C6F1C">
              <w:rPr>
                <w:rFonts w:cs="Calibri"/>
                <w:sz w:val="22"/>
                <w:lang w:val="ru-RU"/>
              </w:rPr>
              <w:t>БСС. ФАИ по 74203 и БР с амортрамами;</w:t>
            </w:r>
          </w:p>
          <w:p w14:paraId="56115B4D" w14:textId="2045F58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блоки ЦИА-IА, ИДР-2</w:t>
            </w:r>
            <w:r>
              <w:rPr>
                <w:rFonts w:cs="Calibri"/>
                <w:sz w:val="22"/>
                <w:lang w:val="ru-RU"/>
              </w:rPr>
              <w:t>.</w:t>
            </w:r>
          </w:p>
        </w:tc>
      </w:tr>
      <w:tr w:rsidR="00EE1B19" w:rsidRPr="000C6F1C" w14:paraId="4196916A" w14:textId="77777777" w:rsidTr="005A19DF">
        <w:trPr>
          <w:gridAfter w:val="6"/>
          <w:wAfter w:w="7348" w:type="dxa"/>
          <w:trHeight w:val="302"/>
        </w:trPr>
        <w:tc>
          <w:tcPr>
            <w:tcW w:w="564" w:type="dxa"/>
            <w:tcBorders>
              <w:top w:val="nil"/>
              <w:bottom w:val="nil"/>
            </w:tcBorders>
            <w:shd w:val="clear" w:color="auto" w:fill="FFFFFF" w:themeFill="background1"/>
          </w:tcPr>
          <w:p w14:paraId="0709FC4C" w14:textId="77777777" w:rsidR="00EE1B19" w:rsidRPr="007C6CBF"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2520AD5A"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419FF58C"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П.4.4</w:t>
            </w:r>
          </w:p>
          <w:p w14:paraId="309BC750"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ТК №5</w:t>
            </w:r>
          </w:p>
          <w:p w14:paraId="633A1E87"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П.5.4</w:t>
            </w:r>
          </w:p>
          <w:p w14:paraId="47B21269"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П.6.1</w:t>
            </w:r>
          </w:p>
          <w:p w14:paraId="1579192B"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lastRenderedPageBreak/>
              <w:t>П.6.2</w:t>
            </w:r>
          </w:p>
          <w:p w14:paraId="61C743FC"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П.6.4</w:t>
            </w:r>
          </w:p>
          <w:p w14:paraId="71A722F2" w14:textId="370C9C85" w:rsidR="00EE1B19" w:rsidRPr="008C0605" w:rsidRDefault="00EE1B19" w:rsidP="00EE1B19">
            <w:pPr>
              <w:spacing w:before="0" w:after="0"/>
              <w:ind w:hanging="2"/>
              <w:jc w:val="center"/>
              <w:rPr>
                <w:rFonts w:cs="Calibri"/>
                <w:sz w:val="22"/>
                <w:lang w:val="ru-RU"/>
              </w:rPr>
            </w:pPr>
            <w:r w:rsidRPr="000C6F1C">
              <w:rPr>
                <w:rFonts w:cs="Calibri"/>
                <w:sz w:val="22"/>
                <w:lang w:val="ru-RU"/>
              </w:rPr>
              <w:t>П.6.3 и 6.5</w:t>
            </w:r>
          </w:p>
        </w:tc>
        <w:tc>
          <w:tcPr>
            <w:tcW w:w="1052" w:type="dxa"/>
            <w:tcBorders>
              <w:top w:val="nil"/>
              <w:bottom w:val="nil"/>
            </w:tcBorders>
            <w:shd w:val="clear" w:color="auto" w:fill="FFFFFF" w:themeFill="background1"/>
          </w:tcPr>
          <w:p w14:paraId="29C7E1B7" w14:textId="02071D6C" w:rsidR="00EE1B19" w:rsidRPr="000C6F1C" w:rsidRDefault="00EE1B19" w:rsidP="00EE1B19">
            <w:pPr>
              <w:spacing w:before="0" w:after="0"/>
              <w:ind w:firstLine="0"/>
              <w:jc w:val="center"/>
              <w:rPr>
                <w:rFonts w:cs="Calibri"/>
                <w:sz w:val="22"/>
                <w:lang w:val="ru-RU"/>
              </w:rPr>
            </w:pPr>
          </w:p>
          <w:p w14:paraId="33F4822B" w14:textId="77777777" w:rsidR="00EE1B19" w:rsidRPr="000C6F1C" w:rsidRDefault="00EE1B19" w:rsidP="00EE1B19">
            <w:pPr>
              <w:spacing w:before="0" w:after="0"/>
              <w:ind w:firstLine="0"/>
              <w:jc w:val="center"/>
              <w:rPr>
                <w:rFonts w:cs="Calibri"/>
                <w:sz w:val="22"/>
              </w:rPr>
            </w:pPr>
          </w:p>
        </w:tc>
        <w:tc>
          <w:tcPr>
            <w:tcW w:w="1967" w:type="dxa"/>
            <w:tcBorders>
              <w:top w:val="nil"/>
              <w:bottom w:val="nil"/>
            </w:tcBorders>
            <w:shd w:val="clear" w:color="auto" w:fill="FFFFFF" w:themeFill="background1"/>
          </w:tcPr>
          <w:p w14:paraId="463286F5"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B704EF4"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3E91BA56"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6C2BDED5"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6A1070E9" w14:textId="77777777" w:rsidR="00EE1B19" w:rsidRPr="000C6F1C" w:rsidRDefault="00EE1B19" w:rsidP="00EE1B19">
            <w:pPr>
              <w:spacing w:before="0" w:after="0"/>
              <w:ind w:firstLine="0"/>
              <w:rPr>
                <w:rFonts w:cs="Calibri"/>
                <w:sz w:val="22"/>
                <w:lang w:val="ru-RU"/>
              </w:rPr>
            </w:pPr>
            <w:r w:rsidRPr="000C6F1C">
              <w:rPr>
                <w:rFonts w:cs="Calibri"/>
                <w:sz w:val="22"/>
                <w:lang w:val="ru-RU"/>
              </w:rPr>
              <w:t>А) передатчик СЗД-ПМ:</w:t>
            </w:r>
          </w:p>
          <w:p w14:paraId="13C88B44" w14:textId="77777777" w:rsidR="00EE1B19" w:rsidRPr="000C6F1C" w:rsidRDefault="00EE1B19" w:rsidP="00EE1B19">
            <w:pPr>
              <w:spacing w:before="0" w:after="0"/>
              <w:ind w:firstLine="0"/>
              <w:rPr>
                <w:rFonts w:cs="Calibri"/>
                <w:sz w:val="22"/>
                <w:lang w:val="ru-RU"/>
              </w:rPr>
            </w:pPr>
            <w:r w:rsidRPr="000C6F1C">
              <w:rPr>
                <w:rFonts w:cs="Calibri"/>
                <w:sz w:val="22"/>
                <w:lang w:val="ru-RU"/>
              </w:rPr>
              <w:t>- частоту на выходе передатчика;</w:t>
            </w:r>
          </w:p>
          <w:p w14:paraId="0F936368" w14:textId="77777777" w:rsidR="00EE1B19" w:rsidRPr="000C6F1C" w:rsidRDefault="00EE1B19" w:rsidP="00EE1B19">
            <w:pPr>
              <w:spacing w:before="0" w:after="0"/>
              <w:ind w:firstLine="0"/>
              <w:rPr>
                <w:rFonts w:cs="Calibri"/>
                <w:sz w:val="22"/>
                <w:lang w:val="ru-RU"/>
              </w:rPr>
            </w:pPr>
            <w:r w:rsidRPr="000C6F1C">
              <w:rPr>
                <w:rFonts w:cs="Calibri"/>
                <w:sz w:val="22"/>
                <w:lang w:val="ru-RU"/>
              </w:rPr>
              <w:t>- время перестройки с одной частоты на другую;</w:t>
            </w:r>
          </w:p>
          <w:p w14:paraId="24594CFF"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 наличие кодовых групп сигналов «Запрос»;</w:t>
            </w:r>
          </w:p>
          <w:p w14:paraId="10EB9FAB" w14:textId="77777777" w:rsidR="00EE1B19" w:rsidRPr="000C6F1C" w:rsidRDefault="00EE1B19" w:rsidP="00EE1B19">
            <w:pPr>
              <w:spacing w:before="0" w:after="0"/>
              <w:ind w:firstLine="0"/>
              <w:rPr>
                <w:rFonts w:cs="Calibri"/>
                <w:sz w:val="22"/>
                <w:lang w:val="ru-RU"/>
              </w:rPr>
            </w:pPr>
            <w:r w:rsidRPr="000C6F1C">
              <w:rPr>
                <w:rFonts w:cs="Calibri"/>
                <w:sz w:val="22"/>
                <w:lang w:val="ru-RU"/>
              </w:rPr>
              <w:t>- наличие кодовых групп сигналов «Ответ» и «Опознавание»;</w:t>
            </w:r>
          </w:p>
          <w:p w14:paraId="77A64AF5" w14:textId="3F8D1667" w:rsidR="00EE1B19" w:rsidRPr="008C0605" w:rsidRDefault="00EE1B19" w:rsidP="00EE1B19">
            <w:pPr>
              <w:spacing w:before="0" w:after="0"/>
              <w:ind w:firstLine="0"/>
              <w:rPr>
                <w:rFonts w:cs="Calibri"/>
                <w:sz w:val="22"/>
                <w:lang w:val="ru-RU"/>
              </w:rPr>
            </w:pPr>
            <w:r w:rsidRPr="000C6F1C">
              <w:rPr>
                <w:rFonts w:cs="Calibri"/>
                <w:sz w:val="22"/>
                <w:lang w:val="ru-RU"/>
              </w:rPr>
              <w:t>- мощность излучения</w:t>
            </w:r>
            <w:r>
              <w:rPr>
                <w:rFonts w:cs="Calibri"/>
                <w:sz w:val="22"/>
                <w:lang w:val="ru-RU"/>
              </w:rPr>
              <w:t>.</w:t>
            </w:r>
          </w:p>
        </w:tc>
      </w:tr>
      <w:tr w:rsidR="00EE1B19" w:rsidRPr="000C6F1C" w14:paraId="1EB94E52" w14:textId="77777777" w:rsidTr="005A19DF">
        <w:trPr>
          <w:gridAfter w:val="6"/>
          <w:wAfter w:w="7348" w:type="dxa"/>
          <w:trHeight w:val="302"/>
        </w:trPr>
        <w:tc>
          <w:tcPr>
            <w:tcW w:w="564" w:type="dxa"/>
            <w:tcBorders>
              <w:top w:val="nil"/>
              <w:bottom w:val="nil"/>
            </w:tcBorders>
            <w:shd w:val="clear" w:color="auto" w:fill="FFFFFF" w:themeFill="background1"/>
          </w:tcPr>
          <w:p w14:paraId="57FD9216" w14:textId="77777777" w:rsidR="00EE1B19" w:rsidRPr="007C6CBF" w:rsidRDefault="00EE1B19" w:rsidP="00EE1B19">
            <w:pPr>
              <w:spacing w:before="0" w:after="0"/>
              <w:ind w:left="-117" w:right="-114" w:firstLine="0"/>
              <w:jc w:val="center"/>
              <w:rPr>
                <w:rFonts w:cs="Calibri"/>
                <w:sz w:val="22"/>
              </w:rPr>
            </w:pPr>
          </w:p>
        </w:tc>
        <w:tc>
          <w:tcPr>
            <w:tcW w:w="1731" w:type="dxa"/>
            <w:tcBorders>
              <w:top w:val="nil"/>
              <w:bottom w:val="nil"/>
            </w:tcBorders>
            <w:shd w:val="clear" w:color="auto" w:fill="FFFFFF" w:themeFill="background1"/>
          </w:tcPr>
          <w:p w14:paraId="35DA4509" w14:textId="77777777" w:rsidR="00EE1B19" w:rsidRPr="000C6F1C" w:rsidRDefault="00EE1B19" w:rsidP="00EE1B19">
            <w:pPr>
              <w:spacing w:before="0" w:after="0"/>
              <w:ind w:left="-68" w:right="-17" w:firstLine="0"/>
              <w:jc w:val="center"/>
              <w:rPr>
                <w:rFonts w:cs="Calibri"/>
                <w:sz w:val="22"/>
              </w:rPr>
            </w:pPr>
          </w:p>
        </w:tc>
        <w:tc>
          <w:tcPr>
            <w:tcW w:w="2143" w:type="dxa"/>
            <w:tcBorders>
              <w:top w:val="nil"/>
              <w:bottom w:val="nil"/>
            </w:tcBorders>
            <w:shd w:val="clear" w:color="auto" w:fill="FFFFFF" w:themeFill="background1"/>
          </w:tcPr>
          <w:p w14:paraId="1970E9BA"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П.6.6</w:t>
            </w:r>
          </w:p>
          <w:p w14:paraId="1BC34CF4"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П.6.7</w:t>
            </w:r>
          </w:p>
          <w:p w14:paraId="2E6BF1F3" w14:textId="77777777" w:rsidR="00EE1B19" w:rsidRPr="000C6F1C" w:rsidRDefault="00EE1B19" w:rsidP="00EE1B19">
            <w:pPr>
              <w:spacing w:before="0" w:after="0"/>
              <w:ind w:hanging="2"/>
              <w:jc w:val="center"/>
              <w:rPr>
                <w:rFonts w:cs="Calibri"/>
                <w:sz w:val="22"/>
                <w:lang w:val="ru-RU"/>
              </w:rPr>
            </w:pPr>
            <w:r w:rsidRPr="000C6F1C">
              <w:rPr>
                <w:rFonts w:cs="Calibri"/>
                <w:sz w:val="22"/>
                <w:lang w:val="ru-RU"/>
              </w:rPr>
              <w:t>П.6.8</w:t>
            </w:r>
          </w:p>
          <w:p w14:paraId="11974B74" w14:textId="79886656" w:rsidR="00EE1B19" w:rsidRPr="008C0605" w:rsidRDefault="00EE1B19" w:rsidP="00EE1B19">
            <w:pPr>
              <w:spacing w:before="0" w:after="0"/>
              <w:ind w:hanging="2"/>
              <w:jc w:val="center"/>
              <w:rPr>
                <w:rFonts w:cs="Calibri"/>
                <w:sz w:val="22"/>
                <w:lang w:val="ru-RU"/>
              </w:rPr>
            </w:pPr>
            <w:r w:rsidRPr="000C6F1C">
              <w:rPr>
                <w:rFonts w:cs="Calibri"/>
                <w:sz w:val="22"/>
                <w:lang w:val="ru-RU"/>
              </w:rPr>
              <w:t>П.6.9</w:t>
            </w:r>
          </w:p>
        </w:tc>
        <w:tc>
          <w:tcPr>
            <w:tcW w:w="1052" w:type="dxa"/>
            <w:tcBorders>
              <w:top w:val="nil"/>
              <w:bottom w:val="nil"/>
            </w:tcBorders>
            <w:shd w:val="clear" w:color="auto" w:fill="FFFFFF" w:themeFill="background1"/>
          </w:tcPr>
          <w:p w14:paraId="74366B2B" w14:textId="77777777" w:rsidR="00EE1B19" w:rsidRPr="000C6F1C" w:rsidRDefault="00EE1B19" w:rsidP="00EE1B19">
            <w:pPr>
              <w:spacing w:before="0" w:after="0"/>
              <w:ind w:firstLine="0"/>
              <w:jc w:val="center"/>
              <w:rPr>
                <w:rFonts w:cs="Calibri"/>
                <w:sz w:val="22"/>
              </w:rPr>
            </w:pPr>
          </w:p>
        </w:tc>
        <w:tc>
          <w:tcPr>
            <w:tcW w:w="1967" w:type="dxa"/>
            <w:tcBorders>
              <w:top w:val="nil"/>
              <w:bottom w:val="nil"/>
            </w:tcBorders>
            <w:shd w:val="clear" w:color="auto" w:fill="FFFFFF" w:themeFill="background1"/>
          </w:tcPr>
          <w:p w14:paraId="66BA3C24" w14:textId="77777777" w:rsidR="00EE1B19" w:rsidRPr="000C6F1C" w:rsidRDefault="00EE1B19" w:rsidP="00EE1B19">
            <w:pPr>
              <w:spacing w:before="0" w:after="0"/>
              <w:ind w:firstLine="0"/>
              <w:jc w:val="center"/>
              <w:rPr>
                <w:rFonts w:cs="Calibri"/>
                <w:sz w:val="22"/>
              </w:rPr>
            </w:pPr>
          </w:p>
        </w:tc>
        <w:tc>
          <w:tcPr>
            <w:tcW w:w="1355" w:type="dxa"/>
            <w:tcBorders>
              <w:top w:val="nil"/>
              <w:bottom w:val="nil"/>
            </w:tcBorders>
            <w:shd w:val="clear" w:color="auto" w:fill="FFFFFF" w:themeFill="background1"/>
          </w:tcPr>
          <w:p w14:paraId="11A22419" w14:textId="77777777" w:rsidR="00EE1B19" w:rsidRPr="000C6F1C" w:rsidRDefault="00EE1B19" w:rsidP="00EE1B19">
            <w:pPr>
              <w:spacing w:before="0" w:after="0"/>
              <w:ind w:firstLine="0"/>
              <w:jc w:val="center"/>
              <w:rPr>
                <w:rFonts w:cs="Calibri"/>
                <w:sz w:val="22"/>
              </w:rPr>
            </w:pPr>
          </w:p>
        </w:tc>
        <w:tc>
          <w:tcPr>
            <w:tcW w:w="1170" w:type="dxa"/>
            <w:tcBorders>
              <w:top w:val="nil"/>
              <w:bottom w:val="nil"/>
            </w:tcBorders>
            <w:shd w:val="clear" w:color="auto" w:fill="FFFFFF" w:themeFill="background1"/>
          </w:tcPr>
          <w:p w14:paraId="144F7F98" w14:textId="77777777" w:rsidR="00EE1B19" w:rsidRPr="000C6F1C" w:rsidRDefault="00EE1B19" w:rsidP="00EE1B19">
            <w:pPr>
              <w:spacing w:before="0" w:after="0"/>
              <w:ind w:firstLine="0"/>
              <w:jc w:val="center"/>
              <w:rPr>
                <w:rFonts w:cs="Calibri"/>
                <w:sz w:val="22"/>
              </w:rPr>
            </w:pPr>
          </w:p>
        </w:tc>
        <w:tc>
          <w:tcPr>
            <w:tcW w:w="5984" w:type="dxa"/>
            <w:tcBorders>
              <w:top w:val="nil"/>
              <w:bottom w:val="nil"/>
            </w:tcBorders>
            <w:shd w:val="clear" w:color="auto" w:fill="FFFFFF" w:themeFill="background1"/>
          </w:tcPr>
          <w:p w14:paraId="1519E70E" w14:textId="1F294CCF"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приемник АДПК-I:</w:t>
            </w:r>
          </w:p>
          <w:p w14:paraId="1DC1B3F8" w14:textId="77777777" w:rsidR="00EE1B19" w:rsidRPr="000C6F1C" w:rsidRDefault="00EE1B19" w:rsidP="00EE1B19">
            <w:pPr>
              <w:spacing w:before="0" w:after="0"/>
              <w:ind w:firstLine="0"/>
              <w:rPr>
                <w:rFonts w:cs="Calibri"/>
                <w:sz w:val="22"/>
                <w:lang w:val="ru-RU"/>
              </w:rPr>
            </w:pPr>
            <w:r w:rsidRPr="000C6F1C">
              <w:rPr>
                <w:rFonts w:cs="Calibri"/>
                <w:sz w:val="22"/>
                <w:lang w:val="ru-RU"/>
              </w:rPr>
              <w:t>- чувствительность приемника по азимутальному каналу;</w:t>
            </w:r>
          </w:p>
          <w:p w14:paraId="48DE99A6" w14:textId="13DBF4E6" w:rsidR="00EE1B19" w:rsidRPr="008C0605" w:rsidRDefault="00EE1B19" w:rsidP="00EE1B19">
            <w:pPr>
              <w:spacing w:before="0" w:after="0"/>
              <w:ind w:firstLine="0"/>
              <w:rPr>
                <w:rFonts w:cs="Calibri"/>
                <w:sz w:val="22"/>
                <w:lang w:val="ru-RU"/>
              </w:rPr>
            </w:pPr>
            <w:r w:rsidRPr="000C6F1C">
              <w:rPr>
                <w:rFonts w:cs="Calibri"/>
                <w:sz w:val="22"/>
                <w:lang w:val="ru-RU"/>
              </w:rPr>
              <w:t>- чувствительность приемника по тракту дальномерных сигналов</w:t>
            </w:r>
            <w:r>
              <w:rPr>
                <w:rFonts w:cs="Calibri"/>
                <w:sz w:val="22"/>
                <w:lang w:val="ru-RU"/>
              </w:rPr>
              <w:t>.</w:t>
            </w:r>
          </w:p>
        </w:tc>
      </w:tr>
      <w:tr w:rsidR="00EE1B19" w:rsidRPr="000C6F1C" w14:paraId="659ACFCD" w14:textId="77777777" w:rsidTr="005A19DF">
        <w:trPr>
          <w:gridAfter w:val="6"/>
          <w:wAfter w:w="7348" w:type="dxa"/>
          <w:trHeight w:val="302"/>
        </w:trPr>
        <w:tc>
          <w:tcPr>
            <w:tcW w:w="564" w:type="dxa"/>
            <w:tcBorders>
              <w:top w:val="nil"/>
            </w:tcBorders>
            <w:shd w:val="clear" w:color="auto" w:fill="FFFFFF" w:themeFill="background1"/>
          </w:tcPr>
          <w:p w14:paraId="063BB42E" w14:textId="77777777" w:rsidR="00EE1B19" w:rsidRPr="007C6CBF"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3B7BF1FF"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1CFFA0B3" w14:textId="2EC5E900" w:rsidR="00EE1B19" w:rsidRPr="000C6F1C" w:rsidRDefault="00EE1B19" w:rsidP="00EE1B19">
            <w:pPr>
              <w:spacing w:before="0" w:after="0"/>
              <w:ind w:hanging="2"/>
              <w:jc w:val="center"/>
              <w:rPr>
                <w:rFonts w:cs="Calibri"/>
                <w:sz w:val="22"/>
              </w:rPr>
            </w:pPr>
            <w:r w:rsidRPr="000C6F1C">
              <w:rPr>
                <w:rFonts w:cs="Calibri"/>
                <w:sz w:val="22"/>
                <w:lang w:val="ru-RU"/>
              </w:rPr>
              <w:t>П.6.10</w:t>
            </w:r>
          </w:p>
        </w:tc>
        <w:tc>
          <w:tcPr>
            <w:tcW w:w="1052" w:type="dxa"/>
            <w:tcBorders>
              <w:top w:val="nil"/>
            </w:tcBorders>
            <w:shd w:val="clear" w:color="auto" w:fill="FFFFFF" w:themeFill="background1"/>
          </w:tcPr>
          <w:p w14:paraId="3A9566C1" w14:textId="77777777" w:rsidR="00EE1B19" w:rsidRDefault="00EE1B19" w:rsidP="00EE1B19">
            <w:pPr>
              <w:spacing w:before="0" w:after="0"/>
              <w:ind w:firstLine="0"/>
              <w:jc w:val="center"/>
              <w:rPr>
                <w:rFonts w:cs="Calibri"/>
                <w:sz w:val="22"/>
                <w:lang w:val="ru-RU"/>
              </w:rPr>
            </w:pPr>
          </w:p>
          <w:p w14:paraId="13C0D799" w14:textId="77777777" w:rsidR="00EE1B19" w:rsidRDefault="00EE1B19" w:rsidP="00EE1B19">
            <w:pPr>
              <w:spacing w:before="0" w:after="0"/>
              <w:ind w:firstLine="0"/>
              <w:jc w:val="center"/>
              <w:rPr>
                <w:rFonts w:cs="Calibri"/>
                <w:sz w:val="22"/>
                <w:lang w:val="ru-RU"/>
              </w:rPr>
            </w:pPr>
          </w:p>
          <w:p w14:paraId="0C99EB26" w14:textId="77777777" w:rsidR="00EE1B19" w:rsidRDefault="00EE1B19" w:rsidP="00EE1B19">
            <w:pPr>
              <w:spacing w:before="0" w:after="0"/>
              <w:ind w:firstLine="0"/>
              <w:jc w:val="center"/>
              <w:rPr>
                <w:rFonts w:cs="Calibri"/>
                <w:sz w:val="22"/>
                <w:lang w:val="ru-RU"/>
              </w:rPr>
            </w:pPr>
          </w:p>
          <w:p w14:paraId="08702C15" w14:textId="77777777" w:rsidR="00EE1B19" w:rsidRDefault="00EE1B19" w:rsidP="00EE1B19">
            <w:pPr>
              <w:spacing w:before="0" w:after="0"/>
              <w:ind w:firstLine="0"/>
              <w:jc w:val="center"/>
              <w:rPr>
                <w:rFonts w:cs="Calibri"/>
                <w:sz w:val="22"/>
                <w:lang w:val="ru-RU"/>
              </w:rPr>
            </w:pPr>
          </w:p>
          <w:p w14:paraId="0DDC66E4" w14:textId="77777777" w:rsidR="00EE1B19" w:rsidRDefault="00EE1B19" w:rsidP="00EE1B19">
            <w:pPr>
              <w:spacing w:before="0" w:after="0"/>
              <w:ind w:firstLine="0"/>
              <w:jc w:val="center"/>
              <w:rPr>
                <w:rFonts w:cs="Calibri"/>
                <w:sz w:val="22"/>
                <w:lang w:val="ru-RU"/>
              </w:rPr>
            </w:pPr>
          </w:p>
          <w:p w14:paraId="23421FF3" w14:textId="77777777" w:rsidR="00EE1B19" w:rsidRDefault="00EE1B19" w:rsidP="00EE1B19">
            <w:pPr>
              <w:spacing w:before="0" w:after="0"/>
              <w:ind w:firstLine="0"/>
              <w:jc w:val="center"/>
              <w:rPr>
                <w:rFonts w:cs="Calibri"/>
                <w:sz w:val="22"/>
                <w:lang w:val="ru-RU"/>
              </w:rPr>
            </w:pPr>
          </w:p>
          <w:p w14:paraId="6A8F1614" w14:textId="77777777" w:rsidR="00EE1B19" w:rsidRDefault="00EE1B19" w:rsidP="00EE1B19">
            <w:pPr>
              <w:spacing w:before="0" w:after="0"/>
              <w:ind w:firstLine="0"/>
              <w:jc w:val="center"/>
              <w:rPr>
                <w:rFonts w:cs="Calibri"/>
                <w:sz w:val="22"/>
                <w:lang w:val="ru-RU"/>
              </w:rPr>
            </w:pPr>
          </w:p>
          <w:p w14:paraId="076D159F" w14:textId="77777777" w:rsidR="00EE1B19" w:rsidRDefault="00EE1B19" w:rsidP="00EE1B19">
            <w:pPr>
              <w:spacing w:before="0" w:after="0"/>
              <w:ind w:firstLine="0"/>
              <w:jc w:val="center"/>
              <w:rPr>
                <w:rFonts w:cs="Calibri"/>
                <w:sz w:val="22"/>
                <w:lang w:val="ru-RU"/>
              </w:rPr>
            </w:pPr>
          </w:p>
          <w:p w14:paraId="6E237FF5" w14:textId="77777777" w:rsidR="00EE1B19" w:rsidRDefault="00EE1B19" w:rsidP="00EE1B19">
            <w:pPr>
              <w:spacing w:before="0" w:after="0"/>
              <w:ind w:firstLine="0"/>
              <w:jc w:val="center"/>
              <w:rPr>
                <w:rFonts w:cs="Calibri"/>
                <w:sz w:val="22"/>
                <w:lang w:val="ru-RU"/>
              </w:rPr>
            </w:pPr>
          </w:p>
          <w:p w14:paraId="4832EB93" w14:textId="77777777" w:rsidR="00EE1B19" w:rsidRDefault="00EE1B19" w:rsidP="00EE1B19">
            <w:pPr>
              <w:spacing w:before="0" w:after="0"/>
              <w:ind w:firstLine="0"/>
              <w:jc w:val="center"/>
              <w:rPr>
                <w:rFonts w:cs="Calibri"/>
                <w:sz w:val="22"/>
                <w:lang w:val="ru-RU"/>
              </w:rPr>
            </w:pPr>
          </w:p>
          <w:p w14:paraId="43841AF5" w14:textId="77777777" w:rsidR="00EE1B19" w:rsidRDefault="00EE1B19" w:rsidP="00EE1B19">
            <w:pPr>
              <w:spacing w:before="0" w:after="0"/>
              <w:ind w:firstLine="0"/>
              <w:jc w:val="center"/>
              <w:rPr>
                <w:rFonts w:cs="Calibri"/>
                <w:sz w:val="22"/>
                <w:lang w:val="ru-RU"/>
              </w:rPr>
            </w:pPr>
          </w:p>
          <w:p w14:paraId="49A970EC" w14:textId="77777777" w:rsidR="00EE1B19" w:rsidRDefault="00EE1B19" w:rsidP="00EE1B19">
            <w:pPr>
              <w:spacing w:before="0" w:after="0"/>
              <w:ind w:firstLine="0"/>
              <w:jc w:val="center"/>
              <w:rPr>
                <w:rFonts w:cs="Calibri"/>
                <w:sz w:val="22"/>
                <w:lang w:val="ru-RU"/>
              </w:rPr>
            </w:pPr>
          </w:p>
          <w:p w14:paraId="21C6215C" w14:textId="77777777" w:rsidR="00EE1B19" w:rsidRDefault="00EE1B19" w:rsidP="00EE1B19">
            <w:pPr>
              <w:spacing w:before="0" w:after="0"/>
              <w:ind w:firstLine="0"/>
              <w:jc w:val="center"/>
              <w:rPr>
                <w:rFonts w:cs="Calibri"/>
                <w:sz w:val="22"/>
                <w:lang w:val="ru-RU"/>
              </w:rPr>
            </w:pPr>
          </w:p>
          <w:p w14:paraId="15C4BD6F" w14:textId="045DE927" w:rsidR="00EE1B19" w:rsidRPr="000C6F1C" w:rsidRDefault="00EE1B19" w:rsidP="00EE1B19">
            <w:pPr>
              <w:spacing w:before="0" w:after="0"/>
              <w:ind w:firstLine="0"/>
              <w:jc w:val="center"/>
              <w:rPr>
                <w:rFonts w:cs="Calibri"/>
                <w:sz w:val="22"/>
              </w:rPr>
            </w:pPr>
            <w:r w:rsidRPr="000C6F1C">
              <w:rPr>
                <w:rFonts w:cs="Calibri"/>
                <w:sz w:val="22"/>
                <w:lang w:val="ru-RU"/>
              </w:rPr>
              <w:t>2</w:t>
            </w:r>
          </w:p>
        </w:tc>
        <w:tc>
          <w:tcPr>
            <w:tcW w:w="1967" w:type="dxa"/>
            <w:tcBorders>
              <w:top w:val="nil"/>
            </w:tcBorders>
            <w:shd w:val="clear" w:color="auto" w:fill="FFFFFF" w:themeFill="background1"/>
          </w:tcPr>
          <w:p w14:paraId="37A40CF6"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2B9217B4"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1EA4222B"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5D29B674" w14:textId="3A5FB511" w:rsidR="00EE1B19" w:rsidRPr="000C6F1C" w:rsidRDefault="00EE1B19" w:rsidP="00EE1B19">
            <w:pPr>
              <w:spacing w:before="0" w:after="0"/>
              <w:ind w:firstLine="0"/>
              <w:rPr>
                <w:rFonts w:cs="Calibri"/>
                <w:sz w:val="22"/>
                <w:lang w:val="ru-RU"/>
              </w:rPr>
            </w:pPr>
            <w:r>
              <w:rPr>
                <w:rFonts w:cs="Calibri"/>
                <w:sz w:val="22"/>
                <w:lang w:val="ru-RU"/>
              </w:rPr>
              <w:t>В</w:t>
            </w:r>
            <w:r w:rsidRPr="000C6F1C">
              <w:rPr>
                <w:rFonts w:cs="Calibri"/>
                <w:sz w:val="22"/>
                <w:lang w:val="ru-RU"/>
              </w:rPr>
              <w:t>) моноблок БИО:</w:t>
            </w:r>
          </w:p>
          <w:p w14:paraId="24495CC1" w14:textId="77777777" w:rsidR="00EE1B19" w:rsidRPr="000C6F1C" w:rsidRDefault="00EE1B19" w:rsidP="00EE1B19">
            <w:pPr>
              <w:spacing w:before="0" w:after="0"/>
              <w:ind w:firstLine="0"/>
              <w:rPr>
                <w:rFonts w:cs="Calibri"/>
                <w:sz w:val="22"/>
                <w:lang w:val="ru-RU"/>
              </w:rPr>
            </w:pPr>
            <w:r w:rsidRPr="000C6F1C">
              <w:rPr>
                <w:rFonts w:cs="Calibri"/>
                <w:sz w:val="22"/>
                <w:lang w:val="ru-RU"/>
              </w:rPr>
              <w:t>- точность отработки азимута и дальности в режиме «Контроль»;</w:t>
            </w:r>
          </w:p>
          <w:p w14:paraId="2D781F12" w14:textId="77777777" w:rsidR="00EE1B19" w:rsidRPr="000C6F1C" w:rsidRDefault="00EE1B19" w:rsidP="00EE1B19">
            <w:pPr>
              <w:spacing w:before="0" w:after="0"/>
              <w:ind w:firstLine="0"/>
              <w:rPr>
                <w:rFonts w:cs="Calibri"/>
                <w:sz w:val="22"/>
                <w:lang w:val="ru-RU"/>
              </w:rPr>
            </w:pPr>
            <w:r w:rsidRPr="000C6F1C">
              <w:rPr>
                <w:rFonts w:cs="Calibri"/>
                <w:sz w:val="22"/>
                <w:lang w:val="ru-RU"/>
              </w:rPr>
              <w:t>- точность измерения азимута;</w:t>
            </w:r>
          </w:p>
          <w:p w14:paraId="744CCFE6" w14:textId="77777777" w:rsidR="00EE1B19" w:rsidRPr="000C6F1C" w:rsidRDefault="00EE1B19" w:rsidP="00EE1B19">
            <w:pPr>
              <w:spacing w:before="0" w:after="0"/>
              <w:ind w:firstLine="0"/>
              <w:rPr>
                <w:rFonts w:cs="Calibri"/>
                <w:sz w:val="22"/>
                <w:lang w:val="ru-RU"/>
              </w:rPr>
            </w:pPr>
            <w:r w:rsidRPr="000C6F1C">
              <w:rPr>
                <w:rFonts w:cs="Calibri"/>
                <w:sz w:val="22"/>
                <w:lang w:val="ru-RU"/>
              </w:rPr>
              <w:t>- точность измерения дальности;</w:t>
            </w:r>
          </w:p>
          <w:p w14:paraId="41D0AD01" w14:textId="77777777" w:rsidR="00EE1B19" w:rsidRPr="000C6F1C" w:rsidRDefault="00EE1B19" w:rsidP="00EE1B19">
            <w:pPr>
              <w:spacing w:before="0" w:after="0"/>
              <w:ind w:firstLine="0"/>
              <w:rPr>
                <w:rFonts w:cs="Calibri"/>
                <w:sz w:val="22"/>
                <w:lang w:val="ru-RU"/>
              </w:rPr>
            </w:pPr>
            <w:r w:rsidRPr="000C6F1C">
              <w:rPr>
                <w:rFonts w:cs="Calibri"/>
                <w:sz w:val="22"/>
                <w:lang w:val="ru-RU"/>
              </w:rPr>
              <w:t>- скорость отработки дальности азимута;</w:t>
            </w:r>
          </w:p>
          <w:p w14:paraId="7D89E257" w14:textId="77777777" w:rsidR="00EE1B19" w:rsidRPr="000C6F1C" w:rsidRDefault="00EE1B19" w:rsidP="00EE1B19">
            <w:pPr>
              <w:spacing w:before="0" w:after="0"/>
              <w:ind w:firstLine="0"/>
              <w:rPr>
                <w:rFonts w:cs="Calibri"/>
                <w:sz w:val="22"/>
                <w:lang w:val="ru-RU"/>
              </w:rPr>
            </w:pPr>
            <w:r w:rsidRPr="000C6F1C">
              <w:rPr>
                <w:rFonts w:cs="Calibri"/>
                <w:sz w:val="22"/>
                <w:lang w:val="ru-RU"/>
              </w:rPr>
              <w:t>- формирование сигнала «Разрешение коррекции»;</w:t>
            </w:r>
          </w:p>
          <w:p w14:paraId="2DBD21C9" w14:textId="77777777" w:rsidR="00EE1B19" w:rsidRPr="000C6F1C" w:rsidRDefault="00EE1B19" w:rsidP="00EE1B19">
            <w:pPr>
              <w:spacing w:before="0" w:after="0"/>
              <w:ind w:firstLine="0"/>
              <w:rPr>
                <w:rFonts w:cs="Calibri"/>
                <w:sz w:val="22"/>
                <w:lang w:val="ru-RU"/>
              </w:rPr>
            </w:pPr>
            <w:r w:rsidRPr="000C6F1C">
              <w:rPr>
                <w:rFonts w:cs="Calibri"/>
                <w:sz w:val="22"/>
                <w:lang w:val="ru-RU"/>
              </w:rPr>
              <w:t>- функционирование моноблока при начальной установке азимута и дальности;</w:t>
            </w:r>
          </w:p>
          <w:p w14:paraId="4BC5F15D" w14:textId="77777777" w:rsidR="00EE1B19" w:rsidRPr="000C6F1C" w:rsidRDefault="00EE1B19" w:rsidP="00EE1B19">
            <w:pPr>
              <w:spacing w:before="0" w:after="0"/>
              <w:ind w:firstLine="0"/>
              <w:rPr>
                <w:rFonts w:cs="Calibri"/>
                <w:sz w:val="22"/>
                <w:lang w:val="ru-RU"/>
              </w:rPr>
            </w:pPr>
            <w:r w:rsidRPr="000C6F1C">
              <w:rPr>
                <w:rFonts w:cs="Calibri"/>
                <w:sz w:val="22"/>
                <w:lang w:val="ru-RU"/>
              </w:rPr>
              <w:t>- точность счисления азимута и дальности;</w:t>
            </w:r>
          </w:p>
          <w:p w14:paraId="03C9525B" w14:textId="77777777" w:rsidR="00EE1B19" w:rsidRPr="000C6F1C" w:rsidRDefault="00EE1B19" w:rsidP="00EE1B19">
            <w:pPr>
              <w:spacing w:before="0" w:after="0"/>
              <w:ind w:firstLine="0"/>
              <w:rPr>
                <w:rFonts w:cs="Calibri"/>
                <w:sz w:val="22"/>
                <w:lang w:val="ru-RU"/>
              </w:rPr>
            </w:pPr>
            <w:r w:rsidRPr="000C6F1C">
              <w:rPr>
                <w:rFonts w:cs="Calibri"/>
                <w:sz w:val="22"/>
                <w:lang w:val="ru-RU"/>
              </w:rPr>
              <w:t>- функционирование автомата отключения автономных данных;</w:t>
            </w:r>
          </w:p>
          <w:p w14:paraId="5D69312B" w14:textId="77777777" w:rsidR="00EE1B19" w:rsidRPr="000C6F1C" w:rsidRDefault="00EE1B19" w:rsidP="00EE1B19">
            <w:pPr>
              <w:spacing w:before="0" w:after="0"/>
              <w:ind w:firstLine="0"/>
              <w:rPr>
                <w:rFonts w:cs="Calibri"/>
                <w:sz w:val="22"/>
                <w:lang w:val="ru-RU"/>
              </w:rPr>
            </w:pPr>
            <w:r w:rsidRPr="000C6F1C">
              <w:rPr>
                <w:rFonts w:cs="Calibri"/>
                <w:sz w:val="22"/>
                <w:lang w:val="ru-RU"/>
              </w:rPr>
              <w:t>- функционирование механизмов-интеграторов;</w:t>
            </w:r>
          </w:p>
          <w:p w14:paraId="19BF93EE" w14:textId="04B227EB" w:rsidR="00EE1B19" w:rsidRPr="000C6F1C" w:rsidRDefault="00EE1B19" w:rsidP="00EE1B19">
            <w:pPr>
              <w:spacing w:before="0" w:after="0"/>
              <w:ind w:firstLine="0"/>
              <w:rPr>
                <w:rFonts w:cs="Calibri"/>
                <w:sz w:val="22"/>
              </w:rPr>
            </w:pPr>
            <w:r w:rsidRPr="000C6F1C">
              <w:rPr>
                <w:rFonts w:cs="Calibri"/>
                <w:sz w:val="22"/>
                <w:lang w:val="ru-RU"/>
              </w:rPr>
              <w:t>- проверка вентиляционных узлов блока БИО</w:t>
            </w:r>
            <w:r>
              <w:rPr>
                <w:rFonts w:cs="Calibri"/>
                <w:sz w:val="22"/>
                <w:lang w:val="ru-RU"/>
              </w:rPr>
              <w:t>.</w:t>
            </w:r>
          </w:p>
        </w:tc>
      </w:tr>
      <w:tr w:rsidR="00EE1B19" w:rsidRPr="000C6F1C" w14:paraId="55AEF483" w14:textId="77777777" w:rsidTr="005A19DF">
        <w:trPr>
          <w:gridAfter w:val="6"/>
          <w:wAfter w:w="7348" w:type="dxa"/>
          <w:trHeight w:val="302"/>
        </w:trPr>
        <w:tc>
          <w:tcPr>
            <w:tcW w:w="564" w:type="dxa"/>
            <w:tcBorders>
              <w:bottom w:val="single" w:sz="4" w:space="0" w:color="auto"/>
            </w:tcBorders>
            <w:shd w:val="clear" w:color="auto" w:fill="FFFFFF" w:themeFill="background1"/>
          </w:tcPr>
          <w:p w14:paraId="5317869A" w14:textId="03BC48A1"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tcBorders>
              <w:bottom w:val="single" w:sz="4" w:space="0" w:color="auto"/>
            </w:tcBorders>
            <w:shd w:val="clear" w:color="auto" w:fill="FFFFFF" w:themeFill="background1"/>
          </w:tcPr>
          <w:p w14:paraId="4893A6E0" w14:textId="05DC92E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4.61.30.9</w:t>
            </w:r>
          </w:p>
        </w:tc>
        <w:tc>
          <w:tcPr>
            <w:tcW w:w="2143" w:type="dxa"/>
            <w:tcBorders>
              <w:bottom w:val="single" w:sz="4" w:space="0" w:color="auto"/>
            </w:tcBorders>
            <w:shd w:val="clear" w:color="auto" w:fill="FFFFFF" w:themeFill="background1"/>
          </w:tcPr>
          <w:p w14:paraId="6604172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ТУ МГА вып. 1978г.</w:t>
            </w:r>
          </w:p>
          <w:p w14:paraId="45F87FEB" w14:textId="18228083" w:rsidR="00EE1B19" w:rsidRPr="000C6F1C" w:rsidRDefault="00EE1B19" w:rsidP="00EE1B19">
            <w:pPr>
              <w:spacing w:before="0" w:after="0"/>
              <w:ind w:firstLine="0"/>
              <w:jc w:val="center"/>
              <w:rPr>
                <w:rFonts w:cs="Calibri"/>
                <w:sz w:val="22"/>
                <w:lang w:val="ru-RU"/>
              </w:rPr>
            </w:pPr>
            <w:r w:rsidRPr="000C6F1C">
              <w:rPr>
                <w:rFonts w:cs="Calibri"/>
                <w:sz w:val="22"/>
                <w:lang w:val="ru-RU"/>
              </w:rPr>
              <w:t>ТК №3</w:t>
            </w:r>
          </w:p>
          <w:p w14:paraId="69502AE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ТК№4</w:t>
            </w:r>
          </w:p>
          <w:p w14:paraId="438B5D5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П.2</w:t>
            </w:r>
          </w:p>
          <w:p w14:paraId="54881ED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П.6</w:t>
            </w:r>
          </w:p>
          <w:p w14:paraId="5BA8570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П.5</w:t>
            </w:r>
          </w:p>
          <w:p w14:paraId="641F8A9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№4 проверка глиссадного приемника</w:t>
            </w:r>
          </w:p>
          <w:p w14:paraId="2914EE5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w:t>
            </w:r>
          </w:p>
          <w:p w14:paraId="23095D5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П.I</w:t>
            </w:r>
          </w:p>
          <w:p w14:paraId="394FDB7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П.2</w:t>
            </w:r>
          </w:p>
          <w:p w14:paraId="47A2D81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lastRenderedPageBreak/>
              <w:t>П.3</w:t>
            </w:r>
          </w:p>
          <w:p w14:paraId="4D48DA3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П.5</w:t>
            </w:r>
          </w:p>
          <w:p w14:paraId="7EE89DD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ТК№4 проверка УН-2П и КРП-200П</w:t>
            </w:r>
          </w:p>
          <w:p w14:paraId="3CFB1DF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Канал СП-50</w:t>
            </w:r>
          </w:p>
          <w:p w14:paraId="08BA3C4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П.2</w:t>
            </w:r>
          </w:p>
          <w:p w14:paraId="6BA6CFD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w:t>
            </w:r>
          </w:p>
          <w:p w14:paraId="79818FA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П.5</w:t>
            </w:r>
          </w:p>
          <w:p w14:paraId="7A71CED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П.6</w:t>
            </w:r>
          </w:p>
          <w:p w14:paraId="7B18023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w:t>
            </w:r>
          </w:p>
          <w:p w14:paraId="6319CD2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w:t>
            </w:r>
          </w:p>
          <w:p w14:paraId="6FE0FF0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w:t>
            </w:r>
          </w:p>
          <w:p w14:paraId="25A58F6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П.5</w:t>
            </w:r>
          </w:p>
          <w:p w14:paraId="5B7B620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П.6</w:t>
            </w:r>
          </w:p>
          <w:p w14:paraId="276C407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Канал ВОР</w:t>
            </w:r>
          </w:p>
          <w:p w14:paraId="7EF20F9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П.7</w:t>
            </w:r>
          </w:p>
          <w:p w14:paraId="274CDF1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П.8</w:t>
            </w:r>
          </w:p>
          <w:p w14:paraId="4B17108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П.10</w:t>
            </w:r>
          </w:p>
          <w:p w14:paraId="4EE2EEF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П.11</w:t>
            </w:r>
          </w:p>
          <w:p w14:paraId="72F5D889" w14:textId="6B96A9F9" w:rsidR="00EE1B19" w:rsidRPr="000C6F1C" w:rsidRDefault="00EE1B19" w:rsidP="00EE1B19">
            <w:pPr>
              <w:spacing w:before="0" w:after="0"/>
              <w:ind w:firstLine="0"/>
              <w:jc w:val="center"/>
              <w:rPr>
                <w:rFonts w:cs="Calibri"/>
                <w:sz w:val="22"/>
                <w:lang w:val="ru-RU"/>
              </w:rPr>
            </w:pPr>
            <w:r w:rsidRPr="000C6F1C">
              <w:rPr>
                <w:rFonts w:cs="Calibri"/>
                <w:sz w:val="22"/>
                <w:lang w:val="ru-RU"/>
              </w:rPr>
              <w:t>ТК№4 проверка маркерного приемника</w:t>
            </w:r>
          </w:p>
          <w:p w14:paraId="3E26741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П.1</w:t>
            </w:r>
          </w:p>
          <w:p w14:paraId="6375AC8D" w14:textId="00CADA12" w:rsidR="00EE1B19" w:rsidRPr="000C6F1C" w:rsidRDefault="00EE1B19" w:rsidP="00EE1B19">
            <w:pPr>
              <w:spacing w:before="0" w:after="0"/>
              <w:ind w:firstLine="0"/>
              <w:jc w:val="center"/>
              <w:rPr>
                <w:rFonts w:cs="Calibri"/>
                <w:sz w:val="22"/>
                <w:lang w:val="ru-RU"/>
              </w:rPr>
            </w:pPr>
            <w:r w:rsidRPr="000C6F1C">
              <w:rPr>
                <w:rFonts w:cs="Calibri"/>
                <w:sz w:val="22"/>
                <w:lang w:val="ru-RU"/>
              </w:rPr>
              <w:t>П.2</w:t>
            </w:r>
          </w:p>
        </w:tc>
        <w:tc>
          <w:tcPr>
            <w:tcW w:w="1052" w:type="dxa"/>
            <w:tcBorders>
              <w:bottom w:val="single" w:sz="4" w:space="0" w:color="auto"/>
            </w:tcBorders>
            <w:shd w:val="clear" w:color="auto" w:fill="FFFFFF" w:themeFill="background1"/>
          </w:tcPr>
          <w:p w14:paraId="34697A82" w14:textId="65ABB22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6</w:t>
            </w:r>
          </w:p>
        </w:tc>
        <w:tc>
          <w:tcPr>
            <w:tcW w:w="1967" w:type="dxa"/>
            <w:tcBorders>
              <w:bottom w:val="single" w:sz="4" w:space="0" w:color="auto"/>
            </w:tcBorders>
            <w:shd w:val="clear" w:color="auto" w:fill="FFFFFF" w:themeFill="background1"/>
          </w:tcPr>
          <w:p w14:paraId="06DF989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p w14:paraId="4AED47FF" w14:textId="77777777" w:rsidR="00EE1B19" w:rsidRPr="000C6F1C" w:rsidRDefault="00EE1B19" w:rsidP="00EE1B19">
            <w:pPr>
              <w:spacing w:before="0" w:after="0"/>
              <w:ind w:firstLine="0"/>
              <w:jc w:val="center"/>
              <w:rPr>
                <w:rFonts w:cs="Calibri"/>
                <w:sz w:val="22"/>
                <w:lang w:val="ru-RU"/>
              </w:rPr>
            </w:pPr>
          </w:p>
          <w:p w14:paraId="0BEFE080" w14:textId="77777777" w:rsidR="00EE1B19" w:rsidRPr="000C6F1C" w:rsidRDefault="00EE1B19" w:rsidP="00EE1B19">
            <w:pPr>
              <w:spacing w:before="0" w:after="0"/>
              <w:ind w:firstLine="0"/>
              <w:jc w:val="center"/>
              <w:rPr>
                <w:rFonts w:cs="Calibri"/>
                <w:sz w:val="22"/>
                <w:lang w:val="ru-RU"/>
              </w:rPr>
            </w:pPr>
          </w:p>
          <w:p w14:paraId="0C844055" w14:textId="77777777" w:rsidR="00EE1B19" w:rsidRPr="000C6F1C" w:rsidRDefault="00EE1B19" w:rsidP="00EE1B19">
            <w:pPr>
              <w:spacing w:before="0" w:after="0"/>
              <w:ind w:firstLine="0"/>
              <w:jc w:val="center"/>
              <w:rPr>
                <w:rFonts w:cs="Calibri"/>
                <w:sz w:val="22"/>
                <w:lang w:val="ru-RU"/>
              </w:rPr>
            </w:pPr>
          </w:p>
          <w:p w14:paraId="48A4A856" w14:textId="77777777" w:rsidR="00EE1B19" w:rsidRPr="000C6F1C" w:rsidRDefault="00EE1B19" w:rsidP="00EE1B19">
            <w:pPr>
              <w:spacing w:before="0" w:after="0"/>
              <w:ind w:firstLine="0"/>
              <w:jc w:val="center"/>
              <w:rPr>
                <w:rFonts w:cs="Calibri"/>
                <w:sz w:val="22"/>
                <w:lang w:val="ru-RU"/>
              </w:rPr>
            </w:pPr>
          </w:p>
          <w:p w14:paraId="6FDAD291" w14:textId="77777777" w:rsidR="00EE1B19" w:rsidRPr="000C6F1C" w:rsidRDefault="00EE1B19" w:rsidP="00EE1B19">
            <w:pPr>
              <w:spacing w:before="0" w:after="0"/>
              <w:ind w:firstLine="0"/>
              <w:jc w:val="center"/>
              <w:rPr>
                <w:rFonts w:cs="Calibri"/>
                <w:sz w:val="22"/>
                <w:lang w:val="ru-RU"/>
              </w:rPr>
            </w:pPr>
          </w:p>
          <w:p w14:paraId="4D8DAC89"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1C14294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4F20DF68" w14:textId="0844FFC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3B27783E" w14:textId="5F6F433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33E72FEA"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Аппаратуру «Курс МП-2». Блоки: КРП-200П, ГРП-20П, МРП-3ПМ, УН-2П, СК, БСГ, ИКУ-IА и амортрамы.</w:t>
            </w:r>
          </w:p>
          <w:p w14:paraId="4725F42E"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16157031" w14:textId="77777777" w:rsidR="00EE1B19" w:rsidRPr="000C6F1C" w:rsidRDefault="00EE1B19" w:rsidP="00EE1B19">
            <w:pPr>
              <w:spacing w:before="0" w:after="0"/>
              <w:ind w:firstLine="0"/>
              <w:rPr>
                <w:rFonts w:cs="Calibri"/>
                <w:sz w:val="22"/>
                <w:lang w:val="ru-RU"/>
              </w:rPr>
            </w:pPr>
            <w:r w:rsidRPr="000C6F1C">
              <w:rPr>
                <w:rFonts w:cs="Calibri"/>
                <w:sz w:val="22"/>
                <w:lang w:val="ru-RU"/>
              </w:rPr>
              <w:t>А) курсовой приемник КРП-200П:</w:t>
            </w:r>
          </w:p>
          <w:p w14:paraId="24A34EAF" w14:textId="41AD1B5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питающие напряжения;</w:t>
            </w:r>
          </w:p>
          <w:p w14:paraId="280E5542" w14:textId="7567450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полосу пропускания;</w:t>
            </w:r>
          </w:p>
          <w:p w14:paraId="48E99BF8" w14:textId="661B9EB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w:t>
            </w:r>
          </w:p>
          <w:p w14:paraId="45114E83" w14:textId="7B9DACA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неравномерность характеристики АРУ;</w:t>
            </w:r>
          </w:p>
          <w:p w14:paraId="43FDD420" w14:textId="222FC0D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напряжение телефонного выхода</w:t>
            </w:r>
            <w:r>
              <w:rPr>
                <w:rFonts w:cs="Calibri"/>
                <w:sz w:val="22"/>
                <w:lang w:val="ru-RU"/>
              </w:rPr>
              <w:t>.</w:t>
            </w:r>
          </w:p>
          <w:p w14:paraId="7BBFB5F9" w14:textId="0F290BC4"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глиссадный приемник ГРП-20П</w:t>
            </w:r>
            <w:r>
              <w:rPr>
                <w:rFonts w:cs="Calibri"/>
                <w:sz w:val="22"/>
                <w:lang w:val="ru-RU"/>
              </w:rPr>
              <w:t>:</w:t>
            </w:r>
          </w:p>
          <w:p w14:paraId="04B5164F" w14:textId="21FB2BC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порог срабатывания бленкера;</w:t>
            </w:r>
          </w:p>
          <w:p w14:paraId="32258A20" w14:textId="28F33D8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угловую чувствительность;</w:t>
            </w:r>
          </w:p>
          <w:p w14:paraId="6530B4A8" w14:textId="1F0363B2"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неравномерность характеристики АРУ;</w:t>
            </w:r>
          </w:p>
          <w:p w14:paraId="188F725E" w14:textId="0A20121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стабильность электрического нуля;</w:t>
            </w:r>
          </w:p>
          <w:p w14:paraId="522331C0" w14:textId="6E6D0C7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прохождение сигнала на рабочих частотах</w:t>
            </w:r>
            <w:r>
              <w:rPr>
                <w:rFonts w:cs="Calibri"/>
                <w:sz w:val="22"/>
                <w:lang w:val="ru-RU"/>
              </w:rPr>
              <w:t>.</w:t>
            </w:r>
          </w:p>
          <w:p w14:paraId="2B387608" w14:textId="552CB0AD" w:rsidR="00EE1B19" w:rsidRPr="000C6F1C" w:rsidRDefault="00EE1B19" w:rsidP="00EE1B19">
            <w:pPr>
              <w:spacing w:before="0" w:after="0"/>
              <w:ind w:firstLine="0"/>
              <w:rPr>
                <w:rFonts w:cs="Calibri"/>
                <w:sz w:val="22"/>
                <w:lang w:val="ru-RU"/>
              </w:rPr>
            </w:pPr>
            <w:r w:rsidRPr="000C6F1C">
              <w:rPr>
                <w:rFonts w:cs="Calibri"/>
                <w:sz w:val="22"/>
                <w:lang w:val="ru-RU"/>
              </w:rPr>
              <w:t>Проверка параметров аппаратуры в режимах СП-50, ИЛС, ВОР</w:t>
            </w:r>
            <w:r>
              <w:rPr>
                <w:rFonts w:cs="Calibri"/>
                <w:sz w:val="22"/>
                <w:lang w:val="ru-RU"/>
              </w:rPr>
              <w:t>.</w:t>
            </w:r>
          </w:p>
          <w:p w14:paraId="3014DE3C" w14:textId="77777777" w:rsidR="00EE1B19" w:rsidRPr="000C6F1C" w:rsidRDefault="00EE1B19" w:rsidP="00EE1B19">
            <w:pPr>
              <w:spacing w:before="0" w:after="0"/>
              <w:ind w:firstLine="0"/>
              <w:rPr>
                <w:rFonts w:cs="Calibri"/>
                <w:sz w:val="22"/>
                <w:lang w:val="ru-RU"/>
              </w:rPr>
            </w:pPr>
            <w:r w:rsidRPr="000C6F1C">
              <w:rPr>
                <w:rFonts w:cs="Calibri"/>
                <w:sz w:val="22"/>
                <w:lang w:val="ru-RU"/>
              </w:rPr>
              <w:t>В) режим СП-50:</w:t>
            </w:r>
          </w:p>
          <w:p w14:paraId="2B9E68A8" w14:textId="6B0E486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пределы регулировки электрического баланса;</w:t>
            </w:r>
          </w:p>
          <w:p w14:paraId="7721CC18" w14:textId="17D73A7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угловая чувствительность;</w:t>
            </w:r>
          </w:p>
          <w:p w14:paraId="669FB777" w14:textId="7731869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стабильность электрического нуля;</w:t>
            </w:r>
          </w:p>
          <w:p w14:paraId="184E4F16" w14:textId="6097258B" w:rsidR="00EE1B19" w:rsidRPr="000C6F1C" w:rsidRDefault="00EE1B19" w:rsidP="00EE1B19">
            <w:pPr>
              <w:spacing w:before="0" w:after="0"/>
              <w:ind w:firstLine="0"/>
              <w:rPr>
                <w:rFonts w:cs="Calibri"/>
                <w:sz w:val="22"/>
                <w:lang w:val="ru-RU"/>
              </w:rPr>
            </w:pPr>
            <w:r w:rsidRPr="000C6F1C">
              <w:rPr>
                <w:rFonts w:cs="Calibri"/>
                <w:sz w:val="22"/>
                <w:lang w:val="ru-RU"/>
              </w:rPr>
              <w:t xml:space="preserve"> </w:t>
            </w:r>
            <w:r>
              <w:rPr>
                <w:rFonts w:cs="Calibri"/>
                <w:sz w:val="22"/>
                <w:lang w:val="ru-RU"/>
              </w:rPr>
              <w:t xml:space="preserve">- </w:t>
            </w:r>
            <w:r w:rsidRPr="000C6F1C">
              <w:rPr>
                <w:rFonts w:cs="Calibri"/>
                <w:sz w:val="22"/>
                <w:lang w:val="ru-RU"/>
              </w:rPr>
              <w:t>порог срабатывания бленкера;</w:t>
            </w:r>
          </w:p>
          <w:p w14:paraId="0F3CC654" w14:textId="7F210CA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неравномерность характеристики АРУ.</w:t>
            </w:r>
          </w:p>
          <w:p w14:paraId="299134FF" w14:textId="77777777" w:rsidR="00EE1B19" w:rsidRPr="000C6F1C" w:rsidRDefault="00EE1B19" w:rsidP="00EE1B19">
            <w:pPr>
              <w:spacing w:before="0" w:after="0"/>
              <w:ind w:firstLine="0"/>
              <w:rPr>
                <w:rFonts w:cs="Calibri"/>
                <w:sz w:val="22"/>
                <w:lang w:val="ru-RU"/>
              </w:rPr>
            </w:pPr>
            <w:r w:rsidRPr="000C6F1C">
              <w:rPr>
                <w:rFonts w:cs="Calibri"/>
                <w:sz w:val="22"/>
                <w:lang w:val="ru-RU"/>
              </w:rPr>
              <w:t>Г) Режим ИЛС:</w:t>
            </w:r>
          </w:p>
          <w:p w14:paraId="42AAE21E" w14:textId="0F1A0DC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электрический баланс;</w:t>
            </w:r>
          </w:p>
          <w:p w14:paraId="30B17DAE" w14:textId="0F152F0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угловая чувствительность;</w:t>
            </w:r>
          </w:p>
          <w:p w14:paraId="242F3B74" w14:textId="0DA09F4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стабильность электрического нуля;</w:t>
            </w:r>
          </w:p>
          <w:p w14:paraId="4308904E" w14:textId="0E951564"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порог срабатывания бленкера</w:t>
            </w:r>
            <w:r>
              <w:rPr>
                <w:rFonts w:cs="Calibri"/>
                <w:sz w:val="22"/>
                <w:lang w:val="ru-RU"/>
              </w:rPr>
              <w:t>.</w:t>
            </w:r>
          </w:p>
          <w:p w14:paraId="3A94DEE5" w14:textId="670222C3" w:rsidR="00EE1B19" w:rsidRPr="000C6F1C" w:rsidRDefault="00EE1B19" w:rsidP="00EE1B19">
            <w:pPr>
              <w:spacing w:before="0" w:after="0"/>
              <w:ind w:firstLine="0"/>
              <w:rPr>
                <w:rFonts w:cs="Calibri"/>
                <w:sz w:val="22"/>
                <w:lang w:val="ru-RU"/>
              </w:rPr>
            </w:pPr>
            <w:r>
              <w:rPr>
                <w:rFonts w:cs="Calibri"/>
                <w:sz w:val="22"/>
                <w:lang w:val="ru-RU"/>
              </w:rPr>
              <w:t>Д</w:t>
            </w:r>
            <w:r w:rsidRPr="000C6F1C">
              <w:rPr>
                <w:rFonts w:cs="Calibri"/>
                <w:sz w:val="22"/>
                <w:lang w:val="ru-RU"/>
              </w:rPr>
              <w:t>) режим ВОР:</w:t>
            </w:r>
          </w:p>
          <w:p w14:paraId="7C37D9DE" w14:textId="3EF39E4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угловая чувствительность;</w:t>
            </w:r>
          </w:p>
          <w:p w14:paraId="05AE2252" w14:textId="4915131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отчета по селекторному тракту;</w:t>
            </w:r>
          </w:p>
          <w:p w14:paraId="04676342" w14:textId="5C867D2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погрешность отсчета по прибору УШ ИКУ-IА и правильность индикации «ОТ-НА»;</w:t>
            </w:r>
          </w:p>
          <w:p w14:paraId="0D5788B0" w14:textId="41FADBF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порог срабатывания бленкера;</w:t>
            </w:r>
          </w:p>
          <w:p w14:paraId="722373C5" w14:textId="7662E26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прохождение сигналов на рабочих частотах</w:t>
            </w:r>
            <w:r>
              <w:rPr>
                <w:rFonts w:cs="Calibri"/>
                <w:sz w:val="22"/>
                <w:lang w:val="ru-RU"/>
              </w:rPr>
              <w:t>.</w:t>
            </w:r>
          </w:p>
          <w:p w14:paraId="551D305F" w14:textId="0D6B9826" w:rsidR="00EE1B19" w:rsidRPr="000C6F1C" w:rsidRDefault="00EE1B19" w:rsidP="00EE1B19">
            <w:pPr>
              <w:spacing w:before="0" w:after="0"/>
              <w:ind w:firstLine="0"/>
              <w:rPr>
                <w:rFonts w:cs="Calibri"/>
                <w:sz w:val="22"/>
                <w:lang w:val="ru-RU"/>
              </w:rPr>
            </w:pPr>
            <w:r>
              <w:rPr>
                <w:rFonts w:cs="Calibri"/>
                <w:sz w:val="22"/>
                <w:lang w:val="ru-RU"/>
              </w:rPr>
              <w:t>Е</w:t>
            </w:r>
            <w:r w:rsidRPr="000C6F1C">
              <w:rPr>
                <w:rFonts w:cs="Calibri"/>
                <w:sz w:val="22"/>
                <w:lang w:val="ru-RU"/>
              </w:rPr>
              <w:t>) маркерный приемник МРП-3ПМ:</w:t>
            </w:r>
          </w:p>
          <w:p w14:paraId="5BD58440" w14:textId="77777777" w:rsidR="00EE1B19" w:rsidRPr="000C6F1C" w:rsidRDefault="00EE1B19" w:rsidP="00EE1B19">
            <w:pPr>
              <w:spacing w:before="0" w:after="0"/>
              <w:ind w:firstLine="0"/>
              <w:rPr>
                <w:rFonts w:cs="Calibri"/>
                <w:sz w:val="22"/>
                <w:lang w:val="ru-RU"/>
              </w:rPr>
            </w:pPr>
            <w:r w:rsidRPr="000C6F1C">
              <w:rPr>
                <w:rFonts w:cs="Calibri"/>
                <w:sz w:val="22"/>
                <w:lang w:val="ru-RU"/>
              </w:rPr>
              <w:t>чувствительность в режимах «Маршрут» и «Посадка»;</w:t>
            </w:r>
          </w:p>
          <w:p w14:paraId="743CA5BB" w14:textId="73B8A30C" w:rsidR="00EE1B19" w:rsidRPr="000C6F1C" w:rsidRDefault="00EE1B19" w:rsidP="00EE1B19">
            <w:pPr>
              <w:spacing w:before="0" w:after="0"/>
              <w:ind w:firstLine="0"/>
              <w:rPr>
                <w:rFonts w:cs="Calibri"/>
                <w:sz w:val="22"/>
                <w:lang w:val="ru-RU"/>
              </w:rPr>
            </w:pPr>
            <w:r w:rsidRPr="000C6F1C">
              <w:rPr>
                <w:rFonts w:cs="Calibri"/>
                <w:sz w:val="22"/>
                <w:lang w:val="ru-RU"/>
              </w:rPr>
              <w:t xml:space="preserve"> - напряжение телефонного выхода</w:t>
            </w:r>
            <w:r>
              <w:rPr>
                <w:rFonts w:cs="Calibri"/>
                <w:sz w:val="22"/>
                <w:lang w:val="ru-RU"/>
              </w:rPr>
              <w:t>.</w:t>
            </w:r>
          </w:p>
        </w:tc>
      </w:tr>
      <w:tr w:rsidR="00EE1B19" w:rsidRPr="000C6F1C" w14:paraId="1C289271" w14:textId="77777777" w:rsidTr="005A19DF">
        <w:trPr>
          <w:gridAfter w:val="6"/>
          <w:wAfter w:w="7348" w:type="dxa"/>
          <w:trHeight w:val="302"/>
        </w:trPr>
        <w:tc>
          <w:tcPr>
            <w:tcW w:w="564" w:type="dxa"/>
            <w:tcBorders>
              <w:bottom w:val="nil"/>
            </w:tcBorders>
            <w:shd w:val="clear" w:color="auto" w:fill="FFFFFF" w:themeFill="background1"/>
          </w:tcPr>
          <w:p w14:paraId="0ADD67C9" w14:textId="693B0B06"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tcBorders>
              <w:bottom w:val="nil"/>
            </w:tcBorders>
            <w:shd w:val="clear" w:color="auto" w:fill="FFFFFF" w:themeFill="background1"/>
          </w:tcPr>
          <w:p w14:paraId="79FB428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4.61.30.10</w:t>
            </w:r>
          </w:p>
          <w:p w14:paraId="6AE33ED7" w14:textId="77777777" w:rsidR="00EE1B19" w:rsidRPr="000C6F1C" w:rsidRDefault="00EE1B19" w:rsidP="00EE1B19">
            <w:pPr>
              <w:spacing w:before="0" w:after="0"/>
              <w:ind w:left="-68" w:right="-17" w:firstLine="0"/>
              <w:jc w:val="center"/>
              <w:rPr>
                <w:rFonts w:cs="Calibri"/>
                <w:sz w:val="22"/>
                <w:lang w:val="ru-RU"/>
              </w:rPr>
            </w:pPr>
          </w:p>
        </w:tc>
        <w:tc>
          <w:tcPr>
            <w:tcW w:w="2143" w:type="dxa"/>
            <w:tcBorders>
              <w:bottom w:val="nil"/>
            </w:tcBorders>
            <w:shd w:val="clear" w:color="auto" w:fill="FFFFFF" w:themeFill="background1"/>
          </w:tcPr>
          <w:p w14:paraId="02EFB73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ИЭ</w:t>
            </w:r>
          </w:p>
          <w:p w14:paraId="415422A7" w14:textId="1FBC429E" w:rsidR="00EE1B19" w:rsidRPr="000C6F1C" w:rsidRDefault="00EE1B19" w:rsidP="00EE1B19">
            <w:pPr>
              <w:spacing w:before="0" w:after="0"/>
              <w:ind w:firstLine="0"/>
              <w:jc w:val="center"/>
              <w:rPr>
                <w:rFonts w:cs="Calibri"/>
                <w:sz w:val="22"/>
                <w:lang w:val="ru-RU"/>
              </w:rPr>
            </w:pPr>
            <w:r w:rsidRPr="000C6F1C">
              <w:rPr>
                <w:rFonts w:cs="Calibri"/>
                <w:sz w:val="22"/>
                <w:lang w:val="ru-RU"/>
              </w:rPr>
              <w:t>ЕУ1,</w:t>
            </w:r>
            <w:r>
              <w:rPr>
                <w:rFonts w:cs="Calibri"/>
                <w:sz w:val="22"/>
                <w:lang w:val="ru-RU"/>
              </w:rPr>
              <w:t xml:space="preserve"> </w:t>
            </w:r>
            <w:r w:rsidRPr="000C6F1C">
              <w:rPr>
                <w:rFonts w:cs="Calibri"/>
                <w:sz w:val="22"/>
                <w:lang w:val="ru-RU"/>
              </w:rPr>
              <w:t>247.172-УВИ</w:t>
            </w:r>
          </w:p>
          <w:p w14:paraId="2AEEC07B" w14:textId="5BDC85C6" w:rsidR="00EE1B19" w:rsidRPr="000C6F1C" w:rsidRDefault="00EE1B19" w:rsidP="00EE1B19">
            <w:pPr>
              <w:spacing w:before="0" w:after="0"/>
              <w:ind w:firstLine="0"/>
              <w:jc w:val="center"/>
              <w:rPr>
                <w:rFonts w:cs="Calibri"/>
                <w:sz w:val="22"/>
                <w:lang w:val="ru-RU"/>
              </w:rPr>
            </w:pPr>
            <w:r w:rsidRPr="000C6F1C">
              <w:rPr>
                <w:rFonts w:cs="Calibri"/>
                <w:sz w:val="22"/>
                <w:lang w:val="ru-RU"/>
              </w:rPr>
              <w:t>4.Ш изд. 1975г</w:t>
            </w:r>
          </w:p>
        </w:tc>
        <w:tc>
          <w:tcPr>
            <w:tcW w:w="1052" w:type="dxa"/>
            <w:tcBorders>
              <w:bottom w:val="nil"/>
            </w:tcBorders>
            <w:shd w:val="clear" w:color="auto" w:fill="FFFFFF" w:themeFill="background1"/>
          </w:tcPr>
          <w:p w14:paraId="29473FD5" w14:textId="7777777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p w14:paraId="245B0A9F" w14:textId="237B495D" w:rsidR="00EE1B19" w:rsidRPr="000C6F1C" w:rsidRDefault="00EE1B19" w:rsidP="00EE1B19">
            <w:pPr>
              <w:tabs>
                <w:tab w:val="left" w:pos="803"/>
              </w:tabs>
              <w:spacing w:before="0" w:after="0"/>
              <w:ind w:firstLine="0"/>
              <w:jc w:val="center"/>
              <w:rPr>
                <w:rFonts w:cs="Calibri"/>
                <w:sz w:val="22"/>
                <w:lang w:val="ru-RU"/>
              </w:rPr>
            </w:pPr>
          </w:p>
        </w:tc>
        <w:tc>
          <w:tcPr>
            <w:tcW w:w="1967" w:type="dxa"/>
            <w:tcBorders>
              <w:bottom w:val="nil"/>
            </w:tcBorders>
            <w:shd w:val="clear" w:color="auto" w:fill="FFFFFF" w:themeFill="background1"/>
          </w:tcPr>
          <w:p w14:paraId="21FEEA0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281,121</w:t>
            </w:r>
          </w:p>
          <w:p w14:paraId="53B34ABB" w14:textId="4B658103" w:rsidR="00EE1B19" w:rsidRPr="000C6F1C" w:rsidRDefault="00EE1B19" w:rsidP="00EE1B19">
            <w:pPr>
              <w:spacing w:before="0" w:after="0"/>
              <w:ind w:firstLine="0"/>
              <w:jc w:val="center"/>
              <w:rPr>
                <w:rFonts w:cs="Calibri"/>
                <w:sz w:val="22"/>
                <w:lang w:val="ru-RU"/>
              </w:rPr>
            </w:pPr>
            <w:r w:rsidRPr="000C6F1C">
              <w:rPr>
                <w:rFonts w:cs="Calibri"/>
                <w:sz w:val="22"/>
                <w:lang w:val="ru-RU"/>
              </w:rPr>
              <w:t>124,131</w:t>
            </w:r>
          </w:p>
        </w:tc>
        <w:tc>
          <w:tcPr>
            <w:tcW w:w="1355" w:type="dxa"/>
            <w:tcBorders>
              <w:bottom w:val="nil"/>
            </w:tcBorders>
            <w:shd w:val="clear" w:color="auto" w:fill="FFFFFF" w:themeFill="background1"/>
          </w:tcPr>
          <w:p w14:paraId="0CD16AA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046C107" w14:textId="77798E5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567DBE5" w14:textId="2B00F68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5B86C1A8"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Аппаратуру СДК-67 (СД-67) – до вып. бюл. № 1998 БУГ</w:t>
            </w:r>
          </w:p>
          <w:p w14:paraId="0C6BBC6E" w14:textId="14017651" w:rsidR="00EE1B19" w:rsidRPr="000C6F1C" w:rsidRDefault="00EE1B19" w:rsidP="00EE1B19">
            <w:pPr>
              <w:spacing w:before="0" w:after="0"/>
              <w:ind w:firstLine="0"/>
              <w:rPr>
                <w:rFonts w:cs="Calibri"/>
                <w:sz w:val="22"/>
                <w:lang w:val="ru-RU"/>
              </w:rPr>
            </w:pPr>
            <w:r w:rsidRPr="000C6F1C">
              <w:rPr>
                <w:rFonts w:cs="Calibri"/>
                <w:sz w:val="22"/>
                <w:lang w:val="ru-RU"/>
              </w:rPr>
              <w:t>А) приемопередатчик, пульт управления (индикаторы СД-67 при наличии);</w:t>
            </w:r>
          </w:p>
        </w:tc>
      </w:tr>
      <w:tr w:rsidR="00EE1B19" w:rsidRPr="000C6F1C" w14:paraId="28BABBEF" w14:textId="77777777" w:rsidTr="005A19DF">
        <w:trPr>
          <w:gridAfter w:val="6"/>
          <w:wAfter w:w="7348" w:type="dxa"/>
          <w:trHeight w:val="302"/>
        </w:trPr>
        <w:tc>
          <w:tcPr>
            <w:tcW w:w="564" w:type="dxa"/>
            <w:tcBorders>
              <w:top w:val="nil"/>
            </w:tcBorders>
            <w:shd w:val="clear" w:color="auto" w:fill="FFFFFF" w:themeFill="background1"/>
          </w:tcPr>
          <w:p w14:paraId="20EA0E5D" w14:textId="77777777" w:rsidR="00EE1B19" w:rsidRPr="007C6CBF"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4E35D0A3" w14:textId="77777777" w:rsidR="00EE1B19" w:rsidRPr="000C6F1C" w:rsidRDefault="00EE1B19" w:rsidP="00EE1B19">
            <w:pPr>
              <w:spacing w:before="0" w:after="0"/>
              <w:rPr>
                <w:rFonts w:cs="Calibri"/>
                <w:sz w:val="22"/>
              </w:rPr>
            </w:pPr>
          </w:p>
        </w:tc>
        <w:tc>
          <w:tcPr>
            <w:tcW w:w="2143" w:type="dxa"/>
            <w:tcBorders>
              <w:top w:val="nil"/>
            </w:tcBorders>
            <w:shd w:val="clear" w:color="auto" w:fill="FFFFFF" w:themeFill="background1"/>
          </w:tcPr>
          <w:p w14:paraId="0191E8AB"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5597875D" w14:textId="4BBA3AD8"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12</w:t>
            </w:r>
          </w:p>
        </w:tc>
        <w:tc>
          <w:tcPr>
            <w:tcW w:w="1967" w:type="dxa"/>
            <w:tcBorders>
              <w:top w:val="nil"/>
            </w:tcBorders>
            <w:shd w:val="clear" w:color="auto" w:fill="FFFFFF" w:themeFill="background1"/>
          </w:tcPr>
          <w:p w14:paraId="3130F12D"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3DA109FD"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6609030D"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35EB6A2C" w14:textId="427043F0" w:rsidR="00EE1B19" w:rsidRPr="000C6F1C" w:rsidRDefault="00EE1B19" w:rsidP="00EE1B19">
            <w:pPr>
              <w:spacing w:before="0" w:after="0"/>
              <w:ind w:firstLine="0"/>
              <w:rPr>
                <w:rFonts w:cs="Calibri"/>
                <w:sz w:val="22"/>
                <w:lang w:val="ru-RU"/>
              </w:rPr>
            </w:pPr>
            <w:r w:rsidRPr="000C6F1C">
              <w:rPr>
                <w:rFonts w:cs="Calibri"/>
                <w:sz w:val="22"/>
                <w:lang w:val="ru-RU"/>
              </w:rPr>
              <w:t>Б) амортизационные рамы</w:t>
            </w:r>
            <w:r>
              <w:rPr>
                <w:rFonts w:cs="Calibri"/>
                <w:sz w:val="22"/>
                <w:lang w:val="ru-RU"/>
              </w:rPr>
              <w:t>.</w:t>
            </w:r>
          </w:p>
          <w:p w14:paraId="2354EC55"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0BFB4443" w14:textId="456B0F3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выходная мощность передатчика;</w:t>
            </w:r>
          </w:p>
          <w:p w14:paraId="4176677A" w14:textId="31DF3FD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перестройки дальномеров с канала на канал;</w:t>
            </w:r>
          </w:p>
          <w:p w14:paraId="766C8271" w14:textId="1651ACD6"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время режима самоконтроля;</w:t>
            </w:r>
          </w:p>
          <w:p w14:paraId="3BD52210" w14:textId="44FADB4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готовности дальномеров;</w:t>
            </w:r>
          </w:p>
          <w:p w14:paraId="7A8880C6" w14:textId="471634B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точность отработки дальности;</w:t>
            </w:r>
          </w:p>
          <w:p w14:paraId="61C11846" w14:textId="76DCBBD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форма в\ч импульса и кодовых интервалов запросных сигналов;</w:t>
            </w:r>
          </w:p>
          <w:p w14:paraId="47CD2872" w14:textId="740A93F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 сигнала опознавания;</w:t>
            </w:r>
          </w:p>
          <w:p w14:paraId="02C70941" w14:textId="2892B87C" w:rsidR="00EE1B19" w:rsidRPr="000C6F1C" w:rsidRDefault="00EE1B19" w:rsidP="00EE1B19">
            <w:pPr>
              <w:spacing w:before="0" w:after="0"/>
              <w:ind w:firstLine="0"/>
              <w:rPr>
                <w:rFonts w:cs="Calibri"/>
                <w:sz w:val="22"/>
              </w:rPr>
            </w:pPr>
            <w:r>
              <w:rPr>
                <w:rFonts w:cs="Calibri"/>
                <w:sz w:val="22"/>
                <w:lang w:val="ru-RU"/>
              </w:rPr>
              <w:t xml:space="preserve">- </w:t>
            </w:r>
            <w:r w:rsidRPr="000C6F1C">
              <w:rPr>
                <w:rFonts w:cs="Calibri"/>
                <w:sz w:val="22"/>
                <w:lang w:val="ru-RU"/>
              </w:rPr>
              <w:t>пороговая чувствительность приемника.</w:t>
            </w:r>
          </w:p>
        </w:tc>
      </w:tr>
      <w:tr w:rsidR="00EE1B19" w:rsidRPr="000C6F1C" w14:paraId="2AEC4526" w14:textId="77777777" w:rsidTr="005A19DF">
        <w:trPr>
          <w:gridAfter w:val="6"/>
          <w:wAfter w:w="7348" w:type="dxa"/>
          <w:trHeight w:val="302"/>
        </w:trPr>
        <w:tc>
          <w:tcPr>
            <w:tcW w:w="564" w:type="dxa"/>
            <w:shd w:val="clear" w:color="auto" w:fill="FFFFFF" w:themeFill="background1"/>
          </w:tcPr>
          <w:p w14:paraId="326D3A58" w14:textId="1922CA69"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236401BC" w14:textId="3735681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4.61.30.11</w:t>
            </w:r>
          </w:p>
        </w:tc>
        <w:tc>
          <w:tcPr>
            <w:tcW w:w="2143" w:type="dxa"/>
            <w:shd w:val="clear" w:color="auto" w:fill="FFFFFF" w:themeFill="background1"/>
          </w:tcPr>
          <w:p w14:paraId="4EA352E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AAF4373" w14:textId="101321D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905EF1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60BB7814" w14:textId="03B2828E"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tc>
        <w:tc>
          <w:tcPr>
            <w:tcW w:w="1355" w:type="dxa"/>
            <w:shd w:val="clear" w:color="auto" w:fill="FFFFFF" w:themeFill="background1"/>
          </w:tcPr>
          <w:p w14:paraId="66A6DC4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2FA8749" w14:textId="74EF47B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024C434" w14:textId="3F577F3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2587F7" w14:textId="77777777" w:rsidR="00EE1B19" w:rsidRPr="000C6F1C" w:rsidRDefault="00EE1B19" w:rsidP="00EE1B19">
            <w:pPr>
              <w:spacing w:before="0" w:after="0"/>
              <w:ind w:firstLine="0"/>
              <w:rPr>
                <w:rFonts w:cs="Calibri"/>
                <w:sz w:val="22"/>
                <w:lang w:val="ru-RU"/>
              </w:rPr>
            </w:pPr>
            <w:r w:rsidRPr="000C6F1C">
              <w:rPr>
                <w:rFonts w:cs="Calibri"/>
                <w:sz w:val="22"/>
                <w:lang w:val="ru-RU"/>
              </w:rPr>
              <w:t>Подсистему РЛС-Н (Гроза-76М): блоки ГД103, ГР-25, ГР401, ГР402, ГР2001, ГР10С, ГР10Д1, ГР201, ГР202, ГР341, ГР342</w:t>
            </w:r>
          </w:p>
          <w:p w14:paraId="4BDDDB4F"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1933319B" w14:textId="05AD385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импульсная мощность бл.ГР201, ГР202;</w:t>
            </w:r>
          </w:p>
          <w:p w14:paraId="5C02BADC" w14:textId="659F8EF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калибровка метки дальности;</w:t>
            </w:r>
          </w:p>
          <w:p w14:paraId="6FC7628F" w14:textId="0F1E9B9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приемного канала;</w:t>
            </w:r>
          </w:p>
          <w:p w14:paraId="4F1D0395" w14:textId="747EB6B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уровень шумов приемного канала;</w:t>
            </w:r>
          </w:p>
          <w:p w14:paraId="271F39E1" w14:textId="397F05A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волноводного тракта;</w:t>
            </w:r>
          </w:p>
          <w:p w14:paraId="0D87B9B6" w14:textId="0393381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сопряжение с 023М, УВК, СОМ-64</w:t>
            </w:r>
            <w:r>
              <w:rPr>
                <w:rFonts w:cs="Calibri"/>
                <w:sz w:val="22"/>
                <w:lang w:val="ru-RU"/>
              </w:rPr>
              <w:t>.</w:t>
            </w:r>
          </w:p>
        </w:tc>
      </w:tr>
      <w:tr w:rsidR="00EE1B19" w:rsidRPr="000C6F1C" w14:paraId="202622EE" w14:textId="77777777" w:rsidTr="005A19DF">
        <w:trPr>
          <w:gridAfter w:val="6"/>
          <w:wAfter w:w="7348" w:type="dxa"/>
          <w:trHeight w:val="302"/>
        </w:trPr>
        <w:tc>
          <w:tcPr>
            <w:tcW w:w="564" w:type="dxa"/>
            <w:shd w:val="clear" w:color="auto" w:fill="FFFFFF" w:themeFill="background1"/>
          </w:tcPr>
          <w:p w14:paraId="7A26D4F9" w14:textId="66BBE0D4"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3EC544C6" w14:textId="16E6921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4.61.30.12</w:t>
            </w:r>
          </w:p>
        </w:tc>
        <w:tc>
          <w:tcPr>
            <w:tcW w:w="2143" w:type="dxa"/>
            <w:shd w:val="clear" w:color="auto" w:fill="FFFFFF" w:themeFill="background1"/>
          </w:tcPr>
          <w:p w14:paraId="557E255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№3</w:t>
            </w:r>
          </w:p>
          <w:p w14:paraId="7B4E176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П.2</w:t>
            </w:r>
          </w:p>
          <w:p w14:paraId="7DE4E4D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w:t>
            </w:r>
          </w:p>
          <w:p w14:paraId="512C1A3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w:t>
            </w:r>
          </w:p>
          <w:p w14:paraId="23F7AC6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П.5</w:t>
            </w:r>
          </w:p>
          <w:p w14:paraId="6F9D596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П.7</w:t>
            </w:r>
          </w:p>
          <w:p w14:paraId="027CE0C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П.12</w:t>
            </w:r>
          </w:p>
          <w:p w14:paraId="0BC6EF1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П.14</w:t>
            </w:r>
          </w:p>
          <w:p w14:paraId="30EC448F" w14:textId="69CFB1FB" w:rsidR="00EE1B19" w:rsidRPr="000C6F1C" w:rsidRDefault="00EE1B19" w:rsidP="00EE1B19">
            <w:pPr>
              <w:spacing w:before="0" w:after="0"/>
              <w:ind w:firstLine="0"/>
              <w:jc w:val="center"/>
              <w:rPr>
                <w:rFonts w:cs="Calibri"/>
                <w:sz w:val="22"/>
                <w:lang w:val="ru-RU"/>
              </w:rPr>
            </w:pPr>
            <w:r w:rsidRPr="000C6F1C">
              <w:rPr>
                <w:rFonts w:cs="Calibri"/>
                <w:sz w:val="22"/>
                <w:lang w:val="ru-RU"/>
              </w:rPr>
              <w:t>П.16</w:t>
            </w:r>
          </w:p>
        </w:tc>
        <w:tc>
          <w:tcPr>
            <w:tcW w:w="1052" w:type="dxa"/>
            <w:shd w:val="clear" w:color="auto" w:fill="FFFFFF" w:themeFill="background1"/>
          </w:tcPr>
          <w:p w14:paraId="730EF99D" w14:textId="2EBD7027"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484548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121,131</w:t>
            </w:r>
          </w:p>
          <w:p w14:paraId="208AE9CF" w14:textId="53AB4FAD" w:rsidR="00EE1B19" w:rsidRPr="000C6F1C" w:rsidRDefault="00EE1B19" w:rsidP="00EE1B19">
            <w:pPr>
              <w:spacing w:before="0" w:after="0"/>
              <w:ind w:firstLine="0"/>
              <w:jc w:val="center"/>
              <w:rPr>
                <w:rFonts w:cs="Calibri"/>
                <w:sz w:val="22"/>
                <w:lang w:val="ru-RU"/>
              </w:rPr>
            </w:pPr>
            <w:r w:rsidRPr="000C6F1C">
              <w:rPr>
                <w:rFonts w:cs="Calibri"/>
                <w:sz w:val="22"/>
                <w:lang w:val="ru-RU"/>
              </w:rPr>
              <w:t>241,242</w:t>
            </w:r>
          </w:p>
        </w:tc>
        <w:tc>
          <w:tcPr>
            <w:tcW w:w="1355" w:type="dxa"/>
            <w:shd w:val="clear" w:color="auto" w:fill="FFFFFF" w:themeFill="background1"/>
          </w:tcPr>
          <w:p w14:paraId="778EA43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C3861B9" w14:textId="710CCB7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A09C089" w14:textId="4E0AD7F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216D1DC" w14:textId="77777777" w:rsidR="00EE1B19" w:rsidRPr="000C6F1C" w:rsidRDefault="00EE1B19" w:rsidP="00EE1B19">
            <w:pPr>
              <w:spacing w:before="0" w:after="0"/>
              <w:ind w:firstLine="0"/>
              <w:rPr>
                <w:rFonts w:cs="Calibri"/>
                <w:sz w:val="22"/>
                <w:lang w:val="ru-RU"/>
              </w:rPr>
            </w:pPr>
            <w:r w:rsidRPr="000C6F1C">
              <w:rPr>
                <w:rFonts w:cs="Calibri"/>
                <w:sz w:val="22"/>
                <w:lang w:val="ru-RU"/>
              </w:rPr>
              <w:t>Радиокомпас АРК-15М:</w:t>
            </w:r>
          </w:p>
          <w:p w14:paraId="707DD71C" w14:textId="77777777" w:rsidR="00EE1B19" w:rsidRPr="000C6F1C" w:rsidRDefault="00EE1B19" w:rsidP="00EE1B19">
            <w:pPr>
              <w:spacing w:before="0" w:after="0"/>
              <w:ind w:firstLine="0"/>
              <w:rPr>
                <w:rFonts w:cs="Calibri"/>
                <w:sz w:val="22"/>
                <w:lang w:val="ru-RU"/>
              </w:rPr>
            </w:pPr>
            <w:r w:rsidRPr="000C6F1C">
              <w:rPr>
                <w:rFonts w:cs="Calibri"/>
                <w:sz w:val="22"/>
                <w:lang w:val="ru-RU"/>
              </w:rPr>
              <w:t>А) приемники;</w:t>
            </w:r>
          </w:p>
          <w:p w14:paraId="26B2467C" w14:textId="41DBD499" w:rsidR="00EE1B19" w:rsidRPr="000C6F1C" w:rsidRDefault="00EE1B19" w:rsidP="00EE1B19">
            <w:pPr>
              <w:spacing w:before="0" w:after="0"/>
              <w:ind w:firstLine="0"/>
              <w:rPr>
                <w:rFonts w:cs="Calibri"/>
                <w:sz w:val="22"/>
                <w:lang w:val="ru-RU"/>
              </w:rPr>
            </w:pPr>
            <w:r w:rsidRPr="000C6F1C">
              <w:rPr>
                <w:rFonts w:cs="Calibri"/>
                <w:sz w:val="22"/>
                <w:lang w:val="ru-RU"/>
              </w:rPr>
              <w:t>Б) пульты управления, бл. АСУ</w:t>
            </w:r>
            <w:r>
              <w:rPr>
                <w:rFonts w:cs="Calibri"/>
                <w:sz w:val="22"/>
                <w:lang w:val="ru-RU"/>
              </w:rPr>
              <w:t>.</w:t>
            </w:r>
          </w:p>
          <w:p w14:paraId="2046B986"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5447FF2D" w14:textId="747E977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общая чувствительность;</w:t>
            </w:r>
          </w:p>
          <w:p w14:paraId="691555B6" w14:textId="4CD4F20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ток потребления;</w:t>
            </w:r>
          </w:p>
          <w:p w14:paraId="72860453" w14:textId="289268B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приемника;</w:t>
            </w:r>
          </w:p>
          <w:p w14:paraId="1A60E2DC" w14:textId="56C6C80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предельная чувствительность по приводу;</w:t>
            </w:r>
          </w:p>
          <w:p w14:paraId="11EBCB65" w14:textId="7A01339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точность установки частоты;</w:t>
            </w:r>
          </w:p>
          <w:p w14:paraId="1DE6A162" w14:textId="23412F2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глубина модуляции;</w:t>
            </w:r>
          </w:p>
          <w:p w14:paraId="33C9EF37" w14:textId="3C2119E4"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скорость автоматического вращения стрелки;</w:t>
            </w:r>
          </w:p>
          <w:p w14:paraId="132C28CE" w14:textId="3CD104A5"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время перестройки радиокомпаса с одной частоты на другую</w:t>
            </w:r>
            <w:r>
              <w:rPr>
                <w:rFonts w:cs="Calibri"/>
                <w:sz w:val="22"/>
                <w:lang w:val="ru-RU"/>
              </w:rPr>
              <w:t>.</w:t>
            </w:r>
          </w:p>
        </w:tc>
      </w:tr>
      <w:tr w:rsidR="00EE1B19" w:rsidRPr="000C6F1C" w14:paraId="10016765" w14:textId="77777777" w:rsidTr="005A19DF">
        <w:trPr>
          <w:gridAfter w:val="6"/>
          <w:wAfter w:w="7348" w:type="dxa"/>
          <w:trHeight w:val="302"/>
        </w:trPr>
        <w:tc>
          <w:tcPr>
            <w:tcW w:w="564" w:type="dxa"/>
            <w:shd w:val="clear" w:color="auto" w:fill="FFFFFF" w:themeFill="background1"/>
          </w:tcPr>
          <w:p w14:paraId="00876A49" w14:textId="50AD182E"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66051C54" w14:textId="2680745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4.61.30.13</w:t>
            </w:r>
          </w:p>
        </w:tc>
        <w:tc>
          <w:tcPr>
            <w:tcW w:w="2143" w:type="dxa"/>
            <w:shd w:val="clear" w:color="auto" w:fill="FFFFFF" w:themeFill="background1"/>
          </w:tcPr>
          <w:p w14:paraId="5FEBCC7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№3</w:t>
            </w:r>
          </w:p>
          <w:p w14:paraId="336EC00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П.32</w:t>
            </w:r>
          </w:p>
          <w:p w14:paraId="3ACA350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П.33</w:t>
            </w:r>
          </w:p>
          <w:p w14:paraId="7A61D90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П.34</w:t>
            </w:r>
          </w:p>
          <w:p w14:paraId="16D019A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lastRenderedPageBreak/>
              <w:t>П.35</w:t>
            </w:r>
          </w:p>
          <w:p w14:paraId="48748DA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П.36</w:t>
            </w:r>
          </w:p>
          <w:p w14:paraId="3A6B412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П.37</w:t>
            </w:r>
          </w:p>
          <w:p w14:paraId="6D1CA9FE" w14:textId="3FAEFD7C" w:rsidR="00EE1B19" w:rsidRPr="000C6F1C" w:rsidRDefault="00EE1B19" w:rsidP="00EE1B19">
            <w:pPr>
              <w:spacing w:before="0" w:after="0"/>
              <w:ind w:firstLine="0"/>
              <w:jc w:val="center"/>
              <w:rPr>
                <w:rFonts w:cs="Calibri"/>
                <w:sz w:val="22"/>
                <w:lang w:val="ru-RU"/>
              </w:rPr>
            </w:pPr>
            <w:r w:rsidRPr="000C6F1C">
              <w:rPr>
                <w:rFonts w:cs="Calibri"/>
                <w:sz w:val="22"/>
                <w:lang w:val="ru-RU"/>
              </w:rPr>
              <w:t>П.38</w:t>
            </w:r>
          </w:p>
        </w:tc>
        <w:tc>
          <w:tcPr>
            <w:tcW w:w="1052" w:type="dxa"/>
            <w:shd w:val="clear" w:color="auto" w:fill="FFFFFF" w:themeFill="background1"/>
          </w:tcPr>
          <w:p w14:paraId="7FB254A7" w14:textId="6E1C861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6</w:t>
            </w:r>
          </w:p>
        </w:tc>
        <w:tc>
          <w:tcPr>
            <w:tcW w:w="1967" w:type="dxa"/>
            <w:shd w:val="clear" w:color="auto" w:fill="FFFFFF" w:themeFill="background1"/>
          </w:tcPr>
          <w:p w14:paraId="776693B5" w14:textId="57525124" w:rsidR="00EE1B19" w:rsidRPr="000C6F1C" w:rsidRDefault="00EE1B19" w:rsidP="00EE1B19">
            <w:pPr>
              <w:spacing w:before="0" w:after="0"/>
              <w:ind w:firstLine="0"/>
              <w:jc w:val="center"/>
              <w:rPr>
                <w:rFonts w:cs="Calibri"/>
                <w:sz w:val="22"/>
                <w:lang w:val="ru-RU"/>
              </w:rPr>
            </w:pPr>
            <w:r w:rsidRPr="000C6F1C">
              <w:rPr>
                <w:rFonts w:cs="Calibri"/>
                <w:sz w:val="22"/>
                <w:lang w:val="ru-RU"/>
              </w:rPr>
              <w:t>262,271</w:t>
            </w:r>
          </w:p>
        </w:tc>
        <w:tc>
          <w:tcPr>
            <w:tcW w:w="1355" w:type="dxa"/>
            <w:shd w:val="clear" w:color="auto" w:fill="FFFFFF" w:themeFill="background1"/>
          </w:tcPr>
          <w:p w14:paraId="3127D3C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53D8F80" w14:textId="43241C7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5B6E803" w14:textId="1B1A421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0E847FD" w14:textId="15632FF9" w:rsidR="00EE1B19" w:rsidRPr="000C6F1C" w:rsidRDefault="00EE1B19" w:rsidP="00EE1B19">
            <w:pPr>
              <w:spacing w:before="0" w:after="0"/>
              <w:ind w:firstLine="0"/>
              <w:rPr>
                <w:rFonts w:cs="Calibri"/>
                <w:sz w:val="22"/>
                <w:lang w:val="ru-RU"/>
              </w:rPr>
            </w:pPr>
            <w:r w:rsidRPr="000C6F1C">
              <w:rPr>
                <w:rFonts w:cs="Calibri"/>
                <w:sz w:val="22"/>
                <w:lang w:val="ru-RU"/>
              </w:rPr>
              <w:t>Приемопередатчики и указатели аппаратуры РВ-5М, РВ-5МД</w:t>
            </w:r>
            <w:r>
              <w:rPr>
                <w:rFonts w:cs="Calibri"/>
                <w:sz w:val="22"/>
                <w:lang w:val="ru-RU"/>
              </w:rPr>
              <w:t>.</w:t>
            </w:r>
          </w:p>
          <w:p w14:paraId="0A1E7487"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4D691AAF" w14:textId="7F0D18B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калибровку по линии задержки прибора К5;</w:t>
            </w:r>
          </w:p>
          <w:p w14:paraId="54319BE4" w14:textId="66FC328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калибровку по фиксированным частотам;</w:t>
            </w:r>
          </w:p>
          <w:p w14:paraId="0E365E63" w14:textId="1F1CCC8C"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чувствительность;</w:t>
            </w:r>
          </w:p>
          <w:p w14:paraId="56CFA64C" w14:textId="5B1A0EA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калибровку в режиме «Контроль»;</w:t>
            </w:r>
          </w:p>
          <w:p w14:paraId="772BA37F" w14:textId="36956C4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точность и длительность сигнала опасной высоты;</w:t>
            </w:r>
          </w:p>
          <w:p w14:paraId="602C42EF" w14:textId="112628A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отключение радиовысотомера по сигналу «+27В»;</w:t>
            </w:r>
          </w:p>
          <w:p w14:paraId="24EF6BA5" w14:textId="76A78B89"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диапазон излучаемых частот.</w:t>
            </w:r>
          </w:p>
        </w:tc>
      </w:tr>
      <w:tr w:rsidR="00EE1B19" w:rsidRPr="000C6F1C" w14:paraId="07DD4811" w14:textId="77777777" w:rsidTr="005A19DF">
        <w:trPr>
          <w:gridAfter w:val="6"/>
          <w:wAfter w:w="7348" w:type="dxa"/>
          <w:trHeight w:val="302"/>
        </w:trPr>
        <w:tc>
          <w:tcPr>
            <w:tcW w:w="564" w:type="dxa"/>
            <w:shd w:val="clear" w:color="auto" w:fill="FFFFFF" w:themeFill="background1"/>
          </w:tcPr>
          <w:p w14:paraId="43299773" w14:textId="26CAD4FF" w:rsidR="00EE1B19" w:rsidRPr="007C6CBF" w:rsidRDefault="00EE1B19" w:rsidP="00EE1B19">
            <w:pPr>
              <w:spacing w:before="0" w:after="0"/>
              <w:ind w:left="-117" w:right="-114" w:firstLine="0"/>
              <w:jc w:val="center"/>
              <w:rPr>
                <w:rFonts w:cs="Calibri"/>
                <w:sz w:val="22"/>
              </w:rPr>
            </w:pPr>
            <w:r w:rsidRPr="007C6CBF">
              <w:rPr>
                <w:rFonts w:cs="Calibri"/>
                <w:sz w:val="22"/>
                <w:lang w:val="ru-RU"/>
              </w:rPr>
              <w:lastRenderedPageBreak/>
              <w:t>00</w:t>
            </w:r>
          </w:p>
        </w:tc>
        <w:tc>
          <w:tcPr>
            <w:tcW w:w="1731" w:type="dxa"/>
            <w:shd w:val="clear" w:color="auto" w:fill="FFFFFF" w:themeFill="background1"/>
          </w:tcPr>
          <w:p w14:paraId="2DA3F5CA" w14:textId="4E3A9DCE" w:rsidR="00EE1B19" w:rsidRPr="000C6F1C" w:rsidRDefault="00EE1B19" w:rsidP="00EE1B19">
            <w:pPr>
              <w:spacing w:before="0" w:after="0"/>
              <w:ind w:left="-68" w:right="-17" w:firstLine="0"/>
              <w:jc w:val="center"/>
              <w:rPr>
                <w:rFonts w:cs="Calibri"/>
                <w:sz w:val="22"/>
              </w:rPr>
            </w:pPr>
            <w:r w:rsidRPr="000C6F1C">
              <w:rPr>
                <w:rFonts w:cs="Calibri"/>
                <w:sz w:val="22"/>
                <w:lang w:val="ru-RU"/>
              </w:rPr>
              <w:t>4.61.30.1</w:t>
            </w:r>
            <w:r>
              <w:rPr>
                <w:rFonts w:cs="Calibri"/>
                <w:sz w:val="22"/>
                <w:lang w:val="ru-RU"/>
              </w:rPr>
              <w:t>4</w:t>
            </w:r>
          </w:p>
        </w:tc>
        <w:tc>
          <w:tcPr>
            <w:tcW w:w="2143" w:type="dxa"/>
            <w:shd w:val="clear" w:color="auto" w:fill="FFFFFF" w:themeFill="background1"/>
          </w:tcPr>
          <w:p w14:paraId="06190627" w14:textId="05B6C20B" w:rsidR="00EE1B19" w:rsidRPr="00317BAE" w:rsidRDefault="00EE1B19" w:rsidP="00EE1B19">
            <w:pPr>
              <w:spacing w:before="0" w:after="0"/>
              <w:ind w:firstLine="0"/>
              <w:jc w:val="center"/>
              <w:rPr>
                <w:rFonts w:cs="Calibri"/>
                <w:sz w:val="22"/>
                <w:lang w:val="ru-RU"/>
              </w:rPr>
            </w:pPr>
            <w:r>
              <w:rPr>
                <w:rFonts w:cs="Calibri"/>
                <w:sz w:val="22"/>
                <w:lang w:val="ru-RU"/>
              </w:rPr>
              <w:t>ТУ по проверке на НТП аппаратуры ДИСС-3П</w:t>
            </w:r>
          </w:p>
        </w:tc>
        <w:tc>
          <w:tcPr>
            <w:tcW w:w="1052" w:type="dxa"/>
            <w:shd w:val="clear" w:color="auto" w:fill="FFFFFF" w:themeFill="background1"/>
          </w:tcPr>
          <w:p w14:paraId="50DF7C6F" w14:textId="77777777" w:rsidR="00EE1B19" w:rsidRDefault="00EE1B19" w:rsidP="00EE1B19">
            <w:pPr>
              <w:tabs>
                <w:tab w:val="left" w:pos="803"/>
              </w:tabs>
              <w:spacing w:before="0" w:after="0"/>
              <w:ind w:firstLine="0"/>
              <w:jc w:val="center"/>
              <w:rPr>
                <w:rFonts w:cs="Calibri"/>
                <w:sz w:val="22"/>
                <w:lang w:val="ru-RU"/>
              </w:rPr>
            </w:pPr>
          </w:p>
          <w:p w14:paraId="21FB5B56" w14:textId="695A864F" w:rsidR="00EE1B19" w:rsidRDefault="00EE1B19" w:rsidP="00EE1B19">
            <w:pPr>
              <w:tabs>
                <w:tab w:val="left" w:pos="803"/>
              </w:tabs>
              <w:spacing w:before="0" w:after="0"/>
              <w:ind w:firstLine="0"/>
              <w:jc w:val="center"/>
              <w:rPr>
                <w:rFonts w:cs="Calibri"/>
                <w:sz w:val="22"/>
                <w:lang w:val="ru-RU"/>
              </w:rPr>
            </w:pPr>
            <w:r>
              <w:rPr>
                <w:rFonts w:cs="Calibri"/>
                <w:sz w:val="22"/>
                <w:lang w:val="ru-RU"/>
              </w:rPr>
              <w:t>1</w:t>
            </w:r>
          </w:p>
          <w:p w14:paraId="039F69F5" w14:textId="5A42CA9A" w:rsidR="00EE1B19" w:rsidRDefault="00EE1B19" w:rsidP="00EE1B19">
            <w:pPr>
              <w:tabs>
                <w:tab w:val="left" w:pos="803"/>
              </w:tabs>
              <w:spacing w:before="0" w:after="0"/>
              <w:ind w:firstLine="0"/>
              <w:jc w:val="center"/>
              <w:rPr>
                <w:rFonts w:cs="Calibri"/>
                <w:sz w:val="22"/>
                <w:lang w:val="ru-RU"/>
              </w:rPr>
            </w:pPr>
            <w:r>
              <w:rPr>
                <w:rFonts w:cs="Calibri"/>
                <w:sz w:val="22"/>
                <w:lang w:val="ru-RU"/>
              </w:rPr>
              <w:t>3</w:t>
            </w:r>
          </w:p>
          <w:p w14:paraId="31971231" w14:textId="77777777" w:rsidR="00EE1B19" w:rsidRDefault="00EE1B19" w:rsidP="00EE1B19">
            <w:pPr>
              <w:tabs>
                <w:tab w:val="left" w:pos="803"/>
              </w:tabs>
              <w:spacing w:before="0" w:after="0"/>
              <w:ind w:firstLine="0"/>
              <w:jc w:val="center"/>
              <w:rPr>
                <w:rFonts w:cs="Calibri"/>
                <w:sz w:val="22"/>
                <w:lang w:val="ru-RU"/>
              </w:rPr>
            </w:pPr>
          </w:p>
          <w:p w14:paraId="56C7F2D4" w14:textId="77777777" w:rsidR="00EE1B19" w:rsidRDefault="00EE1B19" w:rsidP="00EE1B19">
            <w:pPr>
              <w:tabs>
                <w:tab w:val="left" w:pos="803"/>
              </w:tabs>
              <w:spacing w:before="0" w:after="0"/>
              <w:ind w:firstLine="0"/>
              <w:jc w:val="center"/>
              <w:rPr>
                <w:rFonts w:cs="Calibri"/>
                <w:sz w:val="22"/>
                <w:lang w:val="ru-RU"/>
              </w:rPr>
            </w:pPr>
          </w:p>
          <w:p w14:paraId="67617808" w14:textId="77777777" w:rsidR="00EE1B19" w:rsidRDefault="00EE1B19" w:rsidP="00EE1B19">
            <w:pPr>
              <w:tabs>
                <w:tab w:val="left" w:pos="803"/>
              </w:tabs>
              <w:spacing w:before="0" w:after="0"/>
              <w:ind w:firstLine="0"/>
              <w:jc w:val="center"/>
              <w:rPr>
                <w:rFonts w:cs="Calibri"/>
                <w:sz w:val="22"/>
                <w:lang w:val="ru-RU"/>
              </w:rPr>
            </w:pPr>
          </w:p>
          <w:p w14:paraId="31BFFBCE" w14:textId="77777777" w:rsidR="00EE1B19" w:rsidRDefault="00EE1B19" w:rsidP="00EE1B19">
            <w:pPr>
              <w:tabs>
                <w:tab w:val="left" w:pos="803"/>
              </w:tabs>
              <w:spacing w:before="0" w:after="0"/>
              <w:ind w:firstLine="0"/>
              <w:jc w:val="center"/>
              <w:rPr>
                <w:rFonts w:cs="Calibri"/>
                <w:sz w:val="22"/>
                <w:lang w:val="ru-RU"/>
              </w:rPr>
            </w:pPr>
          </w:p>
          <w:p w14:paraId="06C89C04" w14:textId="77777777" w:rsidR="00EE1B19" w:rsidRDefault="00EE1B19" w:rsidP="00EE1B19">
            <w:pPr>
              <w:tabs>
                <w:tab w:val="left" w:pos="803"/>
              </w:tabs>
              <w:spacing w:before="0" w:after="0"/>
              <w:ind w:firstLine="0"/>
              <w:jc w:val="center"/>
              <w:rPr>
                <w:rFonts w:cs="Calibri"/>
                <w:sz w:val="22"/>
                <w:lang w:val="ru-RU"/>
              </w:rPr>
            </w:pPr>
          </w:p>
          <w:p w14:paraId="3CFE1CFC" w14:textId="77777777" w:rsidR="00EE1B19" w:rsidRDefault="00EE1B19" w:rsidP="00EE1B19">
            <w:pPr>
              <w:tabs>
                <w:tab w:val="left" w:pos="803"/>
              </w:tabs>
              <w:spacing w:before="0" w:after="0"/>
              <w:ind w:firstLine="0"/>
              <w:jc w:val="center"/>
              <w:rPr>
                <w:rFonts w:cs="Calibri"/>
                <w:sz w:val="22"/>
                <w:lang w:val="ru-RU"/>
              </w:rPr>
            </w:pPr>
          </w:p>
          <w:p w14:paraId="609B1C8B" w14:textId="77777777" w:rsidR="00EE1B19" w:rsidRDefault="00EE1B19" w:rsidP="00EE1B19">
            <w:pPr>
              <w:tabs>
                <w:tab w:val="left" w:pos="803"/>
              </w:tabs>
              <w:spacing w:before="0" w:after="0"/>
              <w:ind w:firstLine="0"/>
              <w:jc w:val="center"/>
              <w:rPr>
                <w:rFonts w:cs="Calibri"/>
                <w:sz w:val="22"/>
                <w:lang w:val="ru-RU"/>
              </w:rPr>
            </w:pPr>
          </w:p>
          <w:p w14:paraId="38C9D977" w14:textId="77777777" w:rsidR="00EE1B19" w:rsidRDefault="00EE1B19" w:rsidP="00EE1B19">
            <w:pPr>
              <w:tabs>
                <w:tab w:val="left" w:pos="803"/>
              </w:tabs>
              <w:spacing w:before="0" w:after="0"/>
              <w:ind w:firstLine="0"/>
              <w:jc w:val="center"/>
              <w:rPr>
                <w:rFonts w:cs="Calibri"/>
                <w:sz w:val="22"/>
                <w:lang w:val="ru-RU"/>
              </w:rPr>
            </w:pPr>
          </w:p>
          <w:p w14:paraId="04D1445F" w14:textId="77777777" w:rsidR="00EE1B19" w:rsidRDefault="00EE1B19" w:rsidP="00EE1B19">
            <w:pPr>
              <w:tabs>
                <w:tab w:val="left" w:pos="803"/>
              </w:tabs>
              <w:spacing w:before="0" w:after="0"/>
              <w:ind w:firstLine="0"/>
              <w:jc w:val="center"/>
              <w:rPr>
                <w:rFonts w:cs="Calibri"/>
                <w:sz w:val="22"/>
                <w:lang w:val="ru-RU"/>
              </w:rPr>
            </w:pPr>
          </w:p>
          <w:p w14:paraId="77766CE3" w14:textId="77777777" w:rsidR="00EE1B19" w:rsidRDefault="00EE1B19" w:rsidP="00EE1B19">
            <w:pPr>
              <w:tabs>
                <w:tab w:val="left" w:pos="803"/>
              </w:tabs>
              <w:spacing w:before="0" w:after="0"/>
              <w:ind w:firstLine="0"/>
              <w:jc w:val="center"/>
              <w:rPr>
                <w:rFonts w:cs="Calibri"/>
                <w:sz w:val="22"/>
                <w:lang w:val="ru-RU"/>
              </w:rPr>
            </w:pPr>
          </w:p>
          <w:p w14:paraId="4510A048" w14:textId="77777777" w:rsidR="00EE1B19" w:rsidRDefault="00EE1B19" w:rsidP="00EE1B19">
            <w:pPr>
              <w:tabs>
                <w:tab w:val="left" w:pos="803"/>
              </w:tabs>
              <w:spacing w:before="0" w:after="0"/>
              <w:ind w:firstLine="0"/>
              <w:jc w:val="center"/>
              <w:rPr>
                <w:rFonts w:cs="Calibri"/>
                <w:sz w:val="22"/>
                <w:lang w:val="ru-RU"/>
              </w:rPr>
            </w:pPr>
          </w:p>
          <w:p w14:paraId="52A21C68" w14:textId="77777777" w:rsidR="00EE1B19" w:rsidRDefault="00EE1B19" w:rsidP="00EE1B19">
            <w:pPr>
              <w:tabs>
                <w:tab w:val="left" w:pos="803"/>
              </w:tabs>
              <w:spacing w:before="0" w:after="0"/>
              <w:ind w:firstLine="0"/>
              <w:jc w:val="center"/>
              <w:rPr>
                <w:rFonts w:cs="Calibri"/>
                <w:sz w:val="22"/>
                <w:lang w:val="ru-RU"/>
              </w:rPr>
            </w:pPr>
          </w:p>
          <w:p w14:paraId="21CFC9F6" w14:textId="77777777" w:rsidR="00EE1B19" w:rsidRDefault="00EE1B19" w:rsidP="00EE1B19">
            <w:pPr>
              <w:tabs>
                <w:tab w:val="left" w:pos="803"/>
              </w:tabs>
              <w:spacing w:before="0" w:after="0"/>
              <w:ind w:firstLine="0"/>
              <w:jc w:val="center"/>
              <w:rPr>
                <w:rFonts w:cs="Calibri"/>
                <w:sz w:val="22"/>
                <w:lang w:val="ru-RU"/>
              </w:rPr>
            </w:pPr>
          </w:p>
          <w:p w14:paraId="43BEDE21" w14:textId="77777777" w:rsidR="00EE1B19" w:rsidRDefault="00EE1B19" w:rsidP="00EE1B19">
            <w:pPr>
              <w:tabs>
                <w:tab w:val="left" w:pos="803"/>
              </w:tabs>
              <w:spacing w:before="0" w:after="0"/>
              <w:ind w:firstLine="0"/>
              <w:jc w:val="center"/>
              <w:rPr>
                <w:rFonts w:cs="Calibri"/>
                <w:sz w:val="22"/>
                <w:lang w:val="ru-RU"/>
              </w:rPr>
            </w:pPr>
          </w:p>
          <w:p w14:paraId="52A9F6A0" w14:textId="77777777" w:rsidR="00EE1B19" w:rsidRDefault="00EE1B19" w:rsidP="00EE1B19">
            <w:pPr>
              <w:tabs>
                <w:tab w:val="left" w:pos="803"/>
              </w:tabs>
              <w:spacing w:before="0" w:after="0"/>
              <w:ind w:firstLine="0"/>
              <w:jc w:val="center"/>
              <w:rPr>
                <w:rFonts w:cs="Calibri"/>
                <w:sz w:val="22"/>
                <w:lang w:val="ru-RU"/>
              </w:rPr>
            </w:pPr>
          </w:p>
          <w:p w14:paraId="5BC0B938" w14:textId="77777777" w:rsidR="00EE1B19" w:rsidRDefault="00EE1B19" w:rsidP="00EE1B19">
            <w:pPr>
              <w:tabs>
                <w:tab w:val="left" w:pos="803"/>
              </w:tabs>
              <w:spacing w:before="0" w:after="0"/>
              <w:ind w:firstLine="0"/>
              <w:jc w:val="center"/>
              <w:rPr>
                <w:rFonts w:cs="Calibri"/>
                <w:sz w:val="22"/>
                <w:lang w:val="ru-RU"/>
              </w:rPr>
            </w:pPr>
          </w:p>
          <w:p w14:paraId="74F96BD1" w14:textId="77777777" w:rsidR="00EE1B19" w:rsidRDefault="00EE1B19" w:rsidP="00EE1B19">
            <w:pPr>
              <w:tabs>
                <w:tab w:val="left" w:pos="803"/>
              </w:tabs>
              <w:spacing w:before="0" w:after="0"/>
              <w:ind w:firstLine="0"/>
              <w:jc w:val="center"/>
              <w:rPr>
                <w:rFonts w:cs="Calibri"/>
                <w:sz w:val="22"/>
                <w:lang w:val="ru-RU"/>
              </w:rPr>
            </w:pPr>
          </w:p>
          <w:p w14:paraId="73F0D56E" w14:textId="77777777" w:rsidR="00EE1B19" w:rsidRDefault="00EE1B19" w:rsidP="00EE1B19">
            <w:pPr>
              <w:tabs>
                <w:tab w:val="left" w:pos="803"/>
              </w:tabs>
              <w:spacing w:before="0" w:after="0"/>
              <w:ind w:firstLine="0"/>
              <w:rPr>
                <w:rFonts w:cs="Calibri"/>
                <w:sz w:val="22"/>
                <w:lang w:val="ru-RU"/>
              </w:rPr>
            </w:pPr>
          </w:p>
          <w:p w14:paraId="16108001" w14:textId="77777777" w:rsidR="00EE1B19" w:rsidRDefault="00EE1B19" w:rsidP="00EE1B19">
            <w:pPr>
              <w:tabs>
                <w:tab w:val="left" w:pos="803"/>
              </w:tabs>
              <w:spacing w:before="0" w:after="0"/>
              <w:ind w:firstLine="0"/>
              <w:jc w:val="center"/>
              <w:rPr>
                <w:rFonts w:cs="Calibri"/>
                <w:sz w:val="22"/>
                <w:lang w:val="ru-RU"/>
              </w:rPr>
            </w:pPr>
            <w:r>
              <w:rPr>
                <w:rFonts w:cs="Calibri"/>
                <w:sz w:val="22"/>
                <w:lang w:val="ru-RU"/>
              </w:rPr>
              <w:t>3</w:t>
            </w:r>
          </w:p>
          <w:p w14:paraId="090DA963" w14:textId="120B6588" w:rsidR="00EE1B19" w:rsidRPr="008232E4" w:rsidRDefault="00EE1B19" w:rsidP="00EE1B19">
            <w:pPr>
              <w:tabs>
                <w:tab w:val="left" w:pos="803"/>
              </w:tabs>
              <w:spacing w:before="0" w:after="0"/>
              <w:ind w:firstLine="0"/>
              <w:jc w:val="center"/>
              <w:rPr>
                <w:rFonts w:cs="Calibri"/>
                <w:sz w:val="22"/>
                <w:lang w:val="ru-RU"/>
              </w:rPr>
            </w:pPr>
            <w:r>
              <w:rPr>
                <w:rFonts w:cs="Calibri"/>
                <w:sz w:val="22"/>
                <w:lang w:val="ru-RU"/>
              </w:rPr>
              <w:t>6</w:t>
            </w:r>
          </w:p>
        </w:tc>
        <w:tc>
          <w:tcPr>
            <w:tcW w:w="1967" w:type="dxa"/>
            <w:shd w:val="clear" w:color="auto" w:fill="FFFFFF" w:themeFill="background1"/>
          </w:tcPr>
          <w:p w14:paraId="6C27FCAD" w14:textId="12C92CF3" w:rsidR="00EE1B19" w:rsidRPr="008232E4" w:rsidRDefault="00EE1B19" w:rsidP="00EE1B19">
            <w:pPr>
              <w:spacing w:before="0" w:after="0"/>
              <w:ind w:firstLine="0"/>
              <w:jc w:val="center"/>
              <w:rPr>
                <w:rFonts w:cs="Calibri"/>
                <w:sz w:val="22"/>
                <w:lang w:val="ru-RU"/>
              </w:rPr>
            </w:pPr>
            <w:r>
              <w:rPr>
                <w:rFonts w:cs="Calibri"/>
                <w:sz w:val="22"/>
                <w:lang w:val="ru-RU"/>
              </w:rPr>
              <w:t>131, 242, 735</w:t>
            </w:r>
          </w:p>
        </w:tc>
        <w:tc>
          <w:tcPr>
            <w:tcW w:w="1355" w:type="dxa"/>
            <w:shd w:val="clear" w:color="auto" w:fill="FFFFFF" w:themeFill="background1"/>
          </w:tcPr>
          <w:p w14:paraId="6F08B89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5155E26" w14:textId="3C9E6979"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2FC9C7D3" w14:textId="24412119"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51E53A48" w14:textId="77777777" w:rsidR="00EE1B19" w:rsidRDefault="00EE1B19" w:rsidP="00EE1B19">
            <w:pPr>
              <w:spacing w:before="0" w:after="0"/>
              <w:ind w:firstLine="0"/>
              <w:rPr>
                <w:rFonts w:cs="Calibri"/>
                <w:sz w:val="22"/>
                <w:lang w:val="ru-RU"/>
              </w:rPr>
            </w:pPr>
            <w:r>
              <w:rPr>
                <w:rFonts w:cs="Calibri"/>
                <w:sz w:val="22"/>
                <w:lang w:val="ru-RU"/>
              </w:rPr>
              <w:t>Аппаратура ДИСС-3П:</w:t>
            </w:r>
          </w:p>
          <w:p w14:paraId="2C829841" w14:textId="77777777" w:rsidR="00EE1B19" w:rsidRDefault="00EE1B19" w:rsidP="00EE1B19">
            <w:pPr>
              <w:spacing w:before="0" w:after="0"/>
              <w:ind w:firstLine="0"/>
              <w:rPr>
                <w:rFonts w:cs="Calibri"/>
                <w:sz w:val="22"/>
                <w:lang w:val="ru-RU"/>
              </w:rPr>
            </w:pPr>
            <w:r>
              <w:rPr>
                <w:rFonts w:cs="Calibri"/>
                <w:sz w:val="22"/>
                <w:lang w:val="ru-RU"/>
              </w:rPr>
              <w:t>А) вентилятор Д-55 ВЧ блока;</w:t>
            </w:r>
          </w:p>
          <w:p w14:paraId="0312A29D" w14:textId="77777777" w:rsidR="00EE1B19" w:rsidRDefault="00EE1B19" w:rsidP="00EE1B19">
            <w:pPr>
              <w:spacing w:before="0" w:after="0"/>
              <w:ind w:firstLine="0"/>
              <w:rPr>
                <w:rFonts w:cs="Calibri"/>
                <w:sz w:val="22"/>
                <w:lang w:val="ru-RU"/>
              </w:rPr>
            </w:pPr>
            <w:r>
              <w:rPr>
                <w:rFonts w:cs="Calibri"/>
                <w:sz w:val="22"/>
                <w:lang w:val="ru-RU"/>
              </w:rPr>
              <w:t>Б) блоки 1, 2, 3, 4, 5, 6, 9.</w:t>
            </w:r>
          </w:p>
          <w:p w14:paraId="690CB422" w14:textId="77777777" w:rsidR="00EE1B19" w:rsidRDefault="00EE1B19" w:rsidP="00EE1B19">
            <w:pPr>
              <w:spacing w:before="0" w:after="0"/>
              <w:ind w:firstLine="0"/>
              <w:rPr>
                <w:rFonts w:cs="Calibri"/>
                <w:sz w:val="22"/>
                <w:lang w:val="ru-RU"/>
              </w:rPr>
            </w:pPr>
            <w:r>
              <w:rPr>
                <w:rFonts w:cs="Calibri"/>
                <w:sz w:val="22"/>
                <w:lang w:val="ru-RU"/>
              </w:rPr>
              <w:t>Параметры:</w:t>
            </w:r>
          </w:p>
          <w:p w14:paraId="0B88F932" w14:textId="20CC999B" w:rsidR="00EE1B19" w:rsidRDefault="00EE1B19" w:rsidP="00EE1B19">
            <w:pPr>
              <w:spacing w:before="0" w:after="0"/>
              <w:ind w:firstLine="0"/>
              <w:rPr>
                <w:rFonts w:cs="Calibri"/>
                <w:sz w:val="22"/>
                <w:lang w:val="ru-RU"/>
              </w:rPr>
            </w:pPr>
            <w:r>
              <w:rPr>
                <w:rFonts w:cs="Calibri"/>
                <w:sz w:val="22"/>
                <w:lang w:val="ru-RU"/>
              </w:rPr>
              <w:t>- питающие напряжения;</w:t>
            </w:r>
          </w:p>
          <w:p w14:paraId="4181FC40" w14:textId="77777777" w:rsidR="00EE1B19" w:rsidRDefault="00EE1B19" w:rsidP="00EE1B19">
            <w:pPr>
              <w:spacing w:before="0" w:after="0"/>
              <w:ind w:firstLine="0"/>
              <w:rPr>
                <w:rFonts w:cs="Calibri"/>
                <w:sz w:val="22"/>
                <w:lang w:val="ru-RU"/>
              </w:rPr>
            </w:pPr>
            <w:r>
              <w:rPr>
                <w:rFonts w:cs="Calibri"/>
                <w:sz w:val="22"/>
                <w:lang w:val="ru-RU"/>
              </w:rPr>
              <w:t>- путевая скорость и угол сноса в режимах : «Контроль 1», «Суша», «Море»;</w:t>
            </w:r>
          </w:p>
          <w:p w14:paraId="31C9DB8C" w14:textId="77777777" w:rsidR="00EE1B19" w:rsidRDefault="00EE1B19" w:rsidP="00EE1B19">
            <w:pPr>
              <w:spacing w:before="0" w:after="0"/>
              <w:ind w:firstLine="0"/>
              <w:rPr>
                <w:rFonts w:cs="Calibri"/>
                <w:sz w:val="22"/>
                <w:lang w:val="ru-RU"/>
              </w:rPr>
            </w:pPr>
            <w:r>
              <w:rPr>
                <w:rFonts w:cs="Calibri"/>
                <w:sz w:val="22"/>
                <w:lang w:val="ru-RU"/>
              </w:rPr>
              <w:t>- функционирование п «Контроль 2» режима «Суша»;</w:t>
            </w:r>
          </w:p>
          <w:p w14:paraId="47AB2954" w14:textId="77777777" w:rsidR="00EE1B19" w:rsidRDefault="00EE1B19" w:rsidP="00EE1B19">
            <w:pPr>
              <w:spacing w:before="0" w:after="0"/>
              <w:ind w:firstLine="0"/>
              <w:rPr>
                <w:rFonts w:cs="Calibri"/>
                <w:sz w:val="22"/>
                <w:lang w:val="ru-RU"/>
              </w:rPr>
            </w:pPr>
            <w:r>
              <w:rPr>
                <w:rFonts w:cs="Calibri"/>
                <w:sz w:val="22"/>
                <w:lang w:val="ru-RU"/>
              </w:rPr>
              <w:t xml:space="preserve">- путевую скорость в режиме «Контроль 2»; </w:t>
            </w:r>
          </w:p>
          <w:p w14:paraId="69688132" w14:textId="77777777" w:rsidR="00EE1B19" w:rsidRDefault="00EE1B19" w:rsidP="00EE1B19">
            <w:pPr>
              <w:spacing w:before="0" w:after="0"/>
              <w:ind w:firstLine="0"/>
              <w:rPr>
                <w:rFonts w:cs="Calibri"/>
                <w:sz w:val="22"/>
                <w:lang w:val="ru-RU"/>
              </w:rPr>
            </w:pPr>
            <w:r>
              <w:rPr>
                <w:rFonts w:cs="Calibri"/>
                <w:sz w:val="22"/>
                <w:lang w:val="ru-RU"/>
              </w:rPr>
              <w:t>- частоту передатчика;</w:t>
            </w:r>
          </w:p>
          <w:p w14:paraId="719A760C" w14:textId="77777777" w:rsidR="00EE1B19" w:rsidRDefault="00EE1B19" w:rsidP="00EE1B19">
            <w:pPr>
              <w:spacing w:before="0" w:after="0"/>
              <w:ind w:firstLine="0"/>
              <w:rPr>
                <w:rFonts w:cs="Calibri"/>
                <w:sz w:val="22"/>
                <w:lang w:val="ru-RU"/>
              </w:rPr>
            </w:pPr>
            <w:r>
              <w:rPr>
                <w:rFonts w:cs="Calibri"/>
                <w:sz w:val="22"/>
                <w:lang w:val="ru-RU"/>
              </w:rPr>
              <w:t>- мощность передатчика;</w:t>
            </w:r>
          </w:p>
          <w:p w14:paraId="62D5C66F" w14:textId="77777777" w:rsidR="00EE1B19" w:rsidRDefault="00EE1B19" w:rsidP="00EE1B19">
            <w:pPr>
              <w:spacing w:before="0" w:after="0"/>
              <w:ind w:firstLine="0"/>
              <w:rPr>
                <w:rFonts w:cs="Calibri"/>
                <w:sz w:val="22"/>
                <w:lang w:val="ru-RU"/>
              </w:rPr>
            </w:pPr>
            <w:r>
              <w:rPr>
                <w:rFonts w:cs="Calibri"/>
                <w:sz w:val="22"/>
                <w:lang w:val="ru-RU"/>
              </w:rPr>
              <w:t>- напряжение шумов на выходе передатчика;</w:t>
            </w:r>
          </w:p>
          <w:p w14:paraId="0A3B2A1F" w14:textId="77777777" w:rsidR="00EE1B19" w:rsidRDefault="00EE1B19" w:rsidP="00EE1B19">
            <w:pPr>
              <w:spacing w:before="0" w:after="0"/>
              <w:ind w:firstLine="0"/>
              <w:rPr>
                <w:rFonts w:cs="Calibri"/>
                <w:sz w:val="22"/>
                <w:lang w:val="ru-RU"/>
              </w:rPr>
            </w:pPr>
            <w:r>
              <w:rPr>
                <w:rFonts w:cs="Calibri"/>
                <w:sz w:val="22"/>
                <w:lang w:val="ru-RU"/>
              </w:rPr>
              <w:t>- чувствительность приемного тракта;</w:t>
            </w:r>
            <w:r>
              <w:rPr>
                <w:rFonts w:cs="Calibri"/>
                <w:sz w:val="22"/>
                <w:lang w:val="ru-RU"/>
              </w:rPr>
              <w:br/>
              <w:t>- чувствительность измерителя по захвату;</w:t>
            </w:r>
          </w:p>
          <w:p w14:paraId="1F0BD1F6" w14:textId="77777777" w:rsidR="00EE1B19" w:rsidRDefault="00EE1B19" w:rsidP="00EE1B19">
            <w:pPr>
              <w:spacing w:before="0" w:after="0"/>
              <w:ind w:firstLine="0"/>
              <w:rPr>
                <w:rFonts w:cs="Calibri"/>
                <w:sz w:val="22"/>
                <w:lang w:val="ru-RU"/>
              </w:rPr>
            </w:pPr>
            <w:r>
              <w:rPr>
                <w:rFonts w:cs="Calibri"/>
                <w:sz w:val="22"/>
                <w:lang w:val="ru-RU"/>
              </w:rPr>
              <w:t>- функционирование схемы АРУ;</w:t>
            </w:r>
          </w:p>
          <w:p w14:paraId="521ADFB9" w14:textId="3F8E350B" w:rsidR="00EE1B19" w:rsidRDefault="00EE1B19" w:rsidP="00EE1B19">
            <w:pPr>
              <w:spacing w:before="0" w:after="0"/>
              <w:ind w:firstLine="0"/>
              <w:rPr>
                <w:rFonts w:cs="Calibri"/>
                <w:sz w:val="22"/>
                <w:lang w:val="ru-RU"/>
              </w:rPr>
            </w:pPr>
            <w:r>
              <w:rPr>
                <w:rFonts w:cs="Calibri"/>
                <w:sz w:val="22"/>
                <w:lang w:val="ru-RU"/>
              </w:rPr>
              <w:t>- токи ферритовых коммутаторов и напряжение между контактами 1 и 2 бл. 7;</w:t>
            </w:r>
          </w:p>
          <w:p w14:paraId="4D95B2E6" w14:textId="3FEF54B3" w:rsidR="00EE1B19" w:rsidRDefault="00EE1B19" w:rsidP="00EE1B19">
            <w:pPr>
              <w:spacing w:before="0" w:after="0"/>
              <w:ind w:firstLine="0"/>
              <w:rPr>
                <w:rFonts w:cs="Calibri"/>
                <w:sz w:val="22"/>
                <w:lang w:val="ru-RU"/>
              </w:rPr>
            </w:pPr>
            <w:r>
              <w:rPr>
                <w:rFonts w:cs="Calibri"/>
                <w:sz w:val="22"/>
                <w:lang w:val="ru-RU"/>
              </w:rPr>
              <w:t>- величин порога срабатывания схемы захвата;</w:t>
            </w:r>
          </w:p>
          <w:p w14:paraId="5B9127E0" w14:textId="3517A31A" w:rsidR="00EE1B19" w:rsidRDefault="00EE1B19" w:rsidP="00EE1B19">
            <w:pPr>
              <w:spacing w:before="0" w:after="0"/>
              <w:ind w:firstLine="0"/>
              <w:rPr>
                <w:rFonts w:cs="Calibri"/>
                <w:sz w:val="22"/>
                <w:lang w:val="ru-RU"/>
              </w:rPr>
            </w:pPr>
            <w:r>
              <w:rPr>
                <w:rFonts w:cs="Calibri"/>
                <w:sz w:val="22"/>
                <w:lang w:val="ru-RU"/>
              </w:rPr>
              <w:t>- максимальную погрешность тракта НЧ в режимах «Контроль 1» и «Контроль 2».</w:t>
            </w:r>
          </w:p>
          <w:p w14:paraId="24CA1A2A" w14:textId="63B08A81" w:rsidR="00EE1B19" w:rsidRDefault="00EE1B19" w:rsidP="00EE1B19">
            <w:pPr>
              <w:spacing w:before="0" w:after="0"/>
              <w:ind w:firstLine="0"/>
              <w:rPr>
                <w:rFonts w:cs="Calibri"/>
                <w:sz w:val="22"/>
                <w:lang w:val="ru-RU"/>
              </w:rPr>
            </w:pPr>
            <w:r>
              <w:rPr>
                <w:rFonts w:cs="Calibri"/>
                <w:sz w:val="22"/>
                <w:lang w:val="ru-RU"/>
              </w:rPr>
              <w:t>Аппаратуру ДИСС-013:</w:t>
            </w:r>
          </w:p>
          <w:p w14:paraId="06BE6DEE" w14:textId="11250A35" w:rsidR="00EE1B19" w:rsidRDefault="00EE1B19" w:rsidP="00EE1B19">
            <w:pPr>
              <w:spacing w:before="0" w:after="0"/>
              <w:ind w:firstLine="0"/>
              <w:rPr>
                <w:rFonts w:cs="Calibri"/>
                <w:sz w:val="22"/>
                <w:lang w:val="ru-RU"/>
              </w:rPr>
            </w:pPr>
            <w:r>
              <w:rPr>
                <w:rFonts w:cs="Calibri"/>
                <w:sz w:val="22"/>
                <w:lang w:val="ru-RU"/>
              </w:rPr>
              <w:t>А) блоки ВЧ, НЧ, БС-3, индикатор;</w:t>
            </w:r>
          </w:p>
          <w:p w14:paraId="589CD398" w14:textId="487F8E32" w:rsidR="00EE1B19" w:rsidRDefault="00EE1B19" w:rsidP="00EE1B19">
            <w:pPr>
              <w:spacing w:before="0" w:after="0"/>
              <w:ind w:firstLine="0"/>
              <w:rPr>
                <w:rFonts w:cs="Calibri"/>
                <w:sz w:val="22"/>
                <w:lang w:val="ru-RU"/>
              </w:rPr>
            </w:pPr>
            <w:r>
              <w:rPr>
                <w:rFonts w:cs="Calibri"/>
                <w:sz w:val="22"/>
                <w:lang w:val="ru-RU"/>
              </w:rPr>
              <w:t>Б) амортизационную раму.</w:t>
            </w:r>
          </w:p>
          <w:p w14:paraId="5015E562" w14:textId="028DCB07" w:rsidR="00EE1B19" w:rsidRDefault="00EE1B19" w:rsidP="00EE1B19">
            <w:pPr>
              <w:spacing w:before="0" w:after="0"/>
              <w:ind w:firstLine="0"/>
              <w:rPr>
                <w:rFonts w:cs="Calibri"/>
                <w:sz w:val="22"/>
                <w:lang w:val="ru-RU"/>
              </w:rPr>
            </w:pPr>
            <w:r>
              <w:rPr>
                <w:rFonts w:cs="Calibri"/>
                <w:sz w:val="22"/>
                <w:lang w:val="ru-RU"/>
              </w:rPr>
              <w:t xml:space="preserve">Параметры: </w:t>
            </w:r>
          </w:p>
          <w:p w14:paraId="14B28025" w14:textId="574A6864" w:rsidR="00EE1B19" w:rsidRDefault="00EE1B19" w:rsidP="00EE1B19">
            <w:pPr>
              <w:spacing w:before="0" w:after="0"/>
              <w:ind w:firstLine="0"/>
              <w:rPr>
                <w:rFonts w:cs="Calibri"/>
                <w:sz w:val="22"/>
                <w:lang w:val="ru-RU"/>
              </w:rPr>
            </w:pPr>
            <w:r>
              <w:rPr>
                <w:rFonts w:cs="Calibri"/>
                <w:sz w:val="22"/>
                <w:lang w:val="ru-RU"/>
              </w:rPr>
              <w:t>- частоту передатчика;</w:t>
            </w:r>
          </w:p>
          <w:p w14:paraId="5C93AC07" w14:textId="50A499D5" w:rsidR="00EE1B19" w:rsidRDefault="00EE1B19" w:rsidP="00EE1B19">
            <w:pPr>
              <w:spacing w:before="0" w:after="0"/>
              <w:ind w:firstLine="0"/>
              <w:rPr>
                <w:rFonts w:cs="Calibri"/>
                <w:sz w:val="22"/>
                <w:lang w:val="ru-RU"/>
              </w:rPr>
            </w:pPr>
            <w:r>
              <w:rPr>
                <w:rFonts w:cs="Calibri"/>
                <w:sz w:val="22"/>
                <w:lang w:val="ru-RU"/>
              </w:rPr>
              <w:t>- мощность передатчика;</w:t>
            </w:r>
          </w:p>
          <w:p w14:paraId="55AE6E26" w14:textId="13503DFA" w:rsidR="00EE1B19" w:rsidRDefault="00EE1B19" w:rsidP="00EE1B19">
            <w:pPr>
              <w:spacing w:before="0" w:after="0"/>
              <w:ind w:firstLine="0"/>
              <w:rPr>
                <w:rFonts w:cs="Calibri"/>
                <w:sz w:val="22"/>
                <w:lang w:val="ru-RU"/>
              </w:rPr>
            </w:pPr>
            <w:r>
              <w:rPr>
                <w:rFonts w:cs="Calibri"/>
                <w:sz w:val="22"/>
                <w:lang w:val="ru-RU"/>
              </w:rPr>
              <w:t>- индекс фазовой модуляции;</w:t>
            </w:r>
          </w:p>
          <w:p w14:paraId="08665327" w14:textId="620A1C00" w:rsidR="00EE1B19" w:rsidRDefault="00EE1B19" w:rsidP="00EE1B19">
            <w:pPr>
              <w:spacing w:before="0" w:after="0"/>
              <w:ind w:firstLine="0"/>
              <w:rPr>
                <w:rFonts w:cs="Calibri"/>
                <w:sz w:val="22"/>
                <w:lang w:val="ru-RU"/>
              </w:rPr>
            </w:pPr>
            <w:r>
              <w:rPr>
                <w:rFonts w:cs="Calibri"/>
                <w:sz w:val="22"/>
                <w:lang w:val="ru-RU"/>
              </w:rPr>
              <w:lastRenderedPageBreak/>
              <w:t>- параметры выходных импульсов и токов через СВЧ-переключатель;</w:t>
            </w:r>
          </w:p>
          <w:p w14:paraId="38E121B7" w14:textId="6D23F398" w:rsidR="00EE1B19" w:rsidRDefault="00EE1B19" w:rsidP="00EE1B19">
            <w:pPr>
              <w:spacing w:before="0" w:after="0"/>
              <w:ind w:firstLine="0"/>
              <w:rPr>
                <w:rFonts w:cs="Calibri"/>
                <w:sz w:val="22"/>
                <w:lang w:val="ru-RU"/>
              </w:rPr>
            </w:pPr>
            <w:r>
              <w:rPr>
                <w:rFonts w:cs="Calibri"/>
                <w:sz w:val="22"/>
                <w:lang w:val="ru-RU"/>
              </w:rPr>
              <w:t>- максимальную погрешность при подаче спектрального сигнала;</w:t>
            </w:r>
          </w:p>
          <w:p w14:paraId="1745080E" w14:textId="5052E8D9" w:rsidR="00EE1B19" w:rsidRDefault="00EE1B19" w:rsidP="00EE1B19">
            <w:pPr>
              <w:spacing w:before="0" w:after="0"/>
              <w:ind w:firstLine="0"/>
              <w:rPr>
                <w:rFonts w:cs="Calibri"/>
                <w:sz w:val="22"/>
                <w:lang w:val="ru-RU"/>
              </w:rPr>
            </w:pPr>
            <w:r>
              <w:rPr>
                <w:rFonts w:cs="Calibri"/>
                <w:sz w:val="22"/>
                <w:lang w:val="ru-RU"/>
              </w:rPr>
              <w:t>- время перехода в режим «Память»;</w:t>
            </w:r>
          </w:p>
          <w:p w14:paraId="38E09B7F" w14:textId="08CB4265" w:rsidR="00EE1B19" w:rsidRDefault="00EE1B19" w:rsidP="00EE1B19">
            <w:pPr>
              <w:spacing w:before="0" w:after="0"/>
              <w:ind w:firstLine="0"/>
              <w:rPr>
                <w:rFonts w:cs="Calibri"/>
                <w:sz w:val="22"/>
                <w:lang w:val="ru-RU"/>
              </w:rPr>
            </w:pPr>
            <w:r>
              <w:rPr>
                <w:rFonts w:cs="Calibri"/>
                <w:sz w:val="22"/>
                <w:lang w:val="ru-RU"/>
              </w:rPr>
              <w:t>- стабильность выходных напряжения высоковольтного выпрямителя при изменении питающих напряжений;</w:t>
            </w:r>
          </w:p>
          <w:p w14:paraId="78BEBF61" w14:textId="768413BA" w:rsidR="00EE1B19" w:rsidRDefault="00EE1B19" w:rsidP="00EE1B19">
            <w:pPr>
              <w:spacing w:before="0" w:after="0"/>
              <w:ind w:firstLine="0"/>
              <w:rPr>
                <w:rFonts w:cs="Calibri"/>
                <w:sz w:val="22"/>
                <w:lang w:val="ru-RU"/>
              </w:rPr>
            </w:pPr>
            <w:r>
              <w:rPr>
                <w:rFonts w:cs="Calibri"/>
                <w:sz w:val="22"/>
                <w:lang w:val="ru-RU"/>
              </w:rPr>
              <w:t>- функционирование с помощью системы встроенного контроля.</w:t>
            </w:r>
          </w:p>
          <w:p w14:paraId="17BBA699" w14:textId="0AECC8D0" w:rsidR="00EE1B19" w:rsidRDefault="00EE1B19" w:rsidP="00EE1B19">
            <w:pPr>
              <w:spacing w:before="0" w:after="0"/>
              <w:ind w:firstLine="0"/>
              <w:rPr>
                <w:rFonts w:cs="Calibri"/>
                <w:sz w:val="22"/>
                <w:lang w:val="ru-RU"/>
              </w:rPr>
            </w:pPr>
            <w:r>
              <w:rPr>
                <w:rFonts w:cs="Calibri"/>
                <w:sz w:val="22"/>
                <w:lang w:val="ru-RU"/>
              </w:rPr>
              <w:t xml:space="preserve"> </w:t>
            </w:r>
          </w:p>
          <w:p w14:paraId="6B03B255" w14:textId="0D38AB93" w:rsidR="00EE1B19" w:rsidRPr="008232E4" w:rsidRDefault="00EE1B19" w:rsidP="00EE1B19">
            <w:pPr>
              <w:spacing w:before="0" w:after="0"/>
              <w:ind w:firstLine="0"/>
              <w:rPr>
                <w:rFonts w:cs="Calibri"/>
                <w:sz w:val="22"/>
                <w:lang w:val="ru-RU"/>
              </w:rPr>
            </w:pPr>
          </w:p>
        </w:tc>
      </w:tr>
      <w:tr w:rsidR="00EE1B19" w:rsidRPr="000C6F1C" w14:paraId="50BCCEFC" w14:textId="77777777" w:rsidTr="005A19DF">
        <w:trPr>
          <w:gridAfter w:val="6"/>
          <w:wAfter w:w="7348" w:type="dxa"/>
          <w:trHeight w:val="302"/>
        </w:trPr>
        <w:tc>
          <w:tcPr>
            <w:tcW w:w="564" w:type="dxa"/>
            <w:shd w:val="clear" w:color="auto" w:fill="FFFFFF" w:themeFill="background1"/>
          </w:tcPr>
          <w:p w14:paraId="1FAE2EA9" w14:textId="1B857D85"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7840DB10" w14:textId="28FC3FF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4.61.30.15</w:t>
            </w:r>
          </w:p>
        </w:tc>
        <w:tc>
          <w:tcPr>
            <w:tcW w:w="2143" w:type="dxa"/>
            <w:shd w:val="clear" w:color="auto" w:fill="FFFFFF" w:themeFill="background1"/>
          </w:tcPr>
          <w:p w14:paraId="373F5E1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ABI.700.007 ИЭ</w:t>
            </w:r>
          </w:p>
          <w:p w14:paraId="150A066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 2, 3</w:t>
            </w:r>
          </w:p>
          <w:p w14:paraId="6B20F490" w14:textId="3CA47A08" w:rsidR="00EE1B19" w:rsidRPr="000C6F1C" w:rsidRDefault="00EE1B19" w:rsidP="00EE1B19">
            <w:pPr>
              <w:spacing w:before="0" w:after="0"/>
              <w:ind w:firstLine="0"/>
              <w:jc w:val="center"/>
              <w:rPr>
                <w:rFonts w:cs="Calibri"/>
                <w:sz w:val="22"/>
                <w:lang w:val="ru-RU"/>
              </w:rPr>
            </w:pPr>
            <w:r w:rsidRPr="000C6F1C">
              <w:rPr>
                <w:rFonts w:cs="Calibri"/>
                <w:sz w:val="22"/>
                <w:lang w:val="ru-RU"/>
              </w:rPr>
              <w:t>Т.К. № 4-16</w:t>
            </w:r>
          </w:p>
        </w:tc>
        <w:tc>
          <w:tcPr>
            <w:tcW w:w="1052" w:type="dxa"/>
            <w:shd w:val="clear" w:color="auto" w:fill="FFFFFF" w:themeFill="background1"/>
          </w:tcPr>
          <w:p w14:paraId="6A532CF9" w14:textId="0BFFB1E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13F1459E" w14:textId="6B591DB2" w:rsidR="00EE1B19" w:rsidRPr="000C6F1C" w:rsidRDefault="00EE1B19" w:rsidP="00EE1B19">
            <w:pPr>
              <w:spacing w:before="0" w:after="0"/>
              <w:ind w:firstLine="0"/>
              <w:jc w:val="center"/>
              <w:rPr>
                <w:rFonts w:cs="Calibri"/>
                <w:sz w:val="22"/>
                <w:lang w:val="ru-RU"/>
              </w:rPr>
            </w:pPr>
            <w:r w:rsidRPr="000C6F1C">
              <w:rPr>
                <w:rFonts w:cs="Calibri"/>
                <w:sz w:val="22"/>
                <w:lang w:val="ru-RU"/>
              </w:rPr>
              <w:t>133</w:t>
            </w:r>
          </w:p>
        </w:tc>
        <w:tc>
          <w:tcPr>
            <w:tcW w:w="1355" w:type="dxa"/>
            <w:shd w:val="clear" w:color="auto" w:fill="FFFFFF" w:themeFill="background1"/>
          </w:tcPr>
          <w:p w14:paraId="2D916D9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A088D3A" w14:textId="723943C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51EA0D8" w14:textId="594C2A01"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0AC4F2C" w14:textId="77777777" w:rsidR="00EE1B19" w:rsidRDefault="00EE1B19" w:rsidP="00EE1B19">
            <w:pPr>
              <w:spacing w:before="0" w:after="0"/>
              <w:ind w:firstLine="0"/>
              <w:rPr>
                <w:rFonts w:cs="Calibri"/>
                <w:sz w:val="22"/>
                <w:lang w:val="ru-RU"/>
              </w:rPr>
            </w:pPr>
            <w:r w:rsidRPr="000C6F1C">
              <w:rPr>
                <w:rFonts w:cs="Calibri"/>
                <w:sz w:val="22"/>
                <w:lang w:val="ru-RU"/>
              </w:rPr>
              <w:t xml:space="preserve">Подсистему УВК: </w:t>
            </w:r>
          </w:p>
          <w:p w14:paraId="765D7841" w14:textId="795CC02C" w:rsidR="00EE1B19" w:rsidRPr="000C6F1C" w:rsidRDefault="00EE1B19" w:rsidP="00EE1B19">
            <w:pPr>
              <w:spacing w:before="0" w:after="0"/>
              <w:ind w:firstLine="0"/>
              <w:rPr>
                <w:rFonts w:cs="Calibri"/>
                <w:sz w:val="22"/>
                <w:lang w:val="ru-RU"/>
              </w:rPr>
            </w:pPr>
            <w:r w:rsidRPr="000C6F1C">
              <w:rPr>
                <w:rFonts w:cs="Calibri"/>
                <w:sz w:val="22"/>
                <w:lang w:val="ru-RU"/>
              </w:rPr>
              <w:t>ЦВМ «Гном-А», блоки КПI-45А КПI-8а и блоки со стойки КПI-342</w:t>
            </w:r>
            <w:r>
              <w:rPr>
                <w:rFonts w:cs="Calibri"/>
                <w:sz w:val="22"/>
                <w:lang w:val="ru-RU"/>
              </w:rPr>
              <w:t>:</w:t>
            </w:r>
          </w:p>
          <w:p w14:paraId="7ADB463A" w14:textId="5AD9B7D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выполнить контрольную программу;</w:t>
            </w:r>
          </w:p>
          <w:p w14:paraId="49221F92" w14:textId="45ABEB6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выполнить испытательную программу;</w:t>
            </w:r>
          </w:p>
          <w:p w14:paraId="3D2211A9" w14:textId="793DD5C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автокоррекцию при сбоях и отклонении напряжения 200±10 В;</w:t>
            </w:r>
          </w:p>
          <w:p w14:paraId="5F0C5044" w14:textId="347D14C7"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автоматическое управление резервом;</w:t>
            </w:r>
          </w:p>
          <w:p w14:paraId="767032AB" w14:textId="451C67A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восстановление резерва;</w:t>
            </w:r>
          </w:p>
          <w:p w14:paraId="4954AE86" w14:textId="4D71E4B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теплового режима ЦВМ;</w:t>
            </w:r>
          </w:p>
          <w:p w14:paraId="50B833CE" w14:textId="4AD9DA6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связи с пилотажно-навигационными системами;</w:t>
            </w:r>
          </w:p>
          <w:p w14:paraId="45A8399B" w14:textId="44C73C8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режим решения задачи автономной навигации;</w:t>
            </w:r>
          </w:p>
          <w:p w14:paraId="61B6CBFE" w14:textId="50B9145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режим решения радиолокационных задач;</w:t>
            </w:r>
          </w:p>
          <w:p w14:paraId="3CBCC390" w14:textId="5FB63A3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коррекция по РСБН;</w:t>
            </w:r>
          </w:p>
          <w:p w14:paraId="30A7418E" w14:textId="66AF305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режим решения задач предпосадочного маневра;</w:t>
            </w:r>
          </w:p>
          <w:p w14:paraId="1B8AC10D" w14:textId="23144034"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режим ввода курса в УВК;</w:t>
            </w:r>
          </w:p>
          <w:p w14:paraId="230D4FD8" w14:textId="3A3EAFA2"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проверка ОЗУ с помощью динамического теста.</w:t>
            </w:r>
          </w:p>
        </w:tc>
      </w:tr>
      <w:tr w:rsidR="00EE1B19" w:rsidRPr="000C6F1C" w14:paraId="0BEC84DF" w14:textId="77777777" w:rsidTr="005A19DF">
        <w:trPr>
          <w:gridAfter w:val="6"/>
          <w:wAfter w:w="7348" w:type="dxa"/>
          <w:trHeight w:val="302"/>
        </w:trPr>
        <w:tc>
          <w:tcPr>
            <w:tcW w:w="564" w:type="dxa"/>
            <w:shd w:val="clear" w:color="auto" w:fill="FFFFFF" w:themeFill="background1"/>
          </w:tcPr>
          <w:p w14:paraId="330A07C2" w14:textId="6B2D24DD"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22D87E36" w14:textId="702DD09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4.61.30.16</w:t>
            </w:r>
          </w:p>
        </w:tc>
        <w:tc>
          <w:tcPr>
            <w:tcW w:w="2143" w:type="dxa"/>
            <w:shd w:val="clear" w:color="auto" w:fill="FFFFFF" w:themeFill="background1"/>
          </w:tcPr>
          <w:p w14:paraId="0CEA4BD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ИЭ. Кн. IУ технология АВI.000.049 ИЭЧ</w:t>
            </w:r>
          </w:p>
          <w:p w14:paraId="5FFCB76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9</w:t>
            </w:r>
          </w:p>
          <w:p w14:paraId="7D145A3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10</w:t>
            </w:r>
          </w:p>
          <w:p w14:paraId="10D680A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lastRenderedPageBreak/>
              <w:t>Т\к 13</w:t>
            </w:r>
          </w:p>
          <w:p w14:paraId="1012137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11</w:t>
            </w:r>
          </w:p>
          <w:p w14:paraId="208231D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15</w:t>
            </w:r>
          </w:p>
          <w:p w14:paraId="3DBF155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16</w:t>
            </w:r>
          </w:p>
          <w:p w14:paraId="66A29DB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17</w:t>
            </w:r>
          </w:p>
          <w:p w14:paraId="666EA433" w14:textId="07888F82" w:rsidR="00EE1B19" w:rsidRPr="000C6F1C" w:rsidRDefault="00EE1B19" w:rsidP="00EE1B19">
            <w:pPr>
              <w:spacing w:before="0" w:after="0"/>
              <w:ind w:firstLine="0"/>
              <w:jc w:val="center"/>
              <w:rPr>
                <w:rFonts w:cs="Calibri"/>
                <w:sz w:val="22"/>
                <w:lang w:val="ru-RU"/>
              </w:rPr>
            </w:pPr>
            <w:r w:rsidRPr="000C6F1C">
              <w:rPr>
                <w:rFonts w:cs="Calibri"/>
                <w:sz w:val="22"/>
                <w:lang w:val="ru-RU"/>
              </w:rPr>
              <w:t>Т\к 19</w:t>
            </w:r>
          </w:p>
        </w:tc>
        <w:tc>
          <w:tcPr>
            <w:tcW w:w="1052" w:type="dxa"/>
            <w:shd w:val="clear" w:color="auto" w:fill="FFFFFF" w:themeFill="background1"/>
          </w:tcPr>
          <w:p w14:paraId="3D9E166A" w14:textId="0F053F7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lastRenderedPageBreak/>
              <w:t>3</w:t>
            </w:r>
          </w:p>
        </w:tc>
        <w:tc>
          <w:tcPr>
            <w:tcW w:w="1967" w:type="dxa"/>
            <w:shd w:val="clear" w:color="auto" w:fill="FFFFFF" w:themeFill="background1"/>
          </w:tcPr>
          <w:p w14:paraId="74CEAAD5" w14:textId="4E4403F8" w:rsidR="00EE1B19" w:rsidRPr="000C6F1C" w:rsidRDefault="00EE1B19" w:rsidP="00EE1B19">
            <w:pPr>
              <w:spacing w:before="0" w:after="0"/>
              <w:ind w:firstLine="0"/>
              <w:jc w:val="center"/>
              <w:rPr>
                <w:rFonts w:cs="Calibri"/>
                <w:sz w:val="22"/>
                <w:lang w:val="ru-RU"/>
              </w:rPr>
            </w:pPr>
            <w:r w:rsidRPr="000C6F1C">
              <w:rPr>
                <w:rFonts w:cs="Calibri"/>
                <w:sz w:val="22"/>
                <w:lang w:val="ru-RU"/>
              </w:rPr>
              <w:t>141</w:t>
            </w:r>
          </w:p>
        </w:tc>
        <w:tc>
          <w:tcPr>
            <w:tcW w:w="1355" w:type="dxa"/>
            <w:shd w:val="clear" w:color="auto" w:fill="FFFFFF" w:themeFill="background1"/>
          </w:tcPr>
          <w:p w14:paraId="7BE2A61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77CB4C6" w14:textId="2D25CBC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62FF276" w14:textId="68727A5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B20BF9" w14:textId="77777777" w:rsidR="00EE1B19" w:rsidRPr="000C6F1C" w:rsidRDefault="00EE1B19" w:rsidP="00EE1B19">
            <w:pPr>
              <w:spacing w:before="0" w:after="0"/>
              <w:ind w:firstLine="0"/>
              <w:rPr>
                <w:rFonts w:cs="Calibri"/>
                <w:sz w:val="22"/>
                <w:lang w:val="ru-RU"/>
              </w:rPr>
            </w:pPr>
            <w:r w:rsidRPr="000C6F1C">
              <w:rPr>
                <w:rFonts w:cs="Calibri"/>
                <w:sz w:val="22"/>
                <w:lang w:val="ru-RU"/>
              </w:rPr>
              <w:t>Подсистему РЛС-II:</w:t>
            </w:r>
          </w:p>
          <w:p w14:paraId="48820255" w14:textId="77777777" w:rsidR="00EE1B19" w:rsidRPr="000C6F1C" w:rsidRDefault="00EE1B19" w:rsidP="00EE1B19">
            <w:pPr>
              <w:spacing w:before="0" w:after="0"/>
              <w:ind w:firstLine="0"/>
              <w:rPr>
                <w:rFonts w:cs="Calibri"/>
                <w:sz w:val="22"/>
                <w:lang w:val="ru-RU"/>
              </w:rPr>
            </w:pPr>
            <w:r w:rsidRPr="000C6F1C">
              <w:rPr>
                <w:rFonts w:cs="Calibri"/>
                <w:sz w:val="22"/>
                <w:lang w:val="ru-RU"/>
              </w:rPr>
              <w:t>Блоки КП2-1, 2КП-20А, УП-12МК, КП2-4А, КП2-11А.</w:t>
            </w:r>
          </w:p>
          <w:p w14:paraId="3EA05D88"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2930FE67" w14:textId="0AE3009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выходные напряжения блоков питания РЛС-II;</w:t>
            </w:r>
          </w:p>
          <w:p w14:paraId="579C80A5" w14:textId="6968915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длительность огибающей в\ч импульса;</w:t>
            </w:r>
          </w:p>
          <w:p w14:paraId="2A0021DE" w14:textId="6D7E5831"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функционирование АПЧ;</w:t>
            </w:r>
          </w:p>
          <w:p w14:paraId="62201903" w14:textId="5AC0A9B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импульсную мощность;</w:t>
            </w:r>
          </w:p>
          <w:p w14:paraId="046C805B" w14:textId="257988C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полосу пропускания и среднюю частоту широкополосного канала;</w:t>
            </w:r>
          </w:p>
          <w:p w14:paraId="5184C4A0" w14:textId="011BA5A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приемного тракта;</w:t>
            </w:r>
          </w:p>
          <w:p w14:paraId="6D781659" w14:textId="51222CA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коэффициент шума приемного тракта;</w:t>
            </w:r>
          </w:p>
          <w:p w14:paraId="32FE4793" w14:textId="03EB2B8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функционирование узла поджига разрядника</w:t>
            </w:r>
            <w:r>
              <w:rPr>
                <w:rFonts w:cs="Calibri"/>
                <w:sz w:val="22"/>
                <w:lang w:val="ru-RU"/>
              </w:rPr>
              <w:t>;</w:t>
            </w:r>
          </w:p>
          <w:p w14:paraId="38756D3D" w14:textId="0EAC011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передатчика</w:t>
            </w:r>
            <w:r>
              <w:rPr>
                <w:rFonts w:cs="Calibri"/>
                <w:sz w:val="22"/>
                <w:lang w:val="ru-RU"/>
              </w:rPr>
              <w:t>.</w:t>
            </w:r>
          </w:p>
        </w:tc>
      </w:tr>
      <w:tr w:rsidR="00EE1B19" w:rsidRPr="000C6F1C" w14:paraId="48726395" w14:textId="77777777" w:rsidTr="005A19DF">
        <w:trPr>
          <w:gridAfter w:val="6"/>
          <w:wAfter w:w="7348" w:type="dxa"/>
          <w:trHeight w:val="302"/>
        </w:trPr>
        <w:tc>
          <w:tcPr>
            <w:tcW w:w="564" w:type="dxa"/>
            <w:shd w:val="clear" w:color="auto" w:fill="FFFFFF" w:themeFill="background1"/>
          </w:tcPr>
          <w:p w14:paraId="1B8E74EB" w14:textId="3DEC326A"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43282447" w14:textId="28A770F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4.61.30.17</w:t>
            </w:r>
          </w:p>
        </w:tc>
        <w:tc>
          <w:tcPr>
            <w:tcW w:w="2143" w:type="dxa"/>
            <w:shd w:val="clear" w:color="auto" w:fill="FFFFFF" w:themeFill="background1"/>
          </w:tcPr>
          <w:p w14:paraId="1CF6198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ИЭ кн. Ш</w:t>
            </w:r>
          </w:p>
          <w:p w14:paraId="283E762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Технология АВI.000. 048.ИЭ3</w:t>
            </w:r>
          </w:p>
          <w:p w14:paraId="012E5E0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4</w:t>
            </w:r>
          </w:p>
          <w:p w14:paraId="6AD98B8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6</w:t>
            </w:r>
          </w:p>
          <w:p w14:paraId="36C9BBB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14</w:t>
            </w:r>
          </w:p>
          <w:p w14:paraId="7433376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14</w:t>
            </w:r>
          </w:p>
          <w:p w14:paraId="6BE1D8D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15</w:t>
            </w:r>
          </w:p>
          <w:p w14:paraId="5248895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16</w:t>
            </w:r>
          </w:p>
          <w:p w14:paraId="43C9DBB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19</w:t>
            </w:r>
          </w:p>
          <w:p w14:paraId="31FE16A1"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21</w:t>
            </w:r>
          </w:p>
          <w:p w14:paraId="7BB6E59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22</w:t>
            </w:r>
          </w:p>
          <w:p w14:paraId="3292E08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27</w:t>
            </w:r>
          </w:p>
          <w:p w14:paraId="47BC222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29</w:t>
            </w:r>
          </w:p>
          <w:p w14:paraId="1777628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33</w:t>
            </w:r>
          </w:p>
          <w:p w14:paraId="76048784" w14:textId="5A0C8507" w:rsidR="00EE1B19" w:rsidRPr="000C6F1C" w:rsidRDefault="00EE1B19" w:rsidP="00EE1B19">
            <w:pPr>
              <w:spacing w:before="0" w:after="0"/>
              <w:ind w:firstLine="0"/>
              <w:jc w:val="center"/>
              <w:rPr>
                <w:rFonts w:cs="Calibri"/>
                <w:sz w:val="22"/>
                <w:lang w:val="ru-RU"/>
              </w:rPr>
            </w:pPr>
            <w:r w:rsidRPr="000C6F1C">
              <w:rPr>
                <w:rFonts w:cs="Calibri"/>
                <w:sz w:val="22"/>
                <w:lang w:val="ru-RU"/>
              </w:rPr>
              <w:t>Т\к 38</w:t>
            </w:r>
          </w:p>
        </w:tc>
        <w:tc>
          <w:tcPr>
            <w:tcW w:w="1052" w:type="dxa"/>
            <w:shd w:val="clear" w:color="auto" w:fill="FFFFFF" w:themeFill="background1"/>
          </w:tcPr>
          <w:p w14:paraId="26CFB6FC" w14:textId="22591EC2"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FFDADE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121,122</w:t>
            </w:r>
          </w:p>
          <w:p w14:paraId="09ABA7E8" w14:textId="52053DF3" w:rsidR="00EE1B19" w:rsidRPr="000C6F1C" w:rsidRDefault="00EE1B19" w:rsidP="00EE1B19">
            <w:pPr>
              <w:spacing w:before="0" w:after="0"/>
              <w:ind w:firstLine="0"/>
              <w:jc w:val="center"/>
              <w:rPr>
                <w:rFonts w:cs="Calibri"/>
                <w:sz w:val="22"/>
                <w:lang w:val="ru-RU"/>
              </w:rPr>
            </w:pPr>
            <w:r w:rsidRPr="000C6F1C">
              <w:rPr>
                <w:rFonts w:cs="Calibri"/>
                <w:sz w:val="22"/>
                <w:lang w:val="ru-RU"/>
              </w:rPr>
              <w:t>131,132</w:t>
            </w:r>
          </w:p>
        </w:tc>
        <w:tc>
          <w:tcPr>
            <w:tcW w:w="1355" w:type="dxa"/>
            <w:shd w:val="clear" w:color="auto" w:fill="FFFFFF" w:themeFill="background1"/>
          </w:tcPr>
          <w:p w14:paraId="2F55D81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9553844" w14:textId="752B3B3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55C3907" w14:textId="66610DE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3377CA0" w14:textId="701F5C2B" w:rsidR="00EE1B19" w:rsidRPr="000C6F1C" w:rsidRDefault="00EE1B19" w:rsidP="00EE1B19">
            <w:pPr>
              <w:spacing w:before="0" w:after="0"/>
              <w:ind w:firstLine="0"/>
              <w:rPr>
                <w:rFonts w:cs="Calibri"/>
                <w:sz w:val="22"/>
                <w:lang w:val="ru-RU"/>
              </w:rPr>
            </w:pPr>
            <w:r w:rsidRPr="000C6F1C">
              <w:rPr>
                <w:rFonts w:cs="Calibri"/>
                <w:sz w:val="22"/>
                <w:lang w:val="ru-RU"/>
              </w:rPr>
              <w:t>Подсистему РЛС-Н: блоки 6ЭМ-Iб, 6ЭМ-2, 2ЭМ-3 с УЗЛС, 2НВ-4, 2НВ-5, 2НВ-5А, 6ЭМ-14, 2НВ-10, 6ЭМ-8, 2НВ-10А</w:t>
            </w:r>
            <w:r>
              <w:rPr>
                <w:rFonts w:cs="Calibri"/>
                <w:sz w:val="22"/>
                <w:lang w:val="ru-RU"/>
              </w:rPr>
              <w:t xml:space="preserve"> </w:t>
            </w:r>
            <w:r w:rsidRPr="000C6F1C">
              <w:rPr>
                <w:rFonts w:cs="Calibri"/>
                <w:sz w:val="22"/>
                <w:lang w:val="ru-RU"/>
              </w:rPr>
              <w:t>(«Гроза-76М»)</w:t>
            </w:r>
            <w:r>
              <w:rPr>
                <w:rFonts w:cs="Calibri"/>
                <w:sz w:val="22"/>
                <w:lang w:val="ru-RU"/>
              </w:rPr>
              <w:t>.</w:t>
            </w:r>
          </w:p>
          <w:p w14:paraId="62B4E369"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50851274" w14:textId="0A78BB3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величины напряжений питания</w:t>
            </w:r>
            <w:r>
              <w:rPr>
                <w:rFonts w:cs="Calibri"/>
                <w:sz w:val="22"/>
                <w:lang w:val="ru-RU"/>
              </w:rPr>
              <w:t>;</w:t>
            </w:r>
          </w:p>
          <w:p w14:paraId="1C21C7C8" w14:textId="15E55B3B"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правильность установки калибрационных меток дальности;</w:t>
            </w:r>
          </w:p>
          <w:p w14:paraId="56F9FCC0" w14:textId="54B3879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частоту магнетронного генератора</w:t>
            </w:r>
            <w:r>
              <w:rPr>
                <w:rFonts w:cs="Calibri"/>
                <w:sz w:val="22"/>
                <w:lang w:val="ru-RU"/>
              </w:rPr>
              <w:t>;</w:t>
            </w:r>
          </w:p>
          <w:p w14:paraId="4F623B53" w14:textId="7784FA4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чувствительность I-го приемного канала бл. 6ЭМ-2М</w:t>
            </w:r>
            <w:r>
              <w:rPr>
                <w:rFonts w:cs="Calibri"/>
                <w:sz w:val="22"/>
                <w:lang w:val="ru-RU"/>
              </w:rPr>
              <w:t>;</w:t>
            </w:r>
          </w:p>
          <w:p w14:paraId="068AB65F" w14:textId="5B82C1B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мощность в\ч колебаний бл. 6ЭМ-2М;</w:t>
            </w:r>
          </w:p>
          <w:p w14:paraId="12831E7A" w14:textId="2BC8ED5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функционирование схемы ВАРУ</w:t>
            </w:r>
            <w:r>
              <w:rPr>
                <w:rFonts w:cs="Calibri"/>
                <w:sz w:val="22"/>
                <w:lang w:val="ru-RU"/>
              </w:rPr>
              <w:t>;</w:t>
            </w:r>
          </w:p>
          <w:p w14:paraId="4B34D821" w14:textId="7ED19C5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уровень шумов приемного канала;</w:t>
            </w:r>
          </w:p>
          <w:p w14:paraId="45545177" w14:textId="6E426CC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период повторения импульсов запуска передатчика</w:t>
            </w:r>
            <w:r>
              <w:rPr>
                <w:rFonts w:cs="Calibri"/>
                <w:sz w:val="22"/>
                <w:lang w:val="ru-RU"/>
              </w:rPr>
              <w:t>;</w:t>
            </w:r>
          </w:p>
          <w:p w14:paraId="4EC61626" w14:textId="0757E8D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устойчивость работы схемы синхронизации бл. 2ЭМ-3;</w:t>
            </w:r>
          </w:p>
          <w:p w14:paraId="204C9A6E" w14:textId="3E6B678E"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сопряжение с аппаратурой СОМ-64 (по 28828);</w:t>
            </w:r>
          </w:p>
          <w:p w14:paraId="35CD33A5" w14:textId="2FB38D28"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сопряжение с аппаратурой «023»;</w:t>
            </w:r>
          </w:p>
          <w:p w14:paraId="1C4317F0" w14:textId="70E5B466"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сопряжение с подсистемой КП-I;</w:t>
            </w:r>
          </w:p>
          <w:p w14:paraId="54FA013E" w14:textId="2D12B311"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амплитуду видеосигнала на выходе бл. КП3-3;</w:t>
            </w:r>
          </w:p>
          <w:p w14:paraId="6E04C7D0" w14:textId="7706AAFA"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герметичность передатчика.</w:t>
            </w:r>
          </w:p>
        </w:tc>
      </w:tr>
      <w:tr w:rsidR="00EE1B19" w:rsidRPr="000C6F1C" w14:paraId="4F44556B" w14:textId="77777777" w:rsidTr="005A19DF">
        <w:trPr>
          <w:gridAfter w:val="6"/>
          <w:wAfter w:w="7348" w:type="dxa"/>
          <w:trHeight w:val="302"/>
        </w:trPr>
        <w:tc>
          <w:tcPr>
            <w:tcW w:w="564" w:type="dxa"/>
            <w:shd w:val="clear" w:color="auto" w:fill="FFFFFF" w:themeFill="background1"/>
          </w:tcPr>
          <w:p w14:paraId="6B43189B" w14:textId="2956D75D"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0813D3F2" w14:textId="3AA4A9C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4.61.30.18</w:t>
            </w:r>
          </w:p>
        </w:tc>
        <w:tc>
          <w:tcPr>
            <w:tcW w:w="2143" w:type="dxa"/>
            <w:shd w:val="clear" w:color="auto" w:fill="FFFFFF" w:themeFill="background1"/>
          </w:tcPr>
          <w:p w14:paraId="7BB69219" w14:textId="2D583429" w:rsidR="00EE1B19" w:rsidRPr="000C6F1C" w:rsidRDefault="00EE1B19" w:rsidP="00EE1B19">
            <w:pPr>
              <w:spacing w:before="0" w:after="0"/>
              <w:ind w:firstLine="0"/>
              <w:jc w:val="center"/>
              <w:rPr>
                <w:rFonts w:cs="Calibri"/>
                <w:sz w:val="22"/>
                <w:lang w:val="ru-RU"/>
              </w:rPr>
            </w:pPr>
            <w:r w:rsidRPr="000C6F1C">
              <w:rPr>
                <w:rFonts w:cs="Calibri"/>
                <w:sz w:val="22"/>
                <w:lang w:val="ru-RU"/>
              </w:rPr>
              <w:t>ТУ по ТО и проверке на НТП, утв. ГУЭРАТ МГА 1977</w:t>
            </w:r>
          </w:p>
        </w:tc>
        <w:tc>
          <w:tcPr>
            <w:tcW w:w="1052" w:type="dxa"/>
            <w:shd w:val="clear" w:color="auto" w:fill="FFFFFF" w:themeFill="background1"/>
          </w:tcPr>
          <w:p w14:paraId="260FC936" w14:textId="2E26749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46A6E778"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6AE52E0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C0AD20B" w14:textId="2B65784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628B59B" w14:textId="06CDE01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B8DC609" w14:textId="77777777" w:rsidR="00EE1B19" w:rsidRPr="000C6F1C" w:rsidRDefault="00EE1B19" w:rsidP="00EE1B19">
            <w:pPr>
              <w:spacing w:before="0" w:after="0"/>
              <w:ind w:firstLine="0"/>
              <w:rPr>
                <w:rFonts w:cs="Calibri"/>
                <w:sz w:val="22"/>
                <w:lang w:val="ru-RU"/>
              </w:rPr>
            </w:pPr>
            <w:r w:rsidRPr="000C6F1C">
              <w:rPr>
                <w:rFonts w:cs="Calibri"/>
                <w:sz w:val="22"/>
                <w:lang w:val="ru-RU"/>
              </w:rPr>
              <w:t>Электромегафон ЭМ-2М:</w:t>
            </w:r>
          </w:p>
          <w:p w14:paraId="58F30AC7"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7EF16761" w14:textId="2DF5E1E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постоянное напряжение на коллекторе транзистора 6;</w:t>
            </w:r>
          </w:p>
          <w:p w14:paraId="0E17F472" w14:textId="0440470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постоянное напряжение на коллекторе транзистора 10</w:t>
            </w:r>
            <w:r>
              <w:rPr>
                <w:rFonts w:cs="Calibri"/>
                <w:sz w:val="22"/>
                <w:lang w:val="ru-RU"/>
              </w:rPr>
              <w:t>;</w:t>
            </w:r>
          </w:p>
          <w:p w14:paraId="480964CC" w14:textId="30F2491D"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постоянное напряжение на коллекторе транзистора 21</w:t>
            </w:r>
            <w:r>
              <w:rPr>
                <w:rFonts w:cs="Calibri"/>
                <w:sz w:val="22"/>
                <w:lang w:val="ru-RU"/>
              </w:rPr>
              <w:t>;</w:t>
            </w:r>
          </w:p>
          <w:p w14:paraId="2B6CC678" w14:textId="59EBA863"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постоянное напряжение на коллекторе транзистора 22</w:t>
            </w:r>
            <w:r>
              <w:rPr>
                <w:rFonts w:cs="Calibri"/>
                <w:sz w:val="22"/>
                <w:lang w:val="ru-RU"/>
              </w:rPr>
              <w:t>;</w:t>
            </w:r>
          </w:p>
          <w:p w14:paraId="0706B3B4" w14:textId="67A2DB50"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переменное напряжение на коллекторе транзистора 6;</w:t>
            </w:r>
          </w:p>
          <w:p w14:paraId="2728A628" w14:textId="282EDF69" w:rsidR="00EE1B19" w:rsidRPr="000C6F1C" w:rsidRDefault="00EE1B19" w:rsidP="00EE1B19">
            <w:pPr>
              <w:spacing w:before="0" w:after="0"/>
              <w:ind w:firstLine="0"/>
              <w:rPr>
                <w:rFonts w:cs="Calibri"/>
                <w:sz w:val="22"/>
                <w:lang w:val="ru-RU"/>
              </w:rPr>
            </w:pPr>
            <w:r>
              <w:rPr>
                <w:rFonts w:cs="Calibri"/>
                <w:sz w:val="22"/>
                <w:lang w:val="ru-RU"/>
              </w:rPr>
              <w:lastRenderedPageBreak/>
              <w:t xml:space="preserve">- </w:t>
            </w:r>
            <w:r w:rsidRPr="000C6F1C">
              <w:rPr>
                <w:rFonts w:cs="Calibri"/>
                <w:sz w:val="22"/>
                <w:lang w:val="ru-RU"/>
              </w:rPr>
              <w:t>переменное напряжение на коллекторе транзистора 10;</w:t>
            </w:r>
          </w:p>
          <w:p w14:paraId="32CBCB55" w14:textId="3A48570C"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выходное напряжение, развиваемое усилителем.</w:t>
            </w:r>
          </w:p>
        </w:tc>
      </w:tr>
      <w:tr w:rsidR="00EE1B19" w:rsidRPr="000C6F1C" w14:paraId="729E178D" w14:textId="77777777" w:rsidTr="005A19DF">
        <w:trPr>
          <w:gridAfter w:val="6"/>
          <w:wAfter w:w="7348" w:type="dxa"/>
          <w:trHeight w:val="302"/>
        </w:trPr>
        <w:tc>
          <w:tcPr>
            <w:tcW w:w="564" w:type="dxa"/>
            <w:shd w:val="clear" w:color="auto" w:fill="FFFFFF" w:themeFill="background1"/>
          </w:tcPr>
          <w:p w14:paraId="32F8451B" w14:textId="64EEBA11" w:rsidR="00EE1B19" w:rsidRPr="000D229C" w:rsidRDefault="00EE1B19" w:rsidP="00EE1B19">
            <w:pPr>
              <w:spacing w:before="0" w:after="0"/>
              <w:ind w:left="-117" w:right="-114" w:firstLine="0"/>
              <w:jc w:val="center"/>
              <w:rPr>
                <w:rFonts w:cs="Calibri"/>
                <w:sz w:val="22"/>
                <w:lang w:val="ru-RU"/>
              </w:rPr>
            </w:pPr>
            <w:r>
              <w:rPr>
                <w:rFonts w:cs="Calibri"/>
                <w:sz w:val="22"/>
                <w:lang w:val="ru-RU"/>
              </w:rPr>
              <w:lastRenderedPageBreak/>
              <w:t>00</w:t>
            </w:r>
          </w:p>
        </w:tc>
        <w:tc>
          <w:tcPr>
            <w:tcW w:w="1731" w:type="dxa"/>
            <w:shd w:val="clear" w:color="auto" w:fill="FFFFFF" w:themeFill="background1"/>
          </w:tcPr>
          <w:p w14:paraId="797FFDEA" w14:textId="539F6350" w:rsidR="00EE1B19" w:rsidRPr="000C6F1C" w:rsidRDefault="00EE1B19" w:rsidP="00EE1B19">
            <w:pPr>
              <w:spacing w:before="0" w:after="0"/>
              <w:ind w:left="-68" w:right="-17" w:firstLine="0"/>
              <w:jc w:val="center"/>
              <w:rPr>
                <w:rFonts w:cs="Calibri"/>
                <w:sz w:val="22"/>
              </w:rPr>
            </w:pPr>
            <w:r w:rsidRPr="000C6F1C">
              <w:rPr>
                <w:rFonts w:cs="Calibri"/>
                <w:sz w:val="22"/>
                <w:lang w:val="ru-RU"/>
              </w:rPr>
              <w:t>4.61.30.1</w:t>
            </w:r>
            <w:r>
              <w:rPr>
                <w:rFonts w:cs="Calibri"/>
                <w:sz w:val="22"/>
                <w:lang w:val="ru-RU"/>
              </w:rPr>
              <w:t>9</w:t>
            </w:r>
          </w:p>
        </w:tc>
        <w:tc>
          <w:tcPr>
            <w:tcW w:w="2143" w:type="dxa"/>
            <w:shd w:val="clear" w:color="auto" w:fill="FFFFFF" w:themeFill="background1"/>
          </w:tcPr>
          <w:p w14:paraId="3E3CE36F" w14:textId="50D1DD1F"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40EDE2AE" w14:textId="5396CFB4" w:rsidR="00EE1B19" w:rsidRPr="000C6F1C" w:rsidRDefault="00EE1B19" w:rsidP="00EE1B19">
            <w:pPr>
              <w:tabs>
                <w:tab w:val="left" w:pos="803"/>
              </w:tabs>
              <w:spacing w:before="0" w:after="0"/>
              <w:ind w:firstLine="0"/>
              <w:jc w:val="center"/>
              <w:rPr>
                <w:rFonts w:cs="Calibri"/>
                <w:sz w:val="22"/>
              </w:rPr>
            </w:pPr>
            <w:r>
              <w:rPr>
                <w:rFonts w:cs="Calibri"/>
                <w:sz w:val="22"/>
                <w:lang w:val="ru-RU"/>
              </w:rPr>
              <w:t>6</w:t>
            </w:r>
          </w:p>
        </w:tc>
        <w:tc>
          <w:tcPr>
            <w:tcW w:w="1967" w:type="dxa"/>
            <w:shd w:val="clear" w:color="auto" w:fill="FFFFFF" w:themeFill="background1"/>
          </w:tcPr>
          <w:p w14:paraId="011E0063" w14:textId="702C6120" w:rsidR="00EE1B19" w:rsidRPr="000D229C" w:rsidRDefault="00EE1B19" w:rsidP="00EE1B19">
            <w:pPr>
              <w:spacing w:before="0" w:after="0"/>
              <w:ind w:firstLine="0"/>
              <w:jc w:val="center"/>
              <w:rPr>
                <w:rFonts w:cs="Calibri"/>
                <w:sz w:val="22"/>
                <w:lang w:val="ru-RU"/>
              </w:rPr>
            </w:pPr>
            <w:r>
              <w:rPr>
                <w:rFonts w:cs="Calibri"/>
                <w:sz w:val="22"/>
                <w:lang w:val="ru-RU"/>
              </w:rPr>
              <w:t>131</w:t>
            </w:r>
          </w:p>
        </w:tc>
        <w:tc>
          <w:tcPr>
            <w:tcW w:w="1355" w:type="dxa"/>
            <w:shd w:val="clear" w:color="auto" w:fill="FFFFFF" w:themeFill="background1"/>
          </w:tcPr>
          <w:p w14:paraId="4E21EFE8" w14:textId="54098B4F" w:rsidR="00EE1B19" w:rsidRPr="000C6F1C" w:rsidRDefault="00EE1B19" w:rsidP="00EE1B19">
            <w:pPr>
              <w:spacing w:before="0" w:after="0"/>
              <w:ind w:firstLine="0"/>
              <w:jc w:val="center"/>
              <w:rPr>
                <w:rFonts w:cs="Calibri"/>
                <w:sz w:val="22"/>
                <w:lang w:val="ru-RU"/>
              </w:rPr>
            </w:pPr>
            <w:r>
              <w:rPr>
                <w:rFonts w:cs="Calibri"/>
                <w:sz w:val="22"/>
                <w:lang w:val="ru-RU"/>
              </w:rPr>
              <w:t>-</w:t>
            </w:r>
          </w:p>
          <w:p w14:paraId="77017AE7" w14:textId="06FD76AB"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0ED4DED1" w14:textId="44BE3A5D"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1210CBB8" w14:textId="77777777" w:rsidR="00EE1B19" w:rsidRDefault="00EE1B19" w:rsidP="00EE1B19">
            <w:pPr>
              <w:spacing w:before="0" w:after="0"/>
              <w:ind w:firstLine="0"/>
              <w:rPr>
                <w:rFonts w:cs="Calibri"/>
                <w:sz w:val="22"/>
                <w:lang w:val="ru-RU"/>
              </w:rPr>
            </w:pPr>
            <w:r>
              <w:rPr>
                <w:rFonts w:cs="Calibri"/>
                <w:sz w:val="22"/>
                <w:lang w:val="ru-RU"/>
              </w:rPr>
              <w:t>Аппаратуру «Омега» (до 48404):</w:t>
            </w:r>
          </w:p>
          <w:p w14:paraId="056B6584" w14:textId="77777777" w:rsidR="00EE1B19" w:rsidRDefault="00EE1B19" w:rsidP="00EE1B19">
            <w:pPr>
              <w:spacing w:before="0" w:after="0"/>
              <w:ind w:firstLine="0"/>
              <w:rPr>
                <w:rFonts w:cs="Calibri"/>
                <w:sz w:val="22"/>
                <w:lang w:val="ru-RU"/>
              </w:rPr>
            </w:pPr>
            <w:r>
              <w:rPr>
                <w:rFonts w:cs="Calibri"/>
                <w:sz w:val="22"/>
                <w:lang w:val="ru-RU"/>
              </w:rPr>
              <w:t>А) пуль управления и индикации;</w:t>
            </w:r>
          </w:p>
          <w:p w14:paraId="1774B059" w14:textId="73DF1FE0" w:rsidR="00EE1B19" w:rsidRPr="000D229C" w:rsidRDefault="00EE1B19" w:rsidP="00EE1B19">
            <w:pPr>
              <w:spacing w:before="0" w:after="0"/>
              <w:ind w:firstLine="0"/>
              <w:rPr>
                <w:rFonts w:cs="Calibri"/>
                <w:sz w:val="22"/>
                <w:lang w:val="ru-RU"/>
              </w:rPr>
            </w:pPr>
            <w:r>
              <w:rPr>
                <w:rFonts w:cs="Calibri"/>
                <w:sz w:val="22"/>
                <w:lang w:val="ru-RU"/>
              </w:rPr>
              <w:t>Б) приемник-вычислитель.</w:t>
            </w:r>
          </w:p>
        </w:tc>
      </w:tr>
      <w:tr w:rsidR="00EE1B19" w:rsidRPr="000C6F1C" w14:paraId="35486914" w14:textId="77777777" w:rsidTr="005A19DF">
        <w:trPr>
          <w:gridAfter w:val="6"/>
          <w:wAfter w:w="7348" w:type="dxa"/>
          <w:trHeight w:val="302"/>
        </w:trPr>
        <w:tc>
          <w:tcPr>
            <w:tcW w:w="564" w:type="dxa"/>
            <w:shd w:val="clear" w:color="auto" w:fill="FFFFFF" w:themeFill="background1"/>
          </w:tcPr>
          <w:p w14:paraId="6A5CB5C9" w14:textId="0390CFE0"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01B6D895" w14:textId="5A1274D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4.61.30.20</w:t>
            </w:r>
          </w:p>
        </w:tc>
        <w:tc>
          <w:tcPr>
            <w:tcW w:w="2143" w:type="dxa"/>
            <w:shd w:val="clear" w:color="auto" w:fill="FFFFFF" w:themeFill="background1"/>
          </w:tcPr>
          <w:p w14:paraId="5E9F8992" w14:textId="35CE903C" w:rsidR="00EE1B19" w:rsidRPr="000C6F1C" w:rsidRDefault="00EE1B19" w:rsidP="00EE1B19">
            <w:pPr>
              <w:spacing w:before="0" w:after="0"/>
              <w:ind w:firstLine="0"/>
              <w:jc w:val="center"/>
              <w:rPr>
                <w:rFonts w:cs="Calibri"/>
                <w:sz w:val="22"/>
                <w:lang w:val="ru-RU"/>
              </w:rPr>
            </w:pPr>
            <w:r w:rsidRPr="000C6F1C">
              <w:rPr>
                <w:rFonts w:cs="Calibri"/>
                <w:sz w:val="22"/>
                <w:lang w:val="ru-RU"/>
              </w:rPr>
              <w:t>Технология в</w:t>
            </w:r>
            <w:r>
              <w:rPr>
                <w:rFonts w:cs="Calibri"/>
                <w:sz w:val="22"/>
                <w:lang w:val="ru-RU"/>
              </w:rPr>
              <w:t>ы</w:t>
            </w:r>
            <w:r w:rsidRPr="000C6F1C">
              <w:rPr>
                <w:rFonts w:cs="Calibri"/>
                <w:sz w:val="22"/>
                <w:lang w:val="ru-RU"/>
              </w:rPr>
              <w:t xml:space="preserve">полнения </w:t>
            </w:r>
            <w:r>
              <w:rPr>
                <w:rFonts w:cs="Calibri"/>
                <w:sz w:val="22"/>
                <w:lang w:val="ru-RU"/>
              </w:rPr>
              <w:t>р</w:t>
            </w:r>
            <w:r w:rsidRPr="000C6F1C">
              <w:rPr>
                <w:rFonts w:cs="Calibri"/>
                <w:sz w:val="22"/>
                <w:lang w:val="ru-RU"/>
              </w:rPr>
              <w:t>егламентных работ АВ.1СОС.035 И4</w:t>
            </w:r>
          </w:p>
        </w:tc>
        <w:tc>
          <w:tcPr>
            <w:tcW w:w="1052" w:type="dxa"/>
            <w:shd w:val="clear" w:color="auto" w:fill="FFFFFF" w:themeFill="background1"/>
          </w:tcPr>
          <w:p w14:paraId="296D7DC9" w14:textId="14545CA4"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687F4708" w14:textId="0372BC80" w:rsidR="00EE1B19" w:rsidRPr="000C6F1C" w:rsidRDefault="00EE1B19" w:rsidP="00EE1B19">
            <w:pPr>
              <w:spacing w:before="0" w:after="0"/>
              <w:ind w:firstLine="0"/>
              <w:jc w:val="center"/>
              <w:rPr>
                <w:rFonts w:cs="Calibri"/>
                <w:sz w:val="22"/>
                <w:lang w:val="ru-RU"/>
              </w:rPr>
            </w:pPr>
            <w:r w:rsidRPr="000C6F1C">
              <w:rPr>
                <w:rFonts w:cs="Calibri"/>
                <w:sz w:val="22"/>
                <w:lang w:val="ru-RU"/>
              </w:rPr>
              <w:t>133</w:t>
            </w:r>
          </w:p>
        </w:tc>
        <w:tc>
          <w:tcPr>
            <w:tcW w:w="1355" w:type="dxa"/>
            <w:shd w:val="clear" w:color="auto" w:fill="FFFFFF" w:themeFill="background1"/>
          </w:tcPr>
          <w:p w14:paraId="3774865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5D4F4E4" w14:textId="07F6EDC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5C3B9C1" w14:textId="061ED12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F3F710" w14:textId="50801F78" w:rsidR="00EE1B19" w:rsidRPr="000C6F1C" w:rsidRDefault="00EE1B19" w:rsidP="00EE1B19">
            <w:pPr>
              <w:spacing w:before="0" w:after="0"/>
              <w:ind w:firstLine="0"/>
              <w:rPr>
                <w:rFonts w:cs="Calibri"/>
                <w:sz w:val="22"/>
                <w:lang w:val="ru-RU"/>
              </w:rPr>
            </w:pPr>
            <w:r w:rsidRPr="000C6F1C">
              <w:rPr>
                <w:rFonts w:cs="Calibri"/>
                <w:sz w:val="22"/>
                <w:lang w:val="ru-RU"/>
              </w:rPr>
              <w:t>Подсистему КП-7; рама КП7-34 с блоками</w:t>
            </w:r>
            <w:r>
              <w:rPr>
                <w:rFonts w:cs="Calibri"/>
                <w:sz w:val="22"/>
                <w:lang w:val="ru-RU"/>
              </w:rPr>
              <w:t>:</w:t>
            </w:r>
          </w:p>
          <w:p w14:paraId="6B59EFA2"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744B1D59" w14:textId="77777777" w:rsidR="00EE1B19" w:rsidRPr="000C6F1C" w:rsidRDefault="00EE1B19" w:rsidP="00EE1B19">
            <w:pPr>
              <w:spacing w:before="0" w:after="0"/>
              <w:ind w:firstLine="0"/>
              <w:rPr>
                <w:rFonts w:cs="Calibri"/>
                <w:sz w:val="22"/>
                <w:lang w:val="ru-RU"/>
              </w:rPr>
            </w:pPr>
            <w:r w:rsidRPr="000C6F1C">
              <w:rPr>
                <w:rFonts w:cs="Calibri"/>
                <w:sz w:val="22"/>
                <w:lang w:val="ru-RU"/>
              </w:rPr>
              <w:t>- напряжение питания;</w:t>
            </w:r>
          </w:p>
          <w:p w14:paraId="00B1D726" w14:textId="77777777" w:rsidR="00EE1B19" w:rsidRPr="000C6F1C" w:rsidRDefault="00EE1B19" w:rsidP="00EE1B19">
            <w:pPr>
              <w:spacing w:before="0" w:after="0"/>
              <w:ind w:firstLine="0"/>
              <w:rPr>
                <w:rFonts w:cs="Calibri"/>
                <w:sz w:val="22"/>
                <w:lang w:val="ru-RU"/>
              </w:rPr>
            </w:pPr>
            <w:r w:rsidRPr="000C6F1C">
              <w:rPr>
                <w:rFonts w:cs="Calibri"/>
                <w:sz w:val="22"/>
                <w:lang w:val="ru-RU"/>
              </w:rPr>
              <w:t>- точность установки нупя аналогового выхода;</w:t>
            </w:r>
          </w:p>
          <w:p w14:paraId="41976B00" w14:textId="77777777" w:rsidR="00EE1B19" w:rsidRPr="000C6F1C" w:rsidRDefault="00EE1B19" w:rsidP="00EE1B19">
            <w:pPr>
              <w:spacing w:before="0" w:after="0"/>
              <w:ind w:firstLine="0"/>
              <w:rPr>
                <w:rFonts w:cs="Calibri"/>
                <w:sz w:val="22"/>
                <w:lang w:val="ru-RU"/>
              </w:rPr>
            </w:pPr>
            <w:r w:rsidRPr="000C6F1C">
              <w:rPr>
                <w:rFonts w:cs="Calibri"/>
                <w:sz w:val="22"/>
                <w:lang w:val="ru-RU"/>
              </w:rPr>
              <w:t>- велечина пульсаций на аналоговом выходе;</w:t>
            </w:r>
          </w:p>
          <w:p w14:paraId="68F0C08E" w14:textId="77777777" w:rsidR="00EE1B19" w:rsidRPr="000C6F1C" w:rsidRDefault="00EE1B19" w:rsidP="00EE1B19">
            <w:pPr>
              <w:spacing w:before="0" w:after="0"/>
              <w:ind w:firstLine="0"/>
              <w:rPr>
                <w:rFonts w:cs="Calibri"/>
                <w:sz w:val="22"/>
                <w:lang w:val="ru-RU"/>
              </w:rPr>
            </w:pPr>
            <w:r w:rsidRPr="000C6F1C">
              <w:rPr>
                <w:rFonts w:cs="Calibri"/>
                <w:sz w:val="22"/>
                <w:lang w:val="ru-RU"/>
              </w:rPr>
              <w:t>- работоспособность схемы защиты;</w:t>
            </w:r>
          </w:p>
          <w:p w14:paraId="7717FFEB" w14:textId="77777777" w:rsidR="00EE1B19" w:rsidRPr="000C6F1C" w:rsidRDefault="00EE1B19" w:rsidP="00EE1B19">
            <w:pPr>
              <w:spacing w:before="0" w:after="0"/>
              <w:ind w:firstLine="0"/>
              <w:rPr>
                <w:rFonts w:cs="Calibri"/>
                <w:sz w:val="22"/>
                <w:lang w:val="ru-RU"/>
              </w:rPr>
            </w:pPr>
            <w:r w:rsidRPr="000C6F1C">
              <w:rPr>
                <w:rFonts w:cs="Calibri"/>
                <w:sz w:val="22"/>
                <w:lang w:val="ru-RU"/>
              </w:rPr>
              <w:t>- работоспособность в режиме самоконтроля;</w:t>
            </w:r>
          </w:p>
          <w:p w14:paraId="6EC1CFA2" w14:textId="77777777" w:rsidR="00EE1B19" w:rsidRPr="000C6F1C" w:rsidRDefault="00EE1B19" w:rsidP="00EE1B19">
            <w:pPr>
              <w:spacing w:before="0" w:after="0"/>
              <w:ind w:firstLine="0"/>
              <w:rPr>
                <w:rFonts w:cs="Calibri"/>
                <w:sz w:val="22"/>
                <w:lang w:val="ru-RU"/>
              </w:rPr>
            </w:pPr>
            <w:r w:rsidRPr="000C6F1C">
              <w:rPr>
                <w:rFonts w:cs="Calibri"/>
                <w:sz w:val="22"/>
                <w:lang w:val="ru-RU"/>
              </w:rPr>
              <w:t>- спимулирующие сигналы;</w:t>
            </w:r>
          </w:p>
          <w:p w14:paraId="1C475E08" w14:textId="77777777" w:rsidR="00EE1B19" w:rsidRPr="000C6F1C" w:rsidRDefault="00EE1B19" w:rsidP="00EE1B19">
            <w:pPr>
              <w:spacing w:before="0" w:after="0"/>
              <w:ind w:firstLine="0"/>
              <w:rPr>
                <w:rFonts w:cs="Calibri"/>
                <w:sz w:val="22"/>
                <w:lang w:val="ru-RU"/>
              </w:rPr>
            </w:pPr>
            <w:r w:rsidRPr="000C6F1C">
              <w:rPr>
                <w:rFonts w:cs="Calibri"/>
                <w:sz w:val="22"/>
                <w:lang w:val="ru-RU"/>
              </w:rPr>
              <w:t>- величина тока питания ЛПД;</w:t>
            </w:r>
          </w:p>
          <w:p w14:paraId="78EF2D33" w14:textId="77777777" w:rsidR="00EE1B19" w:rsidRPr="000C6F1C" w:rsidRDefault="00EE1B19" w:rsidP="00EE1B19">
            <w:pPr>
              <w:spacing w:before="0" w:after="0"/>
              <w:ind w:firstLine="0"/>
              <w:rPr>
                <w:rFonts w:cs="Calibri"/>
                <w:sz w:val="22"/>
                <w:lang w:val="ru-RU"/>
              </w:rPr>
            </w:pPr>
            <w:r w:rsidRPr="000C6F1C">
              <w:rPr>
                <w:rFonts w:cs="Calibri"/>
                <w:sz w:val="22"/>
                <w:lang w:val="ru-RU"/>
              </w:rPr>
              <w:t>- работоспособность канала преобпазозания шумов;</w:t>
            </w:r>
          </w:p>
          <w:p w14:paraId="0AA5E4A2" w14:textId="77777777" w:rsidR="00EE1B19" w:rsidRPr="000C6F1C" w:rsidRDefault="00EE1B19" w:rsidP="00EE1B19">
            <w:pPr>
              <w:spacing w:before="0" w:after="0"/>
              <w:ind w:firstLine="0"/>
              <w:rPr>
                <w:rFonts w:cs="Calibri"/>
                <w:sz w:val="22"/>
                <w:lang w:val="ru-RU"/>
              </w:rPr>
            </w:pPr>
            <w:r w:rsidRPr="000C6F1C">
              <w:rPr>
                <w:rFonts w:cs="Calibri"/>
                <w:sz w:val="22"/>
                <w:lang w:val="ru-RU"/>
              </w:rPr>
              <w:t>- работоспособность канала преобразованияпульсирующих напряжений;</w:t>
            </w:r>
          </w:p>
          <w:p w14:paraId="40B9DC62" w14:textId="7558ECC5" w:rsidR="00EE1B19" w:rsidRPr="000C6F1C" w:rsidRDefault="00EE1B19" w:rsidP="00EE1B19">
            <w:pPr>
              <w:spacing w:before="0" w:after="0"/>
              <w:ind w:firstLine="0"/>
              <w:rPr>
                <w:rFonts w:cs="Calibri"/>
                <w:sz w:val="22"/>
                <w:lang w:val="ru-RU"/>
              </w:rPr>
            </w:pPr>
            <w:r w:rsidRPr="000C6F1C">
              <w:rPr>
                <w:rFonts w:cs="Calibri"/>
                <w:sz w:val="22"/>
                <w:lang w:val="ru-RU"/>
              </w:rPr>
              <w:t>- переходное сопротивление металлизации</w:t>
            </w:r>
            <w:r>
              <w:rPr>
                <w:rFonts w:cs="Calibri"/>
                <w:sz w:val="22"/>
                <w:lang w:val="ru-RU"/>
              </w:rPr>
              <w:t>.</w:t>
            </w:r>
          </w:p>
        </w:tc>
      </w:tr>
      <w:tr w:rsidR="00EE1B19" w:rsidRPr="000C6F1C" w14:paraId="05603DCB" w14:textId="77777777" w:rsidTr="005A19DF">
        <w:trPr>
          <w:gridAfter w:val="6"/>
          <w:wAfter w:w="7348" w:type="dxa"/>
          <w:trHeight w:val="302"/>
        </w:trPr>
        <w:tc>
          <w:tcPr>
            <w:tcW w:w="564" w:type="dxa"/>
            <w:shd w:val="clear" w:color="auto" w:fill="FFFFFF" w:themeFill="background1"/>
          </w:tcPr>
          <w:p w14:paraId="5C2D0BDE" w14:textId="2B90463F" w:rsidR="00EE1B19" w:rsidRPr="000D229C" w:rsidRDefault="00EE1B19" w:rsidP="00EE1B19">
            <w:pPr>
              <w:spacing w:before="0" w:after="0"/>
              <w:ind w:left="-117" w:right="-114" w:firstLine="0"/>
              <w:jc w:val="center"/>
              <w:rPr>
                <w:rFonts w:cs="Calibri"/>
                <w:sz w:val="22"/>
                <w:lang w:val="ru-RU"/>
              </w:rPr>
            </w:pPr>
            <w:r>
              <w:rPr>
                <w:rFonts w:cs="Calibri"/>
                <w:sz w:val="22"/>
                <w:lang w:val="ru-RU"/>
              </w:rPr>
              <w:t>00</w:t>
            </w:r>
          </w:p>
        </w:tc>
        <w:tc>
          <w:tcPr>
            <w:tcW w:w="1731" w:type="dxa"/>
            <w:shd w:val="clear" w:color="auto" w:fill="FFFFFF" w:themeFill="background1"/>
          </w:tcPr>
          <w:p w14:paraId="472D3218" w14:textId="2EFC92FA" w:rsidR="00EE1B19" w:rsidRPr="000C6F1C" w:rsidRDefault="00EE1B19" w:rsidP="00EE1B19">
            <w:pPr>
              <w:spacing w:before="0" w:after="0"/>
              <w:ind w:left="-68" w:right="-17" w:firstLine="0"/>
              <w:jc w:val="center"/>
              <w:rPr>
                <w:rFonts w:cs="Calibri"/>
                <w:sz w:val="22"/>
              </w:rPr>
            </w:pPr>
            <w:r w:rsidRPr="000C6F1C">
              <w:rPr>
                <w:rFonts w:cs="Calibri"/>
                <w:sz w:val="22"/>
                <w:lang w:val="ru-RU"/>
              </w:rPr>
              <w:t>4.61.30.2</w:t>
            </w:r>
            <w:r>
              <w:rPr>
                <w:rFonts w:cs="Calibri"/>
                <w:sz w:val="22"/>
                <w:lang w:val="ru-RU"/>
              </w:rPr>
              <w:t>1</w:t>
            </w:r>
          </w:p>
        </w:tc>
        <w:tc>
          <w:tcPr>
            <w:tcW w:w="2143" w:type="dxa"/>
            <w:shd w:val="clear" w:color="auto" w:fill="FFFFFF" w:themeFill="background1"/>
          </w:tcPr>
          <w:p w14:paraId="2BE79285" w14:textId="2B54B651" w:rsidR="00EE1B19" w:rsidRPr="008C1D08" w:rsidRDefault="00EE1B19" w:rsidP="00EE1B19">
            <w:pPr>
              <w:spacing w:before="0" w:after="0"/>
              <w:ind w:firstLine="0"/>
              <w:jc w:val="center"/>
              <w:rPr>
                <w:rFonts w:cs="Calibri"/>
                <w:sz w:val="22"/>
                <w:lang w:val="ru-RU"/>
              </w:rPr>
            </w:pPr>
          </w:p>
        </w:tc>
        <w:tc>
          <w:tcPr>
            <w:tcW w:w="1052" w:type="dxa"/>
            <w:shd w:val="clear" w:color="auto" w:fill="FFFFFF" w:themeFill="background1"/>
          </w:tcPr>
          <w:p w14:paraId="6DECBCF3" w14:textId="0B452C7A" w:rsidR="00EE1B19" w:rsidRPr="000D229C" w:rsidRDefault="00EE1B19"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2E199ECE" w14:textId="760218C5" w:rsidR="00EE1B19" w:rsidRPr="000D229C" w:rsidRDefault="00EE1B19" w:rsidP="00EE1B19">
            <w:pPr>
              <w:spacing w:before="0" w:after="0"/>
              <w:ind w:firstLine="0"/>
              <w:jc w:val="center"/>
              <w:rPr>
                <w:rFonts w:cs="Calibri"/>
                <w:sz w:val="22"/>
                <w:lang w:val="ru-RU"/>
              </w:rPr>
            </w:pPr>
            <w:r>
              <w:rPr>
                <w:rFonts w:cs="Calibri"/>
                <w:sz w:val="22"/>
                <w:lang w:val="ru-RU"/>
              </w:rPr>
              <w:t>271, 121</w:t>
            </w:r>
          </w:p>
        </w:tc>
        <w:tc>
          <w:tcPr>
            <w:tcW w:w="1355" w:type="dxa"/>
            <w:shd w:val="clear" w:color="auto" w:fill="FFFFFF" w:themeFill="background1"/>
          </w:tcPr>
          <w:p w14:paraId="27EE074D" w14:textId="497D3F91" w:rsidR="00EE1B19" w:rsidRPr="000D229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719ACCDE" w14:textId="00AE4736" w:rsidR="00EE1B19" w:rsidRPr="000D229C" w:rsidRDefault="00EE1B19" w:rsidP="00EE1B19">
            <w:pPr>
              <w:spacing w:before="0" w:after="0"/>
              <w:ind w:firstLine="0"/>
              <w:jc w:val="center"/>
              <w:rPr>
                <w:rFonts w:cs="Calibri"/>
                <w:sz w:val="22"/>
                <w:lang w:val="ru-RU"/>
              </w:rPr>
            </w:pPr>
            <w:r>
              <w:rPr>
                <w:rFonts w:cs="Calibri"/>
                <w:sz w:val="22"/>
                <w:lang w:val="ru-RU"/>
              </w:rPr>
              <w:t>РТО</w:t>
            </w:r>
          </w:p>
        </w:tc>
        <w:tc>
          <w:tcPr>
            <w:tcW w:w="5984" w:type="dxa"/>
            <w:shd w:val="clear" w:color="auto" w:fill="FFFFFF" w:themeFill="background1"/>
          </w:tcPr>
          <w:p w14:paraId="5AB24DD1" w14:textId="03EF3808" w:rsidR="00EE1B19" w:rsidRPr="000D229C" w:rsidRDefault="00EE1B19" w:rsidP="00EE1B19">
            <w:pPr>
              <w:spacing w:before="0" w:after="0"/>
              <w:ind w:firstLine="0"/>
              <w:rPr>
                <w:rFonts w:cs="Calibri"/>
                <w:sz w:val="22"/>
                <w:lang w:val="ru-RU"/>
              </w:rPr>
            </w:pPr>
            <w:r>
              <w:rPr>
                <w:rFonts w:cs="Calibri"/>
                <w:sz w:val="22"/>
                <w:lang w:val="ru-RU"/>
              </w:rPr>
              <w:t>Блок 5-ОМ изделия «023М»</w:t>
            </w:r>
          </w:p>
        </w:tc>
      </w:tr>
      <w:tr w:rsidR="00EE1B19" w:rsidRPr="000C6F1C" w14:paraId="30930FB5" w14:textId="77777777" w:rsidTr="005A19DF">
        <w:trPr>
          <w:gridAfter w:val="6"/>
          <w:wAfter w:w="7348" w:type="dxa"/>
          <w:trHeight w:val="302"/>
        </w:trPr>
        <w:tc>
          <w:tcPr>
            <w:tcW w:w="564" w:type="dxa"/>
            <w:shd w:val="clear" w:color="auto" w:fill="FFFFFF" w:themeFill="background1"/>
          </w:tcPr>
          <w:p w14:paraId="11A39538" w14:textId="39E681D8" w:rsidR="00EE1B19" w:rsidRDefault="00EE1B19" w:rsidP="00EE1B19">
            <w:pPr>
              <w:spacing w:before="0" w:after="0"/>
              <w:ind w:left="-117" w:right="-114" w:firstLine="0"/>
              <w:jc w:val="center"/>
              <w:rPr>
                <w:rFonts w:cs="Calibri"/>
                <w:sz w:val="22"/>
              </w:rPr>
            </w:pPr>
            <w:r>
              <w:rPr>
                <w:rFonts w:cs="Calibri"/>
                <w:sz w:val="22"/>
                <w:lang w:val="ru-RU"/>
              </w:rPr>
              <w:t>00</w:t>
            </w:r>
          </w:p>
        </w:tc>
        <w:tc>
          <w:tcPr>
            <w:tcW w:w="1731" w:type="dxa"/>
            <w:shd w:val="clear" w:color="auto" w:fill="FFFFFF" w:themeFill="background1"/>
          </w:tcPr>
          <w:p w14:paraId="4BA033E0" w14:textId="1C841937" w:rsidR="00EE1B19" w:rsidRPr="000C6F1C" w:rsidRDefault="00EE1B19" w:rsidP="00EE1B19">
            <w:pPr>
              <w:spacing w:before="0" w:after="0"/>
              <w:ind w:left="-68" w:right="-17" w:firstLine="0"/>
              <w:jc w:val="center"/>
              <w:rPr>
                <w:rFonts w:cs="Calibri"/>
                <w:sz w:val="22"/>
              </w:rPr>
            </w:pPr>
            <w:r w:rsidRPr="000C6F1C">
              <w:rPr>
                <w:rFonts w:cs="Calibri"/>
                <w:sz w:val="22"/>
                <w:lang w:val="ru-RU"/>
              </w:rPr>
              <w:t>4.61.30.2</w:t>
            </w:r>
            <w:r>
              <w:rPr>
                <w:rFonts w:cs="Calibri"/>
                <w:sz w:val="22"/>
                <w:lang w:val="ru-RU"/>
              </w:rPr>
              <w:t>2</w:t>
            </w:r>
          </w:p>
        </w:tc>
        <w:tc>
          <w:tcPr>
            <w:tcW w:w="2143" w:type="dxa"/>
            <w:shd w:val="clear" w:color="auto" w:fill="FFFFFF" w:themeFill="background1"/>
          </w:tcPr>
          <w:p w14:paraId="5BF2EA7F" w14:textId="70B0FA11" w:rsidR="00EE1B19" w:rsidRPr="000C6F1C" w:rsidRDefault="00EE1B19" w:rsidP="00EE1B19">
            <w:pPr>
              <w:spacing w:before="0" w:after="0"/>
              <w:ind w:firstLine="0"/>
              <w:jc w:val="center"/>
              <w:rPr>
                <w:rFonts w:cs="Calibri"/>
                <w:sz w:val="22"/>
              </w:rPr>
            </w:pPr>
            <w:r>
              <w:rPr>
                <w:rFonts w:cs="Calibri"/>
                <w:sz w:val="22"/>
                <w:lang w:val="ru-RU"/>
              </w:rPr>
              <w:t>ТУ СО-70, ТК №3, №5</w:t>
            </w:r>
          </w:p>
        </w:tc>
        <w:tc>
          <w:tcPr>
            <w:tcW w:w="1052" w:type="dxa"/>
            <w:shd w:val="clear" w:color="auto" w:fill="FFFFFF" w:themeFill="background1"/>
          </w:tcPr>
          <w:p w14:paraId="111AE6FA" w14:textId="213BEAB1" w:rsidR="00EE1B19" w:rsidRDefault="00EE1B19" w:rsidP="00EE1B19">
            <w:pPr>
              <w:tabs>
                <w:tab w:val="left" w:pos="803"/>
              </w:tabs>
              <w:spacing w:before="0" w:after="0"/>
              <w:ind w:firstLine="0"/>
              <w:jc w:val="center"/>
              <w:rPr>
                <w:rFonts w:cs="Calibri"/>
                <w:sz w:val="22"/>
              </w:rPr>
            </w:pPr>
            <w:r>
              <w:rPr>
                <w:rFonts w:cs="Calibri"/>
                <w:sz w:val="22"/>
                <w:lang w:val="ru-RU"/>
              </w:rPr>
              <w:t>6</w:t>
            </w:r>
          </w:p>
        </w:tc>
        <w:tc>
          <w:tcPr>
            <w:tcW w:w="1967" w:type="dxa"/>
            <w:shd w:val="clear" w:color="auto" w:fill="FFFFFF" w:themeFill="background1"/>
          </w:tcPr>
          <w:p w14:paraId="501BBA52" w14:textId="1B4E9FC7" w:rsidR="00EE1B19" w:rsidRDefault="00EE1B19" w:rsidP="00EE1B19">
            <w:pPr>
              <w:spacing w:before="0" w:after="0"/>
              <w:ind w:firstLine="0"/>
              <w:jc w:val="center"/>
              <w:rPr>
                <w:rFonts w:cs="Calibri"/>
                <w:sz w:val="22"/>
              </w:rPr>
            </w:pPr>
            <w:r>
              <w:rPr>
                <w:rFonts w:cs="Calibri"/>
                <w:sz w:val="22"/>
                <w:lang w:val="ru-RU"/>
              </w:rPr>
              <w:t>271, 121, 295-4</w:t>
            </w:r>
          </w:p>
        </w:tc>
        <w:tc>
          <w:tcPr>
            <w:tcW w:w="1355" w:type="dxa"/>
            <w:shd w:val="clear" w:color="auto" w:fill="FFFFFF" w:themeFill="background1"/>
          </w:tcPr>
          <w:p w14:paraId="441D493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2C7A9CA" w14:textId="650D23A4" w:rsidR="00EE1B19" w:rsidRDefault="00EE1B19" w:rsidP="00EE1B19">
            <w:pPr>
              <w:spacing w:before="0" w:after="0"/>
              <w:ind w:firstLine="0"/>
              <w:jc w:val="center"/>
              <w:rPr>
                <w:rFonts w:cs="Calibri"/>
                <w:sz w:val="22"/>
              </w:rPr>
            </w:pPr>
          </w:p>
        </w:tc>
        <w:tc>
          <w:tcPr>
            <w:tcW w:w="1170" w:type="dxa"/>
            <w:shd w:val="clear" w:color="auto" w:fill="FFFFFF" w:themeFill="background1"/>
          </w:tcPr>
          <w:p w14:paraId="50C98798" w14:textId="774DD135" w:rsidR="00EE1B19" w:rsidRDefault="00EE1B19" w:rsidP="00EE1B19">
            <w:pPr>
              <w:spacing w:before="0" w:after="0"/>
              <w:ind w:firstLine="0"/>
              <w:jc w:val="center"/>
              <w:rPr>
                <w:rFonts w:cs="Calibri"/>
                <w:sz w:val="22"/>
              </w:rPr>
            </w:pPr>
            <w:r>
              <w:rPr>
                <w:rFonts w:cs="Calibri"/>
                <w:sz w:val="22"/>
                <w:lang w:val="ru-RU"/>
              </w:rPr>
              <w:t>РТО</w:t>
            </w:r>
          </w:p>
        </w:tc>
        <w:tc>
          <w:tcPr>
            <w:tcW w:w="5984" w:type="dxa"/>
            <w:shd w:val="clear" w:color="auto" w:fill="FFFFFF" w:themeFill="background1"/>
          </w:tcPr>
          <w:p w14:paraId="2DA95C14" w14:textId="77777777" w:rsidR="00EE1B19" w:rsidRDefault="00EE1B19" w:rsidP="00EE1B19">
            <w:pPr>
              <w:spacing w:before="0" w:after="0"/>
              <w:ind w:firstLine="0"/>
              <w:rPr>
                <w:rFonts w:cs="Calibri"/>
                <w:sz w:val="22"/>
                <w:lang w:val="ru-RU"/>
              </w:rPr>
            </w:pPr>
            <w:r>
              <w:rPr>
                <w:rFonts w:cs="Calibri"/>
                <w:sz w:val="22"/>
                <w:lang w:val="ru-RU"/>
              </w:rPr>
              <w:t>Аппаратуру СО-70: блоки ПП-02, ШК-ИКАО-01, БС-01 (по 0013428828)</w:t>
            </w:r>
          </w:p>
          <w:p w14:paraId="59EDE9AB" w14:textId="77777777" w:rsidR="00EE1B19" w:rsidRDefault="00EE1B19" w:rsidP="00EE1B19">
            <w:pPr>
              <w:spacing w:before="0" w:after="0"/>
              <w:ind w:firstLine="0"/>
              <w:rPr>
                <w:rFonts w:cs="Calibri"/>
                <w:sz w:val="22"/>
                <w:lang w:val="ru-RU"/>
              </w:rPr>
            </w:pPr>
            <w:r>
              <w:rPr>
                <w:rFonts w:cs="Calibri"/>
                <w:sz w:val="22"/>
                <w:lang w:val="ru-RU"/>
              </w:rPr>
              <w:t>Параметры:</w:t>
            </w:r>
          </w:p>
          <w:p w14:paraId="29DEC912" w14:textId="77777777" w:rsidR="00EE1B19" w:rsidRDefault="00EE1B19" w:rsidP="00EE1B19">
            <w:pPr>
              <w:spacing w:before="0" w:after="0"/>
              <w:ind w:firstLine="0"/>
              <w:rPr>
                <w:rFonts w:cs="Calibri"/>
                <w:sz w:val="22"/>
                <w:lang w:val="ru-RU"/>
              </w:rPr>
            </w:pPr>
            <w:r>
              <w:rPr>
                <w:rFonts w:cs="Calibri"/>
                <w:sz w:val="22"/>
                <w:lang w:val="ru-RU"/>
              </w:rPr>
              <w:t>- питающие напряжения блока питания;</w:t>
            </w:r>
          </w:p>
          <w:p w14:paraId="53E01455" w14:textId="77777777" w:rsidR="00EE1B19" w:rsidRDefault="00EE1B19" w:rsidP="00EE1B19">
            <w:pPr>
              <w:spacing w:before="0" w:after="0"/>
              <w:ind w:firstLine="0"/>
              <w:rPr>
                <w:rFonts w:cs="Calibri"/>
                <w:sz w:val="22"/>
                <w:lang w:val="ru-RU"/>
              </w:rPr>
            </w:pPr>
            <w:r>
              <w:rPr>
                <w:rFonts w:cs="Calibri"/>
                <w:sz w:val="22"/>
                <w:lang w:val="ru-RU"/>
              </w:rPr>
              <w:t>- чувствительность приемника;</w:t>
            </w:r>
          </w:p>
          <w:p w14:paraId="54230D29" w14:textId="77777777" w:rsidR="00EE1B19" w:rsidRDefault="00EE1B19" w:rsidP="00EE1B19">
            <w:pPr>
              <w:spacing w:before="0" w:after="0"/>
              <w:ind w:firstLine="0"/>
              <w:rPr>
                <w:rFonts w:cs="Calibri"/>
                <w:sz w:val="22"/>
                <w:lang w:val="ru-RU"/>
              </w:rPr>
            </w:pPr>
            <w:r>
              <w:rPr>
                <w:rFonts w:cs="Calibri"/>
                <w:sz w:val="22"/>
                <w:lang w:val="ru-RU"/>
              </w:rPr>
              <w:t>- мощность передатчика;</w:t>
            </w:r>
          </w:p>
          <w:p w14:paraId="1EB43A81" w14:textId="77777777" w:rsidR="00EE1B19" w:rsidRDefault="00EE1B19" w:rsidP="00EE1B19">
            <w:pPr>
              <w:spacing w:before="0" w:after="0"/>
              <w:ind w:firstLine="0"/>
              <w:rPr>
                <w:rFonts w:cs="Calibri"/>
                <w:sz w:val="22"/>
                <w:lang w:val="ru-RU"/>
              </w:rPr>
            </w:pPr>
            <w:r>
              <w:rPr>
                <w:rFonts w:cs="Calibri"/>
                <w:sz w:val="22"/>
                <w:lang w:val="ru-RU"/>
              </w:rPr>
              <w:t>- частоту передатчика;</w:t>
            </w:r>
          </w:p>
          <w:p w14:paraId="269A10FD" w14:textId="77777777" w:rsidR="00EE1B19" w:rsidRDefault="00EE1B19" w:rsidP="00EE1B19">
            <w:pPr>
              <w:spacing w:before="0" w:after="0"/>
              <w:ind w:firstLine="0"/>
              <w:rPr>
                <w:rFonts w:cs="Calibri"/>
                <w:sz w:val="22"/>
                <w:lang w:val="ru-RU"/>
              </w:rPr>
            </w:pPr>
            <w:r>
              <w:rPr>
                <w:rFonts w:cs="Calibri"/>
                <w:sz w:val="22"/>
                <w:lang w:val="ru-RU"/>
              </w:rPr>
              <w:t>- время включения передатчика;</w:t>
            </w:r>
          </w:p>
          <w:p w14:paraId="56BED3EE" w14:textId="77777777" w:rsidR="00EE1B19" w:rsidRDefault="00EE1B19" w:rsidP="00EE1B19">
            <w:pPr>
              <w:spacing w:before="0" w:after="0"/>
              <w:ind w:firstLine="0"/>
              <w:rPr>
                <w:rFonts w:cs="Calibri"/>
                <w:sz w:val="22"/>
                <w:lang w:val="ru-RU"/>
              </w:rPr>
            </w:pPr>
            <w:r>
              <w:rPr>
                <w:rFonts w:cs="Calibri"/>
                <w:sz w:val="22"/>
                <w:lang w:val="ru-RU"/>
              </w:rPr>
              <w:t>- длительность и форму выходных импульсов передатчика;</w:t>
            </w:r>
          </w:p>
          <w:p w14:paraId="37573F7B" w14:textId="77777777" w:rsidR="00EE1B19" w:rsidRDefault="00EE1B19" w:rsidP="00EE1B19">
            <w:pPr>
              <w:spacing w:before="0" w:after="0"/>
              <w:ind w:firstLine="0"/>
              <w:rPr>
                <w:rFonts w:cs="Calibri"/>
                <w:sz w:val="22"/>
                <w:lang w:val="ru-RU"/>
              </w:rPr>
            </w:pPr>
            <w:r>
              <w:rPr>
                <w:rFonts w:cs="Calibri"/>
                <w:sz w:val="22"/>
                <w:lang w:val="ru-RU"/>
              </w:rPr>
              <w:t>- наличие и параметры импульса супрессии;</w:t>
            </w:r>
          </w:p>
          <w:p w14:paraId="0C6BF87B" w14:textId="77777777" w:rsidR="00EE1B19" w:rsidRDefault="00EE1B19" w:rsidP="00EE1B19">
            <w:pPr>
              <w:spacing w:before="0" w:after="0"/>
              <w:ind w:firstLine="0"/>
              <w:rPr>
                <w:rFonts w:cs="Calibri"/>
                <w:sz w:val="22"/>
                <w:lang w:val="ru-RU"/>
              </w:rPr>
            </w:pPr>
            <w:r>
              <w:rPr>
                <w:rFonts w:cs="Calibri"/>
                <w:sz w:val="22"/>
                <w:lang w:val="ru-RU"/>
              </w:rPr>
              <w:t>- бланкирование ответчика внешними импульсами;</w:t>
            </w:r>
          </w:p>
          <w:p w14:paraId="2E4E4B2C" w14:textId="56C9A8FA" w:rsidR="00EE1B19" w:rsidRDefault="00EE1B19" w:rsidP="00EE1B19">
            <w:pPr>
              <w:spacing w:before="0" w:after="0"/>
              <w:ind w:firstLine="0"/>
              <w:rPr>
                <w:rFonts w:cs="Calibri"/>
                <w:sz w:val="22"/>
                <w:lang w:val="ru-RU"/>
              </w:rPr>
            </w:pPr>
            <w:r>
              <w:rPr>
                <w:rFonts w:cs="Calibri"/>
                <w:sz w:val="22"/>
                <w:lang w:val="ru-RU"/>
              </w:rPr>
              <w:t>- соответствие номера кода набранному на пульте управления;</w:t>
            </w:r>
          </w:p>
          <w:p w14:paraId="69DA7E8F" w14:textId="77777777" w:rsidR="00EE1B19" w:rsidRDefault="00EE1B19" w:rsidP="00EE1B19">
            <w:pPr>
              <w:spacing w:before="0" w:after="0"/>
              <w:ind w:firstLine="0"/>
              <w:rPr>
                <w:rFonts w:cs="Calibri"/>
                <w:sz w:val="22"/>
                <w:lang w:val="ru-RU"/>
              </w:rPr>
            </w:pPr>
            <w:r>
              <w:rPr>
                <w:rFonts w:cs="Calibri"/>
                <w:sz w:val="22"/>
                <w:lang w:val="ru-RU"/>
              </w:rPr>
              <w:lastRenderedPageBreak/>
              <w:t>- наличие и время передачи сигнала «Знак»;</w:t>
            </w:r>
          </w:p>
          <w:p w14:paraId="5E63AA8F" w14:textId="078259DE" w:rsidR="00EE1B19" w:rsidRPr="000D229C" w:rsidRDefault="00EE1B19" w:rsidP="00EE1B19">
            <w:pPr>
              <w:spacing w:before="0" w:after="0"/>
              <w:ind w:firstLine="0"/>
              <w:rPr>
                <w:rFonts w:cs="Calibri"/>
                <w:sz w:val="22"/>
                <w:lang w:val="ru-RU"/>
              </w:rPr>
            </w:pPr>
            <w:r>
              <w:rPr>
                <w:rFonts w:cs="Calibri"/>
                <w:sz w:val="22"/>
                <w:lang w:val="ru-RU"/>
              </w:rPr>
              <w:t>- информацию о высоте по контрольным точкам.</w:t>
            </w:r>
          </w:p>
        </w:tc>
      </w:tr>
      <w:tr w:rsidR="00EE1B19" w:rsidRPr="000C6F1C" w14:paraId="6BC52E63" w14:textId="77777777" w:rsidTr="005A19DF">
        <w:trPr>
          <w:gridAfter w:val="6"/>
          <w:wAfter w:w="7348" w:type="dxa"/>
          <w:trHeight w:val="302"/>
        </w:trPr>
        <w:tc>
          <w:tcPr>
            <w:tcW w:w="564" w:type="dxa"/>
            <w:shd w:val="clear" w:color="auto" w:fill="FFFFFF" w:themeFill="background1"/>
          </w:tcPr>
          <w:p w14:paraId="5267647A" w14:textId="6583639E"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63868717" w14:textId="111A0AE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4.61.30.23</w:t>
            </w:r>
          </w:p>
        </w:tc>
        <w:tc>
          <w:tcPr>
            <w:tcW w:w="2143" w:type="dxa"/>
            <w:shd w:val="clear" w:color="auto" w:fill="FFFFFF" w:themeFill="background1"/>
            <w:vAlign w:val="center"/>
          </w:tcPr>
          <w:p w14:paraId="2AADD017" w14:textId="77777777" w:rsidR="00EE1B19" w:rsidRDefault="00EE1B19" w:rsidP="00EE1B19">
            <w:pPr>
              <w:spacing w:before="0" w:after="0"/>
              <w:ind w:firstLine="0"/>
              <w:jc w:val="center"/>
              <w:rPr>
                <w:rFonts w:cs="Calibri"/>
                <w:sz w:val="22"/>
                <w:lang w:val="ru-RU"/>
              </w:rPr>
            </w:pPr>
            <w:r w:rsidRPr="000C6F1C">
              <w:rPr>
                <w:rFonts w:cs="Calibri"/>
                <w:sz w:val="22"/>
                <w:lang w:val="ru-RU"/>
              </w:rPr>
              <w:t xml:space="preserve">ТУ СОМ-64, </w:t>
            </w:r>
          </w:p>
          <w:p w14:paraId="541F67CB" w14:textId="015EBE0E" w:rsidR="00EE1B19" w:rsidRPr="000C6F1C" w:rsidRDefault="00EE1B19" w:rsidP="00EE1B19">
            <w:pPr>
              <w:spacing w:before="0" w:after="0"/>
              <w:ind w:firstLine="0"/>
              <w:jc w:val="center"/>
              <w:rPr>
                <w:rFonts w:cs="Calibri"/>
                <w:sz w:val="22"/>
                <w:lang w:val="ru-RU"/>
              </w:rPr>
            </w:pPr>
            <w:r w:rsidRPr="000C6F1C">
              <w:rPr>
                <w:rFonts w:cs="Calibri"/>
                <w:sz w:val="22"/>
                <w:lang w:val="ru-RU"/>
              </w:rPr>
              <w:t>РИО-71г</w:t>
            </w:r>
          </w:p>
          <w:p w14:paraId="5F1F950B" w14:textId="77777777" w:rsidR="00EE1B19" w:rsidRDefault="00EE1B19" w:rsidP="00EE1B19">
            <w:pPr>
              <w:spacing w:before="0" w:after="0"/>
              <w:ind w:firstLine="0"/>
              <w:jc w:val="center"/>
              <w:rPr>
                <w:rFonts w:cs="Calibri"/>
                <w:sz w:val="22"/>
                <w:lang w:val="ru-RU"/>
              </w:rPr>
            </w:pPr>
            <w:r w:rsidRPr="000C6F1C">
              <w:rPr>
                <w:rFonts w:cs="Calibri"/>
                <w:sz w:val="22"/>
                <w:lang w:val="ru-RU"/>
              </w:rPr>
              <w:t xml:space="preserve">ИЭ СОМ-64, </w:t>
            </w:r>
          </w:p>
          <w:p w14:paraId="53DDC6D7" w14:textId="6914D440" w:rsidR="00EE1B19" w:rsidRPr="000C6F1C" w:rsidRDefault="00EE1B19" w:rsidP="00EE1B19">
            <w:pPr>
              <w:spacing w:before="0" w:after="0"/>
              <w:ind w:firstLine="0"/>
              <w:jc w:val="center"/>
              <w:rPr>
                <w:rFonts w:cs="Calibri"/>
                <w:sz w:val="22"/>
                <w:lang w:val="ru-RU"/>
              </w:rPr>
            </w:pPr>
            <w:r w:rsidRPr="000C6F1C">
              <w:rPr>
                <w:rFonts w:cs="Calibri"/>
                <w:sz w:val="22"/>
                <w:lang w:val="ru-RU"/>
              </w:rPr>
              <w:t>СОМ-64,</w:t>
            </w:r>
          </w:p>
          <w:p w14:paraId="7E21F5C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144 И СОМ-63А</w:t>
            </w:r>
          </w:p>
          <w:p w14:paraId="77DDCA2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1.234.106-14ИЭ</w:t>
            </w:r>
          </w:p>
          <w:p w14:paraId="12A1EAE8" w14:textId="10CFCE41" w:rsidR="00EE1B19" w:rsidRPr="000C6F1C" w:rsidRDefault="00EE1B19" w:rsidP="00EE1B19">
            <w:pPr>
              <w:spacing w:before="0" w:after="0"/>
              <w:ind w:firstLine="0"/>
              <w:jc w:val="center"/>
              <w:rPr>
                <w:rFonts w:cs="Calibri"/>
                <w:sz w:val="22"/>
                <w:lang w:val="ru-RU"/>
              </w:rPr>
            </w:pPr>
            <w:r w:rsidRPr="000C6F1C">
              <w:rPr>
                <w:rFonts w:cs="Calibri"/>
                <w:sz w:val="22"/>
                <w:lang w:val="ru-RU"/>
              </w:rPr>
              <w:t>кн.3.3-е</w:t>
            </w:r>
            <w:r>
              <w:rPr>
                <w:rFonts w:cs="Calibri"/>
                <w:sz w:val="22"/>
                <w:lang w:val="ru-RU"/>
              </w:rPr>
              <w:t xml:space="preserve"> </w:t>
            </w:r>
            <w:r w:rsidRPr="000C6F1C">
              <w:rPr>
                <w:rFonts w:cs="Calibri"/>
                <w:sz w:val="22"/>
                <w:lang w:val="ru-RU"/>
              </w:rPr>
              <w:t>ИЗД.</w:t>
            </w:r>
            <w:r>
              <w:rPr>
                <w:rFonts w:cs="Calibri"/>
                <w:sz w:val="22"/>
                <w:lang w:val="ru-RU"/>
              </w:rPr>
              <w:t xml:space="preserve"> </w:t>
            </w:r>
            <w:r w:rsidRPr="000C6F1C">
              <w:rPr>
                <w:rFonts w:cs="Calibri"/>
                <w:sz w:val="22"/>
                <w:lang w:val="ru-RU"/>
              </w:rPr>
              <w:t>1975г.</w:t>
            </w:r>
          </w:p>
          <w:p w14:paraId="466DEAB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 12 лист-1Г</w:t>
            </w:r>
          </w:p>
          <w:p w14:paraId="01D31F11" w14:textId="478ED3CF" w:rsidR="00EE1B19" w:rsidRPr="000C6F1C" w:rsidRDefault="00EE1B19" w:rsidP="00EE1B19">
            <w:pPr>
              <w:spacing w:before="0" w:after="0"/>
              <w:ind w:firstLine="0"/>
              <w:jc w:val="center"/>
              <w:rPr>
                <w:rFonts w:cs="Calibri"/>
                <w:sz w:val="22"/>
                <w:lang w:val="ru-RU"/>
              </w:rPr>
            </w:pPr>
            <w:r w:rsidRPr="000C6F1C">
              <w:rPr>
                <w:rFonts w:cs="Calibri"/>
                <w:sz w:val="22"/>
                <w:lang w:val="ru-RU"/>
              </w:rPr>
              <w:t>-"- -"- 2</w:t>
            </w:r>
          </w:p>
          <w:p w14:paraId="1B5B90D1" w14:textId="0E055CA6" w:rsidR="00EE1B19" w:rsidRPr="000C6F1C" w:rsidRDefault="00EE1B19" w:rsidP="00EE1B19">
            <w:pPr>
              <w:spacing w:before="0" w:after="0"/>
              <w:ind w:firstLine="0"/>
              <w:jc w:val="center"/>
              <w:rPr>
                <w:rFonts w:cs="Calibri"/>
                <w:sz w:val="22"/>
                <w:lang w:val="ru-RU"/>
              </w:rPr>
            </w:pPr>
            <w:r w:rsidRPr="000C6F1C">
              <w:rPr>
                <w:rFonts w:cs="Calibri"/>
                <w:sz w:val="22"/>
                <w:lang w:val="ru-RU"/>
              </w:rPr>
              <w:t>- "- -"- 1,2</w:t>
            </w:r>
          </w:p>
          <w:p w14:paraId="22CF59E7" w14:textId="27E9A023" w:rsidR="00EE1B19" w:rsidRPr="000C6F1C" w:rsidRDefault="00EE1B19" w:rsidP="00EE1B19">
            <w:pPr>
              <w:spacing w:before="0" w:after="0"/>
              <w:ind w:firstLine="0"/>
              <w:jc w:val="center"/>
              <w:rPr>
                <w:rFonts w:cs="Calibri"/>
                <w:sz w:val="22"/>
                <w:lang w:val="ru-RU"/>
              </w:rPr>
            </w:pPr>
            <w:r w:rsidRPr="000C6F1C">
              <w:rPr>
                <w:rFonts w:cs="Calibri"/>
                <w:sz w:val="22"/>
                <w:lang w:val="ru-RU"/>
              </w:rPr>
              <w:t>-"- _"_ 2</w:t>
            </w:r>
          </w:p>
          <w:p w14:paraId="07B8B156" w14:textId="547C2EF3" w:rsidR="00EE1B19" w:rsidRPr="000C6F1C" w:rsidRDefault="00EE1B19" w:rsidP="00EE1B19">
            <w:pPr>
              <w:spacing w:before="0" w:after="0"/>
              <w:ind w:firstLine="0"/>
              <w:jc w:val="center"/>
              <w:rPr>
                <w:rFonts w:cs="Calibri"/>
                <w:sz w:val="22"/>
                <w:lang w:val="ru-RU"/>
              </w:rPr>
            </w:pPr>
            <w:r w:rsidRPr="000C6F1C">
              <w:rPr>
                <w:rFonts w:cs="Calibri"/>
                <w:sz w:val="22"/>
                <w:lang w:val="ru-RU"/>
              </w:rPr>
              <w:t>_"_ _»_ з</w:t>
            </w:r>
          </w:p>
          <w:p w14:paraId="5377EF7B" w14:textId="5891ED65" w:rsidR="00EE1B19" w:rsidRPr="000C6F1C" w:rsidRDefault="00EE1B19" w:rsidP="00EE1B19">
            <w:pPr>
              <w:spacing w:before="0" w:after="0"/>
              <w:ind w:firstLine="0"/>
              <w:jc w:val="center"/>
              <w:rPr>
                <w:rFonts w:cs="Calibri"/>
                <w:sz w:val="22"/>
                <w:lang w:val="ru-RU"/>
              </w:rPr>
            </w:pPr>
            <w:r w:rsidRPr="000C6F1C">
              <w:rPr>
                <w:rFonts w:cs="Calibri"/>
                <w:sz w:val="22"/>
                <w:lang w:val="ru-RU"/>
              </w:rPr>
              <w:t>_»_ _»_ 3</w:t>
            </w:r>
          </w:p>
          <w:p w14:paraId="3B2B273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Бюл. №5001-ДМ,</w:t>
            </w:r>
          </w:p>
          <w:p w14:paraId="018C212E"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п.4.2.2</w:t>
            </w:r>
          </w:p>
          <w:p w14:paraId="77E19E0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Бюл. №5001-ДМ</w:t>
            </w:r>
          </w:p>
          <w:p w14:paraId="257854D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п.4.2.3</w:t>
            </w:r>
          </w:p>
          <w:p w14:paraId="145BFA3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№5, листы 2,3</w:t>
            </w:r>
          </w:p>
          <w:p w14:paraId="279A498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Лист 2</w:t>
            </w:r>
          </w:p>
          <w:p w14:paraId="65046396"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Лист 3,4</w:t>
            </w:r>
          </w:p>
          <w:p w14:paraId="3B392EF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Тк № 13 пт.4,5;6,7</w:t>
            </w:r>
          </w:p>
          <w:p w14:paraId="41ED5D4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Бюл. №5001-ДМ</w:t>
            </w:r>
          </w:p>
          <w:p w14:paraId="3AF97757" w14:textId="4A1F9F51" w:rsidR="00EE1B19" w:rsidRPr="000C6F1C" w:rsidRDefault="00EE1B19" w:rsidP="00EE1B19">
            <w:pPr>
              <w:spacing w:before="0" w:after="0"/>
              <w:ind w:firstLine="0"/>
              <w:jc w:val="center"/>
              <w:rPr>
                <w:rFonts w:cs="Calibri"/>
                <w:sz w:val="22"/>
                <w:lang w:val="ru-RU"/>
              </w:rPr>
            </w:pPr>
            <w:r w:rsidRPr="000C6F1C">
              <w:rPr>
                <w:rFonts w:cs="Calibri"/>
                <w:sz w:val="22"/>
                <w:lang w:val="ru-RU"/>
              </w:rPr>
              <w:t>п.4.2.2</w:t>
            </w:r>
          </w:p>
        </w:tc>
        <w:tc>
          <w:tcPr>
            <w:tcW w:w="1052" w:type="dxa"/>
            <w:shd w:val="clear" w:color="auto" w:fill="FFFFFF" w:themeFill="background1"/>
          </w:tcPr>
          <w:p w14:paraId="0F64135C" w14:textId="63B62176"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0D47603B" w14:textId="36BB2981" w:rsidR="00EE1B19" w:rsidRPr="000C6F1C" w:rsidRDefault="00EE1B19" w:rsidP="00EE1B19">
            <w:pPr>
              <w:spacing w:before="0" w:after="0"/>
              <w:ind w:firstLine="0"/>
              <w:jc w:val="center"/>
              <w:rPr>
                <w:rFonts w:cs="Calibri"/>
                <w:sz w:val="22"/>
                <w:lang w:val="ru-RU"/>
              </w:rPr>
            </w:pPr>
            <w:r w:rsidRPr="000C6F1C">
              <w:rPr>
                <w:rFonts w:cs="Calibri"/>
                <w:sz w:val="22"/>
                <w:lang w:val="ru-RU"/>
              </w:rPr>
              <w:t>121, 933</w:t>
            </w:r>
          </w:p>
        </w:tc>
        <w:tc>
          <w:tcPr>
            <w:tcW w:w="1355" w:type="dxa"/>
            <w:shd w:val="clear" w:color="auto" w:fill="FFFFFF" w:themeFill="background1"/>
          </w:tcPr>
          <w:p w14:paraId="1C1429A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6436691" w14:textId="19E03948"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2C285D1" w14:textId="1C38FE0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918A86" w14:textId="77777777" w:rsidR="00EE1B19" w:rsidRPr="000C6F1C" w:rsidRDefault="00EE1B19" w:rsidP="00EE1B19">
            <w:pPr>
              <w:spacing w:before="0" w:after="0"/>
              <w:ind w:firstLine="0"/>
              <w:rPr>
                <w:rFonts w:cs="Calibri"/>
                <w:sz w:val="22"/>
                <w:lang w:val="ru-RU"/>
              </w:rPr>
            </w:pPr>
            <w:r w:rsidRPr="000C6F1C">
              <w:rPr>
                <w:rFonts w:cs="Calibri"/>
                <w:sz w:val="22"/>
                <w:lang w:val="ru-RU"/>
              </w:rPr>
              <w:t>Аппаратуру СОМ-64"(по 0013428828):</w:t>
            </w:r>
          </w:p>
          <w:p w14:paraId="63A21FE9" w14:textId="37BEDEC5" w:rsidR="00EE1B19" w:rsidRPr="000C6F1C" w:rsidRDefault="00EE1B19" w:rsidP="00EE1B19">
            <w:pPr>
              <w:spacing w:before="0" w:after="0"/>
              <w:ind w:firstLine="0"/>
              <w:rPr>
                <w:rFonts w:cs="Calibri"/>
                <w:sz w:val="22"/>
                <w:lang w:val="ru-RU"/>
              </w:rPr>
            </w:pPr>
            <w:r w:rsidRPr="000C6F1C">
              <w:rPr>
                <w:rFonts w:cs="Calibri"/>
                <w:sz w:val="22"/>
                <w:lang w:val="ru-RU"/>
              </w:rPr>
              <w:t>блоки ПП-01, Ш-О1, ШК-ИКАО-01, ПВ-01,</w:t>
            </w:r>
            <w:r>
              <w:rPr>
                <w:rFonts w:cs="Calibri"/>
                <w:sz w:val="22"/>
                <w:lang w:val="ru-RU"/>
              </w:rPr>
              <w:t xml:space="preserve"> </w:t>
            </w:r>
            <w:r w:rsidRPr="000C6F1C">
              <w:rPr>
                <w:rFonts w:cs="Calibri"/>
                <w:sz w:val="22"/>
                <w:lang w:val="ru-RU"/>
              </w:rPr>
              <w:t>амортраму СО-63 (СО-63-01М не снимать)</w:t>
            </w:r>
            <w:r>
              <w:rPr>
                <w:rFonts w:cs="Calibri"/>
                <w:sz w:val="22"/>
                <w:lang w:val="ru-RU"/>
              </w:rPr>
              <w:t>:</w:t>
            </w:r>
          </w:p>
          <w:p w14:paraId="5DAF15DE"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20E6D8E4" w14:textId="49C7E619" w:rsidR="00EE1B19" w:rsidRPr="000C6F1C" w:rsidRDefault="00EE1B19" w:rsidP="00EE1B19">
            <w:pPr>
              <w:spacing w:before="0" w:after="0"/>
              <w:ind w:firstLine="0"/>
              <w:rPr>
                <w:rFonts w:cs="Calibri"/>
                <w:sz w:val="22"/>
                <w:lang w:val="ru-RU"/>
              </w:rPr>
            </w:pPr>
            <w:r>
              <w:rPr>
                <w:rFonts w:cs="Calibri"/>
                <w:sz w:val="22"/>
                <w:lang w:val="ru-RU"/>
              </w:rPr>
              <w:t>А</w:t>
            </w:r>
            <w:r w:rsidRPr="000C6F1C">
              <w:rPr>
                <w:rFonts w:cs="Calibri"/>
                <w:sz w:val="22"/>
                <w:lang w:val="ru-RU"/>
              </w:rPr>
              <w:t xml:space="preserve">) </w:t>
            </w:r>
            <w:r>
              <w:rPr>
                <w:rFonts w:cs="Calibri"/>
                <w:sz w:val="22"/>
                <w:lang w:val="ru-RU"/>
              </w:rPr>
              <w:t>Р</w:t>
            </w:r>
            <w:r w:rsidRPr="000C6F1C">
              <w:rPr>
                <w:rFonts w:cs="Calibri"/>
                <w:sz w:val="22"/>
                <w:lang w:val="ru-RU"/>
              </w:rPr>
              <w:t>ежим "УВД":</w:t>
            </w:r>
          </w:p>
          <w:p w14:paraId="531B643D" w14:textId="77777777" w:rsidR="00EE1B19" w:rsidRPr="000C6F1C" w:rsidRDefault="00EE1B19" w:rsidP="00EE1B19">
            <w:pPr>
              <w:spacing w:before="0" w:after="0"/>
              <w:ind w:firstLine="0"/>
              <w:rPr>
                <w:rFonts w:cs="Calibri"/>
                <w:sz w:val="22"/>
                <w:lang w:val="ru-RU"/>
              </w:rPr>
            </w:pPr>
            <w:r w:rsidRPr="000C6F1C">
              <w:rPr>
                <w:rFonts w:cs="Calibri"/>
                <w:sz w:val="22"/>
                <w:lang w:val="ru-RU"/>
              </w:rPr>
              <w:t>- напряжения блока питания передатчика;</w:t>
            </w:r>
          </w:p>
          <w:p w14:paraId="5CE167F4" w14:textId="77777777" w:rsidR="00EE1B19" w:rsidRPr="000C6F1C" w:rsidRDefault="00EE1B19" w:rsidP="00EE1B19">
            <w:pPr>
              <w:spacing w:before="0" w:after="0"/>
              <w:ind w:firstLine="0"/>
              <w:rPr>
                <w:rFonts w:cs="Calibri"/>
                <w:sz w:val="22"/>
                <w:lang w:val="ru-RU"/>
              </w:rPr>
            </w:pPr>
            <w:r w:rsidRPr="000C6F1C">
              <w:rPr>
                <w:rFonts w:cs="Calibri"/>
                <w:sz w:val="22"/>
                <w:lang w:val="ru-RU"/>
              </w:rPr>
              <w:t>- время включения передатчика;</w:t>
            </w:r>
          </w:p>
          <w:p w14:paraId="4E5DD5C7" w14:textId="77777777" w:rsidR="00EE1B19" w:rsidRPr="000C6F1C" w:rsidRDefault="00EE1B19" w:rsidP="00EE1B19">
            <w:pPr>
              <w:spacing w:before="0" w:after="0"/>
              <w:ind w:firstLine="0"/>
              <w:rPr>
                <w:rFonts w:cs="Calibri"/>
                <w:sz w:val="22"/>
                <w:lang w:val="ru-RU"/>
              </w:rPr>
            </w:pPr>
            <w:r w:rsidRPr="000C6F1C">
              <w:rPr>
                <w:rFonts w:cs="Calibri"/>
                <w:sz w:val="22"/>
                <w:lang w:val="ru-RU"/>
              </w:rPr>
              <w:t>- фиксированные частоты, передатчика;</w:t>
            </w:r>
          </w:p>
          <w:p w14:paraId="00DF20D8" w14:textId="77777777" w:rsidR="00EE1B19" w:rsidRPr="000C6F1C" w:rsidRDefault="00EE1B19" w:rsidP="00EE1B19">
            <w:pPr>
              <w:spacing w:before="0" w:after="0"/>
              <w:ind w:firstLine="0"/>
              <w:rPr>
                <w:rFonts w:cs="Calibri"/>
                <w:sz w:val="22"/>
                <w:lang w:val="ru-RU"/>
              </w:rPr>
            </w:pPr>
            <w:r w:rsidRPr="000C6F1C">
              <w:rPr>
                <w:rFonts w:cs="Calibri"/>
                <w:sz w:val="22"/>
                <w:lang w:val="ru-RU"/>
              </w:rPr>
              <w:t>- мощность передатчика;</w:t>
            </w:r>
          </w:p>
          <w:p w14:paraId="0AFBA104" w14:textId="77777777" w:rsidR="00EE1B19" w:rsidRPr="000C6F1C" w:rsidRDefault="00EE1B19" w:rsidP="00EE1B19">
            <w:pPr>
              <w:spacing w:before="0" w:after="0"/>
              <w:ind w:firstLine="0"/>
              <w:rPr>
                <w:rFonts w:cs="Calibri"/>
                <w:sz w:val="22"/>
                <w:lang w:val="ru-RU"/>
              </w:rPr>
            </w:pPr>
            <w:r w:rsidRPr="000C6F1C">
              <w:rPr>
                <w:rFonts w:cs="Calibri"/>
                <w:sz w:val="22"/>
                <w:lang w:val="ru-RU"/>
              </w:rPr>
              <w:t>- -тодау и длительность выходных импульсов передатчика;</w:t>
            </w:r>
          </w:p>
          <w:p w14:paraId="725CBFD0" w14:textId="77777777" w:rsidR="00EE1B19" w:rsidRPr="000C6F1C" w:rsidRDefault="00EE1B19" w:rsidP="00EE1B19">
            <w:pPr>
              <w:spacing w:before="0" w:after="0"/>
              <w:ind w:firstLine="0"/>
              <w:rPr>
                <w:rFonts w:cs="Calibri"/>
                <w:sz w:val="22"/>
                <w:lang w:val="ru-RU"/>
              </w:rPr>
            </w:pPr>
            <w:r w:rsidRPr="000C6F1C">
              <w:rPr>
                <w:rFonts w:cs="Calibri"/>
                <w:sz w:val="22"/>
                <w:lang w:val="ru-RU"/>
              </w:rPr>
              <w:t>- наличие импульса бланкироования другим системам;</w:t>
            </w:r>
          </w:p>
          <w:p w14:paraId="4AED33C3" w14:textId="0B63D704" w:rsidR="00EE1B19" w:rsidRPr="000C6F1C" w:rsidRDefault="00EE1B19" w:rsidP="00EE1B19">
            <w:pPr>
              <w:spacing w:before="0" w:after="0"/>
              <w:ind w:firstLine="0"/>
              <w:rPr>
                <w:rFonts w:cs="Calibri"/>
                <w:sz w:val="22"/>
                <w:lang w:val="ru-RU"/>
              </w:rPr>
            </w:pPr>
            <w:r w:rsidRPr="000C6F1C">
              <w:rPr>
                <w:rFonts w:cs="Calibri"/>
                <w:sz w:val="22"/>
                <w:lang w:val="ru-RU"/>
              </w:rPr>
              <w:t>- чувствительность шзиемника на частоте</w:t>
            </w:r>
            <w:r>
              <w:rPr>
                <w:rFonts w:cs="Calibri"/>
                <w:sz w:val="22"/>
                <w:lang w:val="ru-RU"/>
              </w:rPr>
              <w:t xml:space="preserve"> </w:t>
            </w:r>
            <w:r w:rsidRPr="000C6F1C">
              <w:rPr>
                <w:rFonts w:cs="Calibri"/>
                <w:sz w:val="22"/>
                <w:lang w:val="ru-RU"/>
              </w:rPr>
              <w:t>37,5 МГц;</w:t>
            </w:r>
          </w:p>
          <w:p w14:paraId="38F0EF05" w14:textId="7ADBAB11" w:rsidR="00EE1B19" w:rsidRPr="000C6F1C" w:rsidRDefault="00EE1B19" w:rsidP="00EE1B19">
            <w:pPr>
              <w:spacing w:before="0" w:after="0"/>
              <w:ind w:firstLine="0"/>
              <w:rPr>
                <w:rFonts w:cs="Calibri"/>
                <w:sz w:val="22"/>
                <w:lang w:val="ru-RU"/>
              </w:rPr>
            </w:pPr>
            <w:r w:rsidRPr="000C6F1C">
              <w:rPr>
                <w:rFonts w:cs="Calibri"/>
                <w:sz w:val="22"/>
                <w:lang w:val="ru-RU"/>
              </w:rPr>
              <w:t>- чувствительность шзиемника на частоте</w:t>
            </w:r>
            <w:r>
              <w:rPr>
                <w:rFonts w:cs="Calibri"/>
                <w:sz w:val="22"/>
                <w:lang w:val="ru-RU"/>
              </w:rPr>
              <w:t xml:space="preserve"> </w:t>
            </w:r>
            <w:r w:rsidRPr="000C6F1C">
              <w:rPr>
                <w:rFonts w:cs="Calibri"/>
                <w:sz w:val="22"/>
                <w:lang w:val="ru-RU"/>
              </w:rPr>
              <w:t>1030 мГп;</w:t>
            </w:r>
          </w:p>
          <w:p w14:paraId="5A377D08" w14:textId="75672F65" w:rsidR="00EE1B19" w:rsidRPr="000C6F1C" w:rsidRDefault="00EE1B19" w:rsidP="00EE1B19">
            <w:pPr>
              <w:spacing w:before="0" w:after="0"/>
              <w:ind w:firstLine="0"/>
              <w:rPr>
                <w:rFonts w:cs="Calibri"/>
                <w:sz w:val="22"/>
                <w:lang w:val="ru-RU"/>
              </w:rPr>
            </w:pPr>
            <w:r w:rsidRPr="000C6F1C">
              <w:rPr>
                <w:rFonts w:cs="Calibri"/>
                <w:sz w:val="22"/>
                <w:lang w:val="ru-RU"/>
              </w:rPr>
              <w:t>- соответствие нометза кода установленному</w:t>
            </w:r>
            <w:r>
              <w:rPr>
                <w:rFonts w:cs="Calibri"/>
                <w:sz w:val="22"/>
                <w:lang w:val="ru-RU"/>
              </w:rPr>
              <w:t xml:space="preserve"> </w:t>
            </w:r>
            <w:r w:rsidRPr="000C6F1C">
              <w:rPr>
                <w:rFonts w:cs="Calibri"/>
                <w:sz w:val="22"/>
                <w:lang w:val="ru-RU"/>
              </w:rPr>
              <w:t>на блоке шифратора;</w:t>
            </w:r>
          </w:p>
          <w:p w14:paraId="1DC472C0" w14:textId="77777777" w:rsidR="00EE1B19" w:rsidRPr="000C6F1C" w:rsidRDefault="00EE1B19" w:rsidP="00EE1B19">
            <w:pPr>
              <w:spacing w:before="0" w:after="0"/>
              <w:ind w:firstLine="0"/>
              <w:rPr>
                <w:rFonts w:cs="Calibri"/>
                <w:sz w:val="22"/>
                <w:lang w:val="ru-RU"/>
              </w:rPr>
            </w:pPr>
            <w:r w:rsidRPr="000C6F1C">
              <w:rPr>
                <w:rFonts w:cs="Calibri"/>
                <w:sz w:val="22"/>
                <w:lang w:val="ru-RU"/>
              </w:rPr>
              <w:t>- наличие и время передачи сигнала "Знак";</w:t>
            </w:r>
          </w:p>
          <w:p w14:paraId="19837737" w14:textId="0E9A7EF9" w:rsidR="00EE1B19" w:rsidRPr="000C6F1C" w:rsidRDefault="00EE1B19" w:rsidP="00EE1B19">
            <w:pPr>
              <w:spacing w:before="0" w:after="0"/>
              <w:ind w:firstLine="0"/>
              <w:rPr>
                <w:rFonts w:cs="Calibri"/>
                <w:sz w:val="22"/>
                <w:lang w:val="ru-RU"/>
              </w:rPr>
            </w:pPr>
            <w:r w:rsidRPr="000C6F1C">
              <w:rPr>
                <w:rFonts w:cs="Calibri"/>
                <w:sz w:val="22"/>
                <w:lang w:val="ru-RU"/>
              </w:rPr>
              <w:t>- ияфопмапшо о высоте по контрольным</w:t>
            </w:r>
            <w:r>
              <w:rPr>
                <w:rFonts w:cs="Calibri"/>
                <w:sz w:val="22"/>
                <w:lang w:val="ru-RU"/>
              </w:rPr>
              <w:t xml:space="preserve"> </w:t>
            </w:r>
            <w:r w:rsidRPr="000C6F1C">
              <w:rPr>
                <w:rFonts w:cs="Calibri"/>
                <w:sz w:val="22"/>
                <w:lang w:val="ru-RU"/>
              </w:rPr>
              <w:t>точкам;</w:t>
            </w:r>
          </w:p>
          <w:p w14:paraId="63813838" w14:textId="77777777" w:rsidR="00EE1B19" w:rsidRPr="000C6F1C" w:rsidRDefault="00EE1B19" w:rsidP="00EE1B19">
            <w:pPr>
              <w:spacing w:before="0" w:after="0"/>
              <w:ind w:firstLine="0"/>
              <w:rPr>
                <w:rFonts w:cs="Calibri"/>
                <w:sz w:val="22"/>
                <w:lang w:val="ru-RU"/>
              </w:rPr>
            </w:pPr>
            <w:r w:rsidRPr="000C6F1C">
              <w:rPr>
                <w:rFonts w:cs="Calibri"/>
                <w:sz w:val="22"/>
                <w:lang w:val="ru-RU"/>
              </w:rPr>
              <w:t>- выдачу сигналов "Авапия" и «Абсолютная Высота».</w:t>
            </w:r>
          </w:p>
          <w:p w14:paraId="698CC692" w14:textId="039D1C81"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xml:space="preserve">) </w:t>
            </w:r>
            <w:r>
              <w:rPr>
                <w:rFonts w:cs="Calibri"/>
                <w:sz w:val="22"/>
                <w:lang w:val="ru-RU"/>
              </w:rPr>
              <w:t>Р</w:t>
            </w:r>
            <w:r w:rsidRPr="000C6F1C">
              <w:rPr>
                <w:rFonts w:cs="Calibri"/>
                <w:sz w:val="22"/>
                <w:lang w:val="ru-RU"/>
              </w:rPr>
              <w:t>ежим "РСП:</w:t>
            </w:r>
          </w:p>
          <w:p w14:paraId="5B948528" w14:textId="720F3CC2" w:rsidR="00EE1B19" w:rsidRPr="000C6F1C" w:rsidRDefault="00EE1B19" w:rsidP="00EE1B19">
            <w:pPr>
              <w:spacing w:before="0" w:after="0"/>
              <w:ind w:firstLine="0"/>
              <w:rPr>
                <w:rFonts w:cs="Calibri"/>
                <w:sz w:val="22"/>
                <w:lang w:val="ru-RU"/>
              </w:rPr>
            </w:pPr>
            <w:r w:rsidRPr="000C6F1C">
              <w:rPr>
                <w:rFonts w:cs="Calibri"/>
                <w:sz w:val="22"/>
                <w:lang w:val="ru-RU"/>
              </w:rPr>
              <w:t>- чувствительность приемника на частоте 837,5 мГп</w:t>
            </w:r>
            <w:r>
              <w:rPr>
                <w:rFonts w:cs="Calibri"/>
                <w:sz w:val="22"/>
                <w:lang w:val="ru-RU"/>
              </w:rPr>
              <w:t>.</w:t>
            </w:r>
          </w:p>
        </w:tc>
      </w:tr>
      <w:tr w:rsidR="00EE1B19" w:rsidRPr="000C6F1C" w14:paraId="5D85A898" w14:textId="77777777" w:rsidTr="005A19DF">
        <w:trPr>
          <w:gridAfter w:val="6"/>
          <w:wAfter w:w="7348" w:type="dxa"/>
          <w:trHeight w:val="302"/>
        </w:trPr>
        <w:tc>
          <w:tcPr>
            <w:tcW w:w="564" w:type="dxa"/>
            <w:shd w:val="clear" w:color="auto" w:fill="FFFFFF" w:themeFill="background1"/>
          </w:tcPr>
          <w:p w14:paraId="26C3DC12" w14:textId="7C919AC8"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42DE698B" w14:textId="2F20A70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4.61.30.24</w:t>
            </w:r>
          </w:p>
        </w:tc>
        <w:tc>
          <w:tcPr>
            <w:tcW w:w="2143" w:type="dxa"/>
            <w:shd w:val="clear" w:color="auto" w:fill="FFFFFF" w:themeFill="background1"/>
          </w:tcPr>
          <w:p w14:paraId="6983CC8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049C7B0"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297E5559"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6A0D2CF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E9D09D4" w14:textId="5265B6A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98EF1B8" w14:textId="68D0119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A1BC63" w14:textId="77777777" w:rsidR="00EE1B19" w:rsidRPr="000C6F1C" w:rsidRDefault="00EE1B19" w:rsidP="00EE1B19">
            <w:pPr>
              <w:spacing w:before="0" w:after="0"/>
              <w:ind w:firstLine="0"/>
              <w:rPr>
                <w:rFonts w:cs="Calibri"/>
                <w:sz w:val="22"/>
                <w:lang w:val="ru-RU"/>
              </w:rPr>
            </w:pPr>
            <w:r w:rsidRPr="000C6F1C">
              <w:rPr>
                <w:rFonts w:cs="Calibri"/>
                <w:sz w:val="22"/>
                <w:lang w:val="ru-RU"/>
              </w:rPr>
              <w:t>После технического обслуживания и проверки в лаборатории изделий радиооборудования установите их на самолет.</w:t>
            </w:r>
          </w:p>
          <w:p w14:paraId="41BA1471" w14:textId="1CE0A819" w:rsidR="00EE1B19" w:rsidRPr="000C6F1C" w:rsidRDefault="00EE1B19" w:rsidP="00EE1B19">
            <w:pPr>
              <w:spacing w:after="0"/>
              <w:ind w:firstLine="0"/>
              <w:rPr>
                <w:rFonts w:cs="Calibri"/>
                <w:sz w:val="22"/>
                <w:lang w:val="ru-RU"/>
              </w:rPr>
            </w:pPr>
            <w:r w:rsidRPr="00F76EC5">
              <w:rPr>
                <w:rFonts w:cs="Calibri"/>
                <w:b/>
                <w:bCs/>
                <w:sz w:val="22"/>
                <w:lang w:val="ru-RU"/>
              </w:rPr>
              <w:t>Примечание:</w:t>
            </w:r>
            <w:r>
              <w:rPr>
                <w:rFonts w:cs="Calibri"/>
                <w:b/>
                <w:bCs/>
                <w:sz w:val="22"/>
                <w:lang w:val="ru-RU"/>
              </w:rPr>
              <w:t xml:space="preserve"> </w:t>
            </w:r>
            <w:r w:rsidRPr="000C6F1C">
              <w:rPr>
                <w:rFonts w:cs="Calibri"/>
                <w:sz w:val="22"/>
                <w:lang w:val="ru-RU"/>
              </w:rPr>
              <w:t>Перед монтажом на самолет блоков радиооборудования убедитесь в отсутствии повреждений: рам, узлов их крепления, амортизаторов, вентиляторов, изоляции кабелей, а также коррозии разъемов.</w:t>
            </w:r>
          </w:p>
          <w:p w14:paraId="1AAF1536"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При установке электромегафонов на самолет проверьте их на функционирование.</w:t>
            </w:r>
          </w:p>
          <w:p w14:paraId="1BDBE24F" w14:textId="7D895DC7" w:rsidR="00EE1B19" w:rsidRPr="000C6F1C" w:rsidRDefault="00EE1B19" w:rsidP="00EE1B19">
            <w:pPr>
              <w:spacing w:before="0" w:after="0"/>
              <w:ind w:firstLine="0"/>
              <w:rPr>
                <w:rFonts w:cs="Calibri"/>
                <w:sz w:val="22"/>
                <w:lang w:val="ru-RU"/>
              </w:rPr>
            </w:pPr>
            <w:r w:rsidRPr="000C6F1C">
              <w:rPr>
                <w:rFonts w:cs="Calibri"/>
                <w:sz w:val="22"/>
                <w:lang w:val="ru-RU"/>
              </w:rPr>
              <w:t>При установке аварийных р\ст. Р-855УМ проверьте целостность печати на упаковочном чехле и запишите ее номер в бортжурнал</w:t>
            </w:r>
            <w:r>
              <w:rPr>
                <w:rFonts w:cs="Calibri"/>
                <w:sz w:val="22"/>
                <w:lang w:val="ru-RU"/>
              </w:rPr>
              <w:t>.</w:t>
            </w:r>
          </w:p>
        </w:tc>
      </w:tr>
      <w:tr w:rsidR="00EE1B19" w:rsidRPr="000C6F1C" w14:paraId="58B1A56F" w14:textId="77777777" w:rsidTr="005A19DF">
        <w:trPr>
          <w:gridAfter w:val="6"/>
          <w:wAfter w:w="7348" w:type="dxa"/>
          <w:trHeight w:val="302"/>
        </w:trPr>
        <w:tc>
          <w:tcPr>
            <w:tcW w:w="564" w:type="dxa"/>
            <w:shd w:val="clear" w:color="auto" w:fill="FFFFFF" w:themeFill="background1"/>
          </w:tcPr>
          <w:p w14:paraId="1A4F9809" w14:textId="78EBEA8E"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7A885E84" w14:textId="12B51F2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4.61.30.25</w:t>
            </w:r>
          </w:p>
        </w:tc>
        <w:tc>
          <w:tcPr>
            <w:tcW w:w="2143" w:type="dxa"/>
            <w:shd w:val="clear" w:color="auto" w:fill="FFFFFF" w:themeFill="background1"/>
          </w:tcPr>
          <w:p w14:paraId="5C9EF89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9B2D460" w14:textId="5F67246C"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C8A50D3" w14:textId="12ED1FA0" w:rsidR="00EE1B19" w:rsidRPr="000C6F1C" w:rsidRDefault="00EE1B19" w:rsidP="00EE1B19">
            <w:pPr>
              <w:spacing w:before="0" w:after="0"/>
              <w:ind w:firstLine="0"/>
              <w:jc w:val="center"/>
              <w:rPr>
                <w:rFonts w:cs="Calibri"/>
                <w:sz w:val="22"/>
                <w:lang w:val="ru-RU"/>
              </w:rPr>
            </w:pPr>
            <w:r w:rsidRPr="000C6F1C">
              <w:rPr>
                <w:rFonts w:cs="Calibri"/>
                <w:sz w:val="22"/>
                <w:lang w:val="ru-RU"/>
              </w:rPr>
              <w:t>131, 132</w:t>
            </w:r>
          </w:p>
        </w:tc>
        <w:tc>
          <w:tcPr>
            <w:tcW w:w="1355" w:type="dxa"/>
            <w:shd w:val="clear" w:color="auto" w:fill="FFFFFF" w:themeFill="background1"/>
          </w:tcPr>
          <w:p w14:paraId="113F3AD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14B8259" w14:textId="02B99B6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8D4660C" w14:textId="11C49E8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24734F" w14:textId="19DFA4A4" w:rsidR="00EE1B19" w:rsidRPr="000C6F1C" w:rsidRDefault="00EE1B19" w:rsidP="00EE1B19">
            <w:pPr>
              <w:spacing w:before="0" w:after="0"/>
              <w:ind w:firstLine="0"/>
              <w:rPr>
                <w:rFonts w:cs="Calibri"/>
                <w:sz w:val="22"/>
                <w:lang w:val="ru-RU"/>
              </w:rPr>
            </w:pPr>
            <w:r w:rsidRPr="000C6F1C">
              <w:rPr>
                <w:rFonts w:cs="Calibri"/>
                <w:sz w:val="22"/>
                <w:lang w:val="ru-RU"/>
              </w:rPr>
              <w:t>Аппаратуру КУРС-МП-70</w:t>
            </w:r>
            <w:r>
              <w:rPr>
                <w:rFonts w:cs="Calibri"/>
                <w:sz w:val="22"/>
                <w:lang w:val="ru-RU"/>
              </w:rPr>
              <w:t>:</w:t>
            </w:r>
          </w:p>
          <w:p w14:paraId="3B686B53" w14:textId="33BBD91B" w:rsidR="00EE1B19" w:rsidRPr="000C6F1C" w:rsidRDefault="00EE1B19" w:rsidP="00EE1B19">
            <w:pPr>
              <w:spacing w:before="0" w:after="0"/>
              <w:ind w:firstLine="0"/>
              <w:rPr>
                <w:rFonts w:cs="Calibri"/>
                <w:sz w:val="22"/>
                <w:lang w:val="ru-RU"/>
              </w:rPr>
            </w:pPr>
            <w:r w:rsidRPr="000C6F1C">
              <w:rPr>
                <w:rFonts w:cs="Calibri"/>
                <w:sz w:val="22"/>
                <w:lang w:val="ru-RU"/>
              </w:rPr>
              <w:t>Блоки: УНП, В-502, БВК. РПМ-70, СК, ПУ</w:t>
            </w:r>
            <w:r>
              <w:rPr>
                <w:rFonts w:cs="Calibri"/>
                <w:sz w:val="22"/>
                <w:lang w:val="ru-RU"/>
              </w:rPr>
              <w:t>.</w:t>
            </w:r>
          </w:p>
          <w:p w14:paraId="2FEA2FE3"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463BDE0C" w14:textId="77777777" w:rsidR="00EE1B19" w:rsidRPr="000C6F1C" w:rsidRDefault="00EE1B19" w:rsidP="00EE1B19">
            <w:pPr>
              <w:spacing w:before="0" w:after="0"/>
              <w:ind w:firstLine="0"/>
              <w:rPr>
                <w:rFonts w:cs="Calibri"/>
                <w:sz w:val="22"/>
                <w:lang w:val="ru-RU"/>
              </w:rPr>
            </w:pPr>
            <w:r w:rsidRPr="000C6F1C">
              <w:rPr>
                <w:rFonts w:cs="Calibri"/>
                <w:sz w:val="22"/>
                <w:lang w:val="ru-RU"/>
              </w:rPr>
              <w:t>А) Режим «ВСР»</w:t>
            </w:r>
          </w:p>
          <w:p w14:paraId="01C25040" w14:textId="4884BD1F" w:rsidR="00EE1B19" w:rsidRPr="000C6F1C" w:rsidRDefault="00EE1B19" w:rsidP="00EE1B19">
            <w:pPr>
              <w:spacing w:before="0" w:after="0"/>
              <w:ind w:firstLine="0"/>
              <w:rPr>
                <w:rFonts w:cs="Calibri"/>
                <w:sz w:val="22"/>
                <w:lang w:val="ru-RU"/>
              </w:rPr>
            </w:pPr>
            <w:r w:rsidRPr="000C6F1C">
              <w:rPr>
                <w:rFonts w:cs="Calibri"/>
                <w:sz w:val="22"/>
                <w:lang w:val="ru-RU"/>
              </w:rPr>
              <w:t>- ток отклонения</w:t>
            </w:r>
            <w:r>
              <w:rPr>
                <w:rFonts w:cs="Calibri"/>
                <w:sz w:val="22"/>
                <w:lang w:val="ru-RU"/>
              </w:rPr>
              <w:t>;</w:t>
            </w:r>
          </w:p>
          <w:p w14:paraId="168D4B38" w14:textId="27581FB6" w:rsidR="00EE1B19" w:rsidRPr="000C6F1C" w:rsidRDefault="00EE1B19" w:rsidP="00EE1B19">
            <w:pPr>
              <w:spacing w:before="0" w:after="0"/>
              <w:ind w:firstLine="0"/>
              <w:rPr>
                <w:rFonts w:cs="Calibri"/>
                <w:sz w:val="22"/>
                <w:lang w:val="ru-RU"/>
              </w:rPr>
            </w:pPr>
            <w:r w:rsidRPr="000C6F1C">
              <w:rPr>
                <w:rFonts w:cs="Calibri"/>
                <w:sz w:val="22"/>
                <w:lang w:val="ru-RU"/>
              </w:rPr>
              <w:t>- чувствительность</w:t>
            </w:r>
            <w:r>
              <w:rPr>
                <w:rFonts w:cs="Calibri"/>
                <w:sz w:val="22"/>
                <w:lang w:val="ru-RU"/>
              </w:rPr>
              <w:t>;</w:t>
            </w:r>
          </w:p>
          <w:p w14:paraId="458B5E04" w14:textId="4E453D79" w:rsidR="00EE1B19" w:rsidRPr="000C6F1C" w:rsidRDefault="00EE1B19" w:rsidP="00EE1B19">
            <w:pPr>
              <w:spacing w:before="0" w:after="0"/>
              <w:ind w:firstLine="0"/>
              <w:rPr>
                <w:rFonts w:cs="Calibri"/>
                <w:sz w:val="22"/>
                <w:lang w:val="ru-RU"/>
              </w:rPr>
            </w:pPr>
            <w:r w:rsidRPr="000C6F1C">
              <w:rPr>
                <w:rFonts w:cs="Calibri"/>
                <w:sz w:val="22"/>
                <w:lang w:val="ru-RU"/>
              </w:rPr>
              <w:t>- погрешность по ручному и автоматическому каналам</w:t>
            </w:r>
            <w:r>
              <w:rPr>
                <w:rFonts w:cs="Calibri"/>
                <w:sz w:val="22"/>
                <w:lang w:val="ru-RU"/>
              </w:rPr>
              <w:t>;</w:t>
            </w:r>
          </w:p>
          <w:p w14:paraId="0EA2928D" w14:textId="5154288B" w:rsidR="00EE1B19" w:rsidRPr="000C6F1C" w:rsidRDefault="00EE1B19" w:rsidP="00EE1B19">
            <w:pPr>
              <w:spacing w:before="0" w:after="0"/>
              <w:ind w:firstLine="0"/>
              <w:rPr>
                <w:rFonts w:cs="Calibri"/>
                <w:sz w:val="22"/>
                <w:lang w:val="ru-RU"/>
              </w:rPr>
            </w:pPr>
            <w:r w:rsidRPr="000C6F1C">
              <w:rPr>
                <w:rFonts w:cs="Calibri"/>
                <w:sz w:val="22"/>
                <w:lang w:val="ru-RU"/>
              </w:rPr>
              <w:t>- наличие сигнала готовности</w:t>
            </w:r>
            <w:r>
              <w:rPr>
                <w:rFonts w:cs="Calibri"/>
                <w:sz w:val="22"/>
                <w:lang w:val="ru-RU"/>
              </w:rPr>
              <w:t>;</w:t>
            </w:r>
          </w:p>
          <w:p w14:paraId="0DDCEF90" w14:textId="329CFDB9" w:rsidR="00EE1B19" w:rsidRPr="000C6F1C" w:rsidRDefault="00EE1B19" w:rsidP="00EE1B19">
            <w:pPr>
              <w:spacing w:before="0" w:after="0"/>
              <w:ind w:firstLine="0"/>
              <w:rPr>
                <w:rFonts w:cs="Calibri"/>
                <w:sz w:val="22"/>
                <w:lang w:val="ru-RU"/>
              </w:rPr>
            </w:pPr>
            <w:r w:rsidRPr="000C6F1C">
              <w:rPr>
                <w:rFonts w:cs="Calibri"/>
                <w:sz w:val="22"/>
                <w:lang w:val="ru-RU"/>
              </w:rPr>
              <w:t>- величину тонального сигнала опознавания</w:t>
            </w:r>
            <w:r>
              <w:rPr>
                <w:rFonts w:cs="Calibri"/>
                <w:sz w:val="22"/>
                <w:lang w:val="ru-RU"/>
              </w:rPr>
              <w:t>.</w:t>
            </w:r>
          </w:p>
          <w:p w14:paraId="6FDF0D99" w14:textId="5412EA9D"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Режим «ИЛС» (курсовой приемник)</w:t>
            </w:r>
            <w:r>
              <w:rPr>
                <w:rFonts w:cs="Calibri"/>
                <w:sz w:val="22"/>
                <w:lang w:val="ru-RU"/>
              </w:rPr>
              <w:t>:</w:t>
            </w:r>
          </w:p>
          <w:p w14:paraId="5B199FD1" w14:textId="74BF5C0E" w:rsidR="00EE1B19" w:rsidRPr="000C6F1C" w:rsidRDefault="00EE1B19" w:rsidP="00EE1B19">
            <w:pPr>
              <w:spacing w:before="0" w:after="0"/>
              <w:ind w:firstLine="0"/>
              <w:rPr>
                <w:rFonts w:cs="Calibri"/>
                <w:sz w:val="22"/>
                <w:lang w:val="ru-RU"/>
              </w:rPr>
            </w:pPr>
            <w:r w:rsidRPr="000C6F1C">
              <w:rPr>
                <w:rFonts w:cs="Calibri"/>
                <w:sz w:val="22"/>
                <w:lang w:val="ru-RU"/>
              </w:rPr>
              <w:t>- ток отклонения</w:t>
            </w:r>
            <w:r>
              <w:rPr>
                <w:rFonts w:cs="Calibri"/>
                <w:sz w:val="22"/>
                <w:lang w:val="ru-RU"/>
              </w:rPr>
              <w:t>;</w:t>
            </w:r>
          </w:p>
          <w:p w14:paraId="0114EADF" w14:textId="43F5EDC3" w:rsidR="00EE1B19" w:rsidRPr="000C6F1C" w:rsidRDefault="00EE1B19" w:rsidP="00EE1B19">
            <w:pPr>
              <w:spacing w:before="0" w:after="0"/>
              <w:ind w:firstLine="0"/>
              <w:rPr>
                <w:rFonts w:cs="Calibri"/>
                <w:sz w:val="22"/>
                <w:lang w:val="ru-RU"/>
              </w:rPr>
            </w:pPr>
            <w:r w:rsidRPr="000C6F1C">
              <w:rPr>
                <w:rFonts w:cs="Calibri"/>
                <w:sz w:val="22"/>
                <w:lang w:val="ru-RU"/>
              </w:rPr>
              <w:t>- неравномерность характеристик АРУ</w:t>
            </w:r>
            <w:r>
              <w:rPr>
                <w:rFonts w:cs="Calibri"/>
                <w:sz w:val="22"/>
                <w:lang w:val="ru-RU"/>
              </w:rPr>
              <w:t>;</w:t>
            </w:r>
          </w:p>
          <w:p w14:paraId="1A832D9A" w14:textId="4CAF284F" w:rsidR="00EE1B19" w:rsidRPr="000C6F1C" w:rsidRDefault="00EE1B19" w:rsidP="00EE1B19">
            <w:pPr>
              <w:spacing w:before="0" w:after="0"/>
              <w:ind w:firstLine="0"/>
              <w:rPr>
                <w:rFonts w:cs="Calibri"/>
                <w:sz w:val="22"/>
                <w:lang w:val="ru-RU"/>
              </w:rPr>
            </w:pPr>
            <w:r w:rsidRPr="000C6F1C">
              <w:rPr>
                <w:rFonts w:cs="Calibri"/>
                <w:sz w:val="22"/>
                <w:lang w:val="ru-RU"/>
              </w:rPr>
              <w:t>- наличие и отсутствие сигнала готовности</w:t>
            </w:r>
            <w:r>
              <w:rPr>
                <w:rFonts w:cs="Calibri"/>
                <w:sz w:val="22"/>
                <w:lang w:val="ru-RU"/>
              </w:rPr>
              <w:t>;</w:t>
            </w:r>
          </w:p>
          <w:p w14:paraId="35793674" w14:textId="790EB168"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погрешность центрирования</w:t>
            </w:r>
            <w:r>
              <w:rPr>
                <w:rFonts w:cs="Calibri"/>
                <w:sz w:val="22"/>
                <w:lang w:val="ru-RU"/>
              </w:rPr>
              <w:t>;</w:t>
            </w:r>
          </w:p>
          <w:p w14:paraId="320995A3" w14:textId="7D534A25" w:rsidR="00EE1B19" w:rsidRPr="000C6F1C" w:rsidRDefault="00EE1B19" w:rsidP="00EE1B19">
            <w:pPr>
              <w:spacing w:before="0" w:after="0"/>
              <w:ind w:firstLine="0"/>
              <w:rPr>
                <w:rFonts w:cs="Calibri"/>
                <w:sz w:val="22"/>
                <w:lang w:val="ru-RU"/>
              </w:rPr>
            </w:pPr>
            <w:r>
              <w:rPr>
                <w:rFonts w:cs="Calibri"/>
                <w:sz w:val="22"/>
                <w:lang w:val="ru-RU"/>
              </w:rPr>
              <w:t>В</w:t>
            </w:r>
            <w:r w:rsidRPr="000C6F1C">
              <w:rPr>
                <w:rFonts w:cs="Calibri"/>
                <w:sz w:val="22"/>
                <w:lang w:val="ru-RU"/>
              </w:rPr>
              <w:t>) режим СП-50</w:t>
            </w:r>
            <w:r>
              <w:rPr>
                <w:rFonts w:cs="Calibri"/>
                <w:sz w:val="22"/>
                <w:lang w:val="ru-RU"/>
              </w:rPr>
              <w:t xml:space="preserve"> </w:t>
            </w:r>
            <w:r w:rsidRPr="000C6F1C">
              <w:rPr>
                <w:rFonts w:cs="Calibri"/>
                <w:sz w:val="22"/>
                <w:lang w:val="ru-RU"/>
              </w:rPr>
              <w:t>(курсовой приемник)</w:t>
            </w:r>
            <w:r>
              <w:rPr>
                <w:rFonts w:cs="Calibri"/>
                <w:sz w:val="22"/>
                <w:lang w:val="ru-RU"/>
              </w:rPr>
              <w:t>:</w:t>
            </w:r>
          </w:p>
          <w:p w14:paraId="34BE679B" w14:textId="7F507A3A" w:rsidR="00EE1B19" w:rsidRPr="000C6F1C" w:rsidRDefault="00EE1B19" w:rsidP="00EE1B19">
            <w:pPr>
              <w:spacing w:before="0" w:after="0"/>
              <w:ind w:firstLine="0"/>
              <w:rPr>
                <w:rFonts w:cs="Calibri"/>
                <w:sz w:val="22"/>
                <w:lang w:val="ru-RU"/>
              </w:rPr>
            </w:pPr>
            <w:r w:rsidRPr="000C6F1C">
              <w:rPr>
                <w:rFonts w:cs="Calibri"/>
                <w:sz w:val="22"/>
                <w:lang w:val="ru-RU"/>
              </w:rPr>
              <w:t>- крутизну характеристики</w:t>
            </w:r>
            <w:r>
              <w:rPr>
                <w:rFonts w:cs="Calibri"/>
                <w:sz w:val="22"/>
                <w:lang w:val="ru-RU"/>
              </w:rPr>
              <w:t>;</w:t>
            </w:r>
          </w:p>
          <w:p w14:paraId="0799738A" w14:textId="4D6E0EF6" w:rsidR="00EE1B19" w:rsidRPr="000C6F1C" w:rsidRDefault="00EE1B19" w:rsidP="00EE1B19">
            <w:pPr>
              <w:spacing w:before="0" w:after="0"/>
              <w:ind w:firstLine="0"/>
              <w:rPr>
                <w:rFonts w:cs="Calibri"/>
                <w:sz w:val="22"/>
                <w:lang w:val="ru-RU"/>
              </w:rPr>
            </w:pPr>
            <w:r w:rsidRPr="000C6F1C">
              <w:rPr>
                <w:rFonts w:cs="Calibri"/>
                <w:sz w:val="22"/>
                <w:lang w:val="ru-RU"/>
              </w:rPr>
              <w:t>- погрешность центрирования</w:t>
            </w:r>
            <w:r>
              <w:rPr>
                <w:rFonts w:cs="Calibri"/>
                <w:sz w:val="22"/>
                <w:lang w:val="ru-RU"/>
              </w:rPr>
              <w:t>;</w:t>
            </w:r>
          </w:p>
          <w:p w14:paraId="24F21A86" w14:textId="1240D201" w:rsidR="00EE1B19" w:rsidRPr="000C6F1C" w:rsidRDefault="00EE1B19" w:rsidP="00EE1B19">
            <w:pPr>
              <w:spacing w:before="0" w:after="0"/>
              <w:ind w:firstLine="0"/>
              <w:rPr>
                <w:rFonts w:cs="Calibri"/>
                <w:sz w:val="22"/>
                <w:lang w:val="ru-RU"/>
              </w:rPr>
            </w:pPr>
            <w:r w:rsidRPr="000C6F1C">
              <w:rPr>
                <w:rFonts w:cs="Calibri"/>
                <w:sz w:val="22"/>
                <w:lang w:val="ru-RU"/>
              </w:rPr>
              <w:t>- наличие и отсутствие сигнала готовности</w:t>
            </w:r>
            <w:r>
              <w:rPr>
                <w:rFonts w:cs="Calibri"/>
                <w:sz w:val="22"/>
                <w:lang w:val="ru-RU"/>
              </w:rPr>
              <w:t>;</w:t>
            </w:r>
          </w:p>
          <w:p w14:paraId="76F052A7" w14:textId="5356C332" w:rsidR="00EE1B19" w:rsidRPr="000C6F1C" w:rsidRDefault="00EE1B19" w:rsidP="00EE1B19">
            <w:pPr>
              <w:spacing w:before="0" w:after="0"/>
              <w:ind w:firstLine="0"/>
              <w:rPr>
                <w:rFonts w:cs="Calibri"/>
                <w:sz w:val="22"/>
                <w:lang w:val="ru-RU"/>
              </w:rPr>
            </w:pPr>
            <w:r>
              <w:rPr>
                <w:rFonts w:cs="Calibri"/>
                <w:sz w:val="22"/>
                <w:lang w:val="ru-RU"/>
              </w:rPr>
              <w:t>Г</w:t>
            </w:r>
            <w:r w:rsidRPr="000C6F1C">
              <w:rPr>
                <w:rFonts w:cs="Calibri"/>
                <w:sz w:val="22"/>
                <w:lang w:val="ru-RU"/>
              </w:rPr>
              <w:t>) режим ИЛС (глиссадный приемник)</w:t>
            </w:r>
            <w:r>
              <w:rPr>
                <w:rFonts w:cs="Calibri"/>
                <w:sz w:val="22"/>
                <w:lang w:val="ru-RU"/>
              </w:rPr>
              <w:t>:</w:t>
            </w:r>
          </w:p>
          <w:p w14:paraId="7C9FD7E9" w14:textId="389B2C75" w:rsidR="00EE1B19" w:rsidRPr="000C6F1C" w:rsidRDefault="00EE1B19" w:rsidP="00EE1B19">
            <w:pPr>
              <w:spacing w:before="0" w:after="0"/>
              <w:ind w:firstLine="0"/>
              <w:rPr>
                <w:rFonts w:cs="Calibri"/>
                <w:sz w:val="22"/>
                <w:lang w:val="ru-RU"/>
              </w:rPr>
            </w:pPr>
            <w:r w:rsidRPr="000C6F1C">
              <w:rPr>
                <w:rFonts w:cs="Calibri"/>
                <w:sz w:val="22"/>
                <w:lang w:val="ru-RU"/>
              </w:rPr>
              <w:t>- соответствие частот глиссадного и курсового приемников</w:t>
            </w:r>
            <w:r>
              <w:rPr>
                <w:rFonts w:cs="Calibri"/>
                <w:sz w:val="22"/>
                <w:lang w:val="ru-RU"/>
              </w:rPr>
              <w:t>;</w:t>
            </w:r>
          </w:p>
          <w:p w14:paraId="1B2B009B" w14:textId="34055893" w:rsidR="00EE1B19" w:rsidRPr="000C6F1C" w:rsidRDefault="00EE1B19" w:rsidP="00EE1B19">
            <w:pPr>
              <w:spacing w:before="0" w:after="0"/>
              <w:ind w:firstLine="0"/>
              <w:rPr>
                <w:rFonts w:cs="Calibri"/>
                <w:sz w:val="22"/>
                <w:lang w:val="ru-RU"/>
              </w:rPr>
            </w:pPr>
            <w:r w:rsidRPr="000C6F1C">
              <w:rPr>
                <w:rFonts w:cs="Calibri"/>
                <w:sz w:val="22"/>
                <w:lang w:val="ru-RU"/>
              </w:rPr>
              <w:t>- крутизну характеристики</w:t>
            </w:r>
            <w:r>
              <w:rPr>
                <w:rFonts w:cs="Calibri"/>
                <w:sz w:val="22"/>
                <w:lang w:val="ru-RU"/>
              </w:rPr>
              <w:t>;</w:t>
            </w:r>
          </w:p>
          <w:p w14:paraId="5BC2F0A1" w14:textId="4C23D199" w:rsidR="00EE1B19" w:rsidRPr="000C6F1C" w:rsidRDefault="00EE1B19" w:rsidP="00EE1B19">
            <w:pPr>
              <w:spacing w:before="0" w:after="0"/>
              <w:ind w:firstLine="0"/>
              <w:rPr>
                <w:rFonts w:cs="Calibri"/>
                <w:sz w:val="22"/>
                <w:lang w:val="ru-RU"/>
              </w:rPr>
            </w:pPr>
            <w:r w:rsidRPr="000C6F1C">
              <w:rPr>
                <w:rFonts w:cs="Calibri"/>
                <w:sz w:val="22"/>
                <w:lang w:val="ru-RU"/>
              </w:rPr>
              <w:t>- неравномерность характеристики АРУ</w:t>
            </w:r>
            <w:r>
              <w:rPr>
                <w:rFonts w:cs="Calibri"/>
                <w:sz w:val="22"/>
                <w:lang w:val="ru-RU"/>
              </w:rPr>
              <w:t>;</w:t>
            </w:r>
          </w:p>
          <w:p w14:paraId="609644C6" w14:textId="152CBE64" w:rsidR="00EE1B19" w:rsidRPr="000C6F1C" w:rsidRDefault="00EE1B19" w:rsidP="00EE1B19">
            <w:pPr>
              <w:spacing w:before="0" w:after="0"/>
              <w:ind w:firstLine="0"/>
              <w:rPr>
                <w:rFonts w:cs="Calibri"/>
                <w:sz w:val="22"/>
                <w:lang w:val="ru-RU"/>
              </w:rPr>
            </w:pPr>
            <w:r w:rsidRPr="000C6F1C">
              <w:rPr>
                <w:rFonts w:cs="Calibri"/>
                <w:sz w:val="22"/>
                <w:lang w:val="ru-RU"/>
              </w:rPr>
              <w:t>- наличие и отсутствие сигнала готовности</w:t>
            </w:r>
            <w:r>
              <w:rPr>
                <w:rFonts w:cs="Calibri"/>
                <w:sz w:val="22"/>
                <w:lang w:val="ru-RU"/>
              </w:rPr>
              <w:t>;</w:t>
            </w:r>
          </w:p>
          <w:p w14:paraId="7FD95C88" w14:textId="7090B3B4" w:rsidR="00EE1B19" w:rsidRPr="000C6F1C" w:rsidRDefault="00EE1B19" w:rsidP="00EE1B19">
            <w:pPr>
              <w:spacing w:before="0" w:after="0"/>
              <w:ind w:firstLine="0"/>
              <w:rPr>
                <w:rFonts w:cs="Calibri"/>
                <w:sz w:val="22"/>
                <w:lang w:val="ru-RU"/>
              </w:rPr>
            </w:pPr>
            <w:r w:rsidRPr="000C6F1C">
              <w:rPr>
                <w:rFonts w:cs="Calibri"/>
                <w:sz w:val="22"/>
                <w:lang w:val="ru-RU"/>
              </w:rPr>
              <w:t>- погрешность центрирования</w:t>
            </w:r>
            <w:r>
              <w:rPr>
                <w:rFonts w:cs="Calibri"/>
                <w:sz w:val="22"/>
                <w:lang w:val="ru-RU"/>
              </w:rPr>
              <w:t>;</w:t>
            </w:r>
          </w:p>
          <w:p w14:paraId="50BFD03B" w14:textId="428B45A2" w:rsidR="00EE1B19" w:rsidRPr="000C6F1C" w:rsidRDefault="00EE1B19" w:rsidP="00EE1B19">
            <w:pPr>
              <w:spacing w:before="0" w:after="0"/>
              <w:ind w:firstLine="0"/>
              <w:rPr>
                <w:rFonts w:cs="Calibri"/>
                <w:sz w:val="22"/>
                <w:lang w:val="ru-RU"/>
              </w:rPr>
            </w:pPr>
            <w:r>
              <w:rPr>
                <w:rFonts w:cs="Calibri"/>
                <w:sz w:val="22"/>
                <w:lang w:val="ru-RU"/>
              </w:rPr>
              <w:t>Д</w:t>
            </w:r>
            <w:r w:rsidRPr="000C6F1C">
              <w:rPr>
                <w:rFonts w:cs="Calibri"/>
                <w:sz w:val="22"/>
                <w:lang w:val="ru-RU"/>
              </w:rPr>
              <w:t>) Режим СП-50 (глиссадный приемник)</w:t>
            </w:r>
            <w:r>
              <w:rPr>
                <w:rFonts w:cs="Calibri"/>
                <w:sz w:val="22"/>
                <w:lang w:val="ru-RU"/>
              </w:rPr>
              <w:t>:</w:t>
            </w:r>
          </w:p>
          <w:p w14:paraId="69A446F7" w14:textId="73FB23FA" w:rsidR="00EE1B19" w:rsidRPr="000C6F1C" w:rsidRDefault="00EE1B19" w:rsidP="00EE1B19">
            <w:pPr>
              <w:spacing w:before="0" w:after="0"/>
              <w:ind w:firstLine="0"/>
              <w:rPr>
                <w:rFonts w:cs="Calibri"/>
                <w:sz w:val="22"/>
                <w:lang w:val="ru-RU"/>
              </w:rPr>
            </w:pPr>
            <w:r w:rsidRPr="000C6F1C">
              <w:rPr>
                <w:rFonts w:cs="Calibri"/>
                <w:sz w:val="22"/>
                <w:lang w:val="ru-RU"/>
              </w:rPr>
              <w:t>- соответствие частот глиссадного и курсового приемников</w:t>
            </w:r>
            <w:r>
              <w:rPr>
                <w:rFonts w:cs="Calibri"/>
                <w:sz w:val="22"/>
                <w:lang w:val="ru-RU"/>
              </w:rPr>
              <w:t>;</w:t>
            </w:r>
          </w:p>
          <w:p w14:paraId="5E436245" w14:textId="04A01CA5" w:rsidR="00EE1B19" w:rsidRPr="000C6F1C" w:rsidRDefault="00EE1B19" w:rsidP="00EE1B19">
            <w:pPr>
              <w:spacing w:before="0" w:after="0"/>
              <w:ind w:firstLine="0"/>
              <w:rPr>
                <w:rFonts w:cs="Calibri"/>
                <w:sz w:val="22"/>
                <w:lang w:val="ru-RU"/>
              </w:rPr>
            </w:pPr>
            <w:r w:rsidRPr="000C6F1C">
              <w:rPr>
                <w:rFonts w:cs="Calibri"/>
                <w:sz w:val="22"/>
                <w:lang w:val="ru-RU"/>
              </w:rPr>
              <w:t>- крутизну характеристики</w:t>
            </w:r>
            <w:r>
              <w:rPr>
                <w:rFonts w:cs="Calibri"/>
                <w:sz w:val="22"/>
                <w:lang w:val="ru-RU"/>
              </w:rPr>
              <w:t>;</w:t>
            </w:r>
          </w:p>
          <w:p w14:paraId="5A1DEA86" w14:textId="39528C91" w:rsidR="00EE1B19" w:rsidRPr="000C6F1C" w:rsidRDefault="00EE1B19" w:rsidP="00EE1B19">
            <w:pPr>
              <w:spacing w:before="0" w:after="0"/>
              <w:ind w:firstLine="0"/>
              <w:rPr>
                <w:rFonts w:cs="Calibri"/>
                <w:sz w:val="22"/>
                <w:lang w:val="ru-RU"/>
              </w:rPr>
            </w:pPr>
            <w:r w:rsidRPr="000C6F1C">
              <w:rPr>
                <w:rFonts w:cs="Calibri"/>
                <w:sz w:val="22"/>
                <w:lang w:val="ru-RU"/>
              </w:rPr>
              <w:t>е) Проверка РПМ-70</w:t>
            </w:r>
            <w:r>
              <w:rPr>
                <w:rFonts w:cs="Calibri"/>
                <w:sz w:val="22"/>
                <w:lang w:val="ru-RU"/>
              </w:rPr>
              <w:t>:</w:t>
            </w:r>
          </w:p>
          <w:p w14:paraId="48BB0161" w14:textId="2EE76E32" w:rsidR="00EE1B19" w:rsidRPr="000C6F1C" w:rsidRDefault="00EE1B19" w:rsidP="00EE1B19">
            <w:pPr>
              <w:spacing w:before="0" w:after="0"/>
              <w:ind w:firstLine="0"/>
              <w:rPr>
                <w:rFonts w:cs="Calibri"/>
                <w:sz w:val="22"/>
                <w:lang w:val="ru-RU"/>
              </w:rPr>
            </w:pPr>
            <w:r w:rsidRPr="000C6F1C">
              <w:rPr>
                <w:rFonts w:cs="Calibri"/>
                <w:sz w:val="22"/>
                <w:lang w:val="ru-RU"/>
              </w:rPr>
              <w:lastRenderedPageBreak/>
              <w:t>- чувствительность</w:t>
            </w:r>
            <w:r>
              <w:rPr>
                <w:rFonts w:cs="Calibri"/>
                <w:sz w:val="22"/>
                <w:lang w:val="ru-RU"/>
              </w:rPr>
              <w:t>;</w:t>
            </w:r>
          </w:p>
          <w:p w14:paraId="375BD2C5" w14:textId="7F7B2DA1" w:rsidR="00EE1B19" w:rsidRPr="000C6F1C" w:rsidRDefault="00EE1B19" w:rsidP="00EE1B19">
            <w:pPr>
              <w:spacing w:before="0" w:after="0"/>
              <w:ind w:firstLine="0"/>
              <w:rPr>
                <w:rFonts w:cs="Calibri"/>
                <w:sz w:val="22"/>
                <w:lang w:val="ru-RU"/>
              </w:rPr>
            </w:pPr>
            <w:r w:rsidRPr="000C6F1C">
              <w:rPr>
                <w:rFonts w:cs="Calibri"/>
                <w:sz w:val="22"/>
                <w:lang w:val="ru-RU"/>
              </w:rPr>
              <w:t>- величину тонального сигнала</w:t>
            </w:r>
            <w:r>
              <w:rPr>
                <w:rFonts w:cs="Calibri"/>
                <w:sz w:val="22"/>
                <w:lang w:val="ru-RU"/>
              </w:rPr>
              <w:t>.</w:t>
            </w:r>
          </w:p>
        </w:tc>
      </w:tr>
      <w:tr w:rsidR="00EE1B19" w:rsidRPr="000C6F1C" w14:paraId="5AF1BBBF" w14:textId="77777777" w:rsidTr="005A19DF">
        <w:trPr>
          <w:gridAfter w:val="6"/>
          <w:wAfter w:w="7348" w:type="dxa"/>
          <w:trHeight w:val="302"/>
        </w:trPr>
        <w:tc>
          <w:tcPr>
            <w:tcW w:w="564" w:type="dxa"/>
            <w:shd w:val="clear" w:color="auto" w:fill="FFFFFF" w:themeFill="background1"/>
          </w:tcPr>
          <w:p w14:paraId="74CC2AEC" w14:textId="0D924C30"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lastRenderedPageBreak/>
              <w:t>00</w:t>
            </w:r>
          </w:p>
        </w:tc>
        <w:tc>
          <w:tcPr>
            <w:tcW w:w="1731" w:type="dxa"/>
            <w:shd w:val="clear" w:color="auto" w:fill="FFFFFF" w:themeFill="background1"/>
          </w:tcPr>
          <w:p w14:paraId="57978AE1" w14:textId="4978B99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4.61.30.26</w:t>
            </w:r>
          </w:p>
        </w:tc>
        <w:tc>
          <w:tcPr>
            <w:tcW w:w="2143" w:type="dxa"/>
            <w:shd w:val="clear" w:color="auto" w:fill="FFFFFF" w:themeFill="background1"/>
          </w:tcPr>
          <w:p w14:paraId="6BB7D05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5C0D4C8" w14:textId="2DE2EF2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51AFA63E" w14:textId="75FE7812" w:rsidR="00EE1B19" w:rsidRPr="000C6F1C" w:rsidRDefault="00EE1B19" w:rsidP="00EE1B19">
            <w:pPr>
              <w:spacing w:before="0" w:after="0"/>
              <w:ind w:firstLine="0"/>
              <w:jc w:val="center"/>
              <w:rPr>
                <w:rFonts w:cs="Calibri"/>
                <w:sz w:val="22"/>
                <w:lang w:val="ru-RU"/>
              </w:rPr>
            </w:pPr>
            <w:r w:rsidRPr="000C6F1C">
              <w:rPr>
                <w:rFonts w:cs="Calibri"/>
                <w:sz w:val="22"/>
                <w:lang w:val="ru-RU"/>
              </w:rPr>
              <w:t>121,131,261</w:t>
            </w:r>
          </w:p>
        </w:tc>
        <w:tc>
          <w:tcPr>
            <w:tcW w:w="1355" w:type="dxa"/>
            <w:shd w:val="clear" w:color="auto" w:fill="FFFFFF" w:themeFill="background1"/>
          </w:tcPr>
          <w:p w14:paraId="3F015B7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A896B18" w14:textId="0F6FD86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4DE5800" w14:textId="55032DB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BC7CD6" w14:textId="761AE01B" w:rsidR="00EE1B19" w:rsidRPr="000C6F1C" w:rsidRDefault="00EE1B19" w:rsidP="00EE1B19">
            <w:pPr>
              <w:spacing w:before="0" w:after="0"/>
              <w:ind w:firstLine="0"/>
              <w:rPr>
                <w:rFonts w:cs="Calibri"/>
                <w:sz w:val="22"/>
                <w:lang w:val="ru-RU"/>
              </w:rPr>
            </w:pPr>
            <w:r w:rsidRPr="000C6F1C">
              <w:rPr>
                <w:rFonts w:cs="Calibri"/>
                <w:sz w:val="22"/>
                <w:lang w:val="ru-RU"/>
              </w:rPr>
              <w:t>Аппаратуру СД-75</w:t>
            </w:r>
            <w:r>
              <w:rPr>
                <w:rFonts w:cs="Calibri"/>
                <w:sz w:val="22"/>
                <w:lang w:val="ru-RU"/>
              </w:rPr>
              <w:t>:</w:t>
            </w:r>
          </w:p>
          <w:p w14:paraId="080DC72E" w14:textId="339285E8" w:rsidR="00EE1B19" w:rsidRPr="000C6F1C" w:rsidRDefault="00EE1B19" w:rsidP="00EE1B19">
            <w:pPr>
              <w:spacing w:before="0" w:after="0"/>
              <w:ind w:firstLine="0"/>
              <w:rPr>
                <w:rFonts w:cs="Calibri"/>
                <w:sz w:val="22"/>
                <w:lang w:val="ru-RU"/>
              </w:rPr>
            </w:pPr>
            <w:r w:rsidRPr="000C6F1C">
              <w:rPr>
                <w:rFonts w:cs="Calibri"/>
                <w:sz w:val="22"/>
                <w:lang w:val="ru-RU"/>
              </w:rPr>
              <w:t>Блоки: ЗСД, пульт ПУА, индикаторы ИСД-1</w:t>
            </w:r>
            <w:r>
              <w:rPr>
                <w:rFonts w:cs="Calibri"/>
                <w:sz w:val="22"/>
                <w:lang w:val="ru-RU"/>
              </w:rPr>
              <w:t>.</w:t>
            </w:r>
          </w:p>
          <w:p w14:paraId="139EF459"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5410BC7E" w14:textId="16FAB937"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в</w:t>
            </w:r>
            <w:r w:rsidRPr="000C6F1C">
              <w:rPr>
                <w:rFonts w:cs="Calibri"/>
                <w:sz w:val="22"/>
                <w:lang w:val="ru-RU"/>
              </w:rPr>
              <w:t>ыходную мощность</w:t>
            </w:r>
            <w:r>
              <w:rPr>
                <w:rFonts w:cs="Calibri"/>
                <w:sz w:val="22"/>
                <w:lang w:val="ru-RU"/>
              </w:rPr>
              <w:t>;</w:t>
            </w:r>
          </w:p>
          <w:p w14:paraId="211C1687" w14:textId="2BA02BED"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форму радиоимпульса</w:t>
            </w:r>
            <w:r>
              <w:rPr>
                <w:rFonts w:cs="Calibri"/>
                <w:sz w:val="22"/>
                <w:lang w:val="ru-RU"/>
              </w:rPr>
              <w:t>;</w:t>
            </w:r>
          </w:p>
          <w:p w14:paraId="4D98E9F8" w14:textId="3AC1FEBC"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кодовые интервалы</w:t>
            </w:r>
            <w:r>
              <w:rPr>
                <w:rFonts w:cs="Calibri"/>
                <w:sz w:val="22"/>
                <w:lang w:val="ru-RU"/>
              </w:rPr>
              <w:t>;</w:t>
            </w:r>
          </w:p>
          <w:p w14:paraId="7E54C062" w14:textId="3F5651C2"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чувствительность приемника</w:t>
            </w:r>
            <w:r>
              <w:rPr>
                <w:rFonts w:cs="Calibri"/>
                <w:sz w:val="22"/>
                <w:lang w:val="ru-RU"/>
              </w:rPr>
              <w:t>;</w:t>
            </w:r>
          </w:p>
          <w:p w14:paraId="14656205" w14:textId="6D8B42AF"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напряжение звукового опознавания</w:t>
            </w:r>
            <w:r>
              <w:rPr>
                <w:rFonts w:cs="Calibri"/>
                <w:sz w:val="22"/>
                <w:lang w:val="ru-RU"/>
              </w:rPr>
              <w:t>;</w:t>
            </w:r>
          </w:p>
          <w:p w14:paraId="106E1B62" w14:textId="128A3128"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погрешность измерения дальности по цифровому выходу</w:t>
            </w:r>
            <w:r>
              <w:rPr>
                <w:rFonts w:cs="Calibri"/>
                <w:sz w:val="22"/>
                <w:lang w:val="ru-RU"/>
              </w:rPr>
              <w:t>;</w:t>
            </w:r>
          </w:p>
          <w:p w14:paraId="6B1D2F9A" w14:textId="5A8C8F7D"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аналоговый выход</w:t>
            </w:r>
            <w:r>
              <w:rPr>
                <w:rFonts w:cs="Calibri"/>
                <w:sz w:val="22"/>
                <w:lang w:val="ru-RU"/>
              </w:rPr>
              <w:t>;</w:t>
            </w:r>
          </w:p>
          <w:p w14:paraId="59B81F34" w14:textId="5D69A4F2"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скорость поиска</w:t>
            </w:r>
            <w:r>
              <w:rPr>
                <w:rFonts w:cs="Calibri"/>
                <w:sz w:val="22"/>
                <w:lang w:val="ru-RU"/>
              </w:rPr>
              <w:t>;</w:t>
            </w:r>
          </w:p>
          <w:p w14:paraId="0791FC44" w14:textId="579AE282"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контролепригодность</w:t>
            </w:r>
            <w:r>
              <w:rPr>
                <w:rFonts w:cs="Calibri"/>
                <w:sz w:val="22"/>
                <w:lang w:val="ru-RU"/>
              </w:rPr>
              <w:t xml:space="preserve"> </w:t>
            </w:r>
            <w:r w:rsidRPr="000C6F1C">
              <w:rPr>
                <w:rFonts w:cs="Calibri"/>
                <w:sz w:val="22"/>
                <w:lang w:val="ru-RU"/>
              </w:rPr>
              <w:t>(ВСК)</w:t>
            </w:r>
            <w:r>
              <w:rPr>
                <w:rFonts w:cs="Calibri"/>
                <w:sz w:val="22"/>
                <w:lang w:val="ru-RU"/>
              </w:rPr>
              <w:t>;</w:t>
            </w:r>
          </w:p>
          <w:p w14:paraId="40E2E180" w14:textId="7A60333F"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индикацию отказов</w:t>
            </w:r>
            <w:r>
              <w:rPr>
                <w:rFonts w:cs="Calibri"/>
                <w:sz w:val="22"/>
                <w:lang w:val="ru-RU"/>
              </w:rPr>
              <w:t>.</w:t>
            </w:r>
          </w:p>
        </w:tc>
      </w:tr>
      <w:tr w:rsidR="00EE1B19" w:rsidRPr="000C6F1C" w14:paraId="3E5C7180" w14:textId="77777777" w:rsidTr="005A19DF">
        <w:trPr>
          <w:gridAfter w:val="6"/>
          <w:wAfter w:w="7348" w:type="dxa"/>
          <w:trHeight w:val="302"/>
        </w:trPr>
        <w:tc>
          <w:tcPr>
            <w:tcW w:w="564" w:type="dxa"/>
            <w:shd w:val="clear" w:color="auto" w:fill="FFFFFF" w:themeFill="background1"/>
          </w:tcPr>
          <w:p w14:paraId="32BB6B6C" w14:textId="2016C3A4" w:rsidR="00EE1B19" w:rsidRPr="000C6F1C" w:rsidRDefault="00EE1B19" w:rsidP="00EE1B19">
            <w:pPr>
              <w:spacing w:before="0" w:after="0"/>
              <w:ind w:left="-117" w:right="-114" w:firstLine="0"/>
              <w:jc w:val="center"/>
              <w:rPr>
                <w:rFonts w:cs="Calibri"/>
                <w:sz w:val="22"/>
                <w:lang w:val="ru-RU"/>
              </w:rPr>
            </w:pPr>
            <w:r w:rsidRPr="007C6CBF">
              <w:rPr>
                <w:rFonts w:cs="Calibri"/>
                <w:sz w:val="22"/>
                <w:lang w:val="ru-RU"/>
              </w:rPr>
              <w:t>00</w:t>
            </w:r>
          </w:p>
        </w:tc>
        <w:tc>
          <w:tcPr>
            <w:tcW w:w="1731" w:type="dxa"/>
            <w:shd w:val="clear" w:color="auto" w:fill="FFFFFF" w:themeFill="background1"/>
          </w:tcPr>
          <w:p w14:paraId="5B14E2AD" w14:textId="3774A5F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4.61.30.27</w:t>
            </w:r>
          </w:p>
        </w:tc>
        <w:tc>
          <w:tcPr>
            <w:tcW w:w="2143" w:type="dxa"/>
            <w:shd w:val="clear" w:color="auto" w:fill="FFFFFF" w:themeFill="background1"/>
          </w:tcPr>
          <w:p w14:paraId="4B48FBE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9F402AA" w14:textId="3E514BD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6</w:t>
            </w:r>
          </w:p>
        </w:tc>
        <w:tc>
          <w:tcPr>
            <w:tcW w:w="1967" w:type="dxa"/>
            <w:shd w:val="clear" w:color="auto" w:fill="FFFFFF" w:themeFill="background1"/>
          </w:tcPr>
          <w:p w14:paraId="31170D60" w14:textId="4FD84AE8" w:rsidR="00EE1B19" w:rsidRPr="000C6F1C" w:rsidRDefault="00EE1B19" w:rsidP="00EE1B19">
            <w:pPr>
              <w:spacing w:before="0" w:after="0"/>
              <w:ind w:firstLine="0"/>
              <w:jc w:val="center"/>
              <w:rPr>
                <w:rFonts w:cs="Calibri"/>
                <w:sz w:val="22"/>
                <w:lang w:val="ru-RU"/>
              </w:rPr>
            </w:pPr>
            <w:r w:rsidRPr="000C6F1C">
              <w:rPr>
                <w:rFonts w:cs="Calibri"/>
                <w:sz w:val="22"/>
                <w:lang w:val="ru-RU"/>
              </w:rPr>
              <w:t>121,271</w:t>
            </w:r>
          </w:p>
        </w:tc>
        <w:tc>
          <w:tcPr>
            <w:tcW w:w="1355" w:type="dxa"/>
            <w:shd w:val="clear" w:color="auto" w:fill="FFFFFF" w:themeFill="background1"/>
          </w:tcPr>
          <w:p w14:paraId="75FE683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C68D8A4" w14:textId="59D2EFE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D4BF155" w14:textId="102F233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B7B1EED" w14:textId="6BF08159" w:rsidR="00EE1B19" w:rsidRPr="000C6F1C" w:rsidRDefault="00EE1B19" w:rsidP="00EE1B19">
            <w:pPr>
              <w:spacing w:before="0" w:after="0"/>
              <w:ind w:firstLine="0"/>
              <w:rPr>
                <w:rFonts w:cs="Calibri"/>
                <w:sz w:val="22"/>
                <w:lang w:val="ru-RU"/>
              </w:rPr>
            </w:pPr>
            <w:r w:rsidRPr="000C6F1C">
              <w:rPr>
                <w:rFonts w:cs="Calibri"/>
                <w:sz w:val="22"/>
                <w:lang w:val="ru-RU"/>
              </w:rPr>
              <w:t>Аппаратуру СО-72М</w:t>
            </w:r>
            <w:r>
              <w:rPr>
                <w:rFonts w:cs="Calibri"/>
                <w:sz w:val="22"/>
                <w:lang w:val="ru-RU"/>
              </w:rPr>
              <w:t>.</w:t>
            </w:r>
          </w:p>
          <w:p w14:paraId="3D5E6BB9" w14:textId="77777777" w:rsidR="00EE1B19" w:rsidRPr="000C6F1C" w:rsidRDefault="00EE1B19" w:rsidP="00EE1B19">
            <w:pPr>
              <w:spacing w:before="0" w:after="0"/>
              <w:ind w:firstLine="0"/>
              <w:rPr>
                <w:rFonts w:cs="Calibri"/>
                <w:sz w:val="22"/>
                <w:lang w:val="ru-RU"/>
              </w:rPr>
            </w:pPr>
            <w:r w:rsidRPr="000C6F1C">
              <w:rPr>
                <w:rFonts w:cs="Calibri"/>
                <w:sz w:val="22"/>
                <w:lang w:val="ru-RU"/>
              </w:rPr>
              <w:t>Пульт управления, блоки и амортраму:</w:t>
            </w:r>
          </w:p>
          <w:p w14:paraId="6A577B56" w14:textId="77777777" w:rsidR="00EE1B19" w:rsidRPr="000C6F1C" w:rsidRDefault="00EE1B19" w:rsidP="00EE1B19">
            <w:pPr>
              <w:spacing w:before="0" w:after="0"/>
              <w:ind w:firstLine="0"/>
              <w:rPr>
                <w:rFonts w:cs="Calibri"/>
                <w:sz w:val="22"/>
                <w:lang w:val="ru-RU"/>
              </w:rPr>
            </w:pPr>
            <w:r w:rsidRPr="000C6F1C">
              <w:rPr>
                <w:rFonts w:cs="Calibri"/>
                <w:sz w:val="22"/>
                <w:lang w:val="ru-RU"/>
              </w:rPr>
              <w:t>Параметры:</w:t>
            </w:r>
          </w:p>
          <w:p w14:paraId="392377FF" w14:textId="72611224"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питающее напряжение</w:t>
            </w:r>
            <w:r>
              <w:rPr>
                <w:rFonts w:cs="Calibri"/>
                <w:sz w:val="22"/>
                <w:lang w:val="ru-RU"/>
              </w:rPr>
              <w:t>;</w:t>
            </w:r>
          </w:p>
          <w:p w14:paraId="20BF3EBD" w14:textId="1101F248"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чувствительность приемника</w:t>
            </w:r>
            <w:r>
              <w:rPr>
                <w:rFonts w:cs="Calibri"/>
                <w:sz w:val="22"/>
                <w:lang w:val="ru-RU"/>
              </w:rPr>
              <w:t>;</w:t>
            </w:r>
          </w:p>
          <w:p w14:paraId="63D6AEFA" w14:textId="496AA64A"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мощность передатчика</w:t>
            </w:r>
            <w:r>
              <w:rPr>
                <w:rFonts w:cs="Calibri"/>
                <w:sz w:val="22"/>
                <w:lang w:val="ru-RU"/>
              </w:rPr>
              <w:t>;</w:t>
            </w:r>
          </w:p>
          <w:p w14:paraId="3E039040" w14:textId="34724E74"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информацию о высоте по контрольным точкам</w:t>
            </w:r>
            <w:r>
              <w:rPr>
                <w:rFonts w:cs="Calibri"/>
                <w:sz w:val="22"/>
                <w:lang w:val="ru-RU"/>
              </w:rPr>
              <w:t>;</w:t>
            </w:r>
          </w:p>
          <w:p w14:paraId="29C1C284" w14:textId="203898BA"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бланкирование ответчика</w:t>
            </w:r>
            <w:r>
              <w:rPr>
                <w:rFonts w:cs="Calibri"/>
                <w:sz w:val="22"/>
                <w:lang w:val="ru-RU"/>
              </w:rPr>
              <w:t>;</w:t>
            </w:r>
          </w:p>
          <w:p w14:paraId="094FFE93" w14:textId="3647D038"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соответствие номера кода, набранному на ПУ в режиме «АС»</w:t>
            </w:r>
            <w:r>
              <w:rPr>
                <w:rFonts w:cs="Calibri"/>
                <w:sz w:val="22"/>
                <w:lang w:val="ru-RU"/>
              </w:rPr>
              <w:t>;</w:t>
            </w:r>
          </w:p>
          <w:p w14:paraId="5CE5FEDB" w14:textId="7C0BB41B"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длительность и форму выходных импульсов</w:t>
            </w:r>
            <w:r>
              <w:rPr>
                <w:rFonts w:cs="Calibri"/>
                <w:sz w:val="22"/>
                <w:lang w:val="ru-RU"/>
              </w:rPr>
              <w:t>;</w:t>
            </w:r>
          </w:p>
          <w:p w14:paraId="7E6EECE6" w14:textId="68095FC0"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правильность установки бортового номера в режиме УВД</w:t>
            </w:r>
            <w:r>
              <w:rPr>
                <w:rFonts w:cs="Calibri"/>
                <w:sz w:val="22"/>
                <w:lang w:val="ru-RU"/>
              </w:rPr>
              <w:t>;</w:t>
            </w:r>
          </w:p>
          <w:p w14:paraId="00832F7E" w14:textId="4AAB30FA"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ответные коды в режимах УВД и «АС»</w:t>
            </w:r>
            <w:r>
              <w:rPr>
                <w:rFonts w:cs="Calibri"/>
                <w:sz w:val="22"/>
                <w:lang w:val="ru-RU"/>
              </w:rPr>
              <w:t>;</w:t>
            </w:r>
          </w:p>
          <w:p w14:paraId="43C192AC" w14:textId="2482B3B3"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сигналы Авария и абсолютная высота в режиме УВД</w:t>
            </w:r>
            <w:r>
              <w:rPr>
                <w:rFonts w:cs="Calibri"/>
                <w:sz w:val="22"/>
                <w:lang w:val="ru-RU"/>
              </w:rPr>
              <w:t>;</w:t>
            </w:r>
          </w:p>
          <w:p w14:paraId="7424962A" w14:textId="45349B71"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трехимпульсное подавление</w:t>
            </w:r>
            <w:r>
              <w:rPr>
                <w:rFonts w:cs="Calibri"/>
                <w:sz w:val="22"/>
                <w:lang w:val="ru-RU"/>
              </w:rPr>
              <w:t>;</w:t>
            </w:r>
          </w:p>
          <w:p w14:paraId="3AA1D214" w14:textId="0E3C077C"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время вкл. ответчика</w:t>
            </w:r>
            <w:r>
              <w:rPr>
                <w:rFonts w:cs="Calibri"/>
                <w:sz w:val="22"/>
                <w:lang w:val="ru-RU"/>
              </w:rPr>
              <w:t>;</w:t>
            </w:r>
          </w:p>
          <w:p w14:paraId="6D0516D0" w14:textId="2FF7D3D3"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время передачи сигнала «знак» в режиме УВД</w:t>
            </w:r>
            <w:r>
              <w:rPr>
                <w:rFonts w:cs="Calibri"/>
                <w:sz w:val="22"/>
                <w:lang w:val="ru-RU"/>
              </w:rPr>
              <w:t>;</w:t>
            </w:r>
          </w:p>
          <w:p w14:paraId="774929B0" w14:textId="51860CD5"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наличие и время передачи импульса «Р» в режиме «АС»</w:t>
            </w:r>
            <w:r>
              <w:rPr>
                <w:rFonts w:cs="Calibri"/>
                <w:sz w:val="22"/>
                <w:lang w:val="ru-RU"/>
              </w:rPr>
              <w:t>;</w:t>
            </w:r>
          </w:p>
          <w:p w14:paraId="4CD13627" w14:textId="1EA736A6" w:rsidR="00EE1B19" w:rsidRPr="000C6F1C" w:rsidRDefault="00EE1B19" w:rsidP="00EE1B19">
            <w:pPr>
              <w:spacing w:before="0" w:after="0"/>
              <w:ind w:firstLine="0"/>
              <w:rPr>
                <w:rFonts w:cs="Calibri"/>
                <w:sz w:val="22"/>
                <w:lang w:val="ru-RU"/>
              </w:rPr>
            </w:pPr>
            <w:r w:rsidRPr="000C6F1C">
              <w:rPr>
                <w:rFonts w:cs="Calibri"/>
                <w:sz w:val="22"/>
                <w:lang w:val="ru-RU"/>
              </w:rPr>
              <w:lastRenderedPageBreak/>
              <w:t>-</w:t>
            </w:r>
            <w:r>
              <w:rPr>
                <w:rFonts w:cs="Calibri"/>
                <w:sz w:val="22"/>
                <w:lang w:val="ru-RU"/>
              </w:rPr>
              <w:t xml:space="preserve"> </w:t>
            </w:r>
            <w:r w:rsidRPr="000C6F1C">
              <w:rPr>
                <w:rFonts w:cs="Calibri"/>
                <w:sz w:val="22"/>
                <w:lang w:val="ru-RU"/>
              </w:rPr>
              <w:t>внешний запуск</w:t>
            </w:r>
            <w:r>
              <w:rPr>
                <w:rFonts w:cs="Calibri"/>
                <w:sz w:val="22"/>
                <w:lang w:val="ru-RU"/>
              </w:rPr>
              <w:t>;</w:t>
            </w:r>
          </w:p>
          <w:p w14:paraId="257616FB" w14:textId="6975F6CF" w:rsidR="00EE1B19" w:rsidRPr="000C6F1C" w:rsidRDefault="00EE1B19" w:rsidP="00EE1B19">
            <w:pPr>
              <w:spacing w:before="0" w:after="0"/>
              <w:ind w:firstLine="0"/>
              <w:rPr>
                <w:rFonts w:cs="Calibri"/>
                <w:sz w:val="22"/>
                <w:lang w:val="ru-RU"/>
              </w:rPr>
            </w:pPr>
            <w:r>
              <w:rPr>
                <w:rFonts w:cs="Calibri"/>
                <w:sz w:val="22"/>
                <w:lang w:val="ru-RU"/>
              </w:rPr>
              <w:t xml:space="preserve">- </w:t>
            </w:r>
            <w:r w:rsidRPr="000C6F1C">
              <w:rPr>
                <w:rFonts w:cs="Calibri"/>
                <w:sz w:val="22"/>
                <w:lang w:val="ru-RU"/>
              </w:rPr>
              <w:t>фиксированные частоты передатчика</w:t>
            </w:r>
            <w:r>
              <w:rPr>
                <w:rFonts w:cs="Calibri"/>
                <w:sz w:val="22"/>
                <w:lang w:val="ru-RU"/>
              </w:rPr>
              <w:t>.</w:t>
            </w:r>
          </w:p>
        </w:tc>
      </w:tr>
      <w:tr w:rsidR="00EE1B19" w:rsidRPr="000C6F1C" w14:paraId="0903F5CD" w14:textId="77777777" w:rsidTr="005A19DF">
        <w:trPr>
          <w:gridAfter w:val="6"/>
          <w:wAfter w:w="7348" w:type="dxa"/>
          <w:trHeight w:val="302"/>
        </w:trPr>
        <w:tc>
          <w:tcPr>
            <w:tcW w:w="564" w:type="dxa"/>
            <w:shd w:val="clear" w:color="auto" w:fill="FFFFFF" w:themeFill="background1"/>
          </w:tcPr>
          <w:p w14:paraId="3AED4FDD" w14:textId="15640BDF" w:rsidR="00EE1B19" w:rsidRPr="007C6CBF" w:rsidRDefault="00EE1B19" w:rsidP="00EE1B19">
            <w:pPr>
              <w:spacing w:before="0" w:after="0"/>
              <w:ind w:left="-117" w:right="-114" w:firstLine="0"/>
              <w:jc w:val="center"/>
              <w:rPr>
                <w:rFonts w:cs="Calibri"/>
                <w:sz w:val="22"/>
              </w:rPr>
            </w:pPr>
            <w:r w:rsidRPr="009B79EC">
              <w:rPr>
                <w:rFonts w:cs="Calibri"/>
                <w:sz w:val="22"/>
                <w:lang w:val="ru-RU"/>
              </w:rPr>
              <w:lastRenderedPageBreak/>
              <w:t>00</w:t>
            </w:r>
          </w:p>
        </w:tc>
        <w:tc>
          <w:tcPr>
            <w:tcW w:w="1731" w:type="dxa"/>
            <w:shd w:val="clear" w:color="auto" w:fill="FFFFFF" w:themeFill="background1"/>
          </w:tcPr>
          <w:p w14:paraId="3D1D9EB0" w14:textId="34DB04B8" w:rsidR="00EE1B19" w:rsidRPr="000C6F1C" w:rsidRDefault="00EE1B19" w:rsidP="00EE1B19">
            <w:pPr>
              <w:spacing w:before="0" w:after="0"/>
              <w:ind w:left="-68" w:right="-17" w:firstLine="0"/>
              <w:jc w:val="center"/>
              <w:rPr>
                <w:rFonts w:cs="Calibri"/>
                <w:sz w:val="22"/>
              </w:rPr>
            </w:pPr>
            <w:r w:rsidRPr="000C6F1C">
              <w:rPr>
                <w:rFonts w:cs="Calibri"/>
                <w:sz w:val="22"/>
                <w:lang w:val="ru-RU"/>
              </w:rPr>
              <w:t>4.61.30.2</w:t>
            </w:r>
            <w:r>
              <w:rPr>
                <w:rFonts w:cs="Calibri"/>
                <w:sz w:val="22"/>
                <w:lang w:val="ru-RU"/>
              </w:rPr>
              <w:t>8</w:t>
            </w:r>
          </w:p>
        </w:tc>
        <w:tc>
          <w:tcPr>
            <w:tcW w:w="2143" w:type="dxa"/>
            <w:shd w:val="clear" w:color="auto" w:fill="FFFFFF" w:themeFill="background1"/>
          </w:tcPr>
          <w:p w14:paraId="345D91C4" w14:textId="72AE8B16" w:rsidR="00EE1B19" w:rsidRPr="00C07722" w:rsidRDefault="00EE1B19" w:rsidP="00EE1B19">
            <w:pPr>
              <w:spacing w:before="0" w:after="0"/>
              <w:ind w:firstLine="0"/>
              <w:jc w:val="center"/>
              <w:rPr>
                <w:rFonts w:cs="Calibri"/>
                <w:sz w:val="22"/>
                <w:lang w:val="ru-RU"/>
              </w:rPr>
            </w:pPr>
            <w:r>
              <w:rPr>
                <w:rFonts w:cs="Calibri"/>
                <w:sz w:val="22"/>
                <w:lang w:val="ru-RU"/>
              </w:rPr>
              <w:t>ИТЭ 6420-0 стр. 207-219 и РТЭ ГБО.101.002 РЭ1 ч.2 Т.К. на стр. 403-406, 410-413, 415</w:t>
            </w:r>
          </w:p>
        </w:tc>
        <w:tc>
          <w:tcPr>
            <w:tcW w:w="1052" w:type="dxa"/>
            <w:shd w:val="clear" w:color="auto" w:fill="FFFFFF" w:themeFill="background1"/>
          </w:tcPr>
          <w:p w14:paraId="04ADDF27" w14:textId="5150C9FB" w:rsidR="00EE1B19" w:rsidRPr="00C07722" w:rsidRDefault="00EE1B19" w:rsidP="00EE1B19">
            <w:pPr>
              <w:tabs>
                <w:tab w:val="left" w:pos="803"/>
              </w:tabs>
              <w:spacing w:before="0" w:after="0"/>
              <w:ind w:firstLine="0"/>
              <w:jc w:val="center"/>
              <w:rPr>
                <w:rFonts w:cs="Calibri"/>
                <w:sz w:val="22"/>
                <w:lang w:val="ru-RU"/>
              </w:rPr>
            </w:pPr>
            <w:r>
              <w:rPr>
                <w:rFonts w:cs="Calibri"/>
                <w:sz w:val="22"/>
                <w:lang w:val="ru-RU"/>
              </w:rPr>
              <w:t>2</w:t>
            </w:r>
          </w:p>
        </w:tc>
        <w:tc>
          <w:tcPr>
            <w:tcW w:w="1967" w:type="dxa"/>
            <w:shd w:val="clear" w:color="auto" w:fill="FFFFFF" w:themeFill="background1"/>
          </w:tcPr>
          <w:p w14:paraId="1D569191" w14:textId="31AA228D" w:rsidR="00EE1B19" w:rsidRPr="00C07722" w:rsidRDefault="00EE1B19" w:rsidP="00EE1B19">
            <w:pPr>
              <w:spacing w:before="0" w:after="0"/>
              <w:ind w:firstLine="0"/>
              <w:jc w:val="center"/>
              <w:rPr>
                <w:rFonts w:cs="Calibri"/>
                <w:sz w:val="22"/>
                <w:lang w:val="ru-RU"/>
              </w:rPr>
            </w:pPr>
            <w:r>
              <w:rPr>
                <w:rFonts w:cs="Calibri"/>
                <w:sz w:val="22"/>
                <w:lang w:val="ru-RU"/>
              </w:rPr>
              <w:t>121, 131, 132, 271, 272, 933, 935, 121-2, 131-ЛД, 935-Л, 945-4,314-ДЛ, П</w:t>
            </w:r>
          </w:p>
        </w:tc>
        <w:tc>
          <w:tcPr>
            <w:tcW w:w="1355" w:type="dxa"/>
            <w:shd w:val="clear" w:color="auto" w:fill="FFFFFF" w:themeFill="background1"/>
          </w:tcPr>
          <w:p w14:paraId="3133A83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D1B3C92" w14:textId="25CA3F52"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38EF7F29" w14:textId="5AEBFCBC"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22E4E041" w14:textId="77777777" w:rsidR="00EE1B19" w:rsidRDefault="00EE1B19" w:rsidP="00EE1B19">
            <w:pPr>
              <w:spacing w:before="0" w:after="0"/>
              <w:ind w:firstLine="0"/>
              <w:rPr>
                <w:rFonts w:cs="Calibri"/>
                <w:sz w:val="22"/>
                <w:lang w:val="ru-RU"/>
              </w:rPr>
            </w:pPr>
            <w:r>
              <w:rPr>
                <w:rFonts w:cs="Calibri"/>
                <w:sz w:val="22"/>
                <w:lang w:val="ru-RU"/>
              </w:rPr>
              <w:t>Изделие 6202:</w:t>
            </w:r>
          </w:p>
          <w:p w14:paraId="56EE24BB" w14:textId="086A2878" w:rsidR="00EE1B19" w:rsidRPr="00C07722" w:rsidRDefault="00EE1B19" w:rsidP="00EE1B19">
            <w:pPr>
              <w:spacing w:after="0"/>
              <w:ind w:firstLine="0"/>
              <w:rPr>
                <w:rFonts w:cs="Calibri"/>
                <w:sz w:val="22"/>
                <w:lang w:val="ru-RU"/>
              </w:rPr>
            </w:pPr>
            <w:r w:rsidRPr="00C07722">
              <w:rPr>
                <w:rFonts w:cs="Calibri"/>
                <w:b/>
                <w:bCs/>
                <w:sz w:val="22"/>
                <w:lang w:val="ru-RU"/>
              </w:rPr>
              <w:t>Примечание:</w:t>
            </w:r>
            <w:r>
              <w:rPr>
                <w:rFonts w:cs="Calibri"/>
                <w:sz w:val="22"/>
                <w:lang w:val="ru-RU"/>
              </w:rPr>
              <w:t xml:space="preserve"> после вып. бюл. №1908 БГД.</w:t>
            </w:r>
          </w:p>
        </w:tc>
      </w:tr>
      <w:tr w:rsidR="00EE1B19" w:rsidRPr="000C6F1C" w14:paraId="613D3BC8" w14:textId="77777777" w:rsidTr="005A19DF">
        <w:trPr>
          <w:gridAfter w:val="6"/>
          <w:wAfter w:w="7348" w:type="dxa"/>
          <w:trHeight w:val="302"/>
        </w:trPr>
        <w:tc>
          <w:tcPr>
            <w:tcW w:w="564" w:type="dxa"/>
            <w:shd w:val="clear" w:color="auto" w:fill="FFFFFF" w:themeFill="background1"/>
          </w:tcPr>
          <w:p w14:paraId="3365C100" w14:textId="204A22FD" w:rsidR="00EE1B19" w:rsidRPr="000C6F1C" w:rsidRDefault="00EE1B19" w:rsidP="00EE1B19">
            <w:pPr>
              <w:spacing w:before="0" w:after="0"/>
              <w:ind w:left="-117" w:right="-114" w:firstLine="0"/>
              <w:jc w:val="center"/>
              <w:rPr>
                <w:rFonts w:cs="Calibri"/>
                <w:sz w:val="22"/>
                <w:lang w:val="ru-RU"/>
              </w:rPr>
            </w:pPr>
            <w:r w:rsidRPr="009B79EC">
              <w:rPr>
                <w:rFonts w:cs="Calibri"/>
                <w:sz w:val="22"/>
                <w:lang w:val="ru-RU"/>
              </w:rPr>
              <w:t>00</w:t>
            </w:r>
          </w:p>
        </w:tc>
        <w:tc>
          <w:tcPr>
            <w:tcW w:w="1731" w:type="dxa"/>
            <w:shd w:val="clear" w:color="auto" w:fill="FFFFFF" w:themeFill="background1"/>
          </w:tcPr>
          <w:p w14:paraId="61A9F26B" w14:textId="110F6227"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4.61.30.29</w:t>
            </w:r>
          </w:p>
        </w:tc>
        <w:tc>
          <w:tcPr>
            <w:tcW w:w="2143" w:type="dxa"/>
            <w:shd w:val="clear" w:color="auto" w:fill="FFFFFF" w:themeFill="background1"/>
          </w:tcPr>
          <w:p w14:paraId="4FC5CF6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2B2AF21"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4BF589D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B6637B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5B5B288" w14:textId="2F38E7C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68ED270" w14:textId="3023AC5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02BF404" w14:textId="052B4B17" w:rsidR="00EE1B19" w:rsidRPr="000C6F1C" w:rsidRDefault="00EE1B19" w:rsidP="00EE1B19">
            <w:pPr>
              <w:spacing w:before="0" w:after="0"/>
              <w:ind w:firstLine="0"/>
              <w:rPr>
                <w:rFonts w:cs="Calibri"/>
                <w:sz w:val="22"/>
                <w:lang w:val="ru-RU"/>
              </w:rPr>
            </w:pPr>
            <w:r w:rsidRPr="000C6F1C">
              <w:rPr>
                <w:rFonts w:cs="Calibri"/>
                <w:sz w:val="22"/>
                <w:lang w:val="ru-RU"/>
              </w:rPr>
              <w:t>После технического обслуживания и проверки в лаборатории изделий радиооборудования установите их на самолет.</w:t>
            </w:r>
          </w:p>
        </w:tc>
      </w:tr>
      <w:tr w:rsidR="00EE1B19" w:rsidRPr="000C6F1C" w14:paraId="0A86A05C" w14:textId="77777777" w:rsidTr="005A19DF">
        <w:trPr>
          <w:gridAfter w:val="6"/>
          <w:wAfter w:w="7348" w:type="dxa"/>
          <w:trHeight w:val="302"/>
        </w:trPr>
        <w:tc>
          <w:tcPr>
            <w:tcW w:w="564" w:type="dxa"/>
            <w:shd w:val="clear" w:color="auto" w:fill="FFFFFF" w:themeFill="background1"/>
          </w:tcPr>
          <w:p w14:paraId="4D01E33D" w14:textId="0467E9F0" w:rsidR="00EE1B19" w:rsidRPr="009B79EC" w:rsidRDefault="00EE1B19" w:rsidP="00EE1B19">
            <w:pPr>
              <w:spacing w:before="0" w:after="0"/>
              <w:ind w:left="-117" w:right="-114" w:firstLine="0"/>
              <w:jc w:val="center"/>
              <w:rPr>
                <w:rFonts w:cs="Calibri"/>
                <w:sz w:val="22"/>
              </w:rPr>
            </w:pPr>
            <w:r w:rsidRPr="009B79EC">
              <w:rPr>
                <w:rFonts w:cs="Calibri"/>
                <w:sz w:val="22"/>
                <w:lang w:val="ru-RU"/>
              </w:rPr>
              <w:t>00</w:t>
            </w:r>
          </w:p>
        </w:tc>
        <w:tc>
          <w:tcPr>
            <w:tcW w:w="1731" w:type="dxa"/>
            <w:shd w:val="clear" w:color="auto" w:fill="FFFFFF" w:themeFill="background1"/>
          </w:tcPr>
          <w:p w14:paraId="5C777E24" w14:textId="0AF6DAD8" w:rsidR="00EE1B19" w:rsidRPr="000C6F1C" w:rsidRDefault="00EE1B19" w:rsidP="00EE1B19">
            <w:pPr>
              <w:spacing w:before="0" w:after="0"/>
              <w:ind w:left="-68" w:right="-17" w:firstLine="0"/>
              <w:jc w:val="center"/>
              <w:rPr>
                <w:rFonts w:cs="Calibri"/>
                <w:sz w:val="22"/>
              </w:rPr>
            </w:pPr>
            <w:r w:rsidRPr="000C6F1C">
              <w:rPr>
                <w:rFonts w:cs="Calibri"/>
                <w:sz w:val="22"/>
                <w:lang w:val="ru-RU"/>
              </w:rPr>
              <w:t>4.61.30.3</w:t>
            </w:r>
            <w:r>
              <w:rPr>
                <w:rFonts w:cs="Calibri"/>
                <w:sz w:val="22"/>
                <w:lang w:val="ru-RU"/>
              </w:rPr>
              <w:t>0</w:t>
            </w:r>
          </w:p>
        </w:tc>
        <w:tc>
          <w:tcPr>
            <w:tcW w:w="2143" w:type="dxa"/>
            <w:shd w:val="clear" w:color="auto" w:fill="FFFFFF" w:themeFill="background1"/>
          </w:tcPr>
          <w:p w14:paraId="6F2F02E4" w14:textId="77777777" w:rsidR="00EE1B19" w:rsidRPr="000C6F1C" w:rsidRDefault="00EE1B19" w:rsidP="00EE1B19">
            <w:pPr>
              <w:spacing w:before="0" w:after="0"/>
              <w:ind w:firstLine="0"/>
              <w:jc w:val="center"/>
              <w:rPr>
                <w:rFonts w:cs="Calibri"/>
                <w:sz w:val="22"/>
              </w:rPr>
            </w:pPr>
          </w:p>
        </w:tc>
        <w:tc>
          <w:tcPr>
            <w:tcW w:w="1052" w:type="dxa"/>
            <w:shd w:val="clear" w:color="auto" w:fill="FFFFFF" w:themeFill="background1"/>
          </w:tcPr>
          <w:p w14:paraId="798EE088" w14:textId="2D7A39D6" w:rsidR="00EE1B19" w:rsidRPr="000C6F1C" w:rsidRDefault="00EE1B19" w:rsidP="00EE1B19">
            <w:pPr>
              <w:tabs>
                <w:tab w:val="left" w:pos="803"/>
              </w:tabs>
              <w:spacing w:before="0" w:after="0"/>
              <w:ind w:firstLine="0"/>
              <w:jc w:val="center"/>
              <w:rPr>
                <w:rFonts w:cs="Calibri"/>
                <w:sz w:val="22"/>
              </w:rPr>
            </w:pPr>
            <w:r>
              <w:rPr>
                <w:rFonts w:cs="Calibri"/>
                <w:sz w:val="22"/>
                <w:lang w:val="ru-RU"/>
              </w:rPr>
              <w:t>4</w:t>
            </w:r>
          </w:p>
        </w:tc>
        <w:tc>
          <w:tcPr>
            <w:tcW w:w="1967" w:type="dxa"/>
            <w:shd w:val="clear" w:color="auto" w:fill="FFFFFF" w:themeFill="background1"/>
          </w:tcPr>
          <w:p w14:paraId="7948BD69" w14:textId="77777777" w:rsidR="00EE1B19" w:rsidRPr="000C6F1C" w:rsidRDefault="00EE1B19" w:rsidP="00EE1B19">
            <w:pPr>
              <w:spacing w:before="0" w:after="0"/>
              <w:ind w:firstLine="0"/>
              <w:jc w:val="center"/>
              <w:rPr>
                <w:rFonts w:cs="Calibri"/>
                <w:sz w:val="22"/>
              </w:rPr>
            </w:pPr>
          </w:p>
        </w:tc>
        <w:tc>
          <w:tcPr>
            <w:tcW w:w="1355" w:type="dxa"/>
            <w:shd w:val="clear" w:color="auto" w:fill="FFFFFF" w:themeFill="background1"/>
          </w:tcPr>
          <w:p w14:paraId="769756A8" w14:textId="1A010CBB" w:rsidR="00EE1B19" w:rsidRPr="000C6F1C" w:rsidRDefault="00EE1B19" w:rsidP="00EE1B19">
            <w:pPr>
              <w:spacing w:before="0" w:after="0"/>
              <w:ind w:firstLine="0"/>
              <w:jc w:val="center"/>
              <w:rPr>
                <w:rFonts w:cs="Calibri"/>
                <w:sz w:val="22"/>
              </w:rPr>
            </w:pPr>
            <w:r>
              <w:rPr>
                <w:rFonts w:cs="Calibri"/>
                <w:sz w:val="22"/>
                <w:lang w:val="ru-RU"/>
              </w:rPr>
              <w:t>-</w:t>
            </w:r>
          </w:p>
        </w:tc>
        <w:tc>
          <w:tcPr>
            <w:tcW w:w="1170" w:type="dxa"/>
            <w:shd w:val="clear" w:color="auto" w:fill="FFFFFF" w:themeFill="background1"/>
          </w:tcPr>
          <w:p w14:paraId="26E4726E" w14:textId="3DD6544E"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18B79F92" w14:textId="77777777" w:rsidR="00EE1B19" w:rsidRDefault="00EE1B19" w:rsidP="00EE1B19">
            <w:pPr>
              <w:spacing w:before="0" w:after="0"/>
              <w:ind w:firstLine="0"/>
              <w:rPr>
                <w:rFonts w:cs="Calibri"/>
                <w:sz w:val="22"/>
                <w:lang w:val="ru-RU"/>
              </w:rPr>
            </w:pPr>
            <w:r>
              <w:rPr>
                <w:rFonts w:cs="Calibri"/>
                <w:sz w:val="22"/>
                <w:lang w:val="ru-RU"/>
              </w:rPr>
              <w:t>Аппаратура А-723:</w:t>
            </w:r>
          </w:p>
          <w:p w14:paraId="41C01986" w14:textId="73C7AC9A" w:rsidR="00EE1B19" w:rsidRDefault="00EE1B19" w:rsidP="00EE1B19">
            <w:pPr>
              <w:spacing w:before="0" w:after="0"/>
              <w:ind w:firstLine="0"/>
              <w:rPr>
                <w:rFonts w:cs="Calibri"/>
                <w:sz w:val="22"/>
                <w:lang w:val="ru-RU"/>
              </w:rPr>
            </w:pPr>
            <w:r>
              <w:rPr>
                <w:rFonts w:cs="Calibri"/>
                <w:sz w:val="22"/>
                <w:lang w:val="ru-RU"/>
              </w:rPr>
              <w:t>А) блоки моноблока А-723-6;</w:t>
            </w:r>
          </w:p>
          <w:p w14:paraId="3EC16CE0" w14:textId="42283A74" w:rsidR="00EE1B19" w:rsidRDefault="00EE1B19" w:rsidP="00EE1B19">
            <w:pPr>
              <w:spacing w:before="0" w:after="0"/>
              <w:ind w:firstLine="0"/>
              <w:rPr>
                <w:rFonts w:cs="Calibri"/>
                <w:sz w:val="22"/>
                <w:lang w:val="ru-RU"/>
              </w:rPr>
            </w:pPr>
            <w:r>
              <w:rPr>
                <w:rFonts w:cs="Calibri"/>
                <w:sz w:val="22"/>
                <w:lang w:val="ru-RU"/>
              </w:rPr>
              <w:t>Б) блоки А-723-7, А-723-14;</w:t>
            </w:r>
          </w:p>
          <w:p w14:paraId="2506A221" w14:textId="75A67092" w:rsidR="00EE1B19" w:rsidRPr="00C07722" w:rsidRDefault="00EE1B19" w:rsidP="00EE1B19">
            <w:pPr>
              <w:spacing w:before="0" w:after="0"/>
              <w:ind w:firstLine="0"/>
              <w:rPr>
                <w:rFonts w:cs="Calibri"/>
                <w:sz w:val="22"/>
                <w:lang w:val="ru-RU"/>
              </w:rPr>
            </w:pPr>
            <w:r>
              <w:rPr>
                <w:rFonts w:cs="Calibri"/>
                <w:sz w:val="22"/>
                <w:lang w:val="ru-RU"/>
              </w:rPr>
              <w:t>В) проверьте на соответствие НТП с помощью ЭРП.</w:t>
            </w:r>
          </w:p>
        </w:tc>
      </w:tr>
      <w:tr w:rsidR="00EE1B19" w:rsidRPr="000C6F1C" w14:paraId="7E8CCE03" w14:textId="77777777" w:rsidTr="00585EE8">
        <w:trPr>
          <w:gridAfter w:val="6"/>
          <w:wAfter w:w="7348" w:type="dxa"/>
          <w:trHeight w:val="302"/>
        </w:trPr>
        <w:tc>
          <w:tcPr>
            <w:tcW w:w="564" w:type="dxa"/>
            <w:shd w:val="clear" w:color="auto" w:fill="auto"/>
          </w:tcPr>
          <w:p w14:paraId="07BBF48B" w14:textId="572D0B64" w:rsidR="00EE1B19" w:rsidRPr="000C6F1C" w:rsidRDefault="00EE1B19" w:rsidP="00EE1B19">
            <w:pPr>
              <w:spacing w:before="0" w:after="0"/>
              <w:ind w:left="-117" w:right="-114" w:firstLine="0"/>
              <w:jc w:val="center"/>
              <w:rPr>
                <w:rFonts w:cs="Calibri"/>
                <w:sz w:val="22"/>
                <w:lang w:val="ru-RU"/>
              </w:rPr>
            </w:pPr>
            <w:r w:rsidRPr="009B79EC">
              <w:rPr>
                <w:rFonts w:cs="Calibri"/>
                <w:sz w:val="22"/>
                <w:lang w:val="ru-RU"/>
              </w:rPr>
              <w:t>00</w:t>
            </w:r>
          </w:p>
        </w:tc>
        <w:tc>
          <w:tcPr>
            <w:tcW w:w="1731" w:type="dxa"/>
            <w:shd w:val="clear" w:color="auto" w:fill="auto"/>
          </w:tcPr>
          <w:p w14:paraId="50A135B7" w14:textId="163523D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4.61.30.31</w:t>
            </w:r>
          </w:p>
        </w:tc>
        <w:tc>
          <w:tcPr>
            <w:tcW w:w="2143" w:type="dxa"/>
            <w:shd w:val="clear" w:color="auto" w:fill="auto"/>
          </w:tcPr>
          <w:p w14:paraId="5396874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0D1CA73" w14:textId="42D91657" w:rsidR="00EE1B19" w:rsidRPr="000C6F1C" w:rsidRDefault="00EE1B19" w:rsidP="00EE1B19">
            <w:pPr>
              <w:tabs>
                <w:tab w:val="left" w:pos="803"/>
              </w:tabs>
              <w:spacing w:before="0" w:after="0"/>
              <w:ind w:firstLine="0"/>
              <w:jc w:val="center"/>
              <w:rPr>
                <w:rFonts w:cs="Calibri"/>
                <w:sz w:val="22"/>
                <w:lang w:val="ru-RU"/>
              </w:rPr>
            </w:pPr>
            <w:r>
              <w:rPr>
                <w:rFonts w:cs="Calibri"/>
                <w:sz w:val="22"/>
                <w:lang w:val="ru-RU"/>
              </w:rPr>
              <w:t>5 лет</w:t>
            </w:r>
          </w:p>
        </w:tc>
        <w:tc>
          <w:tcPr>
            <w:tcW w:w="1967" w:type="dxa"/>
            <w:shd w:val="clear" w:color="auto" w:fill="auto"/>
          </w:tcPr>
          <w:p w14:paraId="1B50751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63984C9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8A7FE77" w14:textId="2B4A803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FDA0DA5" w14:textId="15BECF5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AC84159" w14:textId="77777777" w:rsidR="00EE1B19" w:rsidRPr="000C6F1C" w:rsidRDefault="00EE1B19" w:rsidP="00EE1B19">
            <w:pPr>
              <w:spacing w:before="0" w:after="0"/>
              <w:ind w:firstLine="0"/>
              <w:jc w:val="left"/>
              <w:rPr>
                <w:rFonts w:cs="Calibri"/>
                <w:sz w:val="22"/>
                <w:lang w:val="ru-RU"/>
              </w:rPr>
            </w:pPr>
            <w:r w:rsidRPr="000C6F1C">
              <w:rPr>
                <w:rFonts w:cs="Calibri"/>
                <w:sz w:val="22"/>
                <w:lang w:val="ru-RU"/>
              </w:rPr>
              <w:t>Демонтируйте АРМ-406П, АРМ-406АС1 для проверки в лаборатории:</w:t>
            </w:r>
          </w:p>
          <w:p w14:paraId="6F7FE1B3" w14:textId="7DE42F73" w:rsidR="00EE1B19" w:rsidRPr="000C6F1C" w:rsidRDefault="00EE1B19" w:rsidP="00EE1B19">
            <w:pPr>
              <w:spacing w:before="0" w:after="0"/>
              <w:ind w:firstLine="0"/>
              <w:jc w:val="left"/>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мощности и стабильности частоты канала 406Мгц</w:t>
            </w:r>
            <w:r>
              <w:rPr>
                <w:rFonts w:cs="Calibri"/>
                <w:sz w:val="22"/>
                <w:lang w:val="ru-RU"/>
              </w:rPr>
              <w:t>;</w:t>
            </w:r>
          </w:p>
          <w:p w14:paraId="18027F4C" w14:textId="35FD3C06" w:rsidR="00EE1B19" w:rsidRPr="000C6F1C" w:rsidRDefault="00EE1B19" w:rsidP="00EE1B19">
            <w:pPr>
              <w:spacing w:before="0" w:after="0"/>
              <w:ind w:firstLine="0"/>
              <w:jc w:val="left"/>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мощности и стабильности частоты канала 121,5Мгц</w:t>
            </w:r>
            <w:r>
              <w:rPr>
                <w:rFonts w:cs="Calibri"/>
                <w:sz w:val="22"/>
                <w:lang w:val="ru-RU"/>
              </w:rPr>
              <w:t>;</w:t>
            </w:r>
          </w:p>
          <w:p w14:paraId="4B4A5ADE" w14:textId="40D66EFC" w:rsidR="00EE1B19" w:rsidRPr="000C6F1C" w:rsidRDefault="00EE1B19" w:rsidP="00EE1B19">
            <w:pPr>
              <w:spacing w:before="0" w:after="0"/>
              <w:ind w:firstLine="0"/>
              <w:rPr>
                <w:rFonts w:cs="Calibri"/>
                <w:sz w:val="22"/>
                <w:lang w:val="ru-RU"/>
              </w:rPr>
            </w:pPr>
            <w:r w:rsidRPr="000C6F1C">
              <w:rPr>
                <w:rFonts w:cs="Calibri"/>
                <w:sz w:val="22"/>
                <w:lang w:val="ru-RU"/>
              </w:rPr>
              <w:t>-</w:t>
            </w:r>
            <w:r>
              <w:rPr>
                <w:rFonts w:cs="Calibri"/>
                <w:sz w:val="22"/>
                <w:lang w:val="ru-RU"/>
              </w:rPr>
              <w:t xml:space="preserve"> </w:t>
            </w:r>
            <w:r w:rsidRPr="000C6F1C">
              <w:rPr>
                <w:rFonts w:cs="Calibri"/>
                <w:sz w:val="22"/>
                <w:lang w:val="ru-RU"/>
              </w:rPr>
              <w:t>цифрового сообщения</w:t>
            </w:r>
            <w:r>
              <w:rPr>
                <w:rFonts w:cs="Calibri"/>
                <w:sz w:val="22"/>
                <w:lang w:val="ru-RU"/>
              </w:rPr>
              <w:t>.</w:t>
            </w:r>
          </w:p>
        </w:tc>
      </w:tr>
      <w:tr w:rsidR="00EE1B19" w:rsidRPr="000C6F1C" w14:paraId="41940824" w14:textId="77777777" w:rsidTr="005A19DF">
        <w:trPr>
          <w:gridAfter w:val="5"/>
          <w:wAfter w:w="7335" w:type="dxa"/>
          <w:trHeight w:val="302"/>
        </w:trPr>
        <w:tc>
          <w:tcPr>
            <w:tcW w:w="15979" w:type="dxa"/>
            <w:gridSpan w:val="9"/>
            <w:shd w:val="clear" w:color="auto" w:fill="FFFFFF" w:themeFill="background1"/>
          </w:tcPr>
          <w:p w14:paraId="44B07C0E" w14:textId="0806D63B" w:rsidR="00EE1B19" w:rsidRPr="000C6F1C" w:rsidRDefault="00EE1B19" w:rsidP="00EE1B19">
            <w:pPr>
              <w:spacing w:before="0" w:after="0"/>
              <w:ind w:firstLine="0"/>
              <w:jc w:val="center"/>
              <w:rPr>
                <w:rFonts w:cs="Calibri"/>
                <w:b/>
                <w:sz w:val="22"/>
                <w:lang w:val="ru-RU"/>
              </w:rPr>
            </w:pPr>
            <w:r w:rsidRPr="000C6F1C">
              <w:rPr>
                <w:rFonts w:cs="Calibri"/>
                <w:b/>
                <w:sz w:val="22"/>
                <w:lang w:val="ru-RU"/>
              </w:rPr>
              <w:t>ТРАНСПОРТНОЕ ОБОРУДОВАНИЕ</w:t>
            </w:r>
          </w:p>
        </w:tc>
      </w:tr>
      <w:tr w:rsidR="00EE1B19" w:rsidRPr="000C6F1C" w14:paraId="77D9E4E7" w14:textId="77777777" w:rsidTr="005A19DF">
        <w:trPr>
          <w:gridAfter w:val="6"/>
          <w:wAfter w:w="7348" w:type="dxa"/>
          <w:trHeight w:val="302"/>
        </w:trPr>
        <w:tc>
          <w:tcPr>
            <w:tcW w:w="564" w:type="dxa"/>
            <w:shd w:val="clear" w:color="auto" w:fill="FFFFFF" w:themeFill="background1"/>
          </w:tcPr>
          <w:p w14:paraId="52216A68" w14:textId="77777777" w:rsidR="00EE1B19" w:rsidRPr="000C6F1C" w:rsidRDefault="00EE1B19" w:rsidP="00EE1B19">
            <w:pPr>
              <w:spacing w:before="0" w:after="0"/>
              <w:ind w:left="-117" w:right="-114" w:firstLine="0"/>
              <w:rPr>
                <w:rFonts w:cs="Calibri"/>
                <w:sz w:val="22"/>
                <w:lang w:val="ru-RU"/>
              </w:rPr>
            </w:pPr>
          </w:p>
        </w:tc>
        <w:tc>
          <w:tcPr>
            <w:tcW w:w="1731" w:type="dxa"/>
            <w:shd w:val="clear" w:color="auto" w:fill="FFFFFF" w:themeFill="background1"/>
          </w:tcPr>
          <w:p w14:paraId="66FBEA80"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FFFFFF" w:themeFill="background1"/>
          </w:tcPr>
          <w:p w14:paraId="69601EB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7875A1A"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FFFFFF" w:themeFill="background1"/>
          </w:tcPr>
          <w:p w14:paraId="0E98687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7EB9E75" w14:textId="77777777" w:rsidR="00EE1B19" w:rsidRPr="000C6F1C" w:rsidRDefault="00EE1B19" w:rsidP="00EE1B19">
            <w:pPr>
              <w:spacing w:before="0" w:after="0"/>
              <w:ind w:firstLine="0"/>
              <w:jc w:val="center"/>
              <w:rPr>
                <w:rFonts w:cs="Calibri"/>
                <w:sz w:val="22"/>
                <w:lang w:val="ru-RU"/>
              </w:rPr>
            </w:pPr>
          </w:p>
        </w:tc>
        <w:tc>
          <w:tcPr>
            <w:tcW w:w="1170" w:type="dxa"/>
            <w:shd w:val="clear" w:color="auto" w:fill="FFFFFF" w:themeFill="background1"/>
          </w:tcPr>
          <w:p w14:paraId="752A9517" w14:textId="77777777" w:rsidR="00EE1B19" w:rsidRPr="000C6F1C" w:rsidRDefault="00EE1B19" w:rsidP="00EE1B19">
            <w:pPr>
              <w:spacing w:before="0" w:after="0"/>
              <w:ind w:firstLine="0"/>
              <w:jc w:val="center"/>
              <w:rPr>
                <w:rFonts w:cs="Calibri"/>
                <w:sz w:val="22"/>
                <w:lang w:val="ru-RU"/>
              </w:rPr>
            </w:pPr>
          </w:p>
        </w:tc>
        <w:tc>
          <w:tcPr>
            <w:tcW w:w="5984" w:type="dxa"/>
            <w:shd w:val="clear" w:color="auto" w:fill="FFFFFF" w:themeFill="background1"/>
          </w:tcPr>
          <w:p w14:paraId="7D2F5A71" w14:textId="77777777" w:rsidR="00EE1B19" w:rsidRPr="000C6F1C" w:rsidRDefault="00EE1B19" w:rsidP="00EE1B19">
            <w:pPr>
              <w:spacing w:before="0" w:after="0"/>
              <w:ind w:firstLine="0"/>
              <w:rPr>
                <w:rFonts w:cs="Calibri"/>
                <w:sz w:val="22"/>
                <w:lang w:val="ru-RU"/>
              </w:rPr>
            </w:pPr>
            <w:r w:rsidRPr="000C6F1C">
              <w:rPr>
                <w:rFonts w:cs="Calibri"/>
                <w:sz w:val="22"/>
                <w:lang w:val="ru-RU"/>
              </w:rPr>
              <w:t>Работы по осмотру</w:t>
            </w:r>
          </w:p>
          <w:p w14:paraId="7DA68219" w14:textId="7D6C8EA9" w:rsidR="00EE1B19" w:rsidRPr="000C6F1C" w:rsidRDefault="00EE1B19" w:rsidP="00EE1B19">
            <w:pPr>
              <w:spacing w:before="0" w:after="0"/>
              <w:ind w:firstLine="0"/>
              <w:rPr>
                <w:rFonts w:cs="Calibri"/>
                <w:sz w:val="22"/>
                <w:lang w:val="ru-RU"/>
              </w:rPr>
            </w:pPr>
            <w:r w:rsidRPr="000C6F1C">
              <w:rPr>
                <w:rFonts w:cs="Calibri"/>
                <w:sz w:val="22"/>
                <w:lang w:val="ru-RU"/>
              </w:rPr>
              <w:t>Осмотрите оборудование, указанное в п.п. 70.1.0+70.2.0. Убедитесь в его комплектности, чистоте, отсутствии недопустимых повреждений, в надежности креплений и контровок</w:t>
            </w:r>
            <w:r>
              <w:rPr>
                <w:rFonts w:cs="Calibri"/>
                <w:sz w:val="22"/>
                <w:lang w:val="ru-RU"/>
              </w:rPr>
              <w:t>.</w:t>
            </w:r>
          </w:p>
        </w:tc>
      </w:tr>
      <w:tr w:rsidR="00EE1B19" w:rsidRPr="000C6F1C" w14:paraId="69EDCA6E" w14:textId="77777777" w:rsidTr="005A19DF">
        <w:trPr>
          <w:gridAfter w:val="5"/>
          <w:wAfter w:w="7335" w:type="dxa"/>
          <w:trHeight w:val="302"/>
        </w:trPr>
        <w:tc>
          <w:tcPr>
            <w:tcW w:w="15979" w:type="dxa"/>
            <w:gridSpan w:val="9"/>
            <w:shd w:val="clear" w:color="auto" w:fill="FFFFFF" w:themeFill="background1"/>
          </w:tcPr>
          <w:p w14:paraId="6AC02F91" w14:textId="175BAA39" w:rsidR="00EE1B19" w:rsidRPr="000C6F1C" w:rsidRDefault="00EE1B19" w:rsidP="00EE1B19">
            <w:pPr>
              <w:spacing w:before="0" w:after="0"/>
              <w:ind w:firstLine="0"/>
              <w:jc w:val="center"/>
              <w:rPr>
                <w:rFonts w:cs="Calibri"/>
                <w:sz w:val="22"/>
                <w:lang w:val="ru-RU"/>
              </w:rPr>
            </w:pPr>
            <w:r w:rsidRPr="000C6F1C">
              <w:rPr>
                <w:rFonts w:cs="Calibri"/>
                <w:b/>
                <w:sz w:val="22"/>
                <w:lang w:val="ru-RU"/>
              </w:rPr>
              <w:t>Погрузочное оборудование</w:t>
            </w:r>
          </w:p>
        </w:tc>
      </w:tr>
      <w:tr w:rsidR="00EE1B19" w:rsidRPr="000C6F1C" w14:paraId="22A4F586" w14:textId="77777777" w:rsidTr="005A19DF">
        <w:trPr>
          <w:gridAfter w:val="6"/>
          <w:wAfter w:w="7348" w:type="dxa"/>
          <w:trHeight w:val="302"/>
        </w:trPr>
        <w:tc>
          <w:tcPr>
            <w:tcW w:w="564" w:type="dxa"/>
            <w:shd w:val="clear" w:color="auto" w:fill="FFFFFF" w:themeFill="background1"/>
          </w:tcPr>
          <w:p w14:paraId="12F750D8" w14:textId="55D2B27F"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34E51B47" w14:textId="3E775AF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4.70.1.1</w:t>
            </w:r>
          </w:p>
        </w:tc>
        <w:tc>
          <w:tcPr>
            <w:tcW w:w="2143" w:type="dxa"/>
            <w:shd w:val="clear" w:color="auto" w:fill="FFFFFF" w:themeFill="background1"/>
          </w:tcPr>
          <w:p w14:paraId="5454551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25185E9" w14:textId="20C7A823"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4C8B0FB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3B2E71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DE6B1AE" w14:textId="28A1B794"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63B1DA6" w14:textId="1591265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D6BC902" w14:textId="77777777" w:rsidR="00EE1B19" w:rsidRPr="000C6F1C" w:rsidRDefault="00EE1B19" w:rsidP="00EE1B19">
            <w:pPr>
              <w:spacing w:before="0" w:after="0"/>
              <w:ind w:firstLine="0"/>
              <w:rPr>
                <w:rFonts w:cs="Calibri"/>
                <w:sz w:val="22"/>
                <w:lang w:val="ru-RU"/>
              </w:rPr>
            </w:pPr>
            <w:r w:rsidRPr="000C6F1C">
              <w:rPr>
                <w:rFonts w:cs="Calibri"/>
                <w:sz w:val="22"/>
                <w:lang w:val="ru-RU"/>
              </w:rPr>
              <w:t>Оборудование для погрузки и выгрузки лебедками:</w:t>
            </w:r>
          </w:p>
          <w:p w14:paraId="1B0B1577" w14:textId="77777777" w:rsidR="00EE1B19" w:rsidRPr="000C6F1C" w:rsidRDefault="00EE1B19" w:rsidP="00EE1B19">
            <w:pPr>
              <w:spacing w:before="0" w:after="0"/>
              <w:ind w:firstLine="0"/>
              <w:rPr>
                <w:rFonts w:cs="Calibri"/>
                <w:sz w:val="22"/>
                <w:lang w:val="ru-RU"/>
              </w:rPr>
            </w:pPr>
            <w:r w:rsidRPr="000C6F1C">
              <w:rPr>
                <w:rFonts w:cs="Calibri"/>
                <w:sz w:val="22"/>
                <w:lang w:val="ru-RU"/>
              </w:rPr>
              <w:t>А) лебедки ЛПГ-300А;</w:t>
            </w:r>
          </w:p>
          <w:p w14:paraId="13433180" w14:textId="77777777" w:rsidR="00EE1B19" w:rsidRPr="000C6F1C" w:rsidRDefault="00EE1B19" w:rsidP="00EE1B19">
            <w:pPr>
              <w:spacing w:before="0" w:after="0"/>
              <w:ind w:firstLine="0"/>
              <w:rPr>
                <w:rFonts w:cs="Calibri"/>
                <w:sz w:val="22"/>
                <w:lang w:val="ru-RU"/>
              </w:rPr>
            </w:pPr>
            <w:r w:rsidRPr="000C6F1C">
              <w:rPr>
                <w:rFonts w:cs="Calibri"/>
                <w:sz w:val="22"/>
                <w:lang w:val="ru-RU"/>
              </w:rPr>
              <w:t>Б) кронштейны крепления лебедок на грузовом полу и откидные болты крепления лебедок на кронштейнах (обратите внимание на отсутствие зазора между опорной поверхностью кронштейна и полом);</w:t>
            </w:r>
          </w:p>
          <w:p w14:paraId="13CEC8FB" w14:textId="77777777" w:rsidR="00EE1B19" w:rsidRPr="000C6F1C" w:rsidRDefault="00EE1B19" w:rsidP="00EE1B19">
            <w:pPr>
              <w:spacing w:before="0" w:after="0"/>
              <w:ind w:firstLine="0"/>
              <w:rPr>
                <w:rFonts w:cs="Calibri"/>
                <w:sz w:val="22"/>
                <w:lang w:val="ru-RU"/>
              </w:rPr>
            </w:pPr>
            <w:r w:rsidRPr="000C6F1C">
              <w:rPr>
                <w:rFonts w:cs="Calibri"/>
                <w:sz w:val="22"/>
                <w:lang w:val="ru-RU"/>
              </w:rPr>
              <w:t>В) оттяжные и погрузочные блоки;</w:t>
            </w:r>
          </w:p>
          <w:p w14:paraId="7F00F19D" w14:textId="77777777" w:rsidR="00EE1B19" w:rsidRPr="000C6F1C" w:rsidRDefault="00EE1B19" w:rsidP="00EE1B19">
            <w:pPr>
              <w:spacing w:before="0" w:after="0"/>
              <w:ind w:firstLine="0"/>
              <w:rPr>
                <w:rFonts w:cs="Calibri"/>
                <w:sz w:val="22"/>
                <w:lang w:val="ru-RU"/>
              </w:rPr>
            </w:pPr>
            <w:r w:rsidRPr="000C6F1C">
              <w:rPr>
                <w:rFonts w:cs="Calibri"/>
                <w:sz w:val="22"/>
                <w:lang w:val="ru-RU"/>
              </w:rPr>
              <w:lastRenderedPageBreak/>
              <w:t>Г) тросы лебедок и их крюки;</w:t>
            </w:r>
          </w:p>
          <w:p w14:paraId="62420939" w14:textId="77777777" w:rsidR="00EE1B19" w:rsidRPr="000C6F1C" w:rsidRDefault="00EE1B19" w:rsidP="00EE1B19">
            <w:pPr>
              <w:spacing w:before="0" w:after="0"/>
              <w:ind w:firstLine="0"/>
              <w:rPr>
                <w:rFonts w:cs="Calibri"/>
                <w:sz w:val="22"/>
                <w:lang w:val="ru-RU"/>
              </w:rPr>
            </w:pPr>
            <w:r w:rsidRPr="000C6F1C">
              <w:rPr>
                <w:rFonts w:cs="Calibri"/>
                <w:sz w:val="22"/>
                <w:lang w:val="ru-RU"/>
              </w:rPr>
              <w:t>Д) крюки двурогие, цепи (подвески), упорные колодки, стропы сопровождения;</w:t>
            </w:r>
          </w:p>
          <w:p w14:paraId="1A68ACD8" w14:textId="77777777" w:rsidR="00EE1B19" w:rsidRPr="000C6F1C" w:rsidRDefault="00EE1B19" w:rsidP="00EE1B19">
            <w:pPr>
              <w:spacing w:before="0" w:after="0"/>
              <w:ind w:firstLine="0"/>
              <w:rPr>
                <w:rFonts w:cs="Calibri"/>
                <w:sz w:val="22"/>
                <w:lang w:val="ru-RU"/>
              </w:rPr>
            </w:pPr>
            <w:r w:rsidRPr="000C6F1C">
              <w:rPr>
                <w:rFonts w:cs="Calibri"/>
                <w:sz w:val="22"/>
                <w:lang w:val="ru-RU"/>
              </w:rPr>
              <w:t>Е) электромегафон;</w:t>
            </w:r>
          </w:p>
          <w:p w14:paraId="04ED676A" w14:textId="6CEE9BD3" w:rsidR="00EE1B19" w:rsidRPr="000C6F1C" w:rsidRDefault="00EE1B19" w:rsidP="00EE1B19">
            <w:pPr>
              <w:spacing w:before="0" w:after="0"/>
              <w:ind w:firstLine="0"/>
              <w:rPr>
                <w:rFonts w:cs="Calibri"/>
                <w:b/>
                <w:sz w:val="22"/>
                <w:lang w:val="ru-RU"/>
              </w:rPr>
            </w:pPr>
            <w:r w:rsidRPr="000C6F1C">
              <w:rPr>
                <w:rFonts w:cs="Calibri"/>
                <w:sz w:val="22"/>
                <w:lang w:val="ru-RU"/>
              </w:rPr>
              <w:t>Ж) элементы системы управления погрузочными лебедками (коробку и пульт управления, электрожгуты, ШР, электророзетки, автоматы защиты сети)</w:t>
            </w:r>
            <w:r>
              <w:rPr>
                <w:rFonts w:cs="Calibri"/>
                <w:sz w:val="22"/>
                <w:lang w:val="ru-RU"/>
              </w:rPr>
              <w:t>.</w:t>
            </w:r>
          </w:p>
        </w:tc>
      </w:tr>
      <w:tr w:rsidR="00EE1B19" w:rsidRPr="000C6F1C" w14:paraId="1E7E5FAA" w14:textId="77777777" w:rsidTr="005A19DF">
        <w:trPr>
          <w:gridAfter w:val="6"/>
          <w:wAfter w:w="7348" w:type="dxa"/>
          <w:trHeight w:val="302"/>
        </w:trPr>
        <w:tc>
          <w:tcPr>
            <w:tcW w:w="564" w:type="dxa"/>
            <w:shd w:val="clear" w:color="auto" w:fill="FFFFFF" w:themeFill="background1"/>
          </w:tcPr>
          <w:p w14:paraId="4EDA4882" w14:textId="0F16A528"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lastRenderedPageBreak/>
              <w:t>00</w:t>
            </w:r>
          </w:p>
        </w:tc>
        <w:tc>
          <w:tcPr>
            <w:tcW w:w="1731" w:type="dxa"/>
            <w:shd w:val="clear" w:color="auto" w:fill="FFFFFF" w:themeFill="background1"/>
          </w:tcPr>
          <w:p w14:paraId="271C9292" w14:textId="03E93C8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4.70.1.2</w:t>
            </w:r>
          </w:p>
        </w:tc>
        <w:tc>
          <w:tcPr>
            <w:tcW w:w="2143" w:type="dxa"/>
            <w:shd w:val="clear" w:color="auto" w:fill="FFFFFF" w:themeFill="background1"/>
          </w:tcPr>
          <w:p w14:paraId="0E2FC1BC"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92802D7" w14:textId="268A04C2"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F01DF20"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C78C78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5D9B37B" w14:textId="798BD910"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BC73C0A" w14:textId="5CCB0F3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128C43D" w14:textId="77777777" w:rsidR="00EE1B19" w:rsidRPr="000C6F1C" w:rsidRDefault="00EE1B19" w:rsidP="00EE1B19">
            <w:pPr>
              <w:spacing w:before="0" w:after="0"/>
              <w:ind w:firstLine="0"/>
              <w:rPr>
                <w:rFonts w:cs="Calibri"/>
                <w:sz w:val="22"/>
                <w:lang w:val="ru-RU"/>
              </w:rPr>
            </w:pPr>
            <w:r w:rsidRPr="000C6F1C">
              <w:rPr>
                <w:rFonts w:cs="Calibri"/>
                <w:sz w:val="22"/>
                <w:lang w:val="ru-RU"/>
              </w:rPr>
              <w:t>Тельферное оборудование:</w:t>
            </w:r>
          </w:p>
          <w:p w14:paraId="43FD3CF0" w14:textId="77777777" w:rsidR="00EE1B19" w:rsidRPr="000C6F1C" w:rsidRDefault="00EE1B19" w:rsidP="00EE1B19">
            <w:pPr>
              <w:spacing w:before="0" w:after="0"/>
              <w:ind w:firstLine="0"/>
              <w:rPr>
                <w:rFonts w:cs="Calibri"/>
                <w:sz w:val="22"/>
                <w:lang w:val="ru-RU"/>
              </w:rPr>
            </w:pPr>
            <w:r w:rsidRPr="000C6F1C">
              <w:rPr>
                <w:rFonts w:cs="Calibri"/>
                <w:sz w:val="22"/>
                <w:lang w:val="ru-RU"/>
              </w:rPr>
              <w:t>А) лебедки ЛПГ-1500А;</w:t>
            </w:r>
          </w:p>
          <w:p w14:paraId="6517A8DD" w14:textId="18DCD355" w:rsidR="00EE1B19" w:rsidRPr="000C6F1C" w:rsidRDefault="00EE1B19" w:rsidP="00EE1B19">
            <w:pPr>
              <w:spacing w:before="0" w:after="0"/>
              <w:ind w:firstLine="0"/>
              <w:rPr>
                <w:rFonts w:cs="Calibri"/>
                <w:sz w:val="22"/>
                <w:lang w:val="ru-RU"/>
              </w:rPr>
            </w:pPr>
            <w:r w:rsidRPr="000C6F1C">
              <w:rPr>
                <w:rFonts w:cs="Calibri"/>
                <w:sz w:val="22"/>
                <w:lang w:val="ru-RU"/>
              </w:rPr>
              <w:t>Б) каретки тельферов с электромеханизмами</w:t>
            </w:r>
            <w:r>
              <w:rPr>
                <w:rFonts w:cs="Calibri"/>
                <w:sz w:val="22"/>
                <w:lang w:val="ru-RU"/>
              </w:rPr>
              <w:t>;</w:t>
            </w:r>
          </w:p>
          <w:p w14:paraId="57B612C8" w14:textId="77777777" w:rsidR="00EE1B19" w:rsidRPr="000C6F1C" w:rsidRDefault="00EE1B19" w:rsidP="00EE1B19">
            <w:pPr>
              <w:spacing w:before="0" w:after="0"/>
              <w:ind w:firstLine="0"/>
              <w:rPr>
                <w:rFonts w:cs="Calibri"/>
                <w:sz w:val="22"/>
                <w:lang w:val="ru-RU"/>
              </w:rPr>
            </w:pPr>
            <w:r w:rsidRPr="000C6F1C">
              <w:rPr>
                <w:rFonts w:cs="Calibri"/>
                <w:sz w:val="22"/>
                <w:lang w:val="ru-RU"/>
              </w:rPr>
              <w:t>В) каретки электрокабеля питания тельферов;</w:t>
            </w:r>
          </w:p>
          <w:p w14:paraId="7EFB5D17" w14:textId="77777777" w:rsidR="00EE1B19" w:rsidRPr="000C6F1C" w:rsidRDefault="00EE1B19" w:rsidP="00EE1B19">
            <w:pPr>
              <w:spacing w:before="0" w:after="0"/>
              <w:ind w:firstLine="0"/>
              <w:rPr>
                <w:rFonts w:cs="Calibri"/>
                <w:sz w:val="22"/>
                <w:lang w:val="ru-RU"/>
              </w:rPr>
            </w:pPr>
            <w:r w:rsidRPr="000C6F1C">
              <w:rPr>
                <w:rFonts w:cs="Calibri"/>
                <w:sz w:val="22"/>
                <w:lang w:val="ru-RU"/>
              </w:rPr>
              <w:t>Г) электрокабели питания тельферов;</w:t>
            </w:r>
          </w:p>
          <w:p w14:paraId="0C2F44C7" w14:textId="77777777" w:rsidR="00EE1B19" w:rsidRPr="000C6F1C" w:rsidRDefault="00EE1B19" w:rsidP="00EE1B19">
            <w:pPr>
              <w:spacing w:before="0" w:after="0"/>
              <w:ind w:firstLine="0"/>
              <w:rPr>
                <w:rFonts w:cs="Calibri"/>
                <w:sz w:val="22"/>
                <w:lang w:val="ru-RU"/>
              </w:rPr>
            </w:pPr>
            <w:r w:rsidRPr="000C6F1C">
              <w:rPr>
                <w:rFonts w:cs="Calibri"/>
                <w:sz w:val="22"/>
                <w:lang w:val="ru-RU"/>
              </w:rPr>
              <w:t>Д) элементы системы управления (коробки и пульты управления, электрокабели);</w:t>
            </w:r>
          </w:p>
          <w:p w14:paraId="25573AFA" w14:textId="1A917AFE" w:rsidR="00EE1B19" w:rsidRPr="000C6F1C" w:rsidRDefault="00EE1B19" w:rsidP="00EE1B19">
            <w:pPr>
              <w:spacing w:before="0" w:after="0"/>
              <w:ind w:firstLine="0"/>
              <w:rPr>
                <w:rFonts w:cs="Calibri"/>
                <w:sz w:val="22"/>
                <w:lang w:val="ru-RU"/>
              </w:rPr>
            </w:pPr>
            <w:r w:rsidRPr="000C6F1C">
              <w:rPr>
                <w:rFonts w:cs="Calibri"/>
                <w:sz w:val="22"/>
                <w:lang w:val="ru-RU"/>
              </w:rPr>
              <w:t>Е) упорные штанги и кабелеукладчики, блоки и блоки-динамометры, тельферные балки, ваги</w:t>
            </w:r>
            <w:r>
              <w:rPr>
                <w:rFonts w:cs="Calibri"/>
                <w:sz w:val="22"/>
                <w:lang w:val="ru-RU"/>
              </w:rPr>
              <w:t>.</w:t>
            </w:r>
          </w:p>
        </w:tc>
      </w:tr>
      <w:tr w:rsidR="00EE1B19" w:rsidRPr="000C6F1C" w14:paraId="1699AABE" w14:textId="77777777" w:rsidTr="005A19DF">
        <w:trPr>
          <w:gridAfter w:val="6"/>
          <w:wAfter w:w="7348" w:type="dxa"/>
          <w:trHeight w:val="302"/>
        </w:trPr>
        <w:tc>
          <w:tcPr>
            <w:tcW w:w="564" w:type="dxa"/>
            <w:shd w:val="clear" w:color="auto" w:fill="FFFFFF" w:themeFill="background1"/>
          </w:tcPr>
          <w:p w14:paraId="6337E28D" w14:textId="72CA9C09"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71FB2458" w14:textId="25C4B50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4.70.1.3</w:t>
            </w:r>
          </w:p>
        </w:tc>
        <w:tc>
          <w:tcPr>
            <w:tcW w:w="2143" w:type="dxa"/>
            <w:shd w:val="clear" w:color="auto" w:fill="FFFFFF" w:themeFill="background1"/>
          </w:tcPr>
          <w:p w14:paraId="4AAE3E1A"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9914849" w14:textId="17E5493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58ECE0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5130E83"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28263D2" w14:textId="4A7620A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F3C2636" w14:textId="3A075D3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192C4EE" w14:textId="5A281B11" w:rsidR="00EE1B19" w:rsidRPr="000C6F1C" w:rsidRDefault="00EE1B19" w:rsidP="00EE1B19">
            <w:pPr>
              <w:spacing w:before="0" w:after="0"/>
              <w:ind w:firstLine="0"/>
              <w:rPr>
                <w:rFonts w:cs="Calibri"/>
                <w:sz w:val="22"/>
                <w:lang w:val="ru-RU"/>
              </w:rPr>
            </w:pPr>
            <w:r w:rsidRPr="000C6F1C">
              <w:rPr>
                <w:rFonts w:cs="Calibri"/>
                <w:sz w:val="22"/>
                <w:lang w:val="ru-RU"/>
              </w:rPr>
              <w:t>Стопорные устройства электротельферов (кронштейны, упоры, пружины, тросы, боуденовские оболочки, тандеры и муфты тросовой проводки)</w:t>
            </w:r>
            <w:r>
              <w:rPr>
                <w:rFonts w:cs="Calibri"/>
                <w:sz w:val="22"/>
                <w:lang w:val="ru-RU"/>
              </w:rPr>
              <w:t>.</w:t>
            </w:r>
          </w:p>
        </w:tc>
      </w:tr>
      <w:tr w:rsidR="00EE1B19" w:rsidRPr="000C6F1C" w14:paraId="3145DE50" w14:textId="77777777" w:rsidTr="005A19DF">
        <w:trPr>
          <w:gridAfter w:val="6"/>
          <w:wAfter w:w="7348" w:type="dxa"/>
          <w:trHeight w:val="302"/>
        </w:trPr>
        <w:tc>
          <w:tcPr>
            <w:tcW w:w="564" w:type="dxa"/>
            <w:shd w:val="clear" w:color="auto" w:fill="FFFFFF" w:themeFill="background1"/>
          </w:tcPr>
          <w:p w14:paraId="4D0B0B4E" w14:textId="61D1016D"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3BBD9F0E" w14:textId="0660C1A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4.70.1.4</w:t>
            </w:r>
          </w:p>
        </w:tc>
        <w:tc>
          <w:tcPr>
            <w:tcW w:w="2143" w:type="dxa"/>
            <w:shd w:val="clear" w:color="auto" w:fill="FFFFFF" w:themeFill="background1"/>
          </w:tcPr>
          <w:p w14:paraId="748BAF4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DCF4248" w14:textId="52377CE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32E8CC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790214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BDAEF0E" w14:textId="52F84A3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911BA3E" w14:textId="0A00D5B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2291F3" w14:textId="606E5E08" w:rsidR="00EE1B19" w:rsidRPr="000C6F1C" w:rsidRDefault="00EE1B19" w:rsidP="00EE1B19">
            <w:pPr>
              <w:spacing w:before="0" w:after="0"/>
              <w:ind w:firstLine="0"/>
              <w:rPr>
                <w:rFonts w:cs="Calibri"/>
                <w:sz w:val="22"/>
                <w:lang w:val="ru-RU"/>
              </w:rPr>
            </w:pPr>
            <w:r w:rsidRPr="000C6F1C">
              <w:rPr>
                <w:rFonts w:cs="Calibri"/>
                <w:sz w:val="22"/>
                <w:lang w:val="ru-RU"/>
              </w:rPr>
              <w:t>Рельсы электротельферов (секции рельсов в грузовой кабине, на гермостворке и в хвостовом отсеке; узлы крепления, шпильки, фиксаторы).</w:t>
            </w:r>
          </w:p>
        </w:tc>
      </w:tr>
      <w:tr w:rsidR="00EE1B19" w:rsidRPr="000C6F1C" w14:paraId="093C4035" w14:textId="77777777" w:rsidTr="005A19DF">
        <w:trPr>
          <w:gridAfter w:val="6"/>
          <w:wAfter w:w="7348" w:type="dxa"/>
          <w:trHeight w:val="302"/>
        </w:trPr>
        <w:tc>
          <w:tcPr>
            <w:tcW w:w="564" w:type="dxa"/>
            <w:shd w:val="clear" w:color="auto" w:fill="FFFFFF" w:themeFill="background1"/>
          </w:tcPr>
          <w:p w14:paraId="1B4654A1" w14:textId="2A308BB0"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74295A82" w14:textId="48F1F8C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4.70.1.5</w:t>
            </w:r>
          </w:p>
        </w:tc>
        <w:tc>
          <w:tcPr>
            <w:tcW w:w="2143" w:type="dxa"/>
            <w:shd w:val="clear" w:color="auto" w:fill="FFFFFF" w:themeFill="background1"/>
          </w:tcPr>
          <w:p w14:paraId="71822C0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9DF0917" w14:textId="35C09326"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6C6C926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5D141E2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C38FAC5" w14:textId="5ED6973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0F91588" w14:textId="0D347CD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77E746" w14:textId="77777777" w:rsidR="00EE1B19" w:rsidRPr="000C6F1C" w:rsidRDefault="00EE1B19" w:rsidP="00EE1B19">
            <w:pPr>
              <w:spacing w:before="0" w:after="0"/>
              <w:ind w:firstLine="0"/>
              <w:rPr>
                <w:rFonts w:cs="Calibri"/>
                <w:sz w:val="22"/>
                <w:lang w:val="ru-RU"/>
              </w:rPr>
            </w:pPr>
            <w:r w:rsidRPr="000C6F1C">
              <w:rPr>
                <w:rFonts w:cs="Calibri"/>
                <w:sz w:val="22"/>
                <w:lang w:val="ru-RU"/>
              </w:rPr>
              <w:t>Грузовое оборудование для погрузки и выгрузки контейнеров и поддонов:</w:t>
            </w:r>
          </w:p>
          <w:p w14:paraId="7DF06734" w14:textId="77777777" w:rsidR="00EE1B19" w:rsidRPr="000C6F1C" w:rsidRDefault="00EE1B19" w:rsidP="00EE1B19">
            <w:pPr>
              <w:spacing w:before="0" w:after="0"/>
              <w:ind w:firstLine="0"/>
              <w:rPr>
                <w:rFonts w:cs="Calibri"/>
                <w:sz w:val="22"/>
                <w:lang w:val="ru-RU"/>
              </w:rPr>
            </w:pPr>
            <w:r w:rsidRPr="000C6F1C">
              <w:rPr>
                <w:rFonts w:cs="Calibri"/>
                <w:sz w:val="22"/>
                <w:lang w:val="ru-RU"/>
              </w:rPr>
              <w:t>А) поперечные и продольные балки с их замками;</w:t>
            </w:r>
          </w:p>
          <w:p w14:paraId="0AB442FC" w14:textId="77777777" w:rsidR="00EE1B19" w:rsidRPr="000C6F1C" w:rsidRDefault="00EE1B19" w:rsidP="00EE1B19">
            <w:pPr>
              <w:spacing w:before="0" w:after="0"/>
              <w:ind w:firstLine="0"/>
              <w:rPr>
                <w:rFonts w:cs="Calibri"/>
                <w:sz w:val="22"/>
                <w:lang w:val="ru-RU"/>
              </w:rPr>
            </w:pPr>
            <w:r w:rsidRPr="000C6F1C">
              <w:rPr>
                <w:rFonts w:cs="Calibri"/>
                <w:sz w:val="22"/>
                <w:lang w:val="ru-RU"/>
              </w:rPr>
              <w:t>Б) роликовые дорожки;</w:t>
            </w:r>
          </w:p>
          <w:p w14:paraId="407A7239" w14:textId="4723BEDC" w:rsidR="00EE1B19" w:rsidRPr="000C6F1C" w:rsidRDefault="00EE1B19" w:rsidP="00EE1B19">
            <w:pPr>
              <w:spacing w:before="0" w:after="0"/>
              <w:ind w:firstLine="0"/>
              <w:rPr>
                <w:rFonts w:cs="Calibri"/>
                <w:sz w:val="22"/>
                <w:lang w:val="ru-RU"/>
              </w:rPr>
            </w:pPr>
            <w:r w:rsidRPr="000C6F1C">
              <w:rPr>
                <w:rFonts w:cs="Calibri"/>
                <w:sz w:val="22"/>
                <w:lang w:val="ru-RU"/>
              </w:rPr>
              <w:t>В) опоры крепления роликовых дорожек на рампе и</w:t>
            </w:r>
            <w:r>
              <w:rPr>
                <w:rFonts w:cs="Calibri"/>
                <w:sz w:val="22"/>
                <w:lang w:val="ru-RU"/>
              </w:rPr>
              <w:t xml:space="preserve"> </w:t>
            </w:r>
            <w:r w:rsidRPr="000C6F1C">
              <w:rPr>
                <w:rFonts w:cs="Calibri"/>
                <w:sz w:val="22"/>
                <w:lang w:val="ru-RU"/>
              </w:rPr>
              <w:t>направляющая с роликами;</w:t>
            </w:r>
          </w:p>
          <w:p w14:paraId="347CC2C9" w14:textId="77777777" w:rsidR="00EE1B19" w:rsidRPr="000C6F1C" w:rsidRDefault="00EE1B19" w:rsidP="00EE1B19">
            <w:pPr>
              <w:spacing w:before="0" w:after="0"/>
              <w:ind w:firstLine="0"/>
              <w:rPr>
                <w:rFonts w:cs="Calibri"/>
                <w:sz w:val="22"/>
                <w:lang w:val="ru-RU"/>
              </w:rPr>
            </w:pPr>
            <w:r w:rsidRPr="000C6F1C">
              <w:rPr>
                <w:rFonts w:cs="Calibri"/>
                <w:sz w:val="22"/>
                <w:lang w:val="ru-RU"/>
              </w:rPr>
              <w:t>Г) кронштейны крепления центральных роликовых дорожек;</w:t>
            </w:r>
          </w:p>
          <w:p w14:paraId="314956D6" w14:textId="4A6A0BA5" w:rsidR="00EE1B19" w:rsidRPr="000C6F1C" w:rsidRDefault="00EE1B19" w:rsidP="00EE1B19">
            <w:pPr>
              <w:spacing w:before="0" w:after="0"/>
              <w:ind w:firstLine="0"/>
              <w:rPr>
                <w:rFonts w:cs="Calibri"/>
                <w:sz w:val="22"/>
                <w:lang w:val="ru-RU"/>
              </w:rPr>
            </w:pPr>
            <w:r w:rsidRPr="000C6F1C">
              <w:rPr>
                <w:rFonts w:cs="Calibri"/>
                <w:sz w:val="22"/>
                <w:lang w:val="ru-RU"/>
              </w:rPr>
              <w:t>Д) закатные валы (по 18587), перевалочные ролики (с</w:t>
            </w:r>
            <w:r>
              <w:rPr>
                <w:rFonts w:cs="Calibri"/>
                <w:sz w:val="22"/>
                <w:lang w:val="ru-RU"/>
              </w:rPr>
              <w:t xml:space="preserve"> </w:t>
            </w:r>
            <w:r w:rsidRPr="000C6F1C">
              <w:rPr>
                <w:rFonts w:cs="Calibri"/>
                <w:sz w:val="22"/>
                <w:lang w:val="ru-RU"/>
              </w:rPr>
              <w:t>18592);</w:t>
            </w:r>
          </w:p>
          <w:p w14:paraId="659523F6" w14:textId="77777777" w:rsidR="00EE1B19" w:rsidRPr="000C6F1C" w:rsidRDefault="00EE1B19" w:rsidP="00EE1B19">
            <w:pPr>
              <w:spacing w:before="0" w:after="0"/>
              <w:ind w:firstLine="0"/>
              <w:rPr>
                <w:rFonts w:cs="Calibri"/>
                <w:sz w:val="22"/>
                <w:lang w:val="ru-RU"/>
              </w:rPr>
            </w:pPr>
            <w:r w:rsidRPr="000C6F1C">
              <w:rPr>
                <w:rFonts w:cs="Calibri"/>
                <w:sz w:val="22"/>
                <w:lang w:val="ru-RU"/>
              </w:rPr>
              <w:t>Е) панели для закрытия ниш пола;</w:t>
            </w:r>
          </w:p>
          <w:p w14:paraId="25917481" w14:textId="77777777" w:rsidR="00EE1B19" w:rsidRPr="000C6F1C" w:rsidRDefault="00EE1B19" w:rsidP="00EE1B19">
            <w:pPr>
              <w:spacing w:before="0" w:after="0"/>
              <w:ind w:firstLine="0"/>
              <w:rPr>
                <w:rFonts w:cs="Calibri"/>
                <w:sz w:val="22"/>
                <w:lang w:val="ru-RU"/>
              </w:rPr>
            </w:pPr>
            <w:r w:rsidRPr="000C6F1C">
              <w:rPr>
                <w:rFonts w:cs="Calibri"/>
                <w:sz w:val="22"/>
                <w:lang w:val="ru-RU"/>
              </w:rPr>
              <w:t>Ж) захваты контейнеров;</w:t>
            </w:r>
          </w:p>
          <w:p w14:paraId="7EBBE48F" w14:textId="614DA61C" w:rsidR="00EE1B19" w:rsidRPr="000C6F1C" w:rsidRDefault="00EE1B19" w:rsidP="00EE1B19">
            <w:pPr>
              <w:spacing w:before="0" w:after="0"/>
              <w:ind w:firstLine="0"/>
              <w:rPr>
                <w:rFonts w:cs="Calibri"/>
                <w:sz w:val="22"/>
                <w:lang w:val="ru-RU"/>
              </w:rPr>
            </w:pPr>
            <w:r w:rsidRPr="000C6F1C">
              <w:rPr>
                <w:rFonts w:cs="Calibri"/>
                <w:sz w:val="22"/>
                <w:lang w:val="ru-RU"/>
              </w:rPr>
              <w:lastRenderedPageBreak/>
              <w:t>И) торцевые замки и замки крепления универсального контейнера</w:t>
            </w:r>
            <w:r>
              <w:rPr>
                <w:rFonts w:cs="Calibri"/>
                <w:sz w:val="22"/>
                <w:lang w:val="ru-RU"/>
              </w:rPr>
              <w:t>.</w:t>
            </w:r>
          </w:p>
        </w:tc>
      </w:tr>
      <w:tr w:rsidR="00EE1B19" w:rsidRPr="000C6F1C" w14:paraId="12696B74" w14:textId="77777777" w:rsidTr="005A19DF">
        <w:trPr>
          <w:gridAfter w:val="6"/>
          <w:wAfter w:w="7348" w:type="dxa"/>
          <w:trHeight w:val="302"/>
        </w:trPr>
        <w:tc>
          <w:tcPr>
            <w:tcW w:w="564" w:type="dxa"/>
            <w:shd w:val="clear" w:color="auto" w:fill="FFFFFF" w:themeFill="background1"/>
          </w:tcPr>
          <w:p w14:paraId="0037023F" w14:textId="236BB7A8"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lastRenderedPageBreak/>
              <w:t>00</w:t>
            </w:r>
          </w:p>
        </w:tc>
        <w:tc>
          <w:tcPr>
            <w:tcW w:w="1731" w:type="dxa"/>
            <w:shd w:val="clear" w:color="auto" w:fill="FFFFFF" w:themeFill="background1"/>
          </w:tcPr>
          <w:p w14:paraId="595DCE67" w14:textId="05E21E0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4.70.1.6</w:t>
            </w:r>
          </w:p>
        </w:tc>
        <w:tc>
          <w:tcPr>
            <w:tcW w:w="2143" w:type="dxa"/>
            <w:shd w:val="clear" w:color="auto" w:fill="FFFFFF" w:themeFill="background1"/>
          </w:tcPr>
          <w:p w14:paraId="7EC4230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457FC091" w14:textId="37D9E6B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510B6765"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1A671C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D8A7D09" w14:textId="3AB422E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4EB98F7" w14:textId="0CB4958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57F546" w14:textId="7AEA72F5" w:rsidR="00EE1B19" w:rsidRPr="000C6F1C" w:rsidRDefault="00EE1B19" w:rsidP="00EE1B19">
            <w:pPr>
              <w:spacing w:before="0" w:after="0"/>
              <w:ind w:firstLine="0"/>
              <w:rPr>
                <w:rFonts w:cs="Calibri"/>
                <w:sz w:val="22"/>
                <w:lang w:val="ru-RU"/>
              </w:rPr>
            </w:pPr>
            <w:r w:rsidRPr="000C6F1C">
              <w:rPr>
                <w:rFonts w:cs="Calibri"/>
                <w:sz w:val="22"/>
                <w:lang w:val="ru-RU"/>
              </w:rPr>
              <w:t>Подтрапники (подтрапники, ограничительные шланги, узлы навески подтрапников на рампе и промежуточные опоры, крюки, рукоятки, защелки, фиксаторы, карманы для размещения подтрапников в походном положении с узлами крепления)</w:t>
            </w:r>
            <w:r>
              <w:rPr>
                <w:rFonts w:cs="Calibri"/>
                <w:sz w:val="22"/>
                <w:lang w:val="ru-RU"/>
              </w:rPr>
              <w:t>.</w:t>
            </w:r>
          </w:p>
        </w:tc>
      </w:tr>
      <w:tr w:rsidR="00EE1B19" w:rsidRPr="000C6F1C" w14:paraId="2FC62785" w14:textId="77777777" w:rsidTr="005A19DF">
        <w:trPr>
          <w:gridAfter w:val="6"/>
          <w:wAfter w:w="7348" w:type="dxa"/>
          <w:trHeight w:val="302"/>
        </w:trPr>
        <w:tc>
          <w:tcPr>
            <w:tcW w:w="564" w:type="dxa"/>
            <w:shd w:val="clear" w:color="auto" w:fill="FFFFFF" w:themeFill="background1"/>
          </w:tcPr>
          <w:p w14:paraId="11491687" w14:textId="76715DE7"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3BF1EB8C" w14:textId="4EA782D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4.70.1.7</w:t>
            </w:r>
          </w:p>
        </w:tc>
        <w:tc>
          <w:tcPr>
            <w:tcW w:w="2143" w:type="dxa"/>
            <w:shd w:val="clear" w:color="auto" w:fill="FFFFFF" w:themeFill="background1"/>
          </w:tcPr>
          <w:p w14:paraId="4AE61DA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790D11B8" w14:textId="3D756A2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56DAF91"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6D9743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BF4FA8E" w14:textId="5A72180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03D1238" w14:textId="159DDA5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1F0D91E" w14:textId="5FE6E810" w:rsidR="00EE1B19" w:rsidRPr="000C6F1C" w:rsidRDefault="00EE1B19" w:rsidP="00EE1B19">
            <w:pPr>
              <w:spacing w:before="0" w:after="0"/>
              <w:ind w:firstLine="0"/>
              <w:rPr>
                <w:rFonts w:cs="Calibri"/>
                <w:sz w:val="22"/>
                <w:lang w:val="ru-RU"/>
              </w:rPr>
            </w:pPr>
            <w:r w:rsidRPr="000C6F1C">
              <w:rPr>
                <w:rFonts w:cs="Calibri"/>
                <w:sz w:val="22"/>
                <w:lang w:val="ru-RU"/>
              </w:rPr>
              <w:t>Приводы механизированного использования подтрапников в доступных местах (тяги, качалки, вал с узлами крепления, направляющие рельсы, ролики, упоры на гермостворке и фюзеляже).</w:t>
            </w:r>
          </w:p>
        </w:tc>
      </w:tr>
      <w:tr w:rsidR="00EE1B19" w:rsidRPr="000C6F1C" w14:paraId="6F816133" w14:textId="77777777" w:rsidTr="005A19DF">
        <w:trPr>
          <w:gridAfter w:val="6"/>
          <w:wAfter w:w="7348" w:type="dxa"/>
          <w:trHeight w:val="302"/>
        </w:trPr>
        <w:tc>
          <w:tcPr>
            <w:tcW w:w="564" w:type="dxa"/>
            <w:shd w:val="clear" w:color="auto" w:fill="FFFFFF" w:themeFill="background1"/>
          </w:tcPr>
          <w:p w14:paraId="1FE898D9" w14:textId="762C57C2" w:rsidR="00EE1B19" w:rsidRPr="000C6F1C" w:rsidRDefault="00EE1B19" w:rsidP="00EE1B19">
            <w:pPr>
              <w:spacing w:before="0" w:after="0"/>
              <w:ind w:left="-117" w:right="-114" w:firstLine="0"/>
              <w:jc w:val="center"/>
              <w:rPr>
                <w:rFonts w:cs="Calibri"/>
                <w:sz w:val="22"/>
                <w:lang w:val="ru-RU"/>
              </w:rPr>
            </w:pPr>
            <w:r w:rsidRPr="00BA4CF0">
              <w:rPr>
                <w:rFonts w:cs="Calibri"/>
                <w:sz w:val="22"/>
                <w:lang w:val="ru-RU"/>
              </w:rPr>
              <w:t>00</w:t>
            </w:r>
          </w:p>
        </w:tc>
        <w:tc>
          <w:tcPr>
            <w:tcW w:w="1731" w:type="dxa"/>
            <w:shd w:val="clear" w:color="auto" w:fill="FFFFFF" w:themeFill="background1"/>
          </w:tcPr>
          <w:p w14:paraId="393C8956" w14:textId="0B53025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4.70.1.8</w:t>
            </w:r>
          </w:p>
        </w:tc>
        <w:tc>
          <w:tcPr>
            <w:tcW w:w="2143" w:type="dxa"/>
            <w:shd w:val="clear" w:color="auto" w:fill="FFFFFF" w:themeFill="background1"/>
          </w:tcPr>
          <w:p w14:paraId="626D6D2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1B023563" w14:textId="5C771CCF"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3EC6C8D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63CE81B7"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B14C570" w14:textId="271481B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6E73CE5" w14:textId="05FA416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017E38D" w14:textId="0F492BB3" w:rsidR="00EE1B19" w:rsidRPr="000C6F1C" w:rsidRDefault="00EE1B19" w:rsidP="00EE1B19">
            <w:pPr>
              <w:spacing w:before="0" w:after="0"/>
              <w:ind w:firstLine="0"/>
              <w:rPr>
                <w:rFonts w:cs="Calibri"/>
                <w:sz w:val="22"/>
                <w:lang w:val="ru-RU"/>
              </w:rPr>
            </w:pPr>
            <w:r w:rsidRPr="000C6F1C">
              <w:rPr>
                <w:rFonts w:cs="Calibri"/>
                <w:sz w:val="22"/>
                <w:lang w:val="ru-RU"/>
              </w:rPr>
              <w:t>Вспомогательное оборудование (отбойники для направленного движения техники на рампе и в грузовой кабине, настилы на подтрапники, рампу и грузовой пол)</w:t>
            </w:r>
            <w:r>
              <w:rPr>
                <w:rFonts w:cs="Calibri"/>
                <w:sz w:val="22"/>
                <w:lang w:val="ru-RU"/>
              </w:rPr>
              <w:t>.</w:t>
            </w:r>
          </w:p>
        </w:tc>
      </w:tr>
      <w:tr w:rsidR="00EE1B19" w:rsidRPr="000C6F1C" w14:paraId="449FB7EA" w14:textId="77777777" w:rsidTr="005A19DF">
        <w:trPr>
          <w:gridAfter w:val="5"/>
          <w:wAfter w:w="7335" w:type="dxa"/>
          <w:trHeight w:val="302"/>
        </w:trPr>
        <w:tc>
          <w:tcPr>
            <w:tcW w:w="15979" w:type="dxa"/>
            <w:gridSpan w:val="9"/>
            <w:shd w:val="clear" w:color="auto" w:fill="FFFFFF" w:themeFill="background1"/>
          </w:tcPr>
          <w:p w14:paraId="4FEFFBE7" w14:textId="050D094D" w:rsidR="00EE1B19" w:rsidRPr="000C6F1C" w:rsidRDefault="00EE1B19" w:rsidP="00EE1B19">
            <w:pPr>
              <w:spacing w:before="0" w:after="0"/>
              <w:ind w:firstLine="0"/>
              <w:jc w:val="center"/>
              <w:rPr>
                <w:rFonts w:cs="Calibri"/>
                <w:sz w:val="22"/>
                <w:lang w:val="ru-RU"/>
              </w:rPr>
            </w:pPr>
            <w:r w:rsidRPr="000C6F1C">
              <w:rPr>
                <w:rFonts w:cs="Calibri"/>
                <w:b/>
                <w:sz w:val="22"/>
                <w:lang w:val="ru-RU"/>
              </w:rPr>
              <w:t>Швартовочное оборудование</w:t>
            </w:r>
          </w:p>
        </w:tc>
      </w:tr>
      <w:tr w:rsidR="00EE1B19" w:rsidRPr="000C6F1C" w14:paraId="6BAFBA11" w14:textId="77777777" w:rsidTr="005A19DF">
        <w:trPr>
          <w:gridAfter w:val="6"/>
          <w:wAfter w:w="7348" w:type="dxa"/>
          <w:trHeight w:val="302"/>
        </w:trPr>
        <w:tc>
          <w:tcPr>
            <w:tcW w:w="564" w:type="dxa"/>
            <w:shd w:val="clear" w:color="auto" w:fill="FFFFFF" w:themeFill="background1"/>
          </w:tcPr>
          <w:p w14:paraId="32B17E3E" w14:textId="2C6A5582" w:rsidR="00EE1B19" w:rsidRPr="000C6F1C" w:rsidRDefault="00EE1B19" w:rsidP="00EE1B19">
            <w:pPr>
              <w:spacing w:before="0" w:after="0"/>
              <w:ind w:left="-117" w:right="-114" w:firstLine="0"/>
              <w:jc w:val="center"/>
              <w:rPr>
                <w:rFonts w:cs="Calibri"/>
                <w:sz w:val="22"/>
                <w:lang w:val="ru-RU"/>
              </w:rPr>
            </w:pPr>
            <w:r w:rsidRPr="00E358A8">
              <w:rPr>
                <w:rFonts w:cs="Calibri"/>
                <w:sz w:val="22"/>
                <w:lang w:val="ru-RU"/>
              </w:rPr>
              <w:t>00</w:t>
            </w:r>
          </w:p>
        </w:tc>
        <w:tc>
          <w:tcPr>
            <w:tcW w:w="1731" w:type="dxa"/>
            <w:shd w:val="clear" w:color="auto" w:fill="FFFFFF" w:themeFill="background1"/>
          </w:tcPr>
          <w:p w14:paraId="5E44CCFD" w14:textId="1AC0A74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4.70.2.1</w:t>
            </w:r>
          </w:p>
        </w:tc>
        <w:tc>
          <w:tcPr>
            <w:tcW w:w="2143" w:type="dxa"/>
            <w:shd w:val="clear" w:color="auto" w:fill="FFFFFF" w:themeFill="background1"/>
          </w:tcPr>
          <w:p w14:paraId="1078F62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0B8813C2" w14:textId="6099109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7E6AA7EE"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4A453B54"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CB946FA" w14:textId="00D45C3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AE4C5DA" w14:textId="2A5E74A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5871EA7" w14:textId="4F82105E" w:rsidR="00EE1B19" w:rsidRPr="000C6F1C" w:rsidRDefault="00EE1B19" w:rsidP="00EE1B19">
            <w:pPr>
              <w:spacing w:before="0" w:after="0"/>
              <w:ind w:firstLine="0"/>
              <w:rPr>
                <w:rFonts w:cs="Calibri"/>
                <w:b/>
                <w:sz w:val="22"/>
                <w:lang w:val="ru-RU"/>
              </w:rPr>
            </w:pPr>
            <w:r w:rsidRPr="000C6F1C">
              <w:rPr>
                <w:rFonts w:cs="Calibri"/>
                <w:sz w:val="22"/>
                <w:lang w:val="ru-RU"/>
              </w:rPr>
              <w:t>Швартовочные узлы пола грузовой кабины и рампы (углубление в полу и откидные пальцы швартовочных узлов, чашкообразные углубления в полу и швартовочные кольца в них).</w:t>
            </w:r>
          </w:p>
        </w:tc>
      </w:tr>
      <w:tr w:rsidR="00EE1B19" w:rsidRPr="000C6F1C" w14:paraId="299B6297" w14:textId="77777777" w:rsidTr="005A19DF">
        <w:trPr>
          <w:gridAfter w:val="6"/>
          <w:wAfter w:w="7348" w:type="dxa"/>
          <w:trHeight w:val="302"/>
        </w:trPr>
        <w:tc>
          <w:tcPr>
            <w:tcW w:w="564" w:type="dxa"/>
            <w:shd w:val="clear" w:color="auto" w:fill="FFFFFF" w:themeFill="background1"/>
          </w:tcPr>
          <w:p w14:paraId="1D9A3912" w14:textId="065F2FA0" w:rsidR="00EE1B19" w:rsidRPr="000C6F1C" w:rsidRDefault="00EE1B19" w:rsidP="00EE1B19">
            <w:pPr>
              <w:spacing w:before="0" w:after="0"/>
              <w:ind w:left="-117" w:right="-114" w:firstLine="0"/>
              <w:jc w:val="center"/>
              <w:rPr>
                <w:rFonts w:cs="Calibri"/>
                <w:sz w:val="22"/>
                <w:lang w:val="ru-RU"/>
              </w:rPr>
            </w:pPr>
            <w:r w:rsidRPr="00E358A8">
              <w:rPr>
                <w:rFonts w:cs="Calibri"/>
                <w:sz w:val="22"/>
                <w:lang w:val="ru-RU"/>
              </w:rPr>
              <w:t>00</w:t>
            </w:r>
          </w:p>
        </w:tc>
        <w:tc>
          <w:tcPr>
            <w:tcW w:w="1731" w:type="dxa"/>
            <w:shd w:val="clear" w:color="auto" w:fill="FFFFFF" w:themeFill="background1"/>
          </w:tcPr>
          <w:p w14:paraId="408C2F9F" w14:textId="6BDD203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4.70.2.2</w:t>
            </w:r>
          </w:p>
        </w:tc>
        <w:tc>
          <w:tcPr>
            <w:tcW w:w="2143" w:type="dxa"/>
            <w:shd w:val="clear" w:color="auto" w:fill="FFFFFF" w:themeFill="background1"/>
          </w:tcPr>
          <w:p w14:paraId="5D0BB68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56776F3" w14:textId="6B1E06BB"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FFFFFF" w:themeFill="background1"/>
          </w:tcPr>
          <w:p w14:paraId="0D4B0A71"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4AE0F4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12DC5371" w14:textId="40D7CAB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979C6FB" w14:textId="6A63A13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FD3561D" w14:textId="051E2DE6" w:rsidR="00EE1B19" w:rsidRPr="000C6F1C" w:rsidRDefault="00EE1B19" w:rsidP="00EE1B19">
            <w:pPr>
              <w:spacing w:before="0" w:after="0"/>
              <w:ind w:firstLine="0"/>
              <w:rPr>
                <w:rFonts w:cs="Calibri"/>
                <w:sz w:val="22"/>
                <w:lang w:val="ru-RU"/>
              </w:rPr>
            </w:pPr>
            <w:r w:rsidRPr="000C6F1C">
              <w:rPr>
                <w:rFonts w:cs="Calibri"/>
                <w:sz w:val="22"/>
                <w:lang w:val="ru-RU"/>
              </w:rPr>
              <w:t>Швартовочные приспособления (швартовочные цепи, сетки, ремни, приспособления для натяжения ремней, оборудование для крепления длинномерных грузов и тяжелой техники)</w:t>
            </w:r>
            <w:r>
              <w:rPr>
                <w:rFonts w:cs="Calibri"/>
                <w:sz w:val="22"/>
                <w:lang w:val="ru-RU"/>
              </w:rPr>
              <w:t>.</w:t>
            </w:r>
          </w:p>
        </w:tc>
      </w:tr>
      <w:tr w:rsidR="00EE1B19" w:rsidRPr="000C6F1C" w14:paraId="768EB982" w14:textId="77777777" w:rsidTr="005A19DF">
        <w:trPr>
          <w:gridAfter w:val="6"/>
          <w:wAfter w:w="7348" w:type="dxa"/>
          <w:trHeight w:val="302"/>
        </w:trPr>
        <w:tc>
          <w:tcPr>
            <w:tcW w:w="564" w:type="dxa"/>
            <w:shd w:val="clear" w:color="auto" w:fill="FFFFFF" w:themeFill="background1"/>
          </w:tcPr>
          <w:p w14:paraId="26574B55" w14:textId="755B92B7" w:rsidR="00EE1B19" w:rsidRPr="00E358A8" w:rsidRDefault="00EE1B19" w:rsidP="00EE1B19">
            <w:pPr>
              <w:spacing w:before="0" w:after="0"/>
              <w:ind w:left="-117" w:right="-114" w:firstLine="0"/>
              <w:jc w:val="center"/>
              <w:rPr>
                <w:rFonts w:cs="Calibri"/>
                <w:sz w:val="22"/>
              </w:rPr>
            </w:pPr>
            <w:r w:rsidRPr="00E358A8">
              <w:rPr>
                <w:rFonts w:cs="Calibri"/>
                <w:sz w:val="22"/>
                <w:lang w:val="ru-RU"/>
              </w:rPr>
              <w:t>00</w:t>
            </w:r>
          </w:p>
        </w:tc>
        <w:tc>
          <w:tcPr>
            <w:tcW w:w="1731" w:type="dxa"/>
            <w:shd w:val="clear" w:color="auto" w:fill="FFFFFF" w:themeFill="background1"/>
          </w:tcPr>
          <w:p w14:paraId="7DF1D56A" w14:textId="40FF521B" w:rsidR="00EE1B19" w:rsidRPr="000C6F1C" w:rsidRDefault="00EE1B19" w:rsidP="00EE1B19">
            <w:pPr>
              <w:spacing w:before="0" w:after="0"/>
              <w:ind w:left="-68" w:right="-17" w:firstLine="0"/>
              <w:jc w:val="center"/>
              <w:rPr>
                <w:rFonts w:cs="Calibri"/>
                <w:sz w:val="22"/>
              </w:rPr>
            </w:pPr>
            <w:r w:rsidRPr="000C6F1C">
              <w:rPr>
                <w:rFonts w:cs="Calibri"/>
                <w:sz w:val="22"/>
                <w:lang w:val="ru-RU"/>
              </w:rPr>
              <w:t>4.70.2.</w:t>
            </w:r>
            <w:r>
              <w:rPr>
                <w:rFonts w:cs="Calibri"/>
                <w:sz w:val="22"/>
                <w:lang w:val="ru-RU"/>
              </w:rPr>
              <w:t>101</w:t>
            </w:r>
          </w:p>
        </w:tc>
        <w:tc>
          <w:tcPr>
            <w:tcW w:w="2143" w:type="dxa"/>
            <w:shd w:val="clear" w:color="auto" w:fill="FFFFFF" w:themeFill="background1"/>
          </w:tcPr>
          <w:p w14:paraId="41954608" w14:textId="3D5CBD37" w:rsidR="00EE1B19" w:rsidRPr="0029128B" w:rsidRDefault="00EE1B19" w:rsidP="00EE1B19">
            <w:pPr>
              <w:spacing w:before="0" w:after="0"/>
              <w:ind w:firstLine="0"/>
              <w:jc w:val="center"/>
              <w:rPr>
                <w:rFonts w:cs="Calibri"/>
                <w:sz w:val="22"/>
                <w:lang w:val="ru-RU"/>
              </w:rPr>
            </w:pPr>
            <w:r>
              <w:rPr>
                <w:rFonts w:cs="Calibri"/>
                <w:sz w:val="22"/>
                <w:lang w:val="ru-RU"/>
              </w:rPr>
              <w:t>РЭ-ОПГ, раздел 3</w:t>
            </w:r>
          </w:p>
        </w:tc>
        <w:tc>
          <w:tcPr>
            <w:tcW w:w="1052" w:type="dxa"/>
            <w:shd w:val="clear" w:color="auto" w:fill="FFFFFF" w:themeFill="background1"/>
          </w:tcPr>
          <w:p w14:paraId="16AC8AEF" w14:textId="2554977F" w:rsidR="00EE1B19" w:rsidRPr="000C6F1C" w:rsidRDefault="00EE1B19" w:rsidP="00EE1B19">
            <w:pPr>
              <w:tabs>
                <w:tab w:val="left" w:pos="803"/>
              </w:tabs>
              <w:spacing w:before="0" w:after="0"/>
              <w:ind w:firstLine="0"/>
              <w:jc w:val="center"/>
              <w:rPr>
                <w:rFonts w:cs="Calibri"/>
                <w:sz w:val="22"/>
              </w:rPr>
            </w:pPr>
            <w:r w:rsidRPr="000C6F1C">
              <w:rPr>
                <w:rFonts w:cs="Calibri"/>
                <w:sz w:val="22"/>
                <w:lang w:val="ru-RU"/>
              </w:rPr>
              <w:t>1</w:t>
            </w:r>
          </w:p>
        </w:tc>
        <w:tc>
          <w:tcPr>
            <w:tcW w:w="1967" w:type="dxa"/>
            <w:shd w:val="clear" w:color="auto" w:fill="FFFFFF" w:themeFill="background1"/>
          </w:tcPr>
          <w:p w14:paraId="745AA71F" w14:textId="77777777" w:rsidR="00EE1B19" w:rsidRPr="000C6F1C" w:rsidRDefault="00EE1B19" w:rsidP="00EE1B19">
            <w:pPr>
              <w:spacing w:before="0" w:after="0"/>
              <w:ind w:firstLine="0"/>
              <w:jc w:val="center"/>
              <w:rPr>
                <w:rFonts w:cs="Calibri"/>
                <w:sz w:val="22"/>
              </w:rPr>
            </w:pPr>
          </w:p>
        </w:tc>
        <w:tc>
          <w:tcPr>
            <w:tcW w:w="1355" w:type="dxa"/>
            <w:shd w:val="clear" w:color="auto" w:fill="FFFFFF" w:themeFill="background1"/>
          </w:tcPr>
          <w:p w14:paraId="394498F0"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4CA4839" w14:textId="17ABF2B3" w:rsidR="00EE1B19" w:rsidRPr="000C6F1C" w:rsidRDefault="00EE1B19" w:rsidP="00EE1B19">
            <w:pPr>
              <w:spacing w:before="0" w:after="0"/>
              <w:ind w:firstLine="0"/>
              <w:jc w:val="center"/>
              <w:rPr>
                <w:rFonts w:cs="Calibri"/>
                <w:sz w:val="22"/>
              </w:rPr>
            </w:pPr>
            <w:r>
              <w:rPr>
                <w:rFonts w:cs="Calibri"/>
                <w:sz w:val="22"/>
                <w:lang w:val="ru-RU"/>
              </w:rPr>
              <w:t xml:space="preserve"> </w:t>
            </w:r>
          </w:p>
        </w:tc>
        <w:tc>
          <w:tcPr>
            <w:tcW w:w="1170" w:type="dxa"/>
            <w:shd w:val="clear" w:color="auto" w:fill="FFFFFF" w:themeFill="background1"/>
          </w:tcPr>
          <w:p w14:paraId="6F418533" w14:textId="3A8A89C1" w:rsidR="00EE1B19" w:rsidRPr="000C6F1C" w:rsidRDefault="00EE1B19" w:rsidP="00EE1B19">
            <w:pPr>
              <w:spacing w:before="0" w:after="0"/>
              <w:ind w:firstLine="0"/>
              <w:jc w:val="center"/>
              <w:rPr>
                <w:rFonts w:cs="Calibri"/>
                <w:sz w:val="22"/>
              </w:rPr>
            </w:pPr>
            <w:r w:rsidRPr="000C6F1C">
              <w:rPr>
                <w:rFonts w:cs="Calibri"/>
                <w:sz w:val="22"/>
                <w:lang w:val="ru-RU"/>
              </w:rPr>
              <w:t>РТО</w:t>
            </w:r>
          </w:p>
        </w:tc>
        <w:tc>
          <w:tcPr>
            <w:tcW w:w="5984" w:type="dxa"/>
            <w:shd w:val="clear" w:color="auto" w:fill="FFFFFF" w:themeFill="background1"/>
          </w:tcPr>
          <w:p w14:paraId="3F9FF535" w14:textId="3AF02010" w:rsidR="00EE1B19" w:rsidRPr="0029128B" w:rsidRDefault="00EE1B19" w:rsidP="00EE1B19">
            <w:pPr>
              <w:spacing w:before="0" w:after="0"/>
              <w:ind w:firstLine="0"/>
              <w:rPr>
                <w:rFonts w:cs="Calibri"/>
                <w:sz w:val="22"/>
                <w:lang w:val="ru-RU"/>
              </w:rPr>
            </w:pPr>
            <w:r>
              <w:rPr>
                <w:rFonts w:cs="Calibri"/>
                <w:sz w:val="22"/>
                <w:lang w:val="ru-RU"/>
              </w:rPr>
              <w:t>Осмотрите ОПГ для перевозки грузов методом «Организованный пакет».</w:t>
            </w:r>
          </w:p>
        </w:tc>
      </w:tr>
      <w:tr w:rsidR="00EE1B19" w:rsidRPr="000C6F1C" w14:paraId="5F89A859" w14:textId="77777777" w:rsidTr="005A19DF">
        <w:trPr>
          <w:gridAfter w:val="5"/>
          <w:wAfter w:w="7335" w:type="dxa"/>
          <w:trHeight w:val="302"/>
        </w:trPr>
        <w:tc>
          <w:tcPr>
            <w:tcW w:w="15979" w:type="dxa"/>
            <w:gridSpan w:val="9"/>
            <w:shd w:val="clear" w:color="auto" w:fill="FFFFFF" w:themeFill="background1"/>
          </w:tcPr>
          <w:p w14:paraId="7833351E" w14:textId="6189E17B" w:rsidR="00EE1B19" w:rsidRPr="000C6F1C" w:rsidRDefault="00EE1B19" w:rsidP="00EE1B19">
            <w:pPr>
              <w:spacing w:before="0" w:after="0"/>
              <w:ind w:firstLine="0"/>
              <w:jc w:val="center"/>
              <w:rPr>
                <w:rFonts w:cs="Calibri"/>
                <w:sz w:val="22"/>
                <w:lang w:val="ru-RU"/>
              </w:rPr>
            </w:pPr>
            <w:r w:rsidRPr="000C6F1C">
              <w:rPr>
                <w:rFonts w:cs="Calibri"/>
                <w:b/>
                <w:sz w:val="22"/>
                <w:lang w:val="ru-RU"/>
              </w:rPr>
              <w:t>Проверка работоспособности</w:t>
            </w:r>
          </w:p>
        </w:tc>
      </w:tr>
      <w:tr w:rsidR="00EE1B19" w:rsidRPr="000C6F1C" w14:paraId="0227ED11" w14:textId="77777777" w:rsidTr="005A19DF">
        <w:trPr>
          <w:gridAfter w:val="6"/>
          <w:wAfter w:w="7348" w:type="dxa"/>
          <w:trHeight w:val="302"/>
        </w:trPr>
        <w:tc>
          <w:tcPr>
            <w:tcW w:w="564" w:type="dxa"/>
            <w:tcBorders>
              <w:bottom w:val="single" w:sz="4" w:space="0" w:color="auto"/>
            </w:tcBorders>
            <w:shd w:val="clear" w:color="auto" w:fill="FFFFFF" w:themeFill="background1"/>
          </w:tcPr>
          <w:p w14:paraId="300E2581" w14:textId="198FBB6F" w:rsidR="00EE1B19" w:rsidRPr="000C6F1C" w:rsidRDefault="00EE1B19" w:rsidP="00EE1B19">
            <w:pPr>
              <w:spacing w:before="0" w:after="0"/>
              <w:ind w:left="-117" w:right="-114" w:firstLine="0"/>
              <w:jc w:val="center"/>
              <w:rPr>
                <w:rFonts w:cs="Calibri"/>
                <w:sz w:val="22"/>
                <w:lang w:val="ru-RU"/>
              </w:rPr>
            </w:pPr>
            <w:r w:rsidRPr="00A64B67">
              <w:rPr>
                <w:rFonts w:cs="Calibri"/>
                <w:sz w:val="22"/>
                <w:lang w:val="ru-RU"/>
              </w:rPr>
              <w:t>00</w:t>
            </w:r>
          </w:p>
        </w:tc>
        <w:tc>
          <w:tcPr>
            <w:tcW w:w="1731" w:type="dxa"/>
            <w:tcBorders>
              <w:bottom w:val="single" w:sz="4" w:space="0" w:color="auto"/>
            </w:tcBorders>
            <w:shd w:val="clear" w:color="auto" w:fill="FFFFFF" w:themeFill="background1"/>
          </w:tcPr>
          <w:p w14:paraId="29C1A58C" w14:textId="5D7655F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4.70.3.1</w:t>
            </w:r>
          </w:p>
        </w:tc>
        <w:tc>
          <w:tcPr>
            <w:tcW w:w="2143" w:type="dxa"/>
            <w:tcBorders>
              <w:bottom w:val="single" w:sz="4" w:space="0" w:color="auto"/>
            </w:tcBorders>
            <w:shd w:val="clear" w:color="auto" w:fill="FFFFFF" w:themeFill="background1"/>
          </w:tcPr>
          <w:p w14:paraId="04F8C3FB" w14:textId="77777777" w:rsidR="00EE1B19" w:rsidRPr="000C6F1C" w:rsidRDefault="00EE1B19" w:rsidP="00EE1B19">
            <w:pPr>
              <w:spacing w:before="0" w:after="0"/>
              <w:ind w:firstLine="0"/>
              <w:jc w:val="center"/>
              <w:rPr>
                <w:rFonts w:cs="Calibri"/>
                <w:sz w:val="22"/>
                <w:lang w:val="ru-RU"/>
              </w:rPr>
            </w:pPr>
          </w:p>
        </w:tc>
        <w:tc>
          <w:tcPr>
            <w:tcW w:w="1052" w:type="dxa"/>
            <w:tcBorders>
              <w:bottom w:val="single" w:sz="4" w:space="0" w:color="auto"/>
            </w:tcBorders>
            <w:shd w:val="clear" w:color="auto" w:fill="FFFFFF" w:themeFill="background1"/>
          </w:tcPr>
          <w:p w14:paraId="568318AC" w14:textId="79F535A2"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bottom w:val="single" w:sz="4" w:space="0" w:color="auto"/>
            </w:tcBorders>
            <w:shd w:val="clear" w:color="auto" w:fill="FFFFFF" w:themeFill="background1"/>
          </w:tcPr>
          <w:p w14:paraId="7E5669EE" w14:textId="77777777" w:rsidR="00EE1B19" w:rsidRPr="000C6F1C" w:rsidRDefault="00EE1B19" w:rsidP="00EE1B19">
            <w:pPr>
              <w:spacing w:before="0" w:after="0"/>
              <w:ind w:firstLine="0"/>
              <w:jc w:val="center"/>
              <w:rPr>
                <w:rFonts w:cs="Calibri"/>
                <w:sz w:val="22"/>
                <w:lang w:val="ru-RU"/>
              </w:rPr>
            </w:pPr>
          </w:p>
        </w:tc>
        <w:tc>
          <w:tcPr>
            <w:tcW w:w="1355" w:type="dxa"/>
            <w:tcBorders>
              <w:bottom w:val="single" w:sz="4" w:space="0" w:color="auto"/>
            </w:tcBorders>
            <w:shd w:val="clear" w:color="auto" w:fill="FFFFFF" w:themeFill="background1"/>
          </w:tcPr>
          <w:p w14:paraId="3B6BEEFF"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42ABB6F" w14:textId="5A8D011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0665616D" w14:textId="7A7CBC9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50BE6923" w14:textId="77777777" w:rsidR="00EE1B19" w:rsidRPr="000C6F1C" w:rsidRDefault="00EE1B19" w:rsidP="00EE1B19">
            <w:pPr>
              <w:spacing w:before="0" w:after="0"/>
              <w:ind w:firstLine="0"/>
              <w:rPr>
                <w:rFonts w:cs="Calibri"/>
                <w:sz w:val="22"/>
                <w:lang w:val="ru-RU"/>
              </w:rPr>
            </w:pPr>
            <w:r w:rsidRPr="000C6F1C">
              <w:rPr>
                <w:rFonts w:cs="Calibri"/>
                <w:sz w:val="22"/>
                <w:lang w:val="ru-RU"/>
              </w:rPr>
              <w:t>Погрузочные лебедки ЛПГ-3000А, проверить:</w:t>
            </w:r>
          </w:p>
          <w:p w14:paraId="33D433E4" w14:textId="77777777" w:rsidR="00EE1B19" w:rsidRPr="000C6F1C" w:rsidRDefault="00EE1B19" w:rsidP="00EE1B19">
            <w:pPr>
              <w:spacing w:before="0" w:after="0"/>
              <w:ind w:firstLine="0"/>
              <w:rPr>
                <w:rFonts w:cs="Calibri"/>
                <w:sz w:val="22"/>
                <w:lang w:val="ru-RU"/>
              </w:rPr>
            </w:pPr>
            <w:r w:rsidRPr="000C6F1C">
              <w:rPr>
                <w:rFonts w:cs="Calibri"/>
                <w:sz w:val="22"/>
                <w:lang w:val="ru-RU"/>
              </w:rPr>
              <w:t>А) правильность регулировки концевых выключателей крайнего выпущенного и крайнего убранного положений троса на барабанах лебедок;</w:t>
            </w:r>
          </w:p>
          <w:p w14:paraId="6ED789F1" w14:textId="77777777" w:rsidR="00EE1B19" w:rsidRPr="000C6F1C" w:rsidRDefault="00EE1B19" w:rsidP="00EE1B19">
            <w:pPr>
              <w:spacing w:before="0" w:after="0"/>
              <w:ind w:firstLine="0"/>
              <w:rPr>
                <w:rFonts w:cs="Calibri"/>
                <w:sz w:val="22"/>
                <w:lang w:val="ru-RU"/>
              </w:rPr>
            </w:pPr>
            <w:r w:rsidRPr="000C6F1C">
              <w:rPr>
                <w:rFonts w:cs="Calibri"/>
                <w:sz w:val="22"/>
                <w:lang w:val="ru-RU"/>
              </w:rPr>
              <w:t>Б) переключение лебедок на работу от ручного привода;</w:t>
            </w:r>
          </w:p>
          <w:p w14:paraId="5DD3D3C4" w14:textId="77777777" w:rsidR="00EE1B19" w:rsidRPr="000C6F1C" w:rsidRDefault="00EE1B19" w:rsidP="00EE1B19">
            <w:pPr>
              <w:spacing w:before="0" w:after="0"/>
              <w:ind w:firstLine="0"/>
              <w:rPr>
                <w:rFonts w:cs="Calibri"/>
                <w:sz w:val="22"/>
                <w:lang w:val="ru-RU"/>
              </w:rPr>
            </w:pPr>
            <w:r w:rsidRPr="000C6F1C">
              <w:rPr>
                <w:rFonts w:cs="Calibri"/>
                <w:sz w:val="22"/>
                <w:lang w:val="ru-RU"/>
              </w:rPr>
              <w:t>В) работоспособность лебедок от ручного привода;</w:t>
            </w:r>
          </w:p>
          <w:p w14:paraId="7A574CBD" w14:textId="226FF1BA" w:rsidR="00EE1B19" w:rsidRPr="000C6F1C" w:rsidRDefault="00EE1B19" w:rsidP="00EE1B19">
            <w:pPr>
              <w:spacing w:before="0" w:after="0"/>
              <w:ind w:firstLine="0"/>
              <w:jc w:val="left"/>
              <w:rPr>
                <w:rFonts w:cs="Calibri"/>
                <w:b/>
                <w:sz w:val="22"/>
                <w:lang w:val="ru-RU"/>
              </w:rPr>
            </w:pPr>
            <w:r w:rsidRPr="000C6F1C">
              <w:rPr>
                <w:rFonts w:cs="Calibri"/>
                <w:sz w:val="22"/>
                <w:lang w:val="ru-RU"/>
              </w:rPr>
              <w:lastRenderedPageBreak/>
              <w:t>Г) переключение лебедок на выпуск (размотку) троса с барабаны вручную.</w:t>
            </w:r>
          </w:p>
        </w:tc>
      </w:tr>
      <w:tr w:rsidR="00EE1B19" w:rsidRPr="000C6F1C" w14:paraId="7D608975" w14:textId="77777777" w:rsidTr="005A19DF">
        <w:trPr>
          <w:gridAfter w:val="6"/>
          <w:wAfter w:w="7348" w:type="dxa"/>
          <w:trHeight w:val="302"/>
        </w:trPr>
        <w:tc>
          <w:tcPr>
            <w:tcW w:w="564" w:type="dxa"/>
            <w:tcBorders>
              <w:bottom w:val="nil"/>
            </w:tcBorders>
            <w:shd w:val="clear" w:color="auto" w:fill="FFFFFF" w:themeFill="background1"/>
          </w:tcPr>
          <w:p w14:paraId="1558E980" w14:textId="3A1646E6" w:rsidR="00EE1B19" w:rsidRPr="000C6F1C" w:rsidRDefault="00EE1B19" w:rsidP="00EE1B19">
            <w:pPr>
              <w:spacing w:before="0" w:after="0"/>
              <w:ind w:left="-117" w:right="-114" w:firstLine="0"/>
              <w:jc w:val="center"/>
              <w:rPr>
                <w:rFonts w:cs="Calibri"/>
                <w:sz w:val="22"/>
                <w:lang w:val="ru-RU"/>
              </w:rPr>
            </w:pPr>
            <w:r w:rsidRPr="00A64B67">
              <w:rPr>
                <w:rFonts w:cs="Calibri"/>
                <w:sz w:val="22"/>
                <w:lang w:val="ru-RU"/>
              </w:rPr>
              <w:lastRenderedPageBreak/>
              <w:t>00</w:t>
            </w:r>
          </w:p>
        </w:tc>
        <w:tc>
          <w:tcPr>
            <w:tcW w:w="1731" w:type="dxa"/>
            <w:tcBorders>
              <w:bottom w:val="nil"/>
            </w:tcBorders>
            <w:shd w:val="clear" w:color="auto" w:fill="FFFFFF" w:themeFill="background1"/>
          </w:tcPr>
          <w:p w14:paraId="0F028A93" w14:textId="1FCDDB1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4.70.3.2</w:t>
            </w:r>
          </w:p>
        </w:tc>
        <w:tc>
          <w:tcPr>
            <w:tcW w:w="2143" w:type="dxa"/>
            <w:tcBorders>
              <w:bottom w:val="nil"/>
            </w:tcBorders>
            <w:shd w:val="clear" w:color="auto" w:fill="FFFFFF" w:themeFill="background1"/>
          </w:tcPr>
          <w:p w14:paraId="6F8AF048" w14:textId="77777777" w:rsidR="00EE1B19" w:rsidRPr="000C6F1C" w:rsidRDefault="00EE1B19" w:rsidP="00EE1B19">
            <w:pPr>
              <w:spacing w:before="0" w:after="0"/>
              <w:ind w:firstLine="0"/>
              <w:jc w:val="center"/>
              <w:rPr>
                <w:rFonts w:cs="Calibri"/>
                <w:sz w:val="22"/>
                <w:lang w:val="ru-RU"/>
              </w:rPr>
            </w:pPr>
          </w:p>
        </w:tc>
        <w:tc>
          <w:tcPr>
            <w:tcW w:w="1052" w:type="dxa"/>
            <w:tcBorders>
              <w:bottom w:val="nil"/>
            </w:tcBorders>
            <w:shd w:val="clear" w:color="auto" w:fill="FFFFFF" w:themeFill="background1"/>
          </w:tcPr>
          <w:p w14:paraId="4030F3EA" w14:textId="0E568FC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tcBorders>
              <w:bottom w:val="nil"/>
            </w:tcBorders>
            <w:shd w:val="clear" w:color="auto" w:fill="FFFFFF" w:themeFill="background1"/>
          </w:tcPr>
          <w:p w14:paraId="310A384B" w14:textId="77777777" w:rsidR="00EE1B19" w:rsidRPr="000C6F1C" w:rsidRDefault="00EE1B19" w:rsidP="00EE1B19">
            <w:pPr>
              <w:spacing w:before="0" w:after="0"/>
              <w:ind w:firstLine="0"/>
              <w:jc w:val="center"/>
              <w:rPr>
                <w:rFonts w:cs="Calibri"/>
                <w:sz w:val="22"/>
                <w:lang w:val="ru-RU"/>
              </w:rPr>
            </w:pPr>
          </w:p>
        </w:tc>
        <w:tc>
          <w:tcPr>
            <w:tcW w:w="1355" w:type="dxa"/>
            <w:tcBorders>
              <w:bottom w:val="nil"/>
            </w:tcBorders>
            <w:shd w:val="clear" w:color="auto" w:fill="FFFFFF" w:themeFill="background1"/>
          </w:tcPr>
          <w:p w14:paraId="1E5C9B0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01E5861" w14:textId="511BC26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573177D9" w14:textId="6DE616A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7B865ABE" w14:textId="77777777" w:rsidR="00EE1B19" w:rsidRPr="000C6F1C" w:rsidRDefault="00EE1B19" w:rsidP="00EE1B19">
            <w:pPr>
              <w:spacing w:before="0" w:after="0"/>
              <w:ind w:firstLine="0"/>
              <w:rPr>
                <w:rFonts w:cs="Calibri"/>
                <w:sz w:val="22"/>
                <w:lang w:val="ru-RU"/>
              </w:rPr>
            </w:pPr>
            <w:r w:rsidRPr="000C6F1C">
              <w:rPr>
                <w:rFonts w:cs="Calibri"/>
                <w:sz w:val="22"/>
                <w:lang w:val="ru-RU"/>
              </w:rPr>
              <w:t>Электротельферы, проверить:</w:t>
            </w:r>
          </w:p>
          <w:p w14:paraId="6C5413FF" w14:textId="77777777" w:rsidR="00EE1B19" w:rsidRPr="000C6F1C" w:rsidRDefault="00EE1B19" w:rsidP="00EE1B19">
            <w:pPr>
              <w:spacing w:before="0" w:after="0"/>
              <w:ind w:firstLine="0"/>
              <w:rPr>
                <w:rFonts w:cs="Calibri"/>
                <w:sz w:val="22"/>
                <w:lang w:val="ru-RU"/>
              </w:rPr>
            </w:pPr>
            <w:r w:rsidRPr="000C6F1C">
              <w:rPr>
                <w:rFonts w:cs="Calibri"/>
                <w:sz w:val="22"/>
                <w:lang w:val="ru-RU"/>
              </w:rPr>
              <w:t>А) правильность регулировки концевых выключателей крайнего выпущенного и крайнего убранного положения блоков;</w:t>
            </w:r>
          </w:p>
          <w:p w14:paraId="1FCFAE5B" w14:textId="306EDC20" w:rsidR="00EE1B19" w:rsidRPr="000C6F1C" w:rsidRDefault="00EE1B19" w:rsidP="00EE1B19">
            <w:pPr>
              <w:spacing w:before="0" w:after="0"/>
              <w:ind w:firstLine="0"/>
              <w:rPr>
                <w:rFonts w:cs="Calibri"/>
                <w:sz w:val="22"/>
                <w:lang w:val="ru-RU"/>
              </w:rPr>
            </w:pPr>
            <w:r w:rsidRPr="000C6F1C">
              <w:rPr>
                <w:rFonts w:cs="Calibri"/>
                <w:sz w:val="22"/>
                <w:lang w:val="ru-RU"/>
              </w:rPr>
              <w:t>Б) исправность электроцепей блокировки;</w:t>
            </w:r>
          </w:p>
        </w:tc>
      </w:tr>
      <w:tr w:rsidR="00EE1B19" w:rsidRPr="000C6F1C" w14:paraId="15EA1C9D" w14:textId="77777777" w:rsidTr="005A19DF">
        <w:trPr>
          <w:gridAfter w:val="6"/>
          <w:wAfter w:w="7348" w:type="dxa"/>
          <w:trHeight w:val="302"/>
        </w:trPr>
        <w:tc>
          <w:tcPr>
            <w:tcW w:w="564" w:type="dxa"/>
            <w:tcBorders>
              <w:top w:val="nil"/>
            </w:tcBorders>
            <w:shd w:val="clear" w:color="auto" w:fill="FFFFFF" w:themeFill="background1"/>
          </w:tcPr>
          <w:p w14:paraId="1759E23C" w14:textId="77777777" w:rsidR="00EE1B19" w:rsidRPr="00A64B67" w:rsidRDefault="00EE1B19" w:rsidP="00EE1B19">
            <w:pPr>
              <w:spacing w:before="0" w:after="0"/>
              <w:ind w:left="-117" w:right="-114" w:firstLine="0"/>
              <w:jc w:val="center"/>
              <w:rPr>
                <w:rFonts w:cs="Calibri"/>
                <w:sz w:val="22"/>
              </w:rPr>
            </w:pPr>
          </w:p>
        </w:tc>
        <w:tc>
          <w:tcPr>
            <w:tcW w:w="1731" w:type="dxa"/>
            <w:tcBorders>
              <w:top w:val="nil"/>
            </w:tcBorders>
            <w:shd w:val="clear" w:color="auto" w:fill="FFFFFF" w:themeFill="background1"/>
          </w:tcPr>
          <w:p w14:paraId="6E48C846" w14:textId="77777777" w:rsidR="00EE1B19" w:rsidRPr="000C6F1C" w:rsidRDefault="00EE1B19" w:rsidP="00EE1B19">
            <w:pPr>
              <w:spacing w:before="0" w:after="0"/>
              <w:ind w:left="-68" w:right="-17" w:firstLine="0"/>
              <w:jc w:val="center"/>
              <w:rPr>
                <w:rFonts w:cs="Calibri"/>
                <w:sz w:val="22"/>
              </w:rPr>
            </w:pPr>
          </w:p>
        </w:tc>
        <w:tc>
          <w:tcPr>
            <w:tcW w:w="2143" w:type="dxa"/>
            <w:tcBorders>
              <w:top w:val="nil"/>
            </w:tcBorders>
            <w:shd w:val="clear" w:color="auto" w:fill="FFFFFF" w:themeFill="background1"/>
          </w:tcPr>
          <w:p w14:paraId="79381345" w14:textId="77777777" w:rsidR="00EE1B19" w:rsidRPr="000C6F1C" w:rsidRDefault="00EE1B19" w:rsidP="00EE1B19">
            <w:pPr>
              <w:spacing w:before="0" w:after="0"/>
              <w:ind w:firstLine="0"/>
              <w:jc w:val="center"/>
              <w:rPr>
                <w:rFonts w:cs="Calibri"/>
                <w:sz w:val="22"/>
              </w:rPr>
            </w:pPr>
          </w:p>
        </w:tc>
        <w:tc>
          <w:tcPr>
            <w:tcW w:w="1052" w:type="dxa"/>
            <w:tcBorders>
              <w:top w:val="nil"/>
            </w:tcBorders>
            <w:shd w:val="clear" w:color="auto" w:fill="FFFFFF" w:themeFill="background1"/>
          </w:tcPr>
          <w:p w14:paraId="7748495B" w14:textId="2EC831CB" w:rsidR="00EE1B19" w:rsidRPr="001063C2"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tcBorders>
              <w:top w:val="nil"/>
            </w:tcBorders>
            <w:shd w:val="clear" w:color="auto" w:fill="FFFFFF" w:themeFill="background1"/>
          </w:tcPr>
          <w:p w14:paraId="2B331BAD" w14:textId="77777777" w:rsidR="00EE1B19" w:rsidRPr="000C6F1C" w:rsidRDefault="00EE1B19" w:rsidP="00EE1B19">
            <w:pPr>
              <w:spacing w:before="0" w:after="0"/>
              <w:ind w:firstLine="0"/>
              <w:jc w:val="center"/>
              <w:rPr>
                <w:rFonts w:cs="Calibri"/>
                <w:sz w:val="22"/>
              </w:rPr>
            </w:pPr>
          </w:p>
        </w:tc>
        <w:tc>
          <w:tcPr>
            <w:tcW w:w="1355" w:type="dxa"/>
            <w:tcBorders>
              <w:top w:val="nil"/>
            </w:tcBorders>
            <w:shd w:val="clear" w:color="auto" w:fill="FFFFFF" w:themeFill="background1"/>
          </w:tcPr>
          <w:p w14:paraId="62B979D0" w14:textId="77777777" w:rsidR="00EE1B19" w:rsidRPr="000C6F1C" w:rsidRDefault="00EE1B19" w:rsidP="00EE1B19">
            <w:pPr>
              <w:spacing w:before="0" w:after="0"/>
              <w:ind w:firstLine="0"/>
              <w:jc w:val="center"/>
              <w:rPr>
                <w:rFonts w:cs="Calibri"/>
                <w:sz w:val="22"/>
              </w:rPr>
            </w:pPr>
          </w:p>
        </w:tc>
        <w:tc>
          <w:tcPr>
            <w:tcW w:w="1170" w:type="dxa"/>
            <w:tcBorders>
              <w:top w:val="nil"/>
            </w:tcBorders>
            <w:shd w:val="clear" w:color="auto" w:fill="FFFFFF" w:themeFill="background1"/>
          </w:tcPr>
          <w:p w14:paraId="008302B9" w14:textId="77777777" w:rsidR="00EE1B19" w:rsidRPr="000C6F1C" w:rsidRDefault="00EE1B19" w:rsidP="00EE1B19">
            <w:pPr>
              <w:spacing w:before="0" w:after="0"/>
              <w:ind w:firstLine="0"/>
              <w:jc w:val="center"/>
              <w:rPr>
                <w:rFonts w:cs="Calibri"/>
                <w:sz w:val="22"/>
              </w:rPr>
            </w:pPr>
          </w:p>
        </w:tc>
        <w:tc>
          <w:tcPr>
            <w:tcW w:w="5984" w:type="dxa"/>
            <w:tcBorders>
              <w:top w:val="nil"/>
            </w:tcBorders>
            <w:shd w:val="clear" w:color="auto" w:fill="FFFFFF" w:themeFill="background1"/>
          </w:tcPr>
          <w:p w14:paraId="318C0004" w14:textId="77777777" w:rsidR="00EE1B19" w:rsidRPr="000C6F1C" w:rsidRDefault="00EE1B19" w:rsidP="00EE1B19">
            <w:pPr>
              <w:spacing w:before="0" w:after="0"/>
              <w:ind w:firstLine="0"/>
              <w:rPr>
                <w:rFonts w:cs="Calibri"/>
                <w:sz w:val="22"/>
                <w:lang w:val="ru-RU"/>
              </w:rPr>
            </w:pPr>
            <w:r w:rsidRPr="000C6F1C">
              <w:rPr>
                <w:rFonts w:cs="Calibri"/>
                <w:sz w:val="22"/>
                <w:lang w:val="ru-RU"/>
              </w:rPr>
              <w:t>В) зазоры в стыках и относительные превышения рельсов тельферов;</w:t>
            </w:r>
          </w:p>
          <w:p w14:paraId="3D0C24BC" w14:textId="62E96FB2" w:rsidR="00EE1B19" w:rsidRPr="000C6F1C" w:rsidRDefault="00EE1B19" w:rsidP="00EE1B19">
            <w:pPr>
              <w:spacing w:before="0" w:after="0"/>
              <w:ind w:firstLine="0"/>
              <w:rPr>
                <w:rFonts w:cs="Calibri"/>
                <w:sz w:val="22"/>
              </w:rPr>
            </w:pPr>
            <w:r w:rsidRPr="000C6F1C">
              <w:rPr>
                <w:rFonts w:cs="Calibri"/>
                <w:sz w:val="22"/>
                <w:lang w:val="ru-RU"/>
              </w:rPr>
              <w:t>Г) выработку рабочей поверхности рельсов тельферов.</w:t>
            </w:r>
          </w:p>
        </w:tc>
      </w:tr>
      <w:tr w:rsidR="00EE1B19" w:rsidRPr="000C6F1C" w14:paraId="5DFE5DFB" w14:textId="77777777" w:rsidTr="005A19DF">
        <w:trPr>
          <w:gridAfter w:val="6"/>
          <w:wAfter w:w="7348" w:type="dxa"/>
          <w:trHeight w:val="302"/>
        </w:trPr>
        <w:tc>
          <w:tcPr>
            <w:tcW w:w="564" w:type="dxa"/>
            <w:shd w:val="clear" w:color="auto" w:fill="FFFFFF" w:themeFill="background1"/>
          </w:tcPr>
          <w:p w14:paraId="696DCBF2" w14:textId="03AABA87" w:rsidR="00EE1B19" w:rsidRPr="000C6F1C" w:rsidRDefault="00EE1B19" w:rsidP="00EE1B19">
            <w:pPr>
              <w:spacing w:before="0" w:after="0"/>
              <w:ind w:left="-117" w:right="-114" w:firstLine="0"/>
              <w:jc w:val="center"/>
              <w:rPr>
                <w:rFonts w:cs="Calibri"/>
                <w:sz w:val="22"/>
                <w:lang w:val="ru-RU"/>
              </w:rPr>
            </w:pPr>
            <w:r w:rsidRPr="00A64B67">
              <w:rPr>
                <w:rFonts w:cs="Calibri"/>
                <w:sz w:val="22"/>
                <w:lang w:val="ru-RU"/>
              </w:rPr>
              <w:t>00</w:t>
            </w:r>
          </w:p>
        </w:tc>
        <w:tc>
          <w:tcPr>
            <w:tcW w:w="1731" w:type="dxa"/>
            <w:shd w:val="clear" w:color="auto" w:fill="FFFFFF" w:themeFill="background1"/>
          </w:tcPr>
          <w:p w14:paraId="3435E9DE" w14:textId="375A2DA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4.70.3.3</w:t>
            </w:r>
          </w:p>
        </w:tc>
        <w:tc>
          <w:tcPr>
            <w:tcW w:w="2143" w:type="dxa"/>
            <w:shd w:val="clear" w:color="auto" w:fill="FFFFFF" w:themeFill="background1"/>
          </w:tcPr>
          <w:p w14:paraId="1359B328" w14:textId="2E505965" w:rsidR="00EE1B19" w:rsidRPr="000C6F1C" w:rsidRDefault="00EE1B19" w:rsidP="00EE1B19">
            <w:pPr>
              <w:spacing w:before="0" w:after="0"/>
              <w:ind w:firstLine="0"/>
              <w:jc w:val="center"/>
              <w:rPr>
                <w:rFonts w:cs="Calibri"/>
                <w:sz w:val="22"/>
                <w:lang w:val="ru-RU"/>
              </w:rPr>
            </w:pPr>
            <w:r>
              <w:rPr>
                <w:rFonts w:cs="Calibri"/>
                <w:sz w:val="22"/>
                <w:lang w:val="ru-RU"/>
              </w:rPr>
              <w:t>ИТЭ 22-23-0</w:t>
            </w:r>
          </w:p>
        </w:tc>
        <w:tc>
          <w:tcPr>
            <w:tcW w:w="1052" w:type="dxa"/>
            <w:shd w:val="clear" w:color="auto" w:fill="FFFFFF" w:themeFill="background1"/>
          </w:tcPr>
          <w:p w14:paraId="733AC046" w14:textId="5358C6CD"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2FEF26DB"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EFF759C"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04B268EB" w14:textId="0D02C8A9"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B6FAC2E" w14:textId="1FEE03E4"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685FCC" w14:textId="77777777" w:rsidR="00EE1B19" w:rsidRPr="000C6F1C" w:rsidRDefault="00EE1B19" w:rsidP="00EE1B19">
            <w:pPr>
              <w:spacing w:before="0" w:after="0"/>
              <w:ind w:firstLine="0"/>
              <w:rPr>
                <w:rFonts w:cs="Calibri"/>
                <w:sz w:val="22"/>
                <w:lang w:val="ru-RU"/>
              </w:rPr>
            </w:pPr>
            <w:r w:rsidRPr="000C6F1C">
              <w:rPr>
                <w:rFonts w:cs="Calibri"/>
                <w:sz w:val="22"/>
                <w:lang w:val="ru-RU"/>
              </w:rPr>
              <w:t>Механизированные подтрапники:</w:t>
            </w:r>
          </w:p>
          <w:p w14:paraId="792FC104" w14:textId="77777777" w:rsidR="00EE1B19" w:rsidRPr="000C6F1C" w:rsidRDefault="00EE1B19" w:rsidP="00EE1B19">
            <w:pPr>
              <w:spacing w:before="0" w:after="0"/>
              <w:ind w:firstLine="0"/>
              <w:rPr>
                <w:rFonts w:cs="Calibri"/>
                <w:sz w:val="22"/>
                <w:lang w:val="ru-RU"/>
              </w:rPr>
            </w:pPr>
            <w:r w:rsidRPr="000C6F1C">
              <w:rPr>
                <w:rFonts w:cs="Calibri"/>
                <w:sz w:val="22"/>
                <w:lang w:val="ru-RU"/>
              </w:rPr>
              <w:t>А) проверить правильность регулировки приводов механизированной уборки и усилие прижатия подтрапников к упорам на гермостворке при закрытии створок грузового люка;</w:t>
            </w:r>
          </w:p>
          <w:p w14:paraId="162D2C04" w14:textId="27FF9703" w:rsidR="00EE1B19" w:rsidRPr="000C6F1C" w:rsidRDefault="00EE1B19" w:rsidP="00EE1B19">
            <w:pPr>
              <w:spacing w:before="0" w:after="0"/>
              <w:ind w:firstLine="0"/>
              <w:rPr>
                <w:rFonts w:cs="Calibri"/>
                <w:sz w:val="22"/>
                <w:lang w:val="ru-RU"/>
              </w:rPr>
            </w:pPr>
            <w:r w:rsidRPr="000C6F1C">
              <w:rPr>
                <w:rFonts w:cs="Calibri"/>
                <w:sz w:val="22"/>
                <w:lang w:val="ru-RU"/>
              </w:rPr>
              <w:t>Б) проверить правильность регулировки приводов механизированного выпуска подтрапников по выходу роликов рычагов вала из рельсов подтрапников в момент отклонения рампы от закрытого положения на угол 21˚30΄ при открытии створок грузового пола</w:t>
            </w:r>
            <w:r>
              <w:rPr>
                <w:rFonts w:cs="Calibri"/>
                <w:sz w:val="22"/>
                <w:lang w:val="ru-RU"/>
              </w:rPr>
              <w:t>.</w:t>
            </w:r>
          </w:p>
        </w:tc>
      </w:tr>
      <w:tr w:rsidR="00EE1B19" w:rsidRPr="000C6F1C" w14:paraId="57A163B2" w14:textId="77777777" w:rsidTr="005A19DF">
        <w:trPr>
          <w:gridAfter w:val="6"/>
          <w:wAfter w:w="7348" w:type="dxa"/>
          <w:trHeight w:val="302"/>
        </w:trPr>
        <w:tc>
          <w:tcPr>
            <w:tcW w:w="564" w:type="dxa"/>
            <w:shd w:val="clear" w:color="auto" w:fill="FFFFFF" w:themeFill="background1"/>
          </w:tcPr>
          <w:p w14:paraId="716B22C4" w14:textId="47C27FC5" w:rsidR="00EE1B19" w:rsidRPr="000C6F1C" w:rsidRDefault="00EE1B19" w:rsidP="00EE1B19">
            <w:pPr>
              <w:spacing w:before="0" w:after="0"/>
              <w:ind w:left="-117" w:right="-114" w:firstLine="0"/>
              <w:jc w:val="center"/>
              <w:rPr>
                <w:rFonts w:cs="Calibri"/>
                <w:sz w:val="22"/>
                <w:lang w:val="ru-RU"/>
              </w:rPr>
            </w:pPr>
            <w:r w:rsidRPr="00A64B67">
              <w:rPr>
                <w:rFonts w:cs="Calibri"/>
                <w:sz w:val="22"/>
                <w:lang w:val="ru-RU"/>
              </w:rPr>
              <w:t>00</w:t>
            </w:r>
          </w:p>
        </w:tc>
        <w:tc>
          <w:tcPr>
            <w:tcW w:w="1731" w:type="dxa"/>
            <w:shd w:val="clear" w:color="auto" w:fill="FFFFFF" w:themeFill="background1"/>
          </w:tcPr>
          <w:p w14:paraId="36219B96" w14:textId="19968A5B"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4.70.3.4</w:t>
            </w:r>
          </w:p>
        </w:tc>
        <w:tc>
          <w:tcPr>
            <w:tcW w:w="2143" w:type="dxa"/>
            <w:shd w:val="clear" w:color="auto" w:fill="FFFFFF" w:themeFill="background1"/>
          </w:tcPr>
          <w:p w14:paraId="425A900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275326EB" w14:textId="0FCF777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3</w:t>
            </w:r>
          </w:p>
        </w:tc>
        <w:tc>
          <w:tcPr>
            <w:tcW w:w="1967" w:type="dxa"/>
            <w:shd w:val="clear" w:color="auto" w:fill="FFFFFF" w:themeFill="background1"/>
          </w:tcPr>
          <w:p w14:paraId="3C08D3D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0917F229"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39B2FFF3" w14:textId="18C23DC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311CCE5" w14:textId="1D635DB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57A884A" w14:textId="77777777" w:rsidR="00EE1B19" w:rsidRPr="000C6F1C" w:rsidRDefault="00EE1B19" w:rsidP="00EE1B19">
            <w:pPr>
              <w:spacing w:before="0" w:after="0"/>
              <w:ind w:firstLine="0"/>
              <w:rPr>
                <w:rFonts w:cs="Calibri"/>
                <w:sz w:val="22"/>
                <w:lang w:val="ru-RU"/>
              </w:rPr>
            </w:pPr>
            <w:r w:rsidRPr="000C6F1C">
              <w:rPr>
                <w:rFonts w:cs="Calibri"/>
                <w:sz w:val="22"/>
                <w:lang w:val="ru-RU"/>
              </w:rPr>
              <w:t>Швартовочные приспособления, проверить:</w:t>
            </w:r>
          </w:p>
          <w:p w14:paraId="28CB7CEA" w14:textId="77777777" w:rsidR="00EE1B19" w:rsidRPr="000C6F1C" w:rsidRDefault="00EE1B19" w:rsidP="00EE1B19">
            <w:pPr>
              <w:spacing w:before="0" w:after="0"/>
              <w:ind w:firstLine="0"/>
              <w:rPr>
                <w:rFonts w:cs="Calibri"/>
                <w:sz w:val="22"/>
                <w:lang w:val="ru-RU"/>
              </w:rPr>
            </w:pPr>
            <w:r w:rsidRPr="000C6F1C">
              <w:rPr>
                <w:rFonts w:cs="Calibri"/>
                <w:sz w:val="22"/>
                <w:lang w:val="ru-RU"/>
              </w:rPr>
              <w:t>А) работоспособность и надежность запирания замковых головок и тандеров швартовочных цепей;</w:t>
            </w:r>
          </w:p>
          <w:p w14:paraId="2183E46B" w14:textId="77777777" w:rsidR="00EE1B19" w:rsidRPr="000C6F1C" w:rsidRDefault="00EE1B19" w:rsidP="00EE1B19">
            <w:pPr>
              <w:spacing w:before="0" w:after="0"/>
              <w:ind w:firstLine="0"/>
              <w:rPr>
                <w:rFonts w:cs="Calibri"/>
                <w:sz w:val="22"/>
                <w:lang w:val="ru-RU"/>
              </w:rPr>
            </w:pPr>
            <w:r w:rsidRPr="000C6F1C">
              <w:rPr>
                <w:rFonts w:cs="Calibri"/>
                <w:sz w:val="22"/>
                <w:lang w:val="ru-RU"/>
              </w:rPr>
              <w:t>Б) надежность закрытия замков и защелок карабинов ремней швартовочных сеток;</w:t>
            </w:r>
          </w:p>
          <w:p w14:paraId="5BDE9451" w14:textId="77777777" w:rsidR="00EE1B19" w:rsidRPr="000C6F1C" w:rsidRDefault="00EE1B19" w:rsidP="00EE1B19">
            <w:pPr>
              <w:spacing w:before="0" w:after="0"/>
              <w:ind w:firstLine="0"/>
              <w:rPr>
                <w:rFonts w:cs="Calibri"/>
                <w:sz w:val="22"/>
                <w:lang w:val="ru-RU"/>
              </w:rPr>
            </w:pPr>
            <w:r w:rsidRPr="000C6F1C">
              <w:rPr>
                <w:rFonts w:cs="Calibri"/>
                <w:sz w:val="22"/>
                <w:lang w:val="ru-RU"/>
              </w:rPr>
              <w:t>В) исправность работы зажимов замков швартовочных ремней;</w:t>
            </w:r>
          </w:p>
          <w:p w14:paraId="04ECD127" w14:textId="77777777" w:rsidR="00EE1B19" w:rsidRPr="000C6F1C" w:rsidRDefault="00EE1B19" w:rsidP="00EE1B19">
            <w:pPr>
              <w:spacing w:before="0" w:after="0"/>
              <w:ind w:firstLine="0"/>
              <w:rPr>
                <w:rFonts w:cs="Calibri"/>
                <w:sz w:val="22"/>
                <w:lang w:val="ru-RU"/>
              </w:rPr>
            </w:pPr>
            <w:r w:rsidRPr="000C6F1C">
              <w:rPr>
                <w:rFonts w:cs="Calibri"/>
                <w:sz w:val="22"/>
                <w:lang w:val="ru-RU"/>
              </w:rPr>
              <w:t>Г) исправность работы приспособлений для натяжения ремней;</w:t>
            </w:r>
          </w:p>
          <w:p w14:paraId="0C2083F6" w14:textId="6852A32D" w:rsidR="00EE1B19" w:rsidRPr="000C6F1C" w:rsidRDefault="00EE1B19" w:rsidP="00EE1B19">
            <w:pPr>
              <w:spacing w:before="0" w:after="0"/>
              <w:ind w:firstLine="0"/>
              <w:rPr>
                <w:rFonts w:cs="Calibri"/>
                <w:sz w:val="22"/>
                <w:lang w:val="ru-RU"/>
              </w:rPr>
            </w:pPr>
            <w:r w:rsidRPr="000C6F1C">
              <w:rPr>
                <w:rFonts w:cs="Calibri"/>
                <w:sz w:val="22"/>
                <w:lang w:val="ru-RU"/>
              </w:rPr>
              <w:t>Д) исправность работы торцевых замков крепления поддонов</w:t>
            </w:r>
            <w:r>
              <w:rPr>
                <w:rFonts w:cs="Calibri"/>
                <w:sz w:val="22"/>
                <w:lang w:val="ru-RU"/>
              </w:rPr>
              <w:t>;</w:t>
            </w:r>
          </w:p>
          <w:p w14:paraId="7CEE28D5" w14:textId="454AD422" w:rsidR="00EE1B19" w:rsidRPr="000C6F1C" w:rsidRDefault="00EE1B19" w:rsidP="00EE1B19">
            <w:pPr>
              <w:spacing w:before="0" w:after="0"/>
              <w:ind w:firstLine="0"/>
              <w:rPr>
                <w:rFonts w:cs="Calibri"/>
                <w:sz w:val="22"/>
                <w:lang w:val="ru-RU"/>
              </w:rPr>
            </w:pPr>
            <w:r w:rsidRPr="000C6F1C">
              <w:rPr>
                <w:rFonts w:cs="Calibri"/>
                <w:sz w:val="22"/>
                <w:lang w:val="ru-RU"/>
              </w:rPr>
              <w:t>Е) исправность работы замков крепления контейнеров</w:t>
            </w:r>
            <w:r>
              <w:rPr>
                <w:rFonts w:cs="Calibri"/>
                <w:sz w:val="22"/>
                <w:lang w:val="ru-RU"/>
              </w:rPr>
              <w:t>.</w:t>
            </w:r>
          </w:p>
        </w:tc>
      </w:tr>
      <w:tr w:rsidR="00EE1B19" w:rsidRPr="000C6F1C" w14:paraId="3A6C65F6" w14:textId="77777777" w:rsidTr="004A34C6">
        <w:trPr>
          <w:gridAfter w:val="5"/>
          <w:wAfter w:w="7335" w:type="dxa"/>
          <w:trHeight w:val="302"/>
        </w:trPr>
        <w:tc>
          <w:tcPr>
            <w:tcW w:w="15979" w:type="dxa"/>
            <w:gridSpan w:val="9"/>
            <w:shd w:val="clear" w:color="auto" w:fill="FFFFFF" w:themeFill="background1"/>
          </w:tcPr>
          <w:p w14:paraId="230964CA" w14:textId="43A9889F"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lastRenderedPageBreak/>
              <w:t>TCAS-II (СПС-2000)</w:t>
            </w:r>
          </w:p>
        </w:tc>
      </w:tr>
      <w:tr w:rsidR="00EE1B19" w:rsidRPr="000C6F1C" w14:paraId="3DF4464B" w14:textId="77777777" w:rsidTr="004A34C6">
        <w:trPr>
          <w:gridAfter w:val="6"/>
          <w:wAfter w:w="7348" w:type="dxa"/>
          <w:trHeight w:val="302"/>
        </w:trPr>
        <w:tc>
          <w:tcPr>
            <w:tcW w:w="564" w:type="dxa"/>
            <w:shd w:val="clear" w:color="auto" w:fill="FFFFFF" w:themeFill="background1"/>
          </w:tcPr>
          <w:p w14:paraId="5DB70F82" w14:textId="22C50BB5"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FFFFFF" w:themeFill="background1"/>
          </w:tcPr>
          <w:p w14:paraId="52DADDDE" w14:textId="66E0CA6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4.113.10.00</w:t>
            </w:r>
            <w:r>
              <w:rPr>
                <w:rFonts w:cs="Calibri"/>
                <w:sz w:val="22"/>
                <w:lang w:val="ru-RU"/>
              </w:rPr>
              <w:t>а</w:t>
            </w:r>
          </w:p>
        </w:tc>
        <w:tc>
          <w:tcPr>
            <w:tcW w:w="2143" w:type="dxa"/>
            <w:shd w:val="clear" w:color="auto" w:fill="FFFFFF" w:themeFill="background1"/>
          </w:tcPr>
          <w:p w14:paraId="317E803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5D098D67" w14:textId="61E127B9" w:rsidR="00EE1B19" w:rsidRPr="000C6F1C" w:rsidRDefault="004A34C6"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28296F0"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76E54BF4" w14:textId="318A6993" w:rsidR="00EE1B19" w:rsidRPr="000C6F1C" w:rsidRDefault="004A34C6"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559FB684" w14:textId="7C502E1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29CEED" w14:textId="30EE3EDD" w:rsidR="00EE1B19" w:rsidRPr="000C6F1C" w:rsidRDefault="00EE1B19" w:rsidP="00EE1B19">
            <w:pPr>
              <w:spacing w:before="0" w:after="0"/>
              <w:ind w:firstLine="0"/>
              <w:rPr>
                <w:rFonts w:cs="Calibri"/>
                <w:sz w:val="22"/>
                <w:lang w:val="ru-RU"/>
              </w:rPr>
            </w:pPr>
            <w:r w:rsidRPr="000C6F1C">
              <w:rPr>
                <w:rFonts w:cs="Calibri"/>
                <w:sz w:val="22"/>
                <w:lang w:val="ru-RU"/>
              </w:rPr>
              <w:t>Осмотрите антенны системы TCAS-II (СПС-2000)</w:t>
            </w:r>
            <w:r>
              <w:rPr>
                <w:rFonts w:cs="Calibri"/>
                <w:sz w:val="22"/>
                <w:lang w:val="ru-RU"/>
              </w:rPr>
              <w:t>.</w:t>
            </w:r>
          </w:p>
        </w:tc>
      </w:tr>
      <w:tr w:rsidR="00EE1B19" w:rsidRPr="000C6F1C" w14:paraId="296ECC3B" w14:textId="77777777" w:rsidTr="004A34C6">
        <w:trPr>
          <w:gridAfter w:val="6"/>
          <w:wAfter w:w="7348" w:type="dxa"/>
          <w:trHeight w:val="302"/>
        </w:trPr>
        <w:tc>
          <w:tcPr>
            <w:tcW w:w="564" w:type="dxa"/>
            <w:shd w:val="clear" w:color="auto" w:fill="FFFFFF" w:themeFill="background1"/>
          </w:tcPr>
          <w:p w14:paraId="5DDCE156" w14:textId="7C5EF165"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FFFFFF" w:themeFill="background1"/>
          </w:tcPr>
          <w:p w14:paraId="7DBD96C6" w14:textId="58C2A8D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4.113.10.00</w:t>
            </w:r>
            <w:r>
              <w:rPr>
                <w:rFonts w:cs="Calibri"/>
                <w:sz w:val="22"/>
                <w:lang w:val="ru-RU"/>
              </w:rPr>
              <w:t>б</w:t>
            </w:r>
          </w:p>
        </w:tc>
        <w:tc>
          <w:tcPr>
            <w:tcW w:w="2143" w:type="dxa"/>
            <w:shd w:val="clear" w:color="auto" w:fill="FFFFFF" w:themeFill="background1"/>
          </w:tcPr>
          <w:p w14:paraId="6D4E37C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CBE548F" w14:textId="15BDD9C6" w:rsidR="00EE1B19" w:rsidRPr="000C6F1C" w:rsidRDefault="004A34C6"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5CBEE39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222EED02" w14:textId="2600F070" w:rsidR="00EE1B19" w:rsidRPr="000C6F1C" w:rsidRDefault="004A34C6"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7D471993" w14:textId="232BF85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AD10EB" w14:textId="6B5D2711" w:rsidR="00EE1B19" w:rsidRPr="000C6F1C" w:rsidRDefault="00EE1B19" w:rsidP="00EE1B19">
            <w:pPr>
              <w:spacing w:before="0" w:after="0"/>
              <w:ind w:firstLine="0"/>
              <w:rPr>
                <w:rFonts w:cs="Calibri"/>
                <w:sz w:val="22"/>
                <w:lang w:val="ru-RU"/>
              </w:rPr>
            </w:pPr>
            <w:r w:rsidRPr="000C6F1C">
              <w:rPr>
                <w:rFonts w:cs="Calibri"/>
                <w:sz w:val="22"/>
                <w:lang w:val="ru-RU"/>
              </w:rPr>
              <w:t>Осмотрите блоки TCAS-II (СПС-2000)</w:t>
            </w:r>
            <w:r>
              <w:rPr>
                <w:rFonts w:cs="Calibri"/>
                <w:sz w:val="22"/>
                <w:lang w:val="ru-RU"/>
              </w:rPr>
              <w:t>.</w:t>
            </w:r>
          </w:p>
        </w:tc>
      </w:tr>
      <w:tr w:rsidR="00EE1B19" w:rsidRPr="000C6F1C" w14:paraId="2B0AB32E" w14:textId="77777777" w:rsidTr="004A34C6">
        <w:trPr>
          <w:gridAfter w:val="6"/>
          <w:wAfter w:w="7348" w:type="dxa"/>
          <w:trHeight w:val="302"/>
        </w:trPr>
        <w:tc>
          <w:tcPr>
            <w:tcW w:w="564" w:type="dxa"/>
            <w:shd w:val="clear" w:color="auto" w:fill="FFFFFF" w:themeFill="background1"/>
          </w:tcPr>
          <w:p w14:paraId="2264B6EE" w14:textId="615FBD4E"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FFFFFF" w:themeFill="background1"/>
          </w:tcPr>
          <w:p w14:paraId="0CCA9245" w14:textId="3ED31F0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4.113.10.00</w:t>
            </w:r>
            <w:r>
              <w:rPr>
                <w:rFonts w:cs="Calibri"/>
                <w:sz w:val="22"/>
                <w:lang w:val="ru-RU"/>
              </w:rPr>
              <w:t>в</w:t>
            </w:r>
          </w:p>
        </w:tc>
        <w:tc>
          <w:tcPr>
            <w:tcW w:w="2143" w:type="dxa"/>
            <w:shd w:val="clear" w:color="auto" w:fill="FFFFFF" w:themeFill="background1"/>
          </w:tcPr>
          <w:p w14:paraId="525A115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FFFFFF" w:themeFill="background1"/>
          </w:tcPr>
          <w:p w14:paraId="64574FBA" w14:textId="2F58342F" w:rsidR="00EE1B19" w:rsidRPr="000C6F1C" w:rsidRDefault="004A34C6" w:rsidP="00EE1B19">
            <w:pPr>
              <w:tabs>
                <w:tab w:val="left" w:pos="803"/>
              </w:tabs>
              <w:spacing w:before="0" w:after="0"/>
              <w:ind w:firstLine="0"/>
              <w:jc w:val="center"/>
              <w:rPr>
                <w:rFonts w:cs="Calibri"/>
                <w:sz w:val="22"/>
                <w:lang w:val="ru-RU"/>
              </w:rPr>
            </w:pPr>
            <w:r>
              <w:rPr>
                <w:rFonts w:cs="Calibri"/>
                <w:sz w:val="22"/>
                <w:lang w:val="ru-RU"/>
              </w:rPr>
              <w:t>1</w:t>
            </w:r>
          </w:p>
        </w:tc>
        <w:tc>
          <w:tcPr>
            <w:tcW w:w="1967" w:type="dxa"/>
            <w:shd w:val="clear" w:color="auto" w:fill="FFFFFF" w:themeFill="background1"/>
          </w:tcPr>
          <w:p w14:paraId="049A83B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FFFFFF" w:themeFill="background1"/>
          </w:tcPr>
          <w:p w14:paraId="36BBC199" w14:textId="0D14CFD5" w:rsidR="00EE1B19" w:rsidRPr="000C6F1C" w:rsidRDefault="004A34C6" w:rsidP="00EE1B19">
            <w:pPr>
              <w:spacing w:before="0" w:after="0"/>
              <w:ind w:firstLine="0"/>
              <w:jc w:val="center"/>
              <w:rPr>
                <w:rFonts w:cs="Calibri"/>
                <w:sz w:val="22"/>
                <w:lang w:val="ru-RU"/>
              </w:rPr>
            </w:pPr>
            <w:r>
              <w:rPr>
                <w:rFonts w:cs="Calibri"/>
                <w:sz w:val="22"/>
                <w:lang w:val="ru-RU"/>
              </w:rPr>
              <w:t>-</w:t>
            </w:r>
          </w:p>
        </w:tc>
        <w:tc>
          <w:tcPr>
            <w:tcW w:w="1170" w:type="dxa"/>
            <w:shd w:val="clear" w:color="auto" w:fill="FFFFFF" w:themeFill="background1"/>
          </w:tcPr>
          <w:p w14:paraId="5BFED44F" w14:textId="36571AF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A23D0B6" w14:textId="6FB0AFBC" w:rsidR="00EE1B19" w:rsidRPr="000C6F1C" w:rsidRDefault="00EE1B19" w:rsidP="00EE1B19">
            <w:pPr>
              <w:spacing w:before="0" w:after="0"/>
              <w:ind w:firstLine="0"/>
              <w:rPr>
                <w:rFonts w:cs="Calibri"/>
                <w:sz w:val="22"/>
                <w:lang w:val="ru-RU"/>
              </w:rPr>
            </w:pPr>
            <w:r w:rsidRPr="000C6F1C">
              <w:rPr>
                <w:rFonts w:cs="Calibri"/>
                <w:sz w:val="22"/>
                <w:lang w:val="ru-RU"/>
              </w:rPr>
              <w:t>Проверьте точность выдачи информации о барометрической высоте ответчиком системы TCAS-II (СПС-2000)</w:t>
            </w:r>
            <w:r>
              <w:rPr>
                <w:rFonts w:cs="Calibri"/>
                <w:sz w:val="22"/>
                <w:lang w:val="ru-RU"/>
              </w:rPr>
              <w:t>.</w:t>
            </w:r>
          </w:p>
        </w:tc>
      </w:tr>
      <w:tr w:rsidR="00EE1B19" w:rsidRPr="000C6F1C" w14:paraId="4394E551" w14:textId="77777777" w:rsidTr="007804A5">
        <w:trPr>
          <w:gridAfter w:val="5"/>
          <w:wAfter w:w="7335" w:type="dxa"/>
          <w:trHeight w:val="302"/>
        </w:trPr>
        <w:tc>
          <w:tcPr>
            <w:tcW w:w="15979" w:type="dxa"/>
            <w:gridSpan w:val="9"/>
            <w:shd w:val="clear" w:color="auto" w:fill="auto"/>
          </w:tcPr>
          <w:p w14:paraId="3E404B48" w14:textId="05E2CB65"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РАДИОЭЛЕКТРОННОЕ ОБОРУДОВАНИЕ</w:t>
            </w:r>
            <w:r>
              <w:rPr>
                <w:rFonts w:cs="Calibri"/>
                <w:b/>
                <w:sz w:val="22"/>
                <w:lang w:val="ru-RU"/>
              </w:rPr>
              <w:t xml:space="preserve"> (</w:t>
            </w:r>
            <w:r w:rsidRPr="000C6F1C">
              <w:rPr>
                <w:rFonts w:cs="Calibri"/>
                <w:b/>
                <w:sz w:val="22"/>
                <w:lang w:val="ru-RU"/>
              </w:rPr>
              <w:t>Смотровые работы</w:t>
            </w:r>
            <w:r>
              <w:rPr>
                <w:rFonts w:cs="Calibri"/>
                <w:b/>
                <w:sz w:val="22"/>
                <w:lang w:val="ru-RU"/>
              </w:rPr>
              <w:t>)</w:t>
            </w:r>
          </w:p>
        </w:tc>
      </w:tr>
      <w:tr w:rsidR="00EE1B19" w:rsidRPr="000C6F1C" w14:paraId="4F8F3018" w14:textId="77777777" w:rsidTr="007804A5">
        <w:trPr>
          <w:gridAfter w:val="6"/>
          <w:wAfter w:w="7348" w:type="dxa"/>
          <w:trHeight w:val="302"/>
        </w:trPr>
        <w:tc>
          <w:tcPr>
            <w:tcW w:w="564" w:type="dxa"/>
            <w:shd w:val="clear" w:color="auto" w:fill="auto"/>
          </w:tcPr>
          <w:p w14:paraId="2CEE73BA" w14:textId="77777777" w:rsidR="00EE1B19" w:rsidRPr="000C6F1C" w:rsidRDefault="00EE1B19" w:rsidP="00EE1B19">
            <w:pPr>
              <w:spacing w:before="0" w:after="0"/>
              <w:ind w:left="-117" w:right="-114" w:firstLine="0"/>
              <w:rPr>
                <w:rFonts w:cs="Calibri"/>
                <w:sz w:val="22"/>
                <w:lang w:val="ru-RU"/>
              </w:rPr>
            </w:pPr>
          </w:p>
        </w:tc>
        <w:tc>
          <w:tcPr>
            <w:tcW w:w="1731" w:type="dxa"/>
            <w:shd w:val="clear" w:color="auto" w:fill="auto"/>
          </w:tcPr>
          <w:p w14:paraId="52DA788B" w14:textId="77777777" w:rsidR="00EE1B19" w:rsidRPr="000C6F1C" w:rsidRDefault="00EE1B19" w:rsidP="00EE1B19">
            <w:pPr>
              <w:spacing w:before="0" w:after="0"/>
              <w:ind w:left="-68" w:right="-17" w:firstLine="0"/>
              <w:jc w:val="center"/>
              <w:rPr>
                <w:rFonts w:cs="Calibri"/>
                <w:sz w:val="22"/>
                <w:lang w:val="ru-RU"/>
              </w:rPr>
            </w:pPr>
          </w:p>
        </w:tc>
        <w:tc>
          <w:tcPr>
            <w:tcW w:w="2143" w:type="dxa"/>
            <w:shd w:val="clear" w:color="auto" w:fill="auto"/>
          </w:tcPr>
          <w:p w14:paraId="224F3B66"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4A675CB" w14:textId="77777777" w:rsidR="00EE1B19" w:rsidRPr="000C6F1C" w:rsidRDefault="00EE1B19" w:rsidP="00EE1B19">
            <w:pPr>
              <w:tabs>
                <w:tab w:val="left" w:pos="803"/>
              </w:tabs>
              <w:spacing w:before="0" w:after="0"/>
              <w:ind w:firstLine="0"/>
              <w:jc w:val="center"/>
              <w:rPr>
                <w:rFonts w:cs="Calibri"/>
                <w:sz w:val="22"/>
                <w:lang w:val="ru-RU"/>
              </w:rPr>
            </w:pPr>
          </w:p>
        </w:tc>
        <w:tc>
          <w:tcPr>
            <w:tcW w:w="1967" w:type="dxa"/>
            <w:shd w:val="clear" w:color="auto" w:fill="auto"/>
          </w:tcPr>
          <w:p w14:paraId="1101E05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10090DAE" w14:textId="77777777" w:rsidR="00EE1B19" w:rsidRPr="000C6F1C" w:rsidRDefault="00EE1B19" w:rsidP="00EE1B19">
            <w:pPr>
              <w:spacing w:before="0" w:after="0"/>
              <w:ind w:firstLine="0"/>
              <w:jc w:val="center"/>
              <w:rPr>
                <w:rFonts w:cs="Calibri"/>
                <w:sz w:val="22"/>
                <w:lang w:val="ru-RU"/>
              </w:rPr>
            </w:pPr>
          </w:p>
        </w:tc>
        <w:tc>
          <w:tcPr>
            <w:tcW w:w="1170" w:type="dxa"/>
            <w:shd w:val="clear" w:color="auto" w:fill="auto"/>
          </w:tcPr>
          <w:p w14:paraId="465E8109" w14:textId="77777777" w:rsidR="00EE1B19" w:rsidRPr="000C6F1C" w:rsidRDefault="00EE1B19" w:rsidP="00EE1B19">
            <w:pPr>
              <w:spacing w:before="0" w:after="0"/>
              <w:ind w:firstLine="0"/>
              <w:jc w:val="center"/>
              <w:rPr>
                <w:rFonts w:cs="Calibri"/>
                <w:sz w:val="22"/>
                <w:lang w:val="ru-RU"/>
              </w:rPr>
            </w:pPr>
          </w:p>
        </w:tc>
        <w:tc>
          <w:tcPr>
            <w:tcW w:w="5984" w:type="dxa"/>
            <w:shd w:val="clear" w:color="auto" w:fill="auto"/>
          </w:tcPr>
          <w:p w14:paraId="32891248" w14:textId="1C9050F0" w:rsidR="00EE1B19" w:rsidRPr="000C6F1C" w:rsidRDefault="00EE1B19" w:rsidP="00EE1B19">
            <w:pPr>
              <w:spacing w:before="0" w:after="0"/>
              <w:ind w:firstLine="0"/>
              <w:rPr>
                <w:rFonts w:cs="Calibri"/>
                <w:sz w:val="22"/>
                <w:lang w:val="ru-RU"/>
              </w:rPr>
            </w:pPr>
            <w:r w:rsidRPr="000C6F1C">
              <w:rPr>
                <w:rFonts w:cs="Calibri"/>
                <w:sz w:val="22"/>
                <w:lang w:val="ru-RU"/>
              </w:rPr>
              <w:t>Осмотрите и убедитесь в чистоте, в отсутствии влаги и механических повреждений, в надежности соединений штепсельных и высокочастотных разъемов, в наличии контровок, в целостности электропроводки и лакокрасочного покрытия, в надежности крепления блоков, антенн, антенных обтекателей и их замков, амортизации блоков</w:t>
            </w:r>
          </w:p>
        </w:tc>
      </w:tr>
      <w:tr w:rsidR="00EE1B19" w:rsidRPr="000C6F1C" w14:paraId="2715AD6F" w14:textId="77777777" w:rsidTr="007804A5">
        <w:trPr>
          <w:gridAfter w:val="5"/>
          <w:wAfter w:w="7335" w:type="dxa"/>
          <w:trHeight w:val="302"/>
        </w:trPr>
        <w:tc>
          <w:tcPr>
            <w:tcW w:w="15979" w:type="dxa"/>
            <w:gridSpan w:val="9"/>
            <w:shd w:val="clear" w:color="auto" w:fill="auto"/>
          </w:tcPr>
          <w:p w14:paraId="4EBC40FB" w14:textId="1AECD866" w:rsidR="00EE1B19" w:rsidRPr="001063C2" w:rsidRDefault="00EE1B19" w:rsidP="00EE1B19">
            <w:pPr>
              <w:spacing w:before="0" w:after="0"/>
              <w:ind w:left="-68" w:right="-17" w:firstLine="0"/>
              <w:jc w:val="center"/>
              <w:rPr>
                <w:rFonts w:cs="Calibri"/>
                <w:sz w:val="22"/>
                <w:lang w:val="en-US"/>
              </w:rPr>
            </w:pPr>
            <w:r w:rsidRPr="000C6F1C">
              <w:rPr>
                <w:rFonts w:cs="Calibri"/>
                <w:b/>
                <w:sz w:val="22"/>
                <w:lang w:val="ru-RU"/>
              </w:rPr>
              <w:t>В кабине пилотов</w:t>
            </w:r>
          </w:p>
        </w:tc>
      </w:tr>
      <w:tr w:rsidR="00EE1B19" w:rsidRPr="000C6F1C" w14:paraId="0A1A2E88" w14:textId="77777777" w:rsidTr="007804A5">
        <w:trPr>
          <w:gridAfter w:val="5"/>
          <w:wAfter w:w="7335" w:type="dxa"/>
          <w:trHeight w:val="302"/>
        </w:trPr>
        <w:tc>
          <w:tcPr>
            <w:tcW w:w="15979" w:type="dxa"/>
            <w:gridSpan w:val="9"/>
            <w:shd w:val="clear" w:color="auto" w:fill="auto"/>
          </w:tcPr>
          <w:p w14:paraId="2AB8AEE4" w14:textId="43BC9018" w:rsidR="00EE1B19" w:rsidRPr="001063C2" w:rsidRDefault="00EE1B19" w:rsidP="00EE1B19">
            <w:pPr>
              <w:spacing w:before="0" w:after="0"/>
              <w:ind w:left="-68" w:right="-17" w:firstLine="0"/>
              <w:jc w:val="center"/>
              <w:rPr>
                <w:rFonts w:cs="Calibri"/>
                <w:b/>
                <w:sz w:val="22"/>
                <w:lang w:val="ru-RU"/>
              </w:rPr>
            </w:pPr>
            <w:r w:rsidRPr="000C6F1C">
              <w:rPr>
                <w:rFonts w:cs="Calibri"/>
                <w:b/>
                <w:sz w:val="22"/>
                <w:lang w:val="ru-RU"/>
              </w:rPr>
              <w:t>Метеолокатор «КОНТУР-10Ц»</w:t>
            </w:r>
          </w:p>
        </w:tc>
      </w:tr>
      <w:tr w:rsidR="00EE1B19" w:rsidRPr="000C6F1C" w14:paraId="0309BD6C" w14:textId="77777777" w:rsidTr="007804A5">
        <w:trPr>
          <w:gridAfter w:val="6"/>
          <w:wAfter w:w="7348" w:type="dxa"/>
          <w:trHeight w:val="302"/>
        </w:trPr>
        <w:tc>
          <w:tcPr>
            <w:tcW w:w="564" w:type="dxa"/>
            <w:shd w:val="clear" w:color="auto" w:fill="auto"/>
          </w:tcPr>
          <w:p w14:paraId="1CEFAD44" w14:textId="4794413B"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auto"/>
          </w:tcPr>
          <w:p w14:paraId="31D6D83B" w14:textId="55C5DC65"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4.118.01.01</w:t>
            </w:r>
          </w:p>
        </w:tc>
        <w:tc>
          <w:tcPr>
            <w:tcW w:w="2143" w:type="dxa"/>
            <w:shd w:val="clear" w:color="auto" w:fill="auto"/>
          </w:tcPr>
          <w:p w14:paraId="1A3210B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0DB75E86" w14:textId="78B8A88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EB1F6B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7D8B7CBA" w14:textId="3B1E403A" w:rsidR="00EE1B19" w:rsidRPr="000C6F1C" w:rsidRDefault="00EE1B19" w:rsidP="00EE1B19">
            <w:pPr>
              <w:spacing w:before="0" w:after="0"/>
              <w:ind w:firstLine="0"/>
              <w:jc w:val="center"/>
              <w:rPr>
                <w:rFonts w:cs="Calibri"/>
                <w:sz w:val="22"/>
                <w:lang w:val="ru-RU"/>
              </w:rPr>
            </w:pPr>
            <w:r>
              <w:rPr>
                <w:rFonts w:cs="Calibri"/>
                <w:sz w:val="22"/>
                <w:lang w:val="ru-RU"/>
              </w:rPr>
              <w:t>-</w:t>
            </w:r>
          </w:p>
          <w:p w14:paraId="1C51F776" w14:textId="5C8AF47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0F8F39D2" w14:textId="1B367C5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4A9D980" w14:textId="058ECD74" w:rsidR="00EE1B19" w:rsidRPr="000C6F1C" w:rsidRDefault="00EE1B19" w:rsidP="00EE1B19">
            <w:pPr>
              <w:spacing w:before="0" w:after="0"/>
              <w:ind w:firstLine="0"/>
              <w:rPr>
                <w:rFonts w:cs="Calibri"/>
                <w:sz w:val="22"/>
                <w:lang w:val="ru-RU"/>
              </w:rPr>
            </w:pPr>
            <w:r w:rsidRPr="000C6F1C">
              <w:rPr>
                <w:rFonts w:cs="Calibri"/>
                <w:sz w:val="22"/>
                <w:lang w:val="ru-RU"/>
              </w:rPr>
              <w:t>Осмотрите пульт управления и тумблер «Штурман-Пилот» метеолокатора.</w:t>
            </w:r>
          </w:p>
        </w:tc>
      </w:tr>
      <w:tr w:rsidR="00EE1B19" w:rsidRPr="000C6F1C" w14:paraId="7DD6043A" w14:textId="77777777" w:rsidTr="007804A5">
        <w:trPr>
          <w:gridAfter w:val="5"/>
          <w:wAfter w:w="7335" w:type="dxa"/>
          <w:trHeight w:val="302"/>
        </w:trPr>
        <w:tc>
          <w:tcPr>
            <w:tcW w:w="15979" w:type="dxa"/>
            <w:gridSpan w:val="9"/>
            <w:shd w:val="clear" w:color="auto" w:fill="auto"/>
          </w:tcPr>
          <w:p w14:paraId="4A3C13F2" w14:textId="3778AD35" w:rsidR="00EE1B19" w:rsidRPr="001063C2" w:rsidRDefault="00EE1B19" w:rsidP="00EE1B19">
            <w:pPr>
              <w:spacing w:before="0" w:after="0"/>
              <w:ind w:left="-68" w:right="-17" w:firstLine="0"/>
              <w:jc w:val="center"/>
              <w:rPr>
                <w:rFonts w:cs="Calibri"/>
                <w:sz w:val="22"/>
                <w:lang w:val="en-US"/>
              </w:rPr>
            </w:pPr>
            <w:r w:rsidRPr="001063C2">
              <w:rPr>
                <w:rFonts w:cs="Calibri"/>
                <w:b/>
                <w:sz w:val="22"/>
                <w:lang w:val="ru-RU"/>
              </w:rPr>
              <w:t xml:space="preserve"> </w:t>
            </w:r>
            <w:r w:rsidRPr="000C6F1C">
              <w:rPr>
                <w:rFonts w:cs="Calibri"/>
                <w:b/>
                <w:sz w:val="22"/>
                <w:lang w:val="ru-RU"/>
              </w:rPr>
              <w:t>В кабине штурмана</w:t>
            </w:r>
          </w:p>
        </w:tc>
      </w:tr>
      <w:tr w:rsidR="00EE1B19" w:rsidRPr="000C6F1C" w14:paraId="707D0DB2" w14:textId="77777777" w:rsidTr="007804A5">
        <w:trPr>
          <w:gridAfter w:val="6"/>
          <w:wAfter w:w="7348" w:type="dxa"/>
          <w:trHeight w:val="302"/>
        </w:trPr>
        <w:tc>
          <w:tcPr>
            <w:tcW w:w="564" w:type="dxa"/>
            <w:shd w:val="clear" w:color="auto" w:fill="auto"/>
          </w:tcPr>
          <w:p w14:paraId="5155DA52" w14:textId="1D974356"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auto"/>
          </w:tcPr>
          <w:p w14:paraId="65A5680F" w14:textId="2A51686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4.118.03.01</w:t>
            </w:r>
          </w:p>
        </w:tc>
        <w:tc>
          <w:tcPr>
            <w:tcW w:w="2143" w:type="dxa"/>
            <w:shd w:val="clear" w:color="auto" w:fill="auto"/>
          </w:tcPr>
          <w:p w14:paraId="1595F35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4A56663" w14:textId="7F330C79"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855C1A0" w14:textId="6CBF86AB" w:rsidR="00EE1B19" w:rsidRPr="000C6F1C" w:rsidRDefault="00EE1B19" w:rsidP="00EE1B19">
            <w:pPr>
              <w:spacing w:before="0" w:after="0"/>
              <w:ind w:firstLine="0"/>
              <w:jc w:val="center"/>
              <w:rPr>
                <w:rFonts w:cs="Calibri"/>
                <w:sz w:val="22"/>
                <w:lang w:val="ru-RU"/>
              </w:rPr>
            </w:pPr>
            <w:r w:rsidRPr="000C6F1C">
              <w:rPr>
                <w:rFonts w:cs="Calibri"/>
                <w:sz w:val="22"/>
                <w:lang w:val="ru-RU"/>
              </w:rPr>
              <w:t>130</w:t>
            </w:r>
          </w:p>
        </w:tc>
        <w:tc>
          <w:tcPr>
            <w:tcW w:w="1355" w:type="dxa"/>
            <w:shd w:val="clear" w:color="auto" w:fill="auto"/>
          </w:tcPr>
          <w:p w14:paraId="72E08C39" w14:textId="25903208" w:rsidR="00EE1B19" w:rsidRPr="000C6F1C" w:rsidRDefault="00EE1B19" w:rsidP="00EE1B19">
            <w:pPr>
              <w:spacing w:before="0" w:after="0"/>
              <w:ind w:firstLine="0"/>
              <w:jc w:val="center"/>
              <w:rPr>
                <w:rFonts w:cs="Calibri"/>
                <w:sz w:val="22"/>
                <w:lang w:val="ru-RU"/>
              </w:rPr>
            </w:pPr>
            <w:r>
              <w:rPr>
                <w:rFonts w:cs="Calibri"/>
                <w:sz w:val="22"/>
                <w:lang w:val="ru-RU"/>
              </w:rPr>
              <w:t>-</w:t>
            </w:r>
          </w:p>
          <w:p w14:paraId="1CF1F2EA" w14:textId="739CFEE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0900C20B" w14:textId="126AE77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D20DAF6" w14:textId="607915E2" w:rsidR="00EE1B19" w:rsidRPr="000C6F1C" w:rsidRDefault="00EE1B19" w:rsidP="00EE1B19">
            <w:pPr>
              <w:spacing w:before="0" w:after="0"/>
              <w:ind w:firstLine="0"/>
              <w:rPr>
                <w:rFonts w:cs="Calibri"/>
                <w:sz w:val="22"/>
                <w:lang w:val="ru-RU"/>
              </w:rPr>
            </w:pPr>
            <w:r w:rsidRPr="000C6F1C">
              <w:rPr>
                <w:rFonts w:cs="Calibri"/>
                <w:sz w:val="22"/>
                <w:lang w:val="ru-RU"/>
              </w:rPr>
              <w:t>Осмотрите приёмопередатчик и многофункциональный индикатор метеолокатора</w:t>
            </w:r>
            <w:r>
              <w:rPr>
                <w:rFonts w:cs="Calibri"/>
                <w:sz w:val="22"/>
                <w:lang w:val="ru-RU"/>
              </w:rPr>
              <w:t>.</w:t>
            </w:r>
          </w:p>
        </w:tc>
      </w:tr>
      <w:tr w:rsidR="00EE1B19" w:rsidRPr="000C6F1C" w14:paraId="2ACB479C" w14:textId="77777777" w:rsidTr="007804A5">
        <w:trPr>
          <w:gridAfter w:val="5"/>
          <w:wAfter w:w="7335" w:type="dxa"/>
          <w:trHeight w:val="302"/>
        </w:trPr>
        <w:tc>
          <w:tcPr>
            <w:tcW w:w="15979" w:type="dxa"/>
            <w:gridSpan w:val="9"/>
            <w:shd w:val="clear" w:color="auto" w:fill="auto"/>
          </w:tcPr>
          <w:p w14:paraId="19E96B6F" w14:textId="4CBEBFAA" w:rsidR="00EE1B19" w:rsidRPr="001063C2" w:rsidRDefault="00EE1B19" w:rsidP="00EE1B19">
            <w:pPr>
              <w:spacing w:before="0" w:after="0"/>
              <w:ind w:left="-68" w:right="-17" w:firstLine="0"/>
              <w:jc w:val="center"/>
              <w:rPr>
                <w:rFonts w:cs="Calibri"/>
                <w:sz w:val="22"/>
                <w:lang w:val="en-US"/>
              </w:rPr>
            </w:pPr>
            <w:r w:rsidRPr="000C6F1C">
              <w:rPr>
                <w:rFonts w:cs="Calibri"/>
                <w:b/>
                <w:sz w:val="22"/>
                <w:lang w:val="ru-RU"/>
              </w:rPr>
              <w:t>Снаружи самолета</w:t>
            </w:r>
          </w:p>
        </w:tc>
      </w:tr>
      <w:tr w:rsidR="00EE1B19" w:rsidRPr="000C6F1C" w14:paraId="152B30B1" w14:textId="77777777" w:rsidTr="007804A5">
        <w:trPr>
          <w:gridAfter w:val="6"/>
          <w:wAfter w:w="7348" w:type="dxa"/>
          <w:trHeight w:val="302"/>
        </w:trPr>
        <w:tc>
          <w:tcPr>
            <w:tcW w:w="564" w:type="dxa"/>
            <w:shd w:val="clear" w:color="auto" w:fill="auto"/>
          </w:tcPr>
          <w:p w14:paraId="3DECEB02" w14:textId="4EFEF7FC" w:rsidR="00EE1B19" w:rsidRPr="000C6F1C" w:rsidRDefault="00EE1B19" w:rsidP="00EE1B19">
            <w:pPr>
              <w:spacing w:before="0" w:after="0"/>
              <w:ind w:left="-117" w:right="-114" w:firstLine="0"/>
              <w:jc w:val="center"/>
              <w:rPr>
                <w:rFonts w:cs="Calibri"/>
                <w:sz w:val="22"/>
                <w:lang w:val="ru-RU"/>
              </w:rPr>
            </w:pPr>
            <w:r w:rsidRPr="00774FE1">
              <w:rPr>
                <w:rFonts w:cs="Calibri"/>
                <w:sz w:val="22"/>
                <w:lang w:val="ru-RU"/>
              </w:rPr>
              <w:t>00</w:t>
            </w:r>
          </w:p>
        </w:tc>
        <w:tc>
          <w:tcPr>
            <w:tcW w:w="1731" w:type="dxa"/>
            <w:shd w:val="clear" w:color="auto" w:fill="auto"/>
          </w:tcPr>
          <w:p w14:paraId="45008B09" w14:textId="5DECEBE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4.118.10.01</w:t>
            </w:r>
          </w:p>
        </w:tc>
        <w:tc>
          <w:tcPr>
            <w:tcW w:w="2143" w:type="dxa"/>
            <w:shd w:val="clear" w:color="auto" w:fill="auto"/>
          </w:tcPr>
          <w:p w14:paraId="40E2B3E8"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41CAABD" w14:textId="3AA8A8B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6ACEFE3B" w14:textId="706E4709" w:rsidR="00EE1B19" w:rsidRPr="000C6F1C" w:rsidRDefault="00EE1B19" w:rsidP="00EE1B19">
            <w:pPr>
              <w:spacing w:before="0" w:after="0"/>
              <w:ind w:firstLine="0"/>
              <w:jc w:val="center"/>
              <w:rPr>
                <w:rFonts w:cs="Calibri"/>
                <w:sz w:val="22"/>
                <w:lang w:val="ru-RU"/>
              </w:rPr>
            </w:pPr>
            <w:r w:rsidRPr="000C6F1C">
              <w:rPr>
                <w:rFonts w:cs="Calibri"/>
                <w:sz w:val="22"/>
                <w:lang w:val="ru-RU"/>
              </w:rPr>
              <w:t>100</w:t>
            </w:r>
          </w:p>
        </w:tc>
        <w:tc>
          <w:tcPr>
            <w:tcW w:w="1355" w:type="dxa"/>
            <w:shd w:val="clear" w:color="auto" w:fill="auto"/>
          </w:tcPr>
          <w:p w14:paraId="00212E5E" w14:textId="44EDFD6A" w:rsidR="00EE1B19" w:rsidRPr="000C6F1C" w:rsidRDefault="00EE1B19" w:rsidP="00EE1B19">
            <w:pPr>
              <w:spacing w:before="0" w:after="0"/>
              <w:ind w:firstLine="0"/>
              <w:jc w:val="center"/>
              <w:rPr>
                <w:rFonts w:cs="Calibri"/>
                <w:sz w:val="22"/>
                <w:lang w:val="ru-RU"/>
              </w:rPr>
            </w:pPr>
            <w:r>
              <w:rPr>
                <w:rFonts w:cs="Calibri"/>
                <w:sz w:val="22"/>
                <w:lang w:val="ru-RU"/>
              </w:rPr>
              <w:t>-</w:t>
            </w:r>
          </w:p>
          <w:p w14:paraId="21FC1B04" w14:textId="1B4D8A97"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FA52C69" w14:textId="5B091428"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5EA5AEAE" w14:textId="20497903" w:rsidR="00EE1B19" w:rsidRPr="000C6F1C" w:rsidRDefault="00EE1B19" w:rsidP="00EE1B19">
            <w:pPr>
              <w:spacing w:before="0" w:after="0"/>
              <w:ind w:firstLine="0"/>
              <w:rPr>
                <w:rFonts w:cs="Calibri"/>
                <w:sz w:val="22"/>
                <w:lang w:val="ru-RU"/>
              </w:rPr>
            </w:pPr>
            <w:r w:rsidRPr="000C6F1C">
              <w:rPr>
                <w:rFonts w:cs="Calibri"/>
                <w:sz w:val="22"/>
                <w:lang w:val="ru-RU"/>
              </w:rPr>
              <w:t>Осмотрите антенну А-813-0106 метеолокатора</w:t>
            </w:r>
            <w:r>
              <w:rPr>
                <w:rFonts w:cs="Calibri"/>
                <w:sz w:val="22"/>
                <w:lang w:val="ru-RU"/>
              </w:rPr>
              <w:t>.</w:t>
            </w:r>
          </w:p>
        </w:tc>
      </w:tr>
      <w:tr w:rsidR="00EE1B19" w:rsidRPr="000C6F1C" w14:paraId="209565FC" w14:textId="77777777" w:rsidTr="007804A5">
        <w:trPr>
          <w:gridAfter w:val="5"/>
          <w:wAfter w:w="7335" w:type="dxa"/>
          <w:trHeight w:val="302"/>
        </w:trPr>
        <w:tc>
          <w:tcPr>
            <w:tcW w:w="15979" w:type="dxa"/>
            <w:gridSpan w:val="9"/>
            <w:shd w:val="clear" w:color="auto" w:fill="auto"/>
          </w:tcPr>
          <w:p w14:paraId="67A42E69" w14:textId="3C34B3C2"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Проверка функционирования</w:t>
            </w:r>
          </w:p>
        </w:tc>
      </w:tr>
      <w:tr w:rsidR="00EE1B19" w:rsidRPr="000C6F1C" w14:paraId="3D4C4182" w14:textId="77777777" w:rsidTr="007804A5">
        <w:trPr>
          <w:gridAfter w:val="5"/>
          <w:wAfter w:w="7335" w:type="dxa"/>
          <w:trHeight w:val="302"/>
        </w:trPr>
        <w:tc>
          <w:tcPr>
            <w:tcW w:w="15979" w:type="dxa"/>
            <w:gridSpan w:val="9"/>
            <w:shd w:val="clear" w:color="auto" w:fill="auto"/>
          </w:tcPr>
          <w:p w14:paraId="6B51D459" w14:textId="08C1864B" w:rsidR="00EE1B19" w:rsidRPr="001063C2" w:rsidRDefault="00EE1B19" w:rsidP="00EE1B19">
            <w:pPr>
              <w:spacing w:before="0" w:after="0"/>
              <w:ind w:left="-68" w:right="-17" w:firstLine="0"/>
              <w:jc w:val="center"/>
              <w:rPr>
                <w:rFonts w:cs="Calibri"/>
                <w:sz w:val="22"/>
                <w:lang w:val="ru-RU"/>
              </w:rPr>
            </w:pPr>
            <w:r w:rsidRPr="001063C2">
              <w:rPr>
                <w:rFonts w:cs="Calibri"/>
                <w:b/>
                <w:sz w:val="22"/>
                <w:lang w:val="ru-RU"/>
              </w:rPr>
              <w:t xml:space="preserve"> </w:t>
            </w:r>
          </w:p>
        </w:tc>
      </w:tr>
      <w:tr w:rsidR="00EE1B19" w:rsidRPr="000C6F1C" w14:paraId="26462AA7" w14:textId="77777777" w:rsidTr="007804A5">
        <w:trPr>
          <w:gridAfter w:val="6"/>
          <w:wAfter w:w="7348" w:type="dxa"/>
          <w:trHeight w:val="302"/>
        </w:trPr>
        <w:tc>
          <w:tcPr>
            <w:tcW w:w="564" w:type="dxa"/>
            <w:shd w:val="clear" w:color="auto" w:fill="auto"/>
          </w:tcPr>
          <w:p w14:paraId="0D630096" w14:textId="78F795B2" w:rsidR="00EE1B19" w:rsidRPr="000C6F1C" w:rsidRDefault="00EE1B19" w:rsidP="00EE1B19">
            <w:pPr>
              <w:spacing w:before="0" w:after="0"/>
              <w:ind w:left="-117" w:right="-114" w:firstLine="0"/>
              <w:jc w:val="center"/>
              <w:rPr>
                <w:rFonts w:cs="Calibri"/>
                <w:sz w:val="22"/>
                <w:lang w:val="ru-RU"/>
              </w:rPr>
            </w:pPr>
            <w:r w:rsidRPr="005D0F2C">
              <w:rPr>
                <w:rFonts w:cs="Calibri"/>
                <w:sz w:val="22"/>
                <w:lang w:val="ru-RU"/>
              </w:rPr>
              <w:t>00</w:t>
            </w:r>
          </w:p>
        </w:tc>
        <w:tc>
          <w:tcPr>
            <w:tcW w:w="1731" w:type="dxa"/>
            <w:shd w:val="clear" w:color="auto" w:fill="auto"/>
          </w:tcPr>
          <w:p w14:paraId="2A1A2487" w14:textId="6A13FC9F" w:rsidR="00EE1B19" w:rsidRPr="001063C2" w:rsidRDefault="00EE1B19" w:rsidP="00EE1B19">
            <w:pPr>
              <w:spacing w:before="0" w:after="0"/>
              <w:ind w:left="-68" w:right="-17" w:firstLine="0"/>
              <w:jc w:val="center"/>
              <w:rPr>
                <w:rFonts w:cs="Calibri"/>
                <w:bCs/>
                <w:sz w:val="22"/>
                <w:lang w:val="ru-RU"/>
              </w:rPr>
            </w:pPr>
            <w:r w:rsidRPr="001063C2">
              <w:rPr>
                <w:rFonts w:cs="Calibri"/>
                <w:bCs/>
                <w:sz w:val="22"/>
                <w:lang w:val="ru-RU"/>
              </w:rPr>
              <w:t>4.118.20.37</w:t>
            </w:r>
          </w:p>
        </w:tc>
        <w:tc>
          <w:tcPr>
            <w:tcW w:w="2143" w:type="dxa"/>
            <w:shd w:val="clear" w:color="auto" w:fill="auto"/>
          </w:tcPr>
          <w:p w14:paraId="47F8250F"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15B29E5F" w14:textId="735DA9CE"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007267E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77CC83BE" w14:textId="4D95BED3" w:rsidR="00EE1B19" w:rsidRPr="000C6F1C" w:rsidRDefault="00EE1B19" w:rsidP="00EE1B19">
            <w:pPr>
              <w:spacing w:before="0" w:after="0"/>
              <w:ind w:firstLine="0"/>
              <w:jc w:val="center"/>
              <w:rPr>
                <w:rFonts w:cs="Calibri"/>
                <w:sz w:val="22"/>
                <w:lang w:val="ru-RU"/>
              </w:rPr>
            </w:pPr>
            <w:r>
              <w:rPr>
                <w:rFonts w:cs="Calibri"/>
                <w:sz w:val="22"/>
                <w:lang w:val="ru-RU"/>
              </w:rPr>
              <w:t>-</w:t>
            </w:r>
          </w:p>
          <w:p w14:paraId="40089DAC" w14:textId="5EAB18B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595B564" w14:textId="67CB70D2"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8022BE9" w14:textId="76C61F42" w:rsidR="00EE1B19" w:rsidRDefault="00EE1B19" w:rsidP="00EE1B19">
            <w:pPr>
              <w:spacing w:before="0" w:after="0"/>
              <w:ind w:firstLine="0"/>
              <w:rPr>
                <w:rFonts w:cs="Calibri"/>
                <w:sz w:val="22"/>
                <w:lang w:val="ru-RU"/>
              </w:rPr>
            </w:pPr>
            <w:r w:rsidRPr="000C6F1C">
              <w:rPr>
                <w:rFonts w:cs="Calibri"/>
                <w:b/>
                <w:sz w:val="22"/>
                <w:lang w:val="ru-RU"/>
              </w:rPr>
              <w:t>Метеолокатор «КОНТУР-10Ц»</w:t>
            </w:r>
            <w:r>
              <w:rPr>
                <w:rFonts w:cs="Calibri"/>
                <w:b/>
                <w:sz w:val="22"/>
                <w:lang w:val="ru-RU"/>
              </w:rPr>
              <w:t>:</w:t>
            </w:r>
          </w:p>
          <w:p w14:paraId="67DF6A26" w14:textId="235E0C8B" w:rsidR="00EE1B19" w:rsidRDefault="00EE1B19" w:rsidP="00EE1B19">
            <w:pPr>
              <w:spacing w:before="0" w:after="0"/>
              <w:ind w:firstLine="0"/>
              <w:rPr>
                <w:rFonts w:cs="Calibri"/>
                <w:sz w:val="22"/>
                <w:lang w:val="ru-RU"/>
              </w:rPr>
            </w:pPr>
            <w:r>
              <w:rPr>
                <w:rFonts w:cs="Calibri"/>
                <w:sz w:val="22"/>
                <w:lang w:val="ru-RU"/>
              </w:rPr>
              <w:t>А</w:t>
            </w:r>
            <w:r w:rsidRPr="000C6F1C">
              <w:rPr>
                <w:rFonts w:cs="Calibri"/>
                <w:sz w:val="22"/>
                <w:lang w:val="ru-RU"/>
              </w:rPr>
              <w:t>) Проверьте метеолокатор в режиме «Контроль»</w:t>
            </w:r>
            <w:r>
              <w:rPr>
                <w:rFonts w:cs="Calibri"/>
                <w:sz w:val="22"/>
                <w:lang w:val="ru-RU"/>
              </w:rPr>
              <w:t>.</w:t>
            </w:r>
          </w:p>
          <w:p w14:paraId="7B5C7D77" w14:textId="212982E5" w:rsidR="00EE1B19" w:rsidRPr="000C6F1C" w:rsidRDefault="00EE1B19" w:rsidP="00EE1B19">
            <w:pPr>
              <w:spacing w:before="0" w:after="0"/>
              <w:ind w:firstLine="0"/>
              <w:rPr>
                <w:rFonts w:cs="Calibri"/>
                <w:sz w:val="22"/>
                <w:lang w:val="ru-RU"/>
              </w:rPr>
            </w:pPr>
            <w:r>
              <w:rPr>
                <w:rFonts w:cs="Calibri"/>
                <w:sz w:val="22"/>
                <w:lang w:val="ru-RU"/>
              </w:rPr>
              <w:t>Б</w:t>
            </w:r>
            <w:r w:rsidRPr="000C6F1C">
              <w:rPr>
                <w:rFonts w:cs="Calibri"/>
                <w:sz w:val="22"/>
                <w:lang w:val="ru-RU"/>
              </w:rPr>
              <w:t>) Проверьте работоспособность канала управления антенной по наклону</w:t>
            </w:r>
          </w:p>
        </w:tc>
      </w:tr>
      <w:tr w:rsidR="00EE1B19" w:rsidRPr="000C6F1C" w14:paraId="1DA2B196" w14:textId="77777777" w:rsidTr="006515C6">
        <w:trPr>
          <w:gridAfter w:val="5"/>
          <w:wAfter w:w="7335" w:type="dxa"/>
          <w:trHeight w:val="302"/>
        </w:trPr>
        <w:tc>
          <w:tcPr>
            <w:tcW w:w="15979" w:type="dxa"/>
            <w:gridSpan w:val="9"/>
            <w:shd w:val="clear" w:color="auto" w:fill="auto"/>
          </w:tcPr>
          <w:p w14:paraId="3DD1331D" w14:textId="76638629"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БОРТОВЫЕ СРЕДСТВА КОНТРОЛЯ И РЕГИСТРАЦИИ ПОЛЕТНЫХ ДАННЫХ</w:t>
            </w:r>
          </w:p>
        </w:tc>
      </w:tr>
      <w:tr w:rsidR="00EE1B19" w:rsidRPr="000C6F1C" w14:paraId="3A981959" w14:textId="77777777" w:rsidTr="006515C6">
        <w:trPr>
          <w:gridAfter w:val="6"/>
          <w:wAfter w:w="7348" w:type="dxa"/>
          <w:trHeight w:val="302"/>
        </w:trPr>
        <w:tc>
          <w:tcPr>
            <w:tcW w:w="564" w:type="dxa"/>
            <w:shd w:val="clear" w:color="auto" w:fill="auto"/>
          </w:tcPr>
          <w:p w14:paraId="1C65EEC2" w14:textId="5BD96E32" w:rsidR="00EE1B19" w:rsidRPr="000C6F1C" w:rsidRDefault="00EE1B19" w:rsidP="00EE1B19">
            <w:pPr>
              <w:spacing w:before="0" w:after="0"/>
              <w:ind w:left="-117" w:right="-114" w:firstLine="0"/>
              <w:jc w:val="center"/>
              <w:rPr>
                <w:rFonts w:cs="Calibri"/>
                <w:sz w:val="22"/>
                <w:lang w:val="ru-RU"/>
              </w:rPr>
            </w:pPr>
            <w:r w:rsidRPr="005D0F2C">
              <w:rPr>
                <w:rFonts w:cs="Calibri"/>
                <w:sz w:val="22"/>
                <w:lang w:val="ru-RU"/>
              </w:rPr>
              <w:t>00</w:t>
            </w:r>
          </w:p>
        </w:tc>
        <w:tc>
          <w:tcPr>
            <w:tcW w:w="1731" w:type="dxa"/>
            <w:shd w:val="clear" w:color="auto" w:fill="auto"/>
          </w:tcPr>
          <w:p w14:paraId="0D8544CC" w14:textId="0275F56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4.142.00.01</w:t>
            </w:r>
          </w:p>
        </w:tc>
        <w:tc>
          <w:tcPr>
            <w:tcW w:w="2143" w:type="dxa"/>
            <w:shd w:val="clear" w:color="auto" w:fill="auto"/>
          </w:tcPr>
          <w:p w14:paraId="4CAD020D" w14:textId="37F494E9" w:rsidR="00EE1B19" w:rsidRPr="000C6F1C" w:rsidRDefault="00EE1B19" w:rsidP="00EE1B19">
            <w:pPr>
              <w:spacing w:before="0" w:after="0"/>
              <w:ind w:firstLine="0"/>
              <w:jc w:val="center"/>
              <w:rPr>
                <w:rFonts w:cs="Calibri"/>
                <w:sz w:val="22"/>
                <w:lang w:val="ru-RU"/>
              </w:rPr>
            </w:pPr>
            <w:r w:rsidRPr="000C6F1C">
              <w:rPr>
                <w:rFonts w:cs="Calibri"/>
                <w:sz w:val="22"/>
                <w:lang w:val="ru-RU"/>
              </w:rPr>
              <w:t>Доп. к ИТЭ-76 гл.54-32-0, стр.201</w:t>
            </w:r>
          </w:p>
        </w:tc>
        <w:tc>
          <w:tcPr>
            <w:tcW w:w="1052" w:type="dxa"/>
            <w:shd w:val="clear" w:color="auto" w:fill="auto"/>
          </w:tcPr>
          <w:p w14:paraId="2434928D" w14:textId="4BEEA1D5"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0FE6FF4C" w14:textId="1CC33ABA" w:rsidR="00EE1B19" w:rsidRPr="000C6F1C" w:rsidRDefault="00EE1B19" w:rsidP="00EE1B19">
            <w:pPr>
              <w:spacing w:before="0" w:after="0"/>
              <w:ind w:firstLine="0"/>
              <w:jc w:val="center"/>
              <w:rPr>
                <w:rFonts w:cs="Calibri"/>
                <w:sz w:val="22"/>
                <w:lang w:val="ru-RU"/>
              </w:rPr>
            </w:pPr>
            <w:r w:rsidRPr="000C6F1C">
              <w:rPr>
                <w:rFonts w:cs="Calibri"/>
                <w:sz w:val="22"/>
                <w:lang w:val="ru-RU"/>
              </w:rPr>
              <w:t>121, 242, 912</w:t>
            </w:r>
          </w:p>
        </w:tc>
        <w:tc>
          <w:tcPr>
            <w:tcW w:w="1355" w:type="dxa"/>
            <w:shd w:val="clear" w:color="auto" w:fill="auto"/>
          </w:tcPr>
          <w:p w14:paraId="50B66D3D"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BDCB272" w14:textId="1AA6BB2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4CB67CDB" w14:textId="1833188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0FE0B54E" w14:textId="1B1B4FAE" w:rsidR="00EE1B19" w:rsidRPr="000C6F1C" w:rsidRDefault="00EE1B19" w:rsidP="00EE1B19">
            <w:pPr>
              <w:spacing w:before="0" w:after="0"/>
              <w:ind w:firstLine="0"/>
              <w:rPr>
                <w:rFonts w:cs="Calibri"/>
                <w:sz w:val="22"/>
                <w:lang w:val="ru-RU"/>
              </w:rPr>
            </w:pPr>
            <w:r w:rsidRPr="000C6F1C">
              <w:rPr>
                <w:rFonts w:cs="Calibri"/>
                <w:sz w:val="22"/>
                <w:lang w:val="ru-RU"/>
              </w:rPr>
              <w:t>Произведите осмотр блоков системы МСРП-64М</w:t>
            </w:r>
            <w:r>
              <w:rPr>
                <w:rFonts w:cs="Calibri"/>
                <w:sz w:val="22"/>
                <w:lang w:val="ru-RU"/>
              </w:rPr>
              <w:t>.</w:t>
            </w:r>
          </w:p>
        </w:tc>
      </w:tr>
      <w:tr w:rsidR="00EE1B19" w:rsidRPr="000C6F1C" w14:paraId="6332CB3C" w14:textId="77777777" w:rsidTr="006515C6">
        <w:trPr>
          <w:gridAfter w:val="5"/>
          <w:wAfter w:w="7335" w:type="dxa"/>
          <w:trHeight w:val="302"/>
        </w:trPr>
        <w:tc>
          <w:tcPr>
            <w:tcW w:w="15979" w:type="dxa"/>
            <w:gridSpan w:val="9"/>
            <w:shd w:val="clear" w:color="auto" w:fill="auto"/>
          </w:tcPr>
          <w:p w14:paraId="675FD9C8" w14:textId="54091E40"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lastRenderedPageBreak/>
              <w:t>Твердотельный бортовойнакопитель ТБН-К-4-2</w:t>
            </w:r>
          </w:p>
        </w:tc>
      </w:tr>
      <w:tr w:rsidR="00EE1B19" w:rsidRPr="000C6F1C" w14:paraId="73AC4FE9" w14:textId="77777777" w:rsidTr="006515C6">
        <w:trPr>
          <w:gridAfter w:val="6"/>
          <w:wAfter w:w="7348" w:type="dxa"/>
          <w:trHeight w:val="302"/>
        </w:trPr>
        <w:tc>
          <w:tcPr>
            <w:tcW w:w="564" w:type="dxa"/>
            <w:shd w:val="clear" w:color="auto" w:fill="auto"/>
          </w:tcPr>
          <w:p w14:paraId="1DDAD4AA" w14:textId="6ABD4538" w:rsidR="00EE1B19" w:rsidRPr="000C6F1C" w:rsidRDefault="00EE1B19" w:rsidP="00EE1B19">
            <w:pPr>
              <w:spacing w:before="0" w:after="0"/>
              <w:ind w:left="-117" w:right="-114" w:firstLine="0"/>
              <w:jc w:val="center"/>
              <w:rPr>
                <w:rFonts w:cs="Calibri"/>
                <w:sz w:val="22"/>
                <w:lang w:val="ru-RU"/>
              </w:rPr>
            </w:pPr>
            <w:r w:rsidRPr="00EE556D">
              <w:rPr>
                <w:rFonts w:cs="Calibri"/>
                <w:sz w:val="22"/>
                <w:lang w:val="ru-RU"/>
              </w:rPr>
              <w:t>00</w:t>
            </w:r>
          </w:p>
        </w:tc>
        <w:tc>
          <w:tcPr>
            <w:tcW w:w="1731" w:type="dxa"/>
            <w:shd w:val="clear" w:color="auto" w:fill="auto"/>
          </w:tcPr>
          <w:p w14:paraId="6F1D3A39" w14:textId="782FE67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4.142.01.01</w:t>
            </w:r>
          </w:p>
        </w:tc>
        <w:tc>
          <w:tcPr>
            <w:tcW w:w="2143" w:type="dxa"/>
            <w:shd w:val="clear" w:color="auto" w:fill="auto"/>
          </w:tcPr>
          <w:p w14:paraId="4F4F8CF3" w14:textId="7F7347FD" w:rsidR="00EE1B19" w:rsidRPr="000C6F1C" w:rsidRDefault="00EE1B19" w:rsidP="00EE1B19">
            <w:pPr>
              <w:spacing w:before="0" w:after="0"/>
              <w:ind w:firstLine="0"/>
              <w:jc w:val="center"/>
              <w:rPr>
                <w:rFonts w:cs="Calibri"/>
                <w:sz w:val="22"/>
                <w:lang w:val="ru-RU"/>
              </w:rPr>
            </w:pPr>
            <w:r w:rsidRPr="000C6F1C">
              <w:rPr>
                <w:rFonts w:cs="Calibri"/>
                <w:sz w:val="22"/>
                <w:lang w:val="ru-RU"/>
              </w:rPr>
              <w:t>Доп.к ИТЭ-76 гл.54-32-0, стр.240</w:t>
            </w:r>
          </w:p>
        </w:tc>
        <w:tc>
          <w:tcPr>
            <w:tcW w:w="1052" w:type="dxa"/>
            <w:shd w:val="clear" w:color="auto" w:fill="auto"/>
          </w:tcPr>
          <w:p w14:paraId="39DF2403" w14:textId="08B0BCF4"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07569D8" w14:textId="7F4D85C6" w:rsidR="00EE1B19" w:rsidRPr="000C6F1C" w:rsidRDefault="00EE1B19" w:rsidP="00EE1B19">
            <w:pPr>
              <w:spacing w:before="0" w:after="0"/>
              <w:ind w:firstLine="0"/>
              <w:jc w:val="center"/>
              <w:rPr>
                <w:rFonts w:cs="Calibri"/>
                <w:sz w:val="22"/>
                <w:lang w:val="ru-RU"/>
              </w:rPr>
            </w:pPr>
            <w:r w:rsidRPr="000C6F1C">
              <w:rPr>
                <w:rFonts w:cs="Calibri"/>
                <w:sz w:val="22"/>
                <w:lang w:val="ru-RU"/>
              </w:rPr>
              <w:t>121</w:t>
            </w:r>
          </w:p>
        </w:tc>
        <w:tc>
          <w:tcPr>
            <w:tcW w:w="1355" w:type="dxa"/>
            <w:shd w:val="clear" w:color="auto" w:fill="auto"/>
          </w:tcPr>
          <w:p w14:paraId="01FD2B6A"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36A6CBD" w14:textId="681DFB8A"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4DA96BB" w14:textId="41384DB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60D55860" w14:textId="769EE157" w:rsidR="00EE1B19" w:rsidRPr="000C6F1C" w:rsidRDefault="00EE1B19" w:rsidP="00EE1B19">
            <w:pPr>
              <w:spacing w:before="0" w:after="0"/>
              <w:ind w:firstLine="0"/>
              <w:rPr>
                <w:rFonts w:cs="Calibri"/>
                <w:sz w:val="22"/>
                <w:lang w:val="ru-RU"/>
              </w:rPr>
            </w:pPr>
            <w:r w:rsidRPr="000C6F1C">
              <w:rPr>
                <w:rFonts w:cs="Calibri"/>
                <w:sz w:val="22"/>
                <w:lang w:val="ru-RU"/>
              </w:rPr>
              <w:t>Произведите проверку ТБК-К-4-2 в составе системы МСРП-64 на борту самолета</w:t>
            </w:r>
            <w:r>
              <w:rPr>
                <w:rFonts w:cs="Calibri"/>
                <w:sz w:val="22"/>
                <w:lang w:val="ru-RU"/>
              </w:rPr>
              <w:t>.</w:t>
            </w:r>
          </w:p>
        </w:tc>
      </w:tr>
      <w:tr w:rsidR="00EE1B19" w:rsidRPr="000C6F1C" w14:paraId="6463367C" w14:textId="77777777" w:rsidTr="006515C6">
        <w:trPr>
          <w:gridAfter w:val="6"/>
          <w:wAfter w:w="7348" w:type="dxa"/>
          <w:trHeight w:val="302"/>
        </w:trPr>
        <w:tc>
          <w:tcPr>
            <w:tcW w:w="564" w:type="dxa"/>
            <w:shd w:val="clear" w:color="auto" w:fill="auto"/>
          </w:tcPr>
          <w:p w14:paraId="18585788" w14:textId="7A155A7E" w:rsidR="00EE1B19" w:rsidRPr="000C6F1C" w:rsidRDefault="00EE1B19" w:rsidP="00EE1B19">
            <w:pPr>
              <w:spacing w:before="0" w:after="0"/>
              <w:ind w:left="-117" w:right="-114" w:firstLine="0"/>
              <w:jc w:val="center"/>
              <w:rPr>
                <w:rFonts w:cs="Calibri"/>
                <w:sz w:val="22"/>
                <w:lang w:val="ru-RU"/>
              </w:rPr>
            </w:pPr>
            <w:r w:rsidRPr="00EE556D">
              <w:rPr>
                <w:rFonts w:cs="Calibri"/>
                <w:sz w:val="22"/>
                <w:lang w:val="ru-RU"/>
              </w:rPr>
              <w:t>00</w:t>
            </w:r>
          </w:p>
        </w:tc>
        <w:tc>
          <w:tcPr>
            <w:tcW w:w="1731" w:type="dxa"/>
            <w:shd w:val="clear" w:color="auto" w:fill="auto"/>
          </w:tcPr>
          <w:p w14:paraId="1022BA13" w14:textId="60A8AF26"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4.142.01.02</w:t>
            </w:r>
          </w:p>
        </w:tc>
        <w:tc>
          <w:tcPr>
            <w:tcW w:w="2143" w:type="dxa"/>
            <w:shd w:val="clear" w:color="auto" w:fill="auto"/>
          </w:tcPr>
          <w:p w14:paraId="7E87173A" w14:textId="338A10A4" w:rsidR="00EE1B19" w:rsidRPr="000C6F1C" w:rsidRDefault="00EE1B19" w:rsidP="00EE1B19">
            <w:pPr>
              <w:spacing w:before="0" w:after="0"/>
              <w:ind w:firstLine="0"/>
              <w:jc w:val="center"/>
              <w:rPr>
                <w:rFonts w:cs="Calibri"/>
                <w:sz w:val="22"/>
                <w:lang w:val="ru-RU"/>
              </w:rPr>
            </w:pPr>
            <w:r w:rsidRPr="000C6F1C">
              <w:rPr>
                <w:rFonts w:cs="Calibri"/>
                <w:sz w:val="22"/>
                <w:lang w:val="ru-RU"/>
              </w:rPr>
              <w:t>Доп. к ИТЭ-76 гл.54-32-0, стр.240</w:t>
            </w:r>
          </w:p>
          <w:p w14:paraId="1F493130" w14:textId="58BCBDD0"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5F0C073" w14:textId="5C11F26A"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1013D698" w14:textId="378DC585" w:rsidR="00EE1B19" w:rsidRPr="000C6F1C" w:rsidRDefault="00EE1B19" w:rsidP="00EE1B19">
            <w:pPr>
              <w:spacing w:before="0" w:after="0"/>
              <w:ind w:firstLine="0"/>
              <w:jc w:val="center"/>
              <w:rPr>
                <w:rFonts w:cs="Calibri"/>
                <w:sz w:val="22"/>
                <w:lang w:val="ru-RU"/>
              </w:rPr>
            </w:pPr>
            <w:r w:rsidRPr="000C6F1C">
              <w:rPr>
                <w:rFonts w:cs="Calibri"/>
                <w:sz w:val="22"/>
                <w:lang w:val="ru-RU"/>
              </w:rPr>
              <w:t>242</w:t>
            </w:r>
          </w:p>
        </w:tc>
        <w:tc>
          <w:tcPr>
            <w:tcW w:w="1355" w:type="dxa"/>
            <w:shd w:val="clear" w:color="auto" w:fill="auto"/>
          </w:tcPr>
          <w:p w14:paraId="4E8908E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41C3E63" w14:textId="1CEEDED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A924C82" w14:textId="37820A5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EB79F8C" w14:textId="77777777" w:rsidR="00EE1B19" w:rsidRDefault="00EE1B19" w:rsidP="00EE1B19">
            <w:pPr>
              <w:spacing w:before="0" w:after="0"/>
              <w:ind w:firstLine="0"/>
              <w:rPr>
                <w:rFonts w:cs="Calibri"/>
                <w:sz w:val="22"/>
                <w:lang w:val="ru-RU"/>
              </w:rPr>
            </w:pPr>
            <w:r w:rsidRPr="000C6F1C">
              <w:rPr>
                <w:rFonts w:cs="Calibri"/>
                <w:sz w:val="22"/>
                <w:lang w:val="ru-RU"/>
              </w:rPr>
              <w:t>Произведите съем карты памяти</w:t>
            </w:r>
            <w:r>
              <w:rPr>
                <w:rFonts w:cs="Calibri"/>
                <w:sz w:val="22"/>
                <w:lang w:val="ru-RU"/>
              </w:rPr>
              <w:t>.</w:t>
            </w:r>
          </w:p>
          <w:p w14:paraId="498DEA52" w14:textId="70EEF0C1" w:rsidR="00EE1B19" w:rsidRPr="000C6F1C" w:rsidRDefault="00EE1B19" w:rsidP="00EE1B19">
            <w:pPr>
              <w:spacing w:after="0"/>
              <w:ind w:firstLine="0"/>
              <w:rPr>
                <w:rFonts w:cs="Calibri"/>
                <w:sz w:val="22"/>
                <w:lang w:val="ru-RU"/>
              </w:rPr>
            </w:pPr>
            <w:r w:rsidRPr="00C41FC4">
              <w:rPr>
                <w:rFonts w:cs="Calibri"/>
                <w:b/>
                <w:bCs/>
                <w:sz w:val="22"/>
                <w:lang w:val="ru-RU"/>
              </w:rPr>
              <w:t>Примечание:</w:t>
            </w:r>
            <w:r>
              <w:rPr>
                <w:rFonts w:cs="Calibri"/>
                <w:sz w:val="22"/>
                <w:lang w:val="ru-RU"/>
              </w:rPr>
              <w:t xml:space="preserve"> </w:t>
            </w:r>
            <w:r w:rsidRPr="000C6F1C">
              <w:rPr>
                <w:rFonts w:cs="Calibri"/>
                <w:sz w:val="22"/>
                <w:lang w:val="ru-RU"/>
              </w:rPr>
              <w:t>Установка и съем карты памяти должна производиться на обесточенном ТБН-К-4-2 (кроме цепей обогрева)</w:t>
            </w:r>
            <w:r>
              <w:rPr>
                <w:rFonts w:cs="Calibri"/>
                <w:sz w:val="22"/>
                <w:lang w:val="ru-RU"/>
              </w:rPr>
              <w:t>.</w:t>
            </w:r>
          </w:p>
        </w:tc>
      </w:tr>
      <w:tr w:rsidR="00EE1B19" w:rsidRPr="000C6F1C" w14:paraId="1C6BB742" w14:textId="77777777" w:rsidTr="006515C6">
        <w:trPr>
          <w:gridAfter w:val="6"/>
          <w:wAfter w:w="7348" w:type="dxa"/>
          <w:trHeight w:val="302"/>
        </w:trPr>
        <w:tc>
          <w:tcPr>
            <w:tcW w:w="564" w:type="dxa"/>
            <w:shd w:val="clear" w:color="auto" w:fill="auto"/>
          </w:tcPr>
          <w:p w14:paraId="2E2411D4" w14:textId="39598DE5" w:rsidR="00EE1B19" w:rsidRPr="000C6F1C" w:rsidRDefault="00EE1B19" w:rsidP="00EE1B19">
            <w:pPr>
              <w:spacing w:before="0" w:after="0"/>
              <w:ind w:left="-117" w:right="-114" w:firstLine="0"/>
              <w:jc w:val="center"/>
              <w:rPr>
                <w:rFonts w:cs="Calibri"/>
                <w:sz w:val="22"/>
                <w:lang w:val="ru-RU"/>
              </w:rPr>
            </w:pPr>
            <w:r w:rsidRPr="00EE556D">
              <w:rPr>
                <w:rFonts w:cs="Calibri"/>
                <w:sz w:val="22"/>
                <w:lang w:val="ru-RU"/>
              </w:rPr>
              <w:t>00</w:t>
            </w:r>
          </w:p>
        </w:tc>
        <w:tc>
          <w:tcPr>
            <w:tcW w:w="1731" w:type="dxa"/>
            <w:shd w:val="clear" w:color="auto" w:fill="auto"/>
          </w:tcPr>
          <w:p w14:paraId="38CCAC03" w14:textId="42543439"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4.142.01.03</w:t>
            </w:r>
          </w:p>
        </w:tc>
        <w:tc>
          <w:tcPr>
            <w:tcW w:w="2143" w:type="dxa"/>
            <w:shd w:val="clear" w:color="auto" w:fill="auto"/>
          </w:tcPr>
          <w:p w14:paraId="1EEFB932" w14:textId="643CCE5A" w:rsidR="00EE1B19" w:rsidRPr="000C6F1C" w:rsidRDefault="00EE1B19" w:rsidP="00EE1B19">
            <w:pPr>
              <w:spacing w:before="0" w:after="0"/>
              <w:ind w:firstLine="0"/>
              <w:jc w:val="center"/>
              <w:rPr>
                <w:rFonts w:cs="Calibri"/>
                <w:sz w:val="22"/>
                <w:lang w:val="ru-RU"/>
              </w:rPr>
            </w:pPr>
            <w:r w:rsidRPr="000C6F1C">
              <w:rPr>
                <w:rFonts w:cs="Calibri"/>
                <w:sz w:val="22"/>
                <w:lang w:val="ru-RU"/>
              </w:rPr>
              <w:t>Доп. к ИТЭ-76 гл.54-32-0, стр.233</w:t>
            </w:r>
          </w:p>
        </w:tc>
        <w:tc>
          <w:tcPr>
            <w:tcW w:w="1052" w:type="dxa"/>
            <w:shd w:val="clear" w:color="auto" w:fill="auto"/>
          </w:tcPr>
          <w:p w14:paraId="6DA07F4A" w14:textId="54DF4034" w:rsidR="00EE1B19" w:rsidRPr="000C6F1C" w:rsidRDefault="00EE1B19" w:rsidP="00EE1B19">
            <w:pPr>
              <w:tabs>
                <w:tab w:val="left" w:pos="803"/>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14028B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3FFBDD02"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55664DBE" w14:textId="404B8CDC"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0C14F62" w14:textId="76094D3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30F48E1" w14:textId="3A367456" w:rsidR="00EE1B19" w:rsidRPr="000C6F1C" w:rsidRDefault="00EE1B19" w:rsidP="00EE1B19">
            <w:pPr>
              <w:spacing w:before="0" w:after="0"/>
              <w:ind w:firstLine="0"/>
              <w:rPr>
                <w:rFonts w:cs="Calibri"/>
                <w:sz w:val="22"/>
                <w:lang w:val="ru-RU"/>
              </w:rPr>
            </w:pPr>
            <w:r w:rsidRPr="000C6F1C">
              <w:rPr>
                <w:rFonts w:cs="Calibri"/>
                <w:sz w:val="22"/>
                <w:lang w:val="ru-RU"/>
              </w:rPr>
              <w:t>Произведите копирование и дешифровку информации из ТБН-К-4-2</w:t>
            </w:r>
            <w:r>
              <w:rPr>
                <w:rFonts w:cs="Calibri"/>
                <w:sz w:val="22"/>
                <w:lang w:val="ru-RU"/>
              </w:rPr>
              <w:t>.</w:t>
            </w:r>
          </w:p>
        </w:tc>
      </w:tr>
      <w:tr w:rsidR="00EE1B19" w:rsidRPr="000C6F1C" w14:paraId="367DA31B" w14:textId="77777777" w:rsidTr="006515C6">
        <w:trPr>
          <w:gridAfter w:val="5"/>
          <w:wAfter w:w="7335" w:type="dxa"/>
          <w:trHeight w:val="302"/>
        </w:trPr>
        <w:tc>
          <w:tcPr>
            <w:tcW w:w="15979" w:type="dxa"/>
            <w:gridSpan w:val="9"/>
            <w:shd w:val="clear" w:color="auto" w:fill="auto"/>
          </w:tcPr>
          <w:p w14:paraId="59E80E68" w14:textId="5DF1D538"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Защищенный бортовой накопитель ЗБН-1-3 сер.3</w:t>
            </w:r>
          </w:p>
        </w:tc>
      </w:tr>
      <w:tr w:rsidR="00EE1B19" w:rsidRPr="000C6F1C" w14:paraId="6BCD1DB3" w14:textId="77777777" w:rsidTr="006515C6">
        <w:trPr>
          <w:gridAfter w:val="6"/>
          <w:wAfter w:w="7348" w:type="dxa"/>
          <w:trHeight w:val="302"/>
        </w:trPr>
        <w:tc>
          <w:tcPr>
            <w:tcW w:w="564" w:type="dxa"/>
            <w:shd w:val="clear" w:color="auto" w:fill="auto"/>
          </w:tcPr>
          <w:p w14:paraId="6D8CA509" w14:textId="3B3D083C" w:rsidR="00EE1B19" w:rsidRPr="000C6F1C" w:rsidRDefault="00EE1B19" w:rsidP="00EE1B19">
            <w:pPr>
              <w:spacing w:before="0" w:after="0"/>
              <w:ind w:left="-117" w:right="-114" w:firstLine="0"/>
              <w:jc w:val="center"/>
              <w:rPr>
                <w:rFonts w:cs="Calibri"/>
                <w:sz w:val="22"/>
                <w:lang w:val="ru-RU"/>
              </w:rPr>
            </w:pPr>
            <w:r w:rsidRPr="004B65B7">
              <w:rPr>
                <w:rFonts w:cs="Calibri"/>
                <w:sz w:val="22"/>
                <w:lang w:val="ru-RU"/>
              </w:rPr>
              <w:t>00</w:t>
            </w:r>
          </w:p>
        </w:tc>
        <w:tc>
          <w:tcPr>
            <w:tcW w:w="1731" w:type="dxa"/>
            <w:shd w:val="clear" w:color="auto" w:fill="auto"/>
          </w:tcPr>
          <w:p w14:paraId="47A43890" w14:textId="01EA788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4.142.02.01</w:t>
            </w:r>
          </w:p>
        </w:tc>
        <w:tc>
          <w:tcPr>
            <w:tcW w:w="2143" w:type="dxa"/>
            <w:shd w:val="clear" w:color="auto" w:fill="auto"/>
          </w:tcPr>
          <w:p w14:paraId="021AD48B" w14:textId="4241D7E0" w:rsidR="00EE1B19" w:rsidRPr="000C6F1C" w:rsidRDefault="00EE1B19" w:rsidP="00EE1B19">
            <w:pPr>
              <w:spacing w:before="0" w:after="0"/>
              <w:ind w:firstLine="0"/>
              <w:jc w:val="center"/>
              <w:rPr>
                <w:rFonts w:cs="Calibri"/>
                <w:sz w:val="22"/>
                <w:lang w:val="ru-RU"/>
              </w:rPr>
            </w:pPr>
            <w:r w:rsidRPr="000C6F1C">
              <w:rPr>
                <w:rFonts w:cs="Calibri"/>
                <w:sz w:val="22"/>
                <w:lang w:val="ru-RU"/>
              </w:rPr>
              <w:t>Доп. к ИТЭ-76 гл.54-32-0, стр.201</w:t>
            </w:r>
          </w:p>
        </w:tc>
        <w:tc>
          <w:tcPr>
            <w:tcW w:w="1052" w:type="dxa"/>
            <w:shd w:val="clear" w:color="auto" w:fill="auto"/>
          </w:tcPr>
          <w:p w14:paraId="5A587F02" w14:textId="7246F901"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100D5782" w14:textId="27CB9C04" w:rsidR="00EE1B19" w:rsidRPr="000C6F1C" w:rsidRDefault="00EE1B19" w:rsidP="00EE1B19">
            <w:pPr>
              <w:spacing w:before="0" w:after="0"/>
              <w:ind w:firstLine="0"/>
              <w:jc w:val="center"/>
              <w:rPr>
                <w:rFonts w:cs="Calibri"/>
                <w:sz w:val="22"/>
                <w:lang w:val="ru-RU"/>
              </w:rPr>
            </w:pPr>
            <w:r w:rsidRPr="000C6F1C">
              <w:rPr>
                <w:rFonts w:cs="Calibri"/>
                <w:sz w:val="22"/>
                <w:lang w:val="ru-RU"/>
              </w:rPr>
              <w:t>912</w:t>
            </w:r>
          </w:p>
        </w:tc>
        <w:tc>
          <w:tcPr>
            <w:tcW w:w="1355" w:type="dxa"/>
            <w:shd w:val="clear" w:color="auto" w:fill="auto"/>
          </w:tcPr>
          <w:p w14:paraId="1D714D88"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6AE2D04B" w14:textId="7F17314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1A5DC4AF" w14:textId="15724EDB"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A4F35BC" w14:textId="597232AD" w:rsidR="00EE1B19" w:rsidRPr="000C6F1C" w:rsidRDefault="00EE1B19" w:rsidP="00EE1B19">
            <w:pPr>
              <w:spacing w:before="0" w:after="0"/>
              <w:ind w:firstLine="0"/>
              <w:rPr>
                <w:rFonts w:cs="Calibri"/>
                <w:b/>
                <w:sz w:val="22"/>
                <w:lang w:val="ru-RU"/>
              </w:rPr>
            </w:pPr>
            <w:r w:rsidRPr="000C6F1C">
              <w:rPr>
                <w:rFonts w:cs="Calibri"/>
                <w:sz w:val="22"/>
                <w:lang w:val="ru-RU"/>
              </w:rPr>
              <w:t>Произведите демонтаж ЗБН-1-13 сер.3 с самолета для копирования и дешифрирования полетной информации</w:t>
            </w:r>
            <w:r>
              <w:rPr>
                <w:rFonts w:cs="Calibri"/>
                <w:sz w:val="22"/>
                <w:lang w:val="ru-RU"/>
              </w:rPr>
              <w:t>.</w:t>
            </w:r>
          </w:p>
        </w:tc>
      </w:tr>
      <w:tr w:rsidR="00EE1B19" w:rsidRPr="000C6F1C" w14:paraId="64914539" w14:textId="77777777" w:rsidTr="006515C6">
        <w:trPr>
          <w:gridAfter w:val="6"/>
          <w:wAfter w:w="7348" w:type="dxa"/>
          <w:trHeight w:val="302"/>
        </w:trPr>
        <w:tc>
          <w:tcPr>
            <w:tcW w:w="564" w:type="dxa"/>
            <w:shd w:val="clear" w:color="auto" w:fill="auto"/>
          </w:tcPr>
          <w:p w14:paraId="5141FF64" w14:textId="2F71CA5A" w:rsidR="00EE1B19" w:rsidRPr="000C6F1C" w:rsidRDefault="00EE1B19" w:rsidP="00EE1B19">
            <w:pPr>
              <w:spacing w:before="0" w:after="0"/>
              <w:ind w:left="-117" w:right="-114" w:firstLine="0"/>
              <w:jc w:val="center"/>
              <w:rPr>
                <w:rFonts w:cs="Calibri"/>
                <w:sz w:val="22"/>
                <w:lang w:val="ru-RU"/>
              </w:rPr>
            </w:pPr>
            <w:r w:rsidRPr="004B65B7">
              <w:rPr>
                <w:rFonts w:cs="Calibri"/>
                <w:sz w:val="22"/>
                <w:lang w:val="ru-RU"/>
              </w:rPr>
              <w:t>00</w:t>
            </w:r>
          </w:p>
        </w:tc>
        <w:tc>
          <w:tcPr>
            <w:tcW w:w="1731" w:type="dxa"/>
            <w:shd w:val="clear" w:color="auto" w:fill="auto"/>
          </w:tcPr>
          <w:p w14:paraId="6BEF78CA" w14:textId="1B1E02F2"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4.142.02.02</w:t>
            </w:r>
          </w:p>
        </w:tc>
        <w:tc>
          <w:tcPr>
            <w:tcW w:w="2143" w:type="dxa"/>
            <w:shd w:val="clear" w:color="auto" w:fill="auto"/>
          </w:tcPr>
          <w:p w14:paraId="5CF9D8F0" w14:textId="73037F78" w:rsidR="00EE1B19" w:rsidRPr="000C6F1C" w:rsidRDefault="00EE1B19" w:rsidP="00EE1B19">
            <w:pPr>
              <w:spacing w:before="0" w:after="0"/>
              <w:ind w:firstLine="0"/>
              <w:jc w:val="center"/>
              <w:rPr>
                <w:rFonts w:cs="Calibri"/>
                <w:sz w:val="22"/>
                <w:lang w:val="ru-RU"/>
              </w:rPr>
            </w:pPr>
            <w:r w:rsidRPr="000C6F1C">
              <w:rPr>
                <w:rFonts w:cs="Calibri"/>
                <w:sz w:val="22"/>
                <w:lang w:val="ru-RU"/>
              </w:rPr>
              <w:t>Доп. к ИТЭ-76 гл.54-32-0, стр.233</w:t>
            </w:r>
          </w:p>
        </w:tc>
        <w:tc>
          <w:tcPr>
            <w:tcW w:w="1052" w:type="dxa"/>
            <w:shd w:val="clear" w:color="auto" w:fill="auto"/>
          </w:tcPr>
          <w:p w14:paraId="78045D41" w14:textId="492D1AA5"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5A7A804C"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5D47DC75"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2898BCDA" w14:textId="65B52526"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0691B77D" w14:textId="67E607D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F38E40B" w14:textId="3852BEE5" w:rsidR="00EE1B19" w:rsidRPr="000C6F1C" w:rsidRDefault="00EE1B19" w:rsidP="00EE1B19">
            <w:pPr>
              <w:spacing w:before="0" w:after="0"/>
              <w:ind w:firstLine="0"/>
              <w:rPr>
                <w:rFonts w:cs="Calibri"/>
                <w:sz w:val="22"/>
                <w:lang w:val="ru-RU"/>
              </w:rPr>
            </w:pPr>
            <w:r w:rsidRPr="000C6F1C">
              <w:rPr>
                <w:rFonts w:cs="Calibri"/>
                <w:sz w:val="22"/>
                <w:lang w:val="ru-RU"/>
              </w:rPr>
              <w:t>Произведите коптрование и дешифровку информации из ЗБН-1-3 сер.3</w:t>
            </w:r>
            <w:r>
              <w:rPr>
                <w:rFonts w:cs="Calibri"/>
                <w:sz w:val="22"/>
                <w:lang w:val="ru-RU"/>
              </w:rPr>
              <w:t>.</w:t>
            </w:r>
          </w:p>
        </w:tc>
      </w:tr>
      <w:tr w:rsidR="00EE1B19" w:rsidRPr="000C6F1C" w14:paraId="56B30044" w14:textId="77777777" w:rsidTr="006515C6">
        <w:trPr>
          <w:gridAfter w:val="6"/>
          <w:wAfter w:w="7348" w:type="dxa"/>
          <w:trHeight w:val="302"/>
        </w:trPr>
        <w:tc>
          <w:tcPr>
            <w:tcW w:w="564" w:type="dxa"/>
            <w:shd w:val="clear" w:color="auto" w:fill="auto"/>
          </w:tcPr>
          <w:p w14:paraId="16F8EBAA" w14:textId="10171EC8" w:rsidR="00EE1B19" w:rsidRPr="000C6F1C" w:rsidRDefault="00EE1B19" w:rsidP="00EE1B19">
            <w:pPr>
              <w:spacing w:before="0" w:after="0"/>
              <w:ind w:left="-117" w:right="-114" w:firstLine="0"/>
              <w:jc w:val="center"/>
              <w:rPr>
                <w:rFonts w:cs="Calibri"/>
                <w:sz w:val="22"/>
                <w:lang w:val="ru-RU"/>
              </w:rPr>
            </w:pPr>
            <w:r w:rsidRPr="004B65B7">
              <w:rPr>
                <w:rFonts w:cs="Calibri"/>
                <w:sz w:val="22"/>
                <w:lang w:val="ru-RU"/>
              </w:rPr>
              <w:t>00</w:t>
            </w:r>
          </w:p>
        </w:tc>
        <w:tc>
          <w:tcPr>
            <w:tcW w:w="1731" w:type="dxa"/>
            <w:shd w:val="clear" w:color="auto" w:fill="auto"/>
          </w:tcPr>
          <w:p w14:paraId="66758646" w14:textId="3679187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4.142.20.10</w:t>
            </w:r>
          </w:p>
        </w:tc>
        <w:tc>
          <w:tcPr>
            <w:tcW w:w="2143" w:type="dxa"/>
            <w:shd w:val="clear" w:color="auto" w:fill="auto"/>
          </w:tcPr>
          <w:p w14:paraId="45AD25C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1E8E11B7" w14:textId="626419EF"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 лет</w:t>
            </w:r>
          </w:p>
        </w:tc>
        <w:tc>
          <w:tcPr>
            <w:tcW w:w="1967" w:type="dxa"/>
            <w:shd w:val="clear" w:color="auto" w:fill="auto"/>
          </w:tcPr>
          <w:p w14:paraId="4B4A6096"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4F42CC0B" w14:textId="77777777" w:rsidR="00EE1B19" w:rsidRPr="000C6F1C" w:rsidRDefault="00EE1B19" w:rsidP="00EE1B19">
            <w:pPr>
              <w:spacing w:before="0" w:after="0"/>
              <w:ind w:firstLine="0"/>
              <w:jc w:val="center"/>
              <w:rPr>
                <w:rFonts w:cs="Calibri"/>
                <w:sz w:val="22"/>
                <w:lang w:val="ru-RU"/>
              </w:rPr>
            </w:pPr>
            <w:r w:rsidRPr="000C6F1C">
              <w:rPr>
                <w:rFonts w:cs="Calibri"/>
                <w:sz w:val="22"/>
                <w:lang w:val="ru-RU"/>
              </w:rPr>
              <w:t>EW-356TH</w:t>
            </w:r>
          </w:p>
          <w:p w14:paraId="7F6842CA" w14:textId="5710646F"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DD73997" w14:textId="57B222E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4C93996" w14:textId="0D0F0EBD" w:rsidR="00EE1B19" w:rsidRPr="000C6F1C" w:rsidRDefault="00EE1B19" w:rsidP="00EE1B19">
            <w:pPr>
              <w:spacing w:before="0" w:after="0"/>
              <w:ind w:firstLine="0"/>
              <w:rPr>
                <w:rFonts w:cs="Calibri"/>
                <w:sz w:val="22"/>
                <w:lang w:val="ru-RU"/>
              </w:rPr>
            </w:pPr>
            <w:r w:rsidRPr="000C6F1C">
              <w:rPr>
                <w:rFonts w:cs="Calibri"/>
                <w:sz w:val="22"/>
                <w:lang w:val="ru-RU"/>
              </w:rPr>
              <w:t>Замена подводного акустического маяка DK-120-90</w:t>
            </w:r>
            <w:r>
              <w:rPr>
                <w:rFonts w:cs="Calibri"/>
                <w:sz w:val="22"/>
                <w:lang w:val="ru-RU"/>
              </w:rPr>
              <w:t>.</w:t>
            </w:r>
          </w:p>
        </w:tc>
      </w:tr>
      <w:tr w:rsidR="00EE1B19" w:rsidRPr="000C6F1C" w14:paraId="257CA21F" w14:textId="77777777" w:rsidTr="006515C6">
        <w:trPr>
          <w:gridAfter w:val="5"/>
          <w:wAfter w:w="7335" w:type="dxa"/>
          <w:trHeight w:val="302"/>
        </w:trPr>
        <w:tc>
          <w:tcPr>
            <w:tcW w:w="15979" w:type="dxa"/>
            <w:gridSpan w:val="9"/>
            <w:shd w:val="clear" w:color="auto" w:fill="auto"/>
            <w:vAlign w:val="center"/>
          </w:tcPr>
          <w:p w14:paraId="36603FCE" w14:textId="25A871D4" w:rsidR="00EE1B19" w:rsidRPr="000C6F1C" w:rsidRDefault="00EE1B19" w:rsidP="00EE1B19">
            <w:pPr>
              <w:spacing w:before="0" w:after="0"/>
              <w:ind w:left="-68" w:right="-17" w:firstLine="0"/>
              <w:jc w:val="center"/>
              <w:rPr>
                <w:rFonts w:cs="Calibri"/>
                <w:sz w:val="22"/>
                <w:lang w:val="ru-RU"/>
              </w:rPr>
            </w:pPr>
            <w:r w:rsidRPr="000C6F1C">
              <w:rPr>
                <w:rFonts w:cs="Calibri"/>
                <w:b/>
                <w:sz w:val="22"/>
                <w:lang w:val="ru-RU"/>
              </w:rPr>
              <w:t>БОРТОВОЕ ОБОРУДОВАНИЕ СПУТНИКОВОЙ НАВИГАЦИИ СН4312-02 (Укр.)</w:t>
            </w:r>
          </w:p>
        </w:tc>
      </w:tr>
      <w:tr w:rsidR="00EE1B19" w:rsidRPr="000C6F1C" w14:paraId="4F307BBA" w14:textId="77777777" w:rsidTr="006515C6">
        <w:trPr>
          <w:gridAfter w:val="6"/>
          <w:wAfter w:w="7348" w:type="dxa"/>
          <w:trHeight w:val="302"/>
        </w:trPr>
        <w:tc>
          <w:tcPr>
            <w:tcW w:w="564" w:type="dxa"/>
            <w:shd w:val="clear" w:color="auto" w:fill="auto"/>
          </w:tcPr>
          <w:p w14:paraId="11E2853B" w14:textId="306E0098"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3A1DEBCC" w14:textId="6DDF68AC"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034.50.00г</w:t>
            </w:r>
          </w:p>
        </w:tc>
        <w:tc>
          <w:tcPr>
            <w:tcW w:w="2143" w:type="dxa"/>
            <w:shd w:val="clear" w:color="auto" w:fill="auto"/>
          </w:tcPr>
          <w:p w14:paraId="28EBC6E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783A64EE" w14:textId="3543D88A"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733EF691"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26CD3569" w14:textId="53121E6C" w:rsidR="00EE1B19" w:rsidRPr="006515C6" w:rsidRDefault="00EE1B19" w:rsidP="00EE1B19">
            <w:pPr>
              <w:spacing w:before="0" w:after="0"/>
              <w:ind w:firstLine="0"/>
              <w:jc w:val="center"/>
              <w:rPr>
                <w:rFonts w:cs="Calibri"/>
                <w:sz w:val="22"/>
                <w:lang w:val="en-US"/>
              </w:rPr>
            </w:pPr>
            <w:r>
              <w:rPr>
                <w:rFonts w:cs="Calibri"/>
                <w:sz w:val="22"/>
                <w:lang w:val="en-US"/>
              </w:rPr>
              <w:t>-</w:t>
            </w:r>
          </w:p>
          <w:p w14:paraId="51861F79" w14:textId="693F51C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172361B" w14:textId="3054E85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59278C9" w14:textId="778D3F04" w:rsidR="00EE1B19" w:rsidRPr="000C6F1C" w:rsidRDefault="00EE1B19" w:rsidP="00EE1B19">
            <w:pPr>
              <w:spacing w:before="0" w:after="0"/>
              <w:ind w:firstLine="0"/>
              <w:rPr>
                <w:rFonts w:cs="Calibri"/>
                <w:b/>
                <w:sz w:val="22"/>
                <w:lang w:val="ru-RU"/>
              </w:rPr>
            </w:pPr>
            <w:r w:rsidRPr="000C6F1C">
              <w:rPr>
                <w:rFonts w:cs="Calibri"/>
                <w:sz w:val="22"/>
                <w:lang w:val="ru-RU"/>
              </w:rPr>
              <w:t>Демонтаж блоков аппаратуры с ВС</w:t>
            </w:r>
            <w:r>
              <w:rPr>
                <w:rFonts w:cs="Calibri"/>
                <w:sz w:val="22"/>
                <w:lang w:val="ru-RU"/>
              </w:rPr>
              <w:t>.</w:t>
            </w:r>
          </w:p>
        </w:tc>
      </w:tr>
      <w:tr w:rsidR="00EE1B19" w:rsidRPr="000C6F1C" w14:paraId="005BAFC3" w14:textId="77777777" w:rsidTr="006515C6">
        <w:trPr>
          <w:gridAfter w:val="6"/>
          <w:wAfter w:w="7348" w:type="dxa"/>
          <w:trHeight w:val="302"/>
        </w:trPr>
        <w:tc>
          <w:tcPr>
            <w:tcW w:w="564" w:type="dxa"/>
            <w:shd w:val="clear" w:color="auto" w:fill="auto"/>
          </w:tcPr>
          <w:p w14:paraId="091F7D58" w14:textId="071982CA"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181843AE" w14:textId="2EBF724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034.50.00д</w:t>
            </w:r>
          </w:p>
        </w:tc>
        <w:tc>
          <w:tcPr>
            <w:tcW w:w="2143" w:type="dxa"/>
            <w:shd w:val="clear" w:color="auto" w:fill="auto"/>
          </w:tcPr>
          <w:p w14:paraId="75E93237" w14:textId="7F5CFFC4"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0E38572D" w14:textId="06D7037F"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2275221B"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446363AC" w14:textId="41A762AD" w:rsidR="00EE1B19" w:rsidRPr="006515C6" w:rsidRDefault="00EE1B19" w:rsidP="00EE1B19">
            <w:pPr>
              <w:spacing w:before="0" w:after="0"/>
              <w:ind w:firstLine="0"/>
              <w:jc w:val="center"/>
              <w:rPr>
                <w:rFonts w:cs="Calibri"/>
                <w:sz w:val="22"/>
                <w:lang w:val="en-US"/>
              </w:rPr>
            </w:pPr>
            <w:r>
              <w:rPr>
                <w:rFonts w:cs="Calibri"/>
                <w:sz w:val="22"/>
                <w:lang w:val="en-US"/>
              </w:rPr>
              <w:t>-</w:t>
            </w:r>
          </w:p>
          <w:p w14:paraId="02AA279A" w14:textId="1696E70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54BDDE7D" w14:textId="212F71C7"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B0CC954" w14:textId="77777777" w:rsidR="00EE1B19" w:rsidRDefault="00EE1B19" w:rsidP="00EE1B19">
            <w:pPr>
              <w:spacing w:before="0" w:after="0"/>
              <w:ind w:firstLine="0"/>
              <w:rPr>
                <w:rFonts w:cs="Calibri"/>
                <w:sz w:val="22"/>
                <w:lang w:val="ru-RU"/>
              </w:rPr>
            </w:pPr>
            <w:r w:rsidRPr="000C6F1C">
              <w:rPr>
                <w:rFonts w:cs="Calibri"/>
                <w:sz w:val="22"/>
                <w:lang w:val="ru-RU"/>
              </w:rPr>
              <w:t>Проверка состояния штырьков и гнезд ВЧ-соединений</w:t>
            </w:r>
            <w:r>
              <w:rPr>
                <w:rFonts w:cs="Calibri"/>
                <w:sz w:val="22"/>
                <w:lang w:val="ru-RU"/>
              </w:rPr>
              <w:t>.</w:t>
            </w:r>
          </w:p>
          <w:p w14:paraId="130D4D50" w14:textId="7A103AC8" w:rsidR="00EE1B19" w:rsidRPr="000C6F1C" w:rsidRDefault="00EE1B19" w:rsidP="00EE1B19">
            <w:pPr>
              <w:spacing w:after="0"/>
              <w:ind w:firstLine="0"/>
              <w:rPr>
                <w:rFonts w:cs="Calibri"/>
                <w:sz w:val="22"/>
                <w:lang w:val="ru-RU"/>
              </w:rPr>
            </w:pPr>
            <w:r w:rsidRPr="00C41FC4">
              <w:rPr>
                <w:rFonts w:cs="Calibri"/>
                <w:b/>
                <w:bCs/>
                <w:sz w:val="22"/>
                <w:lang w:val="ru-RU"/>
              </w:rPr>
              <w:t>Примечание:</w:t>
            </w:r>
            <w:r>
              <w:rPr>
                <w:rFonts w:cs="Calibri"/>
                <w:sz w:val="22"/>
                <w:lang w:val="ru-RU"/>
              </w:rPr>
              <w:t xml:space="preserve"> </w:t>
            </w:r>
            <w:r w:rsidRPr="000C6F1C">
              <w:rPr>
                <w:rFonts w:cs="Calibri"/>
                <w:sz w:val="22"/>
                <w:lang w:val="ru-RU"/>
              </w:rPr>
              <w:t>Демонтаж блоков аппаратуры ВС производиться, если невозможно выполнить пункт РО без демонтажа блоков</w:t>
            </w:r>
            <w:r>
              <w:rPr>
                <w:rFonts w:cs="Calibri"/>
                <w:sz w:val="22"/>
                <w:lang w:val="ru-RU"/>
              </w:rPr>
              <w:t>.</w:t>
            </w:r>
          </w:p>
        </w:tc>
      </w:tr>
      <w:tr w:rsidR="00EE1B19" w:rsidRPr="000C6F1C" w14:paraId="2617DC0D" w14:textId="77777777" w:rsidTr="006515C6">
        <w:trPr>
          <w:gridAfter w:val="6"/>
          <w:wAfter w:w="7348" w:type="dxa"/>
          <w:trHeight w:val="302"/>
        </w:trPr>
        <w:tc>
          <w:tcPr>
            <w:tcW w:w="564" w:type="dxa"/>
            <w:shd w:val="clear" w:color="auto" w:fill="auto"/>
          </w:tcPr>
          <w:p w14:paraId="55815F2F" w14:textId="78BB425E"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5F2D68D0" w14:textId="019058A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034.50.00е</w:t>
            </w:r>
          </w:p>
        </w:tc>
        <w:tc>
          <w:tcPr>
            <w:tcW w:w="2143" w:type="dxa"/>
            <w:shd w:val="clear" w:color="auto" w:fill="auto"/>
          </w:tcPr>
          <w:p w14:paraId="6C1ACC2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B15DC49" w14:textId="01ADDF0E"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70B0D5A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342CA1C1" w14:textId="7561A8E3" w:rsidR="00EE1B19" w:rsidRPr="006515C6" w:rsidRDefault="00EE1B19" w:rsidP="00EE1B19">
            <w:pPr>
              <w:spacing w:before="0" w:after="0"/>
              <w:ind w:firstLine="0"/>
              <w:jc w:val="center"/>
              <w:rPr>
                <w:rFonts w:cs="Calibri"/>
                <w:sz w:val="22"/>
                <w:lang w:val="en-US"/>
              </w:rPr>
            </w:pPr>
            <w:r>
              <w:rPr>
                <w:rFonts w:cs="Calibri"/>
                <w:sz w:val="22"/>
                <w:lang w:val="en-US"/>
              </w:rPr>
              <w:t>-</w:t>
            </w:r>
          </w:p>
          <w:p w14:paraId="4B024309" w14:textId="571F663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30D28D68" w14:textId="362CF4A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887A028" w14:textId="5BABFC2C" w:rsidR="00EE1B19" w:rsidRPr="000C6F1C" w:rsidRDefault="00EE1B19" w:rsidP="00EE1B19">
            <w:pPr>
              <w:spacing w:before="0" w:after="0"/>
              <w:ind w:firstLine="0"/>
              <w:rPr>
                <w:rFonts w:cs="Calibri"/>
                <w:sz w:val="22"/>
                <w:lang w:val="ru-RU"/>
              </w:rPr>
            </w:pPr>
            <w:r w:rsidRPr="000C6F1C">
              <w:rPr>
                <w:rFonts w:cs="Calibri"/>
                <w:sz w:val="22"/>
                <w:lang w:val="ru-RU"/>
              </w:rPr>
              <w:t>Монтаж блоков аппарвтуры с ВС</w:t>
            </w:r>
            <w:r>
              <w:rPr>
                <w:rFonts w:cs="Calibri"/>
                <w:sz w:val="22"/>
                <w:lang w:val="ru-RU"/>
              </w:rPr>
              <w:t>.</w:t>
            </w:r>
          </w:p>
        </w:tc>
      </w:tr>
      <w:tr w:rsidR="00EE1B19" w:rsidRPr="000C6F1C" w14:paraId="03E373EE" w14:textId="77777777" w:rsidTr="006515C6">
        <w:trPr>
          <w:gridAfter w:val="6"/>
          <w:wAfter w:w="7348" w:type="dxa"/>
          <w:trHeight w:val="302"/>
        </w:trPr>
        <w:tc>
          <w:tcPr>
            <w:tcW w:w="564" w:type="dxa"/>
            <w:shd w:val="clear" w:color="auto" w:fill="auto"/>
          </w:tcPr>
          <w:p w14:paraId="07E65726" w14:textId="42EDF8D3"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2AA9FDBC" w14:textId="19A4C08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034.50.00ж</w:t>
            </w:r>
          </w:p>
        </w:tc>
        <w:tc>
          <w:tcPr>
            <w:tcW w:w="2143" w:type="dxa"/>
            <w:shd w:val="clear" w:color="auto" w:fill="auto"/>
          </w:tcPr>
          <w:p w14:paraId="5677E039"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0652CD3E"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4FE1DD1F" w14:textId="31987CFF"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26ECD61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75B3AA00" w14:textId="0CA53A9E" w:rsidR="00EE1B19" w:rsidRPr="006515C6" w:rsidRDefault="00EE1B19" w:rsidP="00EE1B19">
            <w:pPr>
              <w:spacing w:before="0" w:after="0"/>
              <w:ind w:firstLine="0"/>
              <w:jc w:val="center"/>
              <w:rPr>
                <w:rFonts w:cs="Calibri"/>
                <w:sz w:val="22"/>
                <w:lang w:val="en-US"/>
              </w:rPr>
            </w:pPr>
            <w:r>
              <w:rPr>
                <w:rFonts w:cs="Calibri"/>
                <w:sz w:val="22"/>
                <w:lang w:val="en-US"/>
              </w:rPr>
              <w:t>-</w:t>
            </w:r>
          </w:p>
          <w:p w14:paraId="66DEE6EE" w14:textId="683710B3"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104E34D8" w14:textId="3D32C6B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34E0A07" w14:textId="47E32C94" w:rsidR="00EE1B19" w:rsidRPr="000C6F1C" w:rsidRDefault="00EE1B19" w:rsidP="00EE1B19">
            <w:pPr>
              <w:spacing w:before="0" w:after="0"/>
              <w:ind w:firstLine="0"/>
              <w:rPr>
                <w:rFonts w:cs="Calibri"/>
                <w:sz w:val="22"/>
                <w:lang w:val="ru-RU"/>
              </w:rPr>
            </w:pPr>
            <w:r w:rsidRPr="000C6F1C">
              <w:rPr>
                <w:rFonts w:cs="Calibri"/>
                <w:sz w:val="22"/>
                <w:lang w:val="ru-RU"/>
              </w:rPr>
              <w:t>Проверка состояния радиопрозрачного обтекателя антенны А101П, внешнего вида блоков.</w:t>
            </w:r>
          </w:p>
        </w:tc>
      </w:tr>
      <w:tr w:rsidR="00EE1B19" w:rsidRPr="000C6F1C" w14:paraId="6C03E4E4" w14:textId="77777777" w:rsidTr="006515C6">
        <w:trPr>
          <w:gridAfter w:val="6"/>
          <w:wAfter w:w="7348" w:type="dxa"/>
          <w:trHeight w:val="302"/>
        </w:trPr>
        <w:tc>
          <w:tcPr>
            <w:tcW w:w="564" w:type="dxa"/>
            <w:shd w:val="clear" w:color="auto" w:fill="auto"/>
          </w:tcPr>
          <w:p w14:paraId="283A66B7" w14:textId="3E6F870D"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63833C31" w14:textId="6079C83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034.50.00з</w:t>
            </w:r>
          </w:p>
        </w:tc>
        <w:tc>
          <w:tcPr>
            <w:tcW w:w="2143" w:type="dxa"/>
            <w:shd w:val="clear" w:color="auto" w:fill="auto"/>
          </w:tcPr>
          <w:p w14:paraId="3CA9091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42001952"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3BCF1A77" w14:textId="18D82F74"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13370FEA"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5FFF6C3F" w14:textId="0F2316AD" w:rsidR="00EE1B19" w:rsidRPr="006515C6" w:rsidRDefault="00EE1B19" w:rsidP="00EE1B19">
            <w:pPr>
              <w:spacing w:before="0" w:after="0"/>
              <w:ind w:firstLine="0"/>
              <w:jc w:val="center"/>
              <w:rPr>
                <w:rFonts w:cs="Calibri"/>
                <w:sz w:val="22"/>
                <w:lang w:val="en-US"/>
              </w:rPr>
            </w:pPr>
            <w:r>
              <w:rPr>
                <w:rFonts w:cs="Calibri"/>
                <w:sz w:val="22"/>
                <w:lang w:val="en-US"/>
              </w:rPr>
              <w:t>-</w:t>
            </w:r>
          </w:p>
          <w:p w14:paraId="426A3ED4" w14:textId="4B7DA505"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00F9150D" w14:textId="4746221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6FDA9CC4" w14:textId="5DE05276" w:rsidR="00EE1B19" w:rsidRDefault="00EE1B19" w:rsidP="00EE1B19">
            <w:pPr>
              <w:spacing w:before="0" w:after="0"/>
              <w:ind w:firstLine="0"/>
              <w:rPr>
                <w:rFonts w:cs="Calibri"/>
                <w:sz w:val="22"/>
                <w:lang w:val="ru-RU"/>
              </w:rPr>
            </w:pPr>
            <w:r w:rsidRPr="000C6F1C">
              <w:rPr>
                <w:rFonts w:cs="Calibri"/>
                <w:sz w:val="22"/>
                <w:lang w:val="ru-RU"/>
              </w:rPr>
              <w:t>Проверка затяжек и контровки соединителей.</w:t>
            </w:r>
            <w:r>
              <w:rPr>
                <w:rFonts w:cs="Calibri"/>
                <w:sz w:val="22"/>
                <w:lang w:val="ru-RU"/>
              </w:rPr>
              <w:t xml:space="preserve"> </w:t>
            </w:r>
          </w:p>
          <w:p w14:paraId="6EA93284" w14:textId="4606042A" w:rsidR="00EE1B19" w:rsidRPr="000C6F1C" w:rsidRDefault="00EE1B19" w:rsidP="00EE1B19">
            <w:pPr>
              <w:spacing w:before="0" w:after="0"/>
              <w:ind w:firstLine="0"/>
              <w:rPr>
                <w:rFonts w:cs="Calibri"/>
                <w:sz w:val="22"/>
                <w:lang w:val="ru-RU"/>
              </w:rPr>
            </w:pPr>
            <w:r w:rsidRPr="000C6F1C">
              <w:rPr>
                <w:rFonts w:cs="Calibri"/>
                <w:sz w:val="22"/>
                <w:lang w:val="ru-RU"/>
              </w:rPr>
              <w:t>Проверка качества заземления</w:t>
            </w:r>
          </w:p>
        </w:tc>
      </w:tr>
      <w:tr w:rsidR="00EE1B19" w:rsidRPr="000C6F1C" w14:paraId="543356A6" w14:textId="77777777" w:rsidTr="006515C6">
        <w:trPr>
          <w:gridAfter w:val="6"/>
          <w:wAfter w:w="7348" w:type="dxa"/>
          <w:trHeight w:val="302"/>
        </w:trPr>
        <w:tc>
          <w:tcPr>
            <w:tcW w:w="564" w:type="dxa"/>
            <w:shd w:val="clear" w:color="auto" w:fill="auto"/>
          </w:tcPr>
          <w:p w14:paraId="139E0F33" w14:textId="579CD3BD"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31B9C2D6" w14:textId="3B01CF0A"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034.50.00и</w:t>
            </w:r>
          </w:p>
        </w:tc>
        <w:tc>
          <w:tcPr>
            <w:tcW w:w="2143" w:type="dxa"/>
            <w:shd w:val="clear" w:color="auto" w:fill="auto"/>
          </w:tcPr>
          <w:p w14:paraId="3E74652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8A12A0A"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12589794" w14:textId="19D6A49E"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6BBBD48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68968D51" w14:textId="69FEAD0D" w:rsidR="00EE1B19" w:rsidRPr="006515C6" w:rsidRDefault="00EE1B19" w:rsidP="00EE1B19">
            <w:pPr>
              <w:spacing w:before="0" w:after="0"/>
              <w:ind w:firstLine="0"/>
              <w:jc w:val="center"/>
              <w:rPr>
                <w:rFonts w:cs="Calibri"/>
                <w:sz w:val="22"/>
                <w:lang w:val="en-US"/>
              </w:rPr>
            </w:pPr>
            <w:r>
              <w:rPr>
                <w:rFonts w:cs="Calibri"/>
                <w:sz w:val="22"/>
                <w:lang w:val="en-US"/>
              </w:rPr>
              <w:t>-</w:t>
            </w:r>
          </w:p>
          <w:p w14:paraId="1FD4BE4C" w14:textId="17AB9C0D"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3F952447" w14:textId="22CCA06F"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579D9A3F" w14:textId="34325432" w:rsidR="00EE1B19" w:rsidRPr="000C6F1C" w:rsidRDefault="00EE1B19" w:rsidP="00EE1B19">
            <w:pPr>
              <w:spacing w:before="0" w:after="0"/>
              <w:ind w:firstLine="0"/>
              <w:rPr>
                <w:rFonts w:cs="Calibri"/>
                <w:sz w:val="22"/>
                <w:lang w:val="ru-RU"/>
              </w:rPr>
            </w:pPr>
            <w:r w:rsidRPr="000C6F1C">
              <w:rPr>
                <w:rFonts w:cs="Calibri"/>
                <w:sz w:val="22"/>
                <w:lang w:val="ru-RU"/>
              </w:rPr>
              <w:t>Расширенный тест ОЗУ</w:t>
            </w:r>
            <w:r>
              <w:rPr>
                <w:rFonts w:cs="Calibri"/>
                <w:sz w:val="22"/>
                <w:lang w:val="ru-RU"/>
              </w:rPr>
              <w:t>.</w:t>
            </w:r>
          </w:p>
        </w:tc>
      </w:tr>
      <w:tr w:rsidR="00EE1B19" w:rsidRPr="000C6F1C" w14:paraId="3D3731E9" w14:textId="77777777" w:rsidTr="006515C6">
        <w:trPr>
          <w:gridAfter w:val="6"/>
          <w:wAfter w:w="7348" w:type="dxa"/>
          <w:trHeight w:val="302"/>
        </w:trPr>
        <w:tc>
          <w:tcPr>
            <w:tcW w:w="564" w:type="dxa"/>
            <w:shd w:val="clear" w:color="auto" w:fill="auto"/>
          </w:tcPr>
          <w:p w14:paraId="08220D41" w14:textId="3673E795"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lastRenderedPageBreak/>
              <w:t>00</w:t>
            </w:r>
          </w:p>
        </w:tc>
        <w:tc>
          <w:tcPr>
            <w:tcW w:w="1731" w:type="dxa"/>
            <w:shd w:val="clear" w:color="auto" w:fill="auto"/>
          </w:tcPr>
          <w:p w14:paraId="1D633003" w14:textId="4F707C8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034.50.00б</w:t>
            </w:r>
          </w:p>
        </w:tc>
        <w:tc>
          <w:tcPr>
            <w:tcW w:w="2143" w:type="dxa"/>
            <w:shd w:val="clear" w:color="auto" w:fill="auto"/>
          </w:tcPr>
          <w:p w14:paraId="01359BD1"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A75F2DA"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00A7414D" w14:textId="79F26A89"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2B80C612"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1F338756" w14:textId="77CC0531" w:rsidR="00EE1B19" w:rsidRPr="006515C6" w:rsidRDefault="00EE1B19" w:rsidP="00EE1B19">
            <w:pPr>
              <w:spacing w:before="0" w:after="0"/>
              <w:ind w:firstLine="0"/>
              <w:jc w:val="center"/>
              <w:rPr>
                <w:rFonts w:cs="Calibri"/>
                <w:sz w:val="22"/>
                <w:lang w:val="en-US"/>
              </w:rPr>
            </w:pPr>
            <w:r>
              <w:rPr>
                <w:rFonts w:cs="Calibri"/>
                <w:sz w:val="22"/>
                <w:lang w:val="en-US"/>
              </w:rPr>
              <w:t>-</w:t>
            </w:r>
          </w:p>
          <w:p w14:paraId="063B6E21" w14:textId="48A6782E"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30FC9B0E" w14:textId="04842E40"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65D5269D" w14:textId="7FC2FCC6" w:rsidR="00EE1B19" w:rsidRPr="000C6F1C" w:rsidRDefault="00EE1B19" w:rsidP="00EE1B19">
            <w:pPr>
              <w:spacing w:before="0" w:after="0"/>
              <w:ind w:firstLine="0"/>
              <w:rPr>
                <w:rFonts w:cs="Calibri"/>
                <w:sz w:val="22"/>
                <w:lang w:val="ru-RU"/>
              </w:rPr>
            </w:pPr>
            <w:r w:rsidRPr="000C6F1C">
              <w:rPr>
                <w:rFonts w:cs="Calibri"/>
                <w:sz w:val="22"/>
                <w:lang w:val="ru-RU"/>
              </w:rPr>
              <w:t>Расширенная тестовая проверка работоспособности аппаратуры.</w:t>
            </w:r>
            <w:r>
              <w:rPr>
                <w:rFonts w:cs="Calibri"/>
                <w:sz w:val="22"/>
                <w:lang w:val="ru-RU"/>
              </w:rPr>
              <w:t xml:space="preserve"> </w:t>
            </w:r>
          </w:p>
        </w:tc>
      </w:tr>
      <w:tr w:rsidR="00EE1B19" w:rsidRPr="000C6F1C" w14:paraId="502E0FF0" w14:textId="77777777" w:rsidTr="006515C6">
        <w:trPr>
          <w:gridAfter w:val="6"/>
          <w:wAfter w:w="7348" w:type="dxa"/>
          <w:trHeight w:val="302"/>
        </w:trPr>
        <w:tc>
          <w:tcPr>
            <w:tcW w:w="564" w:type="dxa"/>
            <w:shd w:val="clear" w:color="auto" w:fill="auto"/>
          </w:tcPr>
          <w:p w14:paraId="269F53AF" w14:textId="17880484"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495A2429" w14:textId="29658B2D"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034.50.00к</w:t>
            </w:r>
          </w:p>
        </w:tc>
        <w:tc>
          <w:tcPr>
            <w:tcW w:w="2143" w:type="dxa"/>
            <w:shd w:val="clear" w:color="auto" w:fill="auto"/>
          </w:tcPr>
          <w:p w14:paraId="222A0C9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63EE05B3"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4231D293" w14:textId="3D5D8EA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6000±ч.</w:t>
            </w:r>
          </w:p>
        </w:tc>
        <w:tc>
          <w:tcPr>
            <w:tcW w:w="1967" w:type="dxa"/>
            <w:shd w:val="clear" w:color="auto" w:fill="auto"/>
          </w:tcPr>
          <w:p w14:paraId="0C68237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5DEF000D" w14:textId="5E4295A0" w:rsidR="00EE1B19" w:rsidRPr="006515C6" w:rsidRDefault="00EE1B19" w:rsidP="00EE1B19">
            <w:pPr>
              <w:spacing w:before="0" w:after="0"/>
              <w:ind w:firstLine="0"/>
              <w:jc w:val="center"/>
              <w:rPr>
                <w:rFonts w:cs="Calibri"/>
                <w:sz w:val="22"/>
                <w:lang w:val="en-US"/>
              </w:rPr>
            </w:pPr>
            <w:r>
              <w:rPr>
                <w:rFonts w:cs="Calibri"/>
                <w:sz w:val="22"/>
                <w:lang w:val="en-US"/>
              </w:rPr>
              <w:t>-</w:t>
            </w:r>
          </w:p>
          <w:p w14:paraId="1224C8A6" w14:textId="5AB11B2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83241ED" w14:textId="5651B7E5"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2B17EEBA" w14:textId="09D4DBEF" w:rsidR="00EE1B19" w:rsidRPr="000C6F1C" w:rsidRDefault="00EE1B19" w:rsidP="00EE1B19">
            <w:pPr>
              <w:spacing w:before="0" w:after="0"/>
              <w:ind w:firstLine="0"/>
              <w:rPr>
                <w:rFonts w:cs="Calibri"/>
                <w:sz w:val="22"/>
                <w:lang w:val="ru-RU"/>
              </w:rPr>
            </w:pPr>
            <w:r w:rsidRPr="000C6F1C">
              <w:rPr>
                <w:rFonts w:cs="Calibri"/>
                <w:sz w:val="22"/>
                <w:lang w:val="ru-RU"/>
              </w:rPr>
              <w:t>Проверка решения навигационной задачи</w:t>
            </w:r>
            <w:r>
              <w:rPr>
                <w:rFonts w:cs="Calibri"/>
                <w:sz w:val="22"/>
                <w:lang w:val="ru-RU"/>
              </w:rPr>
              <w:t>.</w:t>
            </w:r>
          </w:p>
        </w:tc>
      </w:tr>
      <w:tr w:rsidR="00EE1B19" w:rsidRPr="000C6F1C" w14:paraId="59FA5F5D" w14:textId="77777777" w:rsidTr="006515C6">
        <w:trPr>
          <w:gridAfter w:val="6"/>
          <w:wAfter w:w="7348" w:type="dxa"/>
          <w:trHeight w:val="302"/>
        </w:trPr>
        <w:tc>
          <w:tcPr>
            <w:tcW w:w="564" w:type="dxa"/>
            <w:shd w:val="clear" w:color="auto" w:fill="auto"/>
          </w:tcPr>
          <w:p w14:paraId="7BAF6152" w14:textId="5821F712"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12357F47" w14:textId="2B98FF8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034.50.00в</w:t>
            </w:r>
          </w:p>
        </w:tc>
        <w:tc>
          <w:tcPr>
            <w:tcW w:w="2143" w:type="dxa"/>
            <w:shd w:val="clear" w:color="auto" w:fill="auto"/>
          </w:tcPr>
          <w:p w14:paraId="29607D44"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2BE59E7B" w14:textId="77777777"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2000±ч.</w:t>
            </w:r>
          </w:p>
          <w:p w14:paraId="75B27590" w14:textId="22FD95F3" w:rsidR="00EE1B19" w:rsidRPr="0060074E" w:rsidRDefault="00EE1B19" w:rsidP="00EE1B19">
            <w:pPr>
              <w:tabs>
                <w:tab w:val="left" w:pos="0"/>
              </w:tabs>
              <w:spacing w:before="0" w:after="0"/>
              <w:ind w:firstLine="0"/>
              <w:jc w:val="center"/>
              <w:rPr>
                <w:rFonts w:cs="Calibri"/>
                <w:sz w:val="22"/>
                <w:lang w:val="en-US"/>
              </w:rPr>
            </w:pPr>
            <w:r w:rsidRPr="000C6F1C">
              <w:rPr>
                <w:rFonts w:cs="Calibri"/>
                <w:sz w:val="22"/>
                <w:lang w:val="ru-RU"/>
              </w:rPr>
              <w:t>6000±ч.</w:t>
            </w:r>
          </w:p>
        </w:tc>
        <w:tc>
          <w:tcPr>
            <w:tcW w:w="1967" w:type="dxa"/>
            <w:shd w:val="clear" w:color="auto" w:fill="auto"/>
          </w:tcPr>
          <w:p w14:paraId="5A5509A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1808BD69" w14:textId="47EF6E14" w:rsidR="00EE1B19" w:rsidRPr="006515C6" w:rsidRDefault="00EE1B19" w:rsidP="00EE1B19">
            <w:pPr>
              <w:spacing w:before="0" w:after="0"/>
              <w:ind w:firstLine="0"/>
              <w:jc w:val="center"/>
              <w:rPr>
                <w:rFonts w:cs="Calibri"/>
                <w:sz w:val="22"/>
                <w:lang w:val="en-US"/>
              </w:rPr>
            </w:pPr>
            <w:r>
              <w:rPr>
                <w:rFonts w:cs="Calibri"/>
                <w:sz w:val="22"/>
                <w:lang w:val="en-US"/>
              </w:rPr>
              <w:t>-</w:t>
            </w:r>
          </w:p>
          <w:p w14:paraId="0B610F23" w14:textId="68E9B66B"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258E6AAA" w14:textId="04FBDF0C"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5295C5B" w14:textId="77777777" w:rsidR="00EE1B19" w:rsidRPr="000C6F1C" w:rsidRDefault="00EE1B19" w:rsidP="00EE1B19">
            <w:pPr>
              <w:spacing w:before="0" w:after="0"/>
              <w:ind w:firstLine="0"/>
              <w:jc w:val="left"/>
              <w:rPr>
                <w:rFonts w:cs="Calibri"/>
                <w:sz w:val="22"/>
                <w:lang w:val="ru-RU"/>
              </w:rPr>
            </w:pPr>
            <w:r w:rsidRPr="000C6F1C">
              <w:rPr>
                <w:rFonts w:cs="Calibri"/>
                <w:sz w:val="22"/>
                <w:lang w:val="ru-RU"/>
              </w:rPr>
              <w:t>Проверка связи:</w:t>
            </w:r>
          </w:p>
          <w:p w14:paraId="4EC90CA3" w14:textId="77777777" w:rsidR="00EE1B19" w:rsidRPr="000C6F1C" w:rsidRDefault="00EE1B19" w:rsidP="00EE1B19">
            <w:pPr>
              <w:spacing w:before="0" w:after="0"/>
              <w:ind w:firstLine="0"/>
              <w:jc w:val="left"/>
              <w:rPr>
                <w:rFonts w:cs="Calibri"/>
                <w:sz w:val="22"/>
                <w:lang w:val="ru-RU"/>
              </w:rPr>
            </w:pPr>
            <w:r w:rsidRPr="000C6F1C">
              <w:rPr>
                <w:rFonts w:cs="Calibri"/>
                <w:sz w:val="22"/>
                <w:lang w:val="ru-RU"/>
              </w:rPr>
              <w:t>- с высотомером;</w:t>
            </w:r>
          </w:p>
          <w:p w14:paraId="11F6B38B" w14:textId="21D6C9F1" w:rsidR="00EE1B19" w:rsidRPr="000C6F1C" w:rsidRDefault="00EE1B19" w:rsidP="00EE1B19">
            <w:pPr>
              <w:spacing w:before="0" w:after="0"/>
              <w:ind w:firstLine="0"/>
              <w:jc w:val="left"/>
              <w:rPr>
                <w:rFonts w:cs="Calibri"/>
                <w:sz w:val="22"/>
                <w:lang w:val="ru-RU"/>
              </w:rPr>
            </w:pPr>
            <w:r w:rsidRPr="000C6F1C">
              <w:rPr>
                <w:rFonts w:cs="Calibri"/>
                <w:sz w:val="22"/>
                <w:lang w:val="ru-RU"/>
              </w:rPr>
              <w:t>- с курсовой системой;</w:t>
            </w:r>
          </w:p>
          <w:p w14:paraId="4052854E" w14:textId="77777777" w:rsidR="00EE1B19" w:rsidRPr="000C6F1C" w:rsidRDefault="00EE1B19" w:rsidP="00EE1B19">
            <w:pPr>
              <w:spacing w:before="0" w:after="0"/>
              <w:ind w:firstLine="0"/>
              <w:jc w:val="left"/>
              <w:rPr>
                <w:rFonts w:cs="Calibri"/>
                <w:sz w:val="22"/>
                <w:lang w:val="ru-RU"/>
              </w:rPr>
            </w:pPr>
            <w:r w:rsidRPr="000C6F1C">
              <w:rPr>
                <w:rFonts w:cs="Calibri"/>
                <w:sz w:val="22"/>
                <w:lang w:val="ru-RU"/>
              </w:rPr>
              <w:t>- с самолетным дальномером;</w:t>
            </w:r>
          </w:p>
          <w:p w14:paraId="38D0E8D0" w14:textId="77777777" w:rsidR="00EE1B19" w:rsidRPr="000C6F1C" w:rsidRDefault="00EE1B19" w:rsidP="00EE1B19">
            <w:pPr>
              <w:spacing w:before="0" w:after="0"/>
              <w:ind w:firstLine="0"/>
              <w:jc w:val="left"/>
              <w:rPr>
                <w:rFonts w:cs="Calibri"/>
                <w:sz w:val="22"/>
                <w:lang w:val="ru-RU"/>
              </w:rPr>
            </w:pPr>
            <w:r w:rsidRPr="000C6F1C">
              <w:rPr>
                <w:rFonts w:cs="Calibri"/>
                <w:sz w:val="22"/>
                <w:lang w:val="ru-RU"/>
              </w:rPr>
              <w:t>- с навигационно-посадочной системой;</w:t>
            </w:r>
          </w:p>
          <w:p w14:paraId="4180477B" w14:textId="5A3F6985" w:rsidR="00EE1B19" w:rsidRPr="000C6F1C" w:rsidRDefault="00EE1B19" w:rsidP="00EE1B19">
            <w:pPr>
              <w:spacing w:before="0" w:after="0"/>
              <w:ind w:firstLine="0"/>
              <w:jc w:val="left"/>
              <w:rPr>
                <w:rFonts w:cs="Calibri"/>
                <w:sz w:val="22"/>
                <w:lang w:val="ru-RU"/>
              </w:rPr>
            </w:pPr>
            <w:r w:rsidRPr="000C6F1C">
              <w:rPr>
                <w:rFonts w:cs="Calibri"/>
                <w:sz w:val="22"/>
                <w:lang w:val="ru-RU"/>
              </w:rPr>
              <w:t>- с МФИ;</w:t>
            </w:r>
          </w:p>
          <w:p w14:paraId="639EB108" w14:textId="5ECDF623" w:rsidR="00EE1B19" w:rsidRPr="000C6F1C" w:rsidRDefault="00EE1B19" w:rsidP="00EE1B19">
            <w:pPr>
              <w:spacing w:before="0" w:after="0"/>
              <w:ind w:firstLine="0"/>
              <w:jc w:val="left"/>
              <w:rPr>
                <w:rFonts w:cs="Calibri"/>
                <w:sz w:val="22"/>
                <w:lang w:val="ru-RU"/>
              </w:rPr>
            </w:pPr>
            <w:r w:rsidRPr="000C6F1C">
              <w:rPr>
                <w:rFonts w:cs="Calibri"/>
                <w:sz w:val="22"/>
                <w:lang w:val="ru-RU"/>
              </w:rPr>
              <w:t>Проверка взаимодействия двух БПИУ</w:t>
            </w:r>
            <w:r>
              <w:rPr>
                <w:rFonts w:cs="Calibri"/>
                <w:sz w:val="22"/>
                <w:lang w:val="ru-RU"/>
              </w:rPr>
              <w:t>.</w:t>
            </w:r>
          </w:p>
        </w:tc>
      </w:tr>
      <w:tr w:rsidR="00EE1B19" w:rsidRPr="000C6F1C" w14:paraId="7E3A0DB5" w14:textId="77777777" w:rsidTr="006515C6">
        <w:trPr>
          <w:gridAfter w:val="6"/>
          <w:wAfter w:w="7348" w:type="dxa"/>
          <w:trHeight w:val="302"/>
        </w:trPr>
        <w:tc>
          <w:tcPr>
            <w:tcW w:w="564" w:type="dxa"/>
            <w:shd w:val="clear" w:color="auto" w:fill="auto"/>
          </w:tcPr>
          <w:p w14:paraId="666833B0" w14:textId="2A105371"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4693DA54" w14:textId="278E9EC1"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034.50.00л</w:t>
            </w:r>
          </w:p>
        </w:tc>
        <w:tc>
          <w:tcPr>
            <w:tcW w:w="2143" w:type="dxa"/>
            <w:shd w:val="clear" w:color="auto" w:fill="auto"/>
          </w:tcPr>
          <w:p w14:paraId="312B97DE"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706DE0D5" w14:textId="756E46C4" w:rsidR="00EE1B19" w:rsidRPr="000C6F1C" w:rsidRDefault="00EE1B19" w:rsidP="00EE1B19">
            <w:pPr>
              <w:tabs>
                <w:tab w:val="left" w:pos="0"/>
                <w:tab w:val="left" w:pos="1223"/>
              </w:tabs>
              <w:spacing w:before="0" w:after="0"/>
              <w:ind w:firstLine="0"/>
              <w:jc w:val="center"/>
              <w:rPr>
                <w:rFonts w:cs="Calibri"/>
                <w:sz w:val="22"/>
                <w:lang w:val="ru-RU"/>
              </w:rPr>
            </w:pPr>
            <w:r w:rsidRPr="000C6F1C">
              <w:rPr>
                <w:rFonts w:cs="Calibri"/>
                <w:sz w:val="22"/>
                <w:lang w:val="ru-RU"/>
              </w:rPr>
              <w:t>2000±ч.</w:t>
            </w:r>
          </w:p>
        </w:tc>
        <w:tc>
          <w:tcPr>
            <w:tcW w:w="1967" w:type="dxa"/>
            <w:shd w:val="clear" w:color="auto" w:fill="auto"/>
          </w:tcPr>
          <w:p w14:paraId="42574CA1"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4DA87905" w14:textId="1B3EF05B" w:rsidR="00EE1B19" w:rsidRPr="006515C6" w:rsidRDefault="00EE1B19" w:rsidP="00EE1B19">
            <w:pPr>
              <w:spacing w:before="0" w:after="0"/>
              <w:ind w:firstLine="0"/>
              <w:jc w:val="center"/>
              <w:rPr>
                <w:rFonts w:cs="Calibri"/>
                <w:sz w:val="22"/>
                <w:lang w:val="en-US"/>
              </w:rPr>
            </w:pPr>
            <w:r>
              <w:rPr>
                <w:rFonts w:cs="Calibri"/>
                <w:sz w:val="22"/>
                <w:lang w:val="en-US"/>
              </w:rPr>
              <w:t>-</w:t>
            </w:r>
          </w:p>
          <w:p w14:paraId="2A23A311" w14:textId="744689D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34339034" w14:textId="155D1539"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42CDA02" w14:textId="77777777" w:rsidR="00EE1B19" w:rsidRPr="000C6F1C" w:rsidRDefault="00EE1B19" w:rsidP="00EE1B19">
            <w:pPr>
              <w:spacing w:before="0" w:after="0"/>
              <w:ind w:firstLine="0"/>
              <w:rPr>
                <w:rFonts w:cs="Calibri"/>
                <w:sz w:val="22"/>
                <w:lang w:val="ru-RU"/>
              </w:rPr>
            </w:pPr>
            <w:r w:rsidRPr="000C6F1C">
              <w:rPr>
                <w:rFonts w:cs="Calibri"/>
                <w:sz w:val="22"/>
                <w:lang w:val="ru-RU"/>
              </w:rPr>
              <w:t>Проверка формирования аппаратурой сигналов управления светосигнальным табло самолета.</w:t>
            </w:r>
          </w:p>
          <w:p w14:paraId="392FEA3E" w14:textId="021D3953" w:rsidR="00EE1B19" w:rsidRPr="000C6F1C" w:rsidRDefault="00EE1B19" w:rsidP="00EE1B19">
            <w:pPr>
              <w:spacing w:before="0" w:after="0"/>
              <w:ind w:firstLine="0"/>
              <w:rPr>
                <w:rFonts w:cs="Calibri"/>
                <w:sz w:val="22"/>
                <w:lang w:val="ru-RU"/>
              </w:rPr>
            </w:pPr>
            <w:r w:rsidRPr="000C6F1C">
              <w:rPr>
                <w:rFonts w:cs="Calibri"/>
                <w:sz w:val="22"/>
                <w:lang w:val="ru-RU"/>
              </w:rPr>
              <w:t xml:space="preserve">Проверка выработки стигнала </w:t>
            </w:r>
            <w:r w:rsidRPr="000C6F1C">
              <w:rPr>
                <w:rFonts w:cs="Calibri"/>
                <w:b/>
                <w:sz w:val="22"/>
                <w:lang w:val="ru-RU"/>
              </w:rPr>
              <w:t>«Y-задание»</w:t>
            </w:r>
            <w:r w:rsidRPr="000C6F1C">
              <w:rPr>
                <w:rFonts w:cs="Calibri"/>
                <w:sz w:val="22"/>
                <w:lang w:val="ru-RU"/>
              </w:rPr>
              <w:t xml:space="preserve"> и </w:t>
            </w:r>
            <w:r w:rsidRPr="000C6F1C">
              <w:rPr>
                <w:rFonts w:cs="Calibri"/>
                <w:b/>
                <w:sz w:val="22"/>
                <w:lang w:val="ru-RU"/>
              </w:rPr>
              <w:t>«Отклонение от ЛЗП»</w:t>
            </w:r>
            <w:r>
              <w:rPr>
                <w:rFonts w:cs="Calibri"/>
                <w:b/>
                <w:sz w:val="22"/>
                <w:lang w:val="ru-RU"/>
              </w:rPr>
              <w:t>.</w:t>
            </w:r>
          </w:p>
        </w:tc>
      </w:tr>
      <w:tr w:rsidR="00EE1B19" w:rsidRPr="000C6F1C" w14:paraId="791A7D53" w14:textId="77777777" w:rsidTr="007911B3">
        <w:trPr>
          <w:gridAfter w:val="5"/>
          <w:wAfter w:w="7335" w:type="dxa"/>
          <w:trHeight w:val="302"/>
        </w:trPr>
        <w:tc>
          <w:tcPr>
            <w:tcW w:w="15979" w:type="dxa"/>
            <w:gridSpan w:val="9"/>
            <w:shd w:val="clear" w:color="auto" w:fill="auto"/>
          </w:tcPr>
          <w:p w14:paraId="2F3E0389" w14:textId="7F903E51" w:rsidR="00EE1B19" w:rsidRPr="000C6F1C" w:rsidRDefault="00EE1B19" w:rsidP="00EE1B19">
            <w:pPr>
              <w:spacing w:before="0" w:after="0"/>
              <w:ind w:firstLine="0"/>
              <w:jc w:val="center"/>
              <w:rPr>
                <w:rFonts w:cs="Calibri"/>
                <w:sz w:val="22"/>
                <w:lang w:val="ru-RU"/>
              </w:rPr>
            </w:pPr>
            <w:r w:rsidRPr="000C6F1C">
              <w:rPr>
                <w:rFonts w:cs="Calibri"/>
                <w:b/>
                <w:sz w:val="22"/>
                <w:lang w:val="ru-RU"/>
              </w:rPr>
              <w:t>СПУТНИКОВАЯ АППАРАТУРА СН4312-02 (ГЛОНАС/GPS)</w:t>
            </w:r>
          </w:p>
        </w:tc>
      </w:tr>
      <w:tr w:rsidR="00EE1B19" w:rsidRPr="000C6F1C" w14:paraId="757E8A7D" w14:textId="77777777" w:rsidTr="00A56E70">
        <w:trPr>
          <w:gridAfter w:val="6"/>
          <w:wAfter w:w="7348" w:type="dxa"/>
          <w:trHeight w:val="302"/>
        </w:trPr>
        <w:tc>
          <w:tcPr>
            <w:tcW w:w="564" w:type="dxa"/>
            <w:shd w:val="clear" w:color="auto" w:fill="auto"/>
          </w:tcPr>
          <w:p w14:paraId="0582D7CD" w14:textId="61F6CD6E"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079D83E1" w14:textId="5CB6803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4.034.51.01</w:t>
            </w:r>
          </w:p>
        </w:tc>
        <w:tc>
          <w:tcPr>
            <w:tcW w:w="2143" w:type="dxa"/>
            <w:shd w:val="clear" w:color="auto" w:fill="auto"/>
          </w:tcPr>
          <w:p w14:paraId="40D90F4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622AF326" w14:textId="039C7119"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24BEDE09" w14:textId="1A1B686B" w:rsidR="00EE1B19" w:rsidRPr="000C6F1C" w:rsidRDefault="00EE1B19" w:rsidP="00EE1B19">
            <w:pPr>
              <w:spacing w:before="0" w:after="0"/>
              <w:ind w:firstLine="0"/>
              <w:jc w:val="center"/>
              <w:rPr>
                <w:rFonts w:cs="Calibri"/>
                <w:sz w:val="22"/>
                <w:lang w:val="ru-RU"/>
              </w:rPr>
            </w:pPr>
            <w:r w:rsidRPr="000C6F1C">
              <w:rPr>
                <w:rFonts w:cs="Calibri"/>
                <w:sz w:val="22"/>
                <w:lang w:val="ru-RU"/>
              </w:rPr>
              <w:t>100, 130</w:t>
            </w:r>
          </w:p>
        </w:tc>
        <w:tc>
          <w:tcPr>
            <w:tcW w:w="1355" w:type="dxa"/>
            <w:shd w:val="clear" w:color="auto" w:fill="auto"/>
          </w:tcPr>
          <w:p w14:paraId="31255AE9" w14:textId="13FE5401" w:rsidR="00EE1B19" w:rsidRPr="000C6F1C" w:rsidRDefault="00EE1B19" w:rsidP="00EE1B19">
            <w:pPr>
              <w:spacing w:before="0" w:after="0"/>
              <w:ind w:firstLine="0"/>
              <w:jc w:val="center"/>
              <w:rPr>
                <w:rFonts w:cs="Calibri"/>
                <w:sz w:val="22"/>
                <w:lang w:val="ru-RU"/>
              </w:rPr>
            </w:pPr>
            <w:r>
              <w:rPr>
                <w:rFonts w:cs="Calibri"/>
                <w:sz w:val="22"/>
                <w:lang w:val="ru-RU"/>
              </w:rPr>
              <w:t>-</w:t>
            </w:r>
          </w:p>
          <w:p w14:paraId="4958C1F5" w14:textId="26174521"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6D15A0CE" w14:textId="6246057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1C6DFA4" w14:textId="3A54B0DF" w:rsidR="00EE1B19" w:rsidRPr="000C6F1C" w:rsidRDefault="00EE1B19" w:rsidP="00EE1B19">
            <w:pPr>
              <w:spacing w:before="0" w:after="0"/>
              <w:ind w:firstLine="0"/>
              <w:rPr>
                <w:rFonts w:cs="Calibri"/>
                <w:sz w:val="22"/>
                <w:lang w:val="ru-RU"/>
              </w:rPr>
            </w:pPr>
            <w:r w:rsidRPr="000C6F1C">
              <w:rPr>
                <w:rFonts w:cs="Calibri"/>
                <w:sz w:val="22"/>
                <w:lang w:val="ru-RU"/>
              </w:rPr>
              <w:t>Проверка состояния радиопрозрачного обтекателя антенны А101П и внешнего вида блоков аппаратуры СН-41312</w:t>
            </w:r>
            <w:r>
              <w:rPr>
                <w:rFonts w:cs="Calibri"/>
                <w:sz w:val="22"/>
                <w:lang w:val="ru-RU"/>
              </w:rPr>
              <w:t>.</w:t>
            </w:r>
          </w:p>
        </w:tc>
      </w:tr>
      <w:tr w:rsidR="00EE1B19" w:rsidRPr="000C6F1C" w14:paraId="4F16392A" w14:textId="77777777" w:rsidTr="00A56E70">
        <w:trPr>
          <w:gridAfter w:val="6"/>
          <w:wAfter w:w="7348" w:type="dxa"/>
          <w:trHeight w:val="302"/>
        </w:trPr>
        <w:tc>
          <w:tcPr>
            <w:tcW w:w="564" w:type="dxa"/>
            <w:shd w:val="clear" w:color="auto" w:fill="auto"/>
          </w:tcPr>
          <w:p w14:paraId="404B2074" w14:textId="5433D924"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1D28EB1E" w14:textId="6061CE84"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4.034.51.02</w:t>
            </w:r>
          </w:p>
        </w:tc>
        <w:tc>
          <w:tcPr>
            <w:tcW w:w="2143" w:type="dxa"/>
            <w:shd w:val="clear" w:color="auto" w:fill="auto"/>
          </w:tcPr>
          <w:p w14:paraId="45D0A3BB"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702621DC" w14:textId="23AB7F7C"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01EDE87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1EFBD44E" w14:textId="796E7686" w:rsidR="00EE1B19" w:rsidRPr="000C6F1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3E0C7B39" w14:textId="6B80ADEE"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FDFFDBD" w14:textId="5E12414A" w:rsidR="00EE1B19" w:rsidRPr="000C6F1C" w:rsidRDefault="00EE1B19" w:rsidP="00EE1B19">
            <w:pPr>
              <w:spacing w:before="0" w:after="0"/>
              <w:ind w:firstLine="0"/>
              <w:rPr>
                <w:rFonts w:cs="Calibri"/>
                <w:sz w:val="22"/>
                <w:lang w:val="ru-RU"/>
              </w:rPr>
            </w:pPr>
            <w:r w:rsidRPr="000C6F1C">
              <w:rPr>
                <w:rFonts w:cs="Calibri"/>
                <w:sz w:val="22"/>
                <w:lang w:val="ru-RU"/>
              </w:rPr>
              <w:t>Проведите расширенную тесьовую проверку работоспособности аппаратуры СН-4312</w:t>
            </w:r>
            <w:r>
              <w:rPr>
                <w:rFonts w:cs="Calibri"/>
                <w:sz w:val="22"/>
                <w:lang w:val="ru-RU"/>
              </w:rPr>
              <w:t>.</w:t>
            </w:r>
          </w:p>
        </w:tc>
      </w:tr>
      <w:tr w:rsidR="00EE1B19" w:rsidRPr="000C6F1C" w14:paraId="7403789C" w14:textId="77777777" w:rsidTr="00A56E70">
        <w:trPr>
          <w:gridAfter w:val="6"/>
          <w:wAfter w:w="7348" w:type="dxa"/>
          <w:trHeight w:val="302"/>
        </w:trPr>
        <w:tc>
          <w:tcPr>
            <w:tcW w:w="564" w:type="dxa"/>
            <w:shd w:val="clear" w:color="auto" w:fill="auto"/>
          </w:tcPr>
          <w:p w14:paraId="3A37EC45" w14:textId="641E0E4C"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0E6FE7BD" w14:textId="233C868E"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4.034.51.03</w:t>
            </w:r>
          </w:p>
        </w:tc>
        <w:tc>
          <w:tcPr>
            <w:tcW w:w="2143" w:type="dxa"/>
            <w:shd w:val="clear" w:color="auto" w:fill="auto"/>
          </w:tcPr>
          <w:p w14:paraId="7619FAE0"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5DBA4C93" w14:textId="054682C1"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F187E2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79AC03A4" w14:textId="4E9BF2EB" w:rsidR="00EE1B19" w:rsidRPr="000C6F1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57149F3E" w14:textId="56B0B35D"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4D2DE052" w14:textId="7D5F8B65" w:rsidR="00EE1B19" w:rsidRPr="000C6F1C" w:rsidRDefault="00EE1B19" w:rsidP="00EE1B19">
            <w:pPr>
              <w:spacing w:before="0" w:after="0"/>
              <w:ind w:firstLine="0"/>
              <w:rPr>
                <w:rFonts w:cs="Calibri"/>
                <w:sz w:val="22"/>
                <w:lang w:val="ru-RU"/>
              </w:rPr>
            </w:pPr>
            <w:r w:rsidRPr="000C6F1C">
              <w:rPr>
                <w:rFonts w:cs="Calibri"/>
                <w:sz w:val="22"/>
                <w:lang w:val="ru-RU"/>
              </w:rPr>
              <w:t>Проведите расширенный тест ОЗУ</w:t>
            </w:r>
            <w:r>
              <w:rPr>
                <w:rFonts w:cs="Calibri"/>
                <w:sz w:val="22"/>
                <w:lang w:val="ru-RU"/>
              </w:rPr>
              <w:t>.</w:t>
            </w:r>
          </w:p>
        </w:tc>
      </w:tr>
      <w:tr w:rsidR="00EE1B19" w:rsidRPr="000C6F1C" w14:paraId="7B1B6CAE" w14:textId="77777777" w:rsidTr="00A56E70">
        <w:trPr>
          <w:gridAfter w:val="6"/>
          <w:wAfter w:w="7348" w:type="dxa"/>
          <w:trHeight w:val="302"/>
        </w:trPr>
        <w:tc>
          <w:tcPr>
            <w:tcW w:w="564" w:type="dxa"/>
            <w:shd w:val="clear" w:color="auto" w:fill="auto"/>
          </w:tcPr>
          <w:p w14:paraId="5E224CB2" w14:textId="701759BD"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64E527AC" w14:textId="6402BEF0"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4.034.51.04</w:t>
            </w:r>
          </w:p>
        </w:tc>
        <w:tc>
          <w:tcPr>
            <w:tcW w:w="2143" w:type="dxa"/>
            <w:shd w:val="clear" w:color="auto" w:fill="auto"/>
          </w:tcPr>
          <w:p w14:paraId="462FD79D"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46F6B9E" w14:textId="7D12DD42"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31804E1D"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22416D7A" w14:textId="07DE24C4" w:rsidR="00EE1B19" w:rsidRPr="000C6F1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4311AAFA" w14:textId="3E9BB243"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17D90181" w14:textId="5573A7E3" w:rsidR="00EE1B19" w:rsidRPr="000C6F1C" w:rsidRDefault="00EE1B19" w:rsidP="00EE1B19">
            <w:pPr>
              <w:spacing w:before="0" w:after="0"/>
              <w:ind w:firstLine="0"/>
              <w:rPr>
                <w:rFonts w:cs="Calibri"/>
                <w:sz w:val="22"/>
                <w:lang w:val="ru-RU"/>
              </w:rPr>
            </w:pPr>
            <w:r w:rsidRPr="000C6F1C">
              <w:rPr>
                <w:rFonts w:cs="Calibri"/>
                <w:sz w:val="22"/>
                <w:lang w:val="ru-RU"/>
              </w:rPr>
              <w:t>Проверьте аппаратуру в режиме «Самоконтроль»</w:t>
            </w:r>
            <w:r>
              <w:rPr>
                <w:rFonts w:cs="Calibri"/>
                <w:sz w:val="22"/>
                <w:lang w:val="ru-RU"/>
              </w:rPr>
              <w:t>.</w:t>
            </w:r>
          </w:p>
        </w:tc>
      </w:tr>
      <w:tr w:rsidR="00EE1B19" w:rsidRPr="000C6F1C" w14:paraId="34406807" w14:textId="77777777" w:rsidTr="00A56E70">
        <w:trPr>
          <w:gridAfter w:val="6"/>
          <w:wAfter w:w="7348" w:type="dxa"/>
          <w:trHeight w:val="302"/>
        </w:trPr>
        <w:tc>
          <w:tcPr>
            <w:tcW w:w="564" w:type="dxa"/>
            <w:shd w:val="clear" w:color="auto" w:fill="auto"/>
          </w:tcPr>
          <w:p w14:paraId="784FECFE" w14:textId="4ADAA996"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2D43C968" w14:textId="5863F6B8"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4.034.51.05</w:t>
            </w:r>
          </w:p>
        </w:tc>
        <w:tc>
          <w:tcPr>
            <w:tcW w:w="2143" w:type="dxa"/>
            <w:shd w:val="clear" w:color="auto" w:fill="auto"/>
          </w:tcPr>
          <w:p w14:paraId="1C925B72"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5CAF4E3" w14:textId="57BF2130"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46218573"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0F097694" w14:textId="40C3A246" w:rsidR="00EE1B19" w:rsidRPr="000C6F1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7916D185" w14:textId="66ABC6C6"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7B70DFA3" w14:textId="50FC9597" w:rsidR="00EE1B19" w:rsidRPr="000C6F1C" w:rsidRDefault="00EE1B19" w:rsidP="00EE1B19">
            <w:pPr>
              <w:spacing w:before="0" w:after="0"/>
              <w:ind w:firstLine="0"/>
              <w:rPr>
                <w:rFonts w:cs="Calibri"/>
                <w:sz w:val="22"/>
                <w:lang w:val="ru-RU"/>
              </w:rPr>
            </w:pPr>
            <w:r w:rsidRPr="000C6F1C">
              <w:rPr>
                <w:rFonts w:cs="Calibri"/>
                <w:sz w:val="22"/>
                <w:lang w:val="ru-RU"/>
              </w:rPr>
              <w:t>Проверьте решение навигационных задач</w:t>
            </w:r>
            <w:r>
              <w:rPr>
                <w:rFonts w:cs="Calibri"/>
                <w:sz w:val="22"/>
                <w:lang w:val="ru-RU"/>
              </w:rPr>
              <w:t>.</w:t>
            </w:r>
          </w:p>
        </w:tc>
      </w:tr>
      <w:tr w:rsidR="00EE1B19" w:rsidRPr="000C6F1C" w14:paraId="109B438D" w14:textId="77777777" w:rsidTr="00A56E70">
        <w:trPr>
          <w:gridAfter w:val="6"/>
          <w:wAfter w:w="7348" w:type="dxa"/>
          <w:trHeight w:val="302"/>
        </w:trPr>
        <w:tc>
          <w:tcPr>
            <w:tcW w:w="564" w:type="dxa"/>
            <w:shd w:val="clear" w:color="auto" w:fill="auto"/>
          </w:tcPr>
          <w:p w14:paraId="30EE0542" w14:textId="41A8B822"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364C8AEC" w14:textId="0DFCE283"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4.034.51.06</w:t>
            </w:r>
          </w:p>
        </w:tc>
        <w:tc>
          <w:tcPr>
            <w:tcW w:w="2143" w:type="dxa"/>
            <w:shd w:val="clear" w:color="auto" w:fill="auto"/>
          </w:tcPr>
          <w:p w14:paraId="317A4053"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3A0279A8" w14:textId="5A692426"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0C020324"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443F3F24" w14:textId="0E6284BE" w:rsidR="00EE1B19" w:rsidRPr="000C6F1C" w:rsidRDefault="00EE1B19" w:rsidP="00EE1B19">
            <w:pPr>
              <w:spacing w:before="0" w:after="0"/>
              <w:ind w:firstLine="0"/>
              <w:jc w:val="center"/>
              <w:rPr>
                <w:rFonts w:cs="Calibri"/>
                <w:sz w:val="22"/>
                <w:lang w:val="ru-RU"/>
              </w:rPr>
            </w:pPr>
            <w:r>
              <w:rPr>
                <w:rFonts w:cs="Calibri"/>
                <w:sz w:val="22"/>
                <w:lang w:val="ru-RU"/>
              </w:rPr>
              <w:t>-</w:t>
            </w:r>
          </w:p>
        </w:tc>
        <w:tc>
          <w:tcPr>
            <w:tcW w:w="1170" w:type="dxa"/>
            <w:shd w:val="clear" w:color="auto" w:fill="auto"/>
          </w:tcPr>
          <w:p w14:paraId="4966115C" w14:textId="45089ED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6BB4C29F" w14:textId="0503B1CD" w:rsidR="00EE1B19" w:rsidRPr="000C6F1C" w:rsidRDefault="00EE1B19" w:rsidP="00EE1B19">
            <w:pPr>
              <w:spacing w:before="0" w:after="0"/>
              <w:ind w:firstLine="0"/>
              <w:rPr>
                <w:rFonts w:cs="Calibri"/>
                <w:sz w:val="22"/>
                <w:lang w:val="ru-RU"/>
              </w:rPr>
            </w:pPr>
            <w:r w:rsidRPr="000C6F1C">
              <w:rPr>
                <w:rFonts w:cs="Calibri"/>
                <w:sz w:val="22"/>
                <w:lang w:val="ru-RU"/>
              </w:rPr>
              <w:t>Проверьте базу навигационных данных</w:t>
            </w:r>
            <w:r>
              <w:rPr>
                <w:rFonts w:cs="Calibri"/>
                <w:sz w:val="22"/>
                <w:lang w:val="ru-RU"/>
              </w:rPr>
              <w:t>.</w:t>
            </w:r>
          </w:p>
        </w:tc>
      </w:tr>
      <w:tr w:rsidR="00EE1B19" w:rsidRPr="000C6F1C" w14:paraId="5EE7F842" w14:textId="77777777" w:rsidTr="00A56E70">
        <w:trPr>
          <w:gridAfter w:val="6"/>
          <w:wAfter w:w="7348" w:type="dxa"/>
          <w:trHeight w:val="302"/>
        </w:trPr>
        <w:tc>
          <w:tcPr>
            <w:tcW w:w="564" w:type="dxa"/>
            <w:shd w:val="clear" w:color="auto" w:fill="auto"/>
          </w:tcPr>
          <w:p w14:paraId="5D151838" w14:textId="00ACC5A0" w:rsidR="00EE1B19" w:rsidRPr="000C6F1C" w:rsidRDefault="00EE1B19" w:rsidP="00EE1B1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auto"/>
          </w:tcPr>
          <w:p w14:paraId="0D4EF151" w14:textId="398A841F" w:rsidR="00EE1B19" w:rsidRPr="000C6F1C" w:rsidRDefault="00EE1B19" w:rsidP="00EE1B19">
            <w:pPr>
              <w:spacing w:before="0" w:after="0"/>
              <w:ind w:left="-68" w:right="-17" w:firstLine="0"/>
              <w:jc w:val="center"/>
              <w:rPr>
                <w:rFonts w:cs="Calibri"/>
                <w:sz w:val="22"/>
                <w:lang w:val="ru-RU"/>
              </w:rPr>
            </w:pPr>
            <w:r w:rsidRPr="000C6F1C">
              <w:rPr>
                <w:rFonts w:cs="Calibri"/>
                <w:sz w:val="22"/>
                <w:lang w:val="ru-RU"/>
              </w:rPr>
              <w:t>4.034.51.07</w:t>
            </w:r>
          </w:p>
        </w:tc>
        <w:tc>
          <w:tcPr>
            <w:tcW w:w="2143" w:type="dxa"/>
            <w:shd w:val="clear" w:color="auto" w:fill="auto"/>
          </w:tcPr>
          <w:p w14:paraId="288C6327" w14:textId="77777777" w:rsidR="00EE1B19" w:rsidRPr="000C6F1C" w:rsidRDefault="00EE1B19" w:rsidP="00EE1B19">
            <w:pPr>
              <w:spacing w:before="0" w:after="0"/>
              <w:ind w:firstLine="0"/>
              <w:jc w:val="center"/>
              <w:rPr>
                <w:rFonts w:cs="Calibri"/>
                <w:sz w:val="22"/>
                <w:lang w:val="ru-RU"/>
              </w:rPr>
            </w:pPr>
          </w:p>
        </w:tc>
        <w:tc>
          <w:tcPr>
            <w:tcW w:w="1052" w:type="dxa"/>
            <w:shd w:val="clear" w:color="auto" w:fill="auto"/>
          </w:tcPr>
          <w:p w14:paraId="2CC4A7E2" w14:textId="0E9CAD5C" w:rsidR="00EE1B19" w:rsidRPr="000C6F1C" w:rsidRDefault="00EE1B19" w:rsidP="00EE1B19">
            <w:pPr>
              <w:tabs>
                <w:tab w:val="left" w:pos="0"/>
              </w:tabs>
              <w:spacing w:before="0" w:after="0"/>
              <w:ind w:firstLine="0"/>
              <w:jc w:val="center"/>
              <w:rPr>
                <w:rFonts w:cs="Calibri"/>
                <w:sz w:val="22"/>
                <w:lang w:val="ru-RU"/>
              </w:rPr>
            </w:pPr>
            <w:r w:rsidRPr="000C6F1C">
              <w:rPr>
                <w:rFonts w:cs="Calibri"/>
                <w:sz w:val="22"/>
                <w:lang w:val="ru-RU"/>
              </w:rPr>
              <w:t>1</w:t>
            </w:r>
          </w:p>
        </w:tc>
        <w:tc>
          <w:tcPr>
            <w:tcW w:w="1967" w:type="dxa"/>
            <w:shd w:val="clear" w:color="auto" w:fill="auto"/>
          </w:tcPr>
          <w:p w14:paraId="0F696557" w14:textId="77777777" w:rsidR="00EE1B19" w:rsidRPr="000C6F1C" w:rsidRDefault="00EE1B19" w:rsidP="00EE1B19">
            <w:pPr>
              <w:spacing w:before="0" w:after="0"/>
              <w:ind w:firstLine="0"/>
              <w:jc w:val="center"/>
              <w:rPr>
                <w:rFonts w:cs="Calibri"/>
                <w:sz w:val="22"/>
                <w:lang w:val="ru-RU"/>
              </w:rPr>
            </w:pPr>
          </w:p>
        </w:tc>
        <w:tc>
          <w:tcPr>
            <w:tcW w:w="1355" w:type="dxa"/>
            <w:shd w:val="clear" w:color="auto" w:fill="auto"/>
          </w:tcPr>
          <w:p w14:paraId="59618515" w14:textId="047ED612" w:rsidR="00EE1B19" w:rsidRPr="000C6F1C" w:rsidRDefault="00EE1B19" w:rsidP="00EE1B19">
            <w:pPr>
              <w:spacing w:before="0" w:after="0"/>
              <w:ind w:firstLine="0"/>
              <w:jc w:val="center"/>
              <w:rPr>
                <w:rFonts w:cs="Calibri"/>
                <w:sz w:val="22"/>
                <w:lang w:val="ru-RU"/>
              </w:rPr>
            </w:pPr>
            <w:r>
              <w:rPr>
                <w:rFonts w:cs="Calibri"/>
                <w:sz w:val="22"/>
                <w:lang w:val="ru-RU"/>
              </w:rPr>
              <w:t xml:space="preserve">- </w:t>
            </w:r>
          </w:p>
        </w:tc>
        <w:tc>
          <w:tcPr>
            <w:tcW w:w="1170" w:type="dxa"/>
            <w:shd w:val="clear" w:color="auto" w:fill="auto"/>
          </w:tcPr>
          <w:p w14:paraId="0D3B659A" w14:textId="00D17F8A" w:rsidR="00EE1B19" w:rsidRPr="000C6F1C" w:rsidRDefault="00EE1B19" w:rsidP="00EE1B19">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auto"/>
          </w:tcPr>
          <w:p w14:paraId="3AB578CC" w14:textId="062C0667" w:rsidR="00EE1B19" w:rsidRPr="000C6F1C" w:rsidRDefault="00EE1B19" w:rsidP="00EE1B19">
            <w:pPr>
              <w:spacing w:before="0" w:after="0"/>
              <w:ind w:firstLine="0"/>
              <w:rPr>
                <w:rFonts w:cs="Calibri"/>
                <w:sz w:val="22"/>
                <w:lang w:val="ru-RU"/>
              </w:rPr>
            </w:pPr>
            <w:r w:rsidRPr="000C6F1C">
              <w:rPr>
                <w:rFonts w:cs="Calibri"/>
                <w:sz w:val="22"/>
                <w:lang w:val="ru-RU"/>
              </w:rPr>
              <w:t>Проверьте связ</w:t>
            </w:r>
            <w:r>
              <w:rPr>
                <w:rFonts w:cs="Calibri"/>
                <w:sz w:val="22"/>
                <w:lang w:val="ru-RU"/>
              </w:rPr>
              <w:t xml:space="preserve">ь </w:t>
            </w:r>
            <w:r w:rsidRPr="000C6F1C">
              <w:rPr>
                <w:rFonts w:cs="Calibri"/>
                <w:sz w:val="22"/>
                <w:lang w:val="ru-RU"/>
              </w:rPr>
              <w:t>с самолетными системами</w:t>
            </w:r>
            <w:r>
              <w:rPr>
                <w:rFonts w:cs="Calibri"/>
                <w:sz w:val="22"/>
                <w:lang w:val="ru-RU"/>
              </w:rPr>
              <w:t>.</w:t>
            </w:r>
          </w:p>
        </w:tc>
      </w:tr>
    </w:tbl>
    <w:p w14:paraId="3D91658A" w14:textId="77777777" w:rsidR="00DF7DF0" w:rsidRPr="003670B8" w:rsidRDefault="00DF7DF0" w:rsidP="00DF7DF0">
      <w:pPr>
        <w:ind w:firstLine="0"/>
      </w:pPr>
    </w:p>
    <w:p w14:paraId="2BBAA392" w14:textId="77777777" w:rsidR="002520B2" w:rsidRDefault="002520B2">
      <w:pPr>
        <w:ind w:firstLine="0"/>
        <w:sectPr w:rsidR="002520B2" w:rsidSect="00840326">
          <w:headerReference w:type="even" r:id="rId25"/>
          <w:headerReference w:type="default" r:id="rId26"/>
          <w:pgSz w:w="16840" w:h="11907" w:orient="landscape" w:code="9"/>
          <w:pgMar w:top="1134" w:right="1134" w:bottom="567" w:left="567" w:header="680" w:footer="386" w:gutter="0"/>
          <w:pgNumType w:start="1" w:chapStyle="1"/>
          <w:cols w:space="720"/>
          <w:docGrid w:linePitch="326"/>
        </w:sectPr>
      </w:pPr>
    </w:p>
    <w:p w14:paraId="1F781117" w14:textId="3F458A98" w:rsidR="00DA424A" w:rsidRDefault="002520B2" w:rsidP="002520B2">
      <w:pPr>
        <w:pStyle w:val="Heading1"/>
      </w:pPr>
      <w:bookmarkStart w:id="56" w:name="_Toc77251945"/>
      <w:r>
        <w:lastRenderedPageBreak/>
        <w:t>Сезонное техническое обслуживание</w:t>
      </w:r>
      <w:bookmarkEnd w:id="56"/>
    </w:p>
    <w:tbl>
      <w:tblPr>
        <w:tblStyle w:val="TableGrid"/>
        <w:tblW w:w="15730" w:type="dxa"/>
        <w:tblLook w:val="04A0" w:firstRow="1" w:lastRow="0" w:firstColumn="1" w:lastColumn="0" w:noHBand="0" w:noVBand="1"/>
      </w:tblPr>
      <w:tblGrid>
        <w:gridCol w:w="564"/>
        <w:gridCol w:w="1731"/>
        <w:gridCol w:w="1907"/>
        <w:gridCol w:w="1052"/>
        <w:gridCol w:w="1967"/>
        <w:gridCol w:w="1355"/>
        <w:gridCol w:w="1170"/>
        <w:gridCol w:w="5984"/>
      </w:tblGrid>
      <w:tr w:rsidR="002520B2" w:rsidRPr="000C6F1C" w14:paraId="2D3EE068" w14:textId="77777777" w:rsidTr="001D5129">
        <w:trPr>
          <w:trHeight w:val="302"/>
          <w:tblHeader/>
        </w:trPr>
        <w:tc>
          <w:tcPr>
            <w:tcW w:w="564" w:type="dxa"/>
            <w:shd w:val="clear" w:color="auto" w:fill="D9D9D9" w:themeFill="background1" w:themeFillShade="D9"/>
          </w:tcPr>
          <w:p w14:paraId="61CD24E5" w14:textId="77777777" w:rsidR="002520B2" w:rsidRPr="001D5129" w:rsidRDefault="002520B2" w:rsidP="001D5129">
            <w:pPr>
              <w:spacing w:before="0" w:after="0"/>
              <w:ind w:left="-117" w:right="-114" w:firstLine="0"/>
              <w:jc w:val="center"/>
              <w:rPr>
                <w:rFonts w:cs="Calibri"/>
                <w:i/>
                <w:iCs/>
                <w:sz w:val="22"/>
                <w:lang w:val="ru-RU"/>
              </w:rPr>
            </w:pPr>
            <w:r w:rsidRPr="001D5129">
              <w:rPr>
                <w:rFonts w:cs="Calibri"/>
                <w:i/>
                <w:iCs/>
                <w:sz w:val="22"/>
                <w:lang w:val="ru-RU"/>
              </w:rPr>
              <w:t>Изм.</w:t>
            </w:r>
          </w:p>
        </w:tc>
        <w:tc>
          <w:tcPr>
            <w:tcW w:w="1731" w:type="dxa"/>
            <w:shd w:val="clear" w:color="auto" w:fill="D9D9D9" w:themeFill="background1" w:themeFillShade="D9"/>
          </w:tcPr>
          <w:p w14:paraId="160D5FC7" w14:textId="77777777" w:rsidR="002520B2" w:rsidRPr="001D5129" w:rsidRDefault="002520B2" w:rsidP="001D5129">
            <w:pPr>
              <w:spacing w:before="0" w:after="0"/>
              <w:ind w:left="-68" w:right="-17" w:firstLine="0"/>
              <w:jc w:val="center"/>
              <w:rPr>
                <w:rFonts w:cs="Calibri"/>
                <w:i/>
                <w:iCs/>
                <w:sz w:val="22"/>
                <w:lang w:val="ru-RU"/>
              </w:rPr>
            </w:pPr>
            <w:r w:rsidRPr="001D5129">
              <w:rPr>
                <w:rFonts w:cs="Calibri"/>
                <w:i/>
                <w:iCs/>
                <w:sz w:val="22"/>
                <w:lang w:val="ru-RU"/>
              </w:rPr>
              <w:t>Номер задачи</w:t>
            </w:r>
          </w:p>
        </w:tc>
        <w:tc>
          <w:tcPr>
            <w:tcW w:w="1907" w:type="dxa"/>
            <w:shd w:val="clear" w:color="auto" w:fill="D9D9D9" w:themeFill="background1" w:themeFillShade="D9"/>
          </w:tcPr>
          <w:p w14:paraId="1A200F11" w14:textId="77777777" w:rsidR="002520B2" w:rsidRPr="001D5129" w:rsidRDefault="002520B2" w:rsidP="001D5129">
            <w:pPr>
              <w:spacing w:before="0" w:after="0"/>
              <w:ind w:firstLine="0"/>
              <w:jc w:val="center"/>
              <w:rPr>
                <w:rFonts w:cs="Calibri"/>
                <w:i/>
                <w:iCs/>
                <w:sz w:val="22"/>
                <w:lang w:val="ru-RU"/>
              </w:rPr>
            </w:pPr>
            <w:r w:rsidRPr="001D5129">
              <w:rPr>
                <w:rFonts w:cs="Calibri"/>
                <w:i/>
                <w:iCs/>
                <w:sz w:val="22"/>
                <w:lang w:val="ru-RU"/>
              </w:rPr>
              <w:t>Ссылка</w:t>
            </w:r>
          </w:p>
        </w:tc>
        <w:tc>
          <w:tcPr>
            <w:tcW w:w="1052" w:type="dxa"/>
            <w:shd w:val="clear" w:color="auto" w:fill="D9D9D9" w:themeFill="background1" w:themeFillShade="D9"/>
          </w:tcPr>
          <w:p w14:paraId="5AEEB460" w14:textId="77777777" w:rsidR="002520B2" w:rsidRPr="001D5129" w:rsidRDefault="002520B2" w:rsidP="001D5129">
            <w:pPr>
              <w:spacing w:before="0" w:after="0"/>
              <w:ind w:firstLine="0"/>
              <w:jc w:val="center"/>
              <w:rPr>
                <w:rFonts w:cs="Calibri"/>
                <w:i/>
                <w:iCs/>
                <w:sz w:val="22"/>
                <w:lang w:val="ru-RU"/>
              </w:rPr>
            </w:pPr>
            <w:r w:rsidRPr="001D5129">
              <w:rPr>
                <w:rFonts w:cs="Calibri"/>
                <w:i/>
                <w:iCs/>
                <w:sz w:val="22"/>
                <w:lang w:val="ru-RU"/>
              </w:rPr>
              <w:t>Интер.</w:t>
            </w:r>
          </w:p>
        </w:tc>
        <w:tc>
          <w:tcPr>
            <w:tcW w:w="1967" w:type="dxa"/>
            <w:shd w:val="clear" w:color="auto" w:fill="D9D9D9" w:themeFill="background1" w:themeFillShade="D9"/>
          </w:tcPr>
          <w:p w14:paraId="128A9F5E" w14:textId="77777777" w:rsidR="002520B2" w:rsidRPr="001D5129" w:rsidRDefault="002520B2" w:rsidP="001D5129">
            <w:pPr>
              <w:spacing w:before="0" w:after="0"/>
              <w:ind w:left="-5" w:firstLine="0"/>
              <w:jc w:val="center"/>
              <w:rPr>
                <w:rFonts w:cs="Calibri"/>
                <w:i/>
                <w:iCs/>
                <w:sz w:val="22"/>
                <w:lang w:val="ru-RU"/>
              </w:rPr>
            </w:pPr>
            <w:r w:rsidRPr="001D5129">
              <w:rPr>
                <w:rFonts w:cs="Calibri"/>
                <w:i/>
                <w:iCs/>
                <w:sz w:val="22"/>
                <w:lang w:val="ru-RU"/>
              </w:rPr>
              <w:t>№ зоны (лючка)</w:t>
            </w:r>
          </w:p>
        </w:tc>
        <w:tc>
          <w:tcPr>
            <w:tcW w:w="1355" w:type="dxa"/>
            <w:shd w:val="clear" w:color="auto" w:fill="D9D9D9" w:themeFill="background1" w:themeFillShade="D9"/>
          </w:tcPr>
          <w:p w14:paraId="6B10A07A" w14:textId="77777777" w:rsidR="002520B2" w:rsidRPr="001D5129" w:rsidRDefault="002520B2" w:rsidP="001D5129">
            <w:pPr>
              <w:spacing w:before="0" w:after="0"/>
              <w:ind w:firstLine="0"/>
              <w:jc w:val="center"/>
              <w:rPr>
                <w:rFonts w:cs="Calibri"/>
                <w:i/>
                <w:iCs/>
                <w:sz w:val="22"/>
                <w:lang w:val="ru-RU"/>
              </w:rPr>
            </w:pPr>
            <w:r w:rsidRPr="001D5129">
              <w:rPr>
                <w:rFonts w:cs="Calibri"/>
                <w:i/>
                <w:iCs/>
                <w:sz w:val="22"/>
                <w:lang w:val="ru-RU"/>
              </w:rPr>
              <w:t>Прим.</w:t>
            </w:r>
          </w:p>
        </w:tc>
        <w:tc>
          <w:tcPr>
            <w:tcW w:w="1170" w:type="dxa"/>
            <w:shd w:val="clear" w:color="auto" w:fill="D9D9D9" w:themeFill="background1" w:themeFillShade="D9"/>
          </w:tcPr>
          <w:p w14:paraId="77E96586" w14:textId="77777777" w:rsidR="002520B2" w:rsidRPr="001D5129" w:rsidRDefault="002520B2" w:rsidP="001D5129">
            <w:pPr>
              <w:spacing w:before="0" w:after="0"/>
              <w:ind w:firstLine="0"/>
              <w:jc w:val="center"/>
              <w:rPr>
                <w:rFonts w:cs="Calibri"/>
                <w:i/>
                <w:iCs/>
                <w:sz w:val="22"/>
                <w:lang w:val="ru-RU"/>
              </w:rPr>
            </w:pPr>
            <w:r w:rsidRPr="001D5129">
              <w:rPr>
                <w:rFonts w:cs="Calibri"/>
                <w:i/>
                <w:iCs/>
                <w:sz w:val="22"/>
                <w:lang w:val="ru-RU"/>
              </w:rPr>
              <w:t>Источник</w:t>
            </w:r>
          </w:p>
        </w:tc>
        <w:tc>
          <w:tcPr>
            <w:tcW w:w="5984" w:type="dxa"/>
            <w:shd w:val="clear" w:color="auto" w:fill="D9D9D9" w:themeFill="background1" w:themeFillShade="D9"/>
          </w:tcPr>
          <w:p w14:paraId="4FE8B399" w14:textId="77777777" w:rsidR="002520B2" w:rsidRPr="001D5129" w:rsidRDefault="002520B2" w:rsidP="001D5129">
            <w:pPr>
              <w:spacing w:before="0" w:after="0"/>
              <w:ind w:firstLine="0"/>
              <w:jc w:val="center"/>
              <w:rPr>
                <w:rFonts w:cs="Calibri"/>
                <w:i/>
                <w:iCs/>
                <w:sz w:val="22"/>
                <w:lang w:val="ru-RU"/>
              </w:rPr>
            </w:pPr>
            <w:r w:rsidRPr="001D5129">
              <w:rPr>
                <w:rFonts w:cs="Calibri"/>
                <w:i/>
                <w:iCs/>
                <w:sz w:val="22"/>
                <w:lang w:val="ru-RU"/>
              </w:rPr>
              <w:t>Наименование объекта, содержание работы</w:t>
            </w:r>
          </w:p>
        </w:tc>
      </w:tr>
      <w:tr w:rsidR="001D5129" w:rsidRPr="000C6F1C" w14:paraId="10E63AD0" w14:textId="77777777" w:rsidTr="001D5129">
        <w:trPr>
          <w:trHeight w:val="302"/>
        </w:trPr>
        <w:tc>
          <w:tcPr>
            <w:tcW w:w="15730" w:type="dxa"/>
            <w:gridSpan w:val="8"/>
            <w:shd w:val="clear" w:color="auto" w:fill="FFFFFF" w:themeFill="background1"/>
          </w:tcPr>
          <w:p w14:paraId="58535B66" w14:textId="04453616" w:rsidR="001D5129" w:rsidRPr="001D5129" w:rsidRDefault="001D5129" w:rsidP="001D5129">
            <w:pPr>
              <w:spacing w:before="0" w:after="0"/>
              <w:ind w:left="-117" w:right="-114" w:firstLine="0"/>
              <w:jc w:val="center"/>
              <w:rPr>
                <w:rFonts w:cs="Calibri"/>
                <w:i/>
                <w:sz w:val="22"/>
                <w:lang w:val="ru-RU"/>
              </w:rPr>
            </w:pPr>
            <w:r w:rsidRPr="001D5129">
              <w:rPr>
                <w:b/>
                <w:sz w:val="22"/>
                <w:lang w:val="ru-RU"/>
              </w:rPr>
              <w:t>РАБОТЫ, ВЫПОЛНЯЕМЫЕ ПРИ ПОДГОТОВКЕ САМОЛЕТА К ОЗН И ВЛН</w:t>
            </w:r>
          </w:p>
        </w:tc>
      </w:tr>
      <w:tr w:rsidR="001D5129" w:rsidRPr="000C6F1C" w14:paraId="60CB83D6" w14:textId="77777777" w:rsidTr="001D5129">
        <w:trPr>
          <w:trHeight w:val="302"/>
        </w:trPr>
        <w:tc>
          <w:tcPr>
            <w:tcW w:w="15730" w:type="dxa"/>
            <w:gridSpan w:val="8"/>
            <w:shd w:val="clear" w:color="auto" w:fill="FFFFFF" w:themeFill="background1"/>
          </w:tcPr>
          <w:p w14:paraId="2D2ADF76" w14:textId="7C8ABDA5" w:rsidR="001D5129" w:rsidRPr="001D5129" w:rsidRDefault="00FB44FC" w:rsidP="001D5129">
            <w:pPr>
              <w:spacing w:before="0" w:after="0"/>
              <w:ind w:left="-117" w:right="-114" w:firstLine="0"/>
              <w:jc w:val="center"/>
              <w:rPr>
                <w:rFonts w:cs="Calibri"/>
                <w:sz w:val="22"/>
                <w:lang w:val="ru-RU"/>
              </w:rPr>
            </w:pPr>
            <w:r w:rsidRPr="001D5129">
              <w:rPr>
                <w:b/>
                <w:sz w:val="22"/>
                <w:lang w:val="ru-RU"/>
              </w:rPr>
              <w:t>Планер</w:t>
            </w:r>
          </w:p>
        </w:tc>
      </w:tr>
      <w:tr w:rsidR="002E2760" w:rsidRPr="000C6F1C" w14:paraId="0731C736" w14:textId="77777777" w:rsidTr="001D5129">
        <w:trPr>
          <w:trHeight w:val="302"/>
        </w:trPr>
        <w:tc>
          <w:tcPr>
            <w:tcW w:w="564" w:type="dxa"/>
            <w:shd w:val="clear" w:color="auto" w:fill="FFFFFF" w:themeFill="background1"/>
          </w:tcPr>
          <w:p w14:paraId="2CD52623" w14:textId="649244BE" w:rsidR="002E2760" w:rsidRPr="001D5129" w:rsidRDefault="002E2760" w:rsidP="002E2760">
            <w:pPr>
              <w:spacing w:before="0" w:after="0"/>
              <w:ind w:left="-117" w:right="-114" w:firstLine="0"/>
              <w:jc w:val="center"/>
              <w:rPr>
                <w:rFonts w:cs="Calibri"/>
                <w:sz w:val="22"/>
                <w:lang w:val="ru-RU"/>
              </w:rPr>
            </w:pPr>
            <w:r w:rsidRPr="00BC1CA5">
              <w:rPr>
                <w:rFonts w:cs="Calibri"/>
                <w:sz w:val="22"/>
                <w:lang w:val="ru-RU"/>
              </w:rPr>
              <w:t>00</w:t>
            </w:r>
          </w:p>
        </w:tc>
        <w:tc>
          <w:tcPr>
            <w:tcW w:w="1731" w:type="dxa"/>
            <w:shd w:val="clear" w:color="auto" w:fill="FFFFFF" w:themeFill="background1"/>
          </w:tcPr>
          <w:p w14:paraId="0824E56F" w14:textId="2FE5CC98" w:rsidR="002E2760" w:rsidRPr="001D5129" w:rsidRDefault="002E2760" w:rsidP="002E2760">
            <w:pPr>
              <w:spacing w:before="0" w:after="0"/>
              <w:ind w:left="-68" w:right="-17" w:firstLine="0"/>
              <w:jc w:val="center"/>
              <w:rPr>
                <w:rFonts w:cs="Calibri"/>
                <w:sz w:val="22"/>
                <w:lang w:val="ru-RU"/>
              </w:rPr>
            </w:pPr>
            <w:r w:rsidRPr="001D5129">
              <w:rPr>
                <w:sz w:val="22"/>
                <w:lang w:val="ru-RU"/>
              </w:rPr>
              <w:t>5.10.21.01</w:t>
            </w:r>
          </w:p>
        </w:tc>
        <w:tc>
          <w:tcPr>
            <w:tcW w:w="1907" w:type="dxa"/>
            <w:shd w:val="clear" w:color="auto" w:fill="FFFFFF" w:themeFill="background1"/>
          </w:tcPr>
          <w:p w14:paraId="0A828934" w14:textId="739B537E" w:rsidR="002E2760" w:rsidRPr="001D5129" w:rsidRDefault="00FB44FC" w:rsidP="002E2760">
            <w:pPr>
              <w:spacing w:before="0" w:after="0"/>
              <w:ind w:firstLine="0"/>
              <w:jc w:val="center"/>
              <w:rPr>
                <w:rFonts w:cs="Calibri"/>
                <w:sz w:val="22"/>
                <w:lang w:val="ru-RU"/>
              </w:rPr>
            </w:pPr>
            <w:r>
              <w:rPr>
                <w:rFonts w:cs="Calibri"/>
                <w:sz w:val="22"/>
                <w:lang w:val="ru-RU"/>
              </w:rPr>
              <w:t>ИТЭ 20-01-0 п.3</w:t>
            </w:r>
          </w:p>
        </w:tc>
        <w:tc>
          <w:tcPr>
            <w:tcW w:w="1052" w:type="dxa"/>
            <w:shd w:val="clear" w:color="auto" w:fill="FFFFFF" w:themeFill="background1"/>
          </w:tcPr>
          <w:p w14:paraId="4CD63401" w14:textId="0C0B4C89"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5095F955"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62429363"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248B0C18" w14:textId="5DBB080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55BC2DF" w14:textId="0BC6DA14"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C4FA9CC" w14:textId="5D8C1477" w:rsidR="002E2760" w:rsidRPr="001D5129" w:rsidRDefault="002E2760" w:rsidP="002E2760">
            <w:pPr>
              <w:spacing w:before="0" w:after="0"/>
              <w:ind w:firstLine="0"/>
              <w:rPr>
                <w:rFonts w:cs="Calibri"/>
                <w:sz w:val="22"/>
                <w:lang w:val="ru-RU"/>
              </w:rPr>
            </w:pPr>
            <w:r w:rsidRPr="001D5129">
              <w:rPr>
                <w:sz w:val="22"/>
                <w:lang w:val="ru-RU"/>
              </w:rPr>
              <w:t>При необходимости восстановите ЛКП самолета, знаки, символы и надписи</w:t>
            </w:r>
            <w:r>
              <w:rPr>
                <w:sz w:val="22"/>
                <w:lang w:val="ru-RU"/>
              </w:rPr>
              <w:t>.</w:t>
            </w:r>
          </w:p>
        </w:tc>
      </w:tr>
      <w:tr w:rsidR="002E2760" w:rsidRPr="000C6F1C" w14:paraId="5125887C" w14:textId="77777777" w:rsidTr="001D5129">
        <w:trPr>
          <w:trHeight w:val="302"/>
        </w:trPr>
        <w:tc>
          <w:tcPr>
            <w:tcW w:w="564" w:type="dxa"/>
            <w:shd w:val="clear" w:color="auto" w:fill="FFFFFF" w:themeFill="background1"/>
          </w:tcPr>
          <w:p w14:paraId="5B94CD86" w14:textId="5A642BF3" w:rsidR="002E2760" w:rsidRPr="001D5129" w:rsidRDefault="002E2760" w:rsidP="002E2760">
            <w:pPr>
              <w:spacing w:before="0" w:after="0"/>
              <w:ind w:left="-117" w:right="-114" w:firstLine="0"/>
              <w:jc w:val="center"/>
              <w:rPr>
                <w:rFonts w:cs="Calibri"/>
                <w:sz w:val="22"/>
                <w:lang w:val="ru-RU"/>
              </w:rPr>
            </w:pPr>
            <w:r w:rsidRPr="00BC1CA5">
              <w:rPr>
                <w:rFonts w:cs="Calibri"/>
                <w:sz w:val="22"/>
                <w:lang w:val="ru-RU"/>
              </w:rPr>
              <w:t>00</w:t>
            </w:r>
          </w:p>
        </w:tc>
        <w:tc>
          <w:tcPr>
            <w:tcW w:w="1731" w:type="dxa"/>
            <w:shd w:val="clear" w:color="auto" w:fill="FFFFFF" w:themeFill="background1"/>
          </w:tcPr>
          <w:p w14:paraId="769D74B4" w14:textId="1DE69D24" w:rsidR="002E2760" w:rsidRPr="001D5129" w:rsidRDefault="002E2760" w:rsidP="002E2760">
            <w:pPr>
              <w:spacing w:before="0" w:after="0"/>
              <w:ind w:left="-68" w:right="-17" w:firstLine="0"/>
              <w:jc w:val="center"/>
              <w:rPr>
                <w:rFonts w:cs="Calibri"/>
                <w:sz w:val="22"/>
                <w:lang w:val="ru-RU"/>
              </w:rPr>
            </w:pPr>
            <w:r w:rsidRPr="001D5129">
              <w:rPr>
                <w:sz w:val="22"/>
                <w:lang w:val="ru-RU"/>
              </w:rPr>
              <w:t>5.10.21.02</w:t>
            </w:r>
          </w:p>
        </w:tc>
        <w:tc>
          <w:tcPr>
            <w:tcW w:w="1907" w:type="dxa"/>
            <w:shd w:val="clear" w:color="auto" w:fill="FFFFFF" w:themeFill="background1"/>
          </w:tcPr>
          <w:p w14:paraId="1193143B" w14:textId="0C20E1DF" w:rsidR="002E2760" w:rsidRPr="001D5129" w:rsidRDefault="00FB44FC" w:rsidP="002E2760">
            <w:pPr>
              <w:spacing w:before="0" w:after="0"/>
              <w:ind w:firstLine="0"/>
              <w:jc w:val="center"/>
              <w:rPr>
                <w:rFonts w:cs="Calibri"/>
                <w:sz w:val="22"/>
                <w:lang w:val="ru-RU"/>
              </w:rPr>
            </w:pPr>
            <w:r>
              <w:rPr>
                <w:rFonts w:cs="Calibri"/>
                <w:sz w:val="22"/>
                <w:lang w:val="ru-RU"/>
              </w:rPr>
              <w:t>ИТЭ 20-01-0 п.3</w:t>
            </w:r>
          </w:p>
        </w:tc>
        <w:tc>
          <w:tcPr>
            <w:tcW w:w="1052" w:type="dxa"/>
            <w:shd w:val="clear" w:color="auto" w:fill="FFFFFF" w:themeFill="background1"/>
          </w:tcPr>
          <w:p w14:paraId="527BD235" w14:textId="2883D60C"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733C0CA0"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66A8E557"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61BD3A01" w14:textId="2CCC928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3671726" w14:textId="7345BB2D"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EFDE08" w14:textId="68E8B9F9" w:rsidR="002E2760" w:rsidRPr="001D5129" w:rsidRDefault="002E2760" w:rsidP="002E2760">
            <w:pPr>
              <w:spacing w:before="0" w:after="0"/>
              <w:ind w:firstLine="0"/>
              <w:rPr>
                <w:rFonts w:cs="Calibri"/>
                <w:sz w:val="22"/>
                <w:lang w:val="ru-RU"/>
              </w:rPr>
            </w:pPr>
            <w:r w:rsidRPr="001D5129">
              <w:rPr>
                <w:sz w:val="22"/>
                <w:lang w:val="ru-RU"/>
              </w:rPr>
              <w:t>Восстановите ЛКП продольных балок и напольной механизации.</w:t>
            </w:r>
          </w:p>
        </w:tc>
      </w:tr>
      <w:tr w:rsidR="002E2760" w:rsidRPr="000C6F1C" w14:paraId="30E74214" w14:textId="77777777" w:rsidTr="001D5129">
        <w:trPr>
          <w:trHeight w:val="302"/>
        </w:trPr>
        <w:tc>
          <w:tcPr>
            <w:tcW w:w="564" w:type="dxa"/>
            <w:shd w:val="clear" w:color="auto" w:fill="FFFFFF" w:themeFill="background1"/>
          </w:tcPr>
          <w:p w14:paraId="73DE87CE" w14:textId="4FF6FDF1" w:rsidR="002E2760" w:rsidRPr="001D5129" w:rsidRDefault="002E2760" w:rsidP="002E2760">
            <w:pPr>
              <w:spacing w:before="0" w:after="0"/>
              <w:ind w:left="-117" w:right="-114" w:firstLine="0"/>
              <w:jc w:val="center"/>
              <w:rPr>
                <w:rFonts w:cs="Calibri"/>
                <w:sz w:val="22"/>
                <w:lang w:val="ru-RU"/>
              </w:rPr>
            </w:pPr>
            <w:r w:rsidRPr="00BC1CA5">
              <w:rPr>
                <w:rFonts w:cs="Calibri"/>
                <w:sz w:val="22"/>
                <w:lang w:val="ru-RU"/>
              </w:rPr>
              <w:t>00</w:t>
            </w:r>
          </w:p>
        </w:tc>
        <w:tc>
          <w:tcPr>
            <w:tcW w:w="1731" w:type="dxa"/>
            <w:shd w:val="clear" w:color="auto" w:fill="FFFFFF" w:themeFill="background1"/>
          </w:tcPr>
          <w:p w14:paraId="3B0CD0B7" w14:textId="33273137" w:rsidR="002E2760" w:rsidRPr="001D5129" w:rsidRDefault="002E2760" w:rsidP="002E2760">
            <w:pPr>
              <w:spacing w:before="0" w:after="0"/>
              <w:ind w:left="-68" w:right="-17" w:firstLine="0"/>
              <w:jc w:val="center"/>
              <w:rPr>
                <w:rFonts w:cs="Calibri"/>
                <w:sz w:val="22"/>
                <w:lang w:val="ru-RU"/>
              </w:rPr>
            </w:pPr>
            <w:r w:rsidRPr="001D5129">
              <w:rPr>
                <w:sz w:val="22"/>
                <w:lang w:val="ru-RU"/>
              </w:rPr>
              <w:t>5.10.21.03</w:t>
            </w:r>
          </w:p>
        </w:tc>
        <w:tc>
          <w:tcPr>
            <w:tcW w:w="1907" w:type="dxa"/>
            <w:shd w:val="clear" w:color="auto" w:fill="FFFFFF" w:themeFill="background1"/>
          </w:tcPr>
          <w:p w14:paraId="75AFBF17" w14:textId="01305A55" w:rsidR="002E2760" w:rsidRPr="001D5129" w:rsidRDefault="00FB44FC" w:rsidP="002E2760">
            <w:pPr>
              <w:spacing w:before="0" w:after="0"/>
              <w:ind w:firstLine="0"/>
              <w:jc w:val="center"/>
              <w:rPr>
                <w:rFonts w:cs="Calibri"/>
                <w:sz w:val="22"/>
                <w:lang w:val="ru-RU"/>
              </w:rPr>
            </w:pPr>
            <w:r>
              <w:rPr>
                <w:rFonts w:cs="Calibri"/>
                <w:sz w:val="22"/>
                <w:lang w:val="ru-RU"/>
              </w:rPr>
              <w:t>ИТЭ 20-01-0 п.3</w:t>
            </w:r>
          </w:p>
        </w:tc>
        <w:tc>
          <w:tcPr>
            <w:tcW w:w="1052" w:type="dxa"/>
            <w:shd w:val="clear" w:color="auto" w:fill="FFFFFF" w:themeFill="background1"/>
          </w:tcPr>
          <w:p w14:paraId="7242C18D" w14:textId="64B75FA0"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06082328"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552AA502"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1395C6C" w14:textId="0359C15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09B5921" w14:textId="5852A1EA"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B6FBD1" w14:textId="61FA07D3" w:rsidR="002E2760" w:rsidRPr="001D5129" w:rsidRDefault="002E2760" w:rsidP="002E2760">
            <w:pPr>
              <w:spacing w:before="0" w:after="0"/>
              <w:ind w:firstLine="0"/>
              <w:rPr>
                <w:rFonts w:cs="Calibri"/>
                <w:sz w:val="22"/>
                <w:lang w:val="ru-RU"/>
              </w:rPr>
            </w:pPr>
            <w:r w:rsidRPr="001D5129">
              <w:rPr>
                <w:sz w:val="22"/>
                <w:lang w:val="ru-RU"/>
              </w:rPr>
              <w:t>При необходимости восстановите ЛКП бортовых стремянок</w:t>
            </w:r>
            <w:r>
              <w:rPr>
                <w:sz w:val="22"/>
                <w:lang w:val="ru-RU"/>
              </w:rPr>
              <w:t>.</w:t>
            </w:r>
          </w:p>
        </w:tc>
      </w:tr>
      <w:tr w:rsidR="001D5129" w:rsidRPr="000C6F1C" w14:paraId="11FEBBF1" w14:textId="77777777" w:rsidTr="001D5129">
        <w:trPr>
          <w:trHeight w:val="302"/>
        </w:trPr>
        <w:tc>
          <w:tcPr>
            <w:tcW w:w="15730" w:type="dxa"/>
            <w:gridSpan w:val="8"/>
            <w:shd w:val="clear" w:color="auto" w:fill="FFFFFF" w:themeFill="background1"/>
          </w:tcPr>
          <w:p w14:paraId="3919131B" w14:textId="2A17A318" w:rsidR="001D5129" w:rsidRPr="001D5129" w:rsidRDefault="00FB44FC" w:rsidP="001D5129">
            <w:pPr>
              <w:spacing w:before="0" w:after="0"/>
              <w:ind w:left="-68" w:right="-17" w:firstLine="0"/>
              <w:jc w:val="center"/>
              <w:rPr>
                <w:rFonts w:cs="Calibri"/>
                <w:sz w:val="22"/>
                <w:lang w:val="ru-RU"/>
              </w:rPr>
            </w:pPr>
            <w:r>
              <w:rPr>
                <w:b/>
                <w:sz w:val="22"/>
                <w:lang w:val="ru-RU"/>
              </w:rPr>
              <w:t>У</w:t>
            </w:r>
            <w:r w:rsidRPr="001D5129">
              <w:rPr>
                <w:b/>
                <w:sz w:val="22"/>
                <w:lang w:val="ru-RU"/>
              </w:rPr>
              <w:t>правление самолетом</w:t>
            </w:r>
          </w:p>
        </w:tc>
      </w:tr>
      <w:tr w:rsidR="002E2760" w:rsidRPr="000C6F1C" w14:paraId="25993C1C" w14:textId="77777777" w:rsidTr="001D5129">
        <w:trPr>
          <w:trHeight w:val="302"/>
        </w:trPr>
        <w:tc>
          <w:tcPr>
            <w:tcW w:w="564" w:type="dxa"/>
            <w:shd w:val="clear" w:color="auto" w:fill="FFFFFF" w:themeFill="background1"/>
          </w:tcPr>
          <w:p w14:paraId="00C576EF" w14:textId="24341A4A"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32705E8E" w14:textId="53D6B536" w:rsidR="002E2760" w:rsidRPr="001D5129" w:rsidRDefault="002E2760" w:rsidP="002E2760">
            <w:pPr>
              <w:spacing w:before="0" w:after="0"/>
              <w:ind w:left="-68" w:right="-17" w:firstLine="0"/>
              <w:jc w:val="center"/>
              <w:rPr>
                <w:rFonts w:cs="Calibri"/>
                <w:sz w:val="22"/>
                <w:lang w:val="ru-RU"/>
              </w:rPr>
            </w:pPr>
            <w:r w:rsidRPr="001D5129">
              <w:rPr>
                <w:sz w:val="22"/>
                <w:lang w:val="ru-RU"/>
              </w:rPr>
              <w:t>5.10.31.01</w:t>
            </w:r>
          </w:p>
        </w:tc>
        <w:tc>
          <w:tcPr>
            <w:tcW w:w="1907" w:type="dxa"/>
            <w:shd w:val="clear" w:color="auto" w:fill="FFFFFF" w:themeFill="background1"/>
          </w:tcPr>
          <w:p w14:paraId="1BE83C1D"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3756F14D" w14:textId="76EA4FD3"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D73E11E"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8257FAD"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18FF84B" w14:textId="2F43E60D"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B351829" w14:textId="4C8D50DD"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EEC983E" w14:textId="3F2599C1" w:rsidR="002E2760" w:rsidRPr="001D5129" w:rsidRDefault="002E2760" w:rsidP="002E2760">
            <w:pPr>
              <w:spacing w:before="0" w:after="0"/>
              <w:ind w:firstLine="0"/>
              <w:rPr>
                <w:rFonts w:cs="Calibri"/>
                <w:sz w:val="22"/>
                <w:lang w:val="ru-RU"/>
              </w:rPr>
            </w:pPr>
            <w:r w:rsidRPr="001D5129">
              <w:rPr>
                <w:sz w:val="22"/>
                <w:lang w:val="ru-RU"/>
              </w:rPr>
              <w:t>Проверьте натяжение тросов управления элеронами, спойлерами, рулевых машин автопилота</w:t>
            </w:r>
            <w:r>
              <w:rPr>
                <w:sz w:val="22"/>
                <w:lang w:val="ru-RU"/>
              </w:rPr>
              <w:t>.</w:t>
            </w:r>
          </w:p>
        </w:tc>
      </w:tr>
      <w:tr w:rsidR="002E2760" w:rsidRPr="000C6F1C" w14:paraId="0DCA7375" w14:textId="77777777" w:rsidTr="001D5129">
        <w:trPr>
          <w:trHeight w:val="302"/>
        </w:trPr>
        <w:tc>
          <w:tcPr>
            <w:tcW w:w="564" w:type="dxa"/>
            <w:shd w:val="clear" w:color="auto" w:fill="FFFFFF" w:themeFill="background1"/>
          </w:tcPr>
          <w:p w14:paraId="6592FAC0" w14:textId="45F1FA4A"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52AA71AA" w14:textId="70B4D8AA" w:rsidR="002E2760" w:rsidRPr="001D5129" w:rsidRDefault="002E2760" w:rsidP="002E2760">
            <w:pPr>
              <w:spacing w:before="0" w:after="0"/>
              <w:ind w:left="-68" w:right="-17" w:firstLine="0"/>
              <w:jc w:val="center"/>
              <w:rPr>
                <w:rFonts w:cs="Calibri"/>
                <w:sz w:val="22"/>
                <w:lang w:val="ru-RU"/>
              </w:rPr>
            </w:pPr>
            <w:r w:rsidRPr="001D5129">
              <w:rPr>
                <w:sz w:val="22"/>
                <w:lang w:val="ru-RU"/>
              </w:rPr>
              <w:t>5.10.31.03</w:t>
            </w:r>
          </w:p>
        </w:tc>
        <w:tc>
          <w:tcPr>
            <w:tcW w:w="1907" w:type="dxa"/>
            <w:shd w:val="clear" w:color="auto" w:fill="FFFFFF" w:themeFill="background1"/>
          </w:tcPr>
          <w:p w14:paraId="6FD75F65"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3473A153" w14:textId="61B277E1"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5300BBE7" w14:textId="08A084A6" w:rsidR="002E2760" w:rsidRPr="001D5129" w:rsidRDefault="002E2760" w:rsidP="002E2760">
            <w:pPr>
              <w:spacing w:before="0" w:after="0"/>
              <w:ind w:left="-5" w:firstLine="0"/>
              <w:jc w:val="center"/>
              <w:rPr>
                <w:rFonts w:cs="Calibri"/>
                <w:sz w:val="22"/>
                <w:lang w:val="ru-RU"/>
              </w:rPr>
            </w:pPr>
            <w:r w:rsidRPr="001D5129">
              <w:rPr>
                <w:sz w:val="22"/>
                <w:lang w:val="ru-RU"/>
              </w:rPr>
              <w:t>920</w:t>
            </w:r>
          </w:p>
        </w:tc>
        <w:tc>
          <w:tcPr>
            <w:tcW w:w="1355" w:type="dxa"/>
            <w:shd w:val="clear" w:color="auto" w:fill="FFFFFF" w:themeFill="background1"/>
          </w:tcPr>
          <w:p w14:paraId="4A8D7EEF"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5E356316" w14:textId="499D2DDF"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127187C" w14:textId="37C0695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3E3308E" w14:textId="251301E5" w:rsidR="002E2760" w:rsidRPr="001D5129" w:rsidRDefault="002E2760" w:rsidP="002E2760">
            <w:pPr>
              <w:spacing w:before="0" w:after="0"/>
              <w:ind w:firstLine="0"/>
              <w:rPr>
                <w:rFonts w:cs="Calibri"/>
                <w:sz w:val="22"/>
                <w:lang w:val="ru-RU"/>
              </w:rPr>
            </w:pPr>
            <w:r w:rsidRPr="001D5129">
              <w:rPr>
                <w:sz w:val="22"/>
                <w:lang w:val="ru-RU"/>
              </w:rPr>
              <w:t>Стравите газовую смесь из гидробаков бустеров АРМ-62Р. При снижении давления в баке ниже допустимого перезарядите бустер</w:t>
            </w:r>
            <w:r>
              <w:rPr>
                <w:sz w:val="22"/>
                <w:lang w:val="ru-RU"/>
              </w:rPr>
              <w:t>.</w:t>
            </w:r>
          </w:p>
        </w:tc>
      </w:tr>
      <w:tr w:rsidR="002E2760" w:rsidRPr="000C6F1C" w14:paraId="5B70965A" w14:textId="77777777" w:rsidTr="001D5129">
        <w:trPr>
          <w:trHeight w:val="302"/>
        </w:trPr>
        <w:tc>
          <w:tcPr>
            <w:tcW w:w="564" w:type="dxa"/>
            <w:shd w:val="clear" w:color="auto" w:fill="FFFFFF" w:themeFill="background1"/>
          </w:tcPr>
          <w:p w14:paraId="3F5F90BC" w14:textId="6F1BD05B"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50405516" w14:textId="64E8DC14" w:rsidR="002E2760" w:rsidRPr="001D5129" w:rsidRDefault="002E2760" w:rsidP="002E2760">
            <w:pPr>
              <w:spacing w:before="0" w:after="0"/>
              <w:ind w:left="-68" w:right="-17" w:firstLine="0"/>
              <w:jc w:val="center"/>
              <w:rPr>
                <w:rFonts w:cs="Calibri"/>
                <w:sz w:val="22"/>
                <w:lang w:val="ru-RU"/>
              </w:rPr>
            </w:pPr>
            <w:r w:rsidRPr="001D5129">
              <w:rPr>
                <w:sz w:val="22"/>
                <w:lang w:val="ru-RU"/>
              </w:rPr>
              <w:t>5.10.31.04</w:t>
            </w:r>
          </w:p>
        </w:tc>
        <w:tc>
          <w:tcPr>
            <w:tcW w:w="1907" w:type="dxa"/>
            <w:shd w:val="clear" w:color="auto" w:fill="FFFFFF" w:themeFill="background1"/>
          </w:tcPr>
          <w:p w14:paraId="4F0D1032"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43333AE3" w14:textId="16ADCE27"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F66DF73" w14:textId="110D8623" w:rsidR="002E2760" w:rsidRPr="001D5129" w:rsidRDefault="002E2760" w:rsidP="002E2760">
            <w:pPr>
              <w:spacing w:before="0" w:after="0"/>
              <w:ind w:left="-5" w:firstLine="0"/>
              <w:jc w:val="center"/>
              <w:rPr>
                <w:rFonts w:cs="Calibri"/>
                <w:sz w:val="22"/>
                <w:lang w:val="ru-RU"/>
              </w:rPr>
            </w:pPr>
            <w:r w:rsidRPr="001D5129">
              <w:rPr>
                <w:sz w:val="22"/>
                <w:lang w:val="ru-RU"/>
              </w:rPr>
              <w:t>551/651-4Д, 4Е, 4Ж</w:t>
            </w:r>
          </w:p>
        </w:tc>
        <w:tc>
          <w:tcPr>
            <w:tcW w:w="1355" w:type="dxa"/>
            <w:shd w:val="clear" w:color="auto" w:fill="FFFFFF" w:themeFill="background1"/>
          </w:tcPr>
          <w:p w14:paraId="6B956D0A"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896EF1B" w14:textId="414E360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15FBEB7" w14:textId="33757726"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1245F81" w14:textId="653C8375" w:rsidR="002E2760" w:rsidRPr="001D5129" w:rsidRDefault="002E2760" w:rsidP="002E2760">
            <w:pPr>
              <w:spacing w:before="0" w:after="0"/>
              <w:ind w:firstLine="0"/>
              <w:rPr>
                <w:rFonts w:cs="Calibri"/>
                <w:sz w:val="22"/>
                <w:lang w:val="ru-RU"/>
              </w:rPr>
            </w:pPr>
            <w:r w:rsidRPr="001D5129">
              <w:rPr>
                <w:sz w:val="22"/>
                <w:lang w:val="ru-RU"/>
              </w:rPr>
              <w:t>Проверьте прогиб тяги 1.7601.5370.100.040, 1.7601.5370.400ю020 в системе управления элеронами</w:t>
            </w:r>
            <w:r>
              <w:rPr>
                <w:sz w:val="22"/>
                <w:lang w:val="ru-RU"/>
              </w:rPr>
              <w:t>.</w:t>
            </w:r>
          </w:p>
        </w:tc>
      </w:tr>
      <w:tr w:rsidR="001D5129" w:rsidRPr="000C6F1C" w14:paraId="0D81DE93" w14:textId="77777777" w:rsidTr="001072F7">
        <w:trPr>
          <w:trHeight w:val="302"/>
        </w:trPr>
        <w:tc>
          <w:tcPr>
            <w:tcW w:w="15730" w:type="dxa"/>
            <w:gridSpan w:val="8"/>
            <w:shd w:val="clear" w:color="auto" w:fill="FFFFFF" w:themeFill="background1"/>
          </w:tcPr>
          <w:p w14:paraId="3F1E6E7F" w14:textId="315F172B" w:rsidR="001D5129" w:rsidRPr="001D5129" w:rsidRDefault="00FB44FC" w:rsidP="001D5129">
            <w:pPr>
              <w:spacing w:before="0" w:after="0"/>
              <w:ind w:left="-68" w:right="-17" w:firstLine="0"/>
              <w:jc w:val="center"/>
              <w:rPr>
                <w:rFonts w:cs="Calibri"/>
                <w:sz w:val="22"/>
                <w:lang w:val="ru-RU"/>
              </w:rPr>
            </w:pPr>
            <w:r w:rsidRPr="001D5129">
              <w:rPr>
                <w:b/>
                <w:sz w:val="22"/>
                <w:lang w:val="ru-RU"/>
              </w:rPr>
              <w:t>Шасси</w:t>
            </w:r>
          </w:p>
        </w:tc>
      </w:tr>
      <w:tr w:rsidR="002E2760" w:rsidRPr="000C6F1C" w14:paraId="0C216DC2" w14:textId="77777777" w:rsidTr="001D5129">
        <w:trPr>
          <w:trHeight w:val="302"/>
        </w:trPr>
        <w:tc>
          <w:tcPr>
            <w:tcW w:w="564" w:type="dxa"/>
            <w:shd w:val="clear" w:color="auto" w:fill="FFFFFF" w:themeFill="background1"/>
          </w:tcPr>
          <w:p w14:paraId="1F8D8396" w14:textId="6CF630C5"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12FDC6EB" w14:textId="17993CD2" w:rsidR="002E2760" w:rsidRPr="001D5129" w:rsidRDefault="002E2760" w:rsidP="002E2760">
            <w:pPr>
              <w:spacing w:before="0" w:after="0"/>
              <w:ind w:left="-68" w:right="-17" w:firstLine="0"/>
              <w:jc w:val="center"/>
              <w:rPr>
                <w:rFonts w:cs="Calibri"/>
                <w:sz w:val="22"/>
                <w:lang w:val="ru-RU"/>
              </w:rPr>
            </w:pPr>
            <w:r w:rsidRPr="001D5129">
              <w:rPr>
                <w:sz w:val="22"/>
                <w:lang w:val="ru-RU"/>
              </w:rPr>
              <w:t>5.10.32.01</w:t>
            </w:r>
          </w:p>
        </w:tc>
        <w:tc>
          <w:tcPr>
            <w:tcW w:w="1907" w:type="dxa"/>
            <w:shd w:val="clear" w:color="auto" w:fill="FFFFFF" w:themeFill="background1"/>
          </w:tcPr>
          <w:p w14:paraId="2CC4EC68"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19AE0CC1" w14:textId="24CA78B9"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452BF9B7"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57DB1A3D"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317C4C3" w14:textId="55B67783"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1E43A2C" w14:textId="5D139256"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B98487B" w14:textId="351DDA48" w:rsidR="002E2760" w:rsidRPr="001D5129" w:rsidRDefault="002E2760" w:rsidP="002E2760">
            <w:pPr>
              <w:spacing w:before="0" w:after="0"/>
              <w:ind w:firstLine="0"/>
              <w:rPr>
                <w:rFonts w:cs="Calibri"/>
                <w:sz w:val="22"/>
                <w:lang w:val="ru-RU"/>
              </w:rPr>
            </w:pPr>
            <w:r w:rsidRPr="001D5129">
              <w:rPr>
                <w:sz w:val="22"/>
                <w:lang w:val="ru-RU"/>
              </w:rPr>
              <w:t>Проверьте (совместно со специалистами АиРЭО) соответствие механических нулей педалей (штурвальчиков) и колес носовой опоры</w:t>
            </w:r>
            <w:r>
              <w:rPr>
                <w:sz w:val="22"/>
                <w:lang w:val="ru-RU"/>
              </w:rPr>
              <w:t>.</w:t>
            </w:r>
          </w:p>
        </w:tc>
      </w:tr>
      <w:tr w:rsidR="002E2760" w:rsidRPr="000C6F1C" w14:paraId="6F7D34E6" w14:textId="77777777" w:rsidTr="001D5129">
        <w:trPr>
          <w:trHeight w:val="302"/>
        </w:trPr>
        <w:tc>
          <w:tcPr>
            <w:tcW w:w="564" w:type="dxa"/>
            <w:shd w:val="clear" w:color="auto" w:fill="FFFFFF" w:themeFill="background1"/>
          </w:tcPr>
          <w:p w14:paraId="167D4B58" w14:textId="3BB9D8D9"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5FC02F55" w14:textId="6CBF1416" w:rsidR="002E2760" w:rsidRPr="001D5129" w:rsidRDefault="002E2760" w:rsidP="002E2760">
            <w:pPr>
              <w:spacing w:before="0" w:after="0"/>
              <w:ind w:left="-68" w:right="-17" w:firstLine="0"/>
              <w:jc w:val="center"/>
              <w:rPr>
                <w:rFonts w:cs="Calibri"/>
                <w:sz w:val="22"/>
                <w:lang w:val="ru-RU"/>
              </w:rPr>
            </w:pPr>
            <w:r w:rsidRPr="001D5129">
              <w:rPr>
                <w:sz w:val="22"/>
                <w:lang w:val="ru-RU"/>
              </w:rPr>
              <w:t>5.10.32.02</w:t>
            </w:r>
          </w:p>
        </w:tc>
        <w:tc>
          <w:tcPr>
            <w:tcW w:w="1907" w:type="dxa"/>
            <w:shd w:val="clear" w:color="auto" w:fill="FFFFFF" w:themeFill="background1"/>
          </w:tcPr>
          <w:p w14:paraId="6AE4AAD7"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617AE793" w14:textId="068620C9"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4312DAC7"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52E1E0DB"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55FDF1B" w14:textId="13EB646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9FEEE59" w14:textId="395DA7C0"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0A7027" w14:textId="554BD4B8" w:rsidR="002E2760" w:rsidRPr="001D5129" w:rsidRDefault="002E2760" w:rsidP="002E2760">
            <w:pPr>
              <w:spacing w:before="0" w:after="0"/>
              <w:ind w:firstLine="0"/>
              <w:rPr>
                <w:rFonts w:cs="Calibri"/>
                <w:sz w:val="22"/>
                <w:lang w:val="ru-RU"/>
              </w:rPr>
            </w:pPr>
            <w:r w:rsidRPr="001D5129">
              <w:rPr>
                <w:sz w:val="22"/>
                <w:lang w:val="ru-RU"/>
              </w:rPr>
              <w:t>Проверьте (совместно со специалистом по АиРЭО) натяжение тросов и функционирование системы управления поворотом колес носовой опоры</w:t>
            </w:r>
            <w:r>
              <w:rPr>
                <w:sz w:val="22"/>
                <w:lang w:val="ru-RU"/>
              </w:rPr>
              <w:t>.</w:t>
            </w:r>
          </w:p>
        </w:tc>
      </w:tr>
      <w:tr w:rsidR="002E2760" w:rsidRPr="000C6F1C" w14:paraId="30905574" w14:textId="77777777" w:rsidTr="001D5129">
        <w:trPr>
          <w:trHeight w:val="302"/>
        </w:trPr>
        <w:tc>
          <w:tcPr>
            <w:tcW w:w="564" w:type="dxa"/>
            <w:shd w:val="clear" w:color="auto" w:fill="FFFFFF" w:themeFill="background1"/>
          </w:tcPr>
          <w:p w14:paraId="673FA073" w14:textId="63C0CA3B"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0EFB54CA" w14:textId="79727AFD" w:rsidR="002E2760" w:rsidRPr="001D5129" w:rsidRDefault="002E2760" w:rsidP="002E2760">
            <w:pPr>
              <w:spacing w:before="0" w:after="0"/>
              <w:ind w:left="-68" w:right="-17" w:firstLine="0"/>
              <w:jc w:val="center"/>
              <w:rPr>
                <w:rFonts w:cs="Calibri"/>
                <w:sz w:val="22"/>
                <w:lang w:val="ru-RU"/>
              </w:rPr>
            </w:pPr>
            <w:r w:rsidRPr="001D5129">
              <w:rPr>
                <w:sz w:val="22"/>
                <w:lang w:val="ru-RU"/>
              </w:rPr>
              <w:t>5.10.32.03</w:t>
            </w:r>
          </w:p>
        </w:tc>
        <w:tc>
          <w:tcPr>
            <w:tcW w:w="1907" w:type="dxa"/>
            <w:shd w:val="clear" w:color="auto" w:fill="FFFFFF" w:themeFill="background1"/>
          </w:tcPr>
          <w:p w14:paraId="5AF08A45"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58F55E71" w14:textId="62A46EBF"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58350C09"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58F94CC3"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61BA032" w14:textId="1E71471B"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DD595B" w14:textId="5544974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2B9E4EF" w14:textId="592C8B82" w:rsidR="002E2760" w:rsidRPr="001D5129" w:rsidRDefault="002E2760" w:rsidP="002E2760">
            <w:pPr>
              <w:spacing w:before="0" w:after="0"/>
              <w:ind w:firstLine="0"/>
              <w:rPr>
                <w:rFonts w:cs="Calibri"/>
                <w:sz w:val="22"/>
                <w:lang w:val="ru-RU"/>
              </w:rPr>
            </w:pPr>
            <w:r w:rsidRPr="001D5129">
              <w:rPr>
                <w:sz w:val="22"/>
                <w:lang w:val="ru-RU"/>
              </w:rPr>
              <w:t>Проверьте работоспособность системы уборки и выпуска шасси от основных гидросистем</w:t>
            </w:r>
            <w:r>
              <w:rPr>
                <w:sz w:val="22"/>
                <w:lang w:val="ru-RU"/>
              </w:rPr>
              <w:t>.</w:t>
            </w:r>
          </w:p>
        </w:tc>
      </w:tr>
      <w:tr w:rsidR="002E2760" w:rsidRPr="000C6F1C" w14:paraId="20B3EE32" w14:textId="77777777" w:rsidTr="001D5129">
        <w:trPr>
          <w:trHeight w:val="302"/>
        </w:trPr>
        <w:tc>
          <w:tcPr>
            <w:tcW w:w="564" w:type="dxa"/>
            <w:shd w:val="clear" w:color="auto" w:fill="FFFFFF" w:themeFill="background1"/>
          </w:tcPr>
          <w:p w14:paraId="74422F99" w14:textId="761B2B9F"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2A28F71F" w14:textId="37E52470" w:rsidR="002E2760" w:rsidRPr="001D5129" w:rsidRDefault="002E2760" w:rsidP="002E2760">
            <w:pPr>
              <w:spacing w:before="0" w:after="0"/>
              <w:ind w:left="-68" w:right="-17" w:firstLine="0"/>
              <w:jc w:val="center"/>
              <w:rPr>
                <w:rFonts w:cs="Calibri"/>
                <w:sz w:val="22"/>
                <w:lang w:val="ru-RU"/>
              </w:rPr>
            </w:pPr>
            <w:r w:rsidRPr="001D5129">
              <w:rPr>
                <w:sz w:val="22"/>
                <w:lang w:val="ru-RU"/>
              </w:rPr>
              <w:t>5.10.32.04</w:t>
            </w:r>
          </w:p>
        </w:tc>
        <w:tc>
          <w:tcPr>
            <w:tcW w:w="1907" w:type="dxa"/>
            <w:shd w:val="clear" w:color="auto" w:fill="FFFFFF" w:themeFill="background1"/>
          </w:tcPr>
          <w:p w14:paraId="009D2187"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271BF38A" w14:textId="59398A46"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765AB126"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36BBE94"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104AF71B" w14:textId="70B74399"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6F67F15" w14:textId="68B14EDD"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9760BEA" w14:textId="1CF0CCF3" w:rsidR="002E2760" w:rsidRPr="001D5129" w:rsidRDefault="002E2760" w:rsidP="002E2760">
            <w:pPr>
              <w:spacing w:before="0" w:after="0"/>
              <w:ind w:firstLine="0"/>
              <w:rPr>
                <w:rFonts w:cs="Calibri"/>
                <w:sz w:val="22"/>
                <w:lang w:val="ru-RU"/>
              </w:rPr>
            </w:pPr>
            <w:r w:rsidRPr="001D5129">
              <w:rPr>
                <w:sz w:val="22"/>
                <w:lang w:val="ru-RU"/>
              </w:rPr>
              <w:t>Проверьте выпуск шасси от аварийной системы</w:t>
            </w:r>
            <w:r>
              <w:rPr>
                <w:sz w:val="22"/>
                <w:lang w:val="ru-RU"/>
              </w:rPr>
              <w:t>.</w:t>
            </w:r>
          </w:p>
        </w:tc>
      </w:tr>
      <w:tr w:rsidR="002E2760" w:rsidRPr="000C6F1C" w14:paraId="01E81036" w14:textId="77777777" w:rsidTr="001D5129">
        <w:trPr>
          <w:trHeight w:val="302"/>
        </w:trPr>
        <w:tc>
          <w:tcPr>
            <w:tcW w:w="564" w:type="dxa"/>
            <w:shd w:val="clear" w:color="auto" w:fill="FFFFFF" w:themeFill="background1"/>
          </w:tcPr>
          <w:p w14:paraId="58AFAF35" w14:textId="0B656C13"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66E15A32" w14:textId="6CB39F26" w:rsidR="002E2760" w:rsidRPr="001D5129" w:rsidRDefault="002E2760" w:rsidP="002E2760">
            <w:pPr>
              <w:spacing w:before="0" w:after="0"/>
              <w:ind w:left="-68" w:right="-17" w:firstLine="0"/>
              <w:jc w:val="center"/>
              <w:rPr>
                <w:rFonts w:cs="Calibri"/>
                <w:sz w:val="22"/>
                <w:lang w:val="ru-RU"/>
              </w:rPr>
            </w:pPr>
            <w:r w:rsidRPr="001D5129">
              <w:rPr>
                <w:sz w:val="22"/>
                <w:lang w:val="ru-RU"/>
              </w:rPr>
              <w:t>5.10.32.05</w:t>
            </w:r>
          </w:p>
        </w:tc>
        <w:tc>
          <w:tcPr>
            <w:tcW w:w="1907" w:type="dxa"/>
            <w:shd w:val="clear" w:color="auto" w:fill="FFFFFF" w:themeFill="background1"/>
          </w:tcPr>
          <w:p w14:paraId="6E4E171D" w14:textId="3245E036"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44D9A367" w14:textId="0F7A870F"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4EDF982C" w14:textId="77777777" w:rsidR="002E2760" w:rsidRPr="001D5129" w:rsidRDefault="002E2760" w:rsidP="002E2760">
            <w:pPr>
              <w:spacing w:before="0" w:after="0"/>
              <w:ind w:left="-5" w:firstLine="0"/>
              <w:jc w:val="center"/>
              <w:rPr>
                <w:sz w:val="22"/>
                <w:lang w:val="ru-RU"/>
              </w:rPr>
            </w:pPr>
            <w:r w:rsidRPr="001D5129">
              <w:rPr>
                <w:sz w:val="22"/>
                <w:lang w:val="ru-RU"/>
              </w:rPr>
              <w:t>736-1Б,746-1Б</w:t>
            </w:r>
          </w:p>
          <w:p w14:paraId="6C5E8799" w14:textId="72DDB74F" w:rsidR="002E2760" w:rsidRPr="001D5129" w:rsidRDefault="002E2760" w:rsidP="002E2760">
            <w:pPr>
              <w:spacing w:before="0" w:after="0"/>
              <w:ind w:left="-5" w:firstLine="0"/>
              <w:jc w:val="center"/>
              <w:rPr>
                <w:rFonts w:cs="Calibri"/>
                <w:sz w:val="22"/>
                <w:lang w:val="ru-RU"/>
              </w:rPr>
            </w:pPr>
            <w:r w:rsidRPr="001D5129">
              <w:rPr>
                <w:sz w:val="22"/>
                <w:lang w:val="ru-RU"/>
              </w:rPr>
              <w:t>756-1Б,766-1Б, 716</w:t>
            </w:r>
          </w:p>
        </w:tc>
        <w:tc>
          <w:tcPr>
            <w:tcW w:w="1355" w:type="dxa"/>
            <w:shd w:val="clear" w:color="auto" w:fill="FFFFFF" w:themeFill="background1"/>
          </w:tcPr>
          <w:p w14:paraId="752B65E0"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184E8FB" w14:textId="154DA9F1"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2EA83FA" w14:textId="4493A36A"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5076986" w14:textId="77777777" w:rsidR="002E2760" w:rsidRDefault="002E2760" w:rsidP="002E2760">
            <w:pPr>
              <w:spacing w:before="0" w:after="0"/>
              <w:ind w:firstLine="0"/>
              <w:rPr>
                <w:sz w:val="22"/>
                <w:lang w:val="ru-RU"/>
              </w:rPr>
            </w:pPr>
            <w:r w:rsidRPr="001D5129">
              <w:rPr>
                <w:sz w:val="22"/>
                <w:lang w:val="ru-RU"/>
              </w:rPr>
              <w:t>Проверьте начальное давление азота в амортизаторах носовой и главных опор</w:t>
            </w:r>
            <w:r>
              <w:rPr>
                <w:sz w:val="22"/>
                <w:lang w:val="ru-RU"/>
              </w:rPr>
              <w:t>.</w:t>
            </w:r>
          </w:p>
          <w:p w14:paraId="59D600C3" w14:textId="3D580031" w:rsidR="00FB44FC" w:rsidRPr="001D5129" w:rsidRDefault="00FB44FC" w:rsidP="002E2760">
            <w:pPr>
              <w:spacing w:before="0" w:after="0"/>
              <w:ind w:firstLine="0"/>
              <w:rPr>
                <w:rFonts w:cs="Calibri"/>
                <w:sz w:val="22"/>
                <w:lang w:val="ru-RU"/>
              </w:rPr>
            </w:pPr>
            <w:r w:rsidRPr="00FB44FC">
              <w:rPr>
                <w:rFonts w:cs="Calibri"/>
                <w:b/>
                <w:bCs/>
                <w:sz w:val="22"/>
                <w:lang w:val="ru-RU"/>
              </w:rPr>
              <w:lastRenderedPageBreak/>
              <w:t>Примечание:</w:t>
            </w:r>
            <w:r>
              <w:rPr>
                <w:rFonts w:cs="Calibri"/>
                <w:sz w:val="22"/>
                <w:lang w:val="ru-RU"/>
              </w:rPr>
              <w:t xml:space="preserve"> </w:t>
            </w:r>
            <w:r w:rsidRPr="001D5129">
              <w:rPr>
                <w:sz w:val="22"/>
                <w:lang w:val="ru-RU"/>
              </w:rPr>
              <w:t>Работу выполняйте после первых 600ч налета, в дальнейшем при ОЗН</w:t>
            </w:r>
            <w:r>
              <w:rPr>
                <w:sz w:val="22"/>
                <w:lang w:val="ru-RU"/>
              </w:rPr>
              <w:t>.</w:t>
            </w:r>
          </w:p>
        </w:tc>
      </w:tr>
      <w:tr w:rsidR="002E2760" w:rsidRPr="000C6F1C" w14:paraId="79827614" w14:textId="77777777" w:rsidTr="001D5129">
        <w:trPr>
          <w:trHeight w:val="302"/>
        </w:trPr>
        <w:tc>
          <w:tcPr>
            <w:tcW w:w="564" w:type="dxa"/>
            <w:shd w:val="clear" w:color="auto" w:fill="FFFFFF" w:themeFill="background1"/>
          </w:tcPr>
          <w:p w14:paraId="700DD75D" w14:textId="4CEFCB60"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lastRenderedPageBreak/>
              <w:t>00</w:t>
            </w:r>
          </w:p>
        </w:tc>
        <w:tc>
          <w:tcPr>
            <w:tcW w:w="1731" w:type="dxa"/>
            <w:shd w:val="clear" w:color="auto" w:fill="FFFFFF" w:themeFill="background1"/>
          </w:tcPr>
          <w:p w14:paraId="5E0C0464" w14:textId="41ED5311" w:rsidR="002E2760" w:rsidRPr="001D5129" w:rsidRDefault="002E2760" w:rsidP="002E2760">
            <w:pPr>
              <w:spacing w:before="0" w:after="0"/>
              <w:ind w:left="-68" w:right="-17" w:firstLine="0"/>
              <w:jc w:val="center"/>
              <w:rPr>
                <w:rFonts w:cs="Calibri"/>
                <w:sz w:val="22"/>
                <w:lang w:val="ru-RU"/>
              </w:rPr>
            </w:pPr>
            <w:r w:rsidRPr="001D5129">
              <w:rPr>
                <w:sz w:val="22"/>
                <w:lang w:val="ru-RU"/>
              </w:rPr>
              <w:t>5.10.32.07</w:t>
            </w:r>
          </w:p>
        </w:tc>
        <w:tc>
          <w:tcPr>
            <w:tcW w:w="1907" w:type="dxa"/>
            <w:shd w:val="clear" w:color="auto" w:fill="FFFFFF" w:themeFill="background1"/>
          </w:tcPr>
          <w:p w14:paraId="0035BF3C" w14:textId="77777777" w:rsidR="002E2760" w:rsidRPr="001D5129" w:rsidRDefault="002E2760" w:rsidP="002E2760">
            <w:pPr>
              <w:spacing w:before="0" w:after="0"/>
              <w:ind w:firstLine="0"/>
              <w:jc w:val="center"/>
              <w:rPr>
                <w:sz w:val="22"/>
                <w:lang w:val="ru-RU"/>
              </w:rPr>
            </w:pPr>
            <w:r w:rsidRPr="001D5129">
              <w:rPr>
                <w:sz w:val="22"/>
                <w:lang w:val="ru-RU"/>
              </w:rPr>
              <w:t>ИТЭ: 32-10-0</w:t>
            </w:r>
          </w:p>
          <w:p w14:paraId="0E11690A" w14:textId="28F60CB5" w:rsidR="002E2760" w:rsidRPr="001D5129" w:rsidRDefault="002E2760" w:rsidP="002E2760">
            <w:pPr>
              <w:spacing w:before="0" w:after="0"/>
              <w:ind w:firstLine="0"/>
              <w:jc w:val="center"/>
              <w:rPr>
                <w:rFonts w:cs="Calibri"/>
                <w:sz w:val="22"/>
                <w:lang w:val="ru-RU"/>
              </w:rPr>
            </w:pPr>
            <w:r w:rsidRPr="001D5129">
              <w:rPr>
                <w:sz w:val="22"/>
                <w:lang w:val="ru-RU"/>
              </w:rPr>
              <w:t>Стр. 2,3\4</w:t>
            </w:r>
          </w:p>
        </w:tc>
        <w:tc>
          <w:tcPr>
            <w:tcW w:w="1052" w:type="dxa"/>
            <w:shd w:val="clear" w:color="auto" w:fill="FFFFFF" w:themeFill="background1"/>
          </w:tcPr>
          <w:p w14:paraId="4CF77003" w14:textId="6A9C05F1"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4B90F297"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6EF0F25F"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12B759FC" w14:textId="643D7D4E"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F03C4D5" w14:textId="077FF241"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EA2E044" w14:textId="7D094F9B" w:rsidR="002E2760" w:rsidRPr="001D5129" w:rsidRDefault="002E2760" w:rsidP="002E2760">
            <w:pPr>
              <w:spacing w:before="0" w:after="0"/>
              <w:ind w:firstLine="0"/>
              <w:rPr>
                <w:rFonts w:cs="Calibri"/>
                <w:sz w:val="22"/>
                <w:lang w:val="ru-RU"/>
              </w:rPr>
            </w:pPr>
            <w:r w:rsidRPr="001D5129">
              <w:rPr>
                <w:sz w:val="22"/>
                <w:lang w:val="ru-RU"/>
              </w:rPr>
              <w:t>Осмотрите тяги разворота амортизаторов. Убедитесь в наличии и целостности контрольных меток, отсутствии люфтов и выпрессовки вкладышей</w:t>
            </w:r>
            <w:r>
              <w:rPr>
                <w:sz w:val="22"/>
                <w:lang w:val="ru-RU"/>
              </w:rPr>
              <w:t>.</w:t>
            </w:r>
          </w:p>
        </w:tc>
      </w:tr>
      <w:tr w:rsidR="002E2760" w:rsidRPr="000C6F1C" w14:paraId="7E6691ED" w14:textId="77777777" w:rsidTr="001D5129">
        <w:trPr>
          <w:trHeight w:val="302"/>
        </w:trPr>
        <w:tc>
          <w:tcPr>
            <w:tcW w:w="564" w:type="dxa"/>
            <w:shd w:val="clear" w:color="auto" w:fill="FFFFFF" w:themeFill="background1"/>
          </w:tcPr>
          <w:p w14:paraId="4536C03E" w14:textId="2659FDBD"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6079E629" w14:textId="48987A22" w:rsidR="002E2760" w:rsidRPr="001D5129" w:rsidRDefault="002E2760" w:rsidP="002E2760">
            <w:pPr>
              <w:spacing w:before="0" w:after="0"/>
              <w:ind w:left="-68" w:right="-17" w:firstLine="0"/>
              <w:jc w:val="center"/>
              <w:rPr>
                <w:rFonts w:cs="Calibri"/>
                <w:sz w:val="22"/>
                <w:lang w:val="ru-RU"/>
              </w:rPr>
            </w:pPr>
            <w:r w:rsidRPr="001D5129">
              <w:rPr>
                <w:sz w:val="22"/>
                <w:lang w:val="ru-RU"/>
              </w:rPr>
              <w:t>5.10.32.08</w:t>
            </w:r>
          </w:p>
        </w:tc>
        <w:tc>
          <w:tcPr>
            <w:tcW w:w="1907" w:type="dxa"/>
            <w:shd w:val="clear" w:color="auto" w:fill="FFFFFF" w:themeFill="background1"/>
          </w:tcPr>
          <w:p w14:paraId="3F7F925B"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7E9CD0EE" w14:textId="77777777" w:rsidR="002E2760" w:rsidRPr="001D5129" w:rsidRDefault="002E2760" w:rsidP="002E2760">
            <w:pPr>
              <w:spacing w:before="0" w:after="0"/>
              <w:ind w:firstLine="0"/>
              <w:jc w:val="center"/>
              <w:rPr>
                <w:sz w:val="22"/>
                <w:lang w:val="ru-RU"/>
              </w:rPr>
            </w:pPr>
            <w:r w:rsidRPr="001D5129">
              <w:rPr>
                <w:sz w:val="22"/>
                <w:lang w:val="ru-RU"/>
              </w:rPr>
              <w:t>ОЗН</w:t>
            </w:r>
          </w:p>
          <w:p w14:paraId="1C1E7046" w14:textId="61082741" w:rsidR="002E2760" w:rsidRPr="001D5129" w:rsidRDefault="002E2760" w:rsidP="002E2760">
            <w:pPr>
              <w:spacing w:before="0" w:after="0"/>
              <w:ind w:firstLine="0"/>
              <w:jc w:val="center"/>
              <w:rPr>
                <w:rFonts w:cs="Calibri"/>
                <w:sz w:val="22"/>
                <w:lang w:val="ru-RU"/>
              </w:rPr>
            </w:pPr>
            <w:r w:rsidRPr="001D5129">
              <w:rPr>
                <w:sz w:val="22"/>
                <w:lang w:val="ru-RU"/>
              </w:rPr>
              <w:t>ВЛН</w:t>
            </w:r>
          </w:p>
        </w:tc>
        <w:tc>
          <w:tcPr>
            <w:tcW w:w="1967" w:type="dxa"/>
            <w:shd w:val="clear" w:color="auto" w:fill="FFFFFF" w:themeFill="background1"/>
          </w:tcPr>
          <w:p w14:paraId="3ECE3E0C" w14:textId="77777777" w:rsidR="002E2760" w:rsidRPr="001D5129" w:rsidRDefault="002E2760" w:rsidP="002E2760">
            <w:pPr>
              <w:spacing w:before="0" w:after="0"/>
              <w:ind w:left="-5" w:firstLine="0"/>
              <w:jc w:val="center"/>
              <w:rPr>
                <w:sz w:val="22"/>
                <w:lang w:val="ru-RU"/>
              </w:rPr>
            </w:pPr>
            <w:r w:rsidRPr="001D5129">
              <w:rPr>
                <w:sz w:val="22"/>
                <w:lang w:val="ru-RU"/>
              </w:rPr>
              <w:t>124,715, 716, 736, 746, 756</w:t>
            </w:r>
          </w:p>
          <w:p w14:paraId="56C5DE48" w14:textId="092F1F04" w:rsidR="002E2760" w:rsidRPr="001D5129" w:rsidRDefault="002E2760" w:rsidP="002E2760">
            <w:pPr>
              <w:spacing w:before="0" w:after="0"/>
              <w:ind w:left="-5" w:firstLine="0"/>
              <w:jc w:val="center"/>
              <w:rPr>
                <w:rFonts w:cs="Calibri"/>
                <w:sz w:val="22"/>
                <w:lang w:val="ru-RU"/>
              </w:rPr>
            </w:pPr>
            <w:r w:rsidRPr="001D5129">
              <w:rPr>
                <w:sz w:val="22"/>
                <w:lang w:val="ru-RU"/>
              </w:rPr>
              <w:t>766</w:t>
            </w:r>
          </w:p>
        </w:tc>
        <w:tc>
          <w:tcPr>
            <w:tcW w:w="1355" w:type="dxa"/>
            <w:shd w:val="clear" w:color="auto" w:fill="FFFFFF" w:themeFill="background1"/>
          </w:tcPr>
          <w:p w14:paraId="527D5193"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7FED5A7A" w14:textId="75D8A232"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FB4F0DB" w14:textId="5ABB84D1"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B88E92F" w14:textId="7E391A80" w:rsidR="002E2760" w:rsidRPr="001D5129" w:rsidRDefault="002E2760" w:rsidP="002E2760">
            <w:pPr>
              <w:spacing w:before="0" w:after="0"/>
              <w:ind w:firstLine="0"/>
              <w:rPr>
                <w:rFonts w:cs="Calibri"/>
                <w:sz w:val="22"/>
                <w:lang w:val="ru-RU"/>
              </w:rPr>
            </w:pPr>
            <w:r w:rsidRPr="001D5129">
              <w:rPr>
                <w:sz w:val="22"/>
                <w:lang w:val="ru-RU"/>
              </w:rPr>
              <w:t>Осмотрите ручку аварийного выпуска шасси, тросовую проводку, направляющие, тяги и качалки от ручки аварийного выпуска шасси до замков убранного положения шасси.</w:t>
            </w:r>
          </w:p>
        </w:tc>
      </w:tr>
      <w:tr w:rsidR="002E2760" w:rsidRPr="000C6F1C" w14:paraId="1BE0FCA8" w14:textId="77777777" w:rsidTr="001D5129">
        <w:trPr>
          <w:trHeight w:val="302"/>
        </w:trPr>
        <w:tc>
          <w:tcPr>
            <w:tcW w:w="564" w:type="dxa"/>
            <w:shd w:val="clear" w:color="auto" w:fill="FFFFFF" w:themeFill="background1"/>
          </w:tcPr>
          <w:p w14:paraId="216041D6" w14:textId="6347759A" w:rsidR="002E2760" w:rsidRPr="001D5129" w:rsidRDefault="002E2760" w:rsidP="002E2760">
            <w:pPr>
              <w:spacing w:before="0" w:after="0"/>
              <w:ind w:left="-117" w:right="-114" w:firstLine="0"/>
              <w:jc w:val="center"/>
              <w:rPr>
                <w:rFonts w:cs="Calibri"/>
                <w:sz w:val="22"/>
                <w:lang w:val="ru-RU"/>
              </w:rPr>
            </w:pPr>
            <w:r w:rsidRPr="0094434F">
              <w:rPr>
                <w:rFonts w:cs="Calibri"/>
                <w:sz w:val="22"/>
                <w:lang w:val="ru-RU"/>
              </w:rPr>
              <w:t>00</w:t>
            </w:r>
          </w:p>
        </w:tc>
        <w:tc>
          <w:tcPr>
            <w:tcW w:w="1731" w:type="dxa"/>
            <w:shd w:val="clear" w:color="auto" w:fill="FFFFFF" w:themeFill="background1"/>
          </w:tcPr>
          <w:p w14:paraId="04CA7388" w14:textId="3262FC92" w:rsidR="002E2760" w:rsidRPr="001D5129" w:rsidRDefault="002E2760" w:rsidP="002E2760">
            <w:pPr>
              <w:spacing w:before="0" w:after="0"/>
              <w:ind w:left="-68" w:right="-17" w:firstLine="0"/>
              <w:jc w:val="center"/>
              <w:rPr>
                <w:rFonts w:cs="Calibri"/>
                <w:sz w:val="22"/>
                <w:lang w:val="ru-RU"/>
              </w:rPr>
            </w:pPr>
            <w:r w:rsidRPr="001D5129">
              <w:rPr>
                <w:sz w:val="22"/>
                <w:lang w:val="ru-RU"/>
              </w:rPr>
              <w:t>5.10.32.10</w:t>
            </w:r>
          </w:p>
        </w:tc>
        <w:tc>
          <w:tcPr>
            <w:tcW w:w="1907" w:type="dxa"/>
            <w:shd w:val="clear" w:color="auto" w:fill="FFFFFF" w:themeFill="background1"/>
          </w:tcPr>
          <w:p w14:paraId="65BEE924" w14:textId="0252402B" w:rsidR="002E2760" w:rsidRPr="001D5129" w:rsidRDefault="002E2760" w:rsidP="002E2760">
            <w:pPr>
              <w:spacing w:before="0" w:after="0"/>
              <w:ind w:firstLine="0"/>
              <w:jc w:val="center"/>
              <w:rPr>
                <w:rFonts w:cs="Calibri"/>
                <w:sz w:val="22"/>
                <w:lang w:val="ru-RU"/>
              </w:rPr>
            </w:pPr>
            <w:r w:rsidRPr="001D5129">
              <w:rPr>
                <w:sz w:val="22"/>
                <w:lang w:val="ru-RU"/>
              </w:rPr>
              <w:t>Работу выполняйте согласно инструкции ПИ-115-76ИКУ (Приложение к бюл. № 1502-БД)</w:t>
            </w:r>
          </w:p>
        </w:tc>
        <w:tc>
          <w:tcPr>
            <w:tcW w:w="1052" w:type="dxa"/>
            <w:shd w:val="clear" w:color="auto" w:fill="FFFFFF" w:themeFill="background1"/>
          </w:tcPr>
          <w:p w14:paraId="1E32FCAC" w14:textId="77777777" w:rsidR="002E2760" w:rsidRPr="001D5129" w:rsidRDefault="002E2760" w:rsidP="002E2760">
            <w:pPr>
              <w:spacing w:before="0" w:after="0"/>
              <w:ind w:firstLine="0"/>
              <w:jc w:val="center"/>
              <w:rPr>
                <w:sz w:val="22"/>
                <w:lang w:val="ru-RU"/>
              </w:rPr>
            </w:pPr>
            <w:r w:rsidRPr="001D5129">
              <w:rPr>
                <w:sz w:val="22"/>
                <w:lang w:val="ru-RU"/>
              </w:rPr>
              <w:t>ОЗН</w:t>
            </w:r>
          </w:p>
          <w:p w14:paraId="680307E1" w14:textId="25140C68" w:rsidR="002E2760" w:rsidRPr="001D5129" w:rsidRDefault="002E2760" w:rsidP="002E2760">
            <w:pPr>
              <w:spacing w:before="0" w:after="0"/>
              <w:ind w:firstLine="0"/>
              <w:jc w:val="center"/>
              <w:rPr>
                <w:rFonts w:cs="Calibri"/>
                <w:sz w:val="22"/>
                <w:lang w:val="ru-RU"/>
              </w:rPr>
            </w:pPr>
            <w:r w:rsidRPr="001D5129">
              <w:rPr>
                <w:sz w:val="22"/>
                <w:lang w:val="ru-RU"/>
              </w:rPr>
              <w:t>ВЛН</w:t>
            </w:r>
          </w:p>
        </w:tc>
        <w:tc>
          <w:tcPr>
            <w:tcW w:w="1967" w:type="dxa"/>
            <w:shd w:val="clear" w:color="auto" w:fill="FFFFFF" w:themeFill="background1"/>
          </w:tcPr>
          <w:p w14:paraId="6FC588F5" w14:textId="77777777" w:rsidR="002E2760" w:rsidRPr="001D5129" w:rsidRDefault="002E2760" w:rsidP="002E2760">
            <w:pPr>
              <w:spacing w:before="0" w:after="0"/>
              <w:ind w:left="-5" w:firstLine="0"/>
              <w:jc w:val="center"/>
              <w:rPr>
                <w:sz w:val="22"/>
                <w:lang w:val="ru-RU"/>
              </w:rPr>
            </w:pPr>
            <w:r w:rsidRPr="001D5129">
              <w:rPr>
                <w:sz w:val="22"/>
                <w:lang w:val="ru-RU"/>
              </w:rPr>
              <w:t>736, 746</w:t>
            </w:r>
          </w:p>
          <w:p w14:paraId="575241F7" w14:textId="08241B2A" w:rsidR="002E2760" w:rsidRPr="001D5129" w:rsidRDefault="002E2760" w:rsidP="002E2760">
            <w:pPr>
              <w:spacing w:before="0" w:after="0"/>
              <w:ind w:left="-5" w:firstLine="0"/>
              <w:jc w:val="center"/>
              <w:rPr>
                <w:rFonts w:cs="Calibri"/>
                <w:sz w:val="22"/>
                <w:lang w:val="ru-RU"/>
              </w:rPr>
            </w:pPr>
            <w:r w:rsidRPr="001D5129">
              <w:rPr>
                <w:sz w:val="22"/>
                <w:lang w:val="ru-RU"/>
              </w:rPr>
              <w:t>756, 766</w:t>
            </w:r>
          </w:p>
        </w:tc>
        <w:tc>
          <w:tcPr>
            <w:tcW w:w="1355" w:type="dxa"/>
            <w:shd w:val="clear" w:color="auto" w:fill="FFFFFF" w:themeFill="background1"/>
          </w:tcPr>
          <w:p w14:paraId="2BBB49E1"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9B98AE8" w14:textId="65910962"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E12A885" w14:textId="71A57590"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CD7BFAC" w14:textId="693FE4AB" w:rsidR="002E2760" w:rsidRPr="001D5129" w:rsidRDefault="002E2760" w:rsidP="002E2760">
            <w:pPr>
              <w:spacing w:before="0" w:after="0"/>
              <w:ind w:firstLine="0"/>
              <w:rPr>
                <w:rFonts w:cs="Calibri"/>
                <w:sz w:val="22"/>
                <w:lang w:val="ru-RU"/>
              </w:rPr>
            </w:pPr>
            <w:r w:rsidRPr="001D5129">
              <w:rPr>
                <w:sz w:val="22"/>
                <w:lang w:val="ru-RU"/>
              </w:rPr>
              <w:t>Проверьте состояние штоков амортизаторов главного шасси в зоне сопряжения со средней частью оси колес ультразвуковым методом неразрушающего контроля</w:t>
            </w:r>
            <w:r>
              <w:rPr>
                <w:sz w:val="22"/>
                <w:lang w:val="ru-RU"/>
              </w:rPr>
              <w:t>.</w:t>
            </w:r>
          </w:p>
        </w:tc>
      </w:tr>
      <w:tr w:rsidR="001D5129" w:rsidRPr="000C6F1C" w14:paraId="0359C650" w14:textId="77777777" w:rsidTr="001072F7">
        <w:trPr>
          <w:trHeight w:val="302"/>
        </w:trPr>
        <w:tc>
          <w:tcPr>
            <w:tcW w:w="15730" w:type="dxa"/>
            <w:gridSpan w:val="8"/>
            <w:shd w:val="clear" w:color="auto" w:fill="FFFFFF" w:themeFill="background1"/>
          </w:tcPr>
          <w:p w14:paraId="5B346028" w14:textId="43F78DBA" w:rsidR="001D5129" w:rsidRPr="001D5129" w:rsidRDefault="00FB44FC" w:rsidP="001D5129">
            <w:pPr>
              <w:spacing w:before="0" w:after="0"/>
              <w:ind w:left="-68" w:right="-17" w:firstLine="0"/>
              <w:jc w:val="center"/>
              <w:rPr>
                <w:rFonts w:cs="Calibri"/>
                <w:sz w:val="22"/>
                <w:lang w:val="ru-RU"/>
              </w:rPr>
            </w:pPr>
            <w:r w:rsidRPr="001D5129">
              <w:rPr>
                <w:b/>
                <w:sz w:val="22"/>
                <w:lang w:val="ru-RU"/>
              </w:rPr>
              <w:t>Гидравлическая система</w:t>
            </w:r>
          </w:p>
        </w:tc>
      </w:tr>
      <w:tr w:rsidR="002E2760" w:rsidRPr="000C6F1C" w14:paraId="121E54D7" w14:textId="77777777" w:rsidTr="001D5129">
        <w:trPr>
          <w:trHeight w:val="302"/>
        </w:trPr>
        <w:tc>
          <w:tcPr>
            <w:tcW w:w="564" w:type="dxa"/>
            <w:shd w:val="clear" w:color="auto" w:fill="FFFFFF" w:themeFill="background1"/>
          </w:tcPr>
          <w:p w14:paraId="7E6D537C" w14:textId="505A86DB" w:rsidR="002E2760" w:rsidRPr="001D5129" w:rsidRDefault="002E2760" w:rsidP="002E2760">
            <w:pPr>
              <w:spacing w:before="0" w:after="0"/>
              <w:ind w:left="-117" w:right="-114" w:firstLine="0"/>
              <w:jc w:val="center"/>
              <w:rPr>
                <w:rFonts w:cs="Calibri"/>
                <w:sz w:val="22"/>
                <w:lang w:val="ru-RU"/>
              </w:rPr>
            </w:pPr>
            <w:r w:rsidRPr="00AF1C64">
              <w:rPr>
                <w:rFonts w:cs="Calibri"/>
                <w:sz w:val="22"/>
                <w:lang w:val="ru-RU"/>
              </w:rPr>
              <w:t>00</w:t>
            </w:r>
          </w:p>
        </w:tc>
        <w:tc>
          <w:tcPr>
            <w:tcW w:w="1731" w:type="dxa"/>
            <w:shd w:val="clear" w:color="auto" w:fill="FFFFFF" w:themeFill="background1"/>
          </w:tcPr>
          <w:p w14:paraId="4328C1F2" w14:textId="41C809FA" w:rsidR="002E2760" w:rsidRPr="001D5129" w:rsidRDefault="002E2760" w:rsidP="002E2760">
            <w:pPr>
              <w:spacing w:before="0" w:after="0"/>
              <w:ind w:left="-68" w:right="-17" w:firstLine="0"/>
              <w:jc w:val="center"/>
              <w:rPr>
                <w:rFonts w:cs="Calibri"/>
                <w:sz w:val="22"/>
                <w:lang w:val="ru-RU"/>
              </w:rPr>
            </w:pPr>
            <w:r w:rsidRPr="001D5129">
              <w:rPr>
                <w:sz w:val="22"/>
                <w:lang w:val="ru-RU"/>
              </w:rPr>
              <w:t>5.10.33.01</w:t>
            </w:r>
          </w:p>
        </w:tc>
        <w:tc>
          <w:tcPr>
            <w:tcW w:w="1907" w:type="dxa"/>
            <w:shd w:val="clear" w:color="auto" w:fill="FFFFFF" w:themeFill="background1"/>
          </w:tcPr>
          <w:p w14:paraId="0DA52B2C"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1475EAB0" w14:textId="0D2CB4EC" w:rsidR="002E2760" w:rsidRPr="001D5129" w:rsidRDefault="002E2760" w:rsidP="002E2760">
            <w:pPr>
              <w:spacing w:before="0" w:after="0"/>
              <w:ind w:firstLine="0"/>
              <w:jc w:val="center"/>
              <w:rPr>
                <w:rFonts w:cs="Calibri"/>
                <w:sz w:val="22"/>
                <w:lang w:val="ru-RU"/>
              </w:rPr>
            </w:pPr>
            <w:r w:rsidRPr="001D5129">
              <w:rPr>
                <w:sz w:val="22"/>
                <w:lang w:val="ru-RU"/>
              </w:rPr>
              <w:t>ОЗП</w:t>
            </w:r>
          </w:p>
        </w:tc>
        <w:tc>
          <w:tcPr>
            <w:tcW w:w="1967" w:type="dxa"/>
            <w:shd w:val="clear" w:color="auto" w:fill="FFFFFF" w:themeFill="background1"/>
          </w:tcPr>
          <w:p w14:paraId="0AB92228" w14:textId="6C32CCFB" w:rsidR="002E2760" w:rsidRPr="001D5129" w:rsidRDefault="002E2760" w:rsidP="002E2760">
            <w:pPr>
              <w:spacing w:before="0" w:after="0"/>
              <w:ind w:left="-5" w:firstLine="0"/>
              <w:jc w:val="center"/>
              <w:rPr>
                <w:rFonts w:cs="Calibri"/>
                <w:sz w:val="22"/>
                <w:lang w:val="ru-RU"/>
              </w:rPr>
            </w:pPr>
            <w:r w:rsidRPr="001D5129">
              <w:rPr>
                <w:sz w:val="22"/>
                <w:lang w:val="ru-RU"/>
              </w:rPr>
              <w:t>286, БЛ/П</w:t>
            </w:r>
          </w:p>
        </w:tc>
        <w:tc>
          <w:tcPr>
            <w:tcW w:w="1355" w:type="dxa"/>
            <w:shd w:val="clear" w:color="auto" w:fill="FFFFFF" w:themeFill="background1"/>
          </w:tcPr>
          <w:p w14:paraId="65D473C1"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7B5FFF31" w14:textId="1458727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CCDF084" w14:textId="4BF15D85"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390B936" w14:textId="6E151080" w:rsidR="002E2760" w:rsidRPr="001D5129" w:rsidRDefault="002E2760" w:rsidP="002E2760">
            <w:pPr>
              <w:spacing w:before="0" w:after="0"/>
              <w:ind w:firstLine="0"/>
              <w:rPr>
                <w:rFonts w:cs="Calibri"/>
                <w:sz w:val="22"/>
                <w:lang w:val="ru-RU"/>
              </w:rPr>
            </w:pPr>
            <w:r w:rsidRPr="001D5129">
              <w:rPr>
                <w:sz w:val="22"/>
                <w:lang w:val="ru-RU"/>
              </w:rPr>
              <w:t>Осмотрите и промойте фильтрующие сетки и решетки дросселей насосных станций</w:t>
            </w:r>
            <w:r>
              <w:rPr>
                <w:sz w:val="22"/>
                <w:lang w:val="ru-RU"/>
              </w:rPr>
              <w:t>.</w:t>
            </w:r>
          </w:p>
        </w:tc>
      </w:tr>
      <w:tr w:rsidR="002E2760" w:rsidRPr="000C6F1C" w14:paraId="0D5ED52E" w14:textId="77777777" w:rsidTr="001D5129">
        <w:trPr>
          <w:trHeight w:val="302"/>
        </w:trPr>
        <w:tc>
          <w:tcPr>
            <w:tcW w:w="564" w:type="dxa"/>
            <w:shd w:val="clear" w:color="auto" w:fill="FFFFFF" w:themeFill="background1"/>
          </w:tcPr>
          <w:p w14:paraId="270B0C96" w14:textId="3BF46E9A" w:rsidR="002E2760" w:rsidRPr="001D5129" w:rsidRDefault="002E2760" w:rsidP="002E2760">
            <w:pPr>
              <w:spacing w:before="0" w:after="0"/>
              <w:ind w:left="-117" w:right="-114" w:firstLine="0"/>
              <w:jc w:val="center"/>
              <w:rPr>
                <w:rFonts w:cs="Calibri"/>
                <w:sz w:val="22"/>
                <w:lang w:val="ru-RU"/>
              </w:rPr>
            </w:pPr>
            <w:r w:rsidRPr="00AF1C64">
              <w:rPr>
                <w:rFonts w:cs="Calibri"/>
                <w:sz w:val="22"/>
                <w:lang w:val="ru-RU"/>
              </w:rPr>
              <w:t>00</w:t>
            </w:r>
          </w:p>
        </w:tc>
        <w:tc>
          <w:tcPr>
            <w:tcW w:w="1731" w:type="dxa"/>
            <w:shd w:val="clear" w:color="auto" w:fill="FFFFFF" w:themeFill="background1"/>
          </w:tcPr>
          <w:p w14:paraId="6DEEAFBB" w14:textId="32339549" w:rsidR="002E2760" w:rsidRPr="001D5129" w:rsidRDefault="002E2760" w:rsidP="002E2760">
            <w:pPr>
              <w:spacing w:before="0" w:after="0"/>
              <w:ind w:left="-68" w:right="-17" w:firstLine="0"/>
              <w:jc w:val="center"/>
              <w:rPr>
                <w:rFonts w:cs="Calibri"/>
                <w:sz w:val="22"/>
                <w:lang w:val="ru-RU"/>
              </w:rPr>
            </w:pPr>
            <w:r w:rsidRPr="001D5129">
              <w:rPr>
                <w:sz w:val="22"/>
                <w:lang w:val="ru-RU"/>
              </w:rPr>
              <w:t>5.10.33.02</w:t>
            </w:r>
          </w:p>
        </w:tc>
        <w:tc>
          <w:tcPr>
            <w:tcW w:w="1907" w:type="dxa"/>
            <w:shd w:val="clear" w:color="auto" w:fill="FFFFFF" w:themeFill="background1"/>
          </w:tcPr>
          <w:p w14:paraId="78D87F95" w14:textId="79909022" w:rsidR="002E2760" w:rsidRPr="001D5129" w:rsidRDefault="00FB44FC" w:rsidP="002E2760">
            <w:pPr>
              <w:spacing w:before="0" w:after="0"/>
              <w:ind w:firstLine="0"/>
              <w:jc w:val="center"/>
              <w:rPr>
                <w:rFonts w:cs="Calibri"/>
                <w:sz w:val="22"/>
                <w:lang w:val="ru-RU"/>
              </w:rPr>
            </w:pPr>
            <w:r>
              <w:rPr>
                <w:rFonts w:cs="Calibri"/>
                <w:sz w:val="22"/>
                <w:lang w:val="ru-RU"/>
              </w:rPr>
              <w:t>ИТЭ 33-10-0 стр. 213-214</w:t>
            </w:r>
          </w:p>
        </w:tc>
        <w:tc>
          <w:tcPr>
            <w:tcW w:w="1052" w:type="dxa"/>
            <w:shd w:val="clear" w:color="auto" w:fill="FFFFFF" w:themeFill="background1"/>
          </w:tcPr>
          <w:p w14:paraId="24A371A3" w14:textId="07256BA0" w:rsidR="002E2760" w:rsidRPr="001D5129" w:rsidRDefault="002E2760" w:rsidP="002E2760">
            <w:pPr>
              <w:spacing w:before="0" w:after="0"/>
              <w:ind w:firstLine="0"/>
              <w:jc w:val="center"/>
              <w:rPr>
                <w:rFonts w:cs="Calibri"/>
                <w:sz w:val="22"/>
                <w:lang w:val="ru-RU"/>
              </w:rPr>
            </w:pPr>
            <w:r w:rsidRPr="001D5129">
              <w:rPr>
                <w:sz w:val="22"/>
                <w:lang w:val="ru-RU"/>
              </w:rPr>
              <w:t>ОЗП</w:t>
            </w:r>
          </w:p>
        </w:tc>
        <w:tc>
          <w:tcPr>
            <w:tcW w:w="1967" w:type="dxa"/>
            <w:shd w:val="clear" w:color="auto" w:fill="FFFFFF" w:themeFill="background1"/>
          </w:tcPr>
          <w:p w14:paraId="2D4B5375" w14:textId="73EEB842" w:rsidR="002E2760" w:rsidRPr="001D5129" w:rsidRDefault="002E2760" w:rsidP="002E2760">
            <w:pPr>
              <w:spacing w:before="0" w:after="0"/>
              <w:ind w:left="-5" w:firstLine="0"/>
              <w:jc w:val="center"/>
              <w:rPr>
                <w:rFonts w:cs="Calibri"/>
                <w:sz w:val="22"/>
                <w:lang w:val="ru-RU"/>
              </w:rPr>
            </w:pPr>
            <w:r w:rsidRPr="001D5129">
              <w:rPr>
                <w:sz w:val="22"/>
                <w:lang w:val="ru-RU"/>
              </w:rPr>
              <w:t>285-1ГЛ/П</w:t>
            </w:r>
          </w:p>
        </w:tc>
        <w:tc>
          <w:tcPr>
            <w:tcW w:w="1355" w:type="dxa"/>
            <w:shd w:val="clear" w:color="auto" w:fill="FFFFFF" w:themeFill="background1"/>
          </w:tcPr>
          <w:p w14:paraId="059D97AE"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DCD6FCB" w14:textId="4817E280"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0D4692BE" w14:textId="217C09C5"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7784E40" w14:textId="3926DDBC" w:rsidR="002E2760" w:rsidRPr="001D5129" w:rsidRDefault="002E2760" w:rsidP="002E2760">
            <w:pPr>
              <w:spacing w:before="0" w:after="0"/>
              <w:ind w:firstLine="0"/>
              <w:rPr>
                <w:rFonts w:cs="Calibri"/>
                <w:sz w:val="22"/>
                <w:lang w:val="ru-RU"/>
              </w:rPr>
            </w:pPr>
            <w:r w:rsidRPr="001D5129">
              <w:rPr>
                <w:sz w:val="22"/>
                <w:lang w:val="ru-RU"/>
              </w:rPr>
              <w:t>Проведите отбор проб рабочей жидкости для проверки вязкости и чистоты</w:t>
            </w:r>
            <w:r>
              <w:rPr>
                <w:sz w:val="22"/>
                <w:lang w:val="ru-RU"/>
              </w:rPr>
              <w:t>.</w:t>
            </w:r>
          </w:p>
        </w:tc>
      </w:tr>
      <w:tr w:rsidR="001D5129" w:rsidRPr="000C6F1C" w14:paraId="62DB5E54" w14:textId="77777777" w:rsidTr="001072F7">
        <w:trPr>
          <w:trHeight w:val="302"/>
        </w:trPr>
        <w:tc>
          <w:tcPr>
            <w:tcW w:w="15730" w:type="dxa"/>
            <w:gridSpan w:val="8"/>
            <w:shd w:val="clear" w:color="auto" w:fill="FFFFFF" w:themeFill="background1"/>
          </w:tcPr>
          <w:p w14:paraId="69E07452" w14:textId="78FB57F3" w:rsidR="001D5129" w:rsidRPr="001D5129" w:rsidRDefault="00FB44FC" w:rsidP="001D5129">
            <w:pPr>
              <w:spacing w:before="0" w:after="0"/>
              <w:ind w:left="-68" w:right="-17" w:firstLine="0"/>
              <w:jc w:val="center"/>
              <w:rPr>
                <w:rFonts w:cs="Calibri"/>
                <w:sz w:val="22"/>
                <w:lang w:val="ru-RU"/>
              </w:rPr>
            </w:pPr>
            <w:r w:rsidRPr="001D5129">
              <w:rPr>
                <w:b/>
                <w:sz w:val="22"/>
                <w:lang w:val="ru-RU"/>
              </w:rPr>
              <w:t>Противообледенительное оборудование</w:t>
            </w:r>
          </w:p>
        </w:tc>
      </w:tr>
      <w:tr w:rsidR="003E74B9" w:rsidRPr="000C6F1C" w14:paraId="2D2B47D1" w14:textId="77777777" w:rsidTr="001D5129">
        <w:trPr>
          <w:trHeight w:val="302"/>
        </w:trPr>
        <w:tc>
          <w:tcPr>
            <w:tcW w:w="564" w:type="dxa"/>
            <w:shd w:val="clear" w:color="auto" w:fill="FFFFFF" w:themeFill="background1"/>
          </w:tcPr>
          <w:p w14:paraId="04F02D40" w14:textId="2B43EB21" w:rsidR="003E74B9" w:rsidRPr="001D5129" w:rsidRDefault="002E2760" w:rsidP="001D5129">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0D0497E4" w14:textId="2489C21D" w:rsidR="003E74B9" w:rsidRPr="001D5129" w:rsidRDefault="003E74B9" w:rsidP="001D5129">
            <w:pPr>
              <w:spacing w:before="0" w:after="0"/>
              <w:ind w:left="-68" w:right="-17" w:firstLine="0"/>
              <w:jc w:val="center"/>
              <w:rPr>
                <w:rFonts w:cs="Calibri"/>
                <w:sz w:val="22"/>
                <w:lang w:val="ru-RU"/>
              </w:rPr>
            </w:pPr>
            <w:r w:rsidRPr="001D5129">
              <w:rPr>
                <w:sz w:val="22"/>
                <w:lang w:val="ru-RU"/>
              </w:rPr>
              <w:t>5.10.35.01</w:t>
            </w:r>
          </w:p>
        </w:tc>
        <w:tc>
          <w:tcPr>
            <w:tcW w:w="1907" w:type="dxa"/>
            <w:shd w:val="clear" w:color="auto" w:fill="FFFFFF" w:themeFill="background1"/>
          </w:tcPr>
          <w:p w14:paraId="0443BCAE" w14:textId="28746D44" w:rsidR="003E74B9" w:rsidRPr="001D5129" w:rsidRDefault="003E74B9" w:rsidP="001D5129">
            <w:pPr>
              <w:spacing w:before="0" w:after="0"/>
              <w:ind w:firstLine="0"/>
              <w:jc w:val="center"/>
              <w:rPr>
                <w:rFonts w:cs="Calibri"/>
                <w:sz w:val="22"/>
                <w:lang w:val="ru-RU"/>
              </w:rPr>
            </w:pPr>
            <w:r w:rsidRPr="001D5129">
              <w:rPr>
                <w:sz w:val="22"/>
                <w:lang w:val="ru-RU"/>
              </w:rPr>
              <w:t>ТК 4.35.20.3</w:t>
            </w:r>
          </w:p>
        </w:tc>
        <w:tc>
          <w:tcPr>
            <w:tcW w:w="1052" w:type="dxa"/>
            <w:shd w:val="clear" w:color="auto" w:fill="FFFFFF" w:themeFill="background1"/>
          </w:tcPr>
          <w:p w14:paraId="35AA1130" w14:textId="419E7AD8" w:rsidR="003E74B9" w:rsidRPr="001D5129" w:rsidRDefault="003E74B9" w:rsidP="001D5129">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58623E32" w14:textId="281FBE94" w:rsidR="003E74B9" w:rsidRPr="001D5129" w:rsidRDefault="003E74B9" w:rsidP="001D5129">
            <w:pPr>
              <w:spacing w:before="0" w:after="0"/>
              <w:ind w:left="-5" w:firstLine="0"/>
              <w:jc w:val="center"/>
              <w:rPr>
                <w:rFonts w:cs="Calibri"/>
                <w:sz w:val="22"/>
                <w:lang w:val="ru-RU"/>
              </w:rPr>
            </w:pPr>
            <w:r w:rsidRPr="001D5129">
              <w:rPr>
                <w:sz w:val="22"/>
                <w:lang w:val="ru-RU"/>
              </w:rPr>
              <w:t>121,122</w:t>
            </w:r>
          </w:p>
        </w:tc>
        <w:tc>
          <w:tcPr>
            <w:tcW w:w="1355" w:type="dxa"/>
            <w:shd w:val="clear" w:color="auto" w:fill="FFFFFF" w:themeFill="background1"/>
          </w:tcPr>
          <w:p w14:paraId="4BF8E33F" w14:textId="0C8F70B7" w:rsidR="003E74B9" w:rsidRPr="001D5129" w:rsidRDefault="000D32EF" w:rsidP="000D32EF">
            <w:pPr>
              <w:spacing w:before="0" w:after="0"/>
              <w:ind w:firstLine="0"/>
              <w:jc w:val="center"/>
              <w:rPr>
                <w:rFonts w:cs="Calibri"/>
                <w:sz w:val="22"/>
                <w:lang w:val="ru-RU"/>
              </w:rPr>
            </w:pPr>
            <w:r w:rsidRPr="000C6F1C">
              <w:rPr>
                <w:rFonts w:cs="Calibri"/>
                <w:sz w:val="22"/>
                <w:lang w:val="ru-RU"/>
              </w:rPr>
              <w:t>EW-356TH</w:t>
            </w:r>
          </w:p>
        </w:tc>
        <w:tc>
          <w:tcPr>
            <w:tcW w:w="1170" w:type="dxa"/>
            <w:shd w:val="clear" w:color="auto" w:fill="FFFFFF" w:themeFill="background1"/>
          </w:tcPr>
          <w:p w14:paraId="2632D4FC" w14:textId="77777777" w:rsidR="003E74B9" w:rsidRPr="001D5129" w:rsidRDefault="003E74B9" w:rsidP="001D5129">
            <w:pPr>
              <w:spacing w:before="0" w:after="0"/>
              <w:ind w:firstLine="0"/>
              <w:jc w:val="center"/>
              <w:rPr>
                <w:rFonts w:cs="Calibri"/>
                <w:sz w:val="22"/>
                <w:lang w:val="ru-RU"/>
              </w:rPr>
            </w:pPr>
          </w:p>
        </w:tc>
        <w:tc>
          <w:tcPr>
            <w:tcW w:w="5984" w:type="dxa"/>
            <w:shd w:val="clear" w:color="auto" w:fill="FFFFFF" w:themeFill="background1"/>
          </w:tcPr>
          <w:p w14:paraId="07218D02" w14:textId="0FD49987" w:rsidR="003E74B9" w:rsidRPr="001D5129" w:rsidRDefault="003E74B9" w:rsidP="001D5129">
            <w:pPr>
              <w:spacing w:before="0" w:after="0"/>
              <w:ind w:firstLine="0"/>
              <w:rPr>
                <w:rFonts w:cs="Calibri"/>
                <w:sz w:val="22"/>
                <w:lang w:val="ru-RU"/>
              </w:rPr>
            </w:pPr>
            <w:r w:rsidRPr="001D5129">
              <w:rPr>
                <w:sz w:val="22"/>
                <w:lang w:val="ru-RU"/>
              </w:rPr>
              <w:t>Проверьте правильность регулировки автомата обогрева стекол и форточек кабины экипажа (ТЭР-1М). При необходимости произведите регулировку</w:t>
            </w:r>
          </w:p>
        </w:tc>
      </w:tr>
      <w:tr w:rsidR="001D5129" w:rsidRPr="000C6F1C" w14:paraId="314A7720" w14:textId="77777777" w:rsidTr="001072F7">
        <w:trPr>
          <w:trHeight w:val="302"/>
        </w:trPr>
        <w:tc>
          <w:tcPr>
            <w:tcW w:w="15730" w:type="dxa"/>
            <w:gridSpan w:val="8"/>
            <w:shd w:val="clear" w:color="auto" w:fill="FFFFFF" w:themeFill="background1"/>
          </w:tcPr>
          <w:p w14:paraId="1CD84E8F" w14:textId="3AFC5ED2" w:rsidR="001D5129" w:rsidRPr="001D5129" w:rsidRDefault="00FB44FC" w:rsidP="001D5129">
            <w:pPr>
              <w:spacing w:before="0" w:after="0"/>
              <w:ind w:left="-68" w:right="-17" w:firstLine="0"/>
              <w:jc w:val="center"/>
              <w:rPr>
                <w:rFonts w:cs="Calibri"/>
                <w:sz w:val="22"/>
                <w:lang w:val="ru-RU"/>
              </w:rPr>
            </w:pPr>
            <w:r w:rsidRPr="001D5129">
              <w:rPr>
                <w:b/>
                <w:sz w:val="22"/>
                <w:lang w:val="ru-RU"/>
              </w:rPr>
              <w:t>Силовые установки</w:t>
            </w:r>
          </w:p>
        </w:tc>
      </w:tr>
      <w:tr w:rsidR="002E2760" w:rsidRPr="000C6F1C" w14:paraId="2D4CAABA" w14:textId="77777777" w:rsidTr="001D5129">
        <w:trPr>
          <w:trHeight w:val="302"/>
        </w:trPr>
        <w:tc>
          <w:tcPr>
            <w:tcW w:w="564" w:type="dxa"/>
            <w:shd w:val="clear" w:color="auto" w:fill="FFFFFF" w:themeFill="background1"/>
          </w:tcPr>
          <w:p w14:paraId="6606E23C" w14:textId="592C1E52" w:rsidR="002E2760" w:rsidRPr="001D5129" w:rsidRDefault="002E2760" w:rsidP="002E2760">
            <w:pPr>
              <w:spacing w:before="0" w:after="0"/>
              <w:ind w:left="-117" w:right="-114" w:firstLine="0"/>
              <w:jc w:val="center"/>
              <w:rPr>
                <w:rFonts w:cs="Calibri"/>
                <w:sz w:val="22"/>
                <w:lang w:val="ru-RU"/>
              </w:rPr>
            </w:pPr>
            <w:r w:rsidRPr="00570299">
              <w:rPr>
                <w:rFonts w:cs="Calibri"/>
                <w:sz w:val="22"/>
                <w:lang w:val="ru-RU"/>
              </w:rPr>
              <w:t>00</w:t>
            </w:r>
          </w:p>
        </w:tc>
        <w:tc>
          <w:tcPr>
            <w:tcW w:w="1731" w:type="dxa"/>
            <w:shd w:val="clear" w:color="auto" w:fill="FFFFFF" w:themeFill="background1"/>
          </w:tcPr>
          <w:p w14:paraId="31220651" w14:textId="1E2447D4" w:rsidR="002E2760" w:rsidRPr="001D5129" w:rsidRDefault="002E2760" w:rsidP="002E2760">
            <w:pPr>
              <w:spacing w:before="0" w:after="0"/>
              <w:ind w:left="-68" w:right="-17" w:firstLine="0"/>
              <w:jc w:val="center"/>
              <w:rPr>
                <w:rFonts w:cs="Calibri"/>
                <w:sz w:val="22"/>
                <w:lang w:val="ru-RU"/>
              </w:rPr>
            </w:pPr>
            <w:r w:rsidRPr="001D5129">
              <w:rPr>
                <w:sz w:val="22"/>
                <w:lang w:val="ru-RU"/>
              </w:rPr>
              <w:t>5.10.41.01</w:t>
            </w:r>
          </w:p>
        </w:tc>
        <w:tc>
          <w:tcPr>
            <w:tcW w:w="1907" w:type="dxa"/>
            <w:shd w:val="clear" w:color="auto" w:fill="FFFFFF" w:themeFill="background1"/>
          </w:tcPr>
          <w:p w14:paraId="01592832"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5467C6AD" w14:textId="77DB8044"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2C3DC3C0"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6DFC31FF"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588B6714" w14:textId="0F3FAF89"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FE4B4B" w14:textId="2CA872B8"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49B8511" w14:textId="1BC8ED74" w:rsidR="002E2760" w:rsidRPr="001D5129" w:rsidRDefault="002E2760" w:rsidP="002E2760">
            <w:pPr>
              <w:spacing w:before="0" w:after="0"/>
              <w:ind w:firstLine="0"/>
              <w:rPr>
                <w:rFonts w:cs="Calibri"/>
                <w:sz w:val="22"/>
                <w:lang w:val="ru-RU"/>
              </w:rPr>
            </w:pPr>
            <w:r w:rsidRPr="001D5129">
              <w:rPr>
                <w:sz w:val="22"/>
                <w:lang w:val="ru-RU"/>
              </w:rPr>
              <w:t>Замените загрязненную стеклоткань, восстановите защитную обшивку трубопроводов.</w:t>
            </w:r>
          </w:p>
        </w:tc>
      </w:tr>
      <w:tr w:rsidR="002E2760" w:rsidRPr="000C6F1C" w14:paraId="1C35CFAF" w14:textId="77777777" w:rsidTr="001D5129">
        <w:trPr>
          <w:trHeight w:val="302"/>
        </w:trPr>
        <w:tc>
          <w:tcPr>
            <w:tcW w:w="564" w:type="dxa"/>
            <w:shd w:val="clear" w:color="auto" w:fill="FFFFFF" w:themeFill="background1"/>
          </w:tcPr>
          <w:p w14:paraId="62FC2404" w14:textId="0C94116D" w:rsidR="002E2760" w:rsidRPr="001D5129" w:rsidRDefault="002E2760" w:rsidP="002E2760">
            <w:pPr>
              <w:spacing w:before="0" w:after="0"/>
              <w:ind w:left="-117" w:right="-114" w:firstLine="0"/>
              <w:jc w:val="center"/>
              <w:rPr>
                <w:rFonts w:cs="Calibri"/>
                <w:sz w:val="22"/>
                <w:lang w:val="ru-RU"/>
              </w:rPr>
            </w:pPr>
            <w:r w:rsidRPr="00570299">
              <w:rPr>
                <w:rFonts w:cs="Calibri"/>
                <w:sz w:val="22"/>
                <w:lang w:val="ru-RU"/>
              </w:rPr>
              <w:t>00</w:t>
            </w:r>
          </w:p>
        </w:tc>
        <w:tc>
          <w:tcPr>
            <w:tcW w:w="1731" w:type="dxa"/>
            <w:shd w:val="clear" w:color="auto" w:fill="FFFFFF" w:themeFill="background1"/>
          </w:tcPr>
          <w:p w14:paraId="7DFEA6C2" w14:textId="70E44FED" w:rsidR="002E2760" w:rsidRPr="001D5129" w:rsidRDefault="002E2760" w:rsidP="002E2760">
            <w:pPr>
              <w:spacing w:before="0" w:after="0"/>
              <w:ind w:left="-68" w:right="-17" w:firstLine="0"/>
              <w:jc w:val="center"/>
              <w:rPr>
                <w:rFonts w:cs="Calibri"/>
                <w:sz w:val="22"/>
                <w:lang w:val="ru-RU"/>
              </w:rPr>
            </w:pPr>
            <w:r w:rsidRPr="001D5129">
              <w:rPr>
                <w:sz w:val="22"/>
                <w:lang w:val="ru-RU"/>
              </w:rPr>
              <w:t>5.10.41.02</w:t>
            </w:r>
          </w:p>
        </w:tc>
        <w:tc>
          <w:tcPr>
            <w:tcW w:w="1907" w:type="dxa"/>
            <w:shd w:val="clear" w:color="auto" w:fill="FFFFFF" w:themeFill="background1"/>
          </w:tcPr>
          <w:p w14:paraId="2D50639A"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0009DFFE" w14:textId="3AD49BB4"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5E2CCF9"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5545CB98"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8DE1AB1" w14:textId="71F04623"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BB2BC35" w14:textId="30051776"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EAFE97" w14:textId="42B2EB62" w:rsidR="002E2760" w:rsidRPr="001D5129" w:rsidRDefault="002E2760" w:rsidP="002E2760">
            <w:pPr>
              <w:spacing w:before="0" w:after="0"/>
              <w:ind w:firstLine="0"/>
              <w:rPr>
                <w:rFonts w:cs="Calibri"/>
                <w:sz w:val="22"/>
                <w:lang w:val="ru-RU"/>
              </w:rPr>
            </w:pPr>
            <w:r w:rsidRPr="001D5129">
              <w:rPr>
                <w:sz w:val="22"/>
                <w:lang w:val="ru-RU"/>
              </w:rPr>
              <w:t>Восстановите ЛКП трубопроводов, патрубков и агрегатов двигателей и ТА-6А</w:t>
            </w:r>
            <w:r>
              <w:rPr>
                <w:sz w:val="22"/>
                <w:lang w:val="ru-RU"/>
              </w:rPr>
              <w:t>.</w:t>
            </w:r>
          </w:p>
        </w:tc>
      </w:tr>
      <w:tr w:rsidR="002E2760" w:rsidRPr="000C6F1C" w14:paraId="0B953657" w14:textId="77777777" w:rsidTr="001D5129">
        <w:trPr>
          <w:trHeight w:val="302"/>
        </w:trPr>
        <w:tc>
          <w:tcPr>
            <w:tcW w:w="564" w:type="dxa"/>
            <w:shd w:val="clear" w:color="auto" w:fill="FFFFFF" w:themeFill="background1"/>
          </w:tcPr>
          <w:p w14:paraId="51A4DAAC" w14:textId="276D29B6" w:rsidR="002E2760" w:rsidRPr="001D5129" w:rsidRDefault="002E2760" w:rsidP="002E2760">
            <w:pPr>
              <w:spacing w:before="0" w:after="0"/>
              <w:ind w:left="-117" w:right="-114" w:firstLine="0"/>
              <w:jc w:val="center"/>
              <w:rPr>
                <w:rFonts w:cs="Calibri"/>
                <w:sz w:val="22"/>
                <w:lang w:val="ru-RU"/>
              </w:rPr>
            </w:pPr>
            <w:r w:rsidRPr="00570299">
              <w:rPr>
                <w:rFonts w:cs="Calibri"/>
                <w:sz w:val="22"/>
                <w:lang w:val="ru-RU"/>
              </w:rPr>
              <w:t>00</w:t>
            </w:r>
          </w:p>
        </w:tc>
        <w:tc>
          <w:tcPr>
            <w:tcW w:w="1731" w:type="dxa"/>
            <w:shd w:val="clear" w:color="auto" w:fill="FFFFFF" w:themeFill="background1"/>
          </w:tcPr>
          <w:p w14:paraId="3C65D313" w14:textId="01DB34FB" w:rsidR="002E2760" w:rsidRPr="001D5129" w:rsidRDefault="002E2760" w:rsidP="002E2760">
            <w:pPr>
              <w:spacing w:before="0" w:after="0"/>
              <w:ind w:left="-68" w:right="-17" w:firstLine="0"/>
              <w:jc w:val="center"/>
              <w:rPr>
                <w:rFonts w:cs="Calibri"/>
                <w:sz w:val="22"/>
                <w:lang w:val="ru-RU"/>
              </w:rPr>
            </w:pPr>
            <w:r w:rsidRPr="001D5129">
              <w:rPr>
                <w:sz w:val="22"/>
                <w:lang w:val="ru-RU"/>
              </w:rPr>
              <w:t>5.10.41.03</w:t>
            </w:r>
          </w:p>
        </w:tc>
        <w:tc>
          <w:tcPr>
            <w:tcW w:w="1907" w:type="dxa"/>
            <w:shd w:val="clear" w:color="auto" w:fill="FFFFFF" w:themeFill="background1"/>
          </w:tcPr>
          <w:p w14:paraId="295F4A88" w14:textId="00D4103E" w:rsidR="002E2760" w:rsidRPr="001D5129" w:rsidRDefault="00FB44FC" w:rsidP="002E2760">
            <w:pPr>
              <w:spacing w:before="0" w:after="0"/>
              <w:ind w:firstLine="0"/>
              <w:jc w:val="center"/>
              <w:rPr>
                <w:rFonts w:cs="Calibri"/>
                <w:sz w:val="22"/>
                <w:lang w:val="ru-RU"/>
              </w:rPr>
            </w:pPr>
            <w:r>
              <w:rPr>
                <w:rFonts w:cs="Calibri"/>
                <w:sz w:val="22"/>
                <w:lang w:val="ru-RU"/>
              </w:rPr>
              <w:t>ТУ вып. 6 ТК 2.41.0.13</w:t>
            </w:r>
          </w:p>
        </w:tc>
        <w:tc>
          <w:tcPr>
            <w:tcW w:w="1052" w:type="dxa"/>
            <w:shd w:val="clear" w:color="auto" w:fill="FFFFFF" w:themeFill="background1"/>
          </w:tcPr>
          <w:p w14:paraId="47BB19F3" w14:textId="09660A8E"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6FDF513F"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E61C715"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653CD326" w14:textId="3523958B"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97D3CFB" w14:textId="05C5F4C2"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49963C5" w14:textId="64FCF361" w:rsidR="002E2760" w:rsidRPr="001D5129" w:rsidRDefault="002E2760" w:rsidP="002E2760">
            <w:pPr>
              <w:spacing w:before="0" w:after="0"/>
              <w:ind w:firstLine="0"/>
              <w:rPr>
                <w:rFonts w:cs="Calibri"/>
                <w:sz w:val="22"/>
                <w:lang w:val="ru-RU"/>
              </w:rPr>
            </w:pPr>
            <w:r w:rsidRPr="001D5129">
              <w:rPr>
                <w:sz w:val="22"/>
                <w:lang w:val="ru-RU"/>
              </w:rPr>
              <w:t>Произведите запуск одного двигателя от наземной УВЗ</w:t>
            </w:r>
            <w:r>
              <w:rPr>
                <w:sz w:val="22"/>
                <w:lang w:val="ru-RU"/>
              </w:rPr>
              <w:t>.</w:t>
            </w:r>
          </w:p>
        </w:tc>
      </w:tr>
      <w:tr w:rsidR="002E2760" w:rsidRPr="000C6F1C" w14:paraId="009738D6" w14:textId="77777777" w:rsidTr="001D5129">
        <w:trPr>
          <w:trHeight w:val="302"/>
        </w:trPr>
        <w:tc>
          <w:tcPr>
            <w:tcW w:w="564" w:type="dxa"/>
            <w:shd w:val="clear" w:color="auto" w:fill="FFFFFF" w:themeFill="background1"/>
          </w:tcPr>
          <w:p w14:paraId="356A2A23" w14:textId="21E5FDEA" w:rsidR="002E2760" w:rsidRPr="001D5129" w:rsidRDefault="002E2760" w:rsidP="002E2760">
            <w:pPr>
              <w:spacing w:before="0" w:after="0"/>
              <w:ind w:left="-117" w:right="-114" w:firstLine="0"/>
              <w:jc w:val="center"/>
              <w:rPr>
                <w:rFonts w:cs="Calibri"/>
                <w:sz w:val="22"/>
                <w:lang w:val="ru-RU"/>
              </w:rPr>
            </w:pPr>
            <w:r w:rsidRPr="00570299">
              <w:rPr>
                <w:rFonts w:cs="Calibri"/>
                <w:sz w:val="22"/>
                <w:lang w:val="ru-RU"/>
              </w:rPr>
              <w:lastRenderedPageBreak/>
              <w:t>00</w:t>
            </w:r>
          </w:p>
        </w:tc>
        <w:tc>
          <w:tcPr>
            <w:tcW w:w="1731" w:type="dxa"/>
            <w:shd w:val="clear" w:color="auto" w:fill="FFFFFF" w:themeFill="background1"/>
          </w:tcPr>
          <w:p w14:paraId="44DF51CA" w14:textId="518C3AA7" w:rsidR="002E2760" w:rsidRPr="001D5129" w:rsidRDefault="002E2760" w:rsidP="002E2760">
            <w:pPr>
              <w:spacing w:before="0" w:after="0"/>
              <w:ind w:left="-68" w:right="-17" w:firstLine="0"/>
              <w:jc w:val="center"/>
              <w:rPr>
                <w:rFonts w:cs="Calibri"/>
                <w:sz w:val="22"/>
                <w:lang w:val="ru-RU"/>
              </w:rPr>
            </w:pPr>
            <w:r w:rsidRPr="001D5129">
              <w:rPr>
                <w:sz w:val="22"/>
                <w:lang w:val="ru-RU"/>
              </w:rPr>
              <w:t>5.10.41.101</w:t>
            </w:r>
          </w:p>
        </w:tc>
        <w:tc>
          <w:tcPr>
            <w:tcW w:w="1907" w:type="dxa"/>
            <w:shd w:val="clear" w:color="auto" w:fill="FFFFFF" w:themeFill="background1"/>
          </w:tcPr>
          <w:p w14:paraId="46517A64" w14:textId="159093AA" w:rsidR="002E2760" w:rsidRPr="001D5129" w:rsidRDefault="002E2760" w:rsidP="002E2760">
            <w:pPr>
              <w:spacing w:before="0" w:after="0"/>
              <w:ind w:firstLine="0"/>
              <w:jc w:val="center"/>
              <w:rPr>
                <w:rFonts w:cs="Calibri"/>
                <w:sz w:val="22"/>
                <w:lang w:val="ru-RU"/>
              </w:rPr>
            </w:pPr>
            <w:r w:rsidRPr="001D5129">
              <w:rPr>
                <w:sz w:val="22"/>
                <w:lang w:val="ru-RU"/>
              </w:rPr>
              <w:t>Бюл. № 616-БД-Г</w:t>
            </w:r>
          </w:p>
        </w:tc>
        <w:tc>
          <w:tcPr>
            <w:tcW w:w="1052" w:type="dxa"/>
            <w:shd w:val="clear" w:color="auto" w:fill="FFFFFF" w:themeFill="background1"/>
          </w:tcPr>
          <w:p w14:paraId="3ED11729" w14:textId="2AAFABF9"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767248A6"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164B68AE"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1959F075" w14:textId="1AEAB82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A6A7E90" w14:textId="02A2D951"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2862DC8" w14:textId="5711B5D7" w:rsidR="002E2760" w:rsidRPr="001D5129" w:rsidRDefault="002E2760" w:rsidP="002E2760">
            <w:pPr>
              <w:spacing w:before="0" w:after="0"/>
              <w:ind w:firstLine="0"/>
              <w:rPr>
                <w:rFonts w:cs="Calibri"/>
                <w:sz w:val="22"/>
                <w:lang w:val="ru-RU"/>
              </w:rPr>
            </w:pPr>
            <w:r w:rsidRPr="001D5129">
              <w:rPr>
                <w:sz w:val="22"/>
                <w:lang w:val="ru-RU"/>
              </w:rPr>
              <w:t>Проверьте момент перекладки рычага крана КР-44, промывку шарика-фиксатора и его смазывание смазкой «ВНИИНП-231» на всех двигателях Д-30КП и Д-30КП-2</w:t>
            </w:r>
            <w:r>
              <w:rPr>
                <w:sz w:val="22"/>
                <w:lang w:val="ru-RU"/>
              </w:rPr>
              <w:t>.</w:t>
            </w:r>
          </w:p>
        </w:tc>
      </w:tr>
      <w:tr w:rsidR="001D5129" w:rsidRPr="000C6F1C" w14:paraId="79956375" w14:textId="77777777" w:rsidTr="001072F7">
        <w:trPr>
          <w:trHeight w:val="302"/>
        </w:trPr>
        <w:tc>
          <w:tcPr>
            <w:tcW w:w="15730" w:type="dxa"/>
            <w:gridSpan w:val="8"/>
            <w:shd w:val="clear" w:color="auto" w:fill="FFFFFF" w:themeFill="background1"/>
          </w:tcPr>
          <w:p w14:paraId="31FE0869" w14:textId="12EB0AA2" w:rsidR="001D5129" w:rsidRPr="001D5129" w:rsidRDefault="00FB44FC" w:rsidP="001D5129">
            <w:pPr>
              <w:spacing w:before="0" w:after="0"/>
              <w:ind w:left="-68" w:right="-17" w:firstLine="0"/>
              <w:jc w:val="center"/>
              <w:rPr>
                <w:rFonts w:cs="Calibri"/>
                <w:sz w:val="22"/>
                <w:lang w:val="ru-RU"/>
              </w:rPr>
            </w:pPr>
            <w:r w:rsidRPr="001D5129">
              <w:rPr>
                <w:b/>
                <w:sz w:val="22"/>
                <w:lang w:val="ru-RU"/>
              </w:rPr>
              <w:t>Управление двигателями</w:t>
            </w:r>
          </w:p>
        </w:tc>
      </w:tr>
      <w:tr w:rsidR="002E2760" w:rsidRPr="000C6F1C" w14:paraId="3B322AF7" w14:textId="77777777" w:rsidTr="001D5129">
        <w:trPr>
          <w:trHeight w:val="302"/>
        </w:trPr>
        <w:tc>
          <w:tcPr>
            <w:tcW w:w="564" w:type="dxa"/>
            <w:shd w:val="clear" w:color="auto" w:fill="FFFFFF" w:themeFill="background1"/>
          </w:tcPr>
          <w:p w14:paraId="36E27895" w14:textId="0F4AC8D6"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2938C406" w14:textId="6CE2D8D2" w:rsidR="002E2760" w:rsidRPr="001D5129" w:rsidRDefault="002E2760" w:rsidP="002E2760">
            <w:pPr>
              <w:spacing w:before="0" w:after="0"/>
              <w:ind w:left="-68" w:right="-17" w:firstLine="0"/>
              <w:jc w:val="center"/>
              <w:rPr>
                <w:rFonts w:cs="Calibri"/>
                <w:sz w:val="22"/>
                <w:lang w:val="ru-RU"/>
              </w:rPr>
            </w:pPr>
            <w:r w:rsidRPr="001D5129">
              <w:rPr>
                <w:sz w:val="22"/>
                <w:lang w:val="ru-RU"/>
              </w:rPr>
              <w:t>5.10.43.01</w:t>
            </w:r>
          </w:p>
        </w:tc>
        <w:tc>
          <w:tcPr>
            <w:tcW w:w="1907" w:type="dxa"/>
            <w:shd w:val="clear" w:color="auto" w:fill="FFFFFF" w:themeFill="background1"/>
          </w:tcPr>
          <w:p w14:paraId="01C4D022" w14:textId="528EE178" w:rsidR="002E2760" w:rsidRPr="001D5129" w:rsidRDefault="00FB44FC" w:rsidP="002E2760">
            <w:pPr>
              <w:spacing w:before="0" w:after="0"/>
              <w:ind w:firstLine="0"/>
              <w:jc w:val="center"/>
              <w:rPr>
                <w:rFonts w:cs="Calibri"/>
                <w:sz w:val="22"/>
                <w:lang w:val="ru-RU"/>
              </w:rPr>
            </w:pPr>
            <w:r>
              <w:rPr>
                <w:rFonts w:cs="Calibri"/>
                <w:sz w:val="22"/>
                <w:lang w:val="ru-RU"/>
              </w:rPr>
              <w:t>ТУ вып. 6 ТК 2.43.2.2</w:t>
            </w:r>
          </w:p>
        </w:tc>
        <w:tc>
          <w:tcPr>
            <w:tcW w:w="1052" w:type="dxa"/>
            <w:shd w:val="clear" w:color="auto" w:fill="FFFFFF" w:themeFill="background1"/>
          </w:tcPr>
          <w:p w14:paraId="7671536F" w14:textId="306546C0"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749AB42C"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438AB2A"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6DFEEDA6" w14:textId="6BB99CA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7EFE845" w14:textId="41A562C2"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79AE9FB7" w14:textId="5D79DEA2" w:rsidR="002E2760" w:rsidRPr="001D5129" w:rsidRDefault="002E2760" w:rsidP="002E2760">
            <w:pPr>
              <w:spacing w:before="0" w:after="0"/>
              <w:ind w:firstLine="0"/>
              <w:rPr>
                <w:rFonts w:cs="Calibri"/>
                <w:sz w:val="22"/>
                <w:lang w:val="ru-RU"/>
              </w:rPr>
            </w:pPr>
            <w:r w:rsidRPr="001D5129">
              <w:rPr>
                <w:sz w:val="22"/>
                <w:lang w:val="ru-RU"/>
              </w:rPr>
              <w:t>Проверьте натяжение тросов в грузовой кабине</w:t>
            </w:r>
            <w:r>
              <w:rPr>
                <w:sz w:val="22"/>
                <w:lang w:val="ru-RU"/>
              </w:rPr>
              <w:t>.</w:t>
            </w:r>
          </w:p>
        </w:tc>
      </w:tr>
      <w:tr w:rsidR="002E2760" w:rsidRPr="000C6F1C" w14:paraId="49E286C9" w14:textId="77777777" w:rsidTr="001072F7">
        <w:trPr>
          <w:trHeight w:val="302"/>
        </w:trPr>
        <w:tc>
          <w:tcPr>
            <w:tcW w:w="15730" w:type="dxa"/>
            <w:gridSpan w:val="8"/>
            <w:shd w:val="clear" w:color="auto" w:fill="FFFFFF" w:themeFill="background1"/>
          </w:tcPr>
          <w:p w14:paraId="3B0F0293" w14:textId="587D893F" w:rsidR="002E2760" w:rsidRPr="001D5129" w:rsidRDefault="00FB44FC" w:rsidP="00FB44FC">
            <w:pPr>
              <w:spacing w:before="0" w:after="0"/>
              <w:ind w:left="-68" w:right="-17" w:firstLine="0"/>
              <w:jc w:val="center"/>
              <w:rPr>
                <w:rFonts w:cs="Calibri"/>
                <w:sz w:val="22"/>
                <w:lang w:val="ru-RU"/>
              </w:rPr>
            </w:pPr>
            <w:r w:rsidRPr="001D5129">
              <w:rPr>
                <w:b/>
                <w:sz w:val="22"/>
                <w:lang w:val="ru-RU"/>
              </w:rPr>
              <w:t>Противопожарное оборудование</w:t>
            </w:r>
          </w:p>
        </w:tc>
      </w:tr>
      <w:tr w:rsidR="002E2760" w:rsidRPr="000C6F1C" w14:paraId="122095BB" w14:textId="77777777" w:rsidTr="00EF65DA">
        <w:trPr>
          <w:trHeight w:val="302"/>
        </w:trPr>
        <w:tc>
          <w:tcPr>
            <w:tcW w:w="564" w:type="dxa"/>
            <w:tcBorders>
              <w:bottom w:val="single" w:sz="4" w:space="0" w:color="auto"/>
            </w:tcBorders>
            <w:shd w:val="clear" w:color="auto" w:fill="FFFFFF" w:themeFill="background1"/>
          </w:tcPr>
          <w:p w14:paraId="78B5E429" w14:textId="0F744954"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tcBorders>
              <w:bottom w:val="single" w:sz="4" w:space="0" w:color="auto"/>
            </w:tcBorders>
            <w:shd w:val="clear" w:color="auto" w:fill="FFFFFF" w:themeFill="background1"/>
          </w:tcPr>
          <w:p w14:paraId="74FEE696" w14:textId="1B2EC819" w:rsidR="002E2760" w:rsidRPr="001D5129" w:rsidRDefault="002E2760" w:rsidP="002E2760">
            <w:pPr>
              <w:spacing w:before="0" w:after="0"/>
              <w:ind w:left="-68" w:right="-17" w:firstLine="0"/>
              <w:jc w:val="center"/>
              <w:rPr>
                <w:rFonts w:cs="Calibri"/>
                <w:sz w:val="22"/>
                <w:lang w:val="ru-RU"/>
              </w:rPr>
            </w:pPr>
            <w:r w:rsidRPr="001D5129">
              <w:rPr>
                <w:sz w:val="22"/>
                <w:lang w:val="ru-RU"/>
              </w:rPr>
              <w:t>5.10.46.01</w:t>
            </w:r>
          </w:p>
        </w:tc>
        <w:tc>
          <w:tcPr>
            <w:tcW w:w="1907" w:type="dxa"/>
            <w:tcBorders>
              <w:bottom w:val="single" w:sz="4" w:space="0" w:color="auto"/>
            </w:tcBorders>
            <w:shd w:val="clear" w:color="auto" w:fill="FFFFFF" w:themeFill="background1"/>
          </w:tcPr>
          <w:p w14:paraId="71E105B2" w14:textId="667D8F96" w:rsidR="002E2760" w:rsidRPr="001D5129" w:rsidRDefault="002E2760" w:rsidP="002E2760">
            <w:pPr>
              <w:spacing w:before="0" w:after="0"/>
              <w:ind w:firstLine="0"/>
              <w:jc w:val="center"/>
              <w:rPr>
                <w:rFonts w:cs="Calibri"/>
                <w:sz w:val="22"/>
                <w:lang w:val="ru-RU"/>
              </w:rPr>
            </w:pPr>
            <w:r w:rsidRPr="001D5129">
              <w:rPr>
                <w:sz w:val="22"/>
                <w:lang w:val="ru-RU"/>
              </w:rPr>
              <w:t>ТК 4.46.1.2</w:t>
            </w:r>
          </w:p>
        </w:tc>
        <w:tc>
          <w:tcPr>
            <w:tcW w:w="1052" w:type="dxa"/>
            <w:tcBorders>
              <w:bottom w:val="single" w:sz="4" w:space="0" w:color="auto"/>
            </w:tcBorders>
            <w:shd w:val="clear" w:color="auto" w:fill="FFFFFF" w:themeFill="background1"/>
          </w:tcPr>
          <w:p w14:paraId="60A46B95" w14:textId="22D22544"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tcBorders>
              <w:bottom w:val="single" w:sz="4" w:space="0" w:color="auto"/>
            </w:tcBorders>
            <w:shd w:val="clear" w:color="auto" w:fill="FFFFFF" w:themeFill="background1"/>
          </w:tcPr>
          <w:p w14:paraId="1EC01EF4" w14:textId="77777777" w:rsidR="002E2760" w:rsidRPr="001D5129" w:rsidRDefault="002E2760" w:rsidP="002E2760">
            <w:pPr>
              <w:spacing w:before="0" w:after="0"/>
              <w:ind w:left="-5" w:firstLine="0"/>
              <w:jc w:val="center"/>
              <w:rPr>
                <w:rFonts w:cs="Calibri"/>
                <w:sz w:val="22"/>
                <w:lang w:val="ru-RU"/>
              </w:rPr>
            </w:pPr>
          </w:p>
        </w:tc>
        <w:tc>
          <w:tcPr>
            <w:tcW w:w="1355" w:type="dxa"/>
            <w:tcBorders>
              <w:bottom w:val="single" w:sz="4" w:space="0" w:color="auto"/>
            </w:tcBorders>
            <w:shd w:val="clear" w:color="auto" w:fill="FFFFFF" w:themeFill="background1"/>
          </w:tcPr>
          <w:p w14:paraId="0084F369"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B7038BA" w14:textId="264E98ED"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tcBorders>
              <w:bottom w:val="single" w:sz="4" w:space="0" w:color="auto"/>
            </w:tcBorders>
            <w:shd w:val="clear" w:color="auto" w:fill="FFFFFF" w:themeFill="background1"/>
          </w:tcPr>
          <w:p w14:paraId="2B3D195A" w14:textId="0B0A3470"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tcBorders>
              <w:bottom w:val="single" w:sz="4" w:space="0" w:color="auto"/>
            </w:tcBorders>
            <w:shd w:val="clear" w:color="auto" w:fill="FFFFFF" w:themeFill="background1"/>
          </w:tcPr>
          <w:p w14:paraId="62026D1B" w14:textId="130DF556" w:rsidR="002E2760" w:rsidRPr="001D5129" w:rsidRDefault="002E2760" w:rsidP="002E2760">
            <w:pPr>
              <w:spacing w:before="0" w:after="0"/>
              <w:ind w:firstLine="0"/>
              <w:rPr>
                <w:rFonts w:cs="Calibri"/>
                <w:sz w:val="22"/>
                <w:lang w:val="ru-RU"/>
              </w:rPr>
            </w:pPr>
            <w:r w:rsidRPr="001D5129">
              <w:rPr>
                <w:sz w:val="22"/>
                <w:lang w:val="ru-RU"/>
              </w:rPr>
              <w:t>Осмотрите механизмы аварийного включения системы пожаротушения</w:t>
            </w:r>
            <w:r>
              <w:rPr>
                <w:sz w:val="22"/>
                <w:lang w:val="ru-RU"/>
              </w:rPr>
              <w:t>.</w:t>
            </w:r>
          </w:p>
        </w:tc>
      </w:tr>
      <w:tr w:rsidR="002E2760" w:rsidRPr="000C6F1C" w14:paraId="1D92BD73" w14:textId="77777777" w:rsidTr="00EF65DA">
        <w:trPr>
          <w:trHeight w:val="302"/>
        </w:trPr>
        <w:tc>
          <w:tcPr>
            <w:tcW w:w="564" w:type="dxa"/>
            <w:tcBorders>
              <w:bottom w:val="nil"/>
            </w:tcBorders>
            <w:shd w:val="clear" w:color="auto" w:fill="FFFFFF" w:themeFill="background1"/>
          </w:tcPr>
          <w:p w14:paraId="5B42C9A8" w14:textId="7B2DD907"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tcBorders>
              <w:bottom w:val="nil"/>
            </w:tcBorders>
            <w:shd w:val="clear" w:color="auto" w:fill="FFFFFF" w:themeFill="background1"/>
          </w:tcPr>
          <w:p w14:paraId="2C3F20F7" w14:textId="6CBF3947" w:rsidR="002E2760" w:rsidRPr="001D5129" w:rsidRDefault="002E2760" w:rsidP="002E2760">
            <w:pPr>
              <w:spacing w:before="0" w:after="0"/>
              <w:ind w:left="-68" w:right="-17" w:firstLine="0"/>
              <w:jc w:val="center"/>
              <w:rPr>
                <w:rFonts w:cs="Calibri"/>
                <w:sz w:val="22"/>
                <w:lang w:val="ru-RU"/>
              </w:rPr>
            </w:pPr>
            <w:r w:rsidRPr="001D5129">
              <w:rPr>
                <w:sz w:val="22"/>
                <w:lang w:val="ru-RU"/>
              </w:rPr>
              <w:t>5.10.46.02</w:t>
            </w:r>
          </w:p>
        </w:tc>
        <w:tc>
          <w:tcPr>
            <w:tcW w:w="1907" w:type="dxa"/>
            <w:tcBorders>
              <w:bottom w:val="nil"/>
            </w:tcBorders>
            <w:shd w:val="clear" w:color="auto" w:fill="FFFFFF" w:themeFill="background1"/>
          </w:tcPr>
          <w:p w14:paraId="0CE06752" w14:textId="79FA5B7C" w:rsidR="002E2760" w:rsidRPr="001D5129" w:rsidRDefault="002E2760" w:rsidP="002E2760">
            <w:pPr>
              <w:spacing w:before="0" w:after="0"/>
              <w:ind w:firstLine="0"/>
              <w:jc w:val="center"/>
              <w:rPr>
                <w:rFonts w:cs="Calibri"/>
                <w:sz w:val="22"/>
                <w:lang w:val="ru-RU"/>
              </w:rPr>
            </w:pPr>
            <w:r w:rsidRPr="001D5129">
              <w:rPr>
                <w:sz w:val="22"/>
                <w:lang w:val="ru-RU"/>
              </w:rPr>
              <w:t>ТК 4.46.30.01</w:t>
            </w:r>
          </w:p>
        </w:tc>
        <w:tc>
          <w:tcPr>
            <w:tcW w:w="1052" w:type="dxa"/>
            <w:tcBorders>
              <w:bottom w:val="nil"/>
            </w:tcBorders>
            <w:shd w:val="clear" w:color="auto" w:fill="FFFFFF" w:themeFill="background1"/>
          </w:tcPr>
          <w:p w14:paraId="17E86220" w14:textId="72EC6330"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tcBorders>
              <w:bottom w:val="nil"/>
            </w:tcBorders>
            <w:shd w:val="clear" w:color="auto" w:fill="FFFFFF" w:themeFill="background1"/>
          </w:tcPr>
          <w:p w14:paraId="490914FB" w14:textId="77777777" w:rsidR="002E2760" w:rsidRPr="001D5129" w:rsidRDefault="002E2760" w:rsidP="002E2760">
            <w:pPr>
              <w:spacing w:before="0" w:after="0"/>
              <w:ind w:left="-5" w:firstLine="0"/>
              <w:jc w:val="center"/>
              <w:rPr>
                <w:rFonts w:cs="Calibri"/>
                <w:sz w:val="22"/>
                <w:lang w:val="ru-RU"/>
              </w:rPr>
            </w:pPr>
          </w:p>
        </w:tc>
        <w:tc>
          <w:tcPr>
            <w:tcW w:w="1355" w:type="dxa"/>
            <w:tcBorders>
              <w:bottom w:val="nil"/>
            </w:tcBorders>
            <w:shd w:val="clear" w:color="auto" w:fill="FFFFFF" w:themeFill="background1"/>
          </w:tcPr>
          <w:p w14:paraId="6EA4B2C3"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7C76B33A" w14:textId="294D6314"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tcBorders>
              <w:bottom w:val="nil"/>
            </w:tcBorders>
            <w:shd w:val="clear" w:color="auto" w:fill="FFFFFF" w:themeFill="background1"/>
          </w:tcPr>
          <w:p w14:paraId="70C6B44C" w14:textId="034726BB"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tcBorders>
              <w:bottom w:val="nil"/>
            </w:tcBorders>
            <w:shd w:val="clear" w:color="auto" w:fill="FFFFFF" w:themeFill="background1"/>
          </w:tcPr>
          <w:p w14:paraId="16899527" w14:textId="77777777" w:rsidR="002E2760" w:rsidRDefault="002E2760" w:rsidP="002E2760">
            <w:pPr>
              <w:spacing w:before="0" w:after="0"/>
              <w:ind w:firstLine="0"/>
              <w:rPr>
                <w:sz w:val="22"/>
                <w:lang w:val="ru-RU"/>
              </w:rPr>
            </w:pPr>
            <w:r w:rsidRPr="001D5129">
              <w:rPr>
                <w:sz w:val="22"/>
                <w:lang w:val="ru-RU"/>
              </w:rPr>
              <w:t>Снимите для проверки весовых зарядок огнетушители:</w:t>
            </w:r>
          </w:p>
          <w:p w14:paraId="11FFCE1C" w14:textId="01680222" w:rsidR="002E2760" w:rsidRPr="001D5129" w:rsidRDefault="002E2760" w:rsidP="002E2760">
            <w:pPr>
              <w:spacing w:before="0" w:after="0"/>
              <w:ind w:firstLine="0"/>
              <w:rPr>
                <w:rFonts w:cs="Calibri"/>
                <w:sz w:val="22"/>
                <w:lang w:val="ru-RU"/>
              </w:rPr>
            </w:pPr>
            <w:r w:rsidRPr="001D5129">
              <w:rPr>
                <w:sz w:val="22"/>
                <w:lang w:val="ru-RU"/>
              </w:rPr>
              <w:t>-ОУ или ОРI-2;</w:t>
            </w:r>
          </w:p>
        </w:tc>
      </w:tr>
      <w:tr w:rsidR="002E2760" w:rsidRPr="000C6F1C" w14:paraId="0A228D5F" w14:textId="77777777" w:rsidTr="00EF65DA">
        <w:trPr>
          <w:trHeight w:val="302"/>
        </w:trPr>
        <w:tc>
          <w:tcPr>
            <w:tcW w:w="564" w:type="dxa"/>
            <w:tcBorders>
              <w:top w:val="nil"/>
              <w:bottom w:val="nil"/>
            </w:tcBorders>
            <w:shd w:val="clear" w:color="auto" w:fill="FFFFFF" w:themeFill="background1"/>
          </w:tcPr>
          <w:p w14:paraId="023C5543" w14:textId="77777777" w:rsidR="002E2760" w:rsidRPr="001D5129" w:rsidRDefault="002E2760" w:rsidP="002E2760">
            <w:pPr>
              <w:spacing w:before="0" w:after="0"/>
              <w:ind w:left="-117" w:right="-114" w:firstLine="0"/>
              <w:jc w:val="center"/>
              <w:rPr>
                <w:rFonts w:cs="Calibri"/>
                <w:sz w:val="22"/>
                <w:lang w:val="ru-RU"/>
              </w:rPr>
            </w:pPr>
          </w:p>
        </w:tc>
        <w:tc>
          <w:tcPr>
            <w:tcW w:w="1731" w:type="dxa"/>
            <w:tcBorders>
              <w:top w:val="nil"/>
              <w:bottom w:val="nil"/>
            </w:tcBorders>
            <w:shd w:val="clear" w:color="auto" w:fill="FFFFFF" w:themeFill="background1"/>
          </w:tcPr>
          <w:p w14:paraId="5F9FA136" w14:textId="77777777" w:rsidR="002E2760" w:rsidRPr="001D5129" w:rsidRDefault="002E2760" w:rsidP="002E2760">
            <w:pPr>
              <w:spacing w:before="0" w:after="0"/>
              <w:ind w:left="-68" w:right="-17" w:firstLine="0"/>
              <w:jc w:val="center"/>
              <w:rPr>
                <w:rFonts w:cs="Calibri"/>
                <w:sz w:val="22"/>
                <w:lang w:val="ru-RU"/>
              </w:rPr>
            </w:pPr>
          </w:p>
        </w:tc>
        <w:tc>
          <w:tcPr>
            <w:tcW w:w="1907" w:type="dxa"/>
            <w:tcBorders>
              <w:top w:val="nil"/>
              <w:bottom w:val="nil"/>
            </w:tcBorders>
            <w:shd w:val="clear" w:color="auto" w:fill="FFFFFF" w:themeFill="background1"/>
          </w:tcPr>
          <w:p w14:paraId="09F88577" w14:textId="77777777" w:rsidR="002E2760" w:rsidRPr="001D5129" w:rsidRDefault="002E2760" w:rsidP="002E2760">
            <w:pPr>
              <w:spacing w:before="0" w:after="0"/>
              <w:ind w:firstLine="0"/>
              <w:jc w:val="center"/>
              <w:rPr>
                <w:rFonts w:cs="Calibri"/>
                <w:sz w:val="22"/>
                <w:lang w:val="ru-RU"/>
              </w:rPr>
            </w:pPr>
          </w:p>
        </w:tc>
        <w:tc>
          <w:tcPr>
            <w:tcW w:w="1052" w:type="dxa"/>
            <w:tcBorders>
              <w:top w:val="nil"/>
              <w:bottom w:val="nil"/>
            </w:tcBorders>
            <w:shd w:val="clear" w:color="auto" w:fill="FFFFFF" w:themeFill="background1"/>
          </w:tcPr>
          <w:p w14:paraId="71A61F32" w14:textId="77777777" w:rsidR="002E2760" w:rsidRPr="001D5129" w:rsidRDefault="002E2760" w:rsidP="002E2760">
            <w:pPr>
              <w:spacing w:before="0" w:after="0"/>
              <w:ind w:firstLine="0"/>
              <w:jc w:val="center"/>
              <w:rPr>
                <w:sz w:val="22"/>
                <w:lang w:val="ru-RU"/>
              </w:rPr>
            </w:pPr>
            <w:r w:rsidRPr="001D5129">
              <w:rPr>
                <w:sz w:val="22"/>
                <w:lang w:val="ru-RU"/>
              </w:rPr>
              <w:t>ОЗП</w:t>
            </w:r>
          </w:p>
          <w:p w14:paraId="1E24DF7A" w14:textId="0D07BDA0" w:rsidR="002E2760" w:rsidRPr="001D5129" w:rsidRDefault="002E2760" w:rsidP="002E2760">
            <w:pPr>
              <w:spacing w:before="0" w:after="0"/>
              <w:ind w:firstLine="0"/>
              <w:jc w:val="center"/>
              <w:rPr>
                <w:rFonts w:cs="Calibri"/>
                <w:sz w:val="22"/>
                <w:lang w:val="ru-RU"/>
              </w:rPr>
            </w:pPr>
            <w:r w:rsidRPr="001D5129">
              <w:rPr>
                <w:sz w:val="22"/>
                <w:lang w:val="ru-RU"/>
              </w:rPr>
              <w:t>через 5 лет</w:t>
            </w:r>
          </w:p>
        </w:tc>
        <w:tc>
          <w:tcPr>
            <w:tcW w:w="1967" w:type="dxa"/>
            <w:tcBorders>
              <w:top w:val="nil"/>
              <w:bottom w:val="nil"/>
            </w:tcBorders>
            <w:shd w:val="clear" w:color="auto" w:fill="FFFFFF" w:themeFill="background1"/>
          </w:tcPr>
          <w:p w14:paraId="079E1C79" w14:textId="77777777" w:rsidR="002E2760" w:rsidRPr="001D5129" w:rsidRDefault="002E2760" w:rsidP="002E2760">
            <w:pPr>
              <w:spacing w:before="0" w:after="0"/>
              <w:ind w:left="-5" w:firstLine="0"/>
              <w:jc w:val="center"/>
              <w:rPr>
                <w:rFonts w:cs="Calibri"/>
                <w:sz w:val="22"/>
                <w:lang w:val="ru-RU"/>
              </w:rPr>
            </w:pPr>
          </w:p>
        </w:tc>
        <w:tc>
          <w:tcPr>
            <w:tcW w:w="1355" w:type="dxa"/>
            <w:tcBorders>
              <w:top w:val="nil"/>
              <w:bottom w:val="nil"/>
            </w:tcBorders>
            <w:shd w:val="clear" w:color="auto" w:fill="FFFFFF" w:themeFill="background1"/>
          </w:tcPr>
          <w:p w14:paraId="57B6F691" w14:textId="77777777" w:rsidR="002E2760" w:rsidRPr="001D5129" w:rsidRDefault="002E2760" w:rsidP="002E2760">
            <w:pPr>
              <w:spacing w:before="0" w:after="0"/>
              <w:ind w:firstLine="0"/>
              <w:jc w:val="center"/>
              <w:rPr>
                <w:rFonts w:cs="Calibri"/>
                <w:sz w:val="22"/>
                <w:lang w:val="ru-RU"/>
              </w:rPr>
            </w:pPr>
          </w:p>
        </w:tc>
        <w:tc>
          <w:tcPr>
            <w:tcW w:w="1170" w:type="dxa"/>
            <w:tcBorders>
              <w:top w:val="nil"/>
              <w:bottom w:val="nil"/>
            </w:tcBorders>
            <w:shd w:val="clear" w:color="auto" w:fill="FFFFFF" w:themeFill="background1"/>
          </w:tcPr>
          <w:p w14:paraId="211E03C0" w14:textId="77777777" w:rsidR="002E2760" w:rsidRPr="001D5129" w:rsidRDefault="002E2760" w:rsidP="002E2760">
            <w:pPr>
              <w:spacing w:before="0" w:after="0"/>
              <w:ind w:firstLine="0"/>
              <w:jc w:val="center"/>
              <w:rPr>
                <w:rFonts w:cs="Calibri"/>
                <w:sz w:val="22"/>
                <w:lang w:val="ru-RU"/>
              </w:rPr>
            </w:pPr>
          </w:p>
        </w:tc>
        <w:tc>
          <w:tcPr>
            <w:tcW w:w="5984" w:type="dxa"/>
            <w:tcBorders>
              <w:top w:val="nil"/>
              <w:bottom w:val="nil"/>
            </w:tcBorders>
            <w:shd w:val="clear" w:color="auto" w:fill="FFFFFF" w:themeFill="background1"/>
          </w:tcPr>
          <w:p w14:paraId="789AF428" w14:textId="77777777" w:rsidR="002E2760" w:rsidRDefault="002E2760" w:rsidP="002E2760">
            <w:pPr>
              <w:spacing w:before="0" w:after="0"/>
              <w:ind w:firstLine="0"/>
              <w:rPr>
                <w:sz w:val="22"/>
                <w:lang w:val="ru-RU"/>
              </w:rPr>
            </w:pPr>
            <w:r w:rsidRPr="001D5129">
              <w:rPr>
                <w:sz w:val="22"/>
                <w:lang w:val="ru-RU"/>
              </w:rPr>
              <w:t>- УБШ-3 (1-3 ОСТ 1. 00591-77) – по 0073479371;</w:t>
            </w:r>
          </w:p>
          <w:p w14:paraId="1782A5E2" w14:textId="5DADF250" w:rsidR="002E2760" w:rsidRPr="001D5129" w:rsidRDefault="002E2760" w:rsidP="002E2760">
            <w:pPr>
              <w:spacing w:before="0" w:after="0"/>
              <w:ind w:firstLine="0"/>
              <w:rPr>
                <w:rFonts w:cs="Calibri"/>
                <w:sz w:val="22"/>
                <w:lang w:val="ru-RU"/>
              </w:rPr>
            </w:pPr>
            <w:r w:rsidRPr="00EF65DA">
              <w:rPr>
                <w:sz w:val="22"/>
                <w:lang w:val="ru-RU"/>
              </w:rPr>
              <w:t>- УБЦ-16 (2-16 ОСТ 1.00591-77);</w:t>
            </w:r>
          </w:p>
        </w:tc>
      </w:tr>
      <w:tr w:rsidR="002E2760" w:rsidRPr="000C6F1C" w14:paraId="45D1E845" w14:textId="77777777" w:rsidTr="00EF65DA">
        <w:trPr>
          <w:trHeight w:val="302"/>
        </w:trPr>
        <w:tc>
          <w:tcPr>
            <w:tcW w:w="564" w:type="dxa"/>
            <w:tcBorders>
              <w:top w:val="nil"/>
              <w:bottom w:val="nil"/>
            </w:tcBorders>
            <w:shd w:val="clear" w:color="auto" w:fill="FFFFFF" w:themeFill="background1"/>
          </w:tcPr>
          <w:p w14:paraId="44F921A5" w14:textId="77777777" w:rsidR="002E2760" w:rsidRPr="001D5129" w:rsidRDefault="002E2760" w:rsidP="002E2760">
            <w:pPr>
              <w:spacing w:before="0" w:after="0"/>
              <w:ind w:left="-117" w:right="-114" w:firstLine="0"/>
              <w:jc w:val="center"/>
              <w:rPr>
                <w:rFonts w:cs="Calibri"/>
                <w:sz w:val="22"/>
                <w:lang w:val="ru-RU"/>
              </w:rPr>
            </w:pPr>
          </w:p>
        </w:tc>
        <w:tc>
          <w:tcPr>
            <w:tcW w:w="1731" w:type="dxa"/>
            <w:tcBorders>
              <w:top w:val="nil"/>
              <w:bottom w:val="nil"/>
            </w:tcBorders>
            <w:shd w:val="clear" w:color="auto" w:fill="FFFFFF" w:themeFill="background1"/>
          </w:tcPr>
          <w:p w14:paraId="248C8698" w14:textId="77777777" w:rsidR="002E2760" w:rsidRPr="001D5129" w:rsidRDefault="002E2760" w:rsidP="002E2760">
            <w:pPr>
              <w:spacing w:before="0" w:after="0"/>
              <w:ind w:left="-68" w:right="-17" w:firstLine="0"/>
              <w:jc w:val="center"/>
              <w:rPr>
                <w:rFonts w:cs="Calibri"/>
                <w:sz w:val="22"/>
                <w:lang w:val="ru-RU"/>
              </w:rPr>
            </w:pPr>
          </w:p>
        </w:tc>
        <w:tc>
          <w:tcPr>
            <w:tcW w:w="1907" w:type="dxa"/>
            <w:tcBorders>
              <w:top w:val="nil"/>
              <w:bottom w:val="nil"/>
            </w:tcBorders>
            <w:shd w:val="clear" w:color="auto" w:fill="FFFFFF" w:themeFill="background1"/>
          </w:tcPr>
          <w:p w14:paraId="3E142BEB" w14:textId="149496C4" w:rsidR="002E2760" w:rsidRPr="001D5129" w:rsidRDefault="002E2760" w:rsidP="002E2760">
            <w:pPr>
              <w:spacing w:before="0" w:after="0"/>
              <w:ind w:firstLine="0"/>
              <w:jc w:val="center"/>
              <w:rPr>
                <w:rFonts w:cs="Calibri"/>
                <w:sz w:val="22"/>
                <w:lang w:val="ru-RU"/>
              </w:rPr>
            </w:pPr>
            <w:r w:rsidRPr="001D5129">
              <w:rPr>
                <w:sz w:val="22"/>
                <w:lang w:val="ru-RU"/>
              </w:rPr>
              <w:t>ТК 4.46.30.01</w:t>
            </w:r>
          </w:p>
        </w:tc>
        <w:tc>
          <w:tcPr>
            <w:tcW w:w="1052" w:type="dxa"/>
            <w:tcBorders>
              <w:top w:val="nil"/>
              <w:bottom w:val="nil"/>
            </w:tcBorders>
            <w:shd w:val="clear" w:color="auto" w:fill="FFFFFF" w:themeFill="background1"/>
          </w:tcPr>
          <w:p w14:paraId="7D024B5C" w14:textId="77777777" w:rsidR="002E2760" w:rsidRPr="001D5129" w:rsidRDefault="002E2760" w:rsidP="002E2760">
            <w:pPr>
              <w:spacing w:before="0" w:after="0"/>
              <w:ind w:firstLine="0"/>
              <w:jc w:val="center"/>
              <w:rPr>
                <w:sz w:val="22"/>
                <w:lang w:val="ru-RU"/>
              </w:rPr>
            </w:pPr>
            <w:r w:rsidRPr="001D5129">
              <w:rPr>
                <w:sz w:val="22"/>
                <w:lang w:val="ru-RU"/>
              </w:rPr>
              <w:t>ОЗП</w:t>
            </w:r>
          </w:p>
          <w:p w14:paraId="26E5A0C7" w14:textId="5C11F704" w:rsidR="002E2760" w:rsidRPr="001D5129" w:rsidRDefault="002E2760" w:rsidP="002E2760">
            <w:pPr>
              <w:spacing w:before="0" w:after="0"/>
              <w:ind w:firstLine="0"/>
              <w:jc w:val="center"/>
              <w:rPr>
                <w:rFonts w:cs="Calibri"/>
                <w:sz w:val="22"/>
                <w:lang w:val="ru-RU"/>
              </w:rPr>
            </w:pPr>
            <w:r w:rsidRPr="001D5129">
              <w:rPr>
                <w:sz w:val="22"/>
                <w:lang w:val="ru-RU"/>
              </w:rPr>
              <w:t>Через 3 года</w:t>
            </w:r>
          </w:p>
        </w:tc>
        <w:tc>
          <w:tcPr>
            <w:tcW w:w="1967" w:type="dxa"/>
            <w:tcBorders>
              <w:top w:val="nil"/>
              <w:bottom w:val="nil"/>
            </w:tcBorders>
            <w:shd w:val="clear" w:color="auto" w:fill="FFFFFF" w:themeFill="background1"/>
          </w:tcPr>
          <w:p w14:paraId="5255B3EE" w14:textId="77777777" w:rsidR="002E2760" w:rsidRPr="001D5129" w:rsidRDefault="002E2760" w:rsidP="002E2760">
            <w:pPr>
              <w:spacing w:before="0" w:after="0"/>
              <w:ind w:left="-5" w:firstLine="0"/>
              <w:jc w:val="center"/>
              <w:rPr>
                <w:rFonts w:cs="Calibri"/>
                <w:sz w:val="22"/>
                <w:lang w:val="ru-RU"/>
              </w:rPr>
            </w:pPr>
          </w:p>
        </w:tc>
        <w:tc>
          <w:tcPr>
            <w:tcW w:w="1355" w:type="dxa"/>
            <w:tcBorders>
              <w:top w:val="nil"/>
              <w:bottom w:val="nil"/>
            </w:tcBorders>
            <w:shd w:val="clear" w:color="auto" w:fill="FFFFFF" w:themeFill="background1"/>
          </w:tcPr>
          <w:p w14:paraId="3CE48FCC" w14:textId="77777777" w:rsidR="002E2760" w:rsidRPr="001D5129" w:rsidRDefault="002E2760" w:rsidP="002E2760">
            <w:pPr>
              <w:spacing w:before="0" w:after="0"/>
              <w:ind w:firstLine="0"/>
              <w:jc w:val="center"/>
              <w:rPr>
                <w:rFonts w:cs="Calibri"/>
                <w:sz w:val="22"/>
                <w:lang w:val="ru-RU"/>
              </w:rPr>
            </w:pPr>
          </w:p>
        </w:tc>
        <w:tc>
          <w:tcPr>
            <w:tcW w:w="1170" w:type="dxa"/>
            <w:tcBorders>
              <w:top w:val="nil"/>
              <w:bottom w:val="nil"/>
            </w:tcBorders>
            <w:shd w:val="clear" w:color="auto" w:fill="FFFFFF" w:themeFill="background1"/>
          </w:tcPr>
          <w:p w14:paraId="276D52E3" w14:textId="77777777" w:rsidR="002E2760" w:rsidRPr="001D5129" w:rsidRDefault="002E2760" w:rsidP="002E2760">
            <w:pPr>
              <w:spacing w:before="0" w:after="0"/>
              <w:ind w:firstLine="0"/>
              <w:jc w:val="center"/>
              <w:rPr>
                <w:rFonts w:cs="Calibri"/>
                <w:sz w:val="22"/>
                <w:lang w:val="ru-RU"/>
              </w:rPr>
            </w:pPr>
          </w:p>
        </w:tc>
        <w:tc>
          <w:tcPr>
            <w:tcW w:w="5984" w:type="dxa"/>
            <w:tcBorders>
              <w:top w:val="nil"/>
              <w:bottom w:val="nil"/>
            </w:tcBorders>
            <w:shd w:val="clear" w:color="auto" w:fill="FFFFFF" w:themeFill="background1"/>
          </w:tcPr>
          <w:p w14:paraId="281196C6" w14:textId="7535E131" w:rsidR="002E2760" w:rsidRPr="001D5129" w:rsidRDefault="002E2760" w:rsidP="002E2760">
            <w:pPr>
              <w:spacing w:before="0" w:after="0"/>
              <w:ind w:firstLine="0"/>
              <w:rPr>
                <w:rFonts w:cs="Calibri"/>
                <w:sz w:val="22"/>
                <w:lang w:val="ru-RU"/>
              </w:rPr>
            </w:pPr>
            <w:r w:rsidRPr="001D5129">
              <w:rPr>
                <w:sz w:val="22"/>
                <w:lang w:val="ru-RU"/>
              </w:rPr>
              <w:t>ОР2-6, заряженные водоэтиленгликогелевой смесью</w:t>
            </w:r>
            <w:r>
              <w:rPr>
                <w:sz w:val="22"/>
                <w:lang w:val="ru-RU"/>
              </w:rPr>
              <w:t>;</w:t>
            </w:r>
          </w:p>
        </w:tc>
      </w:tr>
      <w:tr w:rsidR="002E2760" w:rsidRPr="000C6F1C" w14:paraId="71A70C18" w14:textId="77777777" w:rsidTr="00EF65DA">
        <w:trPr>
          <w:trHeight w:val="302"/>
        </w:trPr>
        <w:tc>
          <w:tcPr>
            <w:tcW w:w="564" w:type="dxa"/>
            <w:tcBorders>
              <w:top w:val="nil"/>
              <w:bottom w:val="nil"/>
            </w:tcBorders>
            <w:shd w:val="clear" w:color="auto" w:fill="FFFFFF" w:themeFill="background1"/>
          </w:tcPr>
          <w:p w14:paraId="6D505198" w14:textId="77777777" w:rsidR="002E2760" w:rsidRPr="001D5129" w:rsidRDefault="002E2760" w:rsidP="002E2760">
            <w:pPr>
              <w:spacing w:before="0" w:after="0"/>
              <w:ind w:left="-117" w:right="-114" w:firstLine="0"/>
              <w:jc w:val="center"/>
              <w:rPr>
                <w:rFonts w:cs="Calibri"/>
                <w:sz w:val="22"/>
                <w:lang w:val="ru-RU"/>
              </w:rPr>
            </w:pPr>
          </w:p>
        </w:tc>
        <w:tc>
          <w:tcPr>
            <w:tcW w:w="1731" w:type="dxa"/>
            <w:tcBorders>
              <w:top w:val="nil"/>
              <w:bottom w:val="nil"/>
            </w:tcBorders>
            <w:shd w:val="clear" w:color="auto" w:fill="FFFFFF" w:themeFill="background1"/>
          </w:tcPr>
          <w:p w14:paraId="3D5713C1" w14:textId="77777777" w:rsidR="002E2760" w:rsidRPr="001D5129" w:rsidRDefault="002E2760" w:rsidP="002E2760">
            <w:pPr>
              <w:spacing w:before="0" w:after="0"/>
              <w:ind w:left="-68" w:right="-17" w:firstLine="0"/>
              <w:jc w:val="center"/>
              <w:rPr>
                <w:rFonts w:cs="Calibri"/>
                <w:sz w:val="22"/>
                <w:lang w:val="ru-RU"/>
              </w:rPr>
            </w:pPr>
          </w:p>
        </w:tc>
        <w:tc>
          <w:tcPr>
            <w:tcW w:w="1907" w:type="dxa"/>
            <w:tcBorders>
              <w:top w:val="nil"/>
              <w:bottom w:val="nil"/>
            </w:tcBorders>
            <w:shd w:val="clear" w:color="auto" w:fill="FFFFFF" w:themeFill="background1"/>
          </w:tcPr>
          <w:p w14:paraId="509D9D5E" w14:textId="77777777" w:rsidR="002E2760" w:rsidRPr="001D5129" w:rsidRDefault="002E2760" w:rsidP="002E2760">
            <w:pPr>
              <w:spacing w:before="0" w:after="0"/>
              <w:ind w:firstLine="0"/>
              <w:jc w:val="center"/>
              <w:rPr>
                <w:rFonts w:cs="Calibri"/>
                <w:sz w:val="22"/>
                <w:lang w:val="ru-RU"/>
              </w:rPr>
            </w:pPr>
          </w:p>
        </w:tc>
        <w:tc>
          <w:tcPr>
            <w:tcW w:w="1052" w:type="dxa"/>
            <w:tcBorders>
              <w:top w:val="nil"/>
              <w:bottom w:val="nil"/>
            </w:tcBorders>
            <w:shd w:val="clear" w:color="auto" w:fill="FFFFFF" w:themeFill="background1"/>
          </w:tcPr>
          <w:p w14:paraId="49AAF936" w14:textId="383E3230" w:rsidR="002E2760" w:rsidRPr="001D5129" w:rsidRDefault="002E2760" w:rsidP="002E2760">
            <w:pPr>
              <w:spacing w:before="0" w:after="0"/>
              <w:ind w:firstLine="0"/>
              <w:jc w:val="center"/>
              <w:rPr>
                <w:rFonts w:cs="Calibri"/>
                <w:sz w:val="22"/>
                <w:lang w:val="ru-RU"/>
              </w:rPr>
            </w:pPr>
            <w:r w:rsidRPr="001D5129">
              <w:rPr>
                <w:sz w:val="22"/>
                <w:lang w:val="ru-RU"/>
              </w:rPr>
              <w:t>ОЗП через 2 года</w:t>
            </w:r>
          </w:p>
        </w:tc>
        <w:tc>
          <w:tcPr>
            <w:tcW w:w="1967" w:type="dxa"/>
            <w:tcBorders>
              <w:top w:val="nil"/>
              <w:bottom w:val="nil"/>
            </w:tcBorders>
            <w:shd w:val="clear" w:color="auto" w:fill="FFFFFF" w:themeFill="background1"/>
          </w:tcPr>
          <w:p w14:paraId="3F277332" w14:textId="77777777" w:rsidR="002E2760" w:rsidRPr="001D5129" w:rsidRDefault="002E2760" w:rsidP="002E2760">
            <w:pPr>
              <w:spacing w:before="0" w:after="0"/>
              <w:ind w:left="-5" w:firstLine="0"/>
              <w:jc w:val="center"/>
              <w:rPr>
                <w:rFonts w:cs="Calibri"/>
                <w:sz w:val="22"/>
                <w:lang w:val="ru-RU"/>
              </w:rPr>
            </w:pPr>
          </w:p>
        </w:tc>
        <w:tc>
          <w:tcPr>
            <w:tcW w:w="1355" w:type="dxa"/>
            <w:tcBorders>
              <w:top w:val="nil"/>
              <w:bottom w:val="nil"/>
            </w:tcBorders>
            <w:shd w:val="clear" w:color="auto" w:fill="FFFFFF" w:themeFill="background1"/>
          </w:tcPr>
          <w:p w14:paraId="677B1230" w14:textId="77777777" w:rsidR="002E2760" w:rsidRPr="001D5129" w:rsidRDefault="002E2760" w:rsidP="002E2760">
            <w:pPr>
              <w:spacing w:before="0" w:after="0"/>
              <w:ind w:firstLine="0"/>
              <w:jc w:val="center"/>
              <w:rPr>
                <w:rFonts w:cs="Calibri"/>
                <w:sz w:val="22"/>
                <w:lang w:val="ru-RU"/>
              </w:rPr>
            </w:pPr>
          </w:p>
        </w:tc>
        <w:tc>
          <w:tcPr>
            <w:tcW w:w="1170" w:type="dxa"/>
            <w:tcBorders>
              <w:top w:val="nil"/>
              <w:bottom w:val="nil"/>
            </w:tcBorders>
            <w:shd w:val="clear" w:color="auto" w:fill="FFFFFF" w:themeFill="background1"/>
          </w:tcPr>
          <w:p w14:paraId="7775B126" w14:textId="77777777" w:rsidR="002E2760" w:rsidRPr="001D5129" w:rsidRDefault="002E2760" w:rsidP="002E2760">
            <w:pPr>
              <w:spacing w:before="0" w:after="0"/>
              <w:ind w:firstLine="0"/>
              <w:jc w:val="center"/>
              <w:rPr>
                <w:rFonts w:cs="Calibri"/>
                <w:sz w:val="22"/>
                <w:lang w:val="ru-RU"/>
              </w:rPr>
            </w:pPr>
          </w:p>
        </w:tc>
        <w:tc>
          <w:tcPr>
            <w:tcW w:w="5984" w:type="dxa"/>
            <w:tcBorders>
              <w:top w:val="nil"/>
              <w:bottom w:val="nil"/>
            </w:tcBorders>
            <w:shd w:val="clear" w:color="auto" w:fill="FFFFFF" w:themeFill="background1"/>
          </w:tcPr>
          <w:p w14:paraId="7919E65A" w14:textId="2F0D17DA" w:rsidR="002E2760" w:rsidRPr="001D5129" w:rsidRDefault="002E2760" w:rsidP="002E2760">
            <w:pPr>
              <w:spacing w:before="0" w:after="0"/>
              <w:ind w:firstLine="0"/>
              <w:rPr>
                <w:rFonts w:cs="Calibri"/>
                <w:sz w:val="22"/>
                <w:lang w:val="ru-RU"/>
              </w:rPr>
            </w:pPr>
            <w:r w:rsidRPr="001D5129">
              <w:rPr>
                <w:sz w:val="22"/>
                <w:lang w:val="ru-RU"/>
              </w:rPr>
              <w:t>ОР2-6, заряженные фреоном</w:t>
            </w:r>
            <w:r>
              <w:rPr>
                <w:sz w:val="22"/>
                <w:lang w:val="ru-RU"/>
              </w:rPr>
              <w:t>;</w:t>
            </w:r>
          </w:p>
        </w:tc>
      </w:tr>
      <w:tr w:rsidR="002E2760" w:rsidRPr="000C6F1C" w14:paraId="791C0B3E" w14:textId="77777777" w:rsidTr="00EF65DA">
        <w:trPr>
          <w:trHeight w:val="302"/>
        </w:trPr>
        <w:tc>
          <w:tcPr>
            <w:tcW w:w="564" w:type="dxa"/>
            <w:tcBorders>
              <w:top w:val="nil"/>
            </w:tcBorders>
            <w:shd w:val="clear" w:color="auto" w:fill="FFFFFF" w:themeFill="background1"/>
          </w:tcPr>
          <w:p w14:paraId="5D56488C" w14:textId="77777777" w:rsidR="002E2760" w:rsidRPr="001D5129" w:rsidRDefault="002E2760" w:rsidP="002E2760">
            <w:pPr>
              <w:spacing w:before="0" w:after="0"/>
              <w:ind w:left="-117" w:right="-114" w:firstLine="0"/>
              <w:jc w:val="center"/>
              <w:rPr>
                <w:rFonts w:cs="Calibri"/>
                <w:sz w:val="22"/>
                <w:lang w:val="ru-RU"/>
              </w:rPr>
            </w:pPr>
          </w:p>
        </w:tc>
        <w:tc>
          <w:tcPr>
            <w:tcW w:w="1731" w:type="dxa"/>
            <w:tcBorders>
              <w:top w:val="nil"/>
            </w:tcBorders>
            <w:shd w:val="clear" w:color="auto" w:fill="FFFFFF" w:themeFill="background1"/>
          </w:tcPr>
          <w:p w14:paraId="522A0457" w14:textId="77777777" w:rsidR="002E2760" w:rsidRPr="001D5129" w:rsidRDefault="002E2760" w:rsidP="002E2760">
            <w:pPr>
              <w:spacing w:before="0" w:after="0"/>
              <w:ind w:left="-68" w:right="-17" w:firstLine="0"/>
              <w:jc w:val="center"/>
              <w:rPr>
                <w:rFonts w:cs="Calibri"/>
                <w:sz w:val="22"/>
                <w:lang w:val="ru-RU"/>
              </w:rPr>
            </w:pPr>
          </w:p>
        </w:tc>
        <w:tc>
          <w:tcPr>
            <w:tcW w:w="1907" w:type="dxa"/>
            <w:tcBorders>
              <w:top w:val="nil"/>
            </w:tcBorders>
            <w:shd w:val="clear" w:color="auto" w:fill="FFFFFF" w:themeFill="background1"/>
          </w:tcPr>
          <w:p w14:paraId="30F56382" w14:textId="77777777" w:rsidR="002E2760" w:rsidRPr="001D5129" w:rsidRDefault="002E2760" w:rsidP="002E2760">
            <w:pPr>
              <w:spacing w:before="0" w:after="0"/>
              <w:ind w:firstLine="0"/>
              <w:jc w:val="center"/>
              <w:rPr>
                <w:rFonts w:cs="Calibri"/>
                <w:sz w:val="22"/>
                <w:lang w:val="ru-RU"/>
              </w:rPr>
            </w:pPr>
          </w:p>
        </w:tc>
        <w:tc>
          <w:tcPr>
            <w:tcW w:w="1052" w:type="dxa"/>
            <w:tcBorders>
              <w:top w:val="nil"/>
            </w:tcBorders>
            <w:shd w:val="clear" w:color="auto" w:fill="FFFFFF" w:themeFill="background1"/>
          </w:tcPr>
          <w:p w14:paraId="50F74D44" w14:textId="45183E31" w:rsidR="002E2760" w:rsidRPr="001D5129" w:rsidRDefault="002E2760" w:rsidP="002E2760">
            <w:pPr>
              <w:spacing w:before="0" w:after="0"/>
              <w:ind w:firstLine="0"/>
              <w:jc w:val="center"/>
              <w:rPr>
                <w:rFonts w:cs="Calibri"/>
                <w:sz w:val="22"/>
                <w:lang w:val="ru-RU"/>
              </w:rPr>
            </w:pPr>
            <w:r w:rsidRPr="001D5129">
              <w:rPr>
                <w:sz w:val="22"/>
                <w:lang w:val="ru-RU"/>
              </w:rPr>
              <w:t>1 раз в 15 лет</w:t>
            </w:r>
          </w:p>
        </w:tc>
        <w:tc>
          <w:tcPr>
            <w:tcW w:w="1967" w:type="dxa"/>
            <w:tcBorders>
              <w:top w:val="nil"/>
            </w:tcBorders>
            <w:shd w:val="clear" w:color="auto" w:fill="FFFFFF" w:themeFill="background1"/>
          </w:tcPr>
          <w:p w14:paraId="3A5BF7C7" w14:textId="77777777" w:rsidR="002E2760" w:rsidRPr="001D5129" w:rsidRDefault="002E2760" w:rsidP="002E2760">
            <w:pPr>
              <w:spacing w:before="0" w:after="0"/>
              <w:ind w:left="-5" w:firstLine="0"/>
              <w:jc w:val="center"/>
              <w:rPr>
                <w:rFonts w:cs="Calibri"/>
                <w:sz w:val="22"/>
                <w:lang w:val="ru-RU"/>
              </w:rPr>
            </w:pPr>
          </w:p>
        </w:tc>
        <w:tc>
          <w:tcPr>
            <w:tcW w:w="1355" w:type="dxa"/>
            <w:tcBorders>
              <w:top w:val="nil"/>
            </w:tcBorders>
            <w:shd w:val="clear" w:color="auto" w:fill="FFFFFF" w:themeFill="background1"/>
          </w:tcPr>
          <w:p w14:paraId="753D7178" w14:textId="77777777" w:rsidR="002E2760" w:rsidRPr="001D5129" w:rsidRDefault="002E2760" w:rsidP="002E2760">
            <w:pPr>
              <w:spacing w:before="0" w:after="0"/>
              <w:ind w:firstLine="0"/>
              <w:jc w:val="center"/>
              <w:rPr>
                <w:rFonts w:cs="Calibri"/>
                <w:sz w:val="22"/>
                <w:lang w:val="ru-RU"/>
              </w:rPr>
            </w:pPr>
          </w:p>
        </w:tc>
        <w:tc>
          <w:tcPr>
            <w:tcW w:w="1170" w:type="dxa"/>
            <w:tcBorders>
              <w:top w:val="nil"/>
            </w:tcBorders>
            <w:shd w:val="clear" w:color="auto" w:fill="FFFFFF" w:themeFill="background1"/>
          </w:tcPr>
          <w:p w14:paraId="5137032D" w14:textId="77777777" w:rsidR="002E2760" w:rsidRPr="001D5129" w:rsidRDefault="002E2760" w:rsidP="002E2760">
            <w:pPr>
              <w:spacing w:before="0" w:after="0"/>
              <w:ind w:firstLine="0"/>
              <w:jc w:val="center"/>
              <w:rPr>
                <w:rFonts w:cs="Calibri"/>
                <w:sz w:val="22"/>
                <w:lang w:val="ru-RU"/>
              </w:rPr>
            </w:pPr>
          </w:p>
        </w:tc>
        <w:tc>
          <w:tcPr>
            <w:tcW w:w="5984" w:type="dxa"/>
            <w:tcBorders>
              <w:top w:val="nil"/>
            </w:tcBorders>
            <w:shd w:val="clear" w:color="auto" w:fill="FFFFFF" w:themeFill="background1"/>
          </w:tcPr>
          <w:p w14:paraId="4681B57B" w14:textId="2458D433" w:rsidR="002E2760" w:rsidRPr="001D5129" w:rsidRDefault="002E2760" w:rsidP="002E2760">
            <w:pPr>
              <w:spacing w:before="0" w:after="0"/>
              <w:ind w:firstLine="0"/>
              <w:rPr>
                <w:rFonts w:cs="Calibri"/>
                <w:sz w:val="22"/>
                <w:lang w:val="ru-RU"/>
              </w:rPr>
            </w:pPr>
            <w:r w:rsidRPr="001D5129">
              <w:rPr>
                <w:sz w:val="22"/>
                <w:lang w:val="ru-RU"/>
              </w:rPr>
              <w:t>УБЦ, заряженные хладоном 114 В2</w:t>
            </w:r>
            <w:r>
              <w:rPr>
                <w:sz w:val="22"/>
                <w:lang w:val="ru-RU"/>
              </w:rPr>
              <w:t>.</w:t>
            </w:r>
          </w:p>
        </w:tc>
      </w:tr>
      <w:tr w:rsidR="002E2760" w:rsidRPr="000C6F1C" w14:paraId="4FC95488" w14:textId="77777777" w:rsidTr="001072F7">
        <w:trPr>
          <w:trHeight w:val="302"/>
        </w:trPr>
        <w:tc>
          <w:tcPr>
            <w:tcW w:w="15730" w:type="dxa"/>
            <w:gridSpan w:val="8"/>
            <w:shd w:val="clear" w:color="auto" w:fill="FFFFFF" w:themeFill="background1"/>
          </w:tcPr>
          <w:p w14:paraId="58DA750D" w14:textId="6D160F89" w:rsidR="002E2760" w:rsidRPr="001D5129" w:rsidRDefault="00FB44FC" w:rsidP="002E2760">
            <w:pPr>
              <w:spacing w:before="0" w:after="0"/>
              <w:ind w:left="-68" w:right="-17" w:firstLine="0"/>
              <w:jc w:val="center"/>
              <w:rPr>
                <w:rFonts w:cs="Calibri"/>
                <w:sz w:val="22"/>
                <w:lang w:val="ru-RU"/>
              </w:rPr>
            </w:pPr>
            <w:r w:rsidRPr="001D5129">
              <w:rPr>
                <w:b/>
                <w:sz w:val="22"/>
                <w:lang w:val="ru-RU"/>
              </w:rPr>
              <w:t>Электрооборудование</w:t>
            </w:r>
          </w:p>
        </w:tc>
      </w:tr>
      <w:tr w:rsidR="002E2760" w:rsidRPr="000C6F1C" w14:paraId="2B8E3AA0" w14:textId="77777777" w:rsidTr="001D5129">
        <w:trPr>
          <w:trHeight w:val="302"/>
        </w:trPr>
        <w:tc>
          <w:tcPr>
            <w:tcW w:w="564" w:type="dxa"/>
            <w:shd w:val="clear" w:color="auto" w:fill="FFFFFF" w:themeFill="background1"/>
          </w:tcPr>
          <w:p w14:paraId="396148B9" w14:textId="1B88CD5C" w:rsidR="002E2760" w:rsidRPr="001D5129" w:rsidRDefault="002E2760" w:rsidP="002E2760">
            <w:pPr>
              <w:spacing w:before="0" w:after="0"/>
              <w:ind w:left="-117" w:right="-114" w:firstLine="0"/>
              <w:jc w:val="center"/>
              <w:rPr>
                <w:rFonts w:cs="Calibri"/>
                <w:sz w:val="22"/>
                <w:lang w:val="ru-RU"/>
              </w:rPr>
            </w:pPr>
            <w:r w:rsidRPr="001445F2">
              <w:rPr>
                <w:rFonts w:cs="Calibri"/>
                <w:sz w:val="22"/>
                <w:lang w:val="ru-RU"/>
              </w:rPr>
              <w:t>00</w:t>
            </w:r>
          </w:p>
        </w:tc>
        <w:tc>
          <w:tcPr>
            <w:tcW w:w="1731" w:type="dxa"/>
            <w:shd w:val="clear" w:color="auto" w:fill="FFFFFF" w:themeFill="background1"/>
          </w:tcPr>
          <w:p w14:paraId="642FC396" w14:textId="06F29154" w:rsidR="002E2760" w:rsidRPr="001D5129" w:rsidRDefault="002E2760" w:rsidP="002E2760">
            <w:pPr>
              <w:spacing w:before="0" w:after="0"/>
              <w:ind w:left="-68" w:right="-17" w:firstLine="0"/>
              <w:jc w:val="center"/>
              <w:rPr>
                <w:rFonts w:cs="Calibri"/>
                <w:sz w:val="22"/>
                <w:lang w:val="ru-RU"/>
              </w:rPr>
            </w:pPr>
            <w:r w:rsidRPr="001D5129">
              <w:rPr>
                <w:sz w:val="22"/>
                <w:lang w:val="ru-RU"/>
              </w:rPr>
              <w:t>5.10.51.01</w:t>
            </w:r>
          </w:p>
        </w:tc>
        <w:tc>
          <w:tcPr>
            <w:tcW w:w="1907" w:type="dxa"/>
            <w:shd w:val="clear" w:color="auto" w:fill="FFFFFF" w:themeFill="background1"/>
          </w:tcPr>
          <w:p w14:paraId="176F3E4A" w14:textId="23689447" w:rsidR="002E2760" w:rsidRPr="001D5129" w:rsidRDefault="002E2760" w:rsidP="002E2760">
            <w:pPr>
              <w:spacing w:before="0" w:after="0"/>
              <w:ind w:firstLine="0"/>
              <w:jc w:val="center"/>
              <w:rPr>
                <w:rFonts w:cs="Calibri"/>
                <w:sz w:val="22"/>
                <w:lang w:val="ru-RU"/>
              </w:rPr>
            </w:pPr>
            <w:r w:rsidRPr="001D5129">
              <w:rPr>
                <w:sz w:val="22"/>
                <w:lang w:val="ru-RU"/>
              </w:rPr>
              <w:t>ТК 4.51.4.1б</w:t>
            </w:r>
          </w:p>
        </w:tc>
        <w:tc>
          <w:tcPr>
            <w:tcW w:w="1052" w:type="dxa"/>
            <w:shd w:val="clear" w:color="auto" w:fill="FFFFFF" w:themeFill="background1"/>
          </w:tcPr>
          <w:p w14:paraId="21B56CD5" w14:textId="4E16C713"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481CF9F3" w14:textId="64DEFE51" w:rsidR="002E2760" w:rsidRPr="001D5129" w:rsidRDefault="002E2760" w:rsidP="002E2760">
            <w:pPr>
              <w:spacing w:before="0" w:after="0"/>
              <w:ind w:left="-5" w:firstLine="0"/>
              <w:jc w:val="center"/>
              <w:rPr>
                <w:rFonts w:cs="Calibri"/>
                <w:sz w:val="22"/>
                <w:lang w:val="ru-RU"/>
              </w:rPr>
            </w:pPr>
            <w:r w:rsidRPr="001D5129">
              <w:rPr>
                <w:sz w:val="22"/>
                <w:lang w:val="ru-RU"/>
              </w:rPr>
              <w:t>293</w:t>
            </w:r>
          </w:p>
        </w:tc>
        <w:tc>
          <w:tcPr>
            <w:tcW w:w="1355" w:type="dxa"/>
            <w:shd w:val="clear" w:color="auto" w:fill="FFFFFF" w:themeFill="background1"/>
          </w:tcPr>
          <w:p w14:paraId="4453CD2F"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1AADBF90" w14:textId="368391C0"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169ABA73" w14:textId="59AC2B1B"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EF9E06" w14:textId="4B5F677D" w:rsidR="002E2760" w:rsidRPr="001D5129" w:rsidRDefault="002E2760" w:rsidP="002E2760">
            <w:pPr>
              <w:spacing w:before="0" w:after="0"/>
              <w:ind w:firstLine="0"/>
              <w:rPr>
                <w:rFonts w:cs="Calibri"/>
                <w:sz w:val="22"/>
                <w:lang w:val="ru-RU"/>
              </w:rPr>
            </w:pPr>
            <w:r w:rsidRPr="001D5129">
              <w:rPr>
                <w:sz w:val="22"/>
                <w:lang w:val="ru-RU"/>
              </w:rPr>
              <w:t>Проверьте крепление минусовых проводов генераторов ГС-12ТО</w:t>
            </w:r>
            <w:r>
              <w:rPr>
                <w:sz w:val="22"/>
                <w:lang w:val="ru-RU"/>
              </w:rPr>
              <w:t>.</w:t>
            </w:r>
          </w:p>
        </w:tc>
      </w:tr>
      <w:tr w:rsidR="002E2760" w:rsidRPr="000C6F1C" w14:paraId="13E7F6E7" w14:textId="77777777" w:rsidTr="001D5129">
        <w:trPr>
          <w:trHeight w:val="302"/>
        </w:trPr>
        <w:tc>
          <w:tcPr>
            <w:tcW w:w="564" w:type="dxa"/>
            <w:shd w:val="clear" w:color="auto" w:fill="FFFFFF" w:themeFill="background1"/>
          </w:tcPr>
          <w:p w14:paraId="212D83DB" w14:textId="6A3B106C" w:rsidR="002E2760" w:rsidRPr="001D5129" w:rsidRDefault="002E2760" w:rsidP="002E2760">
            <w:pPr>
              <w:spacing w:before="0" w:after="0"/>
              <w:ind w:left="-117" w:right="-114" w:firstLine="0"/>
              <w:jc w:val="center"/>
              <w:rPr>
                <w:rFonts w:cs="Calibri"/>
                <w:sz w:val="22"/>
                <w:lang w:val="ru-RU"/>
              </w:rPr>
            </w:pPr>
            <w:r w:rsidRPr="001445F2">
              <w:rPr>
                <w:rFonts w:cs="Calibri"/>
                <w:sz w:val="22"/>
                <w:lang w:val="ru-RU"/>
              </w:rPr>
              <w:t>00</w:t>
            </w:r>
          </w:p>
        </w:tc>
        <w:tc>
          <w:tcPr>
            <w:tcW w:w="1731" w:type="dxa"/>
            <w:shd w:val="clear" w:color="auto" w:fill="FFFFFF" w:themeFill="background1"/>
          </w:tcPr>
          <w:p w14:paraId="6A283E93" w14:textId="22BDEB9B" w:rsidR="002E2760" w:rsidRPr="001D5129" w:rsidRDefault="002E2760" w:rsidP="002E2760">
            <w:pPr>
              <w:spacing w:before="0" w:after="0"/>
              <w:ind w:left="-68" w:right="-17" w:firstLine="0"/>
              <w:jc w:val="center"/>
              <w:rPr>
                <w:rFonts w:cs="Calibri"/>
                <w:sz w:val="22"/>
                <w:lang w:val="ru-RU"/>
              </w:rPr>
            </w:pPr>
            <w:r w:rsidRPr="001D5129">
              <w:rPr>
                <w:sz w:val="22"/>
                <w:lang w:val="ru-RU"/>
              </w:rPr>
              <w:t>5.10.51.02</w:t>
            </w:r>
          </w:p>
        </w:tc>
        <w:tc>
          <w:tcPr>
            <w:tcW w:w="1907" w:type="dxa"/>
            <w:shd w:val="clear" w:color="auto" w:fill="FFFFFF" w:themeFill="background1"/>
          </w:tcPr>
          <w:p w14:paraId="24F57B53" w14:textId="7E0D2EAC" w:rsidR="002E2760" w:rsidRPr="001D5129" w:rsidRDefault="002E2760" w:rsidP="002E2760">
            <w:pPr>
              <w:spacing w:before="0" w:after="0"/>
              <w:ind w:firstLine="0"/>
              <w:jc w:val="center"/>
              <w:rPr>
                <w:rFonts w:cs="Calibri"/>
                <w:sz w:val="22"/>
                <w:lang w:val="ru-RU"/>
              </w:rPr>
            </w:pPr>
            <w:r w:rsidRPr="001D5129">
              <w:rPr>
                <w:sz w:val="22"/>
                <w:lang w:val="ru-RU"/>
              </w:rPr>
              <w:t>ТК 4.51.13.4</w:t>
            </w:r>
          </w:p>
        </w:tc>
        <w:tc>
          <w:tcPr>
            <w:tcW w:w="1052" w:type="dxa"/>
            <w:shd w:val="clear" w:color="auto" w:fill="FFFFFF" w:themeFill="background1"/>
          </w:tcPr>
          <w:p w14:paraId="7888E488" w14:textId="5AE0059C"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36B43D41" w14:textId="59CF5F5D" w:rsidR="002E2760" w:rsidRPr="001D5129" w:rsidRDefault="002E2760" w:rsidP="002E2760">
            <w:pPr>
              <w:spacing w:before="0" w:after="0"/>
              <w:ind w:left="-5" w:firstLine="0"/>
              <w:jc w:val="center"/>
              <w:rPr>
                <w:rFonts w:cs="Calibri"/>
                <w:sz w:val="22"/>
                <w:lang w:val="ru-RU"/>
              </w:rPr>
            </w:pPr>
            <w:r w:rsidRPr="001D5129">
              <w:rPr>
                <w:sz w:val="22"/>
                <w:lang w:val="ru-RU"/>
              </w:rPr>
              <w:t>123,124</w:t>
            </w:r>
          </w:p>
        </w:tc>
        <w:tc>
          <w:tcPr>
            <w:tcW w:w="1355" w:type="dxa"/>
            <w:shd w:val="clear" w:color="auto" w:fill="FFFFFF" w:themeFill="background1"/>
          </w:tcPr>
          <w:p w14:paraId="3CFE882B"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B9EA63A" w14:textId="42870D70"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05BE113" w14:textId="1660B21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FD68638" w14:textId="4A551398" w:rsidR="002E2760" w:rsidRPr="001D5129" w:rsidRDefault="002E2760" w:rsidP="002E2760">
            <w:pPr>
              <w:spacing w:before="0" w:after="0"/>
              <w:ind w:firstLine="0"/>
              <w:rPr>
                <w:rFonts w:cs="Calibri"/>
                <w:sz w:val="22"/>
                <w:lang w:val="ru-RU"/>
              </w:rPr>
            </w:pPr>
            <w:r w:rsidRPr="001D5129">
              <w:rPr>
                <w:sz w:val="22"/>
                <w:lang w:val="ru-RU"/>
              </w:rPr>
              <w:t>Осмотрите концевые выключатели А-4195 аварийного выпуска шасси. Очистите штоки концевых выключателей от загрязнения и смажьте их смазкой согласно АКС.</w:t>
            </w:r>
          </w:p>
        </w:tc>
      </w:tr>
      <w:tr w:rsidR="002E2760" w:rsidRPr="000C6F1C" w14:paraId="6B88B6B4" w14:textId="77777777" w:rsidTr="001D5129">
        <w:trPr>
          <w:trHeight w:val="302"/>
        </w:trPr>
        <w:tc>
          <w:tcPr>
            <w:tcW w:w="564" w:type="dxa"/>
            <w:shd w:val="clear" w:color="auto" w:fill="FFFFFF" w:themeFill="background1"/>
          </w:tcPr>
          <w:p w14:paraId="65B1FDAF" w14:textId="76F1DC71"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t>00</w:t>
            </w:r>
          </w:p>
        </w:tc>
        <w:tc>
          <w:tcPr>
            <w:tcW w:w="1731" w:type="dxa"/>
            <w:shd w:val="clear" w:color="auto" w:fill="FFFFFF" w:themeFill="background1"/>
          </w:tcPr>
          <w:p w14:paraId="785E095F" w14:textId="6B04539A" w:rsidR="002E2760" w:rsidRPr="001D5129" w:rsidRDefault="002E2760" w:rsidP="002E2760">
            <w:pPr>
              <w:spacing w:before="0" w:after="0"/>
              <w:ind w:left="-68" w:right="-17" w:firstLine="0"/>
              <w:jc w:val="center"/>
              <w:rPr>
                <w:rFonts w:cs="Calibri"/>
                <w:sz w:val="22"/>
                <w:lang w:val="ru-RU"/>
              </w:rPr>
            </w:pPr>
            <w:r w:rsidRPr="001D5129">
              <w:rPr>
                <w:sz w:val="22"/>
                <w:lang w:val="ru-RU"/>
              </w:rPr>
              <w:t>5.10.51.03</w:t>
            </w:r>
          </w:p>
        </w:tc>
        <w:tc>
          <w:tcPr>
            <w:tcW w:w="1907" w:type="dxa"/>
            <w:shd w:val="clear" w:color="auto" w:fill="FFFFFF" w:themeFill="background1"/>
          </w:tcPr>
          <w:p w14:paraId="4A9A89CE" w14:textId="5AC4763E" w:rsidR="002E2760" w:rsidRPr="001D5129" w:rsidRDefault="002E2760" w:rsidP="002E2760">
            <w:pPr>
              <w:spacing w:before="0" w:after="0"/>
              <w:ind w:firstLine="0"/>
              <w:jc w:val="center"/>
              <w:rPr>
                <w:rFonts w:cs="Calibri"/>
                <w:sz w:val="22"/>
                <w:lang w:val="ru-RU"/>
              </w:rPr>
            </w:pPr>
            <w:r w:rsidRPr="001D5129">
              <w:rPr>
                <w:sz w:val="22"/>
                <w:lang w:val="ru-RU"/>
              </w:rPr>
              <w:t>ТК 4.51.20.2</w:t>
            </w:r>
          </w:p>
        </w:tc>
        <w:tc>
          <w:tcPr>
            <w:tcW w:w="1052" w:type="dxa"/>
            <w:shd w:val="clear" w:color="auto" w:fill="FFFFFF" w:themeFill="background1"/>
          </w:tcPr>
          <w:p w14:paraId="25A58D43" w14:textId="5F44061D"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5B290C9E" w14:textId="038A48E2" w:rsidR="002E2760" w:rsidRPr="001D5129" w:rsidRDefault="002E2760" w:rsidP="002E2760">
            <w:pPr>
              <w:spacing w:before="0" w:after="0"/>
              <w:ind w:left="-5" w:firstLine="0"/>
              <w:jc w:val="center"/>
              <w:rPr>
                <w:rFonts w:cs="Calibri"/>
                <w:sz w:val="22"/>
                <w:lang w:val="ru-RU"/>
              </w:rPr>
            </w:pPr>
            <w:r w:rsidRPr="001D5129">
              <w:rPr>
                <w:sz w:val="22"/>
                <w:lang w:val="ru-RU"/>
              </w:rPr>
              <w:t>261, 262</w:t>
            </w:r>
          </w:p>
        </w:tc>
        <w:tc>
          <w:tcPr>
            <w:tcW w:w="1355" w:type="dxa"/>
            <w:shd w:val="clear" w:color="auto" w:fill="FFFFFF" w:themeFill="background1"/>
          </w:tcPr>
          <w:p w14:paraId="16A11F6A"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50D5FBF7" w14:textId="7CA4B1F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C300228" w14:textId="0E95308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8CF80B1" w14:textId="261201D3" w:rsidR="002E2760" w:rsidRPr="001D5129" w:rsidRDefault="002E2760" w:rsidP="002E2760">
            <w:pPr>
              <w:spacing w:before="0" w:after="0"/>
              <w:ind w:firstLine="0"/>
              <w:rPr>
                <w:rFonts w:cs="Calibri"/>
                <w:sz w:val="22"/>
                <w:lang w:val="ru-RU"/>
              </w:rPr>
            </w:pPr>
            <w:r w:rsidRPr="001D5129">
              <w:rPr>
                <w:sz w:val="22"/>
                <w:lang w:val="ru-RU"/>
              </w:rPr>
              <w:t>Проверьте правильность регулировки автомата обогрева аккумуляторов (ТЭР-1М). При необходимости произведите регулировку</w:t>
            </w:r>
            <w:r>
              <w:rPr>
                <w:sz w:val="22"/>
                <w:lang w:val="ru-RU"/>
              </w:rPr>
              <w:t>.</w:t>
            </w:r>
          </w:p>
        </w:tc>
      </w:tr>
      <w:tr w:rsidR="002E2760" w:rsidRPr="000C6F1C" w14:paraId="1839D615" w14:textId="77777777" w:rsidTr="001D5129">
        <w:trPr>
          <w:trHeight w:val="302"/>
        </w:trPr>
        <w:tc>
          <w:tcPr>
            <w:tcW w:w="564" w:type="dxa"/>
            <w:shd w:val="clear" w:color="auto" w:fill="FFFFFF" w:themeFill="background1"/>
          </w:tcPr>
          <w:p w14:paraId="6279B436" w14:textId="37A2D9C1" w:rsidR="002E2760" w:rsidRPr="001D5129" w:rsidRDefault="002E2760" w:rsidP="002E2760">
            <w:pPr>
              <w:spacing w:before="0" w:after="0"/>
              <w:ind w:left="-117" w:right="-114" w:firstLine="0"/>
              <w:jc w:val="center"/>
              <w:rPr>
                <w:rFonts w:cs="Calibri"/>
                <w:sz w:val="22"/>
                <w:lang w:val="ru-RU"/>
              </w:rPr>
            </w:pPr>
            <w:r w:rsidRPr="00BC486D">
              <w:rPr>
                <w:rFonts w:cs="Calibri"/>
                <w:sz w:val="22"/>
                <w:lang w:val="ru-RU"/>
              </w:rPr>
              <w:lastRenderedPageBreak/>
              <w:t>00</w:t>
            </w:r>
          </w:p>
        </w:tc>
        <w:tc>
          <w:tcPr>
            <w:tcW w:w="1731" w:type="dxa"/>
            <w:shd w:val="clear" w:color="auto" w:fill="FFFFFF" w:themeFill="background1"/>
          </w:tcPr>
          <w:p w14:paraId="72035468" w14:textId="200820ED" w:rsidR="002E2760" w:rsidRPr="001D5129" w:rsidRDefault="002E2760" w:rsidP="002E2760">
            <w:pPr>
              <w:spacing w:before="0" w:after="0"/>
              <w:ind w:left="-68" w:right="-17" w:firstLine="0"/>
              <w:jc w:val="center"/>
              <w:rPr>
                <w:rFonts w:cs="Calibri"/>
                <w:sz w:val="22"/>
                <w:lang w:val="ru-RU"/>
              </w:rPr>
            </w:pPr>
            <w:r w:rsidRPr="001D5129">
              <w:rPr>
                <w:sz w:val="22"/>
                <w:lang w:val="ru-RU"/>
              </w:rPr>
              <w:t>5.10.51.04</w:t>
            </w:r>
          </w:p>
        </w:tc>
        <w:tc>
          <w:tcPr>
            <w:tcW w:w="1907" w:type="dxa"/>
            <w:shd w:val="clear" w:color="auto" w:fill="FFFFFF" w:themeFill="background1"/>
          </w:tcPr>
          <w:p w14:paraId="04C9FCFE" w14:textId="3DF908CF" w:rsidR="002E2760" w:rsidRPr="001D5129" w:rsidRDefault="002E2760" w:rsidP="002E2760">
            <w:pPr>
              <w:spacing w:before="0" w:after="0"/>
              <w:ind w:firstLine="0"/>
              <w:jc w:val="center"/>
              <w:rPr>
                <w:rFonts w:cs="Calibri"/>
                <w:sz w:val="22"/>
                <w:lang w:val="ru-RU"/>
              </w:rPr>
            </w:pPr>
            <w:r w:rsidRPr="001D5129">
              <w:rPr>
                <w:sz w:val="22"/>
                <w:lang w:val="ru-RU"/>
              </w:rPr>
              <w:t>ТК 4.51.20.13</w:t>
            </w:r>
          </w:p>
        </w:tc>
        <w:tc>
          <w:tcPr>
            <w:tcW w:w="1052" w:type="dxa"/>
            <w:shd w:val="clear" w:color="auto" w:fill="FFFFFF" w:themeFill="background1"/>
          </w:tcPr>
          <w:p w14:paraId="53FB3C44" w14:textId="4FAB7B93"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6843EC0B" w14:textId="6B1AAE43" w:rsidR="002E2760" w:rsidRPr="001D5129" w:rsidRDefault="002E2760" w:rsidP="002E2760">
            <w:pPr>
              <w:spacing w:before="0" w:after="0"/>
              <w:ind w:left="-5" w:firstLine="0"/>
              <w:jc w:val="center"/>
              <w:rPr>
                <w:rFonts w:cs="Calibri"/>
                <w:sz w:val="22"/>
                <w:lang w:val="ru-RU"/>
              </w:rPr>
            </w:pPr>
            <w:r w:rsidRPr="001D5129">
              <w:rPr>
                <w:sz w:val="22"/>
                <w:lang w:val="ru-RU"/>
              </w:rPr>
              <w:t>121,122</w:t>
            </w:r>
          </w:p>
        </w:tc>
        <w:tc>
          <w:tcPr>
            <w:tcW w:w="1355" w:type="dxa"/>
            <w:shd w:val="clear" w:color="auto" w:fill="FFFFFF" w:themeFill="background1"/>
          </w:tcPr>
          <w:p w14:paraId="0C72CA77"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10C35F0E" w14:textId="5D369A6F"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22255A2" w14:textId="37EB9C5A"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6A3BEE82" w14:textId="1BDCC635" w:rsidR="002E2760" w:rsidRPr="001D5129" w:rsidRDefault="002E2760" w:rsidP="002E2760">
            <w:pPr>
              <w:spacing w:before="0" w:after="0"/>
              <w:ind w:firstLine="0"/>
              <w:rPr>
                <w:rFonts w:cs="Calibri"/>
                <w:sz w:val="22"/>
                <w:lang w:val="ru-RU"/>
              </w:rPr>
            </w:pPr>
            <w:r w:rsidRPr="001D5129">
              <w:rPr>
                <w:sz w:val="22"/>
                <w:lang w:val="ru-RU"/>
              </w:rPr>
              <w:t>Проверьте функционирование системы управления поворотом колес носовой ноги</w:t>
            </w:r>
            <w:r>
              <w:rPr>
                <w:sz w:val="22"/>
                <w:lang w:val="ru-RU"/>
              </w:rPr>
              <w:t>.</w:t>
            </w:r>
          </w:p>
        </w:tc>
      </w:tr>
      <w:tr w:rsidR="002E2760" w:rsidRPr="000C6F1C" w14:paraId="00E604C0" w14:textId="77777777" w:rsidTr="001072F7">
        <w:trPr>
          <w:trHeight w:val="302"/>
        </w:trPr>
        <w:tc>
          <w:tcPr>
            <w:tcW w:w="15730" w:type="dxa"/>
            <w:gridSpan w:val="8"/>
            <w:shd w:val="clear" w:color="auto" w:fill="FFFFFF" w:themeFill="background1"/>
          </w:tcPr>
          <w:p w14:paraId="310DFE6A" w14:textId="649DD7F0" w:rsidR="002E2760" w:rsidRPr="001D5129" w:rsidRDefault="00FB44FC" w:rsidP="002E2760">
            <w:pPr>
              <w:spacing w:before="0" w:after="0"/>
              <w:ind w:left="-68" w:right="-17" w:firstLine="0"/>
              <w:jc w:val="center"/>
              <w:rPr>
                <w:rFonts w:cs="Calibri"/>
                <w:sz w:val="22"/>
                <w:lang w:val="ru-RU"/>
              </w:rPr>
            </w:pPr>
            <w:r w:rsidRPr="001D5129">
              <w:rPr>
                <w:b/>
                <w:sz w:val="22"/>
                <w:lang w:val="ru-RU"/>
              </w:rPr>
              <w:t>Приборное оборудование</w:t>
            </w:r>
          </w:p>
        </w:tc>
      </w:tr>
      <w:tr w:rsidR="002E2760" w:rsidRPr="000C6F1C" w14:paraId="5718238A" w14:textId="77777777" w:rsidTr="001D5129">
        <w:trPr>
          <w:trHeight w:val="302"/>
        </w:trPr>
        <w:tc>
          <w:tcPr>
            <w:tcW w:w="564" w:type="dxa"/>
            <w:shd w:val="clear" w:color="auto" w:fill="FFFFFF" w:themeFill="background1"/>
          </w:tcPr>
          <w:p w14:paraId="2619F7E6" w14:textId="749CBFAC" w:rsidR="002E2760" w:rsidRPr="001D5129" w:rsidRDefault="002E2760" w:rsidP="002E2760">
            <w:pPr>
              <w:spacing w:before="0" w:after="0"/>
              <w:ind w:left="-117" w:right="-114" w:firstLine="0"/>
              <w:jc w:val="center"/>
              <w:rPr>
                <w:rFonts w:cs="Calibri"/>
                <w:sz w:val="22"/>
                <w:lang w:val="ru-RU"/>
              </w:rPr>
            </w:pPr>
            <w:r w:rsidRPr="008931E1">
              <w:rPr>
                <w:rFonts w:cs="Calibri"/>
                <w:sz w:val="22"/>
                <w:lang w:val="ru-RU"/>
              </w:rPr>
              <w:t>00</w:t>
            </w:r>
          </w:p>
        </w:tc>
        <w:tc>
          <w:tcPr>
            <w:tcW w:w="1731" w:type="dxa"/>
            <w:shd w:val="clear" w:color="auto" w:fill="FFFFFF" w:themeFill="background1"/>
          </w:tcPr>
          <w:p w14:paraId="4D47FC05" w14:textId="5418450A" w:rsidR="002E2760" w:rsidRPr="001D5129" w:rsidRDefault="002E2760" w:rsidP="002E2760">
            <w:pPr>
              <w:spacing w:before="0" w:after="0"/>
              <w:ind w:left="-68" w:right="-17" w:firstLine="0"/>
              <w:jc w:val="center"/>
              <w:rPr>
                <w:sz w:val="22"/>
                <w:lang w:val="ru-RU"/>
              </w:rPr>
            </w:pPr>
            <w:r w:rsidRPr="001D5129">
              <w:rPr>
                <w:sz w:val="22"/>
                <w:lang w:val="ru-RU"/>
              </w:rPr>
              <w:t>5.10.56.01</w:t>
            </w:r>
          </w:p>
        </w:tc>
        <w:tc>
          <w:tcPr>
            <w:tcW w:w="1907" w:type="dxa"/>
            <w:shd w:val="clear" w:color="auto" w:fill="FFFFFF" w:themeFill="background1"/>
          </w:tcPr>
          <w:p w14:paraId="5D9C3C9F" w14:textId="15D3B056" w:rsidR="002E2760" w:rsidRPr="001D5129" w:rsidRDefault="002E2760" w:rsidP="002E2760">
            <w:pPr>
              <w:spacing w:before="0" w:after="0"/>
              <w:ind w:firstLine="0"/>
              <w:jc w:val="center"/>
              <w:rPr>
                <w:rFonts w:cs="Calibri"/>
                <w:sz w:val="22"/>
                <w:lang w:val="ru-RU"/>
              </w:rPr>
            </w:pPr>
            <w:r w:rsidRPr="001D5129">
              <w:rPr>
                <w:sz w:val="22"/>
                <w:lang w:val="ru-RU"/>
              </w:rPr>
              <w:t>ТК 4.56.2.1а</w:t>
            </w:r>
          </w:p>
        </w:tc>
        <w:tc>
          <w:tcPr>
            <w:tcW w:w="1052" w:type="dxa"/>
            <w:shd w:val="clear" w:color="auto" w:fill="FFFFFF" w:themeFill="background1"/>
          </w:tcPr>
          <w:p w14:paraId="4DCE7807" w14:textId="00B0859B"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04DF7D56" w14:textId="799C27F6" w:rsidR="002E2760" w:rsidRPr="001D5129" w:rsidRDefault="002E2760" w:rsidP="002E2760">
            <w:pPr>
              <w:spacing w:before="0" w:after="0"/>
              <w:ind w:left="-5" w:firstLine="0"/>
              <w:jc w:val="center"/>
              <w:rPr>
                <w:rFonts w:cs="Calibri"/>
                <w:sz w:val="22"/>
                <w:lang w:val="ru-RU"/>
              </w:rPr>
            </w:pPr>
            <w:r w:rsidRPr="001D5129">
              <w:rPr>
                <w:sz w:val="22"/>
                <w:lang w:val="ru-RU"/>
              </w:rPr>
              <w:t>121,122</w:t>
            </w:r>
          </w:p>
        </w:tc>
        <w:tc>
          <w:tcPr>
            <w:tcW w:w="1355" w:type="dxa"/>
            <w:shd w:val="clear" w:color="auto" w:fill="FFFFFF" w:themeFill="background1"/>
          </w:tcPr>
          <w:p w14:paraId="28133944"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CD80916" w14:textId="3E3A4AF8"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6E15759" w14:textId="0A772836"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DE0E0AE" w14:textId="5A4F41A3" w:rsidR="002E2760" w:rsidRPr="001D5129" w:rsidRDefault="002E2760" w:rsidP="002E2760">
            <w:pPr>
              <w:spacing w:before="0" w:after="0"/>
              <w:ind w:firstLine="0"/>
              <w:rPr>
                <w:rFonts w:cs="Calibri"/>
                <w:sz w:val="22"/>
                <w:lang w:val="ru-RU"/>
              </w:rPr>
            </w:pPr>
            <w:r w:rsidRPr="001D5129">
              <w:rPr>
                <w:sz w:val="22"/>
                <w:lang w:val="ru-RU"/>
              </w:rPr>
              <w:t>Проверьте состояние амортизаторов приборных досок, дюритовых шлангов и соединительной арматуры за приборными досками, убедитесь в надежности соединения ШР и дюритовых шлангов со штуцерами приборов</w:t>
            </w:r>
            <w:r>
              <w:rPr>
                <w:sz w:val="22"/>
                <w:lang w:val="ru-RU"/>
              </w:rPr>
              <w:t>.</w:t>
            </w:r>
          </w:p>
        </w:tc>
      </w:tr>
      <w:tr w:rsidR="002E2760" w:rsidRPr="000C6F1C" w14:paraId="0CBCB925" w14:textId="77777777" w:rsidTr="001D5129">
        <w:trPr>
          <w:trHeight w:val="302"/>
        </w:trPr>
        <w:tc>
          <w:tcPr>
            <w:tcW w:w="564" w:type="dxa"/>
            <w:shd w:val="clear" w:color="auto" w:fill="FFFFFF" w:themeFill="background1"/>
          </w:tcPr>
          <w:p w14:paraId="73FBBDF0" w14:textId="3C72274A" w:rsidR="002E2760" w:rsidRPr="001D5129" w:rsidRDefault="002E2760" w:rsidP="002E2760">
            <w:pPr>
              <w:spacing w:before="0" w:after="0"/>
              <w:ind w:left="-117" w:right="-114" w:firstLine="0"/>
              <w:jc w:val="center"/>
              <w:rPr>
                <w:rFonts w:cs="Calibri"/>
                <w:sz w:val="22"/>
                <w:lang w:val="ru-RU"/>
              </w:rPr>
            </w:pPr>
            <w:r w:rsidRPr="008931E1">
              <w:rPr>
                <w:rFonts w:cs="Calibri"/>
                <w:sz w:val="22"/>
                <w:lang w:val="ru-RU"/>
              </w:rPr>
              <w:t>00</w:t>
            </w:r>
          </w:p>
        </w:tc>
        <w:tc>
          <w:tcPr>
            <w:tcW w:w="1731" w:type="dxa"/>
            <w:shd w:val="clear" w:color="auto" w:fill="FFFFFF" w:themeFill="background1"/>
          </w:tcPr>
          <w:p w14:paraId="1BB28D83" w14:textId="3F177B30" w:rsidR="002E2760" w:rsidRPr="001D5129" w:rsidRDefault="002E2760" w:rsidP="002E2760">
            <w:pPr>
              <w:spacing w:before="0" w:after="0"/>
              <w:ind w:left="-68" w:right="-17" w:firstLine="0"/>
              <w:jc w:val="center"/>
              <w:rPr>
                <w:sz w:val="22"/>
                <w:lang w:val="ru-RU"/>
              </w:rPr>
            </w:pPr>
            <w:r w:rsidRPr="001D5129">
              <w:rPr>
                <w:sz w:val="22"/>
                <w:lang w:val="ru-RU"/>
              </w:rPr>
              <w:t>5.10.56.02</w:t>
            </w:r>
          </w:p>
        </w:tc>
        <w:tc>
          <w:tcPr>
            <w:tcW w:w="1907" w:type="dxa"/>
            <w:shd w:val="clear" w:color="auto" w:fill="FFFFFF" w:themeFill="background1"/>
          </w:tcPr>
          <w:p w14:paraId="2BEB8EAB" w14:textId="7520A37D" w:rsidR="002E2760" w:rsidRPr="001D5129" w:rsidRDefault="002E2760" w:rsidP="002E2760">
            <w:pPr>
              <w:spacing w:before="0" w:after="0"/>
              <w:ind w:firstLine="0"/>
              <w:jc w:val="center"/>
              <w:rPr>
                <w:rFonts w:cs="Calibri"/>
                <w:sz w:val="22"/>
                <w:lang w:val="ru-RU"/>
              </w:rPr>
            </w:pPr>
            <w:r w:rsidRPr="001D5129">
              <w:rPr>
                <w:sz w:val="22"/>
                <w:lang w:val="ru-RU"/>
              </w:rPr>
              <w:t>ТК 4.56.3.1а</w:t>
            </w:r>
          </w:p>
        </w:tc>
        <w:tc>
          <w:tcPr>
            <w:tcW w:w="1052" w:type="dxa"/>
            <w:shd w:val="clear" w:color="auto" w:fill="FFFFFF" w:themeFill="background1"/>
          </w:tcPr>
          <w:p w14:paraId="06CCF2D1" w14:textId="0F023E90" w:rsidR="002E2760" w:rsidRPr="001D5129" w:rsidRDefault="002E2760" w:rsidP="002E2760">
            <w:pPr>
              <w:spacing w:before="0" w:after="0"/>
              <w:ind w:firstLine="0"/>
              <w:jc w:val="center"/>
              <w:rPr>
                <w:rFonts w:cs="Calibri"/>
                <w:sz w:val="22"/>
                <w:lang w:val="ru-RU"/>
              </w:rPr>
            </w:pPr>
            <w:r w:rsidRPr="001D5129">
              <w:rPr>
                <w:sz w:val="22"/>
                <w:lang w:val="ru-RU"/>
              </w:rPr>
              <w:t>ОЗН</w:t>
            </w:r>
          </w:p>
        </w:tc>
        <w:tc>
          <w:tcPr>
            <w:tcW w:w="1967" w:type="dxa"/>
            <w:shd w:val="clear" w:color="auto" w:fill="FFFFFF" w:themeFill="background1"/>
          </w:tcPr>
          <w:p w14:paraId="7F8BF458" w14:textId="76B610A9" w:rsidR="002E2760" w:rsidRPr="001D5129" w:rsidRDefault="002E2760" w:rsidP="002E2760">
            <w:pPr>
              <w:spacing w:before="0" w:after="0"/>
              <w:ind w:left="-5" w:firstLine="0"/>
              <w:jc w:val="center"/>
              <w:rPr>
                <w:rFonts w:cs="Calibri"/>
                <w:sz w:val="22"/>
                <w:lang w:val="ru-RU"/>
              </w:rPr>
            </w:pPr>
            <w:r w:rsidRPr="001D5129">
              <w:rPr>
                <w:sz w:val="22"/>
                <w:lang w:val="ru-RU"/>
              </w:rPr>
              <w:t>131,132</w:t>
            </w:r>
          </w:p>
        </w:tc>
        <w:tc>
          <w:tcPr>
            <w:tcW w:w="1355" w:type="dxa"/>
            <w:shd w:val="clear" w:color="auto" w:fill="FFFFFF" w:themeFill="background1"/>
          </w:tcPr>
          <w:p w14:paraId="184E4A41"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729CB8E" w14:textId="02060114"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972DC87" w14:textId="611FB39E"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6830DFF" w14:textId="2D95E3D5" w:rsidR="002E2760" w:rsidRPr="001D5129" w:rsidRDefault="002E2760" w:rsidP="002E2760">
            <w:pPr>
              <w:spacing w:before="0" w:after="0"/>
              <w:ind w:firstLine="0"/>
              <w:rPr>
                <w:rFonts w:cs="Calibri"/>
                <w:sz w:val="22"/>
                <w:lang w:val="ru-RU"/>
              </w:rPr>
            </w:pPr>
            <w:r w:rsidRPr="001D5129">
              <w:rPr>
                <w:sz w:val="22"/>
                <w:lang w:val="ru-RU"/>
              </w:rPr>
              <w:t>Проверьте состояние амортизаторов приборной доски, дюритовых шлангов и соединительной арматуры за приборной доской, убедитесь в надежности соединения ШР и дюритовых шлангов со штуцерами приборов</w:t>
            </w:r>
            <w:r>
              <w:rPr>
                <w:sz w:val="22"/>
                <w:lang w:val="ru-RU"/>
              </w:rPr>
              <w:t>.</w:t>
            </w:r>
          </w:p>
        </w:tc>
      </w:tr>
      <w:tr w:rsidR="002E2760" w:rsidRPr="000C6F1C" w14:paraId="192997D9" w14:textId="77777777" w:rsidTr="005637BC">
        <w:trPr>
          <w:trHeight w:val="302"/>
        </w:trPr>
        <w:tc>
          <w:tcPr>
            <w:tcW w:w="564" w:type="dxa"/>
            <w:shd w:val="clear" w:color="auto" w:fill="FFFFFF" w:themeFill="background1"/>
          </w:tcPr>
          <w:p w14:paraId="6810CCDC" w14:textId="55C3DB6E" w:rsidR="002E2760" w:rsidRPr="001D5129" w:rsidRDefault="002E2760" w:rsidP="002E2760">
            <w:pPr>
              <w:spacing w:before="0" w:after="0"/>
              <w:ind w:left="-117" w:right="-114" w:firstLine="0"/>
              <w:jc w:val="center"/>
              <w:rPr>
                <w:rFonts w:cs="Calibri"/>
                <w:sz w:val="22"/>
                <w:lang w:val="ru-RU"/>
              </w:rPr>
            </w:pPr>
            <w:r w:rsidRPr="008931E1">
              <w:rPr>
                <w:rFonts w:cs="Calibri"/>
                <w:sz w:val="22"/>
                <w:lang w:val="ru-RU"/>
              </w:rPr>
              <w:t>00</w:t>
            </w:r>
          </w:p>
        </w:tc>
        <w:tc>
          <w:tcPr>
            <w:tcW w:w="1731" w:type="dxa"/>
            <w:shd w:val="clear" w:color="auto" w:fill="FFFFFF" w:themeFill="background1"/>
          </w:tcPr>
          <w:p w14:paraId="67900523" w14:textId="6BB3133B" w:rsidR="002E2760" w:rsidRPr="001D5129" w:rsidRDefault="002E2760" w:rsidP="002E2760">
            <w:pPr>
              <w:spacing w:before="0" w:after="0"/>
              <w:ind w:left="-68" w:right="-17" w:firstLine="0"/>
              <w:jc w:val="center"/>
              <w:rPr>
                <w:sz w:val="22"/>
                <w:lang w:val="ru-RU"/>
              </w:rPr>
            </w:pPr>
            <w:r w:rsidRPr="001D5129">
              <w:rPr>
                <w:sz w:val="22"/>
                <w:lang w:val="ru-RU"/>
              </w:rPr>
              <w:t>5.10.56.101</w:t>
            </w:r>
          </w:p>
        </w:tc>
        <w:tc>
          <w:tcPr>
            <w:tcW w:w="1907" w:type="dxa"/>
            <w:shd w:val="clear" w:color="auto" w:fill="FFFFFF" w:themeFill="background1"/>
          </w:tcPr>
          <w:p w14:paraId="1B21FB2A"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01AD3FDF" w14:textId="41160B85" w:rsidR="002E2760" w:rsidRPr="001D5129" w:rsidRDefault="002E2760" w:rsidP="002E2760">
            <w:pPr>
              <w:spacing w:before="0" w:after="0"/>
              <w:ind w:firstLine="0"/>
              <w:jc w:val="center"/>
              <w:rPr>
                <w:rFonts w:cs="Calibri"/>
                <w:sz w:val="22"/>
                <w:lang w:val="ru-RU"/>
              </w:rPr>
            </w:pPr>
            <w:r w:rsidRPr="001D5129">
              <w:rPr>
                <w:sz w:val="22"/>
                <w:lang w:val="ru-RU"/>
              </w:rPr>
              <w:t>ОЗП</w:t>
            </w:r>
          </w:p>
        </w:tc>
        <w:tc>
          <w:tcPr>
            <w:tcW w:w="1967" w:type="dxa"/>
            <w:shd w:val="clear" w:color="auto" w:fill="FFFFFF" w:themeFill="background1"/>
          </w:tcPr>
          <w:p w14:paraId="6E77F7AB"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3EE4135D"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B655B08" w14:textId="54515E63"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A61E858" w14:textId="5DEF5A5F"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91B58C7" w14:textId="6B81B431" w:rsidR="002E2760" w:rsidRPr="001D5129" w:rsidRDefault="002E2760" w:rsidP="002E2760">
            <w:pPr>
              <w:spacing w:before="0" w:after="0"/>
              <w:ind w:firstLine="0"/>
              <w:rPr>
                <w:rFonts w:cs="Calibri"/>
                <w:sz w:val="22"/>
                <w:lang w:val="ru-RU"/>
              </w:rPr>
            </w:pPr>
            <w:r w:rsidRPr="001D5129">
              <w:rPr>
                <w:sz w:val="22"/>
                <w:lang w:val="ru-RU"/>
              </w:rPr>
              <w:t>Замените бортовые таблицы указателей высоты система СВС1-72-1В</w:t>
            </w:r>
            <w:r>
              <w:rPr>
                <w:sz w:val="22"/>
                <w:lang w:val="ru-RU"/>
              </w:rPr>
              <w:t>.</w:t>
            </w:r>
          </w:p>
        </w:tc>
      </w:tr>
      <w:tr w:rsidR="002E2760" w:rsidRPr="000C6F1C" w14:paraId="74EFAC0E" w14:textId="77777777" w:rsidTr="001072F7">
        <w:trPr>
          <w:trHeight w:val="302"/>
        </w:trPr>
        <w:tc>
          <w:tcPr>
            <w:tcW w:w="15730" w:type="dxa"/>
            <w:gridSpan w:val="8"/>
            <w:shd w:val="clear" w:color="auto" w:fill="FFFFFF" w:themeFill="background1"/>
          </w:tcPr>
          <w:p w14:paraId="0434B425" w14:textId="381B2C6F" w:rsidR="002E2760" w:rsidRPr="001D5129" w:rsidRDefault="00FB44FC" w:rsidP="002E2760">
            <w:pPr>
              <w:spacing w:before="0" w:after="0"/>
              <w:ind w:left="-68" w:right="-17" w:firstLine="0"/>
              <w:jc w:val="center"/>
              <w:rPr>
                <w:rFonts w:cs="Calibri"/>
                <w:sz w:val="22"/>
                <w:lang w:val="ru-RU"/>
              </w:rPr>
            </w:pPr>
            <w:r w:rsidRPr="001D5129">
              <w:rPr>
                <w:b/>
                <w:sz w:val="22"/>
                <w:lang w:val="ru-RU"/>
              </w:rPr>
              <w:t>Радиоэлектронное оборудование</w:t>
            </w:r>
          </w:p>
        </w:tc>
      </w:tr>
      <w:tr w:rsidR="002E2760" w:rsidRPr="000C6F1C" w14:paraId="192AB2FD" w14:textId="77777777" w:rsidTr="001D5129">
        <w:trPr>
          <w:trHeight w:val="302"/>
        </w:trPr>
        <w:tc>
          <w:tcPr>
            <w:tcW w:w="564" w:type="dxa"/>
            <w:shd w:val="clear" w:color="auto" w:fill="FFFFFF" w:themeFill="background1"/>
          </w:tcPr>
          <w:p w14:paraId="70039567" w14:textId="341C1596" w:rsidR="002E2760" w:rsidRPr="001D5129" w:rsidRDefault="002E2760" w:rsidP="002E2760">
            <w:pPr>
              <w:spacing w:before="0" w:after="0"/>
              <w:ind w:left="-117" w:right="-114" w:firstLine="0"/>
              <w:jc w:val="center"/>
              <w:rPr>
                <w:rFonts w:cs="Calibri"/>
                <w:sz w:val="22"/>
                <w:lang w:val="ru-RU"/>
              </w:rPr>
            </w:pPr>
            <w:r w:rsidRPr="00946186">
              <w:rPr>
                <w:rFonts w:cs="Calibri"/>
                <w:sz w:val="22"/>
                <w:lang w:val="ru-RU"/>
              </w:rPr>
              <w:t>00</w:t>
            </w:r>
          </w:p>
        </w:tc>
        <w:tc>
          <w:tcPr>
            <w:tcW w:w="1731" w:type="dxa"/>
            <w:shd w:val="clear" w:color="auto" w:fill="FFFFFF" w:themeFill="background1"/>
          </w:tcPr>
          <w:p w14:paraId="54878F45" w14:textId="162164FC" w:rsidR="002E2760" w:rsidRPr="001D5129" w:rsidRDefault="002E2760" w:rsidP="002E2760">
            <w:pPr>
              <w:spacing w:before="0" w:after="0"/>
              <w:ind w:left="-68" w:right="-17" w:firstLine="0"/>
              <w:jc w:val="center"/>
              <w:rPr>
                <w:sz w:val="22"/>
                <w:lang w:val="ru-RU"/>
              </w:rPr>
            </w:pPr>
            <w:r w:rsidRPr="001D5129">
              <w:rPr>
                <w:sz w:val="22"/>
                <w:lang w:val="ru-RU"/>
              </w:rPr>
              <w:t>5.10.61.01</w:t>
            </w:r>
          </w:p>
        </w:tc>
        <w:tc>
          <w:tcPr>
            <w:tcW w:w="1907" w:type="dxa"/>
            <w:shd w:val="clear" w:color="auto" w:fill="FFFFFF" w:themeFill="background1"/>
          </w:tcPr>
          <w:p w14:paraId="6F9037D5" w14:textId="54BB0182" w:rsidR="002E2760" w:rsidRPr="001D5129" w:rsidRDefault="002E2760" w:rsidP="002E2760">
            <w:pPr>
              <w:spacing w:before="0" w:after="0"/>
              <w:ind w:firstLine="0"/>
              <w:jc w:val="center"/>
              <w:rPr>
                <w:rFonts w:cs="Calibri"/>
                <w:sz w:val="22"/>
                <w:lang w:val="ru-RU"/>
              </w:rPr>
            </w:pPr>
            <w:r w:rsidRPr="001D5129">
              <w:rPr>
                <w:sz w:val="22"/>
                <w:lang w:val="ru-RU"/>
              </w:rPr>
              <w:t>ТК 4.61.10.9б</w:t>
            </w:r>
          </w:p>
        </w:tc>
        <w:tc>
          <w:tcPr>
            <w:tcW w:w="1052" w:type="dxa"/>
            <w:shd w:val="clear" w:color="auto" w:fill="FFFFFF" w:themeFill="background1"/>
          </w:tcPr>
          <w:p w14:paraId="0ABAEA8E" w14:textId="05C4C908"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3FC50CF2" w14:textId="41AA0CD2" w:rsidR="002E2760" w:rsidRPr="001D5129" w:rsidRDefault="002E2760" w:rsidP="002E2760">
            <w:pPr>
              <w:spacing w:before="0" w:after="0"/>
              <w:ind w:left="-5" w:firstLine="0"/>
              <w:jc w:val="center"/>
              <w:rPr>
                <w:rFonts w:cs="Calibri"/>
                <w:sz w:val="22"/>
                <w:lang w:val="ru-RU"/>
              </w:rPr>
            </w:pPr>
            <w:r w:rsidRPr="001D5129">
              <w:rPr>
                <w:sz w:val="22"/>
                <w:lang w:val="ru-RU"/>
              </w:rPr>
              <w:t>112,141</w:t>
            </w:r>
          </w:p>
        </w:tc>
        <w:tc>
          <w:tcPr>
            <w:tcW w:w="1355" w:type="dxa"/>
            <w:shd w:val="clear" w:color="auto" w:fill="FFFFFF" w:themeFill="background1"/>
          </w:tcPr>
          <w:p w14:paraId="29D989A5"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58E8512" w14:textId="78F00C5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4793BF42" w14:textId="388C22B8"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2A41250F" w14:textId="77777777" w:rsidR="002E2760" w:rsidRPr="001D5129" w:rsidRDefault="002E2760" w:rsidP="002E2760">
            <w:pPr>
              <w:spacing w:before="0" w:after="0"/>
              <w:ind w:firstLine="0"/>
              <w:rPr>
                <w:sz w:val="22"/>
                <w:lang w:val="ru-RU"/>
              </w:rPr>
            </w:pPr>
            <w:r w:rsidRPr="001D5129">
              <w:rPr>
                <w:sz w:val="22"/>
                <w:lang w:val="ru-RU"/>
              </w:rPr>
              <w:t>Проверьте состояние ЛКП обтекателей антенн РЛС-П и РЛС-Н.</w:t>
            </w:r>
          </w:p>
          <w:p w14:paraId="0A1D17E7" w14:textId="2037826D" w:rsidR="002E2760" w:rsidRPr="001D5129" w:rsidRDefault="002E2760" w:rsidP="002E2760">
            <w:pPr>
              <w:spacing w:before="0" w:after="0"/>
              <w:ind w:firstLine="0"/>
              <w:rPr>
                <w:rFonts w:cs="Calibri"/>
                <w:sz w:val="22"/>
                <w:lang w:val="ru-RU"/>
              </w:rPr>
            </w:pPr>
            <w:r w:rsidRPr="001D5129">
              <w:rPr>
                <w:sz w:val="22"/>
                <w:lang w:val="ru-RU"/>
              </w:rPr>
              <w:t xml:space="preserve"> При необходимости восстановите ЛКП</w:t>
            </w:r>
          </w:p>
        </w:tc>
      </w:tr>
      <w:tr w:rsidR="002E2760" w:rsidRPr="000C6F1C" w14:paraId="7FBFB0A2" w14:textId="77777777" w:rsidTr="001D5129">
        <w:trPr>
          <w:trHeight w:val="302"/>
        </w:trPr>
        <w:tc>
          <w:tcPr>
            <w:tcW w:w="564" w:type="dxa"/>
            <w:shd w:val="clear" w:color="auto" w:fill="FFFFFF" w:themeFill="background1"/>
          </w:tcPr>
          <w:p w14:paraId="396677CE" w14:textId="3474F7A8" w:rsidR="002E2760" w:rsidRPr="001D5129" w:rsidRDefault="002E2760" w:rsidP="002E2760">
            <w:pPr>
              <w:spacing w:before="0" w:after="0"/>
              <w:ind w:left="-117" w:right="-114" w:firstLine="0"/>
              <w:jc w:val="center"/>
              <w:rPr>
                <w:rFonts w:cs="Calibri"/>
                <w:sz w:val="22"/>
                <w:lang w:val="ru-RU"/>
              </w:rPr>
            </w:pPr>
            <w:r w:rsidRPr="00946186">
              <w:rPr>
                <w:rFonts w:cs="Calibri"/>
                <w:sz w:val="22"/>
                <w:lang w:val="ru-RU"/>
              </w:rPr>
              <w:t>00</w:t>
            </w:r>
          </w:p>
        </w:tc>
        <w:tc>
          <w:tcPr>
            <w:tcW w:w="1731" w:type="dxa"/>
            <w:shd w:val="clear" w:color="auto" w:fill="FFFFFF" w:themeFill="background1"/>
          </w:tcPr>
          <w:p w14:paraId="2B0EE0DF" w14:textId="77E832C8" w:rsidR="002E2760" w:rsidRPr="001D5129" w:rsidRDefault="002E2760" w:rsidP="002E2760">
            <w:pPr>
              <w:spacing w:before="0" w:after="0"/>
              <w:ind w:left="-68" w:right="-17" w:firstLine="0"/>
              <w:jc w:val="center"/>
              <w:rPr>
                <w:sz w:val="22"/>
                <w:lang w:val="ru-RU"/>
              </w:rPr>
            </w:pPr>
            <w:r w:rsidRPr="001D5129">
              <w:rPr>
                <w:sz w:val="22"/>
                <w:lang w:val="ru-RU"/>
              </w:rPr>
              <w:t>5.10.61.02</w:t>
            </w:r>
          </w:p>
        </w:tc>
        <w:tc>
          <w:tcPr>
            <w:tcW w:w="1907" w:type="dxa"/>
            <w:shd w:val="clear" w:color="auto" w:fill="FFFFFF" w:themeFill="background1"/>
          </w:tcPr>
          <w:p w14:paraId="74D585FA" w14:textId="2535AACD" w:rsidR="002E2760" w:rsidRPr="001D5129" w:rsidRDefault="002E2760" w:rsidP="002E2760">
            <w:pPr>
              <w:spacing w:before="0" w:after="0"/>
              <w:ind w:firstLine="0"/>
              <w:jc w:val="center"/>
              <w:rPr>
                <w:rFonts w:cs="Calibri"/>
                <w:sz w:val="22"/>
                <w:lang w:val="ru-RU"/>
              </w:rPr>
            </w:pPr>
            <w:r w:rsidRPr="001D5129">
              <w:rPr>
                <w:sz w:val="22"/>
                <w:lang w:val="ru-RU"/>
              </w:rPr>
              <w:t>ТК 4.61.30.5</w:t>
            </w:r>
          </w:p>
        </w:tc>
        <w:tc>
          <w:tcPr>
            <w:tcW w:w="1052" w:type="dxa"/>
            <w:shd w:val="clear" w:color="auto" w:fill="FFFFFF" w:themeFill="background1"/>
          </w:tcPr>
          <w:p w14:paraId="3E81C626" w14:textId="6960F7F8"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39B833D" w14:textId="33BA9DA5" w:rsidR="002E2760" w:rsidRPr="001D5129" w:rsidRDefault="002E2760" w:rsidP="002E2760">
            <w:pPr>
              <w:spacing w:before="0" w:after="0"/>
              <w:ind w:left="-5" w:firstLine="0"/>
              <w:jc w:val="center"/>
              <w:rPr>
                <w:rFonts w:cs="Calibri"/>
                <w:sz w:val="22"/>
                <w:lang w:val="ru-RU"/>
              </w:rPr>
            </w:pPr>
            <w:r w:rsidRPr="001D5129">
              <w:rPr>
                <w:sz w:val="22"/>
                <w:lang w:val="ru-RU"/>
              </w:rPr>
              <w:t>124</w:t>
            </w:r>
          </w:p>
        </w:tc>
        <w:tc>
          <w:tcPr>
            <w:tcW w:w="1355" w:type="dxa"/>
            <w:shd w:val="clear" w:color="auto" w:fill="FFFFFF" w:themeFill="background1"/>
          </w:tcPr>
          <w:p w14:paraId="731CAC3B"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5006700F" w14:textId="6506E0CF"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205D26F" w14:textId="0E94BBF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4669DC7" w14:textId="295EDB91" w:rsidR="002E2760" w:rsidRPr="001D5129" w:rsidRDefault="002E2760" w:rsidP="002E2760">
            <w:pPr>
              <w:spacing w:before="0" w:after="0"/>
              <w:ind w:firstLine="0"/>
              <w:rPr>
                <w:rFonts w:cs="Calibri"/>
                <w:sz w:val="22"/>
                <w:lang w:val="ru-RU"/>
              </w:rPr>
            </w:pPr>
            <w:r w:rsidRPr="001D5129">
              <w:rPr>
                <w:sz w:val="22"/>
                <w:lang w:val="ru-RU"/>
              </w:rPr>
              <w:t>Снимите для проверки на соответствие НТП в лаборатории радиостанцию Р-855 УМ</w:t>
            </w:r>
          </w:p>
        </w:tc>
      </w:tr>
      <w:tr w:rsidR="002E2760" w:rsidRPr="000C6F1C" w14:paraId="319B6E9B" w14:textId="77777777" w:rsidTr="001072F7">
        <w:trPr>
          <w:trHeight w:val="302"/>
        </w:trPr>
        <w:tc>
          <w:tcPr>
            <w:tcW w:w="15730" w:type="dxa"/>
            <w:gridSpan w:val="8"/>
            <w:shd w:val="clear" w:color="auto" w:fill="FFFFFF" w:themeFill="background1"/>
          </w:tcPr>
          <w:p w14:paraId="492528CF" w14:textId="76776F56" w:rsidR="002E2760" w:rsidRPr="002E2760" w:rsidRDefault="00FB44FC" w:rsidP="002E2760">
            <w:pPr>
              <w:spacing w:before="0" w:after="0"/>
              <w:ind w:left="-68" w:right="-17" w:firstLine="0"/>
              <w:jc w:val="center"/>
              <w:rPr>
                <w:b/>
                <w:sz w:val="22"/>
                <w:lang w:val="ru-RU"/>
              </w:rPr>
            </w:pPr>
            <w:r w:rsidRPr="001D5129">
              <w:rPr>
                <w:b/>
                <w:sz w:val="22"/>
                <w:lang w:val="ru-RU"/>
              </w:rPr>
              <w:t xml:space="preserve">Средства спасения </w:t>
            </w:r>
            <w:r w:rsidR="002E2760">
              <w:rPr>
                <w:b/>
                <w:sz w:val="22"/>
                <w:lang w:val="ru-RU"/>
              </w:rPr>
              <w:t>(</w:t>
            </w:r>
            <w:r w:rsidR="002E2760" w:rsidRPr="001D5129">
              <w:rPr>
                <w:b/>
                <w:sz w:val="22"/>
                <w:lang w:val="ru-RU"/>
              </w:rPr>
              <w:t>Работы по осмотру</w:t>
            </w:r>
            <w:r w:rsidR="002E2760">
              <w:rPr>
                <w:b/>
                <w:sz w:val="22"/>
                <w:lang w:val="ru-RU"/>
              </w:rPr>
              <w:t>)</w:t>
            </w:r>
          </w:p>
        </w:tc>
      </w:tr>
      <w:tr w:rsidR="002E2760" w:rsidRPr="000C6F1C" w14:paraId="114909DF" w14:textId="77777777" w:rsidTr="001D5129">
        <w:trPr>
          <w:trHeight w:val="302"/>
        </w:trPr>
        <w:tc>
          <w:tcPr>
            <w:tcW w:w="564" w:type="dxa"/>
            <w:shd w:val="clear" w:color="auto" w:fill="FFFFFF" w:themeFill="background1"/>
          </w:tcPr>
          <w:p w14:paraId="03612990" w14:textId="08AFF5E1" w:rsidR="002E2760" w:rsidRPr="001D5129" w:rsidRDefault="002E2760" w:rsidP="002E2760">
            <w:pPr>
              <w:spacing w:before="0" w:after="0"/>
              <w:ind w:left="-117" w:right="-114" w:firstLine="0"/>
              <w:jc w:val="center"/>
              <w:rPr>
                <w:rFonts w:cs="Calibri"/>
                <w:sz w:val="22"/>
                <w:lang w:val="ru-RU"/>
              </w:rPr>
            </w:pPr>
            <w:r w:rsidRPr="006C1D1F">
              <w:rPr>
                <w:rFonts w:cs="Calibri"/>
                <w:sz w:val="22"/>
                <w:lang w:val="ru-RU"/>
              </w:rPr>
              <w:t>00</w:t>
            </w:r>
          </w:p>
        </w:tc>
        <w:tc>
          <w:tcPr>
            <w:tcW w:w="1731" w:type="dxa"/>
            <w:shd w:val="clear" w:color="auto" w:fill="FFFFFF" w:themeFill="background1"/>
          </w:tcPr>
          <w:p w14:paraId="41842AD7" w14:textId="61855258" w:rsidR="002E2760" w:rsidRPr="002E2760" w:rsidRDefault="002E2760" w:rsidP="002E2760">
            <w:pPr>
              <w:spacing w:before="0" w:after="0"/>
              <w:ind w:left="-68" w:right="-17" w:firstLine="0"/>
              <w:jc w:val="center"/>
              <w:rPr>
                <w:bCs/>
                <w:sz w:val="22"/>
                <w:lang w:val="ru-RU"/>
              </w:rPr>
            </w:pPr>
            <w:r w:rsidRPr="002E2760">
              <w:rPr>
                <w:bCs/>
                <w:sz w:val="22"/>
                <w:lang w:val="ru-RU"/>
              </w:rPr>
              <w:t>5.10.75.0.0</w:t>
            </w:r>
          </w:p>
        </w:tc>
        <w:tc>
          <w:tcPr>
            <w:tcW w:w="1907" w:type="dxa"/>
            <w:shd w:val="clear" w:color="auto" w:fill="FFFFFF" w:themeFill="background1"/>
          </w:tcPr>
          <w:p w14:paraId="066C566C"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053C1852" w14:textId="29D773F4" w:rsidR="002E2760" w:rsidRPr="001D5129" w:rsidRDefault="002E2760" w:rsidP="002E2760">
            <w:pPr>
              <w:spacing w:before="0" w:after="0"/>
              <w:ind w:firstLine="0"/>
              <w:jc w:val="center"/>
              <w:rPr>
                <w:rFonts w:cs="Calibri"/>
                <w:sz w:val="22"/>
                <w:lang w:val="ru-RU"/>
              </w:rPr>
            </w:pPr>
            <w:r w:rsidRPr="001D5129">
              <w:rPr>
                <w:sz w:val="22"/>
                <w:lang w:val="ru-RU"/>
              </w:rPr>
              <w:t>ОЗН, ВЛН</w:t>
            </w:r>
          </w:p>
        </w:tc>
        <w:tc>
          <w:tcPr>
            <w:tcW w:w="1967" w:type="dxa"/>
            <w:shd w:val="clear" w:color="auto" w:fill="FFFFFF" w:themeFill="background1"/>
          </w:tcPr>
          <w:p w14:paraId="6D7DC645"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12BB5B4"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D2C4605" w14:textId="03B00ADE"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86F884" w14:textId="5C83D099"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F8E3D4" w14:textId="002E26DB" w:rsidR="002E2760" w:rsidRPr="001D5129" w:rsidRDefault="002E2760" w:rsidP="002E2760">
            <w:pPr>
              <w:spacing w:before="0" w:after="0"/>
              <w:ind w:firstLine="0"/>
              <w:rPr>
                <w:rFonts w:cs="Calibri"/>
                <w:sz w:val="22"/>
                <w:lang w:val="ru-RU"/>
              </w:rPr>
            </w:pPr>
            <w:r w:rsidRPr="001D5129">
              <w:rPr>
                <w:sz w:val="22"/>
                <w:lang w:val="ru-RU"/>
              </w:rPr>
              <w:t>Осмотрите оборудование, указанное в п.п. 75.0.1 + 75.0.4. Убедитесь в его комплектности, чистоте, отсутствии повреждений, в надежности креплений и контровок.</w:t>
            </w:r>
          </w:p>
        </w:tc>
      </w:tr>
      <w:tr w:rsidR="002E2760" w:rsidRPr="000C6F1C" w14:paraId="2906CBD2" w14:textId="77777777" w:rsidTr="001D5129">
        <w:trPr>
          <w:trHeight w:val="302"/>
        </w:trPr>
        <w:tc>
          <w:tcPr>
            <w:tcW w:w="564" w:type="dxa"/>
            <w:shd w:val="clear" w:color="auto" w:fill="FFFFFF" w:themeFill="background1"/>
          </w:tcPr>
          <w:p w14:paraId="38B213EA" w14:textId="61786266" w:rsidR="002E2760" w:rsidRPr="001D5129" w:rsidRDefault="002E2760" w:rsidP="002E2760">
            <w:pPr>
              <w:spacing w:before="0" w:after="0"/>
              <w:ind w:left="-117" w:right="-114" w:firstLine="0"/>
              <w:jc w:val="center"/>
              <w:rPr>
                <w:rFonts w:cs="Calibri"/>
                <w:sz w:val="22"/>
                <w:lang w:val="ru-RU"/>
              </w:rPr>
            </w:pPr>
            <w:r w:rsidRPr="006C1D1F">
              <w:rPr>
                <w:rFonts w:cs="Calibri"/>
                <w:sz w:val="22"/>
                <w:lang w:val="ru-RU"/>
              </w:rPr>
              <w:t>00</w:t>
            </w:r>
          </w:p>
        </w:tc>
        <w:tc>
          <w:tcPr>
            <w:tcW w:w="1731" w:type="dxa"/>
            <w:shd w:val="clear" w:color="auto" w:fill="FFFFFF" w:themeFill="background1"/>
          </w:tcPr>
          <w:p w14:paraId="22B2C496" w14:textId="04C5F3AF" w:rsidR="002E2760" w:rsidRPr="001D5129" w:rsidRDefault="002E2760" w:rsidP="002E2760">
            <w:pPr>
              <w:spacing w:before="0" w:after="0"/>
              <w:ind w:left="-68" w:right="-17" w:firstLine="0"/>
              <w:jc w:val="center"/>
              <w:rPr>
                <w:sz w:val="22"/>
                <w:lang w:val="ru-RU"/>
              </w:rPr>
            </w:pPr>
            <w:r w:rsidRPr="001D5129">
              <w:rPr>
                <w:sz w:val="22"/>
                <w:lang w:val="ru-RU"/>
              </w:rPr>
              <w:t>5.10.75.0.1</w:t>
            </w:r>
          </w:p>
        </w:tc>
        <w:tc>
          <w:tcPr>
            <w:tcW w:w="1907" w:type="dxa"/>
            <w:shd w:val="clear" w:color="auto" w:fill="FFFFFF" w:themeFill="background1"/>
          </w:tcPr>
          <w:p w14:paraId="3F2C7A65"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28604E9B" w14:textId="07083474"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1B468F4"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7E65326"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512B078C" w14:textId="2106259A"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ACD5475" w14:textId="202058E8"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322DFB19" w14:textId="05954DF1" w:rsidR="002E2760" w:rsidRPr="001D5129" w:rsidRDefault="002E2760" w:rsidP="002E2760">
            <w:pPr>
              <w:spacing w:before="0" w:after="0"/>
              <w:ind w:firstLine="0"/>
              <w:rPr>
                <w:rFonts w:cs="Calibri"/>
                <w:sz w:val="22"/>
                <w:lang w:val="ru-RU"/>
              </w:rPr>
            </w:pPr>
            <w:r w:rsidRPr="001D5129">
              <w:rPr>
                <w:sz w:val="22"/>
                <w:lang w:val="ru-RU"/>
              </w:rPr>
              <w:t>В кабине экипажа и в грузовой кабине – спасательные лестницы, канаты, топоры</w:t>
            </w:r>
            <w:r>
              <w:rPr>
                <w:sz w:val="22"/>
                <w:lang w:val="ru-RU"/>
              </w:rPr>
              <w:t>.</w:t>
            </w:r>
          </w:p>
        </w:tc>
      </w:tr>
      <w:tr w:rsidR="002E2760" w:rsidRPr="000C6F1C" w14:paraId="00355DE5" w14:textId="77777777" w:rsidTr="001D5129">
        <w:trPr>
          <w:trHeight w:val="302"/>
        </w:trPr>
        <w:tc>
          <w:tcPr>
            <w:tcW w:w="564" w:type="dxa"/>
            <w:shd w:val="clear" w:color="auto" w:fill="FFFFFF" w:themeFill="background1"/>
          </w:tcPr>
          <w:p w14:paraId="4724A5EF" w14:textId="6263BC98" w:rsidR="002E2760" w:rsidRPr="001D5129" w:rsidRDefault="002E2760" w:rsidP="002E2760">
            <w:pPr>
              <w:spacing w:before="0" w:after="0"/>
              <w:ind w:left="-117" w:right="-114" w:firstLine="0"/>
              <w:jc w:val="center"/>
              <w:rPr>
                <w:rFonts w:cs="Calibri"/>
                <w:sz w:val="22"/>
                <w:lang w:val="ru-RU"/>
              </w:rPr>
            </w:pPr>
            <w:r w:rsidRPr="006C1D1F">
              <w:rPr>
                <w:rFonts w:cs="Calibri"/>
                <w:sz w:val="22"/>
                <w:lang w:val="ru-RU"/>
              </w:rPr>
              <w:t>00</w:t>
            </w:r>
          </w:p>
        </w:tc>
        <w:tc>
          <w:tcPr>
            <w:tcW w:w="1731" w:type="dxa"/>
            <w:shd w:val="clear" w:color="auto" w:fill="FFFFFF" w:themeFill="background1"/>
          </w:tcPr>
          <w:p w14:paraId="63FEA0FB" w14:textId="1A5FD5FD" w:rsidR="002E2760" w:rsidRPr="001D5129" w:rsidRDefault="002E2760" w:rsidP="002E2760">
            <w:pPr>
              <w:spacing w:before="0" w:after="0"/>
              <w:ind w:left="-68" w:right="-17" w:firstLine="0"/>
              <w:jc w:val="center"/>
              <w:rPr>
                <w:sz w:val="22"/>
                <w:lang w:val="ru-RU"/>
              </w:rPr>
            </w:pPr>
            <w:r w:rsidRPr="001D5129">
              <w:rPr>
                <w:sz w:val="22"/>
                <w:lang w:val="ru-RU"/>
              </w:rPr>
              <w:t>5.10.75.0.2</w:t>
            </w:r>
          </w:p>
        </w:tc>
        <w:tc>
          <w:tcPr>
            <w:tcW w:w="1907" w:type="dxa"/>
            <w:shd w:val="clear" w:color="auto" w:fill="FFFFFF" w:themeFill="background1"/>
          </w:tcPr>
          <w:p w14:paraId="3A72B140"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5D06A596" w14:textId="60D10694"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630B5451"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13FF7528"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4AE85B0" w14:textId="5865BD6E"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64B77BE" w14:textId="4E714E52"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83DA6D0" w14:textId="1D134B96" w:rsidR="002E2760" w:rsidRPr="001D5129" w:rsidRDefault="002E2760" w:rsidP="002E2760">
            <w:pPr>
              <w:spacing w:before="0" w:after="0"/>
              <w:ind w:firstLine="0"/>
              <w:rPr>
                <w:rFonts w:cs="Calibri"/>
                <w:sz w:val="22"/>
                <w:lang w:val="ru-RU"/>
              </w:rPr>
            </w:pPr>
            <w:r w:rsidRPr="001D5129">
              <w:rPr>
                <w:sz w:val="22"/>
                <w:lang w:val="ru-RU"/>
              </w:rPr>
              <w:t>Надувные спасательные плоты ПСН-6А и ПСН-6АМ.</w:t>
            </w:r>
          </w:p>
        </w:tc>
      </w:tr>
      <w:tr w:rsidR="002E2760" w:rsidRPr="000C6F1C" w14:paraId="2CE346D8" w14:textId="77777777" w:rsidTr="001D5129">
        <w:trPr>
          <w:trHeight w:val="302"/>
        </w:trPr>
        <w:tc>
          <w:tcPr>
            <w:tcW w:w="564" w:type="dxa"/>
            <w:shd w:val="clear" w:color="auto" w:fill="FFFFFF" w:themeFill="background1"/>
          </w:tcPr>
          <w:p w14:paraId="1EACE7FD" w14:textId="2746EF62" w:rsidR="002E2760" w:rsidRPr="001D5129" w:rsidRDefault="002E2760" w:rsidP="002E2760">
            <w:pPr>
              <w:spacing w:before="0" w:after="0"/>
              <w:ind w:left="-117" w:right="-114" w:firstLine="0"/>
              <w:jc w:val="center"/>
              <w:rPr>
                <w:rFonts w:cs="Calibri"/>
                <w:sz w:val="22"/>
                <w:lang w:val="ru-RU"/>
              </w:rPr>
            </w:pPr>
            <w:r w:rsidRPr="006C1D1F">
              <w:rPr>
                <w:rFonts w:cs="Calibri"/>
                <w:sz w:val="22"/>
                <w:lang w:val="ru-RU"/>
              </w:rPr>
              <w:t>00</w:t>
            </w:r>
          </w:p>
        </w:tc>
        <w:tc>
          <w:tcPr>
            <w:tcW w:w="1731" w:type="dxa"/>
            <w:shd w:val="clear" w:color="auto" w:fill="FFFFFF" w:themeFill="background1"/>
          </w:tcPr>
          <w:p w14:paraId="6A4C999E" w14:textId="26218830" w:rsidR="002E2760" w:rsidRPr="001D5129" w:rsidRDefault="002E2760" w:rsidP="002E2760">
            <w:pPr>
              <w:spacing w:before="0" w:after="0"/>
              <w:ind w:left="-68" w:right="-17" w:firstLine="0"/>
              <w:jc w:val="center"/>
              <w:rPr>
                <w:sz w:val="22"/>
                <w:lang w:val="ru-RU"/>
              </w:rPr>
            </w:pPr>
            <w:r w:rsidRPr="001D5129">
              <w:rPr>
                <w:sz w:val="22"/>
                <w:lang w:val="ru-RU"/>
              </w:rPr>
              <w:t>5.10.75.0.3</w:t>
            </w:r>
          </w:p>
        </w:tc>
        <w:tc>
          <w:tcPr>
            <w:tcW w:w="1907" w:type="dxa"/>
            <w:shd w:val="clear" w:color="auto" w:fill="FFFFFF" w:themeFill="background1"/>
          </w:tcPr>
          <w:p w14:paraId="17AE31E5"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10BCDC76" w14:textId="4DF63DB2"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38624C2C"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6BD688FC"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2E10FB64" w14:textId="5B28BE9D"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5C890923" w14:textId="0B87B4F3"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84780E7" w14:textId="77777777" w:rsidR="002E2760" w:rsidRPr="001D5129" w:rsidRDefault="002E2760" w:rsidP="002E2760">
            <w:pPr>
              <w:spacing w:before="0" w:after="0"/>
              <w:ind w:firstLine="0"/>
              <w:rPr>
                <w:sz w:val="22"/>
                <w:lang w:val="ru-RU"/>
              </w:rPr>
            </w:pPr>
            <w:r w:rsidRPr="001D5129">
              <w:rPr>
                <w:sz w:val="22"/>
                <w:lang w:val="ru-RU"/>
              </w:rPr>
              <w:t>Контейнер для размещения плота членов экипажа:</w:t>
            </w:r>
          </w:p>
          <w:p w14:paraId="3A28D55E" w14:textId="77777777" w:rsidR="002E2760" w:rsidRPr="001D5129" w:rsidRDefault="002E2760" w:rsidP="002E2760">
            <w:pPr>
              <w:spacing w:before="0" w:after="0"/>
              <w:ind w:firstLine="0"/>
              <w:rPr>
                <w:sz w:val="22"/>
                <w:lang w:val="ru-RU"/>
              </w:rPr>
            </w:pPr>
            <w:r w:rsidRPr="001D5129">
              <w:rPr>
                <w:sz w:val="22"/>
                <w:lang w:val="ru-RU"/>
              </w:rPr>
              <w:t>А) крышку контейнера и узлы ее крепления;</w:t>
            </w:r>
          </w:p>
          <w:p w14:paraId="4B8E3A82" w14:textId="77777777" w:rsidR="002E2760" w:rsidRPr="001D5129" w:rsidRDefault="002E2760" w:rsidP="002E2760">
            <w:pPr>
              <w:spacing w:before="0" w:after="0"/>
              <w:ind w:firstLine="0"/>
              <w:rPr>
                <w:sz w:val="22"/>
                <w:lang w:val="ru-RU"/>
              </w:rPr>
            </w:pPr>
            <w:r w:rsidRPr="001D5129">
              <w:rPr>
                <w:sz w:val="22"/>
                <w:lang w:val="ru-RU"/>
              </w:rPr>
              <w:t>Б) внутреннюю часть контейнера;</w:t>
            </w:r>
          </w:p>
          <w:p w14:paraId="10306D71" w14:textId="2A677262" w:rsidR="002E2760" w:rsidRPr="001D5129" w:rsidRDefault="002E2760" w:rsidP="002E2760">
            <w:pPr>
              <w:spacing w:before="0" w:after="0"/>
              <w:ind w:firstLine="0"/>
              <w:rPr>
                <w:rFonts w:cs="Calibri"/>
                <w:sz w:val="22"/>
                <w:lang w:val="ru-RU"/>
              </w:rPr>
            </w:pPr>
            <w:r w:rsidRPr="001D5129">
              <w:rPr>
                <w:sz w:val="22"/>
                <w:lang w:val="ru-RU"/>
              </w:rPr>
              <w:t>В) замки крышки контейнера.</w:t>
            </w:r>
          </w:p>
        </w:tc>
      </w:tr>
      <w:tr w:rsidR="002E2760" w:rsidRPr="000C6F1C" w14:paraId="28DAFFA8" w14:textId="77777777" w:rsidTr="001D5129">
        <w:trPr>
          <w:trHeight w:val="302"/>
        </w:trPr>
        <w:tc>
          <w:tcPr>
            <w:tcW w:w="564" w:type="dxa"/>
            <w:shd w:val="clear" w:color="auto" w:fill="FFFFFF" w:themeFill="background1"/>
          </w:tcPr>
          <w:p w14:paraId="781FC906" w14:textId="675A461C" w:rsidR="002E2760" w:rsidRPr="001D5129" w:rsidRDefault="002E2760" w:rsidP="002E2760">
            <w:pPr>
              <w:spacing w:before="0" w:after="0"/>
              <w:ind w:left="-117" w:right="-114" w:firstLine="0"/>
              <w:jc w:val="center"/>
              <w:rPr>
                <w:rFonts w:cs="Calibri"/>
                <w:sz w:val="22"/>
                <w:lang w:val="ru-RU"/>
              </w:rPr>
            </w:pPr>
            <w:r w:rsidRPr="006C1D1F">
              <w:rPr>
                <w:rFonts w:cs="Calibri"/>
                <w:sz w:val="22"/>
                <w:lang w:val="ru-RU"/>
              </w:rPr>
              <w:t>00</w:t>
            </w:r>
          </w:p>
        </w:tc>
        <w:tc>
          <w:tcPr>
            <w:tcW w:w="1731" w:type="dxa"/>
            <w:shd w:val="clear" w:color="auto" w:fill="FFFFFF" w:themeFill="background1"/>
          </w:tcPr>
          <w:p w14:paraId="766FEC81" w14:textId="748E908B" w:rsidR="002E2760" w:rsidRPr="001D5129" w:rsidRDefault="002E2760" w:rsidP="002E2760">
            <w:pPr>
              <w:spacing w:before="0" w:after="0"/>
              <w:ind w:left="-68" w:right="-17" w:firstLine="0"/>
              <w:jc w:val="center"/>
              <w:rPr>
                <w:sz w:val="22"/>
                <w:lang w:val="ru-RU"/>
              </w:rPr>
            </w:pPr>
            <w:r w:rsidRPr="001D5129">
              <w:rPr>
                <w:sz w:val="22"/>
                <w:lang w:val="ru-RU"/>
              </w:rPr>
              <w:t>5.10.75.0.4</w:t>
            </w:r>
          </w:p>
        </w:tc>
        <w:tc>
          <w:tcPr>
            <w:tcW w:w="1907" w:type="dxa"/>
            <w:shd w:val="clear" w:color="auto" w:fill="FFFFFF" w:themeFill="background1"/>
          </w:tcPr>
          <w:p w14:paraId="3ED0FE7C"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72BFAAFE" w14:textId="7AA9BF03"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3E0FCB35"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70357D2E"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7EF390AF" w14:textId="46055B43"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1028102" w14:textId="3DDAAF27"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D9BD551" w14:textId="77777777" w:rsidR="002E2760" w:rsidRPr="001D5129" w:rsidRDefault="002E2760" w:rsidP="002E2760">
            <w:pPr>
              <w:spacing w:before="0" w:after="0"/>
              <w:ind w:firstLine="0"/>
              <w:rPr>
                <w:sz w:val="22"/>
                <w:lang w:val="ru-RU"/>
              </w:rPr>
            </w:pPr>
            <w:r w:rsidRPr="001D5129">
              <w:rPr>
                <w:sz w:val="22"/>
                <w:lang w:val="ru-RU"/>
              </w:rPr>
              <w:t>Система управления выбросом плота:</w:t>
            </w:r>
          </w:p>
          <w:p w14:paraId="3E537BB6" w14:textId="77777777" w:rsidR="002E2760" w:rsidRPr="001D5129" w:rsidRDefault="002E2760" w:rsidP="002E2760">
            <w:pPr>
              <w:spacing w:before="0" w:after="0"/>
              <w:ind w:firstLine="0"/>
              <w:rPr>
                <w:sz w:val="22"/>
                <w:lang w:val="ru-RU"/>
              </w:rPr>
            </w:pPr>
            <w:r w:rsidRPr="001D5129">
              <w:rPr>
                <w:sz w:val="22"/>
                <w:lang w:val="ru-RU"/>
              </w:rPr>
              <w:lastRenderedPageBreak/>
              <w:t>А) тросовая проводка, кожухи, ролики, кронштейны, гермовыводы и рукоятка управления;</w:t>
            </w:r>
          </w:p>
          <w:p w14:paraId="23BDD58D" w14:textId="77777777" w:rsidR="002E2760" w:rsidRPr="001D5129" w:rsidRDefault="002E2760" w:rsidP="002E2760">
            <w:pPr>
              <w:spacing w:before="0" w:after="0"/>
              <w:ind w:firstLine="0"/>
              <w:rPr>
                <w:sz w:val="22"/>
                <w:lang w:val="ru-RU"/>
              </w:rPr>
            </w:pPr>
            <w:r w:rsidRPr="001D5129">
              <w:rPr>
                <w:sz w:val="22"/>
                <w:lang w:val="ru-RU"/>
              </w:rPr>
              <w:t>Б) поводок и качалку управления замками крышки контейнера и надежность подсоединения троса;</w:t>
            </w:r>
          </w:p>
          <w:p w14:paraId="44B6534C" w14:textId="77777777" w:rsidR="002E2760" w:rsidRPr="001D5129" w:rsidRDefault="002E2760" w:rsidP="002E2760">
            <w:pPr>
              <w:spacing w:before="0" w:after="0"/>
              <w:ind w:firstLine="0"/>
              <w:rPr>
                <w:sz w:val="22"/>
                <w:lang w:val="ru-RU"/>
              </w:rPr>
            </w:pPr>
            <w:r w:rsidRPr="001D5129">
              <w:rPr>
                <w:sz w:val="22"/>
                <w:lang w:val="ru-RU"/>
              </w:rPr>
              <w:t>В) трос управления замками крышки контейнера;</w:t>
            </w:r>
          </w:p>
          <w:p w14:paraId="381C183F" w14:textId="4BDBDABD" w:rsidR="002E2760" w:rsidRPr="001D5129" w:rsidRDefault="002E2760" w:rsidP="002E2760">
            <w:pPr>
              <w:spacing w:before="0" w:after="0"/>
              <w:ind w:firstLine="0"/>
              <w:rPr>
                <w:rFonts w:cs="Calibri"/>
                <w:sz w:val="22"/>
                <w:lang w:val="ru-RU"/>
              </w:rPr>
            </w:pPr>
            <w:r w:rsidRPr="001D5129">
              <w:rPr>
                <w:sz w:val="22"/>
                <w:lang w:val="ru-RU"/>
              </w:rPr>
              <w:t>Г) трос и рукоятку для подтягивания плота</w:t>
            </w:r>
            <w:r>
              <w:rPr>
                <w:sz w:val="22"/>
                <w:lang w:val="ru-RU"/>
              </w:rPr>
              <w:t>.</w:t>
            </w:r>
          </w:p>
        </w:tc>
      </w:tr>
      <w:tr w:rsidR="002E2760" w:rsidRPr="000C6F1C" w14:paraId="5E6D683A" w14:textId="77777777" w:rsidTr="001072F7">
        <w:trPr>
          <w:trHeight w:val="302"/>
        </w:trPr>
        <w:tc>
          <w:tcPr>
            <w:tcW w:w="15730" w:type="dxa"/>
            <w:gridSpan w:val="8"/>
            <w:shd w:val="clear" w:color="auto" w:fill="FFFFFF" w:themeFill="background1"/>
          </w:tcPr>
          <w:p w14:paraId="57C5E84B" w14:textId="39B8A66F" w:rsidR="002E2760" w:rsidRPr="001D5129" w:rsidRDefault="00FB44FC" w:rsidP="002E2760">
            <w:pPr>
              <w:spacing w:before="0" w:after="0"/>
              <w:ind w:left="-68" w:right="-17" w:firstLine="0"/>
              <w:jc w:val="center"/>
              <w:rPr>
                <w:rFonts w:cs="Calibri"/>
                <w:sz w:val="22"/>
                <w:lang w:val="ru-RU"/>
              </w:rPr>
            </w:pPr>
            <w:r w:rsidRPr="001D5129">
              <w:rPr>
                <w:b/>
                <w:sz w:val="22"/>
                <w:lang w:val="ru-RU"/>
              </w:rPr>
              <w:lastRenderedPageBreak/>
              <w:t>Проверка работоспособности</w:t>
            </w:r>
            <w:r w:rsidR="002E2760">
              <w:rPr>
                <w:b/>
                <w:sz w:val="22"/>
                <w:lang w:val="ru-RU"/>
              </w:rPr>
              <w:t xml:space="preserve"> (</w:t>
            </w:r>
            <w:r w:rsidR="002E2760" w:rsidRPr="001D5129">
              <w:rPr>
                <w:b/>
                <w:sz w:val="22"/>
                <w:lang w:val="ru-RU"/>
              </w:rPr>
              <w:t>Система управления выбросом плота из контейнера</w:t>
            </w:r>
            <w:r w:rsidR="002E2760">
              <w:rPr>
                <w:b/>
                <w:sz w:val="22"/>
                <w:lang w:val="ru-RU"/>
              </w:rPr>
              <w:t>)</w:t>
            </w:r>
          </w:p>
        </w:tc>
      </w:tr>
      <w:tr w:rsidR="002E2760" w:rsidRPr="000C6F1C" w14:paraId="4D1CE275" w14:textId="77777777" w:rsidTr="001D5129">
        <w:trPr>
          <w:trHeight w:val="302"/>
        </w:trPr>
        <w:tc>
          <w:tcPr>
            <w:tcW w:w="564" w:type="dxa"/>
            <w:shd w:val="clear" w:color="auto" w:fill="FFFFFF" w:themeFill="background1"/>
          </w:tcPr>
          <w:p w14:paraId="4649979C" w14:textId="200CEB1E" w:rsidR="002E2760" w:rsidRPr="001D5129" w:rsidRDefault="002E2760" w:rsidP="002E2760">
            <w:pPr>
              <w:spacing w:before="0" w:after="0"/>
              <w:ind w:left="-117" w:right="-114" w:firstLine="0"/>
              <w:jc w:val="center"/>
              <w:rPr>
                <w:rFonts w:cs="Calibri"/>
                <w:sz w:val="22"/>
                <w:lang w:val="ru-RU"/>
              </w:rPr>
            </w:pPr>
            <w:r w:rsidRPr="007603B0">
              <w:rPr>
                <w:rFonts w:cs="Calibri"/>
                <w:sz w:val="22"/>
                <w:lang w:val="ru-RU"/>
              </w:rPr>
              <w:t>00</w:t>
            </w:r>
          </w:p>
        </w:tc>
        <w:tc>
          <w:tcPr>
            <w:tcW w:w="1731" w:type="dxa"/>
            <w:shd w:val="clear" w:color="auto" w:fill="FFFFFF" w:themeFill="background1"/>
          </w:tcPr>
          <w:p w14:paraId="104A143E" w14:textId="6828913F" w:rsidR="002E2760" w:rsidRPr="001D5129" w:rsidRDefault="002E2760" w:rsidP="002E2760">
            <w:pPr>
              <w:spacing w:before="0" w:after="0"/>
              <w:ind w:left="-68" w:right="-17" w:firstLine="0"/>
              <w:jc w:val="center"/>
              <w:rPr>
                <w:sz w:val="22"/>
                <w:lang w:val="ru-RU"/>
              </w:rPr>
            </w:pPr>
            <w:r w:rsidRPr="001D5129">
              <w:rPr>
                <w:sz w:val="22"/>
                <w:lang w:val="ru-RU"/>
              </w:rPr>
              <w:t>5.10.75.1.1</w:t>
            </w:r>
          </w:p>
        </w:tc>
        <w:tc>
          <w:tcPr>
            <w:tcW w:w="1907" w:type="dxa"/>
            <w:shd w:val="clear" w:color="auto" w:fill="FFFFFF" w:themeFill="background1"/>
          </w:tcPr>
          <w:p w14:paraId="04F73677"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1AF11F97" w14:textId="0CD0359B"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2F55ABB7"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0886FE9"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04A94661" w14:textId="2E5A7DF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CFDA1DF" w14:textId="484ABCBB"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937CF69" w14:textId="75837867" w:rsidR="002E2760" w:rsidRPr="001D5129" w:rsidRDefault="002E2760" w:rsidP="002E2760">
            <w:pPr>
              <w:spacing w:before="0" w:after="0"/>
              <w:ind w:firstLine="0"/>
              <w:rPr>
                <w:rFonts w:cs="Calibri"/>
                <w:sz w:val="22"/>
                <w:lang w:val="ru-RU"/>
              </w:rPr>
            </w:pPr>
            <w:r w:rsidRPr="001D5129">
              <w:rPr>
                <w:sz w:val="22"/>
                <w:lang w:val="ru-RU"/>
              </w:rPr>
              <w:t>Проверьте натяжение троса, соединенного с поводком замка крышки контейнера</w:t>
            </w:r>
            <w:r>
              <w:rPr>
                <w:sz w:val="22"/>
                <w:lang w:val="ru-RU"/>
              </w:rPr>
              <w:t>.</w:t>
            </w:r>
          </w:p>
        </w:tc>
      </w:tr>
      <w:tr w:rsidR="002E2760" w:rsidRPr="000C6F1C" w14:paraId="298741E3" w14:textId="77777777" w:rsidTr="001D5129">
        <w:trPr>
          <w:trHeight w:val="302"/>
        </w:trPr>
        <w:tc>
          <w:tcPr>
            <w:tcW w:w="564" w:type="dxa"/>
            <w:shd w:val="clear" w:color="auto" w:fill="FFFFFF" w:themeFill="background1"/>
          </w:tcPr>
          <w:p w14:paraId="5A0B246F" w14:textId="2AA49532" w:rsidR="002E2760" w:rsidRPr="001D5129" w:rsidRDefault="002E2760" w:rsidP="002E2760">
            <w:pPr>
              <w:spacing w:before="0" w:after="0"/>
              <w:ind w:left="-117" w:right="-114" w:firstLine="0"/>
              <w:jc w:val="center"/>
              <w:rPr>
                <w:rFonts w:cs="Calibri"/>
                <w:sz w:val="22"/>
                <w:lang w:val="ru-RU"/>
              </w:rPr>
            </w:pPr>
            <w:r w:rsidRPr="007603B0">
              <w:rPr>
                <w:rFonts w:cs="Calibri"/>
                <w:sz w:val="22"/>
                <w:lang w:val="ru-RU"/>
              </w:rPr>
              <w:t>00</w:t>
            </w:r>
          </w:p>
        </w:tc>
        <w:tc>
          <w:tcPr>
            <w:tcW w:w="1731" w:type="dxa"/>
            <w:shd w:val="clear" w:color="auto" w:fill="FFFFFF" w:themeFill="background1"/>
          </w:tcPr>
          <w:p w14:paraId="78819362" w14:textId="44F7668C" w:rsidR="002E2760" w:rsidRPr="001D5129" w:rsidRDefault="002E2760" w:rsidP="002E2760">
            <w:pPr>
              <w:spacing w:before="0" w:after="0"/>
              <w:ind w:left="-68" w:right="-17" w:firstLine="0"/>
              <w:jc w:val="center"/>
              <w:rPr>
                <w:sz w:val="22"/>
                <w:lang w:val="ru-RU"/>
              </w:rPr>
            </w:pPr>
            <w:r w:rsidRPr="001D5129">
              <w:rPr>
                <w:sz w:val="22"/>
                <w:lang w:val="ru-RU"/>
              </w:rPr>
              <w:t>5.10.75.1.2</w:t>
            </w:r>
          </w:p>
        </w:tc>
        <w:tc>
          <w:tcPr>
            <w:tcW w:w="1907" w:type="dxa"/>
            <w:shd w:val="clear" w:color="auto" w:fill="FFFFFF" w:themeFill="background1"/>
          </w:tcPr>
          <w:p w14:paraId="1E00075F"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0227893A" w14:textId="2AA52AF7"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41C83503"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76372EEB"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8A67DBF" w14:textId="4D3A0CC5"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6632E811" w14:textId="00BE78BF"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49FDD2A8" w14:textId="4FAEF809" w:rsidR="002E2760" w:rsidRPr="001D5129" w:rsidRDefault="002E2760" w:rsidP="002E2760">
            <w:pPr>
              <w:spacing w:before="0" w:after="0"/>
              <w:ind w:firstLine="0"/>
              <w:rPr>
                <w:rFonts w:cs="Calibri"/>
                <w:sz w:val="22"/>
                <w:lang w:val="ru-RU"/>
              </w:rPr>
            </w:pPr>
            <w:r w:rsidRPr="001D5129">
              <w:rPr>
                <w:sz w:val="22"/>
                <w:lang w:val="ru-RU"/>
              </w:rPr>
              <w:t>Проверьте натяжение троса управления баллоном газонаполнения</w:t>
            </w:r>
            <w:r>
              <w:rPr>
                <w:sz w:val="22"/>
                <w:lang w:val="ru-RU"/>
              </w:rPr>
              <w:t>.</w:t>
            </w:r>
          </w:p>
        </w:tc>
      </w:tr>
      <w:tr w:rsidR="002E2760" w:rsidRPr="000C6F1C" w14:paraId="6C069FE9" w14:textId="77777777" w:rsidTr="001D5129">
        <w:trPr>
          <w:trHeight w:val="302"/>
        </w:trPr>
        <w:tc>
          <w:tcPr>
            <w:tcW w:w="564" w:type="dxa"/>
            <w:shd w:val="clear" w:color="auto" w:fill="FFFFFF" w:themeFill="background1"/>
          </w:tcPr>
          <w:p w14:paraId="24319A13" w14:textId="06FC7AF4" w:rsidR="002E2760" w:rsidRPr="001D5129" w:rsidRDefault="002E2760" w:rsidP="002E2760">
            <w:pPr>
              <w:spacing w:before="0" w:after="0"/>
              <w:ind w:left="-117" w:right="-114" w:firstLine="0"/>
              <w:jc w:val="center"/>
              <w:rPr>
                <w:rFonts w:cs="Calibri"/>
                <w:sz w:val="22"/>
                <w:lang w:val="ru-RU"/>
              </w:rPr>
            </w:pPr>
            <w:r w:rsidRPr="007603B0">
              <w:rPr>
                <w:rFonts w:cs="Calibri"/>
                <w:sz w:val="22"/>
                <w:lang w:val="ru-RU"/>
              </w:rPr>
              <w:t>00</w:t>
            </w:r>
          </w:p>
        </w:tc>
        <w:tc>
          <w:tcPr>
            <w:tcW w:w="1731" w:type="dxa"/>
            <w:shd w:val="clear" w:color="auto" w:fill="FFFFFF" w:themeFill="background1"/>
          </w:tcPr>
          <w:p w14:paraId="1DF09921" w14:textId="55318D41" w:rsidR="002E2760" w:rsidRPr="001D5129" w:rsidRDefault="002E2760" w:rsidP="002E2760">
            <w:pPr>
              <w:spacing w:before="0" w:after="0"/>
              <w:ind w:left="-68" w:right="-17" w:firstLine="0"/>
              <w:jc w:val="center"/>
              <w:rPr>
                <w:sz w:val="22"/>
                <w:lang w:val="ru-RU"/>
              </w:rPr>
            </w:pPr>
            <w:r w:rsidRPr="001D5129">
              <w:rPr>
                <w:sz w:val="22"/>
                <w:lang w:val="ru-RU"/>
              </w:rPr>
              <w:t>5.10.75.1.3</w:t>
            </w:r>
          </w:p>
        </w:tc>
        <w:tc>
          <w:tcPr>
            <w:tcW w:w="1907" w:type="dxa"/>
            <w:shd w:val="clear" w:color="auto" w:fill="FFFFFF" w:themeFill="background1"/>
          </w:tcPr>
          <w:p w14:paraId="322F52BE"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5C860F00" w14:textId="1D6E0D4A"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DFA53E2"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262AEEFC"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2770D99F" w14:textId="36EA60DB"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F597E68" w14:textId="39EFE8E2"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175326DD" w14:textId="066E4B69" w:rsidR="002E2760" w:rsidRPr="001D5129" w:rsidRDefault="002E2760" w:rsidP="002E2760">
            <w:pPr>
              <w:spacing w:before="0" w:after="0"/>
              <w:ind w:firstLine="0"/>
              <w:rPr>
                <w:rFonts w:cs="Calibri"/>
                <w:sz w:val="22"/>
                <w:lang w:val="ru-RU"/>
              </w:rPr>
            </w:pPr>
            <w:r w:rsidRPr="001D5129">
              <w:rPr>
                <w:sz w:val="22"/>
                <w:lang w:val="ru-RU"/>
              </w:rPr>
              <w:t>Проверьте синхронность работы замков крышки контейнера</w:t>
            </w:r>
            <w:r>
              <w:rPr>
                <w:sz w:val="22"/>
                <w:lang w:val="ru-RU"/>
              </w:rPr>
              <w:t>.</w:t>
            </w:r>
          </w:p>
        </w:tc>
      </w:tr>
      <w:tr w:rsidR="002E2760" w:rsidRPr="000C6F1C" w14:paraId="5115F5C0" w14:textId="77777777" w:rsidTr="001D5129">
        <w:trPr>
          <w:trHeight w:val="302"/>
        </w:trPr>
        <w:tc>
          <w:tcPr>
            <w:tcW w:w="564" w:type="dxa"/>
            <w:shd w:val="clear" w:color="auto" w:fill="FFFFFF" w:themeFill="background1"/>
          </w:tcPr>
          <w:p w14:paraId="3ADC49A1" w14:textId="1F05A9AD" w:rsidR="002E2760" w:rsidRPr="001D5129" w:rsidRDefault="002E2760" w:rsidP="002E2760">
            <w:pPr>
              <w:spacing w:before="0" w:after="0"/>
              <w:ind w:left="-117" w:right="-114" w:firstLine="0"/>
              <w:jc w:val="center"/>
              <w:rPr>
                <w:rFonts w:cs="Calibri"/>
                <w:sz w:val="22"/>
                <w:lang w:val="ru-RU"/>
              </w:rPr>
            </w:pPr>
            <w:r w:rsidRPr="007603B0">
              <w:rPr>
                <w:rFonts w:cs="Calibri"/>
                <w:sz w:val="22"/>
                <w:lang w:val="ru-RU"/>
              </w:rPr>
              <w:t>00</w:t>
            </w:r>
          </w:p>
        </w:tc>
        <w:tc>
          <w:tcPr>
            <w:tcW w:w="1731" w:type="dxa"/>
            <w:shd w:val="clear" w:color="auto" w:fill="FFFFFF" w:themeFill="background1"/>
          </w:tcPr>
          <w:p w14:paraId="30016687" w14:textId="5281992C" w:rsidR="002E2760" w:rsidRPr="001D5129" w:rsidRDefault="002E2760" w:rsidP="002E2760">
            <w:pPr>
              <w:spacing w:before="0" w:after="0"/>
              <w:ind w:left="-68" w:right="-17" w:firstLine="0"/>
              <w:jc w:val="center"/>
              <w:rPr>
                <w:sz w:val="22"/>
                <w:lang w:val="ru-RU"/>
              </w:rPr>
            </w:pPr>
            <w:r w:rsidRPr="001D5129">
              <w:rPr>
                <w:sz w:val="22"/>
                <w:lang w:val="ru-RU"/>
              </w:rPr>
              <w:t>5.10.75.1.4</w:t>
            </w:r>
          </w:p>
        </w:tc>
        <w:tc>
          <w:tcPr>
            <w:tcW w:w="1907" w:type="dxa"/>
            <w:shd w:val="clear" w:color="auto" w:fill="FFFFFF" w:themeFill="background1"/>
          </w:tcPr>
          <w:p w14:paraId="40C715FF"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30A3A005" w14:textId="22009545"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103EA521"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43C5F12E"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4E519723" w14:textId="0942767F"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B2003BD" w14:textId="07DEF1A4"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063C4454" w14:textId="504FC253" w:rsidR="002E2760" w:rsidRPr="001D5129" w:rsidRDefault="002E2760" w:rsidP="002E2760">
            <w:pPr>
              <w:spacing w:before="0" w:after="0"/>
              <w:ind w:firstLine="0"/>
              <w:rPr>
                <w:rFonts w:cs="Calibri"/>
                <w:sz w:val="22"/>
                <w:lang w:val="ru-RU"/>
              </w:rPr>
            </w:pPr>
            <w:r w:rsidRPr="001D5129">
              <w:rPr>
                <w:sz w:val="22"/>
                <w:lang w:val="ru-RU"/>
              </w:rPr>
              <w:t>Проверьте прилегание рабочих поверхностей крюка и ушка переходника замков крышки контейнера</w:t>
            </w:r>
            <w:r>
              <w:rPr>
                <w:sz w:val="22"/>
                <w:lang w:val="ru-RU"/>
              </w:rPr>
              <w:t>.</w:t>
            </w:r>
          </w:p>
        </w:tc>
      </w:tr>
      <w:tr w:rsidR="002E2760" w:rsidRPr="000C6F1C" w14:paraId="3E71D9D4" w14:textId="77777777" w:rsidTr="001D5129">
        <w:trPr>
          <w:trHeight w:val="302"/>
        </w:trPr>
        <w:tc>
          <w:tcPr>
            <w:tcW w:w="564" w:type="dxa"/>
            <w:shd w:val="clear" w:color="auto" w:fill="FFFFFF" w:themeFill="background1"/>
          </w:tcPr>
          <w:p w14:paraId="3E2D0023" w14:textId="374B0CD1" w:rsidR="002E2760" w:rsidRPr="001D5129" w:rsidRDefault="002E2760" w:rsidP="002E2760">
            <w:pPr>
              <w:spacing w:before="0" w:after="0"/>
              <w:ind w:left="-117" w:right="-114" w:firstLine="0"/>
              <w:jc w:val="center"/>
              <w:rPr>
                <w:rFonts w:cs="Calibri"/>
                <w:sz w:val="22"/>
                <w:lang w:val="ru-RU"/>
              </w:rPr>
            </w:pPr>
            <w:r w:rsidRPr="007603B0">
              <w:rPr>
                <w:rFonts w:cs="Calibri"/>
                <w:sz w:val="22"/>
                <w:lang w:val="ru-RU"/>
              </w:rPr>
              <w:t>00</w:t>
            </w:r>
          </w:p>
        </w:tc>
        <w:tc>
          <w:tcPr>
            <w:tcW w:w="1731" w:type="dxa"/>
            <w:shd w:val="clear" w:color="auto" w:fill="FFFFFF" w:themeFill="background1"/>
          </w:tcPr>
          <w:p w14:paraId="5F6B2285" w14:textId="30BE68D7" w:rsidR="002E2760" w:rsidRPr="001D5129" w:rsidRDefault="002E2760" w:rsidP="002E2760">
            <w:pPr>
              <w:spacing w:before="0" w:after="0"/>
              <w:ind w:left="-68" w:right="-17" w:firstLine="0"/>
              <w:jc w:val="center"/>
              <w:rPr>
                <w:sz w:val="22"/>
                <w:lang w:val="ru-RU"/>
              </w:rPr>
            </w:pPr>
            <w:r w:rsidRPr="001D5129">
              <w:rPr>
                <w:sz w:val="22"/>
                <w:lang w:val="ru-RU"/>
              </w:rPr>
              <w:t>5.10.75.1.5</w:t>
            </w:r>
          </w:p>
        </w:tc>
        <w:tc>
          <w:tcPr>
            <w:tcW w:w="1907" w:type="dxa"/>
            <w:shd w:val="clear" w:color="auto" w:fill="FFFFFF" w:themeFill="background1"/>
          </w:tcPr>
          <w:p w14:paraId="2C18200F" w14:textId="77777777" w:rsidR="002E2760" w:rsidRPr="001D5129" w:rsidRDefault="002E2760" w:rsidP="002E2760">
            <w:pPr>
              <w:spacing w:before="0" w:after="0"/>
              <w:ind w:firstLine="0"/>
              <w:jc w:val="center"/>
              <w:rPr>
                <w:rFonts w:cs="Calibri"/>
                <w:sz w:val="22"/>
                <w:lang w:val="ru-RU"/>
              </w:rPr>
            </w:pPr>
          </w:p>
        </w:tc>
        <w:tc>
          <w:tcPr>
            <w:tcW w:w="1052" w:type="dxa"/>
            <w:shd w:val="clear" w:color="auto" w:fill="FFFFFF" w:themeFill="background1"/>
          </w:tcPr>
          <w:p w14:paraId="3492ADD3" w14:textId="0B6B3330" w:rsidR="002E2760" w:rsidRPr="001D5129" w:rsidRDefault="002E2760" w:rsidP="002E2760">
            <w:pPr>
              <w:spacing w:before="0" w:after="0"/>
              <w:ind w:firstLine="0"/>
              <w:jc w:val="center"/>
              <w:rPr>
                <w:rFonts w:cs="Calibri"/>
                <w:sz w:val="22"/>
                <w:lang w:val="ru-RU"/>
              </w:rPr>
            </w:pPr>
            <w:r w:rsidRPr="001D5129">
              <w:rPr>
                <w:sz w:val="22"/>
                <w:lang w:val="ru-RU"/>
              </w:rPr>
              <w:t>―”―</w:t>
            </w:r>
          </w:p>
        </w:tc>
        <w:tc>
          <w:tcPr>
            <w:tcW w:w="1967" w:type="dxa"/>
            <w:shd w:val="clear" w:color="auto" w:fill="FFFFFF" w:themeFill="background1"/>
          </w:tcPr>
          <w:p w14:paraId="7A235157" w14:textId="77777777" w:rsidR="002E2760" w:rsidRPr="001D5129" w:rsidRDefault="002E2760" w:rsidP="002E2760">
            <w:pPr>
              <w:spacing w:before="0" w:after="0"/>
              <w:ind w:left="-5" w:firstLine="0"/>
              <w:jc w:val="center"/>
              <w:rPr>
                <w:rFonts w:cs="Calibri"/>
                <w:sz w:val="22"/>
                <w:lang w:val="ru-RU"/>
              </w:rPr>
            </w:pPr>
          </w:p>
        </w:tc>
        <w:tc>
          <w:tcPr>
            <w:tcW w:w="1355" w:type="dxa"/>
            <w:shd w:val="clear" w:color="auto" w:fill="FFFFFF" w:themeFill="background1"/>
          </w:tcPr>
          <w:p w14:paraId="0EE8CB5E" w14:textId="77777777" w:rsidR="002E2760" w:rsidRPr="000C6F1C" w:rsidRDefault="002E2760" w:rsidP="002E2760">
            <w:pPr>
              <w:spacing w:before="0" w:after="0"/>
              <w:ind w:firstLine="0"/>
              <w:jc w:val="center"/>
              <w:rPr>
                <w:rFonts w:cs="Calibri"/>
                <w:sz w:val="22"/>
                <w:lang w:val="ru-RU"/>
              </w:rPr>
            </w:pPr>
            <w:r w:rsidRPr="000C6F1C">
              <w:rPr>
                <w:rFonts w:cs="Calibri"/>
                <w:sz w:val="22"/>
                <w:lang w:val="ru-RU"/>
              </w:rPr>
              <w:t>EW-356TH</w:t>
            </w:r>
          </w:p>
          <w:p w14:paraId="37F460B4" w14:textId="0D7779AA" w:rsidR="002E2760" w:rsidRPr="001D5129" w:rsidRDefault="0012798B" w:rsidP="002E2760">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352EBB06" w14:textId="73BB668C" w:rsidR="002E2760" w:rsidRPr="001D5129" w:rsidRDefault="002E2760" w:rsidP="002E2760">
            <w:pPr>
              <w:spacing w:before="0" w:after="0"/>
              <w:ind w:firstLine="0"/>
              <w:jc w:val="center"/>
              <w:rPr>
                <w:rFonts w:cs="Calibri"/>
                <w:sz w:val="22"/>
                <w:lang w:val="ru-RU"/>
              </w:rPr>
            </w:pPr>
            <w:r w:rsidRPr="000C6F1C">
              <w:rPr>
                <w:rFonts w:cs="Calibri"/>
                <w:sz w:val="22"/>
                <w:lang w:val="ru-RU"/>
              </w:rPr>
              <w:t>РТО</w:t>
            </w:r>
          </w:p>
        </w:tc>
        <w:tc>
          <w:tcPr>
            <w:tcW w:w="5984" w:type="dxa"/>
            <w:shd w:val="clear" w:color="auto" w:fill="FFFFFF" w:themeFill="background1"/>
          </w:tcPr>
          <w:p w14:paraId="5CC9A2A7" w14:textId="1EDED96C" w:rsidR="002E2760" w:rsidRPr="001D5129" w:rsidRDefault="002E2760" w:rsidP="002E2760">
            <w:pPr>
              <w:spacing w:before="0" w:after="0"/>
              <w:ind w:firstLine="0"/>
              <w:rPr>
                <w:rFonts w:cs="Calibri"/>
                <w:sz w:val="22"/>
                <w:lang w:val="ru-RU"/>
              </w:rPr>
            </w:pPr>
            <w:r w:rsidRPr="001D5129">
              <w:rPr>
                <w:sz w:val="22"/>
                <w:lang w:val="ru-RU"/>
              </w:rPr>
              <w:t>Проверьте вес заряда баллонов надувных плотов</w:t>
            </w:r>
            <w:r>
              <w:rPr>
                <w:sz w:val="22"/>
                <w:lang w:val="ru-RU"/>
              </w:rPr>
              <w:t>.</w:t>
            </w:r>
          </w:p>
        </w:tc>
      </w:tr>
    </w:tbl>
    <w:p w14:paraId="1B564282" w14:textId="2CF8B3E3" w:rsidR="00A137DF" w:rsidRDefault="00A137DF" w:rsidP="002520B2">
      <w:pPr>
        <w:ind w:firstLine="0"/>
      </w:pPr>
    </w:p>
    <w:p w14:paraId="5C19C7DB" w14:textId="77777777" w:rsidR="00A137DF" w:rsidRDefault="00A137DF">
      <w:pPr>
        <w:spacing w:before="0" w:after="160"/>
        <w:ind w:firstLine="0"/>
        <w:jc w:val="left"/>
      </w:pPr>
      <w:r>
        <w:br w:type="page"/>
      </w:r>
    </w:p>
    <w:p w14:paraId="158D9E17" w14:textId="77777777" w:rsidR="00DF5AC2" w:rsidRDefault="00DF5AC2" w:rsidP="002520B2">
      <w:pPr>
        <w:ind w:firstLine="0"/>
      </w:pPr>
    </w:p>
    <w:p w14:paraId="2C4F6BCF" w14:textId="77777777" w:rsidR="00A137DF" w:rsidRDefault="00A137DF" w:rsidP="002520B2">
      <w:pPr>
        <w:ind w:firstLine="0"/>
      </w:pPr>
    </w:p>
    <w:p w14:paraId="3A9863AA" w14:textId="77777777" w:rsidR="00A137DF" w:rsidRDefault="00A137DF" w:rsidP="002520B2">
      <w:pPr>
        <w:ind w:firstLine="0"/>
      </w:pPr>
    </w:p>
    <w:p w14:paraId="072D2C1F" w14:textId="77777777" w:rsidR="00A137DF" w:rsidRDefault="00A137DF" w:rsidP="002520B2">
      <w:pPr>
        <w:ind w:firstLine="0"/>
      </w:pPr>
    </w:p>
    <w:p w14:paraId="538AFE8C" w14:textId="77777777" w:rsidR="00A137DF" w:rsidRDefault="00A137DF" w:rsidP="002520B2">
      <w:pPr>
        <w:ind w:firstLine="0"/>
      </w:pPr>
    </w:p>
    <w:p w14:paraId="37A767A0" w14:textId="77777777" w:rsidR="00A137DF" w:rsidRDefault="00A137DF" w:rsidP="002520B2">
      <w:pPr>
        <w:ind w:firstLine="0"/>
      </w:pPr>
    </w:p>
    <w:p w14:paraId="10B8A2E8" w14:textId="77777777" w:rsidR="00A137DF" w:rsidRDefault="00A137DF" w:rsidP="002520B2">
      <w:pPr>
        <w:ind w:firstLine="0"/>
      </w:pPr>
    </w:p>
    <w:p w14:paraId="56E542AA" w14:textId="0FA635D8" w:rsidR="00A137DF" w:rsidRDefault="00A137DF" w:rsidP="002520B2">
      <w:pPr>
        <w:ind w:firstLine="0"/>
      </w:pPr>
    </w:p>
    <w:p w14:paraId="382C37C1" w14:textId="77777777" w:rsidR="00A137DF" w:rsidRPr="003670B8" w:rsidRDefault="00A137DF" w:rsidP="00A137DF">
      <w:pPr>
        <w:jc w:val="center"/>
      </w:pPr>
      <w:r w:rsidRPr="003670B8">
        <w:t>Эта страница намеренно оставлена пустой</w:t>
      </w:r>
    </w:p>
    <w:p w14:paraId="766C6A05" w14:textId="77777777" w:rsidR="00A137DF" w:rsidRDefault="00A137DF" w:rsidP="002520B2">
      <w:pPr>
        <w:ind w:firstLine="0"/>
      </w:pPr>
    </w:p>
    <w:p w14:paraId="47F8C05E" w14:textId="164E5A27" w:rsidR="00A137DF" w:rsidRDefault="00A137DF" w:rsidP="002520B2">
      <w:pPr>
        <w:ind w:firstLine="0"/>
        <w:sectPr w:rsidR="00A137DF" w:rsidSect="00840326">
          <w:headerReference w:type="even" r:id="rId27"/>
          <w:headerReference w:type="default" r:id="rId28"/>
          <w:pgSz w:w="16840" w:h="11907" w:orient="landscape" w:code="9"/>
          <w:pgMar w:top="1134" w:right="1134" w:bottom="567" w:left="567" w:header="680" w:footer="386" w:gutter="0"/>
          <w:pgNumType w:start="1" w:chapStyle="1"/>
          <w:cols w:space="720"/>
          <w:docGrid w:linePitch="326"/>
        </w:sectPr>
      </w:pPr>
    </w:p>
    <w:p w14:paraId="69E2BD5C" w14:textId="57295D8D" w:rsidR="002520B2" w:rsidRDefault="00F020A7" w:rsidP="00DF5AC2">
      <w:pPr>
        <w:pStyle w:val="Heading1"/>
      </w:pPr>
      <w:bookmarkStart w:id="57" w:name="_Toc77251946"/>
      <w:r>
        <w:lastRenderedPageBreak/>
        <w:t>Работы по бюллетеням и директивам летной годности</w:t>
      </w:r>
      <w:bookmarkEnd w:id="57"/>
    </w:p>
    <w:tbl>
      <w:tblPr>
        <w:tblStyle w:val="TableGrid"/>
        <w:tblW w:w="15730" w:type="dxa"/>
        <w:tblLook w:val="04A0" w:firstRow="1" w:lastRow="0" w:firstColumn="1" w:lastColumn="0" w:noHBand="0" w:noVBand="1"/>
      </w:tblPr>
      <w:tblGrid>
        <w:gridCol w:w="562"/>
        <w:gridCol w:w="1642"/>
        <w:gridCol w:w="1811"/>
        <w:gridCol w:w="1367"/>
        <w:gridCol w:w="2247"/>
        <w:gridCol w:w="1301"/>
        <w:gridCol w:w="1170"/>
        <w:gridCol w:w="5630"/>
      </w:tblGrid>
      <w:tr w:rsidR="00893649" w:rsidRPr="00F020A7" w14:paraId="57E8D0B1" w14:textId="77777777" w:rsidTr="00893649">
        <w:trPr>
          <w:trHeight w:val="302"/>
          <w:tblHeader/>
        </w:trPr>
        <w:tc>
          <w:tcPr>
            <w:tcW w:w="562" w:type="dxa"/>
            <w:shd w:val="clear" w:color="auto" w:fill="D9D9D9" w:themeFill="background1" w:themeFillShade="D9"/>
          </w:tcPr>
          <w:p w14:paraId="1263E442" w14:textId="77777777" w:rsidR="00F020A7" w:rsidRPr="00F020A7" w:rsidRDefault="00F020A7" w:rsidP="00893649">
            <w:pPr>
              <w:spacing w:before="0" w:after="0"/>
              <w:ind w:left="-117" w:right="-114" w:firstLine="0"/>
              <w:jc w:val="center"/>
              <w:rPr>
                <w:rFonts w:cs="Calibri"/>
                <w:i/>
                <w:iCs/>
                <w:sz w:val="22"/>
                <w:lang w:val="ru-RU"/>
              </w:rPr>
            </w:pPr>
            <w:r w:rsidRPr="00F020A7">
              <w:rPr>
                <w:rFonts w:cs="Calibri"/>
                <w:i/>
                <w:iCs/>
                <w:sz w:val="22"/>
                <w:lang w:val="ru-RU"/>
              </w:rPr>
              <w:t>Изм.</w:t>
            </w:r>
          </w:p>
        </w:tc>
        <w:tc>
          <w:tcPr>
            <w:tcW w:w="1642" w:type="dxa"/>
            <w:shd w:val="clear" w:color="auto" w:fill="D9D9D9" w:themeFill="background1" w:themeFillShade="D9"/>
          </w:tcPr>
          <w:p w14:paraId="1D386BAE" w14:textId="77777777" w:rsidR="00F020A7" w:rsidRPr="00F020A7" w:rsidRDefault="00F020A7" w:rsidP="00893649">
            <w:pPr>
              <w:spacing w:before="0" w:after="0"/>
              <w:ind w:left="-68" w:right="-17" w:firstLine="0"/>
              <w:jc w:val="center"/>
              <w:rPr>
                <w:rFonts w:cs="Calibri"/>
                <w:i/>
                <w:iCs/>
                <w:sz w:val="22"/>
                <w:lang w:val="ru-RU"/>
              </w:rPr>
            </w:pPr>
            <w:r w:rsidRPr="00F020A7">
              <w:rPr>
                <w:rFonts w:cs="Calibri"/>
                <w:i/>
                <w:iCs/>
                <w:sz w:val="22"/>
                <w:lang w:val="ru-RU"/>
              </w:rPr>
              <w:t>Номер задачи</w:t>
            </w:r>
          </w:p>
        </w:tc>
        <w:tc>
          <w:tcPr>
            <w:tcW w:w="1811" w:type="dxa"/>
            <w:shd w:val="clear" w:color="auto" w:fill="D9D9D9" w:themeFill="background1" w:themeFillShade="D9"/>
          </w:tcPr>
          <w:p w14:paraId="1887B26D" w14:textId="77777777" w:rsidR="00F020A7" w:rsidRPr="00F020A7" w:rsidRDefault="00F020A7" w:rsidP="00893649">
            <w:pPr>
              <w:spacing w:before="0" w:after="0"/>
              <w:ind w:firstLine="0"/>
              <w:jc w:val="center"/>
              <w:rPr>
                <w:rFonts w:cs="Calibri"/>
                <w:i/>
                <w:iCs/>
                <w:sz w:val="22"/>
                <w:lang w:val="ru-RU"/>
              </w:rPr>
            </w:pPr>
            <w:r w:rsidRPr="00F020A7">
              <w:rPr>
                <w:rFonts w:cs="Calibri"/>
                <w:i/>
                <w:iCs/>
                <w:sz w:val="22"/>
                <w:lang w:val="ru-RU"/>
              </w:rPr>
              <w:t>Ссылка</w:t>
            </w:r>
          </w:p>
        </w:tc>
        <w:tc>
          <w:tcPr>
            <w:tcW w:w="1367" w:type="dxa"/>
            <w:shd w:val="clear" w:color="auto" w:fill="D9D9D9" w:themeFill="background1" w:themeFillShade="D9"/>
          </w:tcPr>
          <w:p w14:paraId="28D4CCA0" w14:textId="77777777" w:rsidR="00F020A7" w:rsidRPr="00F020A7" w:rsidRDefault="00F020A7" w:rsidP="00893649">
            <w:pPr>
              <w:spacing w:before="0" w:after="0"/>
              <w:ind w:firstLine="0"/>
              <w:jc w:val="center"/>
              <w:rPr>
                <w:rFonts w:cs="Calibri"/>
                <w:i/>
                <w:iCs/>
                <w:sz w:val="22"/>
                <w:lang w:val="ru-RU"/>
              </w:rPr>
            </w:pPr>
            <w:r w:rsidRPr="00F020A7">
              <w:rPr>
                <w:rFonts w:cs="Calibri"/>
                <w:i/>
                <w:iCs/>
                <w:sz w:val="22"/>
                <w:lang w:val="ru-RU"/>
              </w:rPr>
              <w:t>Интер.</w:t>
            </w:r>
          </w:p>
        </w:tc>
        <w:tc>
          <w:tcPr>
            <w:tcW w:w="2247" w:type="dxa"/>
            <w:shd w:val="clear" w:color="auto" w:fill="D9D9D9" w:themeFill="background1" w:themeFillShade="D9"/>
          </w:tcPr>
          <w:p w14:paraId="06BAE57A" w14:textId="77777777" w:rsidR="00F020A7" w:rsidRPr="00F020A7" w:rsidRDefault="00F020A7" w:rsidP="00893649">
            <w:pPr>
              <w:spacing w:before="0" w:after="0"/>
              <w:ind w:left="-5" w:firstLine="0"/>
              <w:jc w:val="center"/>
              <w:rPr>
                <w:rFonts w:cs="Calibri"/>
                <w:i/>
                <w:iCs/>
                <w:sz w:val="22"/>
                <w:lang w:val="ru-RU"/>
              </w:rPr>
            </w:pPr>
            <w:r w:rsidRPr="00F020A7">
              <w:rPr>
                <w:rFonts w:cs="Calibri"/>
                <w:i/>
                <w:iCs/>
                <w:sz w:val="22"/>
                <w:lang w:val="ru-RU"/>
              </w:rPr>
              <w:t>№ зоны (лючка)</w:t>
            </w:r>
          </w:p>
        </w:tc>
        <w:tc>
          <w:tcPr>
            <w:tcW w:w="1301" w:type="dxa"/>
            <w:shd w:val="clear" w:color="auto" w:fill="D9D9D9" w:themeFill="background1" w:themeFillShade="D9"/>
          </w:tcPr>
          <w:p w14:paraId="4B023A82" w14:textId="77777777" w:rsidR="00F020A7" w:rsidRPr="00F020A7" w:rsidRDefault="00F020A7" w:rsidP="00893649">
            <w:pPr>
              <w:spacing w:before="0" w:after="0"/>
              <w:ind w:firstLine="0"/>
              <w:jc w:val="center"/>
              <w:rPr>
                <w:rFonts w:cs="Calibri"/>
                <w:i/>
                <w:iCs/>
                <w:sz w:val="22"/>
                <w:lang w:val="ru-RU"/>
              </w:rPr>
            </w:pPr>
            <w:r w:rsidRPr="00F020A7">
              <w:rPr>
                <w:rFonts w:cs="Calibri"/>
                <w:i/>
                <w:iCs/>
                <w:sz w:val="22"/>
                <w:lang w:val="ru-RU"/>
              </w:rPr>
              <w:t>Прим.</w:t>
            </w:r>
          </w:p>
        </w:tc>
        <w:tc>
          <w:tcPr>
            <w:tcW w:w="1170" w:type="dxa"/>
            <w:shd w:val="clear" w:color="auto" w:fill="D9D9D9" w:themeFill="background1" w:themeFillShade="D9"/>
          </w:tcPr>
          <w:p w14:paraId="2F8B681E" w14:textId="77777777" w:rsidR="00F020A7" w:rsidRPr="00F020A7" w:rsidRDefault="00F020A7" w:rsidP="00893649">
            <w:pPr>
              <w:spacing w:before="0" w:after="0"/>
              <w:ind w:firstLine="0"/>
              <w:jc w:val="center"/>
              <w:rPr>
                <w:rFonts w:cs="Calibri"/>
                <w:i/>
                <w:iCs/>
                <w:sz w:val="22"/>
                <w:lang w:val="ru-RU"/>
              </w:rPr>
            </w:pPr>
            <w:r w:rsidRPr="00F020A7">
              <w:rPr>
                <w:rFonts w:cs="Calibri"/>
                <w:i/>
                <w:iCs/>
                <w:sz w:val="22"/>
                <w:lang w:val="ru-RU"/>
              </w:rPr>
              <w:t>Источник</w:t>
            </w:r>
          </w:p>
        </w:tc>
        <w:tc>
          <w:tcPr>
            <w:tcW w:w="5630" w:type="dxa"/>
            <w:shd w:val="clear" w:color="auto" w:fill="D9D9D9" w:themeFill="background1" w:themeFillShade="D9"/>
          </w:tcPr>
          <w:p w14:paraId="1226070A" w14:textId="77777777" w:rsidR="00F020A7" w:rsidRPr="00F020A7" w:rsidRDefault="00F020A7" w:rsidP="00893649">
            <w:pPr>
              <w:spacing w:before="0" w:after="0"/>
              <w:ind w:firstLine="0"/>
              <w:jc w:val="center"/>
              <w:rPr>
                <w:rFonts w:cs="Calibri"/>
                <w:i/>
                <w:iCs/>
                <w:sz w:val="22"/>
                <w:lang w:val="ru-RU"/>
              </w:rPr>
            </w:pPr>
            <w:r w:rsidRPr="00F020A7">
              <w:rPr>
                <w:rFonts w:cs="Calibri"/>
                <w:i/>
                <w:iCs/>
                <w:sz w:val="22"/>
                <w:lang w:val="ru-RU"/>
              </w:rPr>
              <w:t>Наименование объекта, содержание работы</w:t>
            </w:r>
          </w:p>
        </w:tc>
      </w:tr>
      <w:tr w:rsidR="00893649" w:rsidRPr="00F020A7" w14:paraId="69C285CB" w14:textId="77777777" w:rsidTr="00893649">
        <w:trPr>
          <w:trHeight w:val="302"/>
        </w:trPr>
        <w:tc>
          <w:tcPr>
            <w:tcW w:w="562" w:type="dxa"/>
            <w:shd w:val="clear" w:color="auto" w:fill="FFFFFF" w:themeFill="background1"/>
          </w:tcPr>
          <w:p w14:paraId="218955BA" w14:textId="77777777" w:rsidR="00F020A7" w:rsidRPr="00F020A7" w:rsidRDefault="00F020A7" w:rsidP="00893649">
            <w:pPr>
              <w:spacing w:before="0" w:after="0"/>
              <w:ind w:left="-117" w:right="-114" w:firstLine="0"/>
              <w:jc w:val="center"/>
              <w:rPr>
                <w:rFonts w:cs="Calibri"/>
                <w:sz w:val="22"/>
                <w:lang w:val="ru-RU"/>
              </w:rPr>
            </w:pPr>
            <w:r w:rsidRPr="00F020A7">
              <w:rPr>
                <w:rFonts w:cs="Calibri"/>
                <w:sz w:val="22"/>
                <w:lang w:val="ru-RU"/>
              </w:rPr>
              <w:t>00</w:t>
            </w:r>
          </w:p>
        </w:tc>
        <w:tc>
          <w:tcPr>
            <w:tcW w:w="1642" w:type="dxa"/>
            <w:shd w:val="clear" w:color="auto" w:fill="FFFFFF" w:themeFill="background1"/>
          </w:tcPr>
          <w:p w14:paraId="2CAA7F49" w14:textId="6899C223" w:rsidR="00F020A7" w:rsidRPr="00F020A7" w:rsidRDefault="00F020A7" w:rsidP="00893649">
            <w:pPr>
              <w:spacing w:before="0" w:after="0"/>
              <w:ind w:left="-68" w:right="-17" w:firstLine="0"/>
              <w:jc w:val="center"/>
              <w:rPr>
                <w:rFonts w:cs="Calibri"/>
                <w:sz w:val="22"/>
                <w:lang w:val="ru-RU"/>
              </w:rPr>
            </w:pPr>
            <w:r w:rsidRPr="00F020A7">
              <w:rPr>
                <w:rFonts w:cs="Calibri"/>
                <w:sz w:val="22"/>
                <w:lang w:val="en-US"/>
              </w:rPr>
              <w:t>AW-1935-</w:t>
            </w:r>
            <w:r w:rsidRPr="00F020A7">
              <w:rPr>
                <w:rFonts w:cs="Calibri"/>
                <w:sz w:val="22"/>
                <w:lang w:val="ru-RU"/>
              </w:rPr>
              <w:t>Д</w:t>
            </w:r>
          </w:p>
        </w:tc>
        <w:tc>
          <w:tcPr>
            <w:tcW w:w="1811" w:type="dxa"/>
            <w:shd w:val="clear" w:color="auto" w:fill="FFFFFF" w:themeFill="background1"/>
          </w:tcPr>
          <w:p w14:paraId="23E1EEA2" w14:textId="36264625" w:rsidR="00F020A7" w:rsidRPr="00F020A7" w:rsidRDefault="00F020A7" w:rsidP="00893649">
            <w:pPr>
              <w:spacing w:before="0" w:after="0"/>
              <w:ind w:firstLine="0"/>
              <w:jc w:val="center"/>
              <w:rPr>
                <w:rFonts w:cs="Calibri"/>
                <w:sz w:val="22"/>
                <w:lang w:val="ru-RU"/>
              </w:rPr>
            </w:pPr>
            <w:r w:rsidRPr="00F020A7">
              <w:rPr>
                <w:rStyle w:val="FontStyle15"/>
                <w:rFonts w:ascii="Calibri" w:hAnsi="Calibri" w:cs="Calibri"/>
                <w:lang w:val="ru-RU"/>
              </w:rPr>
              <w:t>Бюл. 1935-Д</w:t>
            </w:r>
          </w:p>
        </w:tc>
        <w:tc>
          <w:tcPr>
            <w:tcW w:w="1367" w:type="dxa"/>
            <w:shd w:val="clear" w:color="auto" w:fill="FFFFFF" w:themeFill="background1"/>
          </w:tcPr>
          <w:p w14:paraId="2D8C91E6" w14:textId="5B213A75" w:rsidR="00F020A7" w:rsidRPr="00F020A7" w:rsidRDefault="00F020A7" w:rsidP="00893649">
            <w:pPr>
              <w:spacing w:before="0" w:after="0"/>
              <w:ind w:firstLine="0"/>
              <w:jc w:val="center"/>
              <w:rPr>
                <w:rFonts w:cs="Calibri"/>
                <w:sz w:val="22"/>
                <w:lang w:val="ru-RU"/>
              </w:rPr>
            </w:pPr>
            <w:r w:rsidRPr="00F020A7">
              <w:rPr>
                <w:rStyle w:val="FontStyle15"/>
                <w:rFonts w:ascii="Calibri" w:hAnsi="Calibri" w:cs="Calibri"/>
                <w:lang w:val="ru-RU"/>
              </w:rPr>
              <w:t>50±10 час</w:t>
            </w:r>
          </w:p>
        </w:tc>
        <w:tc>
          <w:tcPr>
            <w:tcW w:w="2247" w:type="dxa"/>
            <w:shd w:val="clear" w:color="auto" w:fill="FFFFFF" w:themeFill="background1"/>
          </w:tcPr>
          <w:p w14:paraId="04C5DE41" w14:textId="77777777" w:rsidR="00F020A7" w:rsidRPr="00F020A7" w:rsidRDefault="00F020A7" w:rsidP="00893649">
            <w:pPr>
              <w:spacing w:before="0" w:after="0"/>
              <w:ind w:left="-5" w:firstLine="0"/>
              <w:jc w:val="center"/>
              <w:rPr>
                <w:rFonts w:cs="Calibri"/>
                <w:sz w:val="22"/>
                <w:lang w:val="ru-RU"/>
              </w:rPr>
            </w:pPr>
          </w:p>
        </w:tc>
        <w:tc>
          <w:tcPr>
            <w:tcW w:w="1301" w:type="dxa"/>
            <w:shd w:val="clear" w:color="auto" w:fill="FFFFFF" w:themeFill="background1"/>
          </w:tcPr>
          <w:p w14:paraId="35EC11D8" w14:textId="77777777" w:rsidR="00F020A7" w:rsidRPr="00F020A7" w:rsidRDefault="00F020A7" w:rsidP="00893649">
            <w:pPr>
              <w:spacing w:before="0" w:after="0"/>
              <w:ind w:firstLine="0"/>
              <w:jc w:val="center"/>
              <w:rPr>
                <w:rFonts w:cs="Calibri"/>
                <w:sz w:val="22"/>
                <w:lang w:val="ru-RU"/>
              </w:rPr>
            </w:pPr>
            <w:r w:rsidRPr="00F020A7">
              <w:rPr>
                <w:rFonts w:cs="Calibri"/>
                <w:sz w:val="22"/>
                <w:lang w:val="ru-RU"/>
              </w:rPr>
              <w:t>EW-356TH</w:t>
            </w:r>
          </w:p>
          <w:p w14:paraId="3C756815" w14:textId="32B67319" w:rsidR="00F020A7" w:rsidRPr="00F020A7" w:rsidRDefault="0012798B" w:rsidP="0089364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7F26B495" w14:textId="6CF7FFB8" w:rsidR="00F020A7" w:rsidRPr="00F020A7" w:rsidRDefault="00F020A7" w:rsidP="00893649">
            <w:pPr>
              <w:spacing w:before="0" w:after="0"/>
              <w:ind w:firstLine="0"/>
              <w:jc w:val="center"/>
              <w:rPr>
                <w:rFonts w:cs="Calibri"/>
                <w:sz w:val="22"/>
                <w:lang w:val="ru-RU"/>
              </w:rPr>
            </w:pPr>
            <w:r w:rsidRPr="00F020A7">
              <w:rPr>
                <w:rFonts w:cs="Calibri"/>
                <w:sz w:val="22"/>
                <w:lang w:val="ru-RU"/>
              </w:rPr>
              <w:t>Бюл.</w:t>
            </w:r>
          </w:p>
        </w:tc>
        <w:tc>
          <w:tcPr>
            <w:tcW w:w="5630" w:type="dxa"/>
            <w:shd w:val="clear" w:color="auto" w:fill="FFFFFF" w:themeFill="background1"/>
          </w:tcPr>
          <w:p w14:paraId="0AEAB8DC" w14:textId="50A47CA8" w:rsidR="00F020A7" w:rsidRPr="00F020A7" w:rsidRDefault="00F020A7" w:rsidP="00893649">
            <w:pPr>
              <w:spacing w:before="0" w:after="0"/>
              <w:ind w:firstLine="0"/>
              <w:rPr>
                <w:rFonts w:cs="Calibri"/>
                <w:sz w:val="22"/>
                <w:lang w:val="ru-RU"/>
              </w:rPr>
            </w:pPr>
            <w:r w:rsidRPr="00F020A7">
              <w:rPr>
                <w:rStyle w:val="FontStyle15"/>
                <w:rFonts w:ascii="Calibri" w:hAnsi="Calibri" w:cs="Calibri"/>
                <w:lang w:val="ru-RU"/>
              </w:rPr>
              <w:t>Проверка состояния межвального подшипника</w:t>
            </w:r>
          </w:p>
        </w:tc>
      </w:tr>
      <w:tr w:rsidR="00893649" w:rsidRPr="00F020A7" w14:paraId="352301BE" w14:textId="77777777" w:rsidTr="00893649">
        <w:trPr>
          <w:trHeight w:val="302"/>
        </w:trPr>
        <w:tc>
          <w:tcPr>
            <w:tcW w:w="562" w:type="dxa"/>
            <w:shd w:val="clear" w:color="auto" w:fill="FFFFFF" w:themeFill="background1"/>
          </w:tcPr>
          <w:p w14:paraId="6693AD96" w14:textId="77777777" w:rsidR="00F020A7" w:rsidRPr="00F020A7" w:rsidRDefault="00F020A7" w:rsidP="00893649">
            <w:pPr>
              <w:spacing w:before="0" w:after="0"/>
              <w:ind w:left="-117" w:right="-114" w:firstLine="0"/>
              <w:jc w:val="center"/>
              <w:rPr>
                <w:rFonts w:cs="Calibri"/>
                <w:sz w:val="22"/>
                <w:lang w:val="ru-RU"/>
              </w:rPr>
            </w:pPr>
            <w:r w:rsidRPr="00F020A7">
              <w:rPr>
                <w:rFonts w:cs="Calibri"/>
                <w:sz w:val="22"/>
                <w:lang w:val="ru-RU"/>
              </w:rPr>
              <w:t>00</w:t>
            </w:r>
          </w:p>
        </w:tc>
        <w:tc>
          <w:tcPr>
            <w:tcW w:w="1642" w:type="dxa"/>
            <w:shd w:val="clear" w:color="auto" w:fill="FFFFFF" w:themeFill="background1"/>
          </w:tcPr>
          <w:p w14:paraId="4A774276" w14:textId="0CDA26A8" w:rsidR="00F020A7" w:rsidRPr="00F020A7" w:rsidRDefault="00F020A7" w:rsidP="00893649">
            <w:pPr>
              <w:spacing w:before="0" w:after="0"/>
              <w:ind w:left="-68" w:right="-17" w:firstLine="0"/>
              <w:jc w:val="center"/>
              <w:rPr>
                <w:rFonts w:cs="Calibri"/>
                <w:sz w:val="22"/>
                <w:lang w:val="en-US"/>
              </w:rPr>
            </w:pPr>
            <w:r w:rsidRPr="00F020A7">
              <w:rPr>
                <w:rFonts w:cs="Calibri"/>
                <w:sz w:val="22"/>
                <w:lang w:val="en-US"/>
              </w:rPr>
              <w:t>AW-</w:t>
            </w:r>
            <w:r w:rsidRPr="00F020A7">
              <w:rPr>
                <w:rStyle w:val="FontStyle15"/>
                <w:rFonts w:ascii="Calibri" w:hAnsi="Calibri" w:cs="Calibri"/>
                <w:lang w:val="ru-RU"/>
              </w:rPr>
              <w:t>1867-БД-Г</w:t>
            </w:r>
          </w:p>
        </w:tc>
        <w:tc>
          <w:tcPr>
            <w:tcW w:w="1811" w:type="dxa"/>
            <w:shd w:val="clear" w:color="auto" w:fill="FFFFFF" w:themeFill="background1"/>
          </w:tcPr>
          <w:p w14:paraId="5C3D8314" w14:textId="755DC51E" w:rsidR="00F020A7" w:rsidRPr="00F020A7" w:rsidRDefault="00F020A7" w:rsidP="00893649">
            <w:pPr>
              <w:spacing w:before="0" w:after="0"/>
              <w:ind w:firstLine="0"/>
              <w:jc w:val="center"/>
              <w:rPr>
                <w:rFonts w:cs="Calibri"/>
                <w:sz w:val="22"/>
                <w:lang w:val="ru-RU"/>
              </w:rPr>
            </w:pPr>
            <w:r w:rsidRPr="00F020A7">
              <w:rPr>
                <w:rStyle w:val="FontStyle15"/>
                <w:rFonts w:ascii="Calibri" w:hAnsi="Calibri" w:cs="Calibri"/>
                <w:lang w:val="ru-RU"/>
              </w:rPr>
              <w:t>Бюл. 1867-БД-Г</w:t>
            </w:r>
          </w:p>
        </w:tc>
        <w:tc>
          <w:tcPr>
            <w:tcW w:w="1367" w:type="dxa"/>
            <w:shd w:val="clear" w:color="auto" w:fill="FFFFFF" w:themeFill="background1"/>
          </w:tcPr>
          <w:p w14:paraId="3EDA8AC8" w14:textId="0E7267C2" w:rsidR="00F020A7" w:rsidRPr="00F020A7" w:rsidRDefault="00F020A7" w:rsidP="00893649">
            <w:pPr>
              <w:pStyle w:val="Style7"/>
              <w:widowControl/>
              <w:spacing w:before="0" w:after="0" w:line="250" w:lineRule="exact"/>
              <w:jc w:val="center"/>
              <w:rPr>
                <w:rFonts w:cs="Calibri"/>
                <w:color w:val="000000"/>
                <w:sz w:val="22"/>
                <w:szCs w:val="22"/>
                <w:lang w:val="ru-RU"/>
              </w:rPr>
            </w:pPr>
            <w:r w:rsidRPr="00F020A7">
              <w:rPr>
                <w:rStyle w:val="FontStyle15"/>
                <w:rFonts w:ascii="Calibri" w:hAnsi="Calibri" w:cs="Calibri"/>
                <w:lang w:val="ru-RU"/>
              </w:rPr>
              <w:t>50±10 час</w:t>
            </w:r>
          </w:p>
        </w:tc>
        <w:tc>
          <w:tcPr>
            <w:tcW w:w="2247" w:type="dxa"/>
            <w:shd w:val="clear" w:color="auto" w:fill="FFFFFF" w:themeFill="background1"/>
          </w:tcPr>
          <w:p w14:paraId="610ADF70" w14:textId="77777777" w:rsidR="00F020A7" w:rsidRPr="00F020A7" w:rsidRDefault="00F020A7" w:rsidP="00893649">
            <w:pPr>
              <w:spacing w:before="0" w:after="0"/>
              <w:ind w:left="-5" w:firstLine="0"/>
              <w:jc w:val="center"/>
              <w:rPr>
                <w:rFonts w:cs="Calibri"/>
                <w:sz w:val="22"/>
                <w:lang w:val="ru-RU"/>
              </w:rPr>
            </w:pPr>
          </w:p>
        </w:tc>
        <w:tc>
          <w:tcPr>
            <w:tcW w:w="1301" w:type="dxa"/>
            <w:shd w:val="clear" w:color="auto" w:fill="FFFFFF" w:themeFill="background1"/>
          </w:tcPr>
          <w:p w14:paraId="792AC225" w14:textId="77777777" w:rsidR="00F020A7" w:rsidRPr="00F020A7" w:rsidRDefault="00F020A7" w:rsidP="00893649">
            <w:pPr>
              <w:spacing w:before="0" w:after="0"/>
              <w:ind w:firstLine="0"/>
              <w:jc w:val="center"/>
              <w:rPr>
                <w:rFonts w:cs="Calibri"/>
                <w:sz w:val="22"/>
                <w:lang w:val="ru-RU"/>
              </w:rPr>
            </w:pPr>
            <w:r w:rsidRPr="00F020A7">
              <w:rPr>
                <w:rFonts w:cs="Calibri"/>
                <w:sz w:val="22"/>
                <w:lang w:val="ru-RU"/>
              </w:rPr>
              <w:t>EW-356TH</w:t>
            </w:r>
          </w:p>
          <w:p w14:paraId="78670C4F" w14:textId="3481F9DA" w:rsidR="00F020A7" w:rsidRPr="00F020A7" w:rsidRDefault="0012798B" w:rsidP="00893649">
            <w:pPr>
              <w:spacing w:before="0" w:after="0"/>
              <w:ind w:firstLine="0"/>
              <w:jc w:val="center"/>
              <w:rPr>
                <w:rFonts w:cs="Calibri"/>
                <w:sz w:val="22"/>
                <w:lang w:val="ru-RU"/>
              </w:rPr>
            </w:pPr>
            <w:r>
              <w:rPr>
                <w:rFonts w:cs="Calibri"/>
                <w:sz w:val="22"/>
                <w:lang w:val="ru-RU"/>
              </w:rPr>
              <w:t xml:space="preserve"> </w:t>
            </w:r>
          </w:p>
        </w:tc>
        <w:tc>
          <w:tcPr>
            <w:tcW w:w="1170" w:type="dxa"/>
            <w:shd w:val="clear" w:color="auto" w:fill="FFFFFF" w:themeFill="background1"/>
          </w:tcPr>
          <w:p w14:paraId="2450311B" w14:textId="4398D314" w:rsidR="00F020A7" w:rsidRPr="00F020A7" w:rsidRDefault="00F020A7" w:rsidP="00893649">
            <w:pPr>
              <w:spacing w:before="0" w:after="0"/>
              <w:ind w:firstLine="0"/>
              <w:jc w:val="center"/>
              <w:rPr>
                <w:rFonts w:cs="Calibri"/>
                <w:sz w:val="22"/>
                <w:lang w:val="ru-RU"/>
              </w:rPr>
            </w:pPr>
            <w:r w:rsidRPr="00F020A7">
              <w:rPr>
                <w:rFonts w:cs="Calibri"/>
                <w:sz w:val="22"/>
                <w:lang w:val="ru-RU"/>
              </w:rPr>
              <w:t>Бюл.</w:t>
            </w:r>
          </w:p>
        </w:tc>
        <w:tc>
          <w:tcPr>
            <w:tcW w:w="5630" w:type="dxa"/>
            <w:shd w:val="clear" w:color="auto" w:fill="FFFFFF" w:themeFill="background1"/>
          </w:tcPr>
          <w:p w14:paraId="3EB53DFC" w14:textId="3F29D294" w:rsidR="00F020A7" w:rsidRPr="005451AE" w:rsidRDefault="00F020A7" w:rsidP="00893649">
            <w:pPr>
              <w:spacing w:before="0" w:after="0"/>
              <w:ind w:firstLine="0"/>
              <w:rPr>
                <w:rStyle w:val="FontStyle15"/>
                <w:rFonts w:ascii="Calibri" w:hAnsi="Calibri" w:cs="Calibri"/>
                <w:lang w:val="ru-RU"/>
              </w:rPr>
            </w:pPr>
            <w:r w:rsidRPr="00F020A7">
              <w:rPr>
                <w:rStyle w:val="FontStyle15"/>
                <w:rFonts w:ascii="Calibri" w:hAnsi="Calibri" w:cs="Calibri"/>
                <w:lang w:val="ru-RU"/>
              </w:rPr>
              <w:t>Оценка состояния двигателя по спектральному анализу масла</w:t>
            </w:r>
            <w:r w:rsidR="005451AE" w:rsidRPr="005451AE">
              <w:rPr>
                <w:rStyle w:val="FontStyle15"/>
                <w:rFonts w:ascii="Calibri" w:hAnsi="Calibri" w:cs="Calibri"/>
                <w:lang w:val="ru-RU"/>
              </w:rPr>
              <w:t>.</w:t>
            </w:r>
          </w:p>
          <w:p w14:paraId="33789CC5" w14:textId="7644CB24" w:rsidR="00F020A7" w:rsidRPr="00F020A7" w:rsidRDefault="00F020A7" w:rsidP="00893649">
            <w:pPr>
              <w:ind w:firstLine="0"/>
              <w:rPr>
                <w:rFonts w:cs="Calibri"/>
                <w:sz w:val="22"/>
                <w:lang w:val="ru-RU"/>
              </w:rPr>
            </w:pPr>
            <w:r w:rsidRPr="00F020A7">
              <w:rPr>
                <w:rStyle w:val="FontStyle15"/>
                <w:rFonts w:ascii="Calibri" w:hAnsi="Calibri" w:cs="Calibri"/>
                <w:b/>
                <w:bCs/>
                <w:lang w:val="ru-RU"/>
              </w:rPr>
              <w:t>Примечание:</w:t>
            </w:r>
            <w:r w:rsidRPr="00F020A7">
              <w:rPr>
                <w:rStyle w:val="FontStyle15"/>
                <w:rFonts w:ascii="Calibri" w:hAnsi="Calibri" w:cs="Calibri"/>
                <w:lang w:val="ru-RU"/>
              </w:rPr>
              <w:t xml:space="preserve"> Интервал может быть увеличен до 100 час. в отрыве от базы.</w:t>
            </w:r>
          </w:p>
        </w:tc>
      </w:tr>
      <w:tr w:rsidR="00803037" w:rsidRPr="00F020A7" w14:paraId="48B6D6B3" w14:textId="77777777" w:rsidTr="00803037">
        <w:trPr>
          <w:trHeight w:val="302"/>
        </w:trPr>
        <w:tc>
          <w:tcPr>
            <w:tcW w:w="562" w:type="dxa"/>
            <w:shd w:val="clear" w:color="auto" w:fill="FFFFFF" w:themeFill="background1"/>
          </w:tcPr>
          <w:p w14:paraId="1B069724" w14:textId="77777777" w:rsidR="00803037" w:rsidRPr="00893649" w:rsidRDefault="00803037" w:rsidP="00803037">
            <w:pPr>
              <w:spacing w:before="0" w:after="0"/>
              <w:ind w:left="-117" w:right="-114" w:firstLine="0"/>
              <w:jc w:val="center"/>
              <w:rPr>
                <w:rStyle w:val="FontStyle15"/>
                <w:rFonts w:ascii="Calibri" w:hAnsi="Calibri" w:cs="Calibri"/>
                <w:lang w:val="ru-RU"/>
              </w:rPr>
            </w:pPr>
            <w:r w:rsidRPr="00893649">
              <w:rPr>
                <w:rStyle w:val="FontStyle15"/>
                <w:rFonts w:ascii="Calibri" w:hAnsi="Calibri" w:cs="Calibri"/>
                <w:lang w:val="ru-RU"/>
              </w:rPr>
              <w:t>00</w:t>
            </w:r>
          </w:p>
        </w:tc>
        <w:tc>
          <w:tcPr>
            <w:tcW w:w="1642" w:type="dxa"/>
            <w:shd w:val="clear" w:color="auto" w:fill="FFFFFF" w:themeFill="background1"/>
          </w:tcPr>
          <w:p w14:paraId="66E0EDA2" w14:textId="70174E7C"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664-БД-Г</w:t>
            </w:r>
          </w:p>
        </w:tc>
        <w:tc>
          <w:tcPr>
            <w:tcW w:w="1811" w:type="dxa"/>
            <w:shd w:val="clear" w:color="auto" w:fill="FFFFFF" w:themeFill="background1"/>
          </w:tcPr>
          <w:p w14:paraId="5E094A79" w14:textId="0A1A9B46"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664-БД-Г</w:t>
            </w:r>
          </w:p>
        </w:tc>
        <w:tc>
          <w:tcPr>
            <w:tcW w:w="1367" w:type="dxa"/>
            <w:shd w:val="clear" w:color="auto" w:fill="FFFFFF" w:themeFill="background1"/>
            <w:vAlign w:val="center"/>
          </w:tcPr>
          <w:p w14:paraId="257AF001" w14:textId="2332C93A" w:rsidR="00803037" w:rsidRPr="00803037" w:rsidRDefault="00803037" w:rsidP="00803037">
            <w:pPr>
              <w:spacing w:before="0" w:after="0"/>
              <w:ind w:firstLine="0"/>
              <w:jc w:val="center"/>
              <w:rPr>
                <w:rStyle w:val="FontStyle15"/>
                <w:rFonts w:ascii="Calibri" w:eastAsia="Times New Roman" w:hAnsi="Calibri" w:cs="Calibri"/>
                <w:lang w:val="ru-RU" w:eastAsia="ru-RU"/>
              </w:rPr>
            </w:pPr>
            <w:r w:rsidRPr="00803037">
              <w:rPr>
                <w:rStyle w:val="FontStyle15"/>
                <w:rFonts w:ascii="Calibri" w:eastAsia="Times New Roman" w:hAnsi="Calibri" w:cs="Calibri"/>
                <w:lang w:val="ru-RU" w:eastAsia="ru-RU"/>
              </w:rPr>
              <w:t>Ф- Б</w:t>
            </w:r>
          </w:p>
        </w:tc>
        <w:tc>
          <w:tcPr>
            <w:tcW w:w="2247" w:type="dxa"/>
            <w:shd w:val="clear" w:color="auto" w:fill="FFFFFF" w:themeFill="background1"/>
          </w:tcPr>
          <w:p w14:paraId="78562D5A"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A20598A"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0F6F11DC" w14:textId="30C9ED5E"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330CE4E9" w14:textId="24BA27E2"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10B69D22" w14:textId="44BCA0A8"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Проверка лопаток НА КНД с использованием прибора Д-5.</w:t>
            </w:r>
          </w:p>
        </w:tc>
      </w:tr>
      <w:tr w:rsidR="00803037" w:rsidRPr="00F020A7" w14:paraId="7E8CC3E9" w14:textId="77777777" w:rsidTr="00803037">
        <w:trPr>
          <w:trHeight w:val="302"/>
        </w:trPr>
        <w:tc>
          <w:tcPr>
            <w:tcW w:w="562" w:type="dxa"/>
            <w:shd w:val="clear" w:color="auto" w:fill="FFFFFF" w:themeFill="background1"/>
          </w:tcPr>
          <w:p w14:paraId="309C7CE1" w14:textId="67575F71"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7E6F9E19" w14:textId="42EB0B6C"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1919-БД-Г</w:t>
            </w:r>
          </w:p>
        </w:tc>
        <w:tc>
          <w:tcPr>
            <w:tcW w:w="1811" w:type="dxa"/>
            <w:shd w:val="clear" w:color="auto" w:fill="FFFFFF" w:themeFill="background1"/>
          </w:tcPr>
          <w:p w14:paraId="1B112789" w14:textId="39C38A65"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1919-БД-Г</w:t>
            </w:r>
          </w:p>
        </w:tc>
        <w:tc>
          <w:tcPr>
            <w:tcW w:w="1367" w:type="dxa"/>
            <w:shd w:val="clear" w:color="auto" w:fill="FFFFFF" w:themeFill="background1"/>
            <w:vAlign w:val="center"/>
          </w:tcPr>
          <w:p w14:paraId="7C266F62" w14:textId="02125DCA" w:rsidR="00803037" w:rsidRPr="00803037" w:rsidRDefault="00803037" w:rsidP="00803037">
            <w:pPr>
              <w:spacing w:before="0" w:after="0"/>
              <w:ind w:firstLine="0"/>
              <w:jc w:val="center"/>
              <w:rPr>
                <w:rStyle w:val="FontStyle15"/>
                <w:rFonts w:ascii="Calibri" w:eastAsia="Times New Roman" w:hAnsi="Calibri" w:cs="Calibri"/>
                <w:lang w:val="en-US" w:eastAsia="ru-RU"/>
              </w:rPr>
            </w:pPr>
            <w:r w:rsidRPr="00803037">
              <w:rPr>
                <w:rStyle w:val="FontStyle15"/>
                <w:rFonts w:ascii="Calibri" w:eastAsia="Times New Roman" w:hAnsi="Calibri" w:cs="Calibri"/>
                <w:lang w:val="ru-RU" w:eastAsia="ru-RU"/>
              </w:rPr>
              <w:t>150±30 час</w:t>
            </w:r>
          </w:p>
        </w:tc>
        <w:tc>
          <w:tcPr>
            <w:tcW w:w="2247" w:type="dxa"/>
            <w:shd w:val="clear" w:color="auto" w:fill="FFFFFF" w:themeFill="background1"/>
          </w:tcPr>
          <w:p w14:paraId="698C00C7"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498D143"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3B06CE00" w14:textId="26DD3BE6"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0F19AB92" w14:textId="3F500AE6"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66D7C426" w14:textId="136C2094" w:rsidR="00803037" w:rsidRPr="00F177AE"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Вихретоковый контроль диска 1 ст. КНД (наработка до 2800 циклов)</w:t>
            </w:r>
            <w:r w:rsidRPr="00F177AE">
              <w:rPr>
                <w:rStyle w:val="FontStyle15"/>
                <w:rFonts w:ascii="Calibri" w:hAnsi="Calibri" w:cs="Calibri"/>
                <w:lang w:val="ru-RU"/>
              </w:rPr>
              <w:t>.</w:t>
            </w:r>
          </w:p>
        </w:tc>
      </w:tr>
      <w:tr w:rsidR="00803037" w:rsidRPr="00F020A7" w14:paraId="21BCAF71" w14:textId="77777777" w:rsidTr="00893649">
        <w:trPr>
          <w:trHeight w:val="302"/>
        </w:trPr>
        <w:tc>
          <w:tcPr>
            <w:tcW w:w="562" w:type="dxa"/>
            <w:shd w:val="clear" w:color="auto" w:fill="FFFFFF" w:themeFill="background1"/>
          </w:tcPr>
          <w:p w14:paraId="018DD492" w14:textId="1DF55316"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3920A853" w14:textId="0A357962"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616-БД-Г</w:t>
            </w:r>
          </w:p>
        </w:tc>
        <w:tc>
          <w:tcPr>
            <w:tcW w:w="1811" w:type="dxa"/>
            <w:shd w:val="clear" w:color="auto" w:fill="FFFFFF" w:themeFill="background1"/>
          </w:tcPr>
          <w:p w14:paraId="34E65657" w14:textId="76231D30"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616-БД-Г</w:t>
            </w:r>
          </w:p>
        </w:tc>
        <w:tc>
          <w:tcPr>
            <w:tcW w:w="1367" w:type="dxa"/>
            <w:shd w:val="clear" w:color="auto" w:fill="FFFFFF" w:themeFill="background1"/>
          </w:tcPr>
          <w:p w14:paraId="038B12EA" w14:textId="78CFC5DF" w:rsidR="00803037" w:rsidRPr="00803037" w:rsidRDefault="00803037" w:rsidP="00803037">
            <w:pPr>
              <w:spacing w:before="0" w:after="0"/>
              <w:ind w:firstLine="0"/>
              <w:jc w:val="center"/>
              <w:rPr>
                <w:rStyle w:val="FontStyle15"/>
                <w:rFonts w:ascii="Calibri" w:eastAsia="Times New Roman" w:hAnsi="Calibri" w:cs="Calibri"/>
                <w:lang w:val="ru-RU" w:eastAsia="ru-RU"/>
              </w:rPr>
            </w:pPr>
            <w:r w:rsidRPr="00803037">
              <w:rPr>
                <w:rStyle w:val="FontStyle15"/>
                <w:rFonts w:ascii="Calibri" w:eastAsia="Times New Roman" w:hAnsi="Calibri" w:cs="Calibri"/>
                <w:lang w:val="ru-RU" w:eastAsia="ru-RU"/>
              </w:rPr>
              <w:t>ВЛП / ОЗП</w:t>
            </w:r>
          </w:p>
        </w:tc>
        <w:tc>
          <w:tcPr>
            <w:tcW w:w="2247" w:type="dxa"/>
            <w:shd w:val="clear" w:color="auto" w:fill="FFFFFF" w:themeFill="background1"/>
          </w:tcPr>
          <w:p w14:paraId="09613D2E"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7CBF0273"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7274BA97" w14:textId="59E32A6C"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03272B7E" w14:textId="68175C45"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10BC4556" w14:textId="362A958C" w:rsidR="00803037" w:rsidRPr="00893649" w:rsidRDefault="00803037" w:rsidP="00803037">
            <w:pPr>
              <w:spacing w:before="0" w:after="0"/>
              <w:ind w:firstLine="0"/>
              <w:rPr>
                <w:rStyle w:val="FontStyle15"/>
                <w:rFonts w:ascii="Calibri" w:hAnsi="Calibri" w:cs="Calibri"/>
                <w:lang w:val="en-US"/>
              </w:rPr>
            </w:pPr>
            <w:r w:rsidRPr="00893649">
              <w:rPr>
                <w:rStyle w:val="FontStyle15"/>
                <w:rFonts w:ascii="Calibri" w:hAnsi="Calibri" w:cs="Calibri"/>
                <w:lang w:val="ru-RU"/>
              </w:rPr>
              <w:t>Проверка момента перекладки рычага крана КР-44. Промывка смазка</w:t>
            </w:r>
            <w:r>
              <w:rPr>
                <w:rStyle w:val="FontStyle15"/>
                <w:rFonts w:ascii="Calibri" w:hAnsi="Calibri" w:cs="Calibri"/>
                <w:lang w:val="en-US"/>
              </w:rPr>
              <w:t>.</w:t>
            </w:r>
          </w:p>
        </w:tc>
      </w:tr>
      <w:tr w:rsidR="00803037" w:rsidRPr="00F020A7" w14:paraId="4845982D" w14:textId="77777777" w:rsidTr="00893649">
        <w:trPr>
          <w:trHeight w:val="302"/>
        </w:trPr>
        <w:tc>
          <w:tcPr>
            <w:tcW w:w="562" w:type="dxa"/>
            <w:shd w:val="clear" w:color="auto" w:fill="FFFFFF" w:themeFill="background1"/>
          </w:tcPr>
          <w:p w14:paraId="34D6BC76" w14:textId="67812F15"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D08D2D6" w14:textId="1EF4A98D"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1775-БД-Г</w:t>
            </w:r>
          </w:p>
        </w:tc>
        <w:tc>
          <w:tcPr>
            <w:tcW w:w="1811" w:type="dxa"/>
            <w:shd w:val="clear" w:color="auto" w:fill="FFFFFF" w:themeFill="background1"/>
          </w:tcPr>
          <w:p w14:paraId="468D18A9" w14:textId="3C23AAC1"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1775-БД-Г</w:t>
            </w:r>
          </w:p>
        </w:tc>
        <w:tc>
          <w:tcPr>
            <w:tcW w:w="1367" w:type="dxa"/>
            <w:shd w:val="clear" w:color="auto" w:fill="FFFFFF" w:themeFill="background1"/>
          </w:tcPr>
          <w:p w14:paraId="55E6E4FC" w14:textId="77777777" w:rsidR="00803037" w:rsidRPr="00803037" w:rsidRDefault="00803037" w:rsidP="00803037">
            <w:pPr>
              <w:spacing w:before="0" w:after="0"/>
              <w:ind w:firstLine="0"/>
              <w:jc w:val="center"/>
              <w:rPr>
                <w:rStyle w:val="FontStyle15"/>
                <w:rFonts w:ascii="Calibri" w:eastAsia="Times New Roman" w:hAnsi="Calibri" w:cs="Calibri"/>
                <w:lang w:val="ru-RU" w:eastAsia="ru-RU"/>
              </w:rPr>
            </w:pPr>
            <w:r w:rsidRPr="00803037">
              <w:rPr>
                <w:rStyle w:val="FontStyle15"/>
                <w:rFonts w:ascii="Calibri" w:eastAsia="Times New Roman" w:hAnsi="Calibri" w:cs="Calibri"/>
                <w:lang w:val="ru-RU" w:eastAsia="ru-RU"/>
              </w:rPr>
              <w:t>При</w:t>
            </w:r>
          </w:p>
          <w:p w14:paraId="2DF7D8B9" w14:textId="15EB83D2" w:rsidR="00803037" w:rsidRPr="00803037" w:rsidRDefault="00803037" w:rsidP="00803037">
            <w:pPr>
              <w:spacing w:before="0" w:after="0"/>
              <w:ind w:firstLine="0"/>
              <w:jc w:val="center"/>
              <w:rPr>
                <w:rStyle w:val="FontStyle15"/>
                <w:rFonts w:ascii="Calibri" w:eastAsia="Times New Roman" w:hAnsi="Calibri" w:cs="Calibri"/>
                <w:lang w:val="ru-RU" w:eastAsia="ru-RU"/>
              </w:rPr>
            </w:pPr>
            <w:r w:rsidRPr="00803037">
              <w:rPr>
                <w:rStyle w:val="FontStyle15"/>
                <w:rFonts w:ascii="Calibri" w:eastAsia="Times New Roman" w:hAnsi="Calibri" w:cs="Calibri"/>
                <w:lang w:val="ru-RU" w:eastAsia="ru-RU"/>
              </w:rPr>
              <w:t>продлении ресурса</w:t>
            </w:r>
          </w:p>
        </w:tc>
        <w:tc>
          <w:tcPr>
            <w:tcW w:w="2247" w:type="dxa"/>
            <w:shd w:val="clear" w:color="auto" w:fill="FFFFFF" w:themeFill="background1"/>
          </w:tcPr>
          <w:p w14:paraId="1841F612"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633BBD33"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3589C13E" w14:textId="62AEF0D1"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00C743EA" w14:textId="041E4DE9"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77851A0F" w14:textId="1AB7F627"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жаровых труб, газосборников, сопловых и рабочих лопаток 1 ст Т.</w:t>
            </w:r>
          </w:p>
        </w:tc>
      </w:tr>
      <w:tr w:rsidR="00803037" w:rsidRPr="00F020A7" w14:paraId="13D75C59" w14:textId="77777777" w:rsidTr="00893649">
        <w:trPr>
          <w:trHeight w:val="302"/>
        </w:trPr>
        <w:tc>
          <w:tcPr>
            <w:tcW w:w="562" w:type="dxa"/>
            <w:shd w:val="clear" w:color="auto" w:fill="FFFFFF" w:themeFill="background1"/>
          </w:tcPr>
          <w:p w14:paraId="0861CC3F" w14:textId="61F82C64"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AE544EF" w14:textId="30315BAF"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1833-БД-Г</w:t>
            </w:r>
          </w:p>
        </w:tc>
        <w:tc>
          <w:tcPr>
            <w:tcW w:w="1811" w:type="dxa"/>
            <w:shd w:val="clear" w:color="auto" w:fill="FFFFFF" w:themeFill="background1"/>
          </w:tcPr>
          <w:p w14:paraId="38925992" w14:textId="3F5A92BE"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1833-БД-Г</w:t>
            </w:r>
          </w:p>
        </w:tc>
        <w:tc>
          <w:tcPr>
            <w:tcW w:w="1367" w:type="dxa"/>
            <w:shd w:val="clear" w:color="auto" w:fill="FFFFFF" w:themeFill="background1"/>
          </w:tcPr>
          <w:p w14:paraId="072CD4D4" w14:textId="77777777" w:rsidR="00803037"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При</w:t>
            </w:r>
          </w:p>
          <w:p w14:paraId="6182FA39" w14:textId="5DED6BB5"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продлении ресурса</w:t>
            </w:r>
          </w:p>
        </w:tc>
        <w:tc>
          <w:tcPr>
            <w:tcW w:w="2247" w:type="dxa"/>
            <w:shd w:val="clear" w:color="auto" w:fill="FFFFFF" w:themeFill="background1"/>
          </w:tcPr>
          <w:p w14:paraId="78C641C8"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99F9387"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68D69721" w14:textId="3B2DBF5C"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0B70C866" w14:textId="74A13C75"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00C4AAC1" w14:textId="1E6AE4ED" w:rsidR="00803037" w:rsidRPr="00893649" w:rsidRDefault="00803037" w:rsidP="00803037">
            <w:pPr>
              <w:spacing w:before="0" w:after="0"/>
              <w:ind w:firstLine="0"/>
              <w:rPr>
                <w:rStyle w:val="FontStyle15"/>
                <w:rFonts w:ascii="Calibri" w:hAnsi="Calibri" w:cs="Calibri"/>
                <w:lang w:val="en-US"/>
              </w:rPr>
            </w:pPr>
            <w:r w:rsidRPr="00893649">
              <w:rPr>
                <w:rStyle w:val="FontStyle15"/>
                <w:rFonts w:ascii="Calibri" w:hAnsi="Calibri" w:cs="Calibri"/>
                <w:lang w:val="ru-RU"/>
              </w:rPr>
              <w:t>Осмотр задних корпусов 40-20-4889</w:t>
            </w:r>
            <w:r>
              <w:rPr>
                <w:rStyle w:val="FontStyle15"/>
                <w:rFonts w:ascii="Calibri" w:hAnsi="Calibri" w:cs="Calibri"/>
                <w:lang w:val="en-US"/>
              </w:rPr>
              <w:t>.</w:t>
            </w:r>
          </w:p>
        </w:tc>
      </w:tr>
      <w:tr w:rsidR="00803037" w:rsidRPr="00F020A7" w14:paraId="31E673C7" w14:textId="77777777" w:rsidTr="00893649">
        <w:trPr>
          <w:trHeight w:val="302"/>
        </w:trPr>
        <w:tc>
          <w:tcPr>
            <w:tcW w:w="562" w:type="dxa"/>
            <w:shd w:val="clear" w:color="auto" w:fill="FFFFFF" w:themeFill="background1"/>
          </w:tcPr>
          <w:p w14:paraId="734E49E6" w14:textId="08CBEA86"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1D75F0C5" w14:textId="3DF70A02"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441-БД-Г</w:t>
            </w:r>
          </w:p>
        </w:tc>
        <w:tc>
          <w:tcPr>
            <w:tcW w:w="1811" w:type="dxa"/>
            <w:shd w:val="clear" w:color="auto" w:fill="FFFFFF" w:themeFill="background1"/>
          </w:tcPr>
          <w:p w14:paraId="50A284EA" w14:textId="10BC5AB1"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441-БД-Г</w:t>
            </w:r>
          </w:p>
        </w:tc>
        <w:tc>
          <w:tcPr>
            <w:tcW w:w="1367" w:type="dxa"/>
            <w:shd w:val="clear" w:color="auto" w:fill="FFFFFF" w:themeFill="background1"/>
          </w:tcPr>
          <w:p w14:paraId="05D1EC90" w14:textId="7849DC69"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Ф - 1</w:t>
            </w:r>
          </w:p>
        </w:tc>
        <w:tc>
          <w:tcPr>
            <w:tcW w:w="2247" w:type="dxa"/>
            <w:shd w:val="clear" w:color="auto" w:fill="FFFFFF" w:themeFill="background1"/>
          </w:tcPr>
          <w:p w14:paraId="616D04D6"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68995D78"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2E5F6C3F" w14:textId="236026FC"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1DC872F2" w14:textId="4BFB1532"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2DEE8163" w14:textId="05DD18C4"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Проверка срабатывания аварийной защиты ППО.</w:t>
            </w:r>
          </w:p>
        </w:tc>
      </w:tr>
      <w:tr w:rsidR="00803037" w:rsidRPr="00F020A7" w14:paraId="206BFA63" w14:textId="77777777" w:rsidTr="00893649">
        <w:trPr>
          <w:trHeight w:val="302"/>
        </w:trPr>
        <w:tc>
          <w:tcPr>
            <w:tcW w:w="562" w:type="dxa"/>
            <w:shd w:val="clear" w:color="auto" w:fill="FFFFFF" w:themeFill="background1"/>
          </w:tcPr>
          <w:p w14:paraId="6F5BA188" w14:textId="11F0C344"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950E25B" w14:textId="7C37B15A"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590-БД-Г</w:t>
            </w:r>
          </w:p>
        </w:tc>
        <w:tc>
          <w:tcPr>
            <w:tcW w:w="1811" w:type="dxa"/>
            <w:shd w:val="clear" w:color="auto" w:fill="FFFFFF" w:themeFill="background1"/>
          </w:tcPr>
          <w:p w14:paraId="1F0891F4" w14:textId="24EFFFB6"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590-БД-Г</w:t>
            </w:r>
          </w:p>
        </w:tc>
        <w:tc>
          <w:tcPr>
            <w:tcW w:w="1367" w:type="dxa"/>
            <w:shd w:val="clear" w:color="auto" w:fill="FFFFFF" w:themeFill="background1"/>
          </w:tcPr>
          <w:p w14:paraId="26D40FC4" w14:textId="4499AA4C"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Ф - 1</w:t>
            </w:r>
          </w:p>
        </w:tc>
        <w:tc>
          <w:tcPr>
            <w:tcW w:w="2247" w:type="dxa"/>
            <w:shd w:val="clear" w:color="auto" w:fill="FFFFFF" w:themeFill="background1"/>
          </w:tcPr>
          <w:p w14:paraId="306D88AD"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7A68F2DB"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752130B5" w14:textId="16E3857E"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1556841F" w14:textId="6C46E09F"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3317502F" w14:textId="0E0BC151" w:rsidR="00803037" w:rsidRPr="00893649" w:rsidRDefault="00803037" w:rsidP="00803037">
            <w:pPr>
              <w:spacing w:before="0" w:after="0"/>
              <w:ind w:firstLine="0"/>
              <w:rPr>
                <w:rStyle w:val="FontStyle15"/>
                <w:rFonts w:ascii="Calibri" w:hAnsi="Calibri" w:cs="Calibri"/>
                <w:lang w:val="en-US"/>
              </w:rPr>
            </w:pPr>
            <w:r w:rsidRPr="00893649">
              <w:rPr>
                <w:rStyle w:val="FontStyle15"/>
                <w:rFonts w:ascii="Calibri" w:hAnsi="Calibri" w:cs="Calibri"/>
                <w:lang w:val="ru-RU"/>
              </w:rPr>
              <w:t>Осмотр стыков антивибрационных полок рабочих лопаток 1 ст. КВД</w:t>
            </w:r>
            <w:r>
              <w:rPr>
                <w:rStyle w:val="FontStyle15"/>
                <w:rFonts w:ascii="Calibri" w:hAnsi="Calibri" w:cs="Calibri"/>
                <w:lang w:val="en-US"/>
              </w:rPr>
              <w:t>.</w:t>
            </w:r>
          </w:p>
        </w:tc>
      </w:tr>
      <w:tr w:rsidR="00803037" w:rsidRPr="00F020A7" w14:paraId="34B7D230" w14:textId="77777777" w:rsidTr="00893649">
        <w:trPr>
          <w:trHeight w:val="302"/>
        </w:trPr>
        <w:tc>
          <w:tcPr>
            <w:tcW w:w="562" w:type="dxa"/>
            <w:shd w:val="clear" w:color="auto" w:fill="FFFFFF" w:themeFill="background1"/>
          </w:tcPr>
          <w:p w14:paraId="28C779D8" w14:textId="5C7FBE1A"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079A15A2" w14:textId="6AE73CFB"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612-БД-Г</w:t>
            </w:r>
          </w:p>
        </w:tc>
        <w:tc>
          <w:tcPr>
            <w:tcW w:w="1811" w:type="dxa"/>
            <w:shd w:val="clear" w:color="auto" w:fill="FFFFFF" w:themeFill="background1"/>
          </w:tcPr>
          <w:p w14:paraId="3D3CAA3D" w14:textId="2631A091"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612-БД-Г</w:t>
            </w:r>
          </w:p>
        </w:tc>
        <w:tc>
          <w:tcPr>
            <w:tcW w:w="1367" w:type="dxa"/>
            <w:shd w:val="clear" w:color="auto" w:fill="FFFFFF" w:themeFill="background1"/>
          </w:tcPr>
          <w:p w14:paraId="5B5BBD73" w14:textId="5626ECB7"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Ф- 1</w:t>
            </w:r>
          </w:p>
        </w:tc>
        <w:tc>
          <w:tcPr>
            <w:tcW w:w="2247" w:type="dxa"/>
            <w:shd w:val="clear" w:color="auto" w:fill="FFFFFF" w:themeFill="background1"/>
          </w:tcPr>
          <w:p w14:paraId="697FD611"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76242FFD"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68443C97" w14:textId="53A169FD"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1CD554B5" w14:textId="1659886C"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3F1F7427" w14:textId="7403F70C"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Промывка подшипников блока дроссельных заслонок ППО.</w:t>
            </w:r>
          </w:p>
        </w:tc>
      </w:tr>
      <w:tr w:rsidR="00803037" w:rsidRPr="00F020A7" w14:paraId="00B522E7" w14:textId="77777777" w:rsidTr="00893649">
        <w:trPr>
          <w:trHeight w:val="302"/>
        </w:trPr>
        <w:tc>
          <w:tcPr>
            <w:tcW w:w="562" w:type="dxa"/>
            <w:shd w:val="clear" w:color="auto" w:fill="FFFFFF" w:themeFill="background1"/>
          </w:tcPr>
          <w:p w14:paraId="13C22748" w14:textId="2BACC057"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1A69A63D" w14:textId="1DB2CC71"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475-БЭ-Г</w:t>
            </w:r>
          </w:p>
        </w:tc>
        <w:tc>
          <w:tcPr>
            <w:tcW w:w="1811" w:type="dxa"/>
            <w:shd w:val="clear" w:color="auto" w:fill="FFFFFF" w:themeFill="background1"/>
          </w:tcPr>
          <w:p w14:paraId="621B24A9" w14:textId="58E99E09"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475-БЭ-Г</w:t>
            </w:r>
          </w:p>
        </w:tc>
        <w:tc>
          <w:tcPr>
            <w:tcW w:w="1367" w:type="dxa"/>
            <w:shd w:val="clear" w:color="auto" w:fill="FFFFFF" w:themeFill="background1"/>
          </w:tcPr>
          <w:p w14:paraId="465A5191" w14:textId="2E5410C8"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Ф- 1</w:t>
            </w:r>
          </w:p>
        </w:tc>
        <w:tc>
          <w:tcPr>
            <w:tcW w:w="2247" w:type="dxa"/>
            <w:shd w:val="clear" w:color="auto" w:fill="FFFFFF" w:themeFill="background1"/>
          </w:tcPr>
          <w:p w14:paraId="11F81047"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3D35055"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74953D25" w14:textId="32370F21"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1C57ADFA" w14:textId="6F4D9992"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6ABA1B45" w14:textId="57297128" w:rsidR="00803037" w:rsidRPr="00F177AE"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лопаток 2 и 3 ст. КНД</w:t>
            </w:r>
            <w:r w:rsidRPr="00F177AE">
              <w:rPr>
                <w:rStyle w:val="FontStyle15"/>
                <w:rFonts w:ascii="Calibri" w:hAnsi="Calibri" w:cs="Calibri"/>
                <w:lang w:val="ru-RU"/>
              </w:rPr>
              <w:t>.</w:t>
            </w:r>
          </w:p>
        </w:tc>
      </w:tr>
      <w:tr w:rsidR="00803037" w:rsidRPr="00F020A7" w14:paraId="0FD84087" w14:textId="77777777" w:rsidTr="00893649">
        <w:trPr>
          <w:trHeight w:val="302"/>
        </w:trPr>
        <w:tc>
          <w:tcPr>
            <w:tcW w:w="562" w:type="dxa"/>
            <w:shd w:val="clear" w:color="auto" w:fill="FFFFFF" w:themeFill="background1"/>
          </w:tcPr>
          <w:p w14:paraId="0CC5E29C" w14:textId="1D5B9BBB"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1E933019" w14:textId="3B6B7DBB"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44.124 БЭ</w:t>
            </w:r>
          </w:p>
        </w:tc>
        <w:tc>
          <w:tcPr>
            <w:tcW w:w="1811" w:type="dxa"/>
            <w:shd w:val="clear" w:color="auto" w:fill="FFFFFF" w:themeFill="background1"/>
          </w:tcPr>
          <w:p w14:paraId="0FA8F61E" w14:textId="1560A46D"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44.124 БЭ</w:t>
            </w:r>
          </w:p>
        </w:tc>
        <w:tc>
          <w:tcPr>
            <w:tcW w:w="1367" w:type="dxa"/>
            <w:shd w:val="clear" w:color="auto" w:fill="FFFFFF" w:themeFill="background1"/>
          </w:tcPr>
          <w:p w14:paraId="5FF697DE" w14:textId="6A149C80"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w:t>
            </w:r>
            <w:r>
              <w:rPr>
                <w:rStyle w:val="FontStyle15"/>
                <w:rFonts w:ascii="Calibri" w:hAnsi="Calibri" w:cs="Calibri"/>
                <w:lang w:val="en-US"/>
              </w:rPr>
              <w:t xml:space="preserve"> </w:t>
            </w:r>
            <w:r w:rsidRPr="00893649">
              <w:rPr>
                <w:rStyle w:val="FontStyle15"/>
                <w:rFonts w:ascii="Calibri" w:hAnsi="Calibri" w:cs="Calibri"/>
                <w:lang w:val="ru-RU"/>
              </w:rPr>
              <w:t>±</w:t>
            </w:r>
            <w:r>
              <w:rPr>
                <w:rStyle w:val="FontStyle15"/>
                <w:rFonts w:ascii="Calibri" w:hAnsi="Calibri" w:cs="Calibri"/>
                <w:lang w:val="en-US"/>
              </w:rPr>
              <w:t xml:space="preserve"> </w:t>
            </w:r>
            <w:r w:rsidRPr="00893649">
              <w:rPr>
                <w:rStyle w:val="FontStyle15"/>
                <w:rFonts w:ascii="Calibri" w:hAnsi="Calibri" w:cs="Calibri"/>
                <w:lang w:val="ru-RU"/>
              </w:rPr>
              <w:t>30 час</w:t>
            </w:r>
          </w:p>
        </w:tc>
        <w:tc>
          <w:tcPr>
            <w:tcW w:w="2247" w:type="dxa"/>
            <w:shd w:val="clear" w:color="auto" w:fill="FFFFFF" w:themeFill="background1"/>
          </w:tcPr>
          <w:p w14:paraId="122CF79E"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F09605E"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62242550" w14:textId="55EE40E6"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1FB861C1" w14:textId="4682415A"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7F8AEDF8" w14:textId="6BE6F7A7"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состояния свечей СП-0,6 ВП-3.</w:t>
            </w:r>
          </w:p>
        </w:tc>
      </w:tr>
      <w:tr w:rsidR="00803037" w:rsidRPr="00F020A7" w14:paraId="68ABB023" w14:textId="77777777" w:rsidTr="00893649">
        <w:trPr>
          <w:trHeight w:val="302"/>
        </w:trPr>
        <w:tc>
          <w:tcPr>
            <w:tcW w:w="562" w:type="dxa"/>
            <w:shd w:val="clear" w:color="auto" w:fill="FFFFFF" w:themeFill="background1"/>
          </w:tcPr>
          <w:p w14:paraId="140F0F1A" w14:textId="5E720B68"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0C31E95" w14:textId="3729A7E8"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468-БД-Г</w:t>
            </w:r>
          </w:p>
        </w:tc>
        <w:tc>
          <w:tcPr>
            <w:tcW w:w="1811" w:type="dxa"/>
            <w:shd w:val="clear" w:color="auto" w:fill="FFFFFF" w:themeFill="background1"/>
          </w:tcPr>
          <w:p w14:paraId="7878EE33" w14:textId="3790A551"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468-БД-Г</w:t>
            </w:r>
          </w:p>
        </w:tc>
        <w:tc>
          <w:tcPr>
            <w:tcW w:w="1367" w:type="dxa"/>
            <w:shd w:val="clear" w:color="auto" w:fill="FFFFFF" w:themeFill="background1"/>
          </w:tcPr>
          <w:p w14:paraId="525723F2" w14:textId="33C4BE28"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w:t>
            </w:r>
            <w:r>
              <w:rPr>
                <w:rStyle w:val="FontStyle15"/>
                <w:rFonts w:ascii="Calibri" w:hAnsi="Calibri" w:cs="Calibri"/>
                <w:lang w:val="en-US"/>
              </w:rPr>
              <w:t xml:space="preserve"> </w:t>
            </w:r>
            <w:r w:rsidRPr="00893649">
              <w:rPr>
                <w:rStyle w:val="FontStyle15"/>
                <w:rFonts w:ascii="Calibri" w:hAnsi="Calibri" w:cs="Calibri"/>
                <w:lang w:val="ru-RU"/>
              </w:rPr>
              <w:t>±</w:t>
            </w:r>
            <w:r>
              <w:rPr>
                <w:rStyle w:val="FontStyle15"/>
                <w:rFonts w:ascii="Calibri" w:hAnsi="Calibri" w:cs="Calibri"/>
                <w:lang w:val="en-US"/>
              </w:rPr>
              <w:t xml:space="preserve"> </w:t>
            </w:r>
            <w:r w:rsidRPr="00893649">
              <w:rPr>
                <w:rStyle w:val="FontStyle15"/>
                <w:rFonts w:ascii="Calibri" w:hAnsi="Calibri" w:cs="Calibri"/>
                <w:lang w:val="ru-RU"/>
              </w:rPr>
              <w:t>30 час</w:t>
            </w:r>
          </w:p>
        </w:tc>
        <w:tc>
          <w:tcPr>
            <w:tcW w:w="2247" w:type="dxa"/>
            <w:shd w:val="clear" w:color="auto" w:fill="FFFFFF" w:themeFill="background1"/>
          </w:tcPr>
          <w:p w14:paraId="740AD9D8"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E11E9A6"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5F5438FD" w14:textId="1F045CF8"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3D1B3620" w14:textId="26A14EE0"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57F838E6" w14:textId="5E280260"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Контроль вибросостояния и установление норм на изменение уровней вибрации.</w:t>
            </w:r>
          </w:p>
        </w:tc>
      </w:tr>
      <w:tr w:rsidR="00803037" w:rsidRPr="00F020A7" w14:paraId="22161297" w14:textId="77777777" w:rsidTr="00893649">
        <w:trPr>
          <w:trHeight w:val="302"/>
        </w:trPr>
        <w:tc>
          <w:tcPr>
            <w:tcW w:w="562" w:type="dxa"/>
            <w:shd w:val="clear" w:color="auto" w:fill="FFFFFF" w:themeFill="background1"/>
          </w:tcPr>
          <w:p w14:paraId="1A7CD4CE" w14:textId="582C70A4"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lastRenderedPageBreak/>
              <w:t>00</w:t>
            </w:r>
          </w:p>
        </w:tc>
        <w:tc>
          <w:tcPr>
            <w:tcW w:w="1642" w:type="dxa"/>
            <w:shd w:val="clear" w:color="auto" w:fill="FFFFFF" w:themeFill="background1"/>
          </w:tcPr>
          <w:p w14:paraId="41FCA646" w14:textId="759C70B5"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578-БД-Г</w:t>
            </w:r>
          </w:p>
        </w:tc>
        <w:tc>
          <w:tcPr>
            <w:tcW w:w="1811" w:type="dxa"/>
            <w:shd w:val="clear" w:color="auto" w:fill="FFFFFF" w:themeFill="background1"/>
          </w:tcPr>
          <w:p w14:paraId="14839131" w14:textId="4322E559"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578-БД-Г</w:t>
            </w:r>
          </w:p>
        </w:tc>
        <w:tc>
          <w:tcPr>
            <w:tcW w:w="1367" w:type="dxa"/>
            <w:shd w:val="clear" w:color="auto" w:fill="FFFFFF" w:themeFill="background1"/>
          </w:tcPr>
          <w:p w14:paraId="1DBFCE57" w14:textId="77777777" w:rsidR="00803037"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 час</w:t>
            </w:r>
            <w:r>
              <w:rPr>
                <w:rStyle w:val="FontStyle15"/>
                <w:rFonts w:ascii="Calibri" w:hAnsi="Calibri" w:cs="Calibri"/>
                <w:lang w:val="en-US"/>
              </w:rPr>
              <w:t xml:space="preserve"> </w:t>
            </w:r>
            <w:r w:rsidRPr="00893649">
              <w:rPr>
                <w:rStyle w:val="FontStyle15"/>
                <w:rFonts w:ascii="Calibri" w:hAnsi="Calibri" w:cs="Calibri"/>
                <w:lang w:val="ru-RU"/>
              </w:rPr>
              <w:t>+ при</w:t>
            </w:r>
          </w:p>
          <w:p w14:paraId="1665BC67" w14:textId="625B8FDC"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продлении ресурса</w:t>
            </w:r>
          </w:p>
        </w:tc>
        <w:tc>
          <w:tcPr>
            <w:tcW w:w="2247" w:type="dxa"/>
            <w:shd w:val="clear" w:color="auto" w:fill="FFFFFF" w:themeFill="background1"/>
          </w:tcPr>
          <w:p w14:paraId="57F9665A"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55BAA84"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15D8679C" w14:textId="1B54A178"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2A0B8824" w14:textId="0E368731"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177296F6" w14:textId="16B79FA2"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Контроль передней и задней реборд дисков 2 и 3 ст. КНД вихретоковым методом с использованием прибора Д-5 (с наработки 3500 час.).</w:t>
            </w:r>
          </w:p>
        </w:tc>
      </w:tr>
      <w:tr w:rsidR="00803037" w:rsidRPr="00F020A7" w14:paraId="46EAAD5A" w14:textId="77777777" w:rsidTr="00893649">
        <w:trPr>
          <w:trHeight w:val="302"/>
        </w:trPr>
        <w:tc>
          <w:tcPr>
            <w:tcW w:w="562" w:type="dxa"/>
            <w:shd w:val="clear" w:color="auto" w:fill="FFFFFF" w:themeFill="background1"/>
          </w:tcPr>
          <w:p w14:paraId="49E9C3EA" w14:textId="3BEA37F1"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80DCBBD" w14:textId="6990AAA8"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617-БД-Г</w:t>
            </w:r>
          </w:p>
        </w:tc>
        <w:tc>
          <w:tcPr>
            <w:tcW w:w="1811" w:type="dxa"/>
            <w:shd w:val="clear" w:color="auto" w:fill="FFFFFF" w:themeFill="background1"/>
          </w:tcPr>
          <w:p w14:paraId="344DE26F" w14:textId="2CC567C4"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617-БД-Г</w:t>
            </w:r>
          </w:p>
        </w:tc>
        <w:tc>
          <w:tcPr>
            <w:tcW w:w="1367" w:type="dxa"/>
            <w:shd w:val="clear" w:color="auto" w:fill="FFFFFF" w:themeFill="background1"/>
          </w:tcPr>
          <w:p w14:paraId="2AF48ED2" w14:textId="6DAAC3DC"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w:t>
            </w:r>
            <w:r>
              <w:rPr>
                <w:rStyle w:val="FontStyle15"/>
                <w:rFonts w:ascii="Calibri" w:hAnsi="Calibri" w:cs="Calibri"/>
                <w:lang w:val="en-US"/>
              </w:rPr>
              <w:t xml:space="preserve"> </w:t>
            </w:r>
            <w:r w:rsidRPr="00893649">
              <w:rPr>
                <w:rStyle w:val="FontStyle15"/>
                <w:rFonts w:ascii="Calibri" w:hAnsi="Calibri" w:cs="Calibri"/>
                <w:lang w:val="ru-RU"/>
              </w:rPr>
              <w:t>час</w:t>
            </w:r>
          </w:p>
        </w:tc>
        <w:tc>
          <w:tcPr>
            <w:tcW w:w="2247" w:type="dxa"/>
            <w:shd w:val="clear" w:color="auto" w:fill="FFFFFF" w:themeFill="background1"/>
          </w:tcPr>
          <w:p w14:paraId="0317E79C"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5CED0C62"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471CEC91" w14:textId="156F9E55"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3BAC468D" w14:textId="7B17DC0D"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5B1B71D4" w14:textId="1D73B4F0"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Контроль состояния штифтов крепления лопаток СА 3 и 4 ст. турбины УЗК.</w:t>
            </w:r>
          </w:p>
        </w:tc>
      </w:tr>
      <w:tr w:rsidR="00803037" w:rsidRPr="00F020A7" w14:paraId="6CD969CB" w14:textId="77777777" w:rsidTr="00893649">
        <w:trPr>
          <w:trHeight w:val="302"/>
        </w:trPr>
        <w:tc>
          <w:tcPr>
            <w:tcW w:w="562" w:type="dxa"/>
            <w:shd w:val="clear" w:color="auto" w:fill="FFFFFF" w:themeFill="background1"/>
          </w:tcPr>
          <w:p w14:paraId="476FE3AF" w14:textId="2370F5C3"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A7E9188" w14:textId="3370D29A"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1763-БД-Г</w:t>
            </w:r>
          </w:p>
        </w:tc>
        <w:tc>
          <w:tcPr>
            <w:tcW w:w="1811" w:type="dxa"/>
            <w:shd w:val="clear" w:color="auto" w:fill="FFFFFF" w:themeFill="background1"/>
          </w:tcPr>
          <w:p w14:paraId="54A1E9E5" w14:textId="2C2A9B47"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1763-БД-Г</w:t>
            </w:r>
          </w:p>
        </w:tc>
        <w:tc>
          <w:tcPr>
            <w:tcW w:w="1367" w:type="dxa"/>
            <w:shd w:val="clear" w:color="auto" w:fill="FFFFFF" w:themeFill="background1"/>
          </w:tcPr>
          <w:p w14:paraId="6296C7B6" w14:textId="4B28C010"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333±30час</w:t>
            </w:r>
          </w:p>
        </w:tc>
        <w:tc>
          <w:tcPr>
            <w:tcW w:w="2247" w:type="dxa"/>
            <w:shd w:val="clear" w:color="auto" w:fill="FFFFFF" w:themeFill="background1"/>
          </w:tcPr>
          <w:p w14:paraId="4D7882EF"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5D61C838"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2343E14B" w14:textId="575B3D13"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7E26C53F" w14:textId="57BD3915"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3069FB46" w14:textId="7AF11FAB"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Визуально-оптический контроль выступания штифтов фиксации опоры.</w:t>
            </w:r>
          </w:p>
        </w:tc>
      </w:tr>
      <w:tr w:rsidR="00803037" w:rsidRPr="00F020A7" w14:paraId="5B618AB6" w14:textId="77777777" w:rsidTr="00893649">
        <w:trPr>
          <w:trHeight w:val="302"/>
        </w:trPr>
        <w:tc>
          <w:tcPr>
            <w:tcW w:w="562" w:type="dxa"/>
            <w:shd w:val="clear" w:color="auto" w:fill="FFFFFF" w:themeFill="background1"/>
          </w:tcPr>
          <w:p w14:paraId="5A790DD7" w14:textId="3F91122E"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7114D728" w14:textId="0DA41584"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669-БД-Г</w:t>
            </w:r>
          </w:p>
        </w:tc>
        <w:tc>
          <w:tcPr>
            <w:tcW w:w="1811" w:type="dxa"/>
            <w:shd w:val="clear" w:color="auto" w:fill="FFFFFF" w:themeFill="background1"/>
          </w:tcPr>
          <w:p w14:paraId="478F0281" w14:textId="7993BACC"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669-БД-Г</w:t>
            </w:r>
          </w:p>
        </w:tc>
        <w:tc>
          <w:tcPr>
            <w:tcW w:w="1367" w:type="dxa"/>
            <w:shd w:val="clear" w:color="auto" w:fill="FFFFFF" w:themeFill="background1"/>
          </w:tcPr>
          <w:p w14:paraId="545FFB22" w14:textId="755D0A70"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333±30час</w:t>
            </w:r>
          </w:p>
        </w:tc>
        <w:tc>
          <w:tcPr>
            <w:tcW w:w="2247" w:type="dxa"/>
            <w:shd w:val="clear" w:color="auto" w:fill="FFFFFF" w:themeFill="background1"/>
          </w:tcPr>
          <w:p w14:paraId="01323341"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143D0CB"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7DE4E74D" w14:textId="3D5332E6"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518A78FF" w14:textId="31BA31C4"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4850B5F6" w14:textId="0F58E413"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винтов крепления козырька отбора воздуха на задней опоре.</w:t>
            </w:r>
          </w:p>
        </w:tc>
      </w:tr>
      <w:tr w:rsidR="00803037" w:rsidRPr="00F020A7" w14:paraId="028B765A" w14:textId="77777777" w:rsidTr="00893649">
        <w:trPr>
          <w:trHeight w:val="302"/>
        </w:trPr>
        <w:tc>
          <w:tcPr>
            <w:tcW w:w="562" w:type="dxa"/>
            <w:shd w:val="clear" w:color="auto" w:fill="FFFFFF" w:themeFill="background1"/>
          </w:tcPr>
          <w:p w14:paraId="649FEE3E" w14:textId="3B734E78"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6683AD8B" w14:textId="4D1E283B"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709-БД-Г</w:t>
            </w:r>
          </w:p>
        </w:tc>
        <w:tc>
          <w:tcPr>
            <w:tcW w:w="1811" w:type="dxa"/>
            <w:shd w:val="clear" w:color="auto" w:fill="FFFFFF" w:themeFill="background1"/>
          </w:tcPr>
          <w:p w14:paraId="64A59259" w14:textId="3372134E"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709-БД-Г</w:t>
            </w:r>
          </w:p>
        </w:tc>
        <w:tc>
          <w:tcPr>
            <w:tcW w:w="1367" w:type="dxa"/>
            <w:shd w:val="clear" w:color="auto" w:fill="FFFFFF" w:themeFill="background1"/>
          </w:tcPr>
          <w:p w14:paraId="3EEC4CE7" w14:textId="0D6668B8"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333±30час</w:t>
            </w:r>
          </w:p>
        </w:tc>
        <w:tc>
          <w:tcPr>
            <w:tcW w:w="2247" w:type="dxa"/>
            <w:shd w:val="clear" w:color="auto" w:fill="FFFFFF" w:themeFill="background1"/>
          </w:tcPr>
          <w:p w14:paraId="0A4F1B54"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4F13EEAA"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17D81E17" w14:textId="602FF324"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59071126" w14:textId="08675CA1"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7F29D2DD" w14:textId="6032779B"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уголков левых и правых створок ВСУ.</w:t>
            </w:r>
          </w:p>
        </w:tc>
      </w:tr>
      <w:tr w:rsidR="00803037" w:rsidRPr="00F020A7" w14:paraId="5C380634" w14:textId="77777777" w:rsidTr="00893649">
        <w:trPr>
          <w:trHeight w:val="302"/>
        </w:trPr>
        <w:tc>
          <w:tcPr>
            <w:tcW w:w="562" w:type="dxa"/>
            <w:shd w:val="clear" w:color="auto" w:fill="FFFFFF" w:themeFill="background1"/>
          </w:tcPr>
          <w:p w14:paraId="6AB238BA" w14:textId="519630AD"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5237239E" w14:textId="79F2D1E9"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1860-БД-Г</w:t>
            </w:r>
          </w:p>
        </w:tc>
        <w:tc>
          <w:tcPr>
            <w:tcW w:w="1811" w:type="dxa"/>
            <w:shd w:val="clear" w:color="auto" w:fill="FFFFFF" w:themeFill="background1"/>
          </w:tcPr>
          <w:p w14:paraId="285E3B64" w14:textId="3A5B6018"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1860-БД-Г</w:t>
            </w:r>
          </w:p>
        </w:tc>
        <w:tc>
          <w:tcPr>
            <w:tcW w:w="1367" w:type="dxa"/>
            <w:shd w:val="clear" w:color="auto" w:fill="FFFFFF" w:themeFill="background1"/>
          </w:tcPr>
          <w:p w14:paraId="421940BF" w14:textId="2CCC2267"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333±30час</w:t>
            </w:r>
          </w:p>
        </w:tc>
        <w:tc>
          <w:tcPr>
            <w:tcW w:w="2247" w:type="dxa"/>
            <w:shd w:val="clear" w:color="auto" w:fill="FFFFFF" w:themeFill="background1"/>
          </w:tcPr>
          <w:p w14:paraId="5DD5BBEC"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059328E"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6B973316" w14:textId="5F9B53D5"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228FB17B" w14:textId="712E1661"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7D98711B" w14:textId="652D1023" w:rsidR="00803037" w:rsidRPr="00893649" w:rsidRDefault="00803037" w:rsidP="00803037">
            <w:pPr>
              <w:spacing w:before="0" w:after="0"/>
              <w:ind w:firstLine="0"/>
              <w:rPr>
                <w:rStyle w:val="FontStyle15"/>
                <w:rFonts w:ascii="Calibri" w:hAnsi="Calibri" w:cs="Calibri"/>
                <w:lang w:val="en-US"/>
              </w:rPr>
            </w:pPr>
            <w:r w:rsidRPr="00893649">
              <w:rPr>
                <w:rStyle w:val="FontStyle15"/>
                <w:rFonts w:ascii="Calibri" w:hAnsi="Calibri" w:cs="Calibri"/>
                <w:lang w:val="ru-RU"/>
              </w:rPr>
              <w:t>Осмотр резьбовых стопоров крепления НА 1,2,3 ст. КНД и резьб. заглушек</w:t>
            </w:r>
            <w:r>
              <w:rPr>
                <w:rStyle w:val="FontStyle15"/>
                <w:rFonts w:ascii="Calibri" w:hAnsi="Calibri" w:cs="Calibri"/>
                <w:lang w:val="ru-RU"/>
              </w:rPr>
              <w:t>.</w:t>
            </w:r>
          </w:p>
        </w:tc>
      </w:tr>
      <w:tr w:rsidR="00803037" w:rsidRPr="00F020A7" w14:paraId="50D98D3A" w14:textId="77777777" w:rsidTr="00893649">
        <w:trPr>
          <w:trHeight w:val="302"/>
        </w:trPr>
        <w:tc>
          <w:tcPr>
            <w:tcW w:w="562" w:type="dxa"/>
            <w:shd w:val="clear" w:color="auto" w:fill="FFFFFF" w:themeFill="background1"/>
          </w:tcPr>
          <w:p w14:paraId="14056B14" w14:textId="09D649F2"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2EE99B42" w14:textId="39D8AD28"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1868-БД-Г</w:t>
            </w:r>
          </w:p>
        </w:tc>
        <w:tc>
          <w:tcPr>
            <w:tcW w:w="1811" w:type="dxa"/>
            <w:shd w:val="clear" w:color="auto" w:fill="FFFFFF" w:themeFill="background1"/>
          </w:tcPr>
          <w:p w14:paraId="52F60745" w14:textId="5E823A81"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1868-БД-Г</w:t>
            </w:r>
          </w:p>
        </w:tc>
        <w:tc>
          <w:tcPr>
            <w:tcW w:w="1367" w:type="dxa"/>
            <w:shd w:val="clear" w:color="auto" w:fill="FFFFFF" w:themeFill="background1"/>
          </w:tcPr>
          <w:p w14:paraId="4381C92B" w14:textId="2E508ECE"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600±30час</w:t>
            </w:r>
          </w:p>
        </w:tc>
        <w:tc>
          <w:tcPr>
            <w:tcW w:w="2247" w:type="dxa"/>
            <w:shd w:val="clear" w:color="auto" w:fill="FFFFFF" w:themeFill="background1"/>
          </w:tcPr>
          <w:p w14:paraId="650F4E0F"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01D6D85"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173294AE" w14:textId="4E9A7AEC"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0A7E9B06" w14:textId="0129134D"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360DF76B" w14:textId="179DF155" w:rsidR="00803037" w:rsidRPr="00803037" w:rsidRDefault="00803037" w:rsidP="00803037">
            <w:pPr>
              <w:spacing w:before="0" w:after="0"/>
              <w:ind w:firstLine="0"/>
              <w:rPr>
                <w:rStyle w:val="FontStyle15"/>
                <w:rFonts w:ascii="Calibri" w:hAnsi="Calibri" w:cs="Calibri"/>
                <w:lang w:val="en-US"/>
              </w:rPr>
            </w:pPr>
            <w:r w:rsidRPr="00893649">
              <w:rPr>
                <w:rStyle w:val="FontStyle15"/>
                <w:rFonts w:ascii="Calibri" w:hAnsi="Calibri" w:cs="Calibri"/>
                <w:lang w:val="ru-RU"/>
              </w:rPr>
              <w:t>Визуально-оптический контроль лопаточных пазов дисков 1 ст. КНД</w:t>
            </w:r>
            <w:r>
              <w:rPr>
                <w:rStyle w:val="FontStyle15"/>
                <w:rFonts w:ascii="Calibri" w:hAnsi="Calibri" w:cs="Calibri"/>
                <w:lang w:val="en-US"/>
              </w:rPr>
              <w:t>.</w:t>
            </w:r>
          </w:p>
        </w:tc>
      </w:tr>
      <w:tr w:rsidR="00803037" w:rsidRPr="00F020A7" w14:paraId="3666CC61" w14:textId="77777777" w:rsidTr="00893649">
        <w:trPr>
          <w:trHeight w:val="302"/>
        </w:trPr>
        <w:tc>
          <w:tcPr>
            <w:tcW w:w="562" w:type="dxa"/>
            <w:shd w:val="clear" w:color="auto" w:fill="FFFFFF" w:themeFill="background1"/>
          </w:tcPr>
          <w:p w14:paraId="24883F23" w14:textId="7CDF8E5F"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19EADEDC" w14:textId="40548DA2"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1884-БД-Г</w:t>
            </w:r>
          </w:p>
        </w:tc>
        <w:tc>
          <w:tcPr>
            <w:tcW w:w="1811" w:type="dxa"/>
            <w:shd w:val="clear" w:color="auto" w:fill="FFFFFF" w:themeFill="background1"/>
          </w:tcPr>
          <w:p w14:paraId="627459CA" w14:textId="450B5322"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1884-БД-Г</w:t>
            </w:r>
          </w:p>
        </w:tc>
        <w:tc>
          <w:tcPr>
            <w:tcW w:w="1367" w:type="dxa"/>
            <w:shd w:val="clear" w:color="auto" w:fill="FFFFFF" w:themeFill="background1"/>
          </w:tcPr>
          <w:p w14:paraId="63832FF4" w14:textId="77777777"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600±30 час</w:t>
            </w:r>
          </w:p>
          <w:p w14:paraId="24A5793E" w14:textId="3AD3898B"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 при продлении межре-монтного ресурса</w:t>
            </w:r>
          </w:p>
        </w:tc>
        <w:tc>
          <w:tcPr>
            <w:tcW w:w="2247" w:type="dxa"/>
            <w:shd w:val="clear" w:color="auto" w:fill="FFFFFF" w:themeFill="background1"/>
          </w:tcPr>
          <w:p w14:paraId="7B2917B6"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FD62C8B"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727F994D" w14:textId="6E7A0F12"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2429064D" w14:textId="6461C9DC"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20BB660E" w14:textId="77777777" w:rsidR="00803037" w:rsidRPr="00893649"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Ультразвуковой контроль диска 40-01-577 1 ступени КНД</w:t>
            </w:r>
          </w:p>
          <w:p w14:paraId="54E37E08" w14:textId="27CA514E" w:rsidR="00803037" w:rsidRPr="00F177AE"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 xml:space="preserve"> (с наработки менее 4200 циклов)</w:t>
            </w:r>
            <w:r w:rsidRPr="00F177AE">
              <w:rPr>
                <w:rStyle w:val="FontStyle15"/>
                <w:rFonts w:ascii="Calibri" w:hAnsi="Calibri" w:cs="Calibri"/>
                <w:lang w:val="ru-RU"/>
              </w:rPr>
              <w:t>.</w:t>
            </w:r>
          </w:p>
        </w:tc>
      </w:tr>
      <w:tr w:rsidR="00803037" w:rsidRPr="00F020A7" w14:paraId="34EF488B" w14:textId="77777777" w:rsidTr="00893649">
        <w:trPr>
          <w:trHeight w:val="302"/>
        </w:trPr>
        <w:tc>
          <w:tcPr>
            <w:tcW w:w="562" w:type="dxa"/>
            <w:shd w:val="clear" w:color="auto" w:fill="FFFFFF" w:themeFill="background1"/>
          </w:tcPr>
          <w:p w14:paraId="5E0C45FD" w14:textId="2765BAF7"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17E5D55A" w14:textId="73C5498B"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 xml:space="preserve"> 679-БД-Г</w:t>
            </w:r>
          </w:p>
        </w:tc>
        <w:tc>
          <w:tcPr>
            <w:tcW w:w="1811" w:type="dxa"/>
            <w:shd w:val="clear" w:color="auto" w:fill="FFFFFF" w:themeFill="background1"/>
          </w:tcPr>
          <w:p w14:paraId="67369A63" w14:textId="5E812B3F"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679-БД-Г</w:t>
            </w:r>
          </w:p>
        </w:tc>
        <w:tc>
          <w:tcPr>
            <w:tcW w:w="1367" w:type="dxa"/>
            <w:shd w:val="clear" w:color="auto" w:fill="FFFFFF" w:themeFill="background1"/>
          </w:tcPr>
          <w:p w14:paraId="60507488" w14:textId="77777777" w:rsidR="00803037"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900ч.</w:t>
            </w:r>
          </w:p>
          <w:p w14:paraId="34CDA6C0" w14:textId="099379D9"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4года</w:t>
            </w:r>
          </w:p>
        </w:tc>
        <w:tc>
          <w:tcPr>
            <w:tcW w:w="2247" w:type="dxa"/>
            <w:shd w:val="clear" w:color="auto" w:fill="FFFFFF" w:themeFill="background1"/>
          </w:tcPr>
          <w:p w14:paraId="5082E4F9"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1689DC02"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4896FA66" w14:textId="4D7A1B11"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63110201" w14:textId="7D5A1753"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1E86D03C" w14:textId="18203CD4" w:rsidR="00803037" w:rsidRPr="00803037"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Промывка и смазка сферических подшипников тяги мех-ма РУ</w:t>
            </w:r>
            <w:r w:rsidRPr="00803037">
              <w:rPr>
                <w:rStyle w:val="FontStyle15"/>
                <w:rFonts w:ascii="Calibri" w:hAnsi="Calibri" w:cs="Calibri"/>
                <w:lang w:val="ru-RU"/>
              </w:rPr>
              <w:t>.</w:t>
            </w:r>
          </w:p>
        </w:tc>
      </w:tr>
      <w:tr w:rsidR="00803037" w:rsidRPr="00F020A7" w14:paraId="6C4D10C9" w14:textId="77777777" w:rsidTr="00893649">
        <w:trPr>
          <w:trHeight w:val="302"/>
        </w:trPr>
        <w:tc>
          <w:tcPr>
            <w:tcW w:w="562" w:type="dxa"/>
            <w:shd w:val="clear" w:color="auto" w:fill="FFFFFF" w:themeFill="background1"/>
          </w:tcPr>
          <w:p w14:paraId="5A601383" w14:textId="04C2514D" w:rsidR="00803037" w:rsidRPr="00893649" w:rsidRDefault="00803037" w:rsidP="00803037">
            <w:pPr>
              <w:spacing w:before="0" w:after="0"/>
              <w:ind w:left="-117" w:right="-114" w:firstLine="0"/>
              <w:jc w:val="center"/>
              <w:rPr>
                <w:rStyle w:val="FontStyle15"/>
                <w:rFonts w:ascii="Calibri" w:hAnsi="Calibri" w:cs="Calibri"/>
                <w:lang w:val="ru-RU"/>
              </w:rPr>
            </w:pPr>
            <w:r w:rsidRPr="00BE4A2C">
              <w:rPr>
                <w:rStyle w:val="FontStyle15"/>
                <w:rFonts w:ascii="Calibri" w:hAnsi="Calibri" w:cs="Calibri"/>
                <w:lang w:val="ru-RU"/>
              </w:rPr>
              <w:t>00</w:t>
            </w:r>
          </w:p>
        </w:tc>
        <w:tc>
          <w:tcPr>
            <w:tcW w:w="1642" w:type="dxa"/>
            <w:shd w:val="clear" w:color="auto" w:fill="FFFFFF" w:themeFill="background1"/>
          </w:tcPr>
          <w:p w14:paraId="32D96727" w14:textId="2B7E0030" w:rsidR="00803037" w:rsidRPr="00893649" w:rsidRDefault="00803037" w:rsidP="00803037">
            <w:pPr>
              <w:spacing w:before="0" w:after="0"/>
              <w:ind w:left="-68" w:right="-17" w:firstLine="0"/>
              <w:jc w:val="center"/>
              <w:rPr>
                <w:rStyle w:val="FontStyle15"/>
                <w:rFonts w:ascii="Calibri" w:hAnsi="Calibri" w:cs="Calibri"/>
                <w:lang w:val="ru-RU"/>
              </w:rPr>
            </w:pPr>
            <w:r w:rsidRPr="00F020A7">
              <w:rPr>
                <w:rFonts w:cs="Calibri"/>
                <w:sz w:val="22"/>
                <w:lang w:val="en-US"/>
              </w:rPr>
              <w:t>AW-</w:t>
            </w:r>
            <w:r w:rsidRPr="00893649">
              <w:rPr>
                <w:rStyle w:val="FontStyle15"/>
                <w:rFonts w:ascii="Calibri" w:hAnsi="Calibri" w:cs="Calibri"/>
                <w:lang w:val="ru-RU"/>
              </w:rPr>
              <w:t>1943-БД</w:t>
            </w:r>
          </w:p>
        </w:tc>
        <w:tc>
          <w:tcPr>
            <w:tcW w:w="1811" w:type="dxa"/>
            <w:shd w:val="clear" w:color="auto" w:fill="FFFFFF" w:themeFill="background1"/>
          </w:tcPr>
          <w:p w14:paraId="5956FF7C" w14:textId="1C64FF4F"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Бюл. 1943-БД</w:t>
            </w:r>
          </w:p>
        </w:tc>
        <w:tc>
          <w:tcPr>
            <w:tcW w:w="1367" w:type="dxa"/>
            <w:shd w:val="clear" w:color="auto" w:fill="FFFFFF" w:themeFill="background1"/>
          </w:tcPr>
          <w:p w14:paraId="79941A59" w14:textId="79B637A5" w:rsidR="00803037" w:rsidRPr="00893649" w:rsidRDefault="00803037" w:rsidP="00803037">
            <w:pPr>
              <w:spacing w:before="0" w:after="0"/>
              <w:ind w:firstLine="0"/>
              <w:jc w:val="center"/>
              <w:rPr>
                <w:rStyle w:val="FontStyle15"/>
                <w:rFonts w:ascii="Calibri" w:hAnsi="Calibri" w:cs="Calibri"/>
                <w:lang w:val="ru-RU"/>
              </w:rPr>
            </w:pPr>
            <w:r w:rsidRPr="00893649">
              <w:rPr>
                <w:rStyle w:val="FontStyle15"/>
                <w:rFonts w:ascii="Calibri" w:hAnsi="Calibri" w:cs="Calibri"/>
                <w:lang w:val="ru-RU"/>
              </w:rPr>
              <w:t>1000</w:t>
            </w:r>
            <w:r>
              <w:rPr>
                <w:rStyle w:val="FontStyle15"/>
                <w:rFonts w:ascii="Calibri" w:hAnsi="Calibri" w:cs="Calibri"/>
                <w:lang w:val="en-US"/>
              </w:rPr>
              <w:t xml:space="preserve"> </w:t>
            </w:r>
            <w:r w:rsidRPr="00893649">
              <w:rPr>
                <w:rStyle w:val="FontStyle15"/>
                <w:rFonts w:ascii="Calibri" w:hAnsi="Calibri" w:cs="Calibri"/>
                <w:lang w:val="ru-RU"/>
              </w:rPr>
              <w:t>±</w:t>
            </w:r>
            <w:r>
              <w:rPr>
                <w:rStyle w:val="FontStyle15"/>
                <w:rFonts w:ascii="Calibri" w:hAnsi="Calibri" w:cs="Calibri"/>
                <w:lang w:val="en-US"/>
              </w:rPr>
              <w:t xml:space="preserve"> </w:t>
            </w:r>
            <w:r w:rsidRPr="00893649">
              <w:rPr>
                <w:rStyle w:val="FontStyle15"/>
                <w:rFonts w:ascii="Calibri" w:hAnsi="Calibri" w:cs="Calibri"/>
                <w:lang w:val="ru-RU"/>
              </w:rPr>
              <w:t>30час</w:t>
            </w:r>
          </w:p>
        </w:tc>
        <w:tc>
          <w:tcPr>
            <w:tcW w:w="2247" w:type="dxa"/>
            <w:shd w:val="clear" w:color="auto" w:fill="FFFFFF" w:themeFill="background1"/>
          </w:tcPr>
          <w:p w14:paraId="41C3D486" w14:textId="77777777" w:rsidR="00803037" w:rsidRPr="00893649" w:rsidRDefault="00803037" w:rsidP="00803037">
            <w:pPr>
              <w:spacing w:before="0" w:after="0"/>
              <w:ind w:left="-5" w:firstLine="0"/>
              <w:jc w:val="center"/>
              <w:rPr>
                <w:rStyle w:val="FontStyle15"/>
                <w:rFonts w:ascii="Calibri" w:hAnsi="Calibri" w:cs="Calibri"/>
                <w:lang w:val="ru-RU"/>
              </w:rPr>
            </w:pPr>
          </w:p>
        </w:tc>
        <w:tc>
          <w:tcPr>
            <w:tcW w:w="1301" w:type="dxa"/>
            <w:shd w:val="clear" w:color="auto" w:fill="FFFFFF" w:themeFill="background1"/>
          </w:tcPr>
          <w:p w14:paraId="043DB39B" w14:textId="77777777" w:rsidR="00803037" w:rsidRPr="00F020A7" w:rsidRDefault="00803037" w:rsidP="00803037">
            <w:pPr>
              <w:spacing w:before="0" w:after="0"/>
              <w:ind w:firstLine="0"/>
              <w:jc w:val="center"/>
              <w:rPr>
                <w:rFonts w:cs="Calibri"/>
                <w:sz w:val="22"/>
                <w:lang w:val="ru-RU"/>
              </w:rPr>
            </w:pPr>
            <w:r w:rsidRPr="00F020A7">
              <w:rPr>
                <w:rFonts w:cs="Calibri"/>
                <w:sz w:val="22"/>
                <w:lang w:val="ru-RU"/>
              </w:rPr>
              <w:t>EW-356TH</w:t>
            </w:r>
          </w:p>
          <w:p w14:paraId="10BCECD4" w14:textId="598C0122" w:rsidR="00803037" w:rsidRPr="00893649" w:rsidRDefault="0012798B" w:rsidP="00803037">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shd w:val="clear" w:color="auto" w:fill="FFFFFF" w:themeFill="background1"/>
          </w:tcPr>
          <w:p w14:paraId="3AD633D1" w14:textId="3C3506BA" w:rsidR="00803037" w:rsidRPr="00893649" w:rsidRDefault="00803037" w:rsidP="00803037">
            <w:pPr>
              <w:spacing w:before="0" w:after="0"/>
              <w:ind w:firstLine="0"/>
              <w:jc w:val="center"/>
              <w:rPr>
                <w:rStyle w:val="FontStyle15"/>
                <w:rFonts w:ascii="Calibri" w:hAnsi="Calibri" w:cs="Calibri"/>
                <w:lang w:val="ru-RU"/>
              </w:rPr>
            </w:pPr>
            <w:r w:rsidRPr="00F020A7">
              <w:rPr>
                <w:rFonts w:cs="Calibri"/>
                <w:sz w:val="22"/>
                <w:lang w:val="ru-RU"/>
              </w:rPr>
              <w:t>Бюл.</w:t>
            </w:r>
          </w:p>
        </w:tc>
        <w:tc>
          <w:tcPr>
            <w:tcW w:w="5630" w:type="dxa"/>
            <w:shd w:val="clear" w:color="auto" w:fill="FFFFFF" w:themeFill="background1"/>
          </w:tcPr>
          <w:p w14:paraId="468EB89C" w14:textId="195CCC8F" w:rsidR="00803037" w:rsidRPr="00803037" w:rsidRDefault="00803037" w:rsidP="00803037">
            <w:pPr>
              <w:spacing w:before="0" w:after="0"/>
              <w:ind w:firstLine="0"/>
              <w:rPr>
                <w:rStyle w:val="FontStyle15"/>
                <w:rFonts w:ascii="Calibri" w:hAnsi="Calibri" w:cs="Calibri"/>
                <w:lang w:val="ru-RU"/>
              </w:rPr>
            </w:pPr>
            <w:r w:rsidRPr="00893649">
              <w:rPr>
                <w:rStyle w:val="FontStyle15"/>
                <w:rFonts w:ascii="Calibri" w:hAnsi="Calibri" w:cs="Calibri"/>
                <w:lang w:val="ru-RU"/>
              </w:rPr>
              <w:t>Осмотр СА 3 и 4 ступени турбины</w:t>
            </w:r>
            <w:r w:rsidRPr="00803037">
              <w:rPr>
                <w:rStyle w:val="FontStyle15"/>
                <w:rFonts w:ascii="Calibri" w:hAnsi="Calibri" w:cs="Calibri"/>
                <w:lang w:val="ru-RU"/>
              </w:rPr>
              <w:t>.</w:t>
            </w:r>
          </w:p>
        </w:tc>
      </w:tr>
    </w:tbl>
    <w:p w14:paraId="6055B9CB" w14:textId="2A70D0D0" w:rsidR="00F177AE" w:rsidRDefault="00DD66F9" w:rsidP="00F020A7">
      <w:pPr>
        <w:sectPr w:rsidR="00F177AE" w:rsidSect="00840326">
          <w:headerReference w:type="even" r:id="rId29"/>
          <w:headerReference w:type="default" r:id="rId30"/>
          <w:pgSz w:w="16840" w:h="11907" w:orient="landscape" w:code="9"/>
          <w:pgMar w:top="1134" w:right="1134" w:bottom="567" w:left="567" w:header="680" w:footer="386" w:gutter="0"/>
          <w:pgNumType w:start="1" w:chapStyle="1"/>
          <w:cols w:space="720"/>
          <w:docGrid w:linePitch="326"/>
        </w:sectPr>
      </w:pPr>
      <w:r>
        <w:t xml:space="preserve"> </w:t>
      </w:r>
    </w:p>
    <w:p w14:paraId="72F947B6" w14:textId="42C49F36" w:rsidR="00F177AE" w:rsidRDefault="00781F71" w:rsidP="00F177AE">
      <w:pPr>
        <w:pStyle w:val="Heading1"/>
      </w:pPr>
      <w:bookmarkStart w:id="58" w:name="_Toc77251947"/>
      <w:r>
        <w:lastRenderedPageBreak/>
        <w:t>Перечень работ согласно а</w:t>
      </w:r>
      <w:r w:rsidR="00F177AE">
        <w:t>льбом</w:t>
      </w:r>
      <w:r>
        <w:t>у</w:t>
      </w:r>
      <w:r w:rsidR="00F177AE">
        <w:t xml:space="preserve"> карт смазки</w:t>
      </w:r>
      <w:bookmarkEnd w:id="58"/>
    </w:p>
    <w:tbl>
      <w:tblPr>
        <w:tblStyle w:val="TableGrid"/>
        <w:tblW w:w="15730" w:type="dxa"/>
        <w:tblLook w:val="04A0" w:firstRow="1" w:lastRow="0" w:firstColumn="1" w:lastColumn="0" w:noHBand="0" w:noVBand="1"/>
      </w:tblPr>
      <w:tblGrid>
        <w:gridCol w:w="558"/>
        <w:gridCol w:w="1519"/>
        <w:gridCol w:w="1677"/>
        <w:gridCol w:w="1302"/>
        <w:gridCol w:w="2055"/>
        <w:gridCol w:w="1227"/>
        <w:gridCol w:w="1155"/>
        <w:gridCol w:w="15"/>
        <w:gridCol w:w="6222"/>
      </w:tblGrid>
      <w:tr w:rsidR="00F177AE" w:rsidRPr="00F020A7" w14:paraId="239F6AE6" w14:textId="77777777" w:rsidTr="003F5DE4">
        <w:trPr>
          <w:trHeight w:val="302"/>
          <w:tblHeader/>
        </w:trPr>
        <w:tc>
          <w:tcPr>
            <w:tcW w:w="558" w:type="dxa"/>
            <w:shd w:val="clear" w:color="auto" w:fill="D9D9D9" w:themeFill="background1" w:themeFillShade="D9"/>
          </w:tcPr>
          <w:p w14:paraId="35985267" w14:textId="17F6D294" w:rsidR="00F177AE" w:rsidRPr="00F020A7" w:rsidRDefault="00F177AE" w:rsidP="00F177AE">
            <w:pPr>
              <w:spacing w:before="0" w:after="0"/>
              <w:ind w:left="-117" w:right="-114" w:firstLine="0"/>
              <w:jc w:val="center"/>
              <w:rPr>
                <w:rFonts w:cs="Calibri"/>
                <w:i/>
                <w:iCs/>
                <w:sz w:val="22"/>
                <w:lang w:val="ru-RU"/>
              </w:rPr>
            </w:pPr>
            <w:r w:rsidRPr="00F020A7">
              <w:rPr>
                <w:rFonts w:cs="Calibri"/>
                <w:i/>
                <w:iCs/>
                <w:sz w:val="22"/>
                <w:lang w:val="ru-RU"/>
              </w:rPr>
              <w:t>Изм.</w:t>
            </w:r>
          </w:p>
        </w:tc>
        <w:tc>
          <w:tcPr>
            <w:tcW w:w="1519" w:type="dxa"/>
            <w:shd w:val="clear" w:color="auto" w:fill="D9D9D9" w:themeFill="background1" w:themeFillShade="D9"/>
          </w:tcPr>
          <w:p w14:paraId="2F9E0A6B" w14:textId="77777777" w:rsidR="00F177AE" w:rsidRPr="00F020A7" w:rsidRDefault="00F177AE" w:rsidP="00F177AE">
            <w:pPr>
              <w:spacing w:before="0" w:after="0"/>
              <w:ind w:left="-68" w:right="-17" w:firstLine="0"/>
              <w:jc w:val="center"/>
              <w:rPr>
                <w:rFonts w:cs="Calibri"/>
                <w:i/>
                <w:iCs/>
                <w:sz w:val="22"/>
                <w:lang w:val="ru-RU"/>
              </w:rPr>
            </w:pPr>
            <w:r w:rsidRPr="00F020A7">
              <w:rPr>
                <w:rFonts w:cs="Calibri"/>
                <w:i/>
                <w:iCs/>
                <w:sz w:val="22"/>
                <w:lang w:val="ru-RU"/>
              </w:rPr>
              <w:t>Номер задачи</w:t>
            </w:r>
          </w:p>
        </w:tc>
        <w:tc>
          <w:tcPr>
            <w:tcW w:w="1677" w:type="dxa"/>
            <w:shd w:val="clear" w:color="auto" w:fill="D9D9D9" w:themeFill="background1" w:themeFillShade="D9"/>
          </w:tcPr>
          <w:p w14:paraId="5D026BE8" w14:textId="77777777" w:rsidR="00F177AE" w:rsidRPr="00F020A7" w:rsidRDefault="00F177AE" w:rsidP="00F177AE">
            <w:pPr>
              <w:spacing w:before="0" w:after="0"/>
              <w:ind w:firstLine="0"/>
              <w:jc w:val="center"/>
              <w:rPr>
                <w:rFonts w:cs="Calibri"/>
                <w:i/>
                <w:iCs/>
                <w:sz w:val="22"/>
                <w:lang w:val="ru-RU"/>
              </w:rPr>
            </w:pPr>
            <w:r w:rsidRPr="00F020A7">
              <w:rPr>
                <w:rFonts w:cs="Calibri"/>
                <w:i/>
                <w:iCs/>
                <w:sz w:val="22"/>
                <w:lang w:val="ru-RU"/>
              </w:rPr>
              <w:t>Ссылка</w:t>
            </w:r>
          </w:p>
        </w:tc>
        <w:tc>
          <w:tcPr>
            <w:tcW w:w="1302" w:type="dxa"/>
            <w:shd w:val="clear" w:color="auto" w:fill="D9D9D9" w:themeFill="background1" w:themeFillShade="D9"/>
          </w:tcPr>
          <w:p w14:paraId="40F29699" w14:textId="77777777" w:rsidR="00F177AE" w:rsidRPr="00F020A7" w:rsidRDefault="00F177AE" w:rsidP="00F177AE">
            <w:pPr>
              <w:spacing w:before="0" w:after="0"/>
              <w:ind w:firstLine="0"/>
              <w:jc w:val="center"/>
              <w:rPr>
                <w:rFonts w:cs="Calibri"/>
                <w:i/>
                <w:iCs/>
                <w:sz w:val="22"/>
                <w:lang w:val="ru-RU"/>
              </w:rPr>
            </w:pPr>
            <w:r w:rsidRPr="00F020A7">
              <w:rPr>
                <w:rFonts w:cs="Calibri"/>
                <w:i/>
                <w:iCs/>
                <w:sz w:val="22"/>
                <w:lang w:val="ru-RU"/>
              </w:rPr>
              <w:t>Интер.</w:t>
            </w:r>
          </w:p>
        </w:tc>
        <w:tc>
          <w:tcPr>
            <w:tcW w:w="2055" w:type="dxa"/>
            <w:shd w:val="clear" w:color="auto" w:fill="D9D9D9" w:themeFill="background1" w:themeFillShade="D9"/>
          </w:tcPr>
          <w:p w14:paraId="358833F7" w14:textId="77777777" w:rsidR="00F177AE" w:rsidRPr="00F020A7" w:rsidRDefault="00F177AE" w:rsidP="00F177AE">
            <w:pPr>
              <w:spacing w:before="0" w:after="0"/>
              <w:ind w:left="-5" w:firstLine="0"/>
              <w:jc w:val="center"/>
              <w:rPr>
                <w:rFonts w:cs="Calibri"/>
                <w:i/>
                <w:iCs/>
                <w:sz w:val="22"/>
                <w:lang w:val="ru-RU"/>
              </w:rPr>
            </w:pPr>
            <w:r w:rsidRPr="00F020A7">
              <w:rPr>
                <w:rFonts w:cs="Calibri"/>
                <w:i/>
                <w:iCs/>
                <w:sz w:val="22"/>
                <w:lang w:val="ru-RU"/>
              </w:rPr>
              <w:t>№ зоны (лючка)</w:t>
            </w:r>
          </w:p>
        </w:tc>
        <w:tc>
          <w:tcPr>
            <w:tcW w:w="1227" w:type="dxa"/>
            <w:shd w:val="clear" w:color="auto" w:fill="D9D9D9" w:themeFill="background1" w:themeFillShade="D9"/>
          </w:tcPr>
          <w:p w14:paraId="453E500A" w14:textId="77777777" w:rsidR="00F177AE" w:rsidRPr="00F020A7" w:rsidRDefault="00F177AE" w:rsidP="00F177AE">
            <w:pPr>
              <w:spacing w:before="0" w:after="0"/>
              <w:ind w:firstLine="0"/>
              <w:jc w:val="center"/>
              <w:rPr>
                <w:rFonts w:cs="Calibri"/>
                <w:i/>
                <w:iCs/>
                <w:sz w:val="22"/>
                <w:lang w:val="ru-RU"/>
              </w:rPr>
            </w:pPr>
            <w:r w:rsidRPr="00F020A7">
              <w:rPr>
                <w:rFonts w:cs="Calibri"/>
                <w:i/>
                <w:iCs/>
                <w:sz w:val="22"/>
                <w:lang w:val="ru-RU"/>
              </w:rPr>
              <w:t>Прим.</w:t>
            </w:r>
          </w:p>
        </w:tc>
        <w:tc>
          <w:tcPr>
            <w:tcW w:w="1170" w:type="dxa"/>
            <w:gridSpan w:val="2"/>
            <w:shd w:val="clear" w:color="auto" w:fill="D9D9D9" w:themeFill="background1" w:themeFillShade="D9"/>
          </w:tcPr>
          <w:p w14:paraId="02916A26" w14:textId="77777777" w:rsidR="00F177AE" w:rsidRPr="00F020A7" w:rsidRDefault="00F177AE" w:rsidP="00F177AE">
            <w:pPr>
              <w:spacing w:before="0" w:after="0"/>
              <w:ind w:firstLine="0"/>
              <w:jc w:val="center"/>
              <w:rPr>
                <w:rFonts w:cs="Calibri"/>
                <w:i/>
                <w:iCs/>
                <w:sz w:val="22"/>
                <w:lang w:val="ru-RU"/>
              </w:rPr>
            </w:pPr>
            <w:r w:rsidRPr="00F020A7">
              <w:rPr>
                <w:rFonts w:cs="Calibri"/>
                <w:i/>
                <w:iCs/>
                <w:sz w:val="22"/>
                <w:lang w:val="ru-RU"/>
              </w:rPr>
              <w:t>Источник</w:t>
            </w:r>
          </w:p>
        </w:tc>
        <w:tc>
          <w:tcPr>
            <w:tcW w:w="6222" w:type="dxa"/>
            <w:shd w:val="clear" w:color="auto" w:fill="D9D9D9" w:themeFill="background1" w:themeFillShade="D9"/>
          </w:tcPr>
          <w:p w14:paraId="1FA1F778" w14:textId="77777777" w:rsidR="00F177AE" w:rsidRPr="00F020A7" w:rsidRDefault="00F177AE" w:rsidP="00F177AE">
            <w:pPr>
              <w:spacing w:before="0" w:after="0"/>
              <w:ind w:firstLine="0"/>
              <w:jc w:val="center"/>
              <w:rPr>
                <w:rFonts w:cs="Calibri"/>
                <w:i/>
                <w:iCs/>
                <w:sz w:val="22"/>
                <w:lang w:val="ru-RU"/>
              </w:rPr>
            </w:pPr>
            <w:r w:rsidRPr="00F020A7">
              <w:rPr>
                <w:rFonts w:cs="Calibri"/>
                <w:i/>
                <w:iCs/>
                <w:sz w:val="22"/>
                <w:lang w:val="ru-RU"/>
              </w:rPr>
              <w:t>Наименование объекта, содержание работы</w:t>
            </w:r>
          </w:p>
        </w:tc>
      </w:tr>
      <w:tr w:rsidR="00732A01" w:rsidRPr="00F020A7" w14:paraId="1A18BD5C" w14:textId="77777777" w:rsidTr="00217C32">
        <w:trPr>
          <w:trHeight w:val="302"/>
        </w:trPr>
        <w:tc>
          <w:tcPr>
            <w:tcW w:w="15730" w:type="dxa"/>
            <w:gridSpan w:val="9"/>
            <w:shd w:val="clear" w:color="auto" w:fill="FFFFFF" w:themeFill="background1"/>
          </w:tcPr>
          <w:p w14:paraId="600E27C6" w14:textId="6785CBDD" w:rsidR="00732A01" w:rsidRPr="00F020A7" w:rsidRDefault="00732A01" w:rsidP="00F177AE">
            <w:pPr>
              <w:spacing w:before="0" w:after="0"/>
              <w:ind w:firstLine="0"/>
              <w:jc w:val="center"/>
              <w:rPr>
                <w:rFonts w:cs="Calibri"/>
                <w:i/>
                <w:iCs/>
                <w:sz w:val="22"/>
              </w:rPr>
            </w:pPr>
            <w:r w:rsidRPr="0027497B">
              <w:rPr>
                <w:rFonts w:cs="Calibri"/>
                <w:b/>
                <w:bCs/>
                <w:sz w:val="22"/>
                <w:lang w:val="ru-RU"/>
              </w:rPr>
              <w:t>ФЮЗЕЛЯЖ</w:t>
            </w:r>
          </w:p>
        </w:tc>
      </w:tr>
      <w:tr w:rsidR="00732A01" w:rsidRPr="00F020A7" w14:paraId="532FEB3D" w14:textId="77777777" w:rsidTr="003F5DE4">
        <w:trPr>
          <w:trHeight w:val="302"/>
        </w:trPr>
        <w:tc>
          <w:tcPr>
            <w:tcW w:w="558" w:type="dxa"/>
            <w:shd w:val="clear" w:color="auto" w:fill="FFFFFF" w:themeFill="background1"/>
          </w:tcPr>
          <w:p w14:paraId="35D4BBCB" w14:textId="3A6FF371" w:rsidR="00732A01" w:rsidRPr="00F020A7" w:rsidRDefault="00732A01" w:rsidP="00732A01">
            <w:pPr>
              <w:spacing w:before="0" w:after="0"/>
              <w:ind w:left="-117" w:right="-114" w:firstLine="0"/>
              <w:jc w:val="center"/>
              <w:rPr>
                <w:rFonts w:cs="Calibri"/>
                <w:sz w:val="22"/>
                <w:lang w:val="ru-RU"/>
              </w:rPr>
            </w:pPr>
            <w:r>
              <w:rPr>
                <w:rFonts w:cs="Calibri"/>
                <w:sz w:val="22"/>
                <w:lang w:val="ru-RU"/>
              </w:rPr>
              <w:t>00</w:t>
            </w:r>
          </w:p>
        </w:tc>
        <w:tc>
          <w:tcPr>
            <w:tcW w:w="1519" w:type="dxa"/>
            <w:shd w:val="clear" w:color="auto" w:fill="FFFFFF" w:themeFill="background1"/>
          </w:tcPr>
          <w:p w14:paraId="3D35241A" w14:textId="544186C4" w:rsidR="00732A01" w:rsidRPr="00F020A7" w:rsidRDefault="00732A01" w:rsidP="00732A01">
            <w:pPr>
              <w:spacing w:before="0" w:after="0"/>
              <w:ind w:left="-68" w:right="-17" w:firstLine="0"/>
              <w:jc w:val="center"/>
              <w:rPr>
                <w:rFonts w:cs="Calibri"/>
                <w:sz w:val="22"/>
                <w:lang w:val="ru-RU"/>
              </w:rPr>
            </w:pPr>
            <w:r>
              <w:rPr>
                <w:rFonts w:cs="Calibri"/>
                <w:sz w:val="22"/>
                <w:lang w:val="en-US"/>
              </w:rPr>
              <w:t>L-</w:t>
            </w:r>
            <w:r>
              <w:rPr>
                <w:rFonts w:cs="Calibri"/>
                <w:sz w:val="22"/>
                <w:lang w:val="ru-RU"/>
              </w:rPr>
              <w:t>5</w:t>
            </w:r>
            <w:r w:rsidR="00217C32">
              <w:rPr>
                <w:rFonts w:cs="Calibri"/>
                <w:sz w:val="22"/>
                <w:lang w:val="ru-RU"/>
              </w:rPr>
              <w:t>3</w:t>
            </w:r>
            <w:r>
              <w:rPr>
                <w:rFonts w:cs="Calibri"/>
                <w:sz w:val="22"/>
                <w:lang w:val="ru-RU"/>
              </w:rPr>
              <w:t>-1</w:t>
            </w:r>
          </w:p>
        </w:tc>
        <w:tc>
          <w:tcPr>
            <w:tcW w:w="1677" w:type="dxa"/>
            <w:shd w:val="clear" w:color="auto" w:fill="FFFFFF" w:themeFill="background1"/>
          </w:tcPr>
          <w:p w14:paraId="3AB6CC9E" w14:textId="1A585BEE" w:rsidR="00732A01" w:rsidRPr="00F020A7" w:rsidRDefault="00732A01" w:rsidP="00732A01">
            <w:pPr>
              <w:spacing w:before="0" w:after="0"/>
              <w:ind w:firstLine="0"/>
              <w:jc w:val="center"/>
              <w:rPr>
                <w:rFonts w:cs="Calibri"/>
                <w:sz w:val="22"/>
                <w:lang w:val="ru-RU"/>
              </w:rPr>
            </w:pPr>
          </w:p>
        </w:tc>
        <w:tc>
          <w:tcPr>
            <w:tcW w:w="1302" w:type="dxa"/>
            <w:shd w:val="clear" w:color="auto" w:fill="FFFFFF" w:themeFill="background1"/>
          </w:tcPr>
          <w:p w14:paraId="51CCF9C7" w14:textId="77777777" w:rsidR="00732A01" w:rsidRDefault="00732A01" w:rsidP="00732A01">
            <w:pPr>
              <w:spacing w:before="0" w:after="0"/>
              <w:ind w:firstLine="0"/>
              <w:jc w:val="center"/>
              <w:rPr>
                <w:rFonts w:cs="Calibri"/>
                <w:sz w:val="22"/>
                <w:lang w:val="ru-RU"/>
              </w:rPr>
            </w:pPr>
            <w:r>
              <w:rPr>
                <w:rFonts w:cs="Calibri"/>
                <w:sz w:val="22"/>
                <w:lang w:val="ru-RU"/>
              </w:rPr>
              <w:t>Ф1</w:t>
            </w:r>
          </w:p>
          <w:p w14:paraId="41CE301F" w14:textId="12AE2496" w:rsidR="00732A01" w:rsidRDefault="00732A01" w:rsidP="00732A01">
            <w:pPr>
              <w:spacing w:before="0" w:after="0"/>
              <w:ind w:firstLine="0"/>
              <w:jc w:val="center"/>
              <w:rPr>
                <w:rFonts w:cs="Calibri"/>
                <w:sz w:val="22"/>
                <w:lang w:val="ru-RU"/>
              </w:rPr>
            </w:pPr>
            <w:r>
              <w:rPr>
                <w:rFonts w:cs="Calibri"/>
                <w:sz w:val="22"/>
                <w:lang w:val="ru-RU"/>
              </w:rPr>
              <w:t>Ф</w:t>
            </w:r>
            <w:r w:rsidR="00217C32">
              <w:rPr>
                <w:rFonts w:cs="Calibri"/>
                <w:sz w:val="22"/>
                <w:lang w:val="ru-RU"/>
              </w:rPr>
              <w:t>3</w:t>
            </w:r>
          </w:p>
          <w:p w14:paraId="11D494B4" w14:textId="461282FB" w:rsidR="00732A01" w:rsidRPr="00F020A7" w:rsidRDefault="00732A01" w:rsidP="00732A01">
            <w:pPr>
              <w:spacing w:before="0" w:after="0"/>
              <w:ind w:firstLine="0"/>
              <w:jc w:val="center"/>
              <w:rPr>
                <w:rFonts w:cs="Calibri"/>
                <w:sz w:val="22"/>
                <w:lang w:val="ru-RU"/>
              </w:rPr>
            </w:pPr>
            <w:r>
              <w:rPr>
                <w:rFonts w:cs="Calibri"/>
                <w:sz w:val="22"/>
                <w:lang w:val="ru-RU"/>
              </w:rPr>
              <w:t>Ф</w:t>
            </w:r>
            <w:r w:rsidR="00217C32">
              <w:rPr>
                <w:rFonts w:cs="Calibri"/>
                <w:sz w:val="22"/>
                <w:lang w:val="ru-RU"/>
              </w:rPr>
              <w:t>6</w:t>
            </w:r>
          </w:p>
        </w:tc>
        <w:tc>
          <w:tcPr>
            <w:tcW w:w="2055" w:type="dxa"/>
            <w:shd w:val="clear" w:color="auto" w:fill="FFFFFF" w:themeFill="background1"/>
          </w:tcPr>
          <w:p w14:paraId="235985EC" w14:textId="77777777" w:rsidR="00732A01" w:rsidRPr="00F020A7" w:rsidRDefault="00732A01" w:rsidP="00732A01">
            <w:pPr>
              <w:spacing w:before="0" w:after="0"/>
              <w:ind w:left="-5" w:firstLine="0"/>
              <w:jc w:val="center"/>
              <w:rPr>
                <w:rFonts w:cs="Calibri"/>
                <w:sz w:val="22"/>
                <w:lang w:val="ru-RU"/>
              </w:rPr>
            </w:pPr>
          </w:p>
        </w:tc>
        <w:tc>
          <w:tcPr>
            <w:tcW w:w="1227" w:type="dxa"/>
            <w:shd w:val="clear" w:color="auto" w:fill="FFFFFF" w:themeFill="background1"/>
          </w:tcPr>
          <w:p w14:paraId="2FECBA22"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364E4C75" w14:textId="045D05EB" w:rsidR="00732A01" w:rsidRPr="00F020A7" w:rsidRDefault="0012798B" w:rsidP="00732A01">
            <w:pPr>
              <w:spacing w:before="0" w:after="0"/>
              <w:ind w:firstLine="0"/>
              <w:jc w:val="center"/>
              <w:rPr>
                <w:rFonts w:cs="Calibri"/>
                <w:sz w:val="22"/>
                <w:lang w:val="ru-RU"/>
              </w:rPr>
            </w:pPr>
            <w:r>
              <w:rPr>
                <w:rFonts w:cs="Calibri"/>
                <w:sz w:val="22"/>
                <w:lang w:val="ru-RU"/>
              </w:rPr>
              <w:t xml:space="preserve"> </w:t>
            </w:r>
          </w:p>
        </w:tc>
        <w:tc>
          <w:tcPr>
            <w:tcW w:w="1170" w:type="dxa"/>
            <w:gridSpan w:val="2"/>
            <w:shd w:val="clear" w:color="auto" w:fill="FFFFFF" w:themeFill="background1"/>
          </w:tcPr>
          <w:p w14:paraId="74D7E8E9" w14:textId="3988C59D" w:rsidR="00732A01" w:rsidRPr="00732A01" w:rsidRDefault="00732A01" w:rsidP="00732A01">
            <w:pPr>
              <w:spacing w:before="0" w:after="0"/>
              <w:ind w:firstLine="0"/>
              <w:jc w:val="center"/>
              <w:rPr>
                <w:rFonts w:cs="Calibri"/>
                <w:sz w:val="22"/>
                <w:lang w:val="ru-RU"/>
              </w:rPr>
            </w:pPr>
            <w:r>
              <w:rPr>
                <w:rFonts w:cs="Calibri"/>
                <w:sz w:val="22"/>
                <w:lang w:val="ru-RU"/>
              </w:rPr>
              <w:t>Альбом карт смазки</w:t>
            </w:r>
          </w:p>
        </w:tc>
        <w:tc>
          <w:tcPr>
            <w:tcW w:w="6222" w:type="dxa"/>
            <w:shd w:val="clear" w:color="auto" w:fill="FFFFFF" w:themeFill="background1"/>
          </w:tcPr>
          <w:p w14:paraId="67E06C38" w14:textId="77777777" w:rsidR="00732A01" w:rsidRDefault="00732A01" w:rsidP="00732A01">
            <w:pPr>
              <w:spacing w:before="0" w:after="0"/>
              <w:ind w:firstLine="0"/>
              <w:rPr>
                <w:rFonts w:cs="Calibri"/>
                <w:sz w:val="22"/>
                <w:lang w:val="ru-RU"/>
              </w:rPr>
            </w:pPr>
            <w:r w:rsidRPr="0027497B">
              <w:rPr>
                <w:rFonts w:cs="Calibri"/>
                <w:sz w:val="22"/>
                <w:lang w:val="ru-RU"/>
              </w:rPr>
              <w:t>Замки крепления крышек люков на верхнем обтекателе кормовой кабины. Набивка смазки внутрь замка</w:t>
            </w:r>
          </w:p>
          <w:p w14:paraId="1A0F2CA1" w14:textId="1C397031" w:rsidR="00732A01" w:rsidRPr="00F020A7" w:rsidRDefault="00732A01" w:rsidP="00732A01">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493AFB12" w14:textId="77777777" w:rsidTr="003F5DE4">
        <w:trPr>
          <w:trHeight w:val="302"/>
        </w:trPr>
        <w:tc>
          <w:tcPr>
            <w:tcW w:w="558" w:type="dxa"/>
            <w:shd w:val="clear" w:color="auto" w:fill="FFFFFF" w:themeFill="background1"/>
          </w:tcPr>
          <w:p w14:paraId="70605953" w14:textId="3511BA1B" w:rsidR="00732A01" w:rsidRPr="00F020A7" w:rsidRDefault="00732A01" w:rsidP="00732A01">
            <w:pPr>
              <w:spacing w:before="0" w:after="0"/>
              <w:ind w:left="-117" w:right="-114" w:firstLine="0"/>
              <w:jc w:val="center"/>
              <w:rPr>
                <w:rFonts w:cs="Calibri"/>
                <w:sz w:val="22"/>
                <w:lang w:val="ru-RU"/>
              </w:rPr>
            </w:pPr>
            <w:r>
              <w:rPr>
                <w:rFonts w:cs="Calibri"/>
                <w:sz w:val="22"/>
                <w:lang w:val="ru-RU"/>
              </w:rPr>
              <w:t>00</w:t>
            </w:r>
          </w:p>
        </w:tc>
        <w:tc>
          <w:tcPr>
            <w:tcW w:w="1519" w:type="dxa"/>
            <w:shd w:val="clear" w:color="auto" w:fill="FFFFFF" w:themeFill="background1"/>
          </w:tcPr>
          <w:p w14:paraId="3B4FC102" w14:textId="3F2D0351" w:rsidR="00732A01" w:rsidRPr="00732A01" w:rsidRDefault="00732A01" w:rsidP="00732A01">
            <w:pPr>
              <w:spacing w:before="0" w:after="0"/>
              <w:ind w:left="-68" w:right="-17" w:firstLine="0"/>
              <w:jc w:val="center"/>
              <w:rPr>
                <w:rFonts w:cs="Calibri"/>
                <w:sz w:val="22"/>
                <w:lang w:val="ru-RU"/>
              </w:rPr>
            </w:pPr>
            <w:r>
              <w:rPr>
                <w:rFonts w:cs="Calibri"/>
                <w:sz w:val="22"/>
                <w:lang w:val="en-US"/>
              </w:rPr>
              <w:t>L-</w:t>
            </w:r>
            <w:r>
              <w:rPr>
                <w:rFonts w:cs="Calibri"/>
                <w:sz w:val="22"/>
                <w:lang w:val="ru-RU"/>
              </w:rPr>
              <w:t>5</w:t>
            </w:r>
            <w:r w:rsidR="00217C32">
              <w:rPr>
                <w:rFonts w:cs="Calibri"/>
                <w:sz w:val="22"/>
                <w:lang w:val="ru-RU"/>
              </w:rPr>
              <w:t>3</w:t>
            </w:r>
            <w:r>
              <w:rPr>
                <w:rFonts w:cs="Calibri"/>
                <w:sz w:val="22"/>
                <w:lang w:val="ru-RU"/>
              </w:rPr>
              <w:t>-2</w:t>
            </w:r>
          </w:p>
        </w:tc>
        <w:tc>
          <w:tcPr>
            <w:tcW w:w="1677" w:type="dxa"/>
            <w:shd w:val="clear" w:color="auto" w:fill="FFFFFF" w:themeFill="background1"/>
          </w:tcPr>
          <w:p w14:paraId="7DAC4D4E" w14:textId="50E1B290" w:rsidR="00732A01" w:rsidRPr="00F020A7" w:rsidRDefault="00732A01" w:rsidP="00732A01">
            <w:pPr>
              <w:spacing w:before="0" w:after="0"/>
              <w:ind w:firstLine="0"/>
              <w:jc w:val="center"/>
              <w:rPr>
                <w:rFonts w:cs="Calibri"/>
                <w:sz w:val="22"/>
                <w:lang w:val="ru-RU"/>
              </w:rPr>
            </w:pPr>
          </w:p>
        </w:tc>
        <w:tc>
          <w:tcPr>
            <w:tcW w:w="1302" w:type="dxa"/>
            <w:shd w:val="clear" w:color="auto" w:fill="FFFFFF" w:themeFill="background1"/>
          </w:tcPr>
          <w:p w14:paraId="3371AD43" w14:textId="77777777" w:rsidR="00217C32" w:rsidRDefault="00217C32" w:rsidP="00217C32">
            <w:pPr>
              <w:spacing w:before="0" w:after="0"/>
              <w:ind w:firstLine="0"/>
              <w:jc w:val="center"/>
              <w:rPr>
                <w:rFonts w:cs="Calibri"/>
                <w:sz w:val="22"/>
                <w:lang w:val="ru-RU"/>
              </w:rPr>
            </w:pPr>
            <w:r>
              <w:rPr>
                <w:rFonts w:cs="Calibri"/>
                <w:sz w:val="22"/>
                <w:lang w:val="ru-RU"/>
              </w:rPr>
              <w:t>Ф1</w:t>
            </w:r>
          </w:p>
          <w:p w14:paraId="2B10C1D3" w14:textId="77777777" w:rsidR="00217C32" w:rsidRDefault="00217C32" w:rsidP="00217C32">
            <w:pPr>
              <w:spacing w:before="0" w:after="0"/>
              <w:ind w:firstLine="0"/>
              <w:jc w:val="center"/>
              <w:rPr>
                <w:rFonts w:cs="Calibri"/>
                <w:sz w:val="22"/>
                <w:lang w:val="ru-RU"/>
              </w:rPr>
            </w:pPr>
            <w:r>
              <w:rPr>
                <w:rFonts w:cs="Calibri"/>
                <w:sz w:val="22"/>
                <w:lang w:val="ru-RU"/>
              </w:rPr>
              <w:t>Ф3</w:t>
            </w:r>
          </w:p>
          <w:p w14:paraId="561E9289" w14:textId="3CE8975D" w:rsidR="00732A01" w:rsidRPr="00F020A7" w:rsidRDefault="00217C32" w:rsidP="00217C32">
            <w:pPr>
              <w:pStyle w:val="Style7"/>
              <w:widowControl/>
              <w:spacing w:before="0" w:after="0" w:line="250" w:lineRule="exact"/>
              <w:jc w:val="center"/>
              <w:rPr>
                <w:rFonts w:cs="Calibri"/>
                <w:color w:val="000000"/>
                <w:sz w:val="22"/>
                <w:szCs w:val="22"/>
                <w:lang w:val="ru-RU"/>
              </w:rPr>
            </w:pPr>
            <w:r>
              <w:rPr>
                <w:rFonts w:cs="Calibri"/>
                <w:sz w:val="22"/>
                <w:lang w:val="ru-RU"/>
              </w:rPr>
              <w:t>Ф6</w:t>
            </w:r>
          </w:p>
        </w:tc>
        <w:tc>
          <w:tcPr>
            <w:tcW w:w="2055" w:type="dxa"/>
            <w:shd w:val="clear" w:color="auto" w:fill="FFFFFF" w:themeFill="background1"/>
          </w:tcPr>
          <w:p w14:paraId="6DE86C81" w14:textId="77777777" w:rsidR="00732A01" w:rsidRPr="00F020A7" w:rsidRDefault="00732A01" w:rsidP="00732A01">
            <w:pPr>
              <w:spacing w:before="0" w:after="0"/>
              <w:ind w:left="-5" w:firstLine="0"/>
              <w:jc w:val="center"/>
              <w:rPr>
                <w:rFonts w:cs="Calibri"/>
                <w:sz w:val="22"/>
                <w:lang w:val="ru-RU"/>
              </w:rPr>
            </w:pPr>
          </w:p>
        </w:tc>
        <w:tc>
          <w:tcPr>
            <w:tcW w:w="1227" w:type="dxa"/>
            <w:shd w:val="clear" w:color="auto" w:fill="FFFFFF" w:themeFill="background1"/>
          </w:tcPr>
          <w:p w14:paraId="465C017B"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39742D32" w14:textId="6C1410A0" w:rsidR="00732A01" w:rsidRPr="00F020A7" w:rsidRDefault="0012798B" w:rsidP="00732A01">
            <w:pPr>
              <w:spacing w:before="0" w:after="0"/>
              <w:ind w:firstLine="0"/>
              <w:jc w:val="center"/>
              <w:rPr>
                <w:rFonts w:cs="Calibri"/>
                <w:sz w:val="22"/>
                <w:lang w:val="ru-RU"/>
              </w:rPr>
            </w:pPr>
            <w:r>
              <w:rPr>
                <w:rFonts w:cs="Calibri"/>
                <w:sz w:val="22"/>
                <w:lang w:val="ru-RU"/>
              </w:rPr>
              <w:t xml:space="preserve"> </w:t>
            </w:r>
          </w:p>
        </w:tc>
        <w:tc>
          <w:tcPr>
            <w:tcW w:w="1170" w:type="dxa"/>
            <w:gridSpan w:val="2"/>
            <w:shd w:val="clear" w:color="auto" w:fill="FFFFFF" w:themeFill="background1"/>
          </w:tcPr>
          <w:p w14:paraId="38F6B7D3" w14:textId="69107657" w:rsidR="00732A01" w:rsidRPr="00F020A7" w:rsidRDefault="00732A01" w:rsidP="00732A01">
            <w:pPr>
              <w:spacing w:before="0" w:after="0"/>
              <w:ind w:firstLine="0"/>
              <w:jc w:val="center"/>
              <w:rPr>
                <w:rFonts w:cs="Calibri"/>
                <w:sz w:val="22"/>
                <w:lang w:val="ru-RU"/>
              </w:rPr>
            </w:pPr>
            <w:r>
              <w:rPr>
                <w:rFonts w:cs="Calibri"/>
                <w:sz w:val="22"/>
                <w:lang w:val="ru-RU"/>
              </w:rPr>
              <w:t>Альбом карт смазки</w:t>
            </w:r>
          </w:p>
        </w:tc>
        <w:tc>
          <w:tcPr>
            <w:tcW w:w="6222" w:type="dxa"/>
            <w:shd w:val="clear" w:color="auto" w:fill="FFFFFF" w:themeFill="background1"/>
          </w:tcPr>
          <w:p w14:paraId="1049B515" w14:textId="77777777" w:rsidR="00732A01" w:rsidRDefault="00732A01" w:rsidP="00732A01">
            <w:pPr>
              <w:ind w:firstLine="0"/>
              <w:rPr>
                <w:rFonts w:cs="Calibri"/>
                <w:sz w:val="22"/>
                <w:lang w:val="ru-RU"/>
              </w:rPr>
            </w:pPr>
            <w:r w:rsidRPr="0027497B">
              <w:rPr>
                <w:rFonts w:cs="Calibri"/>
                <w:sz w:val="22"/>
                <w:lang w:val="ru-RU"/>
              </w:rPr>
              <w:t>Замки крепления крышек люков на законцовке кормовой кабины. Набивка смазки внутрь замка</w:t>
            </w:r>
            <w:r>
              <w:rPr>
                <w:rFonts w:cs="Calibri"/>
                <w:sz w:val="22"/>
                <w:lang w:val="ru-RU"/>
              </w:rPr>
              <w:t>.</w:t>
            </w:r>
          </w:p>
          <w:p w14:paraId="77F9E7B5" w14:textId="76B49887" w:rsidR="00732A01" w:rsidRPr="00F020A7" w:rsidRDefault="00732A01" w:rsidP="00732A01">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4DB2F798" w14:textId="77777777" w:rsidTr="00876E9E">
        <w:trPr>
          <w:trHeight w:val="302"/>
        </w:trPr>
        <w:tc>
          <w:tcPr>
            <w:tcW w:w="15730" w:type="dxa"/>
            <w:gridSpan w:val="9"/>
            <w:shd w:val="clear" w:color="auto" w:fill="FFFFFF" w:themeFill="background1"/>
          </w:tcPr>
          <w:p w14:paraId="56AD340F" w14:textId="3A7D6B82" w:rsidR="00732A01" w:rsidRPr="00893649" w:rsidRDefault="00732A01" w:rsidP="00732A01">
            <w:pPr>
              <w:spacing w:before="0" w:after="0"/>
              <w:ind w:firstLine="0"/>
              <w:jc w:val="center"/>
              <w:rPr>
                <w:rStyle w:val="FontStyle15"/>
                <w:rFonts w:ascii="Calibri" w:hAnsi="Calibri" w:cs="Calibri"/>
                <w:lang w:val="ru-RU"/>
              </w:rPr>
            </w:pPr>
            <w:r w:rsidRPr="0027497B">
              <w:rPr>
                <w:rFonts w:cs="Calibri"/>
                <w:b/>
                <w:bCs/>
                <w:sz w:val="22"/>
                <w:lang w:val="ru-RU"/>
              </w:rPr>
              <w:t>ЗАЛИЗЫ КРЫЛА С ФЮЗЕЛЯЖЕМ</w:t>
            </w:r>
          </w:p>
        </w:tc>
      </w:tr>
      <w:tr w:rsidR="00732A01" w:rsidRPr="00F020A7" w14:paraId="109242A2" w14:textId="77777777" w:rsidTr="003F5DE4">
        <w:trPr>
          <w:trHeight w:val="302"/>
        </w:trPr>
        <w:tc>
          <w:tcPr>
            <w:tcW w:w="558" w:type="dxa"/>
            <w:shd w:val="clear" w:color="auto" w:fill="FFFFFF" w:themeFill="background1"/>
          </w:tcPr>
          <w:p w14:paraId="65D15B62" w14:textId="59438195" w:rsidR="00732A01" w:rsidRPr="00893649" w:rsidRDefault="00732A01" w:rsidP="00732A01">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2BAB9E49" w14:textId="388FA5AC" w:rsidR="00732A01" w:rsidRPr="00893649" w:rsidRDefault="00732A01" w:rsidP="00732A01">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sidR="00217C32">
              <w:rPr>
                <w:rFonts w:cs="Calibri"/>
                <w:sz w:val="22"/>
                <w:lang w:val="ru-RU"/>
              </w:rPr>
              <w:t>3</w:t>
            </w:r>
            <w:r w:rsidRPr="005855AF">
              <w:rPr>
                <w:rFonts w:cs="Calibri"/>
                <w:sz w:val="22"/>
                <w:lang w:val="ru-RU"/>
              </w:rPr>
              <w:t>-</w:t>
            </w:r>
            <w:r>
              <w:rPr>
                <w:rFonts w:cs="Calibri"/>
                <w:sz w:val="22"/>
                <w:lang w:val="ru-RU"/>
              </w:rPr>
              <w:t>3</w:t>
            </w:r>
          </w:p>
        </w:tc>
        <w:tc>
          <w:tcPr>
            <w:tcW w:w="1677" w:type="dxa"/>
            <w:shd w:val="clear" w:color="auto" w:fill="FFFFFF" w:themeFill="background1"/>
          </w:tcPr>
          <w:p w14:paraId="71E42EA2" w14:textId="0B0B96AB" w:rsidR="00732A01" w:rsidRPr="00893649" w:rsidRDefault="00732A01" w:rsidP="00732A01">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6EFFAD29" w14:textId="77777777" w:rsidR="00217C32" w:rsidRDefault="00217C32" w:rsidP="00217C32">
            <w:pPr>
              <w:spacing w:before="0" w:after="0"/>
              <w:ind w:firstLine="0"/>
              <w:jc w:val="center"/>
              <w:rPr>
                <w:rFonts w:cs="Calibri"/>
                <w:sz w:val="22"/>
                <w:lang w:val="ru-RU"/>
              </w:rPr>
            </w:pPr>
            <w:r>
              <w:rPr>
                <w:rFonts w:cs="Calibri"/>
                <w:sz w:val="22"/>
                <w:lang w:val="ru-RU"/>
              </w:rPr>
              <w:t>Ф1</w:t>
            </w:r>
          </w:p>
          <w:p w14:paraId="61A2E080" w14:textId="77777777" w:rsidR="00217C32" w:rsidRDefault="00217C32" w:rsidP="00217C32">
            <w:pPr>
              <w:spacing w:before="0" w:after="0"/>
              <w:ind w:firstLine="0"/>
              <w:jc w:val="center"/>
              <w:rPr>
                <w:rFonts w:cs="Calibri"/>
                <w:sz w:val="22"/>
                <w:lang w:val="ru-RU"/>
              </w:rPr>
            </w:pPr>
            <w:r>
              <w:rPr>
                <w:rFonts w:cs="Calibri"/>
                <w:sz w:val="22"/>
                <w:lang w:val="ru-RU"/>
              </w:rPr>
              <w:t>Ф3</w:t>
            </w:r>
          </w:p>
          <w:p w14:paraId="59DDEE11" w14:textId="408B69D6" w:rsidR="00732A01" w:rsidRPr="00803037" w:rsidRDefault="00217C32" w:rsidP="00217C32">
            <w:pPr>
              <w:spacing w:before="0" w:after="0"/>
              <w:ind w:firstLine="0"/>
              <w:jc w:val="center"/>
              <w:rPr>
                <w:rStyle w:val="FontStyle15"/>
                <w:rFonts w:ascii="Calibri" w:eastAsia="Times New Roman" w:hAnsi="Calibri" w:cs="Calibri"/>
                <w:lang w:val="en-US" w:eastAsia="ru-RU"/>
              </w:rPr>
            </w:pPr>
            <w:r>
              <w:rPr>
                <w:rFonts w:cs="Calibri"/>
                <w:sz w:val="22"/>
                <w:lang w:val="ru-RU"/>
              </w:rPr>
              <w:t>Ф6</w:t>
            </w:r>
          </w:p>
        </w:tc>
        <w:tc>
          <w:tcPr>
            <w:tcW w:w="2055" w:type="dxa"/>
            <w:shd w:val="clear" w:color="auto" w:fill="FFFFFF" w:themeFill="background1"/>
          </w:tcPr>
          <w:p w14:paraId="3202EDB3" w14:textId="77777777" w:rsidR="00732A01" w:rsidRPr="00893649" w:rsidRDefault="00732A01" w:rsidP="00732A01">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741A9A1"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1A67DE37" w14:textId="0BC27D7B" w:rsidR="00732A01" w:rsidRPr="00893649" w:rsidRDefault="0012798B" w:rsidP="00732A01">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1DC49789" w14:textId="2532B730" w:rsidR="00732A01" w:rsidRPr="00893649" w:rsidRDefault="00732A01" w:rsidP="00732A01">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431AA1BD" w14:textId="77777777" w:rsidR="00732A01" w:rsidRDefault="00732A01" w:rsidP="00732A01">
            <w:pPr>
              <w:spacing w:before="0" w:after="0"/>
              <w:ind w:firstLine="0"/>
              <w:rPr>
                <w:rFonts w:cs="Calibri"/>
                <w:sz w:val="22"/>
                <w:lang w:val="ru-RU"/>
              </w:rPr>
            </w:pPr>
            <w:r w:rsidRPr="0027497B">
              <w:rPr>
                <w:rFonts w:cs="Calibri"/>
                <w:sz w:val="22"/>
                <w:lang w:val="ru-RU"/>
              </w:rPr>
              <w:t>Замки крепления крышек люков на передней части зализа крыла с фюзеляжем. Набивка смазки внутрь замка</w:t>
            </w:r>
            <w:r>
              <w:rPr>
                <w:rFonts w:cs="Calibri"/>
                <w:sz w:val="22"/>
                <w:lang w:val="ru-RU"/>
              </w:rPr>
              <w:t>.</w:t>
            </w:r>
          </w:p>
          <w:p w14:paraId="19F6150D" w14:textId="6FBBBAE1" w:rsidR="00732A01" w:rsidRPr="00F177AE" w:rsidRDefault="00732A01" w:rsidP="00732A01">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548A1C45" w14:textId="77777777" w:rsidTr="003F5DE4">
        <w:trPr>
          <w:trHeight w:val="302"/>
        </w:trPr>
        <w:tc>
          <w:tcPr>
            <w:tcW w:w="558" w:type="dxa"/>
            <w:shd w:val="clear" w:color="auto" w:fill="FFFFFF" w:themeFill="background1"/>
          </w:tcPr>
          <w:p w14:paraId="5612E916" w14:textId="0DCF23C6" w:rsidR="00732A01" w:rsidRPr="00893649" w:rsidRDefault="00732A01" w:rsidP="00732A01">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2E84DF96" w14:textId="4463EFDC" w:rsidR="00732A01" w:rsidRPr="00893649" w:rsidRDefault="00732A01" w:rsidP="00732A01">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sidR="00217C32">
              <w:rPr>
                <w:rFonts w:cs="Calibri"/>
                <w:sz w:val="22"/>
                <w:lang w:val="ru-RU"/>
              </w:rPr>
              <w:t>3</w:t>
            </w:r>
            <w:r w:rsidRPr="005855AF">
              <w:rPr>
                <w:rFonts w:cs="Calibri"/>
                <w:sz w:val="22"/>
                <w:lang w:val="ru-RU"/>
              </w:rPr>
              <w:t>-</w:t>
            </w:r>
            <w:r>
              <w:rPr>
                <w:rFonts w:cs="Calibri"/>
                <w:sz w:val="22"/>
                <w:lang w:val="ru-RU"/>
              </w:rPr>
              <w:t>4</w:t>
            </w:r>
          </w:p>
        </w:tc>
        <w:tc>
          <w:tcPr>
            <w:tcW w:w="1677" w:type="dxa"/>
            <w:shd w:val="clear" w:color="auto" w:fill="FFFFFF" w:themeFill="background1"/>
          </w:tcPr>
          <w:p w14:paraId="3A825B3A" w14:textId="2F74ED3A" w:rsidR="00732A01" w:rsidRPr="00893649" w:rsidRDefault="00732A01" w:rsidP="00732A01">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18BAFA00" w14:textId="77777777" w:rsidR="00217C32" w:rsidRDefault="00217C32" w:rsidP="00217C32">
            <w:pPr>
              <w:spacing w:before="0" w:after="0"/>
              <w:ind w:firstLine="0"/>
              <w:jc w:val="center"/>
              <w:rPr>
                <w:rFonts w:cs="Calibri"/>
                <w:sz w:val="22"/>
                <w:lang w:val="ru-RU"/>
              </w:rPr>
            </w:pPr>
            <w:r>
              <w:rPr>
                <w:rFonts w:cs="Calibri"/>
                <w:sz w:val="22"/>
                <w:lang w:val="ru-RU"/>
              </w:rPr>
              <w:t>Ф1</w:t>
            </w:r>
          </w:p>
          <w:p w14:paraId="5815815B" w14:textId="77777777" w:rsidR="00217C32" w:rsidRDefault="00217C32" w:rsidP="00217C32">
            <w:pPr>
              <w:spacing w:before="0" w:after="0"/>
              <w:ind w:firstLine="0"/>
              <w:jc w:val="center"/>
              <w:rPr>
                <w:rFonts w:cs="Calibri"/>
                <w:sz w:val="22"/>
                <w:lang w:val="ru-RU"/>
              </w:rPr>
            </w:pPr>
            <w:r>
              <w:rPr>
                <w:rFonts w:cs="Calibri"/>
                <w:sz w:val="22"/>
                <w:lang w:val="ru-RU"/>
              </w:rPr>
              <w:t>Ф3</w:t>
            </w:r>
          </w:p>
          <w:p w14:paraId="35F2A2D4" w14:textId="4C10521B" w:rsidR="00732A01" w:rsidRPr="00803037" w:rsidRDefault="00217C32" w:rsidP="00217C32">
            <w:pPr>
              <w:spacing w:before="0" w:after="0"/>
              <w:ind w:firstLine="0"/>
              <w:jc w:val="center"/>
              <w:rPr>
                <w:rStyle w:val="FontStyle15"/>
                <w:rFonts w:ascii="Calibri" w:eastAsia="Times New Roman" w:hAnsi="Calibri" w:cs="Calibri"/>
                <w:lang w:val="ru-RU" w:eastAsia="ru-RU"/>
              </w:rPr>
            </w:pPr>
            <w:r>
              <w:rPr>
                <w:rFonts w:cs="Calibri"/>
                <w:sz w:val="22"/>
                <w:lang w:val="ru-RU"/>
              </w:rPr>
              <w:t>Ф6</w:t>
            </w:r>
          </w:p>
        </w:tc>
        <w:tc>
          <w:tcPr>
            <w:tcW w:w="2055" w:type="dxa"/>
            <w:shd w:val="clear" w:color="auto" w:fill="FFFFFF" w:themeFill="background1"/>
          </w:tcPr>
          <w:p w14:paraId="385D61ED" w14:textId="77777777" w:rsidR="00732A01" w:rsidRPr="00893649" w:rsidRDefault="00732A01" w:rsidP="00732A01">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2AE80961"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3BAC8D48" w14:textId="27BF28D6" w:rsidR="00732A01" w:rsidRPr="00893649" w:rsidRDefault="0012798B" w:rsidP="00732A01">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65B4D1E7" w14:textId="25AA6A1B" w:rsidR="00732A01" w:rsidRPr="00893649" w:rsidRDefault="00732A01" w:rsidP="00732A01">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52F1F9E2" w14:textId="77777777" w:rsidR="00732A01" w:rsidRDefault="00732A01" w:rsidP="00732A01">
            <w:pPr>
              <w:spacing w:before="0" w:after="0"/>
              <w:ind w:firstLine="0"/>
              <w:rPr>
                <w:rFonts w:cs="Calibri"/>
                <w:sz w:val="22"/>
                <w:lang w:val="ru-RU"/>
              </w:rPr>
            </w:pPr>
            <w:r w:rsidRPr="0027497B">
              <w:rPr>
                <w:rFonts w:cs="Calibri"/>
                <w:sz w:val="22"/>
                <w:lang w:val="ru-RU"/>
              </w:rPr>
              <w:t>Замки крепления крышек люков на задней части зализа крыла с фюзеляжем. Набивка смазки внутрь замка</w:t>
            </w:r>
            <w:r>
              <w:rPr>
                <w:rFonts w:cs="Calibri"/>
                <w:sz w:val="22"/>
                <w:lang w:val="ru-RU"/>
              </w:rPr>
              <w:t>.</w:t>
            </w:r>
          </w:p>
          <w:p w14:paraId="64E58772" w14:textId="280C3197" w:rsidR="00732A01" w:rsidRPr="00732A01" w:rsidRDefault="00732A01" w:rsidP="00732A01">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451E0BDF" w14:textId="77777777" w:rsidTr="003F5DE4">
        <w:trPr>
          <w:trHeight w:val="302"/>
        </w:trPr>
        <w:tc>
          <w:tcPr>
            <w:tcW w:w="558" w:type="dxa"/>
            <w:shd w:val="clear" w:color="auto" w:fill="FFFFFF" w:themeFill="background1"/>
          </w:tcPr>
          <w:p w14:paraId="516B6692" w14:textId="5E9C12F5" w:rsidR="00732A01" w:rsidRPr="00893649" w:rsidRDefault="00732A01" w:rsidP="00732A01">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204AD146" w14:textId="11E42858" w:rsidR="00732A01" w:rsidRPr="00893649" w:rsidRDefault="00732A01" w:rsidP="00732A01">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sidR="00217C32">
              <w:rPr>
                <w:rFonts w:cs="Calibri"/>
                <w:sz w:val="22"/>
                <w:lang w:val="ru-RU"/>
              </w:rPr>
              <w:t>3</w:t>
            </w:r>
            <w:r w:rsidRPr="005855AF">
              <w:rPr>
                <w:rFonts w:cs="Calibri"/>
                <w:sz w:val="22"/>
                <w:lang w:val="ru-RU"/>
              </w:rPr>
              <w:t>-</w:t>
            </w:r>
            <w:r>
              <w:rPr>
                <w:rFonts w:cs="Calibri"/>
                <w:sz w:val="22"/>
                <w:lang w:val="ru-RU"/>
              </w:rPr>
              <w:t>5</w:t>
            </w:r>
          </w:p>
        </w:tc>
        <w:tc>
          <w:tcPr>
            <w:tcW w:w="1677" w:type="dxa"/>
            <w:shd w:val="clear" w:color="auto" w:fill="FFFFFF" w:themeFill="background1"/>
          </w:tcPr>
          <w:p w14:paraId="714B22EC" w14:textId="46186210" w:rsidR="00732A01" w:rsidRPr="00893649" w:rsidRDefault="00732A01" w:rsidP="00732A01">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6508EBD4" w14:textId="77777777" w:rsidR="00217C32" w:rsidRDefault="00217C32" w:rsidP="00217C32">
            <w:pPr>
              <w:spacing w:before="0" w:after="0"/>
              <w:ind w:firstLine="0"/>
              <w:jc w:val="center"/>
              <w:rPr>
                <w:rFonts w:cs="Calibri"/>
                <w:sz w:val="22"/>
                <w:lang w:val="ru-RU"/>
              </w:rPr>
            </w:pPr>
            <w:r>
              <w:rPr>
                <w:rFonts w:cs="Calibri"/>
                <w:sz w:val="22"/>
                <w:lang w:val="ru-RU"/>
              </w:rPr>
              <w:t>Ф1</w:t>
            </w:r>
          </w:p>
          <w:p w14:paraId="224C1802" w14:textId="77777777" w:rsidR="00217C32" w:rsidRDefault="00217C32" w:rsidP="00217C32">
            <w:pPr>
              <w:spacing w:before="0" w:after="0"/>
              <w:ind w:firstLine="0"/>
              <w:jc w:val="center"/>
              <w:rPr>
                <w:rFonts w:cs="Calibri"/>
                <w:sz w:val="22"/>
                <w:lang w:val="ru-RU"/>
              </w:rPr>
            </w:pPr>
            <w:r>
              <w:rPr>
                <w:rFonts w:cs="Calibri"/>
                <w:sz w:val="22"/>
                <w:lang w:val="ru-RU"/>
              </w:rPr>
              <w:t>Ф3</w:t>
            </w:r>
          </w:p>
          <w:p w14:paraId="736906C7" w14:textId="5C41BF18" w:rsidR="00732A01" w:rsidRPr="00803037" w:rsidRDefault="00217C32" w:rsidP="00217C32">
            <w:pPr>
              <w:spacing w:before="0" w:after="0"/>
              <w:ind w:firstLine="0"/>
              <w:jc w:val="center"/>
              <w:rPr>
                <w:rStyle w:val="FontStyle15"/>
                <w:rFonts w:ascii="Calibri" w:eastAsia="Times New Roman" w:hAnsi="Calibri" w:cs="Calibri"/>
                <w:lang w:val="ru-RU" w:eastAsia="ru-RU"/>
              </w:rPr>
            </w:pPr>
            <w:r>
              <w:rPr>
                <w:rFonts w:cs="Calibri"/>
                <w:sz w:val="22"/>
                <w:lang w:val="ru-RU"/>
              </w:rPr>
              <w:t>Ф6</w:t>
            </w:r>
          </w:p>
        </w:tc>
        <w:tc>
          <w:tcPr>
            <w:tcW w:w="2055" w:type="dxa"/>
            <w:shd w:val="clear" w:color="auto" w:fill="FFFFFF" w:themeFill="background1"/>
          </w:tcPr>
          <w:p w14:paraId="1F35EE97" w14:textId="77777777" w:rsidR="00732A01" w:rsidRPr="00893649" w:rsidRDefault="00732A01" w:rsidP="00732A01">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3AAE3742"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1B9CD7B9" w14:textId="52EC4D30" w:rsidR="00732A01" w:rsidRPr="00893649" w:rsidRDefault="0012798B" w:rsidP="00732A01">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6B0C95C4" w14:textId="15B55418" w:rsidR="00732A01" w:rsidRPr="00893649" w:rsidRDefault="00732A01" w:rsidP="00732A01">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0315CD77" w14:textId="77777777" w:rsidR="00732A01" w:rsidRDefault="00732A01" w:rsidP="00732A01">
            <w:pPr>
              <w:spacing w:before="0" w:after="0"/>
              <w:ind w:firstLine="0"/>
              <w:rPr>
                <w:rFonts w:cs="Calibri"/>
                <w:sz w:val="22"/>
                <w:lang w:val="ru-RU"/>
              </w:rPr>
            </w:pPr>
            <w:r w:rsidRPr="0027497B">
              <w:rPr>
                <w:rFonts w:cs="Calibri"/>
                <w:sz w:val="22"/>
                <w:lang w:val="ru-RU"/>
              </w:rPr>
              <w:t>Замки крепления крышек люков на средней части зализа крыла с фюзеляжем. Набивка смазки внутрь замка</w:t>
            </w:r>
            <w:r>
              <w:rPr>
                <w:rFonts w:cs="Calibri"/>
                <w:sz w:val="22"/>
                <w:lang w:val="ru-RU"/>
              </w:rPr>
              <w:t>.</w:t>
            </w:r>
          </w:p>
          <w:p w14:paraId="5CDA7DEE" w14:textId="76780D51" w:rsidR="00732A01" w:rsidRPr="00893649" w:rsidRDefault="00732A01" w:rsidP="00732A01">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4058AA51" w14:textId="77777777" w:rsidTr="003F5DE4">
        <w:trPr>
          <w:trHeight w:val="302"/>
        </w:trPr>
        <w:tc>
          <w:tcPr>
            <w:tcW w:w="558" w:type="dxa"/>
            <w:shd w:val="clear" w:color="auto" w:fill="FFFFFF" w:themeFill="background1"/>
          </w:tcPr>
          <w:p w14:paraId="2CBA3FE2" w14:textId="24902B67" w:rsidR="00732A01" w:rsidRPr="00893649" w:rsidRDefault="00732A01" w:rsidP="00732A01">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00317ABA" w14:textId="21C2FC00" w:rsidR="00732A01" w:rsidRPr="00893649" w:rsidRDefault="00732A01" w:rsidP="00732A01">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sidR="00217C32">
              <w:rPr>
                <w:rFonts w:cs="Calibri"/>
                <w:sz w:val="22"/>
                <w:lang w:val="ru-RU"/>
              </w:rPr>
              <w:t>3</w:t>
            </w:r>
            <w:r w:rsidRPr="005855AF">
              <w:rPr>
                <w:rFonts w:cs="Calibri"/>
                <w:sz w:val="22"/>
                <w:lang w:val="ru-RU"/>
              </w:rPr>
              <w:t>-</w:t>
            </w:r>
            <w:r>
              <w:rPr>
                <w:rFonts w:cs="Calibri"/>
                <w:sz w:val="22"/>
                <w:lang w:val="ru-RU"/>
              </w:rPr>
              <w:t>6</w:t>
            </w:r>
          </w:p>
        </w:tc>
        <w:tc>
          <w:tcPr>
            <w:tcW w:w="1677" w:type="dxa"/>
            <w:shd w:val="clear" w:color="auto" w:fill="FFFFFF" w:themeFill="background1"/>
          </w:tcPr>
          <w:p w14:paraId="053DD8D6" w14:textId="4EE50460" w:rsidR="00732A01" w:rsidRPr="00893649" w:rsidRDefault="00732A01" w:rsidP="00732A01">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5E869FA4" w14:textId="77777777" w:rsidR="00217C32" w:rsidRDefault="00217C32" w:rsidP="00217C32">
            <w:pPr>
              <w:spacing w:before="0" w:after="0"/>
              <w:ind w:firstLine="0"/>
              <w:jc w:val="center"/>
              <w:rPr>
                <w:rFonts w:cs="Calibri"/>
                <w:sz w:val="22"/>
                <w:lang w:val="ru-RU"/>
              </w:rPr>
            </w:pPr>
            <w:r>
              <w:rPr>
                <w:rFonts w:cs="Calibri"/>
                <w:sz w:val="22"/>
                <w:lang w:val="ru-RU"/>
              </w:rPr>
              <w:t>Ф1</w:t>
            </w:r>
          </w:p>
          <w:p w14:paraId="6DA74745" w14:textId="77777777" w:rsidR="00217C32" w:rsidRDefault="00217C32" w:rsidP="00217C32">
            <w:pPr>
              <w:spacing w:before="0" w:after="0"/>
              <w:ind w:firstLine="0"/>
              <w:jc w:val="center"/>
              <w:rPr>
                <w:rFonts w:cs="Calibri"/>
                <w:sz w:val="22"/>
                <w:lang w:val="ru-RU"/>
              </w:rPr>
            </w:pPr>
            <w:r>
              <w:rPr>
                <w:rFonts w:cs="Calibri"/>
                <w:sz w:val="22"/>
                <w:lang w:val="ru-RU"/>
              </w:rPr>
              <w:t>Ф3</w:t>
            </w:r>
          </w:p>
          <w:p w14:paraId="0EA5E17E" w14:textId="45660319" w:rsidR="00732A01"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0CC860FA" w14:textId="77777777" w:rsidR="00732A01" w:rsidRPr="00893649" w:rsidRDefault="00732A01" w:rsidP="00732A01">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0A8836A1" w14:textId="77777777" w:rsidR="00732A01" w:rsidRPr="00F020A7" w:rsidRDefault="00732A01" w:rsidP="00732A01">
            <w:pPr>
              <w:spacing w:before="0" w:after="0"/>
              <w:ind w:firstLine="0"/>
              <w:jc w:val="center"/>
              <w:rPr>
                <w:rFonts w:cs="Calibri"/>
                <w:sz w:val="22"/>
                <w:lang w:val="ru-RU"/>
              </w:rPr>
            </w:pPr>
            <w:r w:rsidRPr="00F020A7">
              <w:rPr>
                <w:rFonts w:cs="Calibri"/>
                <w:sz w:val="22"/>
                <w:lang w:val="ru-RU"/>
              </w:rPr>
              <w:t>EW-356TH</w:t>
            </w:r>
          </w:p>
          <w:p w14:paraId="06A2A8A5" w14:textId="702ED4C5" w:rsidR="00732A01" w:rsidRPr="00893649" w:rsidRDefault="0012798B" w:rsidP="00732A01">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292C66BC" w14:textId="6867DEBA" w:rsidR="00732A01" w:rsidRPr="00893649" w:rsidRDefault="00732A01" w:rsidP="00732A01">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4EB0B3EF" w14:textId="77777777" w:rsidR="00732A01" w:rsidRDefault="00732A01" w:rsidP="00732A01">
            <w:pPr>
              <w:spacing w:before="0" w:after="0"/>
              <w:ind w:firstLine="0"/>
              <w:rPr>
                <w:rFonts w:cs="Calibri"/>
                <w:sz w:val="22"/>
                <w:lang w:val="ru-RU"/>
              </w:rPr>
            </w:pPr>
            <w:r w:rsidRPr="0027497B">
              <w:rPr>
                <w:rFonts w:cs="Calibri"/>
                <w:sz w:val="22"/>
                <w:lang w:val="ru-RU"/>
              </w:rPr>
              <w:t>Замки крепления крышек люков на обтекателе главных ног шасси. Набивка смазки внутрь замка</w:t>
            </w:r>
            <w:r>
              <w:rPr>
                <w:rFonts w:cs="Calibri"/>
                <w:sz w:val="22"/>
                <w:lang w:val="ru-RU"/>
              </w:rPr>
              <w:t>.</w:t>
            </w:r>
          </w:p>
          <w:p w14:paraId="276DF4E5" w14:textId="6BF3C8F7" w:rsidR="00732A01" w:rsidRPr="00876E9E" w:rsidRDefault="00732A01" w:rsidP="00732A01">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АМС-3.</w:t>
            </w:r>
          </w:p>
        </w:tc>
      </w:tr>
      <w:tr w:rsidR="00732A01" w:rsidRPr="00F020A7" w14:paraId="2035F06B" w14:textId="77777777" w:rsidTr="00876E9E">
        <w:trPr>
          <w:trHeight w:val="302"/>
        </w:trPr>
        <w:tc>
          <w:tcPr>
            <w:tcW w:w="15730" w:type="dxa"/>
            <w:gridSpan w:val="9"/>
            <w:shd w:val="clear" w:color="auto" w:fill="FFFFFF" w:themeFill="background1"/>
          </w:tcPr>
          <w:p w14:paraId="273DCCDB" w14:textId="77777777" w:rsidR="00732A01" w:rsidRDefault="00732A01" w:rsidP="00732A01">
            <w:pPr>
              <w:pStyle w:val="Header"/>
              <w:tabs>
                <w:tab w:val="clear" w:pos="4677"/>
                <w:tab w:val="clear" w:pos="9355"/>
              </w:tabs>
              <w:jc w:val="center"/>
              <w:rPr>
                <w:rFonts w:cs="Calibri"/>
                <w:b/>
                <w:bCs/>
                <w:sz w:val="22"/>
                <w:lang w:val="ru-RU"/>
              </w:rPr>
            </w:pPr>
            <w:r w:rsidRPr="0027497B">
              <w:rPr>
                <w:rFonts w:cs="Calibri"/>
                <w:b/>
                <w:bCs/>
                <w:sz w:val="22"/>
                <w:lang w:val="ru-RU"/>
              </w:rPr>
              <w:t>ДВЕРИ И ЛЮКИ</w:t>
            </w:r>
            <w:r>
              <w:rPr>
                <w:rFonts w:cs="Calibri"/>
                <w:b/>
                <w:bCs/>
                <w:sz w:val="22"/>
                <w:lang w:val="ru-RU"/>
              </w:rPr>
              <w:t xml:space="preserve"> </w:t>
            </w:r>
          </w:p>
          <w:p w14:paraId="35D75072" w14:textId="01AEBAB8" w:rsidR="00732A01" w:rsidRPr="00732A01" w:rsidRDefault="00732A01" w:rsidP="00732A01">
            <w:pPr>
              <w:pStyle w:val="Header"/>
              <w:tabs>
                <w:tab w:val="clear" w:pos="4677"/>
                <w:tab w:val="clear" w:pos="9355"/>
              </w:tabs>
              <w:jc w:val="center"/>
              <w:rPr>
                <w:rStyle w:val="FontStyle15"/>
                <w:rFonts w:ascii="Calibri" w:hAnsi="Calibri" w:cs="Calibri"/>
                <w:lang w:val="ru-RU"/>
              </w:rPr>
            </w:pPr>
            <w:r w:rsidRPr="0027497B">
              <w:rPr>
                <w:rFonts w:cs="Calibri"/>
                <w:sz w:val="22"/>
                <w:lang w:val="ru-RU"/>
              </w:rPr>
              <w:t>Входные двери</w:t>
            </w:r>
          </w:p>
        </w:tc>
      </w:tr>
      <w:tr w:rsidR="00217C32" w:rsidRPr="00F020A7" w14:paraId="07F4D849" w14:textId="77777777" w:rsidTr="003F5DE4">
        <w:trPr>
          <w:trHeight w:val="302"/>
        </w:trPr>
        <w:tc>
          <w:tcPr>
            <w:tcW w:w="558" w:type="dxa"/>
            <w:shd w:val="clear" w:color="auto" w:fill="FFFFFF" w:themeFill="background1"/>
          </w:tcPr>
          <w:p w14:paraId="50550BE4" w14:textId="324FCEF2"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lastRenderedPageBreak/>
              <w:t>00</w:t>
            </w:r>
          </w:p>
        </w:tc>
        <w:tc>
          <w:tcPr>
            <w:tcW w:w="1519" w:type="dxa"/>
            <w:shd w:val="clear" w:color="auto" w:fill="FFFFFF" w:themeFill="background1"/>
          </w:tcPr>
          <w:p w14:paraId="69B60D8E" w14:textId="33A38FA7"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w:t>
            </w:r>
          </w:p>
        </w:tc>
        <w:tc>
          <w:tcPr>
            <w:tcW w:w="1677" w:type="dxa"/>
            <w:shd w:val="clear" w:color="auto" w:fill="FFFFFF" w:themeFill="background1"/>
          </w:tcPr>
          <w:p w14:paraId="0832F7BA" w14:textId="27FFCB49"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72643367" w14:textId="77777777" w:rsidR="00217C32" w:rsidRDefault="00217C32" w:rsidP="00217C32">
            <w:pPr>
              <w:spacing w:before="0" w:after="0"/>
              <w:ind w:firstLine="0"/>
              <w:jc w:val="center"/>
              <w:rPr>
                <w:rFonts w:cs="Calibri"/>
                <w:sz w:val="22"/>
                <w:lang w:val="ru-RU"/>
              </w:rPr>
            </w:pPr>
            <w:r>
              <w:rPr>
                <w:rFonts w:cs="Calibri"/>
                <w:sz w:val="22"/>
                <w:lang w:val="ru-RU"/>
              </w:rPr>
              <w:t>Ф3</w:t>
            </w:r>
          </w:p>
          <w:p w14:paraId="265646B4" w14:textId="0914E4A4"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56E340B4"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D2C5DC8"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23836DF7" w14:textId="1B7DE982"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041E6856" w14:textId="43186920"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7F1719DC" w14:textId="77777777" w:rsidR="00217C32" w:rsidRDefault="00217C32" w:rsidP="00217C32">
            <w:pPr>
              <w:spacing w:before="0" w:after="0"/>
              <w:ind w:firstLine="0"/>
              <w:rPr>
                <w:rFonts w:cs="Calibri"/>
                <w:sz w:val="22"/>
                <w:lang w:val="ru-RU"/>
              </w:rPr>
            </w:pPr>
            <w:r w:rsidRPr="0027497B">
              <w:rPr>
                <w:rFonts w:cs="Calibri"/>
                <w:sz w:val="22"/>
                <w:lang w:val="ru-RU"/>
              </w:rPr>
              <w:t>Подшипники в узлах крепления штоков управления дверьми к кронштейнам</w:t>
            </w:r>
            <w:r>
              <w:rPr>
                <w:rFonts w:cs="Calibri"/>
                <w:sz w:val="22"/>
                <w:lang w:val="ru-RU"/>
              </w:rPr>
              <w:t>.</w:t>
            </w:r>
          </w:p>
          <w:p w14:paraId="1D956949" w14:textId="06CBE09E" w:rsidR="00217C32" w:rsidRPr="00732A01"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17C32" w:rsidRPr="00F020A7" w14:paraId="272DCFF5" w14:textId="77777777" w:rsidTr="003F5DE4">
        <w:trPr>
          <w:trHeight w:val="302"/>
        </w:trPr>
        <w:tc>
          <w:tcPr>
            <w:tcW w:w="558" w:type="dxa"/>
            <w:shd w:val="clear" w:color="auto" w:fill="FFFFFF" w:themeFill="background1"/>
          </w:tcPr>
          <w:p w14:paraId="571A15ED" w14:textId="3F105709"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1EC801C9" w14:textId="1870521F"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2</w:t>
            </w:r>
          </w:p>
        </w:tc>
        <w:tc>
          <w:tcPr>
            <w:tcW w:w="1677" w:type="dxa"/>
            <w:shd w:val="clear" w:color="auto" w:fill="FFFFFF" w:themeFill="background1"/>
          </w:tcPr>
          <w:p w14:paraId="79F949F1" w14:textId="5008FFAF"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25445211" w14:textId="77777777" w:rsidR="00217C32" w:rsidRDefault="00217C32" w:rsidP="00217C32">
            <w:pPr>
              <w:spacing w:before="0" w:after="0"/>
              <w:ind w:firstLine="0"/>
              <w:jc w:val="center"/>
              <w:rPr>
                <w:rFonts w:cs="Calibri"/>
                <w:sz w:val="22"/>
                <w:lang w:val="ru-RU"/>
              </w:rPr>
            </w:pPr>
            <w:r>
              <w:rPr>
                <w:rFonts w:cs="Calibri"/>
                <w:sz w:val="22"/>
                <w:lang w:val="ru-RU"/>
              </w:rPr>
              <w:t>Ф1</w:t>
            </w:r>
          </w:p>
          <w:p w14:paraId="490D0D79" w14:textId="77777777" w:rsidR="00217C32" w:rsidRDefault="00217C32" w:rsidP="00217C32">
            <w:pPr>
              <w:spacing w:before="0" w:after="0"/>
              <w:ind w:firstLine="0"/>
              <w:jc w:val="center"/>
              <w:rPr>
                <w:rFonts w:cs="Calibri"/>
                <w:sz w:val="22"/>
                <w:lang w:val="ru-RU"/>
              </w:rPr>
            </w:pPr>
            <w:r>
              <w:rPr>
                <w:rFonts w:cs="Calibri"/>
                <w:sz w:val="22"/>
                <w:lang w:val="ru-RU"/>
              </w:rPr>
              <w:t>Ф3</w:t>
            </w:r>
          </w:p>
          <w:p w14:paraId="6B969F27" w14:textId="14CAB6BF"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0C649E12"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0B71E8A5"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20527167" w14:textId="1F4849A9"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15D52DA6" w14:textId="30645505"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2532F80E" w14:textId="77777777" w:rsidR="00217C32" w:rsidRDefault="00217C32" w:rsidP="00217C32">
            <w:pPr>
              <w:spacing w:before="0" w:after="0"/>
              <w:ind w:firstLine="0"/>
              <w:rPr>
                <w:rFonts w:cs="Calibri"/>
                <w:sz w:val="22"/>
                <w:lang w:val="ru-RU"/>
              </w:rPr>
            </w:pPr>
            <w:r w:rsidRPr="0027497B">
              <w:rPr>
                <w:rFonts w:cs="Calibri"/>
                <w:sz w:val="22"/>
                <w:lang w:val="ru-RU"/>
              </w:rPr>
              <w:t>Подшипники в узлах навески дверей</w:t>
            </w:r>
            <w:r>
              <w:rPr>
                <w:rFonts w:cs="Calibri"/>
                <w:sz w:val="22"/>
                <w:lang w:val="ru-RU"/>
              </w:rPr>
              <w:t>.</w:t>
            </w:r>
          </w:p>
          <w:p w14:paraId="2E44F9BF" w14:textId="2F63066E" w:rsidR="00217C32" w:rsidRPr="00893649"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17C32" w:rsidRPr="00F020A7" w14:paraId="204446E2" w14:textId="77777777" w:rsidTr="003F5DE4">
        <w:trPr>
          <w:trHeight w:val="302"/>
        </w:trPr>
        <w:tc>
          <w:tcPr>
            <w:tcW w:w="558" w:type="dxa"/>
            <w:shd w:val="clear" w:color="auto" w:fill="FFFFFF" w:themeFill="background1"/>
          </w:tcPr>
          <w:p w14:paraId="238FACFE" w14:textId="06178E27"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59EC4E95" w14:textId="50516689"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3</w:t>
            </w:r>
          </w:p>
        </w:tc>
        <w:tc>
          <w:tcPr>
            <w:tcW w:w="1677" w:type="dxa"/>
            <w:shd w:val="clear" w:color="auto" w:fill="FFFFFF" w:themeFill="background1"/>
          </w:tcPr>
          <w:p w14:paraId="598FA0D0" w14:textId="5203273E"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63D1DE33" w14:textId="77777777" w:rsidR="00217C32" w:rsidRDefault="00217C32" w:rsidP="00217C32">
            <w:pPr>
              <w:spacing w:before="0" w:after="0"/>
              <w:ind w:firstLine="0"/>
              <w:jc w:val="center"/>
              <w:rPr>
                <w:rFonts w:cs="Calibri"/>
                <w:sz w:val="22"/>
                <w:lang w:val="ru-RU"/>
              </w:rPr>
            </w:pPr>
            <w:r>
              <w:rPr>
                <w:rFonts w:cs="Calibri"/>
                <w:sz w:val="22"/>
                <w:lang w:val="ru-RU"/>
              </w:rPr>
              <w:t>Ф3</w:t>
            </w:r>
          </w:p>
          <w:p w14:paraId="761940F9" w14:textId="054648DC"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41DE8280"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141E806E"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2F8178F9" w14:textId="01915B4D"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150AB45D" w14:textId="18D6BC5D"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18FB4885" w14:textId="77777777" w:rsidR="00217C32" w:rsidRDefault="00217C32" w:rsidP="00217C32">
            <w:pPr>
              <w:spacing w:before="0" w:after="0"/>
              <w:ind w:firstLine="0"/>
              <w:rPr>
                <w:rFonts w:cs="Calibri"/>
                <w:sz w:val="22"/>
                <w:lang w:val="ru-RU"/>
              </w:rPr>
            </w:pPr>
            <w:r w:rsidRPr="0027497B">
              <w:rPr>
                <w:rFonts w:cs="Calibri"/>
                <w:sz w:val="22"/>
                <w:lang w:val="ru-RU"/>
              </w:rPr>
              <w:t>Подшипники замков (2-е точки в замке - в оси и корпусе)</w:t>
            </w:r>
            <w:r>
              <w:rPr>
                <w:rFonts w:cs="Calibri"/>
                <w:sz w:val="22"/>
                <w:lang w:val="ru-RU"/>
              </w:rPr>
              <w:t>.</w:t>
            </w:r>
          </w:p>
          <w:p w14:paraId="56B60756" w14:textId="7B19CE0F" w:rsidR="00217C32" w:rsidRPr="00F177AE"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17C32" w:rsidRPr="00F020A7" w14:paraId="4176A848" w14:textId="77777777" w:rsidTr="003F5DE4">
        <w:trPr>
          <w:trHeight w:val="302"/>
        </w:trPr>
        <w:tc>
          <w:tcPr>
            <w:tcW w:w="558" w:type="dxa"/>
            <w:shd w:val="clear" w:color="auto" w:fill="FFFFFF" w:themeFill="background1"/>
          </w:tcPr>
          <w:p w14:paraId="7660215E" w14:textId="4F03D22F"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60ED081C" w14:textId="2E29369A"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4</w:t>
            </w:r>
          </w:p>
        </w:tc>
        <w:tc>
          <w:tcPr>
            <w:tcW w:w="1677" w:type="dxa"/>
            <w:shd w:val="clear" w:color="auto" w:fill="FFFFFF" w:themeFill="background1"/>
          </w:tcPr>
          <w:p w14:paraId="005D08D8" w14:textId="1FA7D767"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02D5F16F" w14:textId="77777777" w:rsidR="00217C32" w:rsidRDefault="00217C32" w:rsidP="00217C32">
            <w:pPr>
              <w:spacing w:before="0" w:after="0"/>
              <w:ind w:firstLine="0"/>
              <w:jc w:val="center"/>
              <w:rPr>
                <w:rFonts w:cs="Calibri"/>
                <w:sz w:val="22"/>
                <w:lang w:val="ru-RU"/>
              </w:rPr>
            </w:pPr>
            <w:r>
              <w:rPr>
                <w:rFonts w:cs="Calibri"/>
                <w:sz w:val="22"/>
                <w:lang w:val="ru-RU"/>
              </w:rPr>
              <w:t>Ф3</w:t>
            </w:r>
          </w:p>
          <w:p w14:paraId="0C2904D0" w14:textId="649BF42E"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1CAA57D6"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010500A6"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511625EC" w14:textId="7A5E1F90"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59B9B17D" w14:textId="0925D61E"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1A31701B" w14:textId="77777777" w:rsidR="00217C32" w:rsidRDefault="00217C32" w:rsidP="00217C32">
            <w:pPr>
              <w:spacing w:before="0" w:after="0"/>
              <w:ind w:firstLine="0"/>
              <w:rPr>
                <w:rFonts w:cs="Calibri"/>
                <w:sz w:val="22"/>
                <w:lang w:val="ru-RU"/>
              </w:rPr>
            </w:pPr>
            <w:r w:rsidRPr="0027497B">
              <w:rPr>
                <w:rFonts w:cs="Calibri"/>
                <w:sz w:val="22"/>
                <w:lang w:val="ru-RU"/>
              </w:rPr>
              <w:t>В узле автоматического открытия замков: подвижное соединение шарнирного рычага на оси и подшипники в корпусе оси</w:t>
            </w:r>
            <w:r>
              <w:rPr>
                <w:rFonts w:cs="Calibri"/>
                <w:sz w:val="22"/>
                <w:lang w:val="ru-RU"/>
              </w:rPr>
              <w:t>.</w:t>
            </w:r>
          </w:p>
          <w:p w14:paraId="43DAF1AF" w14:textId="64C60026" w:rsidR="00217C32" w:rsidRPr="00893649"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17C32" w:rsidRPr="00F020A7" w14:paraId="2765BD82" w14:textId="77777777" w:rsidTr="003F5DE4">
        <w:trPr>
          <w:trHeight w:val="302"/>
        </w:trPr>
        <w:tc>
          <w:tcPr>
            <w:tcW w:w="558" w:type="dxa"/>
            <w:shd w:val="clear" w:color="auto" w:fill="FFFFFF" w:themeFill="background1"/>
          </w:tcPr>
          <w:p w14:paraId="0022A69B" w14:textId="6EEF9CD1"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4C5E309F" w14:textId="402400C3"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5</w:t>
            </w:r>
          </w:p>
        </w:tc>
        <w:tc>
          <w:tcPr>
            <w:tcW w:w="1677" w:type="dxa"/>
            <w:shd w:val="clear" w:color="auto" w:fill="FFFFFF" w:themeFill="background1"/>
          </w:tcPr>
          <w:p w14:paraId="547C12F6" w14:textId="218B9444"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4DF38625" w14:textId="77777777" w:rsidR="00217C32" w:rsidRDefault="00217C32" w:rsidP="00217C32">
            <w:pPr>
              <w:spacing w:before="0" w:after="0"/>
              <w:ind w:firstLine="0"/>
              <w:jc w:val="center"/>
              <w:rPr>
                <w:rFonts w:cs="Calibri"/>
                <w:sz w:val="22"/>
                <w:lang w:val="ru-RU"/>
              </w:rPr>
            </w:pPr>
            <w:r>
              <w:rPr>
                <w:rFonts w:cs="Calibri"/>
                <w:sz w:val="22"/>
                <w:lang w:val="ru-RU"/>
              </w:rPr>
              <w:t>Ф1</w:t>
            </w:r>
          </w:p>
          <w:p w14:paraId="126E0679" w14:textId="77777777" w:rsidR="00217C32" w:rsidRDefault="00217C32" w:rsidP="00217C32">
            <w:pPr>
              <w:spacing w:before="0" w:after="0"/>
              <w:ind w:firstLine="0"/>
              <w:jc w:val="center"/>
              <w:rPr>
                <w:rFonts w:cs="Calibri"/>
                <w:sz w:val="22"/>
                <w:lang w:val="ru-RU"/>
              </w:rPr>
            </w:pPr>
            <w:r>
              <w:rPr>
                <w:rFonts w:cs="Calibri"/>
                <w:sz w:val="22"/>
                <w:lang w:val="ru-RU"/>
              </w:rPr>
              <w:t>Ф3</w:t>
            </w:r>
          </w:p>
          <w:p w14:paraId="36F04F5E" w14:textId="21FAF8F2"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3C21A77C"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0B93FA6B"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45D61FF5" w14:textId="4877CB76"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4294DEC8" w14:textId="15EE959A"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19780FE3" w14:textId="7A7E248F" w:rsidR="00217C32" w:rsidRDefault="00217C32" w:rsidP="00217C32">
            <w:pPr>
              <w:spacing w:before="0" w:after="0"/>
              <w:ind w:firstLine="0"/>
              <w:rPr>
                <w:rFonts w:cs="Calibri"/>
                <w:sz w:val="22"/>
                <w:lang w:val="ru-RU"/>
              </w:rPr>
            </w:pPr>
            <w:r w:rsidRPr="0027497B">
              <w:rPr>
                <w:rFonts w:cs="Calibri"/>
                <w:sz w:val="22"/>
                <w:lang w:val="ru-RU"/>
              </w:rPr>
              <w:t>Замочная скважина в узле наружной ручки</w:t>
            </w:r>
            <w:r>
              <w:rPr>
                <w:rFonts w:cs="Calibri"/>
                <w:sz w:val="22"/>
                <w:lang w:val="ru-RU"/>
              </w:rPr>
              <w:t>.</w:t>
            </w:r>
          </w:p>
          <w:p w14:paraId="64338442" w14:textId="73A6D72E" w:rsidR="00217C32" w:rsidRPr="00893649"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17C32" w:rsidRPr="00F020A7" w14:paraId="26148A1D" w14:textId="77777777" w:rsidTr="003F5DE4">
        <w:trPr>
          <w:trHeight w:val="302"/>
        </w:trPr>
        <w:tc>
          <w:tcPr>
            <w:tcW w:w="558" w:type="dxa"/>
            <w:shd w:val="clear" w:color="auto" w:fill="FFFFFF" w:themeFill="background1"/>
          </w:tcPr>
          <w:p w14:paraId="0523DC6D" w14:textId="6F57EFC1" w:rsidR="00217C32" w:rsidRPr="00893649" w:rsidRDefault="00217C32" w:rsidP="00217C32">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4BCBFDEA" w14:textId="508F9939" w:rsidR="00217C32" w:rsidRPr="00893649" w:rsidRDefault="00217C32" w:rsidP="00217C32">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9а</w:t>
            </w:r>
          </w:p>
        </w:tc>
        <w:tc>
          <w:tcPr>
            <w:tcW w:w="1677" w:type="dxa"/>
            <w:shd w:val="clear" w:color="auto" w:fill="FFFFFF" w:themeFill="background1"/>
          </w:tcPr>
          <w:p w14:paraId="6BD8DC50" w14:textId="21AA193B" w:rsidR="00217C32" w:rsidRPr="00893649" w:rsidRDefault="00217C32" w:rsidP="00217C32">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342D1D1A" w14:textId="77777777" w:rsidR="00217C32" w:rsidRDefault="00217C32" w:rsidP="00217C32">
            <w:pPr>
              <w:spacing w:before="0" w:after="0"/>
              <w:ind w:firstLine="0"/>
              <w:jc w:val="center"/>
              <w:rPr>
                <w:rFonts w:cs="Calibri"/>
                <w:sz w:val="22"/>
                <w:lang w:val="ru-RU"/>
              </w:rPr>
            </w:pPr>
            <w:r>
              <w:rPr>
                <w:rFonts w:cs="Calibri"/>
                <w:sz w:val="22"/>
                <w:lang w:val="ru-RU"/>
              </w:rPr>
              <w:t>Ф1</w:t>
            </w:r>
          </w:p>
          <w:p w14:paraId="41C24955" w14:textId="77777777" w:rsidR="00217C32" w:rsidRDefault="00217C32" w:rsidP="00217C32">
            <w:pPr>
              <w:spacing w:before="0" w:after="0"/>
              <w:ind w:firstLine="0"/>
              <w:jc w:val="center"/>
              <w:rPr>
                <w:rFonts w:cs="Calibri"/>
                <w:sz w:val="22"/>
                <w:lang w:val="ru-RU"/>
              </w:rPr>
            </w:pPr>
            <w:r>
              <w:rPr>
                <w:rFonts w:cs="Calibri"/>
                <w:sz w:val="22"/>
                <w:lang w:val="ru-RU"/>
              </w:rPr>
              <w:t>Ф3</w:t>
            </w:r>
          </w:p>
          <w:p w14:paraId="1075D4FA" w14:textId="55842861" w:rsidR="00217C32" w:rsidRPr="00893649" w:rsidRDefault="00217C32" w:rsidP="00217C32">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13782DB3" w14:textId="77777777" w:rsidR="00217C32" w:rsidRPr="00893649" w:rsidRDefault="00217C32" w:rsidP="00217C32">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CEDE8A4" w14:textId="77777777" w:rsidR="00217C32" w:rsidRPr="00F020A7" w:rsidRDefault="00217C32" w:rsidP="00217C32">
            <w:pPr>
              <w:spacing w:before="0" w:after="0"/>
              <w:ind w:firstLine="0"/>
              <w:jc w:val="center"/>
              <w:rPr>
                <w:rFonts w:cs="Calibri"/>
                <w:sz w:val="22"/>
                <w:lang w:val="ru-RU"/>
              </w:rPr>
            </w:pPr>
            <w:r w:rsidRPr="00F020A7">
              <w:rPr>
                <w:rFonts w:cs="Calibri"/>
                <w:sz w:val="22"/>
                <w:lang w:val="ru-RU"/>
              </w:rPr>
              <w:t>EW-356TH</w:t>
            </w:r>
          </w:p>
          <w:p w14:paraId="6DDFB36B" w14:textId="49CCD762" w:rsidR="00217C32" w:rsidRPr="00893649" w:rsidRDefault="0012798B" w:rsidP="00217C32">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39F30177" w14:textId="609F036A" w:rsidR="00217C32" w:rsidRPr="00893649" w:rsidRDefault="00217C32" w:rsidP="00217C32">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tcPr>
          <w:p w14:paraId="43292FED" w14:textId="77777777" w:rsidR="00217C32" w:rsidRDefault="00217C32" w:rsidP="00217C32">
            <w:pPr>
              <w:spacing w:before="0" w:after="0"/>
              <w:ind w:firstLine="0"/>
              <w:rPr>
                <w:rFonts w:cs="Calibri"/>
                <w:sz w:val="22"/>
                <w:lang w:val="ru-RU"/>
              </w:rPr>
            </w:pPr>
            <w:r w:rsidRPr="0027497B">
              <w:rPr>
                <w:rFonts w:cs="Calibri"/>
                <w:sz w:val="22"/>
                <w:lang w:val="ru-RU"/>
              </w:rPr>
              <w:t>Торцы упорных болтов цилиндров управление замками. С № 0003423684</w:t>
            </w:r>
            <w:r>
              <w:rPr>
                <w:rFonts w:cs="Calibri"/>
                <w:sz w:val="22"/>
                <w:lang w:val="ru-RU"/>
              </w:rPr>
              <w:t>.</w:t>
            </w:r>
          </w:p>
          <w:p w14:paraId="3A8BF3CB" w14:textId="1E207031" w:rsidR="00217C32" w:rsidRPr="00893649" w:rsidRDefault="00217C32" w:rsidP="00217C32">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17C32" w:rsidRPr="00F020A7" w14:paraId="7497196F" w14:textId="77777777" w:rsidTr="00876E9E">
        <w:trPr>
          <w:trHeight w:val="302"/>
        </w:trPr>
        <w:tc>
          <w:tcPr>
            <w:tcW w:w="15730" w:type="dxa"/>
            <w:gridSpan w:val="9"/>
            <w:shd w:val="clear" w:color="auto" w:fill="FFFFFF" w:themeFill="background1"/>
          </w:tcPr>
          <w:p w14:paraId="68957D82" w14:textId="77777777" w:rsidR="00217C32" w:rsidRPr="0027497B" w:rsidRDefault="00217C32" w:rsidP="00217C32">
            <w:pPr>
              <w:pStyle w:val="Header"/>
              <w:tabs>
                <w:tab w:val="clear" w:pos="4677"/>
                <w:tab w:val="clear" w:pos="9355"/>
              </w:tabs>
              <w:ind w:firstLine="0"/>
              <w:jc w:val="center"/>
              <w:rPr>
                <w:rFonts w:cs="Calibri"/>
                <w:b/>
                <w:bCs/>
                <w:sz w:val="22"/>
                <w:lang w:val="ru-RU"/>
              </w:rPr>
            </w:pPr>
            <w:r w:rsidRPr="0027497B">
              <w:rPr>
                <w:rFonts w:cs="Calibri"/>
                <w:b/>
                <w:bCs/>
                <w:sz w:val="22"/>
                <w:lang w:val="ru-RU"/>
              </w:rPr>
              <w:t>ГРУЗОВОЙ ЛЮК</w:t>
            </w:r>
          </w:p>
          <w:p w14:paraId="2E1EF483" w14:textId="49FCC615" w:rsidR="00217C32" w:rsidRPr="00893649" w:rsidRDefault="00217C32" w:rsidP="00217C32">
            <w:pPr>
              <w:spacing w:before="0" w:after="0"/>
              <w:ind w:firstLine="0"/>
              <w:jc w:val="center"/>
              <w:rPr>
                <w:rStyle w:val="FontStyle15"/>
                <w:rFonts w:ascii="Calibri" w:hAnsi="Calibri" w:cs="Calibri"/>
                <w:lang w:val="ru-RU"/>
              </w:rPr>
            </w:pPr>
            <w:r w:rsidRPr="0027497B">
              <w:rPr>
                <w:rFonts w:cs="Calibri"/>
                <w:sz w:val="22"/>
                <w:lang w:val="ru-RU"/>
              </w:rPr>
              <w:t>А. Средняя створка</w:t>
            </w:r>
          </w:p>
        </w:tc>
      </w:tr>
      <w:tr w:rsidR="009653E3" w:rsidRPr="00F020A7" w14:paraId="4F082E06" w14:textId="77777777" w:rsidTr="003F5DE4">
        <w:trPr>
          <w:trHeight w:val="302"/>
        </w:trPr>
        <w:tc>
          <w:tcPr>
            <w:tcW w:w="558" w:type="dxa"/>
            <w:shd w:val="clear" w:color="auto" w:fill="FFFFFF" w:themeFill="background1"/>
          </w:tcPr>
          <w:p w14:paraId="63B79AFA" w14:textId="31CE62AB"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15C15924" w14:textId="62B89573"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10</w:t>
            </w:r>
          </w:p>
        </w:tc>
        <w:tc>
          <w:tcPr>
            <w:tcW w:w="1677" w:type="dxa"/>
            <w:shd w:val="clear" w:color="auto" w:fill="FFFFFF" w:themeFill="background1"/>
          </w:tcPr>
          <w:p w14:paraId="35857845" w14:textId="28DFF0D5"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5D64C91D" w14:textId="77777777" w:rsidR="009653E3" w:rsidRDefault="009653E3" w:rsidP="009653E3">
            <w:pPr>
              <w:spacing w:before="0" w:after="0"/>
              <w:ind w:firstLine="0"/>
              <w:jc w:val="center"/>
              <w:rPr>
                <w:rFonts w:cs="Calibri"/>
                <w:sz w:val="22"/>
                <w:lang w:val="ru-RU"/>
              </w:rPr>
            </w:pPr>
            <w:r>
              <w:rPr>
                <w:rFonts w:cs="Calibri"/>
                <w:sz w:val="22"/>
                <w:lang w:val="ru-RU"/>
              </w:rPr>
              <w:t>Ф3</w:t>
            </w:r>
          </w:p>
          <w:p w14:paraId="5C63BFC3" w14:textId="7E844FB9"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79C08DBA"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58F071BD"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7DEF2F77" w14:textId="1EDC420C"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5BFCE908" w14:textId="4147E1D4"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0F2E2820"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в узлах навески створки</w:t>
            </w:r>
            <w:r>
              <w:rPr>
                <w:rFonts w:cs="Calibri"/>
                <w:sz w:val="22"/>
                <w:lang w:val="ru-RU"/>
              </w:rPr>
              <w:t>.</w:t>
            </w:r>
          </w:p>
          <w:p w14:paraId="1084BB0A" w14:textId="78C6145C" w:rsidR="009653E3" w:rsidRPr="00893649"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237F0722" w14:textId="77777777" w:rsidTr="003F5DE4">
        <w:trPr>
          <w:trHeight w:val="302"/>
        </w:trPr>
        <w:tc>
          <w:tcPr>
            <w:tcW w:w="558" w:type="dxa"/>
            <w:shd w:val="clear" w:color="auto" w:fill="FFFFFF" w:themeFill="background1"/>
          </w:tcPr>
          <w:p w14:paraId="07DA6949" w14:textId="421CBD5B"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6105C579" w14:textId="047D2AEC"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11</w:t>
            </w:r>
          </w:p>
        </w:tc>
        <w:tc>
          <w:tcPr>
            <w:tcW w:w="1677" w:type="dxa"/>
            <w:shd w:val="clear" w:color="auto" w:fill="FFFFFF" w:themeFill="background1"/>
          </w:tcPr>
          <w:p w14:paraId="35759663" w14:textId="0D056027"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34F36584" w14:textId="77777777" w:rsidR="009653E3" w:rsidRDefault="009653E3" w:rsidP="009653E3">
            <w:pPr>
              <w:spacing w:before="0" w:after="0"/>
              <w:ind w:firstLine="0"/>
              <w:jc w:val="center"/>
              <w:rPr>
                <w:rFonts w:cs="Calibri"/>
                <w:sz w:val="22"/>
                <w:lang w:val="ru-RU"/>
              </w:rPr>
            </w:pPr>
            <w:r>
              <w:rPr>
                <w:rFonts w:cs="Calibri"/>
                <w:sz w:val="22"/>
                <w:lang w:val="ru-RU"/>
              </w:rPr>
              <w:t>Ф3</w:t>
            </w:r>
          </w:p>
          <w:p w14:paraId="7B172F39" w14:textId="788A55C9"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437BA70D"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DAF68F7"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00E0E45A" w14:textId="2C4274EC"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4EA4FBC7" w14:textId="2CDBBDC4"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656A8C7E"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цилиндров управления створкой со створкой и фюзеляжем</w:t>
            </w:r>
            <w:r>
              <w:rPr>
                <w:rFonts w:cs="Calibri"/>
                <w:sz w:val="22"/>
                <w:lang w:val="ru-RU"/>
              </w:rPr>
              <w:t>.</w:t>
            </w:r>
          </w:p>
          <w:p w14:paraId="2A5BEC25" w14:textId="439C9AD6" w:rsidR="009653E3" w:rsidRPr="00893649"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5D33B261" w14:textId="77777777" w:rsidTr="003F5DE4">
        <w:trPr>
          <w:trHeight w:val="302"/>
        </w:trPr>
        <w:tc>
          <w:tcPr>
            <w:tcW w:w="558" w:type="dxa"/>
            <w:shd w:val="clear" w:color="auto" w:fill="FFFFFF" w:themeFill="background1"/>
          </w:tcPr>
          <w:p w14:paraId="5B4165F6" w14:textId="034491C5"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lastRenderedPageBreak/>
              <w:t>00</w:t>
            </w:r>
          </w:p>
        </w:tc>
        <w:tc>
          <w:tcPr>
            <w:tcW w:w="1519" w:type="dxa"/>
            <w:shd w:val="clear" w:color="auto" w:fill="FFFFFF" w:themeFill="background1"/>
          </w:tcPr>
          <w:p w14:paraId="76F17A90" w14:textId="73D76CD5"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12</w:t>
            </w:r>
          </w:p>
        </w:tc>
        <w:tc>
          <w:tcPr>
            <w:tcW w:w="1677" w:type="dxa"/>
            <w:shd w:val="clear" w:color="auto" w:fill="FFFFFF" w:themeFill="background1"/>
          </w:tcPr>
          <w:p w14:paraId="28F7CB3E" w14:textId="2B14CA49"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6E0A023E" w14:textId="77777777" w:rsidR="009653E3" w:rsidRDefault="009653E3" w:rsidP="009653E3">
            <w:pPr>
              <w:spacing w:before="0" w:after="0"/>
              <w:ind w:firstLine="0"/>
              <w:jc w:val="center"/>
              <w:rPr>
                <w:rFonts w:cs="Calibri"/>
                <w:sz w:val="22"/>
                <w:lang w:val="ru-RU"/>
              </w:rPr>
            </w:pPr>
            <w:r>
              <w:rPr>
                <w:rFonts w:cs="Calibri"/>
                <w:sz w:val="22"/>
                <w:lang w:val="ru-RU"/>
              </w:rPr>
              <w:t>Ф3</w:t>
            </w:r>
          </w:p>
          <w:p w14:paraId="453CD6C6" w14:textId="1104F90A"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4A084E2F"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050BD23C"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5990B25A" w14:textId="00235943"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1F1702A2" w14:textId="0B36DF96"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0E5AAD4C"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цилиндров управления замками закрытого положения створок с конструкцией створки и ведущими качалками карданных валов</w:t>
            </w:r>
            <w:r>
              <w:rPr>
                <w:rFonts w:cs="Calibri"/>
                <w:sz w:val="22"/>
                <w:lang w:val="ru-RU"/>
              </w:rPr>
              <w:t>.</w:t>
            </w:r>
          </w:p>
          <w:p w14:paraId="50CCD5D2" w14:textId="47B6FBD9" w:rsidR="009653E3" w:rsidRPr="00893649"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17C2EC97" w14:textId="77777777" w:rsidTr="003F5DE4">
        <w:trPr>
          <w:trHeight w:val="302"/>
        </w:trPr>
        <w:tc>
          <w:tcPr>
            <w:tcW w:w="558" w:type="dxa"/>
            <w:shd w:val="clear" w:color="auto" w:fill="FFFFFF" w:themeFill="background1"/>
          </w:tcPr>
          <w:p w14:paraId="234F0BF5" w14:textId="1A17A432"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2A8A6BE1" w14:textId="1050686B"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13</w:t>
            </w:r>
          </w:p>
        </w:tc>
        <w:tc>
          <w:tcPr>
            <w:tcW w:w="1677" w:type="dxa"/>
            <w:shd w:val="clear" w:color="auto" w:fill="FFFFFF" w:themeFill="background1"/>
          </w:tcPr>
          <w:p w14:paraId="1B596138" w14:textId="050DE454"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06D2B97F" w14:textId="77777777" w:rsidR="009653E3" w:rsidRDefault="009653E3" w:rsidP="009653E3">
            <w:pPr>
              <w:spacing w:before="0" w:after="0"/>
              <w:ind w:firstLine="0"/>
              <w:jc w:val="center"/>
              <w:rPr>
                <w:rFonts w:cs="Calibri"/>
                <w:sz w:val="22"/>
                <w:lang w:val="ru-RU"/>
              </w:rPr>
            </w:pPr>
            <w:r>
              <w:rPr>
                <w:rFonts w:cs="Calibri"/>
                <w:sz w:val="22"/>
                <w:lang w:val="ru-RU"/>
              </w:rPr>
              <w:t>Ф3</w:t>
            </w:r>
          </w:p>
          <w:p w14:paraId="4EF369F3" w14:textId="5D22EDD7"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6B34697D"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532C2308"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5E584CF5" w14:textId="6D79F307"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7C8D2A11" w14:textId="058D27EF"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0EEA32B9"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ведущих качалок карданных валов с опорами в конструкции створок</w:t>
            </w:r>
            <w:r>
              <w:rPr>
                <w:rFonts w:cs="Calibri"/>
                <w:sz w:val="22"/>
                <w:lang w:val="ru-RU"/>
              </w:rPr>
              <w:t>.</w:t>
            </w:r>
          </w:p>
          <w:p w14:paraId="4E93D0ED" w14:textId="49A89602" w:rsidR="009653E3" w:rsidRPr="00732A01"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3855702A" w14:textId="77777777" w:rsidTr="003F5DE4">
        <w:trPr>
          <w:trHeight w:val="302"/>
        </w:trPr>
        <w:tc>
          <w:tcPr>
            <w:tcW w:w="558" w:type="dxa"/>
            <w:shd w:val="clear" w:color="auto" w:fill="FFFFFF" w:themeFill="background1"/>
          </w:tcPr>
          <w:p w14:paraId="2BFB2430" w14:textId="3D0EBA21"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5CA81C47" w14:textId="1489D409"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14</w:t>
            </w:r>
          </w:p>
        </w:tc>
        <w:tc>
          <w:tcPr>
            <w:tcW w:w="1677" w:type="dxa"/>
            <w:shd w:val="clear" w:color="auto" w:fill="FFFFFF" w:themeFill="background1"/>
          </w:tcPr>
          <w:p w14:paraId="3851BDA3" w14:textId="56225A3E"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200B2D7F" w14:textId="77777777" w:rsidR="009653E3" w:rsidRDefault="009653E3" w:rsidP="009653E3">
            <w:pPr>
              <w:spacing w:before="0" w:after="0"/>
              <w:ind w:firstLine="0"/>
              <w:jc w:val="center"/>
              <w:rPr>
                <w:rFonts w:cs="Calibri"/>
                <w:sz w:val="22"/>
                <w:lang w:val="ru-RU"/>
              </w:rPr>
            </w:pPr>
            <w:r>
              <w:rPr>
                <w:rFonts w:cs="Calibri"/>
                <w:sz w:val="22"/>
                <w:lang w:val="ru-RU"/>
              </w:rPr>
              <w:t>Ф3</w:t>
            </w:r>
          </w:p>
          <w:p w14:paraId="32E4FAFF" w14:textId="67DD1330"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157DC7E1"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1341AABB"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1540997B" w14:textId="4E7AA069"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6A4CC000" w14:textId="777ECDFF"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40E82E05"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тяг с ведущими качалками карданных валов</w:t>
            </w:r>
            <w:r>
              <w:rPr>
                <w:rFonts w:cs="Calibri"/>
                <w:sz w:val="22"/>
                <w:lang w:val="ru-RU"/>
              </w:rPr>
              <w:t>.</w:t>
            </w:r>
          </w:p>
          <w:p w14:paraId="1D6EA24F" w14:textId="263A5653" w:rsidR="009653E3" w:rsidRPr="00732A01"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0291F8C1" w14:textId="77777777" w:rsidTr="003F5DE4">
        <w:trPr>
          <w:trHeight w:val="302"/>
        </w:trPr>
        <w:tc>
          <w:tcPr>
            <w:tcW w:w="558" w:type="dxa"/>
            <w:shd w:val="clear" w:color="auto" w:fill="FFFFFF" w:themeFill="background1"/>
          </w:tcPr>
          <w:p w14:paraId="40BCCF54" w14:textId="2BDDD1B9"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266A9BB7" w14:textId="7A8266E7"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15</w:t>
            </w:r>
          </w:p>
        </w:tc>
        <w:tc>
          <w:tcPr>
            <w:tcW w:w="1677" w:type="dxa"/>
            <w:shd w:val="clear" w:color="auto" w:fill="FFFFFF" w:themeFill="background1"/>
          </w:tcPr>
          <w:p w14:paraId="62E478EB" w14:textId="2B0F15D9"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203058B8" w14:textId="77777777" w:rsidR="009653E3" w:rsidRDefault="009653E3" w:rsidP="009653E3">
            <w:pPr>
              <w:spacing w:before="0" w:after="0"/>
              <w:ind w:firstLine="0"/>
              <w:jc w:val="center"/>
              <w:rPr>
                <w:rFonts w:cs="Calibri"/>
                <w:sz w:val="22"/>
                <w:lang w:val="ru-RU"/>
              </w:rPr>
            </w:pPr>
            <w:r>
              <w:rPr>
                <w:rFonts w:cs="Calibri"/>
                <w:sz w:val="22"/>
                <w:lang w:val="ru-RU"/>
              </w:rPr>
              <w:t>Ф3</w:t>
            </w:r>
          </w:p>
          <w:p w14:paraId="7D7A8FB1" w14:textId="79C85B9D"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61E77980"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56B1B3BC"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45891008" w14:textId="395F531E"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3638CD03" w14:textId="60E2B9DE"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4302874A" w14:textId="77777777" w:rsidR="009653E3" w:rsidRDefault="009653E3" w:rsidP="009653E3">
            <w:pPr>
              <w:spacing w:before="0" w:after="0"/>
              <w:ind w:firstLine="0"/>
              <w:rPr>
                <w:rFonts w:cs="Calibri"/>
                <w:sz w:val="22"/>
                <w:lang w:val="ru-RU"/>
              </w:rPr>
            </w:pPr>
            <w:r w:rsidRPr="0027497B">
              <w:rPr>
                <w:rFonts w:cs="Calibri"/>
                <w:sz w:val="22"/>
                <w:lang w:val="ru-RU"/>
              </w:rPr>
              <w:t>Карданные узлы валов</w:t>
            </w:r>
            <w:r>
              <w:rPr>
                <w:rFonts w:cs="Calibri"/>
                <w:sz w:val="22"/>
                <w:lang w:val="ru-RU"/>
              </w:rPr>
              <w:t>.</w:t>
            </w:r>
          </w:p>
          <w:p w14:paraId="5B3104CC" w14:textId="530CFC8C" w:rsidR="009653E3" w:rsidRPr="00F177AE"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6B6E4628" w14:textId="77777777" w:rsidTr="003F5DE4">
        <w:trPr>
          <w:trHeight w:val="302"/>
        </w:trPr>
        <w:tc>
          <w:tcPr>
            <w:tcW w:w="558" w:type="dxa"/>
            <w:shd w:val="clear" w:color="auto" w:fill="FFFFFF" w:themeFill="background1"/>
          </w:tcPr>
          <w:p w14:paraId="3500B425" w14:textId="1E934662"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770BB37A" w14:textId="64AE7AF4"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w:t>
            </w:r>
            <w:r w:rsidRPr="005855AF">
              <w:rPr>
                <w:rFonts w:cs="Calibri"/>
                <w:sz w:val="22"/>
                <w:lang w:val="ru-RU"/>
              </w:rPr>
              <w:t>-</w:t>
            </w:r>
            <w:r>
              <w:rPr>
                <w:rFonts w:cs="Calibri"/>
                <w:sz w:val="22"/>
                <w:lang w:val="ru-RU"/>
              </w:rPr>
              <w:t>16</w:t>
            </w:r>
          </w:p>
        </w:tc>
        <w:tc>
          <w:tcPr>
            <w:tcW w:w="1677" w:type="dxa"/>
            <w:shd w:val="clear" w:color="auto" w:fill="FFFFFF" w:themeFill="background1"/>
          </w:tcPr>
          <w:p w14:paraId="16F13D78" w14:textId="6F20C103"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430BC10C" w14:textId="77777777" w:rsidR="009653E3" w:rsidRDefault="009653E3" w:rsidP="009653E3">
            <w:pPr>
              <w:spacing w:before="0" w:after="0"/>
              <w:ind w:firstLine="0"/>
              <w:jc w:val="center"/>
              <w:rPr>
                <w:rFonts w:cs="Calibri"/>
                <w:sz w:val="22"/>
                <w:lang w:val="ru-RU"/>
              </w:rPr>
            </w:pPr>
            <w:r>
              <w:rPr>
                <w:rFonts w:cs="Calibri"/>
                <w:sz w:val="22"/>
                <w:lang w:val="ru-RU"/>
              </w:rPr>
              <w:t>Ф1</w:t>
            </w:r>
          </w:p>
          <w:p w14:paraId="34F9B749" w14:textId="77777777" w:rsidR="009653E3" w:rsidRDefault="009653E3" w:rsidP="009653E3">
            <w:pPr>
              <w:spacing w:before="0" w:after="0"/>
              <w:ind w:firstLine="0"/>
              <w:jc w:val="center"/>
              <w:rPr>
                <w:rFonts w:cs="Calibri"/>
                <w:sz w:val="22"/>
                <w:lang w:val="ru-RU"/>
              </w:rPr>
            </w:pPr>
            <w:r>
              <w:rPr>
                <w:rFonts w:cs="Calibri"/>
                <w:sz w:val="22"/>
                <w:lang w:val="ru-RU"/>
              </w:rPr>
              <w:t>Ф3</w:t>
            </w:r>
          </w:p>
          <w:p w14:paraId="23B7FB2E" w14:textId="6AF941C2"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642BCC21"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5015761"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4939AE58" w14:textId="59412E63"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44E24CFF" w14:textId="5012E57B"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519F2F03" w14:textId="77777777" w:rsidR="009653E3" w:rsidRDefault="009653E3" w:rsidP="009653E3">
            <w:pPr>
              <w:spacing w:before="0" w:after="0"/>
              <w:ind w:firstLine="0"/>
              <w:rPr>
                <w:rFonts w:cs="Calibri"/>
                <w:sz w:val="22"/>
                <w:lang w:val="ru-RU"/>
              </w:rPr>
            </w:pPr>
            <w:r w:rsidRPr="0027497B">
              <w:rPr>
                <w:rFonts w:cs="Calibri"/>
                <w:sz w:val="22"/>
                <w:lang w:val="ru-RU"/>
              </w:rPr>
              <w:t>Замки открытого положения средней створки (оси крюков и втулки вала в корпусах замков)</w:t>
            </w:r>
            <w:r>
              <w:rPr>
                <w:rFonts w:cs="Calibri"/>
                <w:sz w:val="22"/>
                <w:lang w:val="ru-RU"/>
              </w:rPr>
              <w:t>.</w:t>
            </w:r>
          </w:p>
          <w:p w14:paraId="38B0A31C" w14:textId="62DB58BC" w:rsidR="009653E3" w:rsidRPr="00803037"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1DCDBF58" w14:textId="77777777" w:rsidTr="003F5DE4">
        <w:trPr>
          <w:trHeight w:val="302"/>
        </w:trPr>
        <w:tc>
          <w:tcPr>
            <w:tcW w:w="558" w:type="dxa"/>
            <w:shd w:val="clear" w:color="auto" w:fill="FFFFFF" w:themeFill="background1"/>
          </w:tcPr>
          <w:p w14:paraId="00865656" w14:textId="7DF01C4F" w:rsidR="009653E3" w:rsidRPr="00893649" w:rsidRDefault="009653E3" w:rsidP="009653E3">
            <w:pPr>
              <w:spacing w:before="0" w:after="0"/>
              <w:ind w:left="-117" w:right="-114" w:firstLine="0"/>
              <w:jc w:val="center"/>
              <w:rPr>
                <w:rStyle w:val="FontStyle15"/>
                <w:rFonts w:ascii="Calibri" w:hAnsi="Calibri" w:cs="Calibri"/>
                <w:lang w:val="ru-RU"/>
              </w:rPr>
            </w:pPr>
            <w:r w:rsidRPr="00F51B0D">
              <w:rPr>
                <w:rFonts w:cs="Calibri"/>
                <w:sz w:val="22"/>
                <w:lang w:val="ru-RU"/>
              </w:rPr>
              <w:t>00</w:t>
            </w:r>
          </w:p>
        </w:tc>
        <w:tc>
          <w:tcPr>
            <w:tcW w:w="1519" w:type="dxa"/>
            <w:shd w:val="clear" w:color="auto" w:fill="FFFFFF" w:themeFill="background1"/>
          </w:tcPr>
          <w:p w14:paraId="3CAAC0A3" w14:textId="7CFA34F8" w:rsidR="009653E3" w:rsidRPr="00893649" w:rsidRDefault="009653E3" w:rsidP="009653E3">
            <w:pPr>
              <w:spacing w:before="0" w:after="0"/>
              <w:ind w:left="-68" w:right="-17" w:firstLine="0"/>
              <w:jc w:val="center"/>
              <w:rPr>
                <w:rStyle w:val="FontStyle15"/>
                <w:rFonts w:ascii="Calibri" w:hAnsi="Calibri" w:cs="Calibri"/>
                <w:lang w:val="ru-RU"/>
              </w:rPr>
            </w:pPr>
            <w:r w:rsidRPr="005855AF">
              <w:rPr>
                <w:rFonts w:cs="Calibri"/>
                <w:sz w:val="22"/>
                <w:lang w:val="en-US"/>
              </w:rPr>
              <w:t>L-</w:t>
            </w:r>
            <w:r w:rsidRPr="005855AF">
              <w:rPr>
                <w:rFonts w:cs="Calibri"/>
                <w:sz w:val="22"/>
                <w:lang w:val="ru-RU"/>
              </w:rPr>
              <w:t>5</w:t>
            </w:r>
            <w:r>
              <w:rPr>
                <w:rFonts w:cs="Calibri"/>
                <w:sz w:val="22"/>
                <w:lang w:val="ru-RU"/>
              </w:rPr>
              <w:t>2-17</w:t>
            </w:r>
          </w:p>
        </w:tc>
        <w:tc>
          <w:tcPr>
            <w:tcW w:w="1677" w:type="dxa"/>
            <w:shd w:val="clear" w:color="auto" w:fill="FFFFFF" w:themeFill="background1"/>
          </w:tcPr>
          <w:p w14:paraId="7DAD0B2C" w14:textId="56EAC5D7" w:rsidR="009653E3" w:rsidRPr="00893649" w:rsidRDefault="009653E3" w:rsidP="009653E3">
            <w:pPr>
              <w:spacing w:before="0" w:after="0"/>
              <w:ind w:firstLine="0"/>
              <w:jc w:val="center"/>
              <w:rPr>
                <w:rStyle w:val="FontStyle15"/>
                <w:rFonts w:ascii="Calibri" w:hAnsi="Calibri" w:cs="Calibri"/>
                <w:lang w:val="ru-RU"/>
              </w:rPr>
            </w:pPr>
          </w:p>
        </w:tc>
        <w:tc>
          <w:tcPr>
            <w:tcW w:w="1302" w:type="dxa"/>
            <w:shd w:val="clear" w:color="auto" w:fill="FFFFFF" w:themeFill="background1"/>
          </w:tcPr>
          <w:p w14:paraId="775CB24C" w14:textId="77777777" w:rsidR="009653E3" w:rsidRDefault="009653E3" w:rsidP="009653E3">
            <w:pPr>
              <w:spacing w:before="0" w:after="0"/>
              <w:ind w:firstLine="0"/>
              <w:jc w:val="center"/>
              <w:rPr>
                <w:rFonts w:cs="Calibri"/>
                <w:sz w:val="22"/>
                <w:lang w:val="ru-RU"/>
              </w:rPr>
            </w:pPr>
            <w:r>
              <w:rPr>
                <w:rFonts w:cs="Calibri"/>
                <w:sz w:val="22"/>
                <w:lang w:val="ru-RU"/>
              </w:rPr>
              <w:t>Ф1</w:t>
            </w:r>
          </w:p>
          <w:p w14:paraId="3A311382" w14:textId="77777777" w:rsidR="009653E3" w:rsidRDefault="009653E3" w:rsidP="009653E3">
            <w:pPr>
              <w:spacing w:before="0" w:after="0"/>
              <w:ind w:firstLine="0"/>
              <w:jc w:val="center"/>
              <w:rPr>
                <w:rFonts w:cs="Calibri"/>
                <w:sz w:val="22"/>
                <w:lang w:val="ru-RU"/>
              </w:rPr>
            </w:pPr>
            <w:r>
              <w:rPr>
                <w:rFonts w:cs="Calibri"/>
                <w:sz w:val="22"/>
                <w:lang w:val="ru-RU"/>
              </w:rPr>
              <w:t>Ф3</w:t>
            </w:r>
          </w:p>
          <w:p w14:paraId="72929A1B" w14:textId="07C62C7C" w:rsidR="009653E3" w:rsidRPr="00893649" w:rsidRDefault="009653E3" w:rsidP="009653E3">
            <w:pPr>
              <w:spacing w:before="0" w:after="0"/>
              <w:ind w:firstLine="0"/>
              <w:jc w:val="center"/>
              <w:rPr>
                <w:rStyle w:val="FontStyle15"/>
                <w:rFonts w:ascii="Calibri" w:hAnsi="Calibri" w:cs="Calibri"/>
                <w:lang w:val="ru-RU"/>
              </w:rPr>
            </w:pPr>
            <w:r>
              <w:rPr>
                <w:rFonts w:cs="Calibri"/>
                <w:sz w:val="22"/>
                <w:lang w:val="ru-RU"/>
              </w:rPr>
              <w:t>Ф6</w:t>
            </w:r>
          </w:p>
        </w:tc>
        <w:tc>
          <w:tcPr>
            <w:tcW w:w="2055" w:type="dxa"/>
            <w:shd w:val="clear" w:color="auto" w:fill="FFFFFF" w:themeFill="background1"/>
          </w:tcPr>
          <w:p w14:paraId="7D2EF936" w14:textId="77777777" w:rsidR="009653E3" w:rsidRPr="00893649" w:rsidRDefault="009653E3" w:rsidP="009653E3">
            <w:pPr>
              <w:spacing w:before="0" w:after="0"/>
              <w:ind w:left="-5" w:firstLine="0"/>
              <w:jc w:val="center"/>
              <w:rPr>
                <w:rStyle w:val="FontStyle15"/>
                <w:rFonts w:ascii="Calibri" w:hAnsi="Calibri" w:cs="Calibri"/>
                <w:lang w:val="ru-RU"/>
              </w:rPr>
            </w:pPr>
          </w:p>
        </w:tc>
        <w:tc>
          <w:tcPr>
            <w:tcW w:w="1227" w:type="dxa"/>
            <w:shd w:val="clear" w:color="auto" w:fill="FFFFFF" w:themeFill="background1"/>
          </w:tcPr>
          <w:p w14:paraId="7FFA8F53"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52E79B2C" w14:textId="17CFC50F" w:rsidR="009653E3" w:rsidRPr="00893649" w:rsidRDefault="0012798B" w:rsidP="009653E3">
            <w:pPr>
              <w:spacing w:before="0" w:after="0"/>
              <w:ind w:firstLine="0"/>
              <w:jc w:val="center"/>
              <w:rPr>
                <w:rStyle w:val="FontStyle15"/>
                <w:rFonts w:ascii="Calibri" w:hAnsi="Calibri" w:cs="Calibri"/>
                <w:lang w:val="ru-RU"/>
              </w:rPr>
            </w:pPr>
            <w:r>
              <w:rPr>
                <w:rFonts w:cs="Calibri"/>
                <w:sz w:val="22"/>
                <w:lang w:val="ru-RU"/>
              </w:rPr>
              <w:t xml:space="preserve"> </w:t>
            </w:r>
          </w:p>
        </w:tc>
        <w:tc>
          <w:tcPr>
            <w:tcW w:w="1170" w:type="dxa"/>
            <w:gridSpan w:val="2"/>
            <w:shd w:val="clear" w:color="auto" w:fill="FFFFFF" w:themeFill="background1"/>
          </w:tcPr>
          <w:p w14:paraId="1A38C672" w14:textId="603A4357" w:rsidR="009653E3" w:rsidRPr="00893649" w:rsidRDefault="009653E3" w:rsidP="009653E3">
            <w:pPr>
              <w:spacing w:before="0" w:after="0"/>
              <w:ind w:firstLine="0"/>
              <w:jc w:val="center"/>
              <w:rPr>
                <w:rStyle w:val="FontStyle15"/>
                <w:rFonts w:ascii="Calibri" w:hAnsi="Calibri" w:cs="Calibri"/>
                <w:lang w:val="ru-RU"/>
              </w:rPr>
            </w:pPr>
            <w:r w:rsidRPr="0063522E">
              <w:rPr>
                <w:rFonts w:cs="Calibri"/>
                <w:sz w:val="22"/>
                <w:lang w:val="ru-RU"/>
              </w:rPr>
              <w:t>Альбом карт смазки</w:t>
            </w:r>
          </w:p>
        </w:tc>
        <w:tc>
          <w:tcPr>
            <w:tcW w:w="6222" w:type="dxa"/>
            <w:shd w:val="clear" w:color="auto" w:fill="FFFFFF" w:themeFill="background1"/>
            <w:vAlign w:val="center"/>
          </w:tcPr>
          <w:p w14:paraId="680EB7A8"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тяг приводов замков закрытого положения створок с замками</w:t>
            </w:r>
            <w:r>
              <w:rPr>
                <w:rFonts w:cs="Calibri"/>
                <w:sz w:val="22"/>
                <w:lang w:val="ru-RU"/>
              </w:rPr>
              <w:t>.</w:t>
            </w:r>
          </w:p>
          <w:p w14:paraId="0F21C6A1" w14:textId="7F19253D" w:rsidR="009653E3" w:rsidRPr="00803037" w:rsidRDefault="009653E3" w:rsidP="009653E3">
            <w:pPr>
              <w:ind w:firstLine="0"/>
              <w:rPr>
                <w:rStyle w:val="FontStyle15"/>
                <w:rFonts w:ascii="Calibri" w:hAnsi="Calibri" w:cs="Calibri"/>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9653E3" w:rsidRPr="00F020A7" w14:paraId="630E2295" w14:textId="77777777" w:rsidTr="003F5DE4">
        <w:trPr>
          <w:trHeight w:val="302"/>
        </w:trPr>
        <w:tc>
          <w:tcPr>
            <w:tcW w:w="558" w:type="dxa"/>
            <w:shd w:val="clear" w:color="auto" w:fill="FFFFFF" w:themeFill="background1"/>
          </w:tcPr>
          <w:p w14:paraId="41019498" w14:textId="59CB556D" w:rsidR="009653E3" w:rsidRPr="00F51B0D" w:rsidRDefault="009653E3" w:rsidP="009653E3">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74AE57F1" w14:textId="1241A5C6" w:rsidR="009653E3" w:rsidRPr="005855AF" w:rsidRDefault="009653E3"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18</w:t>
            </w:r>
          </w:p>
        </w:tc>
        <w:tc>
          <w:tcPr>
            <w:tcW w:w="1677" w:type="dxa"/>
            <w:shd w:val="clear" w:color="auto" w:fill="FFFFFF" w:themeFill="background1"/>
          </w:tcPr>
          <w:p w14:paraId="5F70B8C0"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58A544BF" w14:textId="77777777" w:rsidR="009653E3" w:rsidRDefault="009653E3" w:rsidP="009653E3">
            <w:pPr>
              <w:spacing w:before="0" w:after="0"/>
              <w:ind w:firstLine="0"/>
              <w:jc w:val="center"/>
              <w:rPr>
                <w:rFonts w:cs="Calibri"/>
                <w:sz w:val="22"/>
                <w:lang w:val="ru-RU"/>
              </w:rPr>
            </w:pPr>
            <w:r>
              <w:rPr>
                <w:rFonts w:cs="Calibri"/>
                <w:sz w:val="22"/>
                <w:lang w:val="ru-RU"/>
              </w:rPr>
              <w:t>Ф1</w:t>
            </w:r>
          </w:p>
          <w:p w14:paraId="574B39F6" w14:textId="77777777" w:rsidR="009653E3" w:rsidRDefault="009653E3" w:rsidP="009653E3">
            <w:pPr>
              <w:spacing w:before="0" w:after="0"/>
              <w:ind w:firstLine="0"/>
              <w:jc w:val="center"/>
              <w:rPr>
                <w:rFonts w:cs="Calibri"/>
                <w:sz w:val="22"/>
                <w:lang w:val="ru-RU"/>
              </w:rPr>
            </w:pPr>
            <w:r>
              <w:rPr>
                <w:rFonts w:cs="Calibri"/>
                <w:sz w:val="22"/>
                <w:lang w:val="ru-RU"/>
              </w:rPr>
              <w:t>Ф3</w:t>
            </w:r>
          </w:p>
          <w:p w14:paraId="026C95DD" w14:textId="7BFB85C1"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1ABDF948"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36365618"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05110944" w14:textId="3B28153C"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799D3277" w14:textId="381B3C0A"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vAlign w:val="center"/>
          </w:tcPr>
          <w:p w14:paraId="1D8318F9" w14:textId="5644D015" w:rsidR="009653E3" w:rsidRPr="0027497B" w:rsidRDefault="009653E3" w:rsidP="009653E3">
            <w:pPr>
              <w:pStyle w:val="Header"/>
              <w:tabs>
                <w:tab w:val="clear" w:pos="4677"/>
                <w:tab w:val="clear" w:pos="9355"/>
              </w:tabs>
              <w:ind w:firstLine="0"/>
              <w:jc w:val="left"/>
              <w:rPr>
                <w:rFonts w:cs="Calibri"/>
                <w:sz w:val="22"/>
                <w:lang w:val="ru-RU"/>
              </w:rPr>
            </w:pPr>
            <w:r>
              <w:rPr>
                <w:rFonts w:cs="Calibri"/>
                <w:sz w:val="22"/>
                <w:lang w:val="ru-RU"/>
              </w:rPr>
              <w:t xml:space="preserve">1. </w:t>
            </w:r>
            <w:r w:rsidRPr="0027497B">
              <w:rPr>
                <w:rFonts w:cs="Calibri"/>
                <w:sz w:val="22"/>
                <w:lang w:val="ru-RU"/>
              </w:rPr>
              <w:t>Трущиеся пары замков закрытого положения створок, а также механизмов концевых выключателей у передних замков (№033401 022 по № 093418560 и с № 003423684)</w:t>
            </w:r>
            <w:r>
              <w:rPr>
                <w:rFonts w:cs="Calibri"/>
                <w:sz w:val="22"/>
                <w:lang w:val="ru-RU"/>
              </w:rPr>
              <w:t>.</w:t>
            </w:r>
          </w:p>
          <w:p w14:paraId="57B40FFD" w14:textId="77777777" w:rsidR="009653E3" w:rsidRDefault="009653E3" w:rsidP="009653E3">
            <w:pPr>
              <w:spacing w:before="0" w:after="0"/>
              <w:ind w:firstLine="0"/>
              <w:rPr>
                <w:rFonts w:cs="Calibri"/>
                <w:sz w:val="22"/>
                <w:lang w:val="ru-RU"/>
              </w:rPr>
            </w:pPr>
            <w:r>
              <w:rPr>
                <w:rFonts w:cs="Calibri"/>
                <w:sz w:val="22"/>
                <w:lang w:val="ru-RU"/>
              </w:rPr>
              <w:t xml:space="preserve">2. </w:t>
            </w:r>
            <w:r w:rsidRPr="0027497B">
              <w:rPr>
                <w:rFonts w:cs="Calibri"/>
                <w:sz w:val="22"/>
                <w:lang w:val="ru-RU"/>
              </w:rPr>
              <w:t>Трущиеся пары замков закрытого положения створок (с №093418564 по № 008423679)</w:t>
            </w:r>
            <w:r>
              <w:rPr>
                <w:rFonts w:cs="Calibri"/>
                <w:sz w:val="22"/>
                <w:lang w:val="ru-RU"/>
              </w:rPr>
              <w:t>.</w:t>
            </w:r>
          </w:p>
          <w:p w14:paraId="1EA60B59" w14:textId="31D62FDB" w:rsidR="009653E3" w:rsidRPr="00803037" w:rsidRDefault="009653E3" w:rsidP="009653E3">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9653E3" w:rsidRPr="00F020A7" w14:paraId="650BE6E6" w14:textId="77777777" w:rsidTr="003F5DE4">
        <w:trPr>
          <w:trHeight w:val="302"/>
        </w:trPr>
        <w:tc>
          <w:tcPr>
            <w:tcW w:w="558" w:type="dxa"/>
            <w:shd w:val="clear" w:color="auto" w:fill="FFFFFF" w:themeFill="background1"/>
          </w:tcPr>
          <w:p w14:paraId="2A4BEDB3" w14:textId="6899159B" w:rsidR="009653E3" w:rsidRPr="00F51B0D" w:rsidRDefault="009653E3" w:rsidP="009653E3">
            <w:pPr>
              <w:spacing w:before="0" w:after="0"/>
              <w:ind w:left="-117" w:right="-114" w:firstLine="0"/>
              <w:jc w:val="center"/>
              <w:rPr>
                <w:rFonts w:cs="Calibri"/>
                <w:sz w:val="22"/>
              </w:rPr>
            </w:pPr>
            <w:r w:rsidRPr="00F51B0D">
              <w:rPr>
                <w:rFonts w:cs="Calibri"/>
                <w:sz w:val="22"/>
                <w:lang w:val="ru-RU"/>
              </w:rPr>
              <w:lastRenderedPageBreak/>
              <w:t>00</w:t>
            </w:r>
          </w:p>
        </w:tc>
        <w:tc>
          <w:tcPr>
            <w:tcW w:w="1519" w:type="dxa"/>
            <w:shd w:val="clear" w:color="auto" w:fill="FFFFFF" w:themeFill="background1"/>
          </w:tcPr>
          <w:p w14:paraId="3DEAAD97" w14:textId="6EE99BB0" w:rsidR="009653E3" w:rsidRPr="005855AF" w:rsidRDefault="009653E3"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52-1</w:t>
            </w:r>
            <w:r>
              <w:rPr>
                <w:rFonts w:cs="Calibri"/>
                <w:sz w:val="22"/>
                <w:lang w:val="ru-RU"/>
              </w:rPr>
              <w:t>9а</w:t>
            </w:r>
          </w:p>
        </w:tc>
        <w:tc>
          <w:tcPr>
            <w:tcW w:w="1677" w:type="dxa"/>
            <w:shd w:val="clear" w:color="auto" w:fill="FFFFFF" w:themeFill="background1"/>
          </w:tcPr>
          <w:p w14:paraId="6F125138"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7B4732D3" w14:textId="77777777" w:rsidR="009653E3" w:rsidRDefault="009653E3" w:rsidP="009653E3">
            <w:pPr>
              <w:spacing w:before="0" w:after="0"/>
              <w:ind w:firstLine="0"/>
              <w:jc w:val="center"/>
              <w:rPr>
                <w:rFonts w:cs="Calibri"/>
                <w:sz w:val="22"/>
                <w:lang w:val="ru-RU"/>
              </w:rPr>
            </w:pPr>
            <w:r>
              <w:rPr>
                <w:rFonts w:cs="Calibri"/>
                <w:sz w:val="22"/>
                <w:lang w:val="ru-RU"/>
              </w:rPr>
              <w:t>Ф1</w:t>
            </w:r>
          </w:p>
          <w:p w14:paraId="7575B046" w14:textId="77777777" w:rsidR="009653E3" w:rsidRDefault="009653E3" w:rsidP="009653E3">
            <w:pPr>
              <w:spacing w:before="0" w:after="0"/>
              <w:ind w:firstLine="0"/>
              <w:jc w:val="center"/>
              <w:rPr>
                <w:rFonts w:cs="Calibri"/>
                <w:sz w:val="22"/>
                <w:lang w:val="ru-RU"/>
              </w:rPr>
            </w:pPr>
            <w:r>
              <w:rPr>
                <w:rFonts w:cs="Calibri"/>
                <w:sz w:val="22"/>
                <w:lang w:val="ru-RU"/>
              </w:rPr>
              <w:t>Ф3</w:t>
            </w:r>
          </w:p>
          <w:p w14:paraId="2CC2C99B" w14:textId="3EF875BA"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47BD0751"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07DB0AA7"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39CE7742" w14:textId="61BBFC21"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40C1E7BB" w14:textId="675E3905"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vAlign w:val="center"/>
          </w:tcPr>
          <w:p w14:paraId="6BBDD0F6"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в механизмах концевых выключателей средней створки</w:t>
            </w:r>
            <w:r>
              <w:rPr>
                <w:rFonts w:cs="Calibri"/>
                <w:sz w:val="22"/>
                <w:lang w:val="ru-RU"/>
              </w:rPr>
              <w:t>.</w:t>
            </w:r>
          </w:p>
          <w:p w14:paraId="69E3D915" w14:textId="6C066D6B" w:rsidR="009653E3" w:rsidRPr="00803037" w:rsidRDefault="009653E3" w:rsidP="009653E3">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17C32" w:rsidRPr="00F020A7" w14:paraId="2790F8A7" w14:textId="77777777" w:rsidTr="00876E9E">
        <w:trPr>
          <w:trHeight w:val="302"/>
        </w:trPr>
        <w:tc>
          <w:tcPr>
            <w:tcW w:w="15730" w:type="dxa"/>
            <w:gridSpan w:val="9"/>
            <w:shd w:val="clear" w:color="auto" w:fill="FFFFFF" w:themeFill="background1"/>
          </w:tcPr>
          <w:p w14:paraId="435ED151" w14:textId="2983C976" w:rsidR="00217C32" w:rsidRPr="009653E3" w:rsidRDefault="00217C32" w:rsidP="00217C32">
            <w:pPr>
              <w:spacing w:before="0" w:after="0"/>
              <w:ind w:firstLine="0"/>
              <w:jc w:val="center"/>
              <w:rPr>
                <w:rStyle w:val="FontStyle15"/>
                <w:rFonts w:ascii="Calibri" w:hAnsi="Calibri" w:cs="Calibri"/>
              </w:rPr>
            </w:pPr>
            <w:r w:rsidRPr="009653E3">
              <w:rPr>
                <w:rFonts w:cs="Calibri"/>
                <w:sz w:val="22"/>
                <w:lang w:val="ru-RU"/>
              </w:rPr>
              <w:t>Б) Боковые створки</w:t>
            </w:r>
          </w:p>
        </w:tc>
      </w:tr>
      <w:tr w:rsidR="009653E3" w:rsidRPr="00F020A7" w14:paraId="4F2BF3CA" w14:textId="77777777" w:rsidTr="003F5DE4">
        <w:trPr>
          <w:trHeight w:val="302"/>
        </w:trPr>
        <w:tc>
          <w:tcPr>
            <w:tcW w:w="558" w:type="dxa"/>
            <w:shd w:val="clear" w:color="auto" w:fill="FFFFFF" w:themeFill="background1"/>
          </w:tcPr>
          <w:p w14:paraId="3A0E8776" w14:textId="53DEC16F" w:rsidR="009653E3" w:rsidRPr="00F51B0D" w:rsidRDefault="009653E3" w:rsidP="009653E3">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5A6F8C5D" w14:textId="23932830" w:rsidR="009653E3" w:rsidRPr="005855AF" w:rsidRDefault="009653E3"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20</w:t>
            </w:r>
          </w:p>
        </w:tc>
        <w:tc>
          <w:tcPr>
            <w:tcW w:w="1677" w:type="dxa"/>
            <w:shd w:val="clear" w:color="auto" w:fill="FFFFFF" w:themeFill="background1"/>
          </w:tcPr>
          <w:p w14:paraId="0468A51B"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44BF99B9" w14:textId="77777777" w:rsidR="009653E3" w:rsidRDefault="009653E3" w:rsidP="009653E3">
            <w:pPr>
              <w:spacing w:before="0" w:after="0"/>
              <w:ind w:firstLine="0"/>
              <w:jc w:val="center"/>
              <w:rPr>
                <w:rFonts w:cs="Calibri"/>
                <w:sz w:val="22"/>
                <w:lang w:val="ru-RU"/>
              </w:rPr>
            </w:pPr>
            <w:r>
              <w:rPr>
                <w:rFonts w:cs="Calibri"/>
                <w:sz w:val="22"/>
                <w:lang w:val="ru-RU"/>
              </w:rPr>
              <w:t>Ф1</w:t>
            </w:r>
          </w:p>
          <w:p w14:paraId="0579316A" w14:textId="77777777" w:rsidR="009653E3" w:rsidRDefault="009653E3" w:rsidP="009653E3">
            <w:pPr>
              <w:spacing w:before="0" w:after="0"/>
              <w:ind w:firstLine="0"/>
              <w:jc w:val="center"/>
              <w:rPr>
                <w:rFonts w:cs="Calibri"/>
                <w:sz w:val="22"/>
                <w:lang w:val="ru-RU"/>
              </w:rPr>
            </w:pPr>
            <w:r>
              <w:rPr>
                <w:rFonts w:cs="Calibri"/>
                <w:sz w:val="22"/>
                <w:lang w:val="ru-RU"/>
              </w:rPr>
              <w:t>Ф3</w:t>
            </w:r>
          </w:p>
          <w:p w14:paraId="3D929DB4" w14:textId="156975DE"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3CB8D244"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4BAF9C3B"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1967464F" w14:textId="23BCB464"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2A0102BE" w14:textId="200746B8"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31F364D3"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кронштейнов в узлах навески створки</w:t>
            </w:r>
            <w:r w:rsidR="00F04A9B">
              <w:rPr>
                <w:rFonts w:cs="Calibri"/>
                <w:sz w:val="22"/>
                <w:lang w:val="ru-RU"/>
              </w:rPr>
              <w:t>.</w:t>
            </w:r>
          </w:p>
          <w:p w14:paraId="03D2F5CA" w14:textId="238D0A08"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3B6B3906" w14:textId="77777777" w:rsidTr="003F5DE4">
        <w:trPr>
          <w:trHeight w:val="302"/>
        </w:trPr>
        <w:tc>
          <w:tcPr>
            <w:tcW w:w="558" w:type="dxa"/>
            <w:shd w:val="clear" w:color="auto" w:fill="FFFFFF" w:themeFill="background1"/>
          </w:tcPr>
          <w:p w14:paraId="451BF154" w14:textId="23AFAF45" w:rsidR="009653E3" w:rsidRPr="00F51B0D" w:rsidRDefault="009653E3" w:rsidP="009653E3">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5C05F663" w14:textId="55C36016" w:rsidR="009653E3" w:rsidRPr="005855AF" w:rsidRDefault="009653E3"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w:t>
            </w:r>
            <w:r w:rsidRPr="00625126">
              <w:rPr>
                <w:rFonts w:cs="Calibri"/>
                <w:sz w:val="22"/>
                <w:lang w:val="ru-RU"/>
              </w:rPr>
              <w:t>1</w:t>
            </w:r>
          </w:p>
        </w:tc>
        <w:tc>
          <w:tcPr>
            <w:tcW w:w="1677" w:type="dxa"/>
            <w:shd w:val="clear" w:color="auto" w:fill="FFFFFF" w:themeFill="background1"/>
          </w:tcPr>
          <w:p w14:paraId="6BCA09C1"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09DB8EA2" w14:textId="77777777" w:rsidR="009653E3" w:rsidRDefault="009653E3" w:rsidP="009653E3">
            <w:pPr>
              <w:spacing w:before="0" w:after="0"/>
              <w:ind w:firstLine="0"/>
              <w:jc w:val="center"/>
              <w:rPr>
                <w:rFonts w:cs="Calibri"/>
                <w:sz w:val="22"/>
                <w:lang w:val="ru-RU"/>
              </w:rPr>
            </w:pPr>
            <w:r>
              <w:rPr>
                <w:rFonts w:cs="Calibri"/>
                <w:sz w:val="22"/>
                <w:lang w:val="ru-RU"/>
              </w:rPr>
              <w:t>Ф1</w:t>
            </w:r>
          </w:p>
          <w:p w14:paraId="46FB8D2E" w14:textId="77777777" w:rsidR="009653E3" w:rsidRDefault="009653E3" w:rsidP="009653E3">
            <w:pPr>
              <w:spacing w:before="0" w:after="0"/>
              <w:ind w:firstLine="0"/>
              <w:jc w:val="center"/>
              <w:rPr>
                <w:rFonts w:cs="Calibri"/>
                <w:sz w:val="22"/>
                <w:lang w:val="ru-RU"/>
              </w:rPr>
            </w:pPr>
            <w:r>
              <w:rPr>
                <w:rFonts w:cs="Calibri"/>
                <w:sz w:val="22"/>
                <w:lang w:val="ru-RU"/>
              </w:rPr>
              <w:t>Ф3</w:t>
            </w:r>
          </w:p>
          <w:p w14:paraId="40E5307E" w14:textId="3B63FD9F"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33822385"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5230B930"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229985AD" w14:textId="3CA912DA"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76AA07F3" w14:textId="76418E26"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3094DF84" w14:textId="77777777" w:rsidR="009653E3" w:rsidRDefault="009653E3" w:rsidP="009653E3">
            <w:pPr>
              <w:spacing w:before="0" w:after="0"/>
              <w:ind w:firstLine="0"/>
              <w:rPr>
                <w:rFonts w:cs="Calibri"/>
                <w:sz w:val="22"/>
                <w:lang w:val="ru-RU"/>
              </w:rPr>
            </w:pPr>
            <w:r w:rsidRPr="0027497B">
              <w:rPr>
                <w:rFonts w:cs="Calibri"/>
                <w:sz w:val="22"/>
                <w:lang w:val="ru-RU"/>
              </w:rPr>
              <w:t>Шарнирные соединения тяг № 1,2,3 с кронштейнами створки в узлах навески</w:t>
            </w:r>
            <w:r w:rsidR="00F04A9B">
              <w:rPr>
                <w:rFonts w:cs="Calibri"/>
                <w:sz w:val="22"/>
                <w:lang w:val="ru-RU"/>
              </w:rPr>
              <w:t>.</w:t>
            </w:r>
          </w:p>
          <w:p w14:paraId="73FFE7C4" w14:textId="74C689F4"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F04A9B" w:rsidRPr="00F020A7" w14:paraId="2F0B1E18" w14:textId="77777777" w:rsidTr="00E67095">
        <w:trPr>
          <w:trHeight w:val="302"/>
        </w:trPr>
        <w:tc>
          <w:tcPr>
            <w:tcW w:w="15730" w:type="dxa"/>
            <w:gridSpan w:val="9"/>
            <w:shd w:val="clear" w:color="auto" w:fill="FFFFFF" w:themeFill="background1"/>
          </w:tcPr>
          <w:p w14:paraId="1E3D419E" w14:textId="433C1737" w:rsidR="00F04A9B" w:rsidRPr="00803037" w:rsidRDefault="00F04A9B" w:rsidP="00094BD5">
            <w:pPr>
              <w:spacing w:before="0" w:after="0"/>
              <w:ind w:firstLine="0"/>
              <w:jc w:val="center"/>
              <w:rPr>
                <w:rStyle w:val="FontStyle15"/>
                <w:rFonts w:ascii="Calibri" w:hAnsi="Calibri" w:cs="Calibri"/>
              </w:rPr>
            </w:pPr>
            <w:r w:rsidRPr="0027497B">
              <w:rPr>
                <w:rFonts w:cs="Calibri"/>
                <w:sz w:val="22"/>
                <w:lang w:val="ru-RU"/>
              </w:rPr>
              <w:t>Шарнирные соединения элементов привода створок</w:t>
            </w:r>
          </w:p>
        </w:tc>
      </w:tr>
      <w:tr w:rsidR="009653E3" w:rsidRPr="00F020A7" w14:paraId="4AB07F30" w14:textId="77777777" w:rsidTr="003F5DE4">
        <w:trPr>
          <w:trHeight w:val="302"/>
        </w:trPr>
        <w:tc>
          <w:tcPr>
            <w:tcW w:w="558" w:type="dxa"/>
            <w:shd w:val="clear" w:color="auto" w:fill="FFFFFF" w:themeFill="background1"/>
          </w:tcPr>
          <w:p w14:paraId="190ABF8E" w14:textId="2A41D699" w:rsidR="009653E3" w:rsidRPr="00F51B0D" w:rsidRDefault="009653E3" w:rsidP="009653E3">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4C636C39" w14:textId="41CAA64A" w:rsidR="009653E3" w:rsidRPr="005855AF" w:rsidRDefault="009653E3"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22</w:t>
            </w:r>
          </w:p>
        </w:tc>
        <w:tc>
          <w:tcPr>
            <w:tcW w:w="1677" w:type="dxa"/>
            <w:shd w:val="clear" w:color="auto" w:fill="FFFFFF" w:themeFill="background1"/>
          </w:tcPr>
          <w:p w14:paraId="1D3BA50B"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0605836C" w14:textId="77777777" w:rsidR="009653E3" w:rsidRDefault="009653E3" w:rsidP="009653E3">
            <w:pPr>
              <w:spacing w:before="0" w:after="0"/>
              <w:ind w:firstLine="0"/>
              <w:jc w:val="center"/>
              <w:rPr>
                <w:rFonts w:cs="Calibri"/>
                <w:sz w:val="22"/>
                <w:lang w:val="ru-RU"/>
              </w:rPr>
            </w:pPr>
            <w:r>
              <w:rPr>
                <w:rFonts w:cs="Calibri"/>
                <w:sz w:val="22"/>
                <w:lang w:val="ru-RU"/>
              </w:rPr>
              <w:t>Ф1</w:t>
            </w:r>
          </w:p>
          <w:p w14:paraId="1C8F84BA" w14:textId="77777777" w:rsidR="009653E3" w:rsidRDefault="009653E3" w:rsidP="009653E3">
            <w:pPr>
              <w:spacing w:before="0" w:after="0"/>
              <w:ind w:firstLine="0"/>
              <w:jc w:val="center"/>
              <w:rPr>
                <w:rFonts w:cs="Calibri"/>
                <w:sz w:val="22"/>
                <w:lang w:val="ru-RU"/>
              </w:rPr>
            </w:pPr>
            <w:r>
              <w:rPr>
                <w:rFonts w:cs="Calibri"/>
                <w:sz w:val="22"/>
                <w:lang w:val="ru-RU"/>
              </w:rPr>
              <w:t>Ф3</w:t>
            </w:r>
          </w:p>
          <w:p w14:paraId="143764C6" w14:textId="48E399C7"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2C21C83D"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7A3C782E"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270B8A81" w14:textId="1E10D5ED"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00CD2F23" w14:textId="0B8D6C2C"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307C5AE3" w14:textId="77777777" w:rsidR="009653E3" w:rsidRDefault="009653E3" w:rsidP="009653E3">
            <w:pPr>
              <w:spacing w:before="0" w:after="0"/>
              <w:ind w:firstLine="0"/>
              <w:rPr>
                <w:rFonts w:cs="Calibri"/>
                <w:sz w:val="22"/>
                <w:lang w:val="ru-RU"/>
              </w:rPr>
            </w:pPr>
            <w:r w:rsidRPr="0027497B">
              <w:rPr>
                <w:rFonts w:cs="Calibri"/>
                <w:sz w:val="22"/>
                <w:lang w:val="ru-RU"/>
              </w:rPr>
              <w:t>Установка качалок № 1,3,4,5</w:t>
            </w:r>
            <w:r w:rsidR="00094BD5">
              <w:rPr>
                <w:rFonts w:cs="Calibri"/>
                <w:sz w:val="22"/>
                <w:lang w:val="ru-RU"/>
              </w:rPr>
              <w:t>.</w:t>
            </w:r>
          </w:p>
          <w:p w14:paraId="5A961500" w14:textId="7FA7468E"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9653E3" w:rsidRPr="00F020A7" w14:paraId="4E01368C" w14:textId="77777777" w:rsidTr="003F5DE4">
        <w:trPr>
          <w:trHeight w:val="302"/>
        </w:trPr>
        <w:tc>
          <w:tcPr>
            <w:tcW w:w="558" w:type="dxa"/>
            <w:shd w:val="clear" w:color="auto" w:fill="FFFFFF" w:themeFill="background1"/>
          </w:tcPr>
          <w:p w14:paraId="24799EBC" w14:textId="3AD2753D" w:rsidR="009653E3" w:rsidRPr="00F51B0D" w:rsidRDefault="009653E3" w:rsidP="009653E3">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68CB4F5C" w14:textId="36DF750E" w:rsidR="009653E3" w:rsidRPr="005855AF" w:rsidRDefault="00231875" w:rsidP="009653E3">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22а</w:t>
            </w:r>
          </w:p>
        </w:tc>
        <w:tc>
          <w:tcPr>
            <w:tcW w:w="1677" w:type="dxa"/>
            <w:shd w:val="clear" w:color="auto" w:fill="FFFFFF" w:themeFill="background1"/>
          </w:tcPr>
          <w:p w14:paraId="5AB07E0C" w14:textId="77777777" w:rsidR="009653E3" w:rsidRPr="00893649" w:rsidRDefault="009653E3" w:rsidP="009653E3">
            <w:pPr>
              <w:spacing w:before="0" w:after="0"/>
              <w:ind w:firstLine="0"/>
              <w:jc w:val="center"/>
              <w:rPr>
                <w:rStyle w:val="FontStyle15"/>
                <w:rFonts w:ascii="Calibri" w:hAnsi="Calibri" w:cs="Calibri"/>
              </w:rPr>
            </w:pPr>
          </w:p>
        </w:tc>
        <w:tc>
          <w:tcPr>
            <w:tcW w:w="1302" w:type="dxa"/>
            <w:shd w:val="clear" w:color="auto" w:fill="FFFFFF" w:themeFill="background1"/>
          </w:tcPr>
          <w:p w14:paraId="5E8F48B3" w14:textId="77777777" w:rsidR="009653E3" w:rsidRDefault="009653E3" w:rsidP="009653E3">
            <w:pPr>
              <w:spacing w:before="0" w:after="0"/>
              <w:ind w:firstLine="0"/>
              <w:jc w:val="center"/>
              <w:rPr>
                <w:rFonts w:cs="Calibri"/>
                <w:sz w:val="22"/>
                <w:lang w:val="ru-RU"/>
              </w:rPr>
            </w:pPr>
            <w:r>
              <w:rPr>
                <w:rFonts w:cs="Calibri"/>
                <w:sz w:val="22"/>
                <w:lang w:val="ru-RU"/>
              </w:rPr>
              <w:t>Ф1</w:t>
            </w:r>
          </w:p>
          <w:p w14:paraId="39E4D9F6" w14:textId="77777777" w:rsidR="009653E3" w:rsidRDefault="009653E3" w:rsidP="009653E3">
            <w:pPr>
              <w:spacing w:before="0" w:after="0"/>
              <w:ind w:firstLine="0"/>
              <w:jc w:val="center"/>
              <w:rPr>
                <w:rFonts w:cs="Calibri"/>
                <w:sz w:val="22"/>
                <w:lang w:val="ru-RU"/>
              </w:rPr>
            </w:pPr>
            <w:r>
              <w:rPr>
                <w:rFonts w:cs="Calibri"/>
                <w:sz w:val="22"/>
                <w:lang w:val="ru-RU"/>
              </w:rPr>
              <w:t>Ф3</w:t>
            </w:r>
          </w:p>
          <w:p w14:paraId="3FE07557" w14:textId="1B8A9187" w:rsidR="009653E3" w:rsidRPr="00893649" w:rsidRDefault="009653E3" w:rsidP="009653E3">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2102626C" w14:textId="77777777" w:rsidR="009653E3" w:rsidRPr="00893649" w:rsidRDefault="009653E3" w:rsidP="009653E3">
            <w:pPr>
              <w:spacing w:before="0" w:after="0"/>
              <w:ind w:left="-5" w:firstLine="0"/>
              <w:jc w:val="center"/>
              <w:rPr>
                <w:rStyle w:val="FontStyle15"/>
                <w:rFonts w:ascii="Calibri" w:hAnsi="Calibri" w:cs="Calibri"/>
              </w:rPr>
            </w:pPr>
          </w:p>
        </w:tc>
        <w:tc>
          <w:tcPr>
            <w:tcW w:w="1227" w:type="dxa"/>
            <w:shd w:val="clear" w:color="auto" w:fill="FFFFFF" w:themeFill="background1"/>
          </w:tcPr>
          <w:p w14:paraId="4B7B885C" w14:textId="77777777" w:rsidR="009653E3" w:rsidRPr="00F020A7" w:rsidRDefault="009653E3" w:rsidP="009653E3">
            <w:pPr>
              <w:spacing w:before="0" w:after="0"/>
              <w:ind w:firstLine="0"/>
              <w:jc w:val="center"/>
              <w:rPr>
                <w:rFonts w:cs="Calibri"/>
                <w:sz w:val="22"/>
                <w:lang w:val="ru-RU"/>
              </w:rPr>
            </w:pPr>
            <w:r w:rsidRPr="00F020A7">
              <w:rPr>
                <w:rFonts w:cs="Calibri"/>
                <w:sz w:val="22"/>
                <w:lang w:val="ru-RU"/>
              </w:rPr>
              <w:t>EW-356TH</w:t>
            </w:r>
          </w:p>
          <w:p w14:paraId="73869E93" w14:textId="192BFB5A" w:rsidR="009653E3" w:rsidRPr="00893649" w:rsidRDefault="0012798B" w:rsidP="009653E3">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0E7E6956" w14:textId="572AFD36" w:rsidR="009653E3" w:rsidRPr="00893649" w:rsidRDefault="009653E3" w:rsidP="009653E3">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53110D32" w14:textId="77777777" w:rsidR="009653E3" w:rsidRDefault="009653E3" w:rsidP="009653E3">
            <w:pPr>
              <w:spacing w:before="0" w:after="0"/>
              <w:ind w:firstLine="0"/>
              <w:rPr>
                <w:rFonts w:cs="Calibri"/>
                <w:sz w:val="22"/>
                <w:lang w:val="ru-RU"/>
              </w:rPr>
            </w:pPr>
            <w:r w:rsidRPr="0027497B">
              <w:rPr>
                <w:rFonts w:cs="Calibri"/>
                <w:sz w:val="22"/>
                <w:lang w:val="ru-RU"/>
              </w:rPr>
              <w:t>Соединение качалок №1 и 5 с тягами</w:t>
            </w:r>
            <w:r w:rsidR="00094BD5">
              <w:rPr>
                <w:rFonts w:cs="Calibri"/>
                <w:sz w:val="22"/>
                <w:lang w:val="ru-RU"/>
              </w:rPr>
              <w:t>.</w:t>
            </w:r>
          </w:p>
          <w:p w14:paraId="229BCC81" w14:textId="4F4AAB99"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046BBD67" w14:textId="77777777" w:rsidTr="003F5DE4">
        <w:trPr>
          <w:trHeight w:val="302"/>
        </w:trPr>
        <w:tc>
          <w:tcPr>
            <w:tcW w:w="558" w:type="dxa"/>
            <w:shd w:val="clear" w:color="auto" w:fill="FFFFFF" w:themeFill="background1"/>
          </w:tcPr>
          <w:p w14:paraId="1D738CC7" w14:textId="36E86DD7" w:rsidR="00231875" w:rsidRPr="00F51B0D" w:rsidRDefault="00231875" w:rsidP="00231875">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74EC6B95" w14:textId="2D351405" w:rsidR="00231875" w:rsidRPr="005855AF"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23</w:t>
            </w:r>
          </w:p>
        </w:tc>
        <w:tc>
          <w:tcPr>
            <w:tcW w:w="1677" w:type="dxa"/>
            <w:shd w:val="clear" w:color="auto" w:fill="FFFFFF" w:themeFill="background1"/>
          </w:tcPr>
          <w:p w14:paraId="2CE8234C"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793221B9" w14:textId="77777777" w:rsidR="00231875" w:rsidRDefault="00231875" w:rsidP="00231875">
            <w:pPr>
              <w:spacing w:before="0" w:after="0"/>
              <w:ind w:firstLine="0"/>
              <w:jc w:val="center"/>
              <w:rPr>
                <w:rFonts w:cs="Calibri"/>
                <w:sz w:val="22"/>
                <w:lang w:val="ru-RU"/>
              </w:rPr>
            </w:pPr>
            <w:r>
              <w:rPr>
                <w:rFonts w:cs="Calibri"/>
                <w:sz w:val="22"/>
                <w:lang w:val="ru-RU"/>
              </w:rPr>
              <w:t>Ф3</w:t>
            </w:r>
          </w:p>
          <w:p w14:paraId="609EF14D" w14:textId="13449F09" w:rsidR="00231875" w:rsidRPr="00893649" w:rsidRDefault="00231875" w:rsidP="00231875">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4C9BF6E1"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2740D357"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165B02C3" w14:textId="5737B089" w:rsidR="00231875" w:rsidRPr="00893649" w:rsidRDefault="0012798B" w:rsidP="00231875">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3C85B155" w14:textId="6332281F" w:rsidR="00231875" w:rsidRPr="00893649" w:rsidRDefault="00231875" w:rsidP="00231875">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77D06BC9" w14:textId="77777777" w:rsidR="00231875" w:rsidRDefault="00231875" w:rsidP="00231875">
            <w:pPr>
              <w:spacing w:before="0" w:after="0"/>
              <w:ind w:firstLine="0"/>
              <w:rPr>
                <w:rFonts w:cs="Calibri"/>
                <w:sz w:val="22"/>
                <w:lang w:val="ru-RU"/>
              </w:rPr>
            </w:pPr>
            <w:r w:rsidRPr="0027497B">
              <w:rPr>
                <w:rFonts w:cs="Calibri"/>
                <w:sz w:val="22"/>
                <w:lang w:val="ru-RU"/>
              </w:rPr>
              <w:t>Качалка № 2 (ведущая)</w:t>
            </w:r>
            <w:r>
              <w:rPr>
                <w:rFonts w:cs="Calibri"/>
                <w:sz w:val="22"/>
                <w:lang w:val="ru-RU"/>
              </w:rPr>
              <w:t>.</w:t>
            </w:r>
          </w:p>
          <w:p w14:paraId="6FF0D016" w14:textId="7EA5E9B7"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302AC053" w14:textId="77777777" w:rsidTr="003F5DE4">
        <w:trPr>
          <w:trHeight w:val="302"/>
        </w:trPr>
        <w:tc>
          <w:tcPr>
            <w:tcW w:w="558" w:type="dxa"/>
            <w:shd w:val="clear" w:color="auto" w:fill="FFFFFF" w:themeFill="background1"/>
          </w:tcPr>
          <w:p w14:paraId="0D4B41B3" w14:textId="0DCAB24A" w:rsidR="00231875" w:rsidRPr="00F51B0D" w:rsidRDefault="00231875" w:rsidP="00231875">
            <w:pPr>
              <w:spacing w:before="0" w:after="0"/>
              <w:ind w:left="-117" w:right="-114" w:firstLine="0"/>
              <w:jc w:val="center"/>
              <w:rPr>
                <w:rFonts w:cs="Calibri"/>
                <w:sz w:val="22"/>
              </w:rPr>
            </w:pPr>
            <w:r w:rsidRPr="00F51B0D">
              <w:rPr>
                <w:rFonts w:cs="Calibri"/>
                <w:sz w:val="22"/>
                <w:lang w:val="ru-RU"/>
              </w:rPr>
              <w:t>00</w:t>
            </w:r>
          </w:p>
        </w:tc>
        <w:tc>
          <w:tcPr>
            <w:tcW w:w="1519" w:type="dxa"/>
            <w:shd w:val="clear" w:color="auto" w:fill="FFFFFF" w:themeFill="background1"/>
          </w:tcPr>
          <w:p w14:paraId="1B242BD3" w14:textId="684DC1EE" w:rsidR="00231875" w:rsidRPr="005855AF"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24</w:t>
            </w:r>
          </w:p>
        </w:tc>
        <w:tc>
          <w:tcPr>
            <w:tcW w:w="1677" w:type="dxa"/>
            <w:shd w:val="clear" w:color="auto" w:fill="FFFFFF" w:themeFill="background1"/>
          </w:tcPr>
          <w:p w14:paraId="55B1EF2E"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4A95D43E" w14:textId="77777777" w:rsidR="00231875" w:rsidRDefault="00231875" w:rsidP="00231875">
            <w:pPr>
              <w:spacing w:before="0" w:after="0"/>
              <w:ind w:firstLine="0"/>
              <w:jc w:val="center"/>
              <w:rPr>
                <w:rFonts w:cs="Calibri"/>
                <w:sz w:val="22"/>
                <w:lang w:val="ru-RU"/>
              </w:rPr>
            </w:pPr>
            <w:r>
              <w:rPr>
                <w:rFonts w:cs="Calibri"/>
                <w:sz w:val="22"/>
                <w:lang w:val="ru-RU"/>
              </w:rPr>
              <w:t>Ф1</w:t>
            </w:r>
          </w:p>
          <w:p w14:paraId="70FC1C4C" w14:textId="77777777" w:rsidR="00231875" w:rsidRDefault="00231875" w:rsidP="00231875">
            <w:pPr>
              <w:spacing w:before="0" w:after="0"/>
              <w:ind w:firstLine="0"/>
              <w:jc w:val="center"/>
              <w:rPr>
                <w:rFonts w:cs="Calibri"/>
                <w:sz w:val="22"/>
                <w:lang w:val="ru-RU"/>
              </w:rPr>
            </w:pPr>
            <w:r>
              <w:rPr>
                <w:rFonts w:cs="Calibri"/>
                <w:sz w:val="22"/>
                <w:lang w:val="ru-RU"/>
              </w:rPr>
              <w:t>Ф3</w:t>
            </w:r>
          </w:p>
          <w:p w14:paraId="26319406" w14:textId="12D67E48" w:rsidR="00231875" w:rsidRPr="00893649" w:rsidRDefault="00231875" w:rsidP="00231875">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57087BA0"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163A24C6"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7B7B93F8" w14:textId="538A1160" w:rsidR="00231875" w:rsidRPr="00893649" w:rsidRDefault="0012798B" w:rsidP="00231875">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4EE8920B" w14:textId="03F41EFF" w:rsidR="00231875" w:rsidRPr="00893649" w:rsidRDefault="00231875" w:rsidP="00231875">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3D504FB7" w14:textId="77777777" w:rsidR="00231875" w:rsidRDefault="00231875" w:rsidP="00231875">
            <w:pPr>
              <w:spacing w:before="0" w:after="0"/>
              <w:ind w:firstLine="0"/>
              <w:rPr>
                <w:rFonts w:cs="Calibri"/>
                <w:sz w:val="22"/>
                <w:lang w:val="ru-RU"/>
              </w:rPr>
            </w:pPr>
            <w:r w:rsidRPr="0027497B">
              <w:rPr>
                <w:rFonts w:cs="Calibri"/>
                <w:sz w:val="22"/>
                <w:lang w:val="ru-RU"/>
              </w:rPr>
              <w:t>Цилиндров управления створкой с кронштейном фюзеляжа</w:t>
            </w:r>
            <w:r>
              <w:rPr>
                <w:rFonts w:cs="Calibri"/>
                <w:sz w:val="22"/>
                <w:lang w:val="ru-RU"/>
              </w:rPr>
              <w:t>.</w:t>
            </w:r>
          </w:p>
          <w:p w14:paraId="4B37A110" w14:textId="4D0EF56C" w:rsidR="00231875" w:rsidRPr="00803037" w:rsidRDefault="00231875" w:rsidP="00231875">
            <w:pPr>
              <w:ind w:firstLine="0"/>
              <w:rPr>
                <w:rStyle w:val="FontStyle15"/>
                <w:rFonts w:ascii="Calibri" w:hAnsi="Calibri" w:cs="Calibri"/>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275CFE8C" w14:textId="77777777" w:rsidTr="003F5DE4">
        <w:trPr>
          <w:trHeight w:val="302"/>
        </w:trPr>
        <w:tc>
          <w:tcPr>
            <w:tcW w:w="558" w:type="dxa"/>
            <w:shd w:val="clear" w:color="auto" w:fill="FFFFFF" w:themeFill="background1"/>
          </w:tcPr>
          <w:p w14:paraId="5018747F" w14:textId="09E64AEA" w:rsidR="00231875" w:rsidRPr="009653E3" w:rsidRDefault="00231875" w:rsidP="00231875">
            <w:pPr>
              <w:spacing w:before="0" w:after="0"/>
              <w:ind w:left="-117" w:right="-114" w:firstLine="0"/>
              <w:jc w:val="center"/>
              <w:rPr>
                <w:rFonts w:cs="Calibri"/>
                <w:sz w:val="22"/>
                <w:lang w:val="ru-RU"/>
              </w:rPr>
            </w:pPr>
            <w:r>
              <w:rPr>
                <w:rFonts w:cs="Calibri"/>
                <w:sz w:val="22"/>
                <w:lang w:val="ru-RU"/>
              </w:rPr>
              <w:t>00</w:t>
            </w:r>
          </w:p>
        </w:tc>
        <w:tc>
          <w:tcPr>
            <w:tcW w:w="1519" w:type="dxa"/>
            <w:shd w:val="clear" w:color="auto" w:fill="FFFFFF" w:themeFill="background1"/>
          </w:tcPr>
          <w:p w14:paraId="553A1A81" w14:textId="0A15B78F" w:rsidR="00231875" w:rsidRPr="009653E3"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25</w:t>
            </w:r>
          </w:p>
        </w:tc>
        <w:tc>
          <w:tcPr>
            <w:tcW w:w="1677" w:type="dxa"/>
            <w:shd w:val="clear" w:color="auto" w:fill="FFFFFF" w:themeFill="background1"/>
          </w:tcPr>
          <w:p w14:paraId="3117B60F"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49B74E92" w14:textId="77777777" w:rsidR="00231875" w:rsidRDefault="00231875" w:rsidP="00231875">
            <w:pPr>
              <w:spacing w:before="0" w:after="0"/>
              <w:ind w:firstLine="0"/>
              <w:jc w:val="center"/>
              <w:rPr>
                <w:rFonts w:cs="Calibri"/>
                <w:sz w:val="22"/>
                <w:lang w:val="ru-RU"/>
              </w:rPr>
            </w:pPr>
            <w:r>
              <w:rPr>
                <w:rFonts w:cs="Calibri"/>
                <w:sz w:val="22"/>
                <w:lang w:val="ru-RU"/>
              </w:rPr>
              <w:t>Ф1</w:t>
            </w:r>
          </w:p>
          <w:p w14:paraId="184E1CA5" w14:textId="77777777" w:rsidR="00231875" w:rsidRDefault="00231875" w:rsidP="00231875">
            <w:pPr>
              <w:spacing w:before="0" w:after="0"/>
              <w:ind w:firstLine="0"/>
              <w:jc w:val="center"/>
              <w:rPr>
                <w:rFonts w:cs="Calibri"/>
                <w:sz w:val="22"/>
                <w:lang w:val="ru-RU"/>
              </w:rPr>
            </w:pPr>
            <w:r>
              <w:rPr>
                <w:rFonts w:cs="Calibri"/>
                <w:sz w:val="22"/>
                <w:lang w:val="ru-RU"/>
              </w:rPr>
              <w:t>Ф3</w:t>
            </w:r>
          </w:p>
          <w:p w14:paraId="75B02634" w14:textId="07ADA51C" w:rsidR="00231875" w:rsidRPr="00893649" w:rsidRDefault="00231875" w:rsidP="00231875">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01B6810C"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4755BF67"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5181490E" w14:textId="3622898C" w:rsidR="00231875" w:rsidRPr="00893649" w:rsidRDefault="0012798B" w:rsidP="00231875">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67DC718E" w14:textId="7A271F06" w:rsidR="00231875" w:rsidRPr="00893649" w:rsidRDefault="00231875" w:rsidP="00231875">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1C8855F2" w14:textId="77777777" w:rsidR="00231875" w:rsidRDefault="00231875" w:rsidP="00231875">
            <w:pPr>
              <w:spacing w:before="0" w:after="0"/>
              <w:ind w:firstLine="0"/>
              <w:rPr>
                <w:rFonts w:cs="Calibri"/>
                <w:sz w:val="22"/>
                <w:lang w:val="ru-RU"/>
              </w:rPr>
            </w:pPr>
            <w:r w:rsidRPr="0027497B">
              <w:rPr>
                <w:rFonts w:cs="Calibri"/>
                <w:sz w:val="22"/>
                <w:lang w:val="ru-RU"/>
              </w:rPr>
              <w:t>Соединения качалок № 3 и 4 с тягами</w:t>
            </w:r>
            <w:r>
              <w:rPr>
                <w:rFonts w:cs="Calibri"/>
                <w:sz w:val="22"/>
                <w:lang w:val="ru-RU"/>
              </w:rPr>
              <w:t>.</w:t>
            </w:r>
          </w:p>
          <w:p w14:paraId="0EFD52C5" w14:textId="3555DFA9"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2DB8AEC4" w14:textId="77777777" w:rsidTr="003F5DE4">
        <w:trPr>
          <w:trHeight w:val="302"/>
        </w:trPr>
        <w:tc>
          <w:tcPr>
            <w:tcW w:w="558" w:type="dxa"/>
            <w:shd w:val="clear" w:color="auto" w:fill="FFFFFF" w:themeFill="background1"/>
          </w:tcPr>
          <w:p w14:paraId="6668ED00" w14:textId="1622D0C5" w:rsidR="00231875" w:rsidRPr="009653E3" w:rsidRDefault="00231875" w:rsidP="00231875">
            <w:pPr>
              <w:spacing w:before="0" w:after="0"/>
              <w:ind w:left="-117" w:right="-114" w:firstLine="0"/>
              <w:jc w:val="center"/>
              <w:rPr>
                <w:rFonts w:cs="Calibri"/>
                <w:sz w:val="22"/>
                <w:lang w:val="ru-RU"/>
              </w:rPr>
            </w:pPr>
            <w:r>
              <w:rPr>
                <w:rFonts w:cs="Calibri"/>
                <w:sz w:val="22"/>
                <w:lang w:val="ru-RU"/>
              </w:rPr>
              <w:t>00</w:t>
            </w:r>
          </w:p>
        </w:tc>
        <w:tc>
          <w:tcPr>
            <w:tcW w:w="1519" w:type="dxa"/>
            <w:shd w:val="clear" w:color="auto" w:fill="FFFFFF" w:themeFill="background1"/>
          </w:tcPr>
          <w:p w14:paraId="62590BDD" w14:textId="3BAA635E" w:rsidR="00231875" w:rsidRPr="009653E3"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25а</w:t>
            </w:r>
          </w:p>
        </w:tc>
        <w:tc>
          <w:tcPr>
            <w:tcW w:w="1677" w:type="dxa"/>
            <w:shd w:val="clear" w:color="auto" w:fill="FFFFFF" w:themeFill="background1"/>
          </w:tcPr>
          <w:p w14:paraId="0D290896"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2BA3DB5F" w14:textId="77777777" w:rsidR="00231875" w:rsidRDefault="00231875" w:rsidP="00231875">
            <w:pPr>
              <w:spacing w:before="0" w:after="0"/>
              <w:ind w:firstLine="0"/>
              <w:jc w:val="center"/>
              <w:rPr>
                <w:rFonts w:cs="Calibri"/>
                <w:sz w:val="22"/>
                <w:lang w:val="ru-RU"/>
              </w:rPr>
            </w:pPr>
            <w:r>
              <w:rPr>
                <w:rFonts w:cs="Calibri"/>
                <w:sz w:val="22"/>
                <w:lang w:val="ru-RU"/>
              </w:rPr>
              <w:t>Ф1</w:t>
            </w:r>
          </w:p>
          <w:p w14:paraId="482387D4" w14:textId="77777777" w:rsidR="00231875" w:rsidRDefault="00231875" w:rsidP="00231875">
            <w:pPr>
              <w:spacing w:before="0" w:after="0"/>
              <w:ind w:firstLine="0"/>
              <w:jc w:val="center"/>
              <w:rPr>
                <w:rFonts w:cs="Calibri"/>
                <w:sz w:val="22"/>
                <w:lang w:val="ru-RU"/>
              </w:rPr>
            </w:pPr>
            <w:r>
              <w:rPr>
                <w:rFonts w:cs="Calibri"/>
                <w:sz w:val="22"/>
                <w:lang w:val="ru-RU"/>
              </w:rPr>
              <w:t>Ф3</w:t>
            </w:r>
          </w:p>
          <w:p w14:paraId="7A3B1A29" w14:textId="161EB253" w:rsidR="00231875" w:rsidRPr="00893649" w:rsidRDefault="00231875" w:rsidP="00231875">
            <w:pPr>
              <w:spacing w:before="0" w:after="0"/>
              <w:ind w:firstLine="0"/>
              <w:jc w:val="center"/>
              <w:rPr>
                <w:rStyle w:val="FontStyle15"/>
                <w:rFonts w:ascii="Calibri" w:hAnsi="Calibri" w:cs="Calibri"/>
              </w:rPr>
            </w:pPr>
            <w:r>
              <w:rPr>
                <w:rFonts w:cs="Calibri"/>
                <w:sz w:val="22"/>
                <w:lang w:val="ru-RU"/>
              </w:rPr>
              <w:t>Ф6</w:t>
            </w:r>
          </w:p>
        </w:tc>
        <w:tc>
          <w:tcPr>
            <w:tcW w:w="2055" w:type="dxa"/>
            <w:shd w:val="clear" w:color="auto" w:fill="FFFFFF" w:themeFill="background1"/>
          </w:tcPr>
          <w:p w14:paraId="48679586"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49DE16F3"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48E00E9F" w14:textId="318E4C53" w:rsidR="00231875" w:rsidRPr="00893649" w:rsidRDefault="0012798B" w:rsidP="00231875">
            <w:pPr>
              <w:spacing w:before="0" w:after="0"/>
              <w:ind w:firstLine="0"/>
              <w:jc w:val="center"/>
              <w:rPr>
                <w:rStyle w:val="FontStyle15"/>
                <w:rFonts w:ascii="Calibri" w:hAnsi="Calibri" w:cs="Calibri"/>
              </w:rPr>
            </w:pPr>
            <w:r>
              <w:rPr>
                <w:rFonts w:cs="Calibri"/>
                <w:sz w:val="22"/>
                <w:lang w:val="ru-RU"/>
              </w:rPr>
              <w:t xml:space="preserve"> </w:t>
            </w:r>
          </w:p>
        </w:tc>
        <w:tc>
          <w:tcPr>
            <w:tcW w:w="1170" w:type="dxa"/>
            <w:gridSpan w:val="2"/>
            <w:shd w:val="clear" w:color="auto" w:fill="FFFFFF" w:themeFill="background1"/>
          </w:tcPr>
          <w:p w14:paraId="569DB48A" w14:textId="2C478397" w:rsidR="00231875" w:rsidRPr="00893649" w:rsidRDefault="00231875" w:rsidP="00231875">
            <w:pPr>
              <w:spacing w:before="0" w:after="0"/>
              <w:ind w:firstLine="0"/>
              <w:jc w:val="center"/>
              <w:rPr>
                <w:rStyle w:val="FontStyle15"/>
                <w:rFonts w:ascii="Calibri" w:hAnsi="Calibri" w:cs="Calibri"/>
              </w:rPr>
            </w:pPr>
            <w:r w:rsidRPr="0063522E">
              <w:rPr>
                <w:rFonts w:cs="Calibri"/>
                <w:sz w:val="22"/>
                <w:lang w:val="ru-RU"/>
              </w:rPr>
              <w:t>Альбом карт смазки</w:t>
            </w:r>
          </w:p>
        </w:tc>
        <w:tc>
          <w:tcPr>
            <w:tcW w:w="6222" w:type="dxa"/>
            <w:shd w:val="clear" w:color="auto" w:fill="FFFFFF" w:themeFill="background1"/>
          </w:tcPr>
          <w:p w14:paraId="692CB8E2" w14:textId="77777777" w:rsidR="00231875" w:rsidRDefault="00231875" w:rsidP="00231875">
            <w:pPr>
              <w:spacing w:before="0" w:after="0"/>
              <w:ind w:firstLine="0"/>
              <w:rPr>
                <w:rFonts w:cs="Calibri"/>
                <w:sz w:val="22"/>
                <w:lang w:val="ru-RU"/>
              </w:rPr>
            </w:pPr>
            <w:r w:rsidRPr="0027497B">
              <w:rPr>
                <w:rFonts w:cs="Calibri"/>
                <w:sz w:val="22"/>
                <w:lang w:val="ru-RU"/>
              </w:rPr>
              <w:t>Шарнирные соединения в механизмах концевых выключателей боковых створок</w:t>
            </w:r>
            <w:r>
              <w:rPr>
                <w:rFonts w:cs="Calibri"/>
                <w:sz w:val="22"/>
                <w:lang w:val="ru-RU"/>
              </w:rPr>
              <w:t>.</w:t>
            </w:r>
          </w:p>
          <w:p w14:paraId="7B23F69C" w14:textId="67C51DF6"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31875" w:rsidRPr="00F020A7" w14:paraId="64D06562" w14:textId="77777777" w:rsidTr="00E67095">
        <w:trPr>
          <w:trHeight w:val="302"/>
        </w:trPr>
        <w:tc>
          <w:tcPr>
            <w:tcW w:w="15730" w:type="dxa"/>
            <w:gridSpan w:val="9"/>
            <w:shd w:val="clear" w:color="auto" w:fill="FFFFFF" w:themeFill="background1"/>
          </w:tcPr>
          <w:p w14:paraId="22D51D43" w14:textId="413A71C7" w:rsidR="00231875" w:rsidRPr="00231875" w:rsidRDefault="00231875" w:rsidP="00231875">
            <w:pPr>
              <w:spacing w:before="0" w:after="0"/>
              <w:ind w:firstLine="0"/>
              <w:jc w:val="center"/>
              <w:rPr>
                <w:rFonts w:cs="Calibri"/>
                <w:sz w:val="22"/>
              </w:rPr>
            </w:pPr>
            <w:r w:rsidRPr="00231875">
              <w:rPr>
                <w:rFonts w:cs="Calibri"/>
                <w:sz w:val="22"/>
                <w:lang w:val="ru-RU"/>
              </w:rPr>
              <w:lastRenderedPageBreak/>
              <w:t>В</w:t>
            </w:r>
            <w:r>
              <w:rPr>
                <w:rFonts w:cs="Calibri"/>
                <w:sz w:val="22"/>
                <w:lang w:val="ru-RU"/>
              </w:rPr>
              <w:t>)</w:t>
            </w:r>
            <w:r w:rsidRPr="00231875">
              <w:rPr>
                <w:rFonts w:cs="Calibri"/>
                <w:sz w:val="22"/>
                <w:lang w:val="ru-RU"/>
              </w:rPr>
              <w:t xml:space="preserve"> Гермостворка</w:t>
            </w:r>
          </w:p>
        </w:tc>
      </w:tr>
      <w:tr w:rsidR="00231875" w:rsidRPr="00F020A7" w14:paraId="10068D35" w14:textId="77777777" w:rsidTr="003F5DE4">
        <w:trPr>
          <w:trHeight w:val="302"/>
        </w:trPr>
        <w:tc>
          <w:tcPr>
            <w:tcW w:w="558" w:type="dxa"/>
            <w:shd w:val="clear" w:color="auto" w:fill="FFFFFF" w:themeFill="background1"/>
          </w:tcPr>
          <w:p w14:paraId="6F86BA0F" w14:textId="42BE0036"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1E9CD6F9" w14:textId="4798A0BA" w:rsidR="00231875" w:rsidRPr="00625126"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26а</w:t>
            </w:r>
          </w:p>
        </w:tc>
        <w:tc>
          <w:tcPr>
            <w:tcW w:w="1677" w:type="dxa"/>
            <w:shd w:val="clear" w:color="auto" w:fill="FFFFFF" w:themeFill="background1"/>
          </w:tcPr>
          <w:p w14:paraId="01EFDC50"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2BE43C09" w14:textId="77777777" w:rsidR="00231875" w:rsidRDefault="00231875" w:rsidP="00231875">
            <w:pPr>
              <w:spacing w:before="0" w:after="0"/>
              <w:ind w:firstLine="0"/>
              <w:jc w:val="center"/>
              <w:rPr>
                <w:rFonts w:cs="Calibri"/>
                <w:sz w:val="22"/>
                <w:lang w:val="ru-RU"/>
              </w:rPr>
            </w:pPr>
            <w:r>
              <w:rPr>
                <w:rFonts w:cs="Calibri"/>
                <w:sz w:val="22"/>
                <w:lang w:val="ru-RU"/>
              </w:rPr>
              <w:t>Ф1</w:t>
            </w:r>
          </w:p>
          <w:p w14:paraId="6DDFE734" w14:textId="77777777" w:rsidR="00231875" w:rsidRDefault="00231875" w:rsidP="00231875">
            <w:pPr>
              <w:spacing w:before="0" w:after="0"/>
              <w:ind w:firstLine="0"/>
              <w:jc w:val="center"/>
              <w:rPr>
                <w:rFonts w:cs="Calibri"/>
                <w:sz w:val="22"/>
                <w:lang w:val="ru-RU"/>
              </w:rPr>
            </w:pPr>
            <w:r>
              <w:rPr>
                <w:rFonts w:cs="Calibri"/>
                <w:sz w:val="22"/>
                <w:lang w:val="ru-RU"/>
              </w:rPr>
              <w:t>Ф3</w:t>
            </w:r>
          </w:p>
          <w:p w14:paraId="69E391F9" w14:textId="41B5B019"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A63DE0A"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35D149CB"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444A1BA5" w14:textId="5BEEF6E6"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A136600" w14:textId="1F3A0639"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B017AFE" w14:textId="77777777" w:rsidR="00231875" w:rsidRDefault="00231875" w:rsidP="00231875">
            <w:pPr>
              <w:spacing w:before="0" w:after="0"/>
              <w:ind w:firstLine="0"/>
              <w:rPr>
                <w:rFonts w:cs="Calibri"/>
                <w:sz w:val="22"/>
                <w:lang w:val="ru-RU"/>
              </w:rPr>
            </w:pPr>
            <w:r w:rsidRPr="0027497B">
              <w:rPr>
                <w:rFonts w:cs="Calibri"/>
                <w:sz w:val="22"/>
                <w:lang w:val="ru-RU"/>
              </w:rPr>
              <w:t>Узлы навески гермостворки</w:t>
            </w:r>
            <w:r>
              <w:rPr>
                <w:rFonts w:cs="Calibri"/>
                <w:sz w:val="22"/>
                <w:lang w:val="ru-RU"/>
              </w:rPr>
              <w:t>.</w:t>
            </w:r>
          </w:p>
          <w:p w14:paraId="053CFEC5" w14:textId="32D8591C" w:rsidR="00231875" w:rsidRPr="0027497B" w:rsidRDefault="0023187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31875" w:rsidRPr="00F020A7" w14:paraId="1253FD3D" w14:textId="77777777" w:rsidTr="003F5DE4">
        <w:trPr>
          <w:trHeight w:val="302"/>
        </w:trPr>
        <w:tc>
          <w:tcPr>
            <w:tcW w:w="558" w:type="dxa"/>
            <w:shd w:val="clear" w:color="auto" w:fill="FFFFFF" w:themeFill="background1"/>
          </w:tcPr>
          <w:p w14:paraId="06B7DAE7" w14:textId="0E1AE060"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56558D95" w14:textId="4A30B8DC" w:rsidR="00231875" w:rsidRPr="00625126"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26б</w:t>
            </w:r>
          </w:p>
        </w:tc>
        <w:tc>
          <w:tcPr>
            <w:tcW w:w="1677" w:type="dxa"/>
            <w:shd w:val="clear" w:color="auto" w:fill="FFFFFF" w:themeFill="background1"/>
          </w:tcPr>
          <w:p w14:paraId="2B2579C7"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723192CF" w14:textId="77777777" w:rsidR="00231875" w:rsidRDefault="00231875" w:rsidP="00231875">
            <w:pPr>
              <w:spacing w:before="0" w:after="0"/>
              <w:ind w:firstLine="0"/>
              <w:jc w:val="center"/>
              <w:rPr>
                <w:rFonts w:cs="Calibri"/>
                <w:sz w:val="22"/>
                <w:lang w:val="ru-RU"/>
              </w:rPr>
            </w:pPr>
            <w:r>
              <w:rPr>
                <w:rFonts w:cs="Calibri"/>
                <w:sz w:val="22"/>
                <w:lang w:val="ru-RU"/>
              </w:rPr>
              <w:t>Ф1</w:t>
            </w:r>
          </w:p>
          <w:p w14:paraId="72DA0655" w14:textId="77777777" w:rsidR="00231875" w:rsidRDefault="00231875" w:rsidP="00231875">
            <w:pPr>
              <w:spacing w:before="0" w:after="0"/>
              <w:ind w:firstLine="0"/>
              <w:jc w:val="center"/>
              <w:rPr>
                <w:rFonts w:cs="Calibri"/>
                <w:sz w:val="22"/>
                <w:lang w:val="ru-RU"/>
              </w:rPr>
            </w:pPr>
            <w:r>
              <w:rPr>
                <w:rFonts w:cs="Calibri"/>
                <w:sz w:val="22"/>
                <w:lang w:val="ru-RU"/>
              </w:rPr>
              <w:t>Ф3</w:t>
            </w:r>
          </w:p>
          <w:p w14:paraId="57BD894E" w14:textId="3131E3E4"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D495027"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100D6AFD"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2094A157" w14:textId="24B51132"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0FE50CA" w14:textId="16E79287"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DBBA5F7" w14:textId="77777777" w:rsidR="00231875" w:rsidRDefault="00231875" w:rsidP="00231875">
            <w:pPr>
              <w:spacing w:before="0" w:after="0"/>
              <w:ind w:firstLine="0"/>
              <w:rPr>
                <w:rFonts w:cs="Calibri"/>
                <w:sz w:val="22"/>
                <w:lang w:val="ru-RU"/>
              </w:rPr>
            </w:pPr>
            <w:r w:rsidRPr="0027497B">
              <w:rPr>
                <w:rFonts w:cs="Calibri"/>
                <w:sz w:val="22"/>
                <w:lang w:val="ru-RU"/>
              </w:rPr>
              <w:t>Узлы крепления корпуса гидроцилиндров</w:t>
            </w:r>
            <w:r>
              <w:rPr>
                <w:rFonts w:cs="Calibri"/>
                <w:sz w:val="22"/>
                <w:lang w:val="ru-RU"/>
              </w:rPr>
              <w:t>.</w:t>
            </w:r>
          </w:p>
          <w:p w14:paraId="376E021E" w14:textId="52DAE14D"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113A4062" w14:textId="77777777" w:rsidTr="003F5DE4">
        <w:trPr>
          <w:trHeight w:val="302"/>
        </w:trPr>
        <w:tc>
          <w:tcPr>
            <w:tcW w:w="558" w:type="dxa"/>
            <w:shd w:val="clear" w:color="auto" w:fill="FFFFFF" w:themeFill="background1"/>
          </w:tcPr>
          <w:p w14:paraId="5945CD96" w14:textId="381E84AA"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65ECCD54" w14:textId="464CA244" w:rsidR="00231875" w:rsidRPr="00625126"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26в</w:t>
            </w:r>
          </w:p>
        </w:tc>
        <w:tc>
          <w:tcPr>
            <w:tcW w:w="1677" w:type="dxa"/>
            <w:shd w:val="clear" w:color="auto" w:fill="FFFFFF" w:themeFill="background1"/>
          </w:tcPr>
          <w:p w14:paraId="488E078D"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620062CA" w14:textId="77777777" w:rsidR="00231875" w:rsidRDefault="00231875" w:rsidP="00231875">
            <w:pPr>
              <w:spacing w:before="0" w:after="0"/>
              <w:ind w:firstLine="0"/>
              <w:jc w:val="center"/>
              <w:rPr>
                <w:rFonts w:cs="Calibri"/>
                <w:sz w:val="22"/>
                <w:lang w:val="ru-RU"/>
              </w:rPr>
            </w:pPr>
            <w:r>
              <w:rPr>
                <w:rFonts w:cs="Calibri"/>
                <w:sz w:val="22"/>
                <w:lang w:val="ru-RU"/>
              </w:rPr>
              <w:t>Ф1</w:t>
            </w:r>
          </w:p>
          <w:p w14:paraId="43DACBBB" w14:textId="77777777" w:rsidR="00231875" w:rsidRDefault="00231875" w:rsidP="00231875">
            <w:pPr>
              <w:spacing w:before="0" w:after="0"/>
              <w:ind w:firstLine="0"/>
              <w:jc w:val="center"/>
              <w:rPr>
                <w:rFonts w:cs="Calibri"/>
                <w:sz w:val="22"/>
                <w:lang w:val="ru-RU"/>
              </w:rPr>
            </w:pPr>
            <w:r>
              <w:rPr>
                <w:rFonts w:cs="Calibri"/>
                <w:sz w:val="22"/>
                <w:lang w:val="ru-RU"/>
              </w:rPr>
              <w:t>Ф3</w:t>
            </w:r>
          </w:p>
          <w:p w14:paraId="0BC4859E" w14:textId="3BC69170"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D46A644"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4CED0D59"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6A652417" w14:textId="205E80E8"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52678B2" w14:textId="740FDBE7"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F8BBE07" w14:textId="77777777" w:rsidR="00231875" w:rsidRDefault="00231875" w:rsidP="00231875">
            <w:pPr>
              <w:spacing w:before="0" w:after="0"/>
              <w:ind w:firstLine="0"/>
              <w:rPr>
                <w:rFonts w:cs="Calibri"/>
                <w:sz w:val="22"/>
                <w:lang w:val="ru-RU"/>
              </w:rPr>
            </w:pPr>
            <w:r w:rsidRPr="0027497B">
              <w:rPr>
                <w:rFonts w:cs="Calibri"/>
                <w:sz w:val="22"/>
                <w:lang w:val="ru-RU"/>
              </w:rPr>
              <w:t>Узлы крепления штоков гидроцилиндров в качалке</w:t>
            </w:r>
            <w:r>
              <w:rPr>
                <w:rFonts w:cs="Calibri"/>
                <w:sz w:val="22"/>
                <w:lang w:val="ru-RU"/>
              </w:rPr>
              <w:t>.</w:t>
            </w:r>
          </w:p>
          <w:p w14:paraId="6FF1258B" w14:textId="1F05CC51"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427C69EA" w14:textId="77777777" w:rsidTr="003F5DE4">
        <w:trPr>
          <w:trHeight w:val="302"/>
        </w:trPr>
        <w:tc>
          <w:tcPr>
            <w:tcW w:w="558" w:type="dxa"/>
            <w:shd w:val="clear" w:color="auto" w:fill="FFFFFF" w:themeFill="background1"/>
          </w:tcPr>
          <w:p w14:paraId="31922B9A" w14:textId="05D433AB"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4F9F8A3C" w14:textId="7F407701" w:rsidR="00231875" w:rsidRPr="00231875"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26г</w:t>
            </w:r>
          </w:p>
        </w:tc>
        <w:tc>
          <w:tcPr>
            <w:tcW w:w="1677" w:type="dxa"/>
            <w:shd w:val="clear" w:color="auto" w:fill="FFFFFF" w:themeFill="background1"/>
          </w:tcPr>
          <w:p w14:paraId="36871117"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4BC63A9F" w14:textId="77777777" w:rsidR="00231875" w:rsidRDefault="00231875" w:rsidP="00231875">
            <w:pPr>
              <w:spacing w:before="0" w:after="0"/>
              <w:ind w:firstLine="0"/>
              <w:jc w:val="center"/>
              <w:rPr>
                <w:rFonts w:cs="Calibri"/>
                <w:sz w:val="22"/>
                <w:lang w:val="ru-RU"/>
              </w:rPr>
            </w:pPr>
            <w:r>
              <w:rPr>
                <w:rFonts w:cs="Calibri"/>
                <w:sz w:val="22"/>
                <w:lang w:val="ru-RU"/>
              </w:rPr>
              <w:t>Ф1</w:t>
            </w:r>
          </w:p>
          <w:p w14:paraId="0EC3C3CD" w14:textId="77777777" w:rsidR="00231875" w:rsidRDefault="00231875" w:rsidP="00231875">
            <w:pPr>
              <w:spacing w:before="0" w:after="0"/>
              <w:ind w:firstLine="0"/>
              <w:jc w:val="center"/>
              <w:rPr>
                <w:rFonts w:cs="Calibri"/>
                <w:sz w:val="22"/>
                <w:lang w:val="ru-RU"/>
              </w:rPr>
            </w:pPr>
            <w:r>
              <w:rPr>
                <w:rFonts w:cs="Calibri"/>
                <w:sz w:val="22"/>
                <w:lang w:val="ru-RU"/>
              </w:rPr>
              <w:t>Ф3</w:t>
            </w:r>
          </w:p>
          <w:p w14:paraId="76A76B68" w14:textId="073B4161"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FD05CA3"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1F741692"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477E8366" w14:textId="38094506"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B83C402" w14:textId="69B81BDD"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3B25B95" w14:textId="77777777" w:rsidR="00231875" w:rsidRDefault="00231875" w:rsidP="00231875">
            <w:pPr>
              <w:spacing w:before="0" w:after="0"/>
              <w:ind w:firstLine="0"/>
              <w:rPr>
                <w:rFonts w:cs="Calibri"/>
                <w:sz w:val="22"/>
                <w:lang w:val="ru-RU"/>
              </w:rPr>
            </w:pPr>
            <w:r w:rsidRPr="0027497B">
              <w:rPr>
                <w:rFonts w:cs="Calibri"/>
                <w:sz w:val="22"/>
                <w:lang w:val="ru-RU"/>
              </w:rPr>
              <w:t>Узел крепления качалки</w:t>
            </w:r>
            <w:r>
              <w:rPr>
                <w:rFonts w:cs="Calibri"/>
                <w:sz w:val="22"/>
                <w:lang w:val="ru-RU"/>
              </w:rPr>
              <w:t>.</w:t>
            </w:r>
          </w:p>
          <w:p w14:paraId="69036667" w14:textId="0BC6C035"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536CDC32" w14:textId="77777777" w:rsidTr="003F5DE4">
        <w:trPr>
          <w:trHeight w:val="302"/>
        </w:trPr>
        <w:tc>
          <w:tcPr>
            <w:tcW w:w="558" w:type="dxa"/>
            <w:shd w:val="clear" w:color="auto" w:fill="FFFFFF" w:themeFill="background1"/>
          </w:tcPr>
          <w:p w14:paraId="0BCB1C8F" w14:textId="38CEECA8"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0A135080" w14:textId="2CB26D40" w:rsidR="00231875" w:rsidRPr="00625126" w:rsidRDefault="00231875" w:rsidP="00231875">
            <w:pPr>
              <w:spacing w:before="0" w:after="0"/>
              <w:ind w:left="-68" w:right="-17" w:firstLine="0"/>
              <w:jc w:val="center"/>
              <w:rPr>
                <w:rFonts w:cs="Calibri"/>
                <w:sz w:val="22"/>
                <w:lang w:val="en-US"/>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26д</w:t>
            </w:r>
          </w:p>
        </w:tc>
        <w:tc>
          <w:tcPr>
            <w:tcW w:w="1677" w:type="dxa"/>
            <w:shd w:val="clear" w:color="auto" w:fill="FFFFFF" w:themeFill="background1"/>
          </w:tcPr>
          <w:p w14:paraId="2203FAF8"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0747D8AB" w14:textId="77777777" w:rsidR="00231875" w:rsidRDefault="00231875" w:rsidP="00231875">
            <w:pPr>
              <w:spacing w:before="0" w:after="0"/>
              <w:ind w:firstLine="0"/>
              <w:jc w:val="center"/>
              <w:rPr>
                <w:rFonts w:cs="Calibri"/>
                <w:sz w:val="22"/>
                <w:lang w:val="ru-RU"/>
              </w:rPr>
            </w:pPr>
            <w:r>
              <w:rPr>
                <w:rFonts w:cs="Calibri"/>
                <w:sz w:val="22"/>
                <w:lang w:val="ru-RU"/>
              </w:rPr>
              <w:t>Ф1</w:t>
            </w:r>
          </w:p>
          <w:p w14:paraId="6A4FD4F6" w14:textId="77777777" w:rsidR="00231875" w:rsidRDefault="00231875" w:rsidP="00231875">
            <w:pPr>
              <w:spacing w:before="0" w:after="0"/>
              <w:ind w:firstLine="0"/>
              <w:jc w:val="center"/>
              <w:rPr>
                <w:rFonts w:cs="Calibri"/>
                <w:sz w:val="22"/>
                <w:lang w:val="ru-RU"/>
              </w:rPr>
            </w:pPr>
            <w:r>
              <w:rPr>
                <w:rFonts w:cs="Calibri"/>
                <w:sz w:val="22"/>
                <w:lang w:val="ru-RU"/>
              </w:rPr>
              <w:t>Ф3</w:t>
            </w:r>
          </w:p>
          <w:p w14:paraId="0DBFC5FA" w14:textId="13A9CE17"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11ABF0C"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5711DBF4"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4A1FDDD1" w14:textId="4D6DEB59"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38D6614" w14:textId="4423829A"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A3C1EE1" w14:textId="77777777" w:rsidR="00231875" w:rsidRDefault="00231875" w:rsidP="00231875">
            <w:pPr>
              <w:spacing w:before="0" w:after="0"/>
              <w:ind w:firstLine="0"/>
              <w:rPr>
                <w:rFonts w:cs="Calibri"/>
                <w:sz w:val="22"/>
                <w:lang w:val="ru-RU"/>
              </w:rPr>
            </w:pPr>
            <w:r w:rsidRPr="0027497B">
              <w:rPr>
                <w:rFonts w:cs="Calibri"/>
                <w:sz w:val="22"/>
                <w:lang w:val="ru-RU"/>
              </w:rPr>
              <w:t>Узел соединения тяги с качалкой</w:t>
            </w:r>
            <w:r>
              <w:rPr>
                <w:rFonts w:cs="Calibri"/>
                <w:sz w:val="22"/>
                <w:lang w:val="ru-RU"/>
              </w:rPr>
              <w:t>.</w:t>
            </w:r>
          </w:p>
          <w:p w14:paraId="2291EE3A" w14:textId="4F7977CD"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264F7BD9" w14:textId="77777777" w:rsidTr="003F5DE4">
        <w:trPr>
          <w:trHeight w:val="302"/>
        </w:trPr>
        <w:tc>
          <w:tcPr>
            <w:tcW w:w="558" w:type="dxa"/>
            <w:shd w:val="clear" w:color="auto" w:fill="FFFFFF" w:themeFill="background1"/>
          </w:tcPr>
          <w:p w14:paraId="315D1AAD" w14:textId="7559B215"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5BD53B9C" w14:textId="697D2955" w:rsidR="00231875" w:rsidRPr="00231875"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26е</w:t>
            </w:r>
          </w:p>
        </w:tc>
        <w:tc>
          <w:tcPr>
            <w:tcW w:w="1677" w:type="dxa"/>
            <w:shd w:val="clear" w:color="auto" w:fill="FFFFFF" w:themeFill="background1"/>
          </w:tcPr>
          <w:p w14:paraId="1E5CA491"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74541155" w14:textId="77777777" w:rsidR="00231875" w:rsidRDefault="00231875" w:rsidP="00231875">
            <w:pPr>
              <w:spacing w:before="0" w:after="0"/>
              <w:ind w:firstLine="0"/>
              <w:jc w:val="center"/>
              <w:rPr>
                <w:rFonts w:cs="Calibri"/>
                <w:sz w:val="22"/>
                <w:lang w:val="ru-RU"/>
              </w:rPr>
            </w:pPr>
            <w:r>
              <w:rPr>
                <w:rFonts w:cs="Calibri"/>
                <w:sz w:val="22"/>
                <w:lang w:val="ru-RU"/>
              </w:rPr>
              <w:t>Ф1</w:t>
            </w:r>
          </w:p>
          <w:p w14:paraId="5829E6EF" w14:textId="77777777" w:rsidR="00231875" w:rsidRDefault="00231875" w:rsidP="00231875">
            <w:pPr>
              <w:spacing w:before="0" w:after="0"/>
              <w:ind w:firstLine="0"/>
              <w:jc w:val="center"/>
              <w:rPr>
                <w:rFonts w:cs="Calibri"/>
                <w:sz w:val="22"/>
                <w:lang w:val="ru-RU"/>
              </w:rPr>
            </w:pPr>
            <w:r>
              <w:rPr>
                <w:rFonts w:cs="Calibri"/>
                <w:sz w:val="22"/>
                <w:lang w:val="ru-RU"/>
              </w:rPr>
              <w:t>Ф3</w:t>
            </w:r>
          </w:p>
          <w:p w14:paraId="632220CC" w14:textId="5A8D3ECE"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F510EF2"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21563799"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53B735C6" w14:textId="1E0796B6"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696E14B" w14:textId="1DD9759F"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F6B3298" w14:textId="77777777" w:rsidR="00231875" w:rsidRDefault="00231875" w:rsidP="00231875">
            <w:pPr>
              <w:spacing w:before="0" w:after="0"/>
              <w:ind w:firstLine="0"/>
              <w:rPr>
                <w:rFonts w:cs="Calibri"/>
                <w:sz w:val="22"/>
                <w:lang w:val="ru-RU"/>
              </w:rPr>
            </w:pPr>
            <w:r w:rsidRPr="0027497B">
              <w:rPr>
                <w:rFonts w:cs="Calibri"/>
                <w:sz w:val="22"/>
                <w:lang w:val="ru-RU"/>
              </w:rPr>
              <w:t>Узел крепления тяги к гермостворке</w:t>
            </w:r>
            <w:r>
              <w:rPr>
                <w:rFonts w:cs="Calibri"/>
                <w:sz w:val="22"/>
                <w:lang w:val="ru-RU"/>
              </w:rPr>
              <w:t>.</w:t>
            </w:r>
          </w:p>
          <w:p w14:paraId="554DD775" w14:textId="2E80DD91"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782A2311" w14:textId="77777777" w:rsidTr="003F5DE4">
        <w:trPr>
          <w:trHeight w:val="302"/>
        </w:trPr>
        <w:tc>
          <w:tcPr>
            <w:tcW w:w="558" w:type="dxa"/>
            <w:shd w:val="clear" w:color="auto" w:fill="FFFFFF" w:themeFill="background1"/>
          </w:tcPr>
          <w:p w14:paraId="4B8F6F9E" w14:textId="0D11D3A8"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58B9D66A" w14:textId="1310DEB2" w:rsidR="00231875" w:rsidRPr="00231875"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27</w:t>
            </w:r>
          </w:p>
        </w:tc>
        <w:tc>
          <w:tcPr>
            <w:tcW w:w="1677" w:type="dxa"/>
            <w:shd w:val="clear" w:color="auto" w:fill="FFFFFF" w:themeFill="background1"/>
          </w:tcPr>
          <w:p w14:paraId="6C638E6D"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77AF58D2" w14:textId="77777777" w:rsidR="00231875" w:rsidRDefault="00231875" w:rsidP="00231875">
            <w:pPr>
              <w:spacing w:before="0" w:after="0"/>
              <w:ind w:firstLine="0"/>
              <w:jc w:val="center"/>
              <w:rPr>
                <w:rFonts w:cs="Calibri"/>
                <w:sz w:val="22"/>
                <w:lang w:val="ru-RU"/>
              </w:rPr>
            </w:pPr>
            <w:r>
              <w:rPr>
                <w:rFonts w:cs="Calibri"/>
                <w:sz w:val="22"/>
                <w:lang w:val="ru-RU"/>
              </w:rPr>
              <w:t>Ф1</w:t>
            </w:r>
          </w:p>
          <w:p w14:paraId="1CEF7763" w14:textId="77777777" w:rsidR="00231875" w:rsidRDefault="00231875" w:rsidP="00231875">
            <w:pPr>
              <w:spacing w:before="0" w:after="0"/>
              <w:ind w:firstLine="0"/>
              <w:jc w:val="center"/>
              <w:rPr>
                <w:rFonts w:cs="Calibri"/>
                <w:sz w:val="22"/>
                <w:lang w:val="ru-RU"/>
              </w:rPr>
            </w:pPr>
            <w:r>
              <w:rPr>
                <w:rFonts w:cs="Calibri"/>
                <w:sz w:val="22"/>
                <w:lang w:val="ru-RU"/>
              </w:rPr>
              <w:t>Ф3</w:t>
            </w:r>
          </w:p>
          <w:p w14:paraId="425BD758" w14:textId="29C3D7A0"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8612C99"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3A82254F"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22F8DD6C" w14:textId="7F96D0C9"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0534B08" w14:textId="3F3D8B59"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F3372DD" w14:textId="77777777" w:rsidR="00231875" w:rsidRDefault="00231875" w:rsidP="00231875">
            <w:pPr>
              <w:spacing w:before="0" w:after="0"/>
              <w:ind w:firstLine="0"/>
              <w:rPr>
                <w:rFonts w:cs="Calibri"/>
                <w:sz w:val="22"/>
                <w:lang w:val="ru-RU"/>
              </w:rPr>
            </w:pPr>
            <w:r w:rsidRPr="0027497B">
              <w:rPr>
                <w:rFonts w:cs="Calibri"/>
                <w:sz w:val="22"/>
                <w:lang w:val="ru-RU"/>
              </w:rPr>
              <w:t>Замки открытого положения гермостворки (оси крюков, защелок)</w:t>
            </w:r>
            <w:r>
              <w:rPr>
                <w:rFonts w:cs="Calibri"/>
                <w:sz w:val="22"/>
                <w:lang w:val="ru-RU"/>
              </w:rPr>
              <w:t>.</w:t>
            </w:r>
          </w:p>
          <w:p w14:paraId="567240BB" w14:textId="43CA4EA5"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231875" w:rsidRPr="00F020A7" w14:paraId="3EAC8AE3" w14:textId="77777777" w:rsidTr="003F5DE4">
        <w:trPr>
          <w:trHeight w:val="302"/>
        </w:trPr>
        <w:tc>
          <w:tcPr>
            <w:tcW w:w="558" w:type="dxa"/>
            <w:shd w:val="clear" w:color="auto" w:fill="FFFFFF" w:themeFill="background1"/>
          </w:tcPr>
          <w:p w14:paraId="6575E71E" w14:textId="7FF1899A" w:rsidR="00231875" w:rsidRDefault="00231875" w:rsidP="00231875">
            <w:pPr>
              <w:spacing w:before="0" w:after="0"/>
              <w:ind w:left="-117" w:right="-114" w:firstLine="0"/>
              <w:jc w:val="center"/>
              <w:rPr>
                <w:rFonts w:cs="Calibri"/>
                <w:sz w:val="22"/>
              </w:rPr>
            </w:pPr>
            <w:r w:rsidRPr="00FB7A0A">
              <w:rPr>
                <w:rFonts w:cs="Calibri"/>
                <w:sz w:val="22"/>
                <w:lang w:val="ru-RU"/>
              </w:rPr>
              <w:t>00</w:t>
            </w:r>
          </w:p>
        </w:tc>
        <w:tc>
          <w:tcPr>
            <w:tcW w:w="1519" w:type="dxa"/>
            <w:shd w:val="clear" w:color="auto" w:fill="FFFFFF" w:themeFill="background1"/>
          </w:tcPr>
          <w:p w14:paraId="77305CE9" w14:textId="62C0E257" w:rsidR="00231875" w:rsidRPr="00231875" w:rsidRDefault="00231875" w:rsidP="0023187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27а</w:t>
            </w:r>
          </w:p>
        </w:tc>
        <w:tc>
          <w:tcPr>
            <w:tcW w:w="1677" w:type="dxa"/>
            <w:shd w:val="clear" w:color="auto" w:fill="FFFFFF" w:themeFill="background1"/>
          </w:tcPr>
          <w:p w14:paraId="15694FE2" w14:textId="77777777" w:rsidR="00231875" w:rsidRPr="00893649" w:rsidRDefault="00231875" w:rsidP="00231875">
            <w:pPr>
              <w:spacing w:before="0" w:after="0"/>
              <w:ind w:firstLine="0"/>
              <w:jc w:val="center"/>
              <w:rPr>
                <w:rStyle w:val="FontStyle15"/>
                <w:rFonts w:ascii="Calibri" w:hAnsi="Calibri" w:cs="Calibri"/>
              </w:rPr>
            </w:pPr>
          </w:p>
        </w:tc>
        <w:tc>
          <w:tcPr>
            <w:tcW w:w="1302" w:type="dxa"/>
            <w:shd w:val="clear" w:color="auto" w:fill="FFFFFF" w:themeFill="background1"/>
          </w:tcPr>
          <w:p w14:paraId="5933D39D" w14:textId="77777777" w:rsidR="00231875" w:rsidRDefault="00231875" w:rsidP="00231875">
            <w:pPr>
              <w:spacing w:before="0" w:after="0"/>
              <w:ind w:firstLine="0"/>
              <w:jc w:val="center"/>
              <w:rPr>
                <w:rFonts w:cs="Calibri"/>
                <w:sz w:val="22"/>
                <w:lang w:val="ru-RU"/>
              </w:rPr>
            </w:pPr>
            <w:r>
              <w:rPr>
                <w:rFonts w:cs="Calibri"/>
                <w:sz w:val="22"/>
                <w:lang w:val="ru-RU"/>
              </w:rPr>
              <w:t>Ф1</w:t>
            </w:r>
          </w:p>
          <w:p w14:paraId="344A1A9B" w14:textId="77777777" w:rsidR="00231875" w:rsidRDefault="00231875" w:rsidP="00231875">
            <w:pPr>
              <w:spacing w:before="0" w:after="0"/>
              <w:ind w:firstLine="0"/>
              <w:jc w:val="center"/>
              <w:rPr>
                <w:rFonts w:cs="Calibri"/>
                <w:sz w:val="22"/>
                <w:lang w:val="ru-RU"/>
              </w:rPr>
            </w:pPr>
            <w:r>
              <w:rPr>
                <w:rFonts w:cs="Calibri"/>
                <w:sz w:val="22"/>
                <w:lang w:val="ru-RU"/>
              </w:rPr>
              <w:t>Ф3</w:t>
            </w:r>
          </w:p>
          <w:p w14:paraId="042A40AF" w14:textId="19EB8DB8" w:rsidR="00231875" w:rsidRDefault="00231875" w:rsidP="0023187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4003A29" w14:textId="77777777" w:rsidR="00231875" w:rsidRPr="00893649" w:rsidRDefault="00231875" w:rsidP="00231875">
            <w:pPr>
              <w:spacing w:before="0" w:after="0"/>
              <w:ind w:left="-5" w:firstLine="0"/>
              <w:jc w:val="center"/>
              <w:rPr>
                <w:rStyle w:val="FontStyle15"/>
                <w:rFonts w:ascii="Calibri" w:hAnsi="Calibri" w:cs="Calibri"/>
              </w:rPr>
            </w:pPr>
          </w:p>
        </w:tc>
        <w:tc>
          <w:tcPr>
            <w:tcW w:w="1227" w:type="dxa"/>
            <w:shd w:val="clear" w:color="auto" w:fill="FFFFFF" w:themeFill="background1"/>
          </w:tcPr>
          <w:p w14:paraId="37179B77" w14:textId="77777777" w:rsidR="00231875" w:rsidRPr="00F020A7" w:rsidRDefault="00231875" w:rsidP="00231875">
            <w:pPr>
              <w:spacing w:before="0" w:after="0"/>
              <w:ind w:firstLine="0"/>
              <w:jc w:val="center"/>
              <w:rPr>
                <w:rFonts w:cs="Calibri"/>
                <w:sz w:val="22"/>
                <w:lang w:val="ru-RU"/>
              </w:rPr>
            </w:pPr>
            <w:r w:rsidRPr="00F020A7">
              <w:rPr>
                <w:rFonts w:cs="Calibri"/>
                <w:sz w:val="22"/>
                <w:lang w:val="ru-RU"/>
              </w:rPr>
              <w:t>EW-356TH</w:t>
            </w:r>
          </w:p>
          <w:p w14:paraId="77C426C2" w14:textId="11EED683" w:rsidR="00231875" w:rsidRPr="00F020A7" w:rsidRDefault="0012798B" w:rsidP="0023187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B0FE7F3" w14:textId="573DC92D" w:rsidR="00231875" w:rsidRPr="0063522E" w:rsidRDefault="00231875" w:rsidP="0023187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CF68882" w14:textId="77777777" w:rsidR="00231875" w:rsidRDefault="00231875" w:rsidP="00231875">
            <w:pPr>
              <w:spacing w:before="0" w:after="0"/>
              <w:ind w:firstLine="0"/>
              <w:rPr>
                <w:rFonts w:cs="Calibri"/>
                <w:sz w:val="22"/>
                <w:lang w:val="ru-RU"/>
              </w:rPr>
            </w:pPr>
            <w:r w:rsidRPr="0027497B">
              <w:rPr>
                <w:rFonts w:cs="Calibri"/>
                <w:sz w:val="22"/>
                <w:lang w:val="ru-RU"/>
              </w:rPr>
              <w:t>Шарнирные соединения в механизмах концевых выключателей гермостворки</w:t>
            </w:r>
            <w:r>
              <w:rPr>
                <w:rFonts w:cs="Calibri"/>
                <w:sz w:val="22"/>
                <w:lang w:val="ru-RU"/>
              </w:rPr>
              <w:t>.</w:t>
            </w:r>
          </w:p>
          <w:p w14:paraId="6C421856" w14:textId="78DFC7A1" w:rsidR="00231875" w:rsidRPr="0027497B" w:rsidRDefault="00231875" w:rsidP="0023187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231875" w:rsidRPr="00F020A7" w14:paraId="2E30C472" w14:textId="77777777" w:rsidTr="00E67095">
        <w:trPr>
          <w:trHeight w:val="302"/>
        </w:trPr>
        <w:tc>
          <w:tcPr>
            <w:tcW w:w="15730" w:type="dxa"/>
            <w:gridSpan w:val="9"/>
            <w:shd w:val="clear" w:color="auto" w:fill="FFFFFF" w:themeFill="background1"/>
          </w:tcPr>
          <w:p w14:paraId="4A90C05E" w14:textId="7AA39C6F" w:rsidR="00231875" w:rsidRPr="00231875" w:rsidRDefault="00231875" w:rsidP="00231875">
            <w:pPr>
              <w:spacing w:before="0" w:after="0"/>
              <w:ind w:firstLine="0"/>
              <w:jc w:val="center"/>
              <w:rPr>
                <w:rFonts w:cs="Calibri"/>
                <w:sz w:val="22"/>
              </w:rPr>
            </w:pPr>
            <w:r w:rsidRPr="00231875">
              <w:rPr>
                <w:rFonts w:cs="Calibri"/>
                <w:sz w:val="22"/>
                <w:lang w:val="ru-RU"/>
              </w:rPr>
              <w:t>Г) Рампа</w:t>
            </w:r>
          </w:p>
        </w:tc>
      </w:tr>
      <w:tr w:rsidR="00E67095" w:rsidRPr="00F020A7" w14:paraId="2C77F808" w14:textId="77777777" w:rsidTr="003F5DE4">
        <w:trPr>
          <w:trHeight w:val="302"/>
        </w:trPr>
        <w:tc>
          <w:tcPr>
            <w:tcW w:w="558" w:type="dxa"/>
            <w:shd w:val="clear" w:color="auto" w:fill="FFFFFF" w:themeFill="background1"/>
          </w:tcPr>
          <w:p w14:paraId="20F35CC8" w14:textId="6915411A"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333B2BB0" w14:textId="6AF00185" w:rsidR="00E67095" w:rsidRPr="00231875" w:rsidRDefault="00E67095" w:rsidP="00E67095">
            <w:pPr>
              <w:spacing w:before="0" w:after="0"/>
              <w:ind w:left="-68" w:right="-17" w:firstLine="0"/>
              <w:jc w:val="center"/>
              <w:rPr>
                <w:rFonts w:cs="Calibri"/>
                <w:sz w:val="22"/>
                <w:lang w:val="ru-RU"/>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28</w:t>
            </w:r>
          </w:p>
        </w:tc>
        <w:tc>
          <w:tcPr>
            <w:tcW w:w="1677" w:type="dxa"/>
            <w:shd w:val="clear" w:color="auto" w:fill="FFFFFF" w:themeFill="background1"/>
          </w:tcPr>
          <w:p w14:paraId="0007E046"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62772DC8" w14:textId="77777777" w:rsidR="00E67095" w:rsidRDefault="00E67095" w:rsidP="00E67095">
            <w:pPr>
              <w:spacing w:before="0" w:after="0"/>
              <w:ind w:firstLine="0"/>
              <w:jc w:val="center"/>
              <w:rPr>
                <w:rFonts w:cs="Calibri"/>
                <w:sz w:val="22"/>
                <w:lang w:val="ru-RU"/>
              </w:rPr>
            </w:pPr>
            <w:r>
              <w:rPr>
                <w:rFonts w:cs="Calibri"/>
                <w:sz w:val="22"/>
                <w:lang w:val="ru-RU"/>
              </w:rPr>
              <w:t>Ф1</w:t>
            </w:r>
          </w:p>
          <w:p w14:paraId="11243C6F" w14:textId="77777777" w:rsidR="00E67095" w:rsidRDefault="00E67095" w:rsidP="00E67095">
            <w:pPr>
              <w:spacing w:before="0" w:after="0"/>
              <w:ind w:firstLine="0"/>
              <w:jc w:val="center"/>
              <w:rPr>
                <w:rFonts w:cs="Calibri"/>
                <w:sz w:val="22"/>
                <w:lang w:val="ru-RU"/>
              </w:rPr>
            </w:pPr>
            <w:r>
              <w:rPr>
                <w:rFonts w:cs="Calibri"/>
                <w:sz w:val="22"/>
                <w:lang w:val="ru-RU"/>
              </w:rPr>
              <w:t>Ф3</w:t>
            </w:r>
          </w:p>
          <w:p w14:paraId="49338F08" w14:textId="362F1B95"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A030930"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1FF66AA2"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41845167" w14:textId="5873FC5E"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C33A387" w14:textId="0F81F2A4"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B01421F" w14:textId="77777777" w:rsidR="00E67095" w:rsidRDefault="00E67095" w:rsidP="00E67095">
            <w:pPr>
              <w:spacing w:before="0" w:after="0"/>
              <w:ind w:firstLine="0"/>
              <w:rPr>
                <w:rFonts w:cs="Calibri"/>
                <w:sz w:val="22"/>
                <w:lang w:val="ru-RU"/>
              </w:rPr>
            </w:pPr>
            <w:r w:rsidRPr="0027497B">
              <w:rPr>
                <w:rFonts w:cs="Calibri"/>
                <w:sz w:val="22"/>
                <w:lang w:val="ru-RU"/>
              </w:rPr>
              <w:t>Шарниры в узлах навески</w:t>
            </w:r>
            <w:r>
              <w:rPr>
                <w:rFonts w:cs="Calibri"/>
                <w:sz w:val="22"/>
                <w:lang w:val="ru-RU"/>
              </w:rPr>
              <w:t>.</w:t>
            </w:r>
          </w:p>
          <w:p w14:paraId="341533FB" w14:textId="5A527474"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4F6CDDA7" w14:textId="77777777" w:rsidTr="003F5DE4">
        <w:trPr>
          <w:trHeight w:val="302"/>
        </w:trPr>
        <w:tc>
          <w:tcPr>
            <w:tcW w:w="558" w:type="dxa"/>
            <w:shd w:val="clear" w:color="auto" w:fill="FFFFFF" w:themeFill="background1"/>
          </w:tcPr>
          <w:p w14:paraId="3A5EAC94" w14:textId="6F6F78D4" w:rsidR="00E67095" w:rsidRDefault="00E67095" w:rsidP="00E67095">
            <w:pPr>
              <w:spacing w:before="0" w:after="0"/>
              <w:ind w:left="-117" w:right="-114" w:firstLine="0"/>
              <w:jc w:val="center"/>
              <w:rPr>
                <w:rFonts w:cs="Calibri"/>
                <w:sz w:val="22"/>
              </w:rPr>
            </w:pPr>
            <w:r w:rsidRPr="006128B5">
              <w:rPr>
                <w:rFonts w:cs="Calibri"/>
                <w:sz w:val="22"/>
                <w:lang w:val="ru-RU"/>
              </w:rPr>
              <w:lastRenderedPageBreak/>
              <w:t>00</w:t>
            </w:r>
          </w:p>
        </w:tc>
        <w:tc>
          <w:tcPr>
            <w:tcW w:w="1519" w:type="dxa"/>
            <w:shd w:val="clear" w:color="auto" w:fill="FFFFFF" w:themeFill="background1"/>
          </w:tcPr>
          <w:p w14:paraId="5D0F8148" w14:textId="147742D4"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29</w:t>
            </w:r>
          </w:p>
        </w:tc>
        <w:tc>
          <w:tcPr>
            <w:tcW w:w="1677" w:type="dxa"/>
            <w:shd w:val="clear" w:color="auto" w:fill="FFFFFF" w:themeFill="background1"/>
          </w:tcPr>
          <w:p w14:paraId="36DF86FE"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24E91AE8" w14:textId="77777777" w:rsidR="00E67095" w:rsidRDefault="00E67095" w:rsidP="00E67095">
            <w:pPr>
              <w:spacing w:before="0" w:after="0"/>
              <w:ind w:firstLine="0"/>
              <w:jc w:val="center"/>
              <w:rPr>
                <w:rFonts w:cs="Calibri"/>
                <w:sz w:val="22"/>
                <w:lang w:val="ru-RU"/>
              </w:rPr>
            </w:pPr>
            <w:r>
              <w:rPr>
                <w:rFonts w:cs="Calibri"/>
                <w:sz w:val="22"/>
                <w:lang w:val="ru-RU"/>
              </w:rPr>
              <w:t>Ф3</w:t>
            </w:r>
          </w:p>
          <w:p w14:paraId="384A7DF7" w14:textId="1DBA0BC7"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CCF2F58"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07462585"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535808CD" w14:textId="0DABF267"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3568566" w14:textId="673EB3B4"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B562F11" w14:textId="77777777" w:rsidR="00E67095" w:rsidRDefault="00E67095" w:rsidP="00E67095">
            <w:pPr>
              <w:spacing w:before="0" w:after="0"/>
              <w:ind w:firstLine="0"/>
              <w:rPr>
                <w:rFonts w:cs="Calibri"/>
                <w:sz w:val="22"/>
                <w:lang w:val="ru-RU"/>
              </w:rPr>
            </w:pPr>
            <w:r w:rsidRPr="0027497B">
              <w:rPr>
                <w:rFonts w:cs="Calibri"/>
                <w:sz w:val="22"/>
                <w:lang w:val="ru-RU"/>
              </w:rPr>
              <w:t>Шарниры в узлах крепления цилиндров управления рампой к раме</w:t>
            </w:r>
            <w:r>
              <w:rPr>
                <w:rFonts w:cs="Calibri"/>
                <w:sz w:val="22"/>
                <w:lang w:val="ru-RU"/>
              </w:rPr>
              <w:t>.</w:t>
            </w:r>
          </w:p>
          <w:p w14:paraId="59488D98" w14:textId="44587C89"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78DFED17" w14:textId="77777777" w:rsidTr="003F5DE4">
        <w:trPr>
          <w:trHeight w:val="302"/>
        </w:trPr>
        <w:tc>
          <w:tcPr>
            <w:tcW w:w="558" w:type="dxa"/>
            <w:shd w:val="clear" w:color="auto" w:fill="FFFFFF" w:themeFill="background1"/>
          </w:tcPr>
          <w:p w14:paraId="7506B7F8" w14:textId="227B5CEC"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1DCC8BAC" w14:textId="3E4B8E11"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30</w:t>
            </w:r>
          </w:p>
        </w:tc>
        <w:tc>
          <w:tcPr>
            <w:tcW w:w="1677" w:type="dxa"/>
            <w:shd w:val="clear" w:color="auto" w:fill="FFFFFF" w:themeFill="background1"/>
          </w:tcPr>
          <w:p w14:paraId="4B171296"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30FF1A8E" w14:textId="77777777" w:rsidR="00E67095" w:rsidRDefault="00E67095" w:rsidP="00E67095">
            <w:pPr>
              <w:spacing w:before="0" w:after="0"/>
              <w:ind w:firstLine="0"/>
              <w:jc w:val="center"/>
              <w:rPr>
                <w:rFonts w:cs="Calibri"/>
                <w:sz w:val="22"/>
                <w:lang w:val="ru-RU"/>
              </w:rPr>
            </w:pPr>
            <w:r>
              <w:rPr>
                <w:rFonts w:cs="Calibri"/>
                <w:sz w:val="22"/>
                <w:lang w:val="ru-RU"/>
              </w:rPr>
              <w:t>Ф3</w:t>
            </w:r>
          </w:p>
          <w:p w14:paraId="4F30DACF" w14:textId="45AA9872"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0471AA2"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6B80E1A5"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62D56DC0" w14:textId="5C8EC554"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0E041BB" w14:textId="7D5D6772"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BA4162F" w14:textId="77777777" w:rsidR="00E67095" w:rsidRDefault="00E67095" w:rsidP="00E67095">
            <w:pPr>
              <w:spacing w:before="0" w:after="0"/>
              <w:ind w:firstLine="0"/>
              <w:rPr>
                <w:rFonts w:cs="Calibri"/>
                <w:sz w:val="22"/>
                <w:lang w:val="ru-RU"/>
              </w:rPr>
            </w:pPr>
            <w:r w:rsidRPr="0027497B">
              <w:rPr>
                <w:rFonts w:cs="Calibri"/>
                <w:sz w:val="22"/>
                <w:lang w:val="ru-RU"/>
              </w:rPr>
              <w:t>Карданные валы трансмиссии привода замков рампы</w:t>
            </w:r>
            <w:r>
              <w:rPr>
                <w:rFonts w:cs="Calibri"/>
                <w:sz w:val="22"/>
                <w:lang w:val="ru-RU"/>
              </w:rPr>
              <w:t>.</w:t>
            </w:r>
          </w:p>
          <w:p w14:paraId="26467AC0" w14:textId="50F3CAC9"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206C6CFE" w14:textId="77777777" w:rsidTr="003F5DE4">
        <w:trPr>
          <w:trHeight w:val="302"/>
        </w:trPr>
        <w:tc>
          <w:tcPr>
            <w:tcW w:w="558" w:type="dxa"/>
            <w:shd w:val="clear" w:color="auto" w:fill="FFFFFF" w:themeFill="background1"/>
          </w:tcPr>
          <w:p w14:paraId="1C0DE68B" w14:textId="71A87F9B"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5C522674" w14:textId="7395EDDA"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31</w:t>
            </w:r>
          </w:p>
        </w:tc>
        <w:tc>
          <w:tcPr>
            <w:tcW w:w="1677" w:type="dxa"/>
            <w:shd w:val="clear" w:color="auto" w:fill="FFFFFF" w:themeFill="background1"/>
          </w:tcPr>
          <w:p w14:paraId="569A26AD"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735A7D21" w14:textId="77777777" w:rsidR="00E67095" w:rsidRDefault="00E67095" w:rsidP="00E67095">
            <w:pPr>
              <w:spacing w:before="0" w:after="0"/>
              <w:ind w:firstLine="0"/>
              <w:jc w:val="center"/>
              <w:rPr>
                <w:rFonts w:cs="Calibri"/>
                <w:sz w:val="22"/>
                <w:lang w:val="ru-RU"/>
              </w:rPr>
            </w:pPr>
            <w:r>
              <w:rPr>
                <w:rFonts w:cs="Calibri"/>
                <w:sz w:val="22"/>
                <w:lang w:val="ru-RU"/>
              </w:rPr>
              <w:t>Ф3</w:t>
            </w:r>
          </w:p>
          <w:p w14:paraId="72CAA252" w14:textId="717F4250"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2C21E12"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03567AB3"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4C088329" w14:textId="4A92B9EF"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D9CA7F0" w14:textId="55DB8191"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D8CF5E0" w14:textId="77777777" w:rsidR="00E67095" w:rsidRDefault="00E67095" w:rsidP="00E67095">
            <w:pPr>
              <w:spacing w:before="0" w:after="0"/>
              <w:ind w:firstLine="0"/>
              <w:rPr>
                <w:rFonts w:cs="Calibri"/>
                <w:sz w:val="22"/>
                <w:lang w:val="ru-RU"/>
              </w:rPr>
            </w:pPr>
            <w:r w:rsidRPr="0027497B">
              <w:rPr>
                <w:rFonts w:cs="Calibri"/>
                <w:sz w:val="22"/>
                <w:lang w:val="ru-RU"/>
              </w:rPr>
              <w:t>Шарнирные соединения тяг и качалок механизма привода подтрапников</w:t>
            </w:r>
            <w:r>
              <w:rPr>
                <w:rFonts w:cs="Calibri"/>
                <w:sz w:val="22"/>
                <w:lang w:val="ru-RU"/>
              </w:rPr>
              <w:t>.</w:t>
            </w:r>
          </w:p>
          <w:p w14:paraId="7DE39F8A" w14:textId="53C17235"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2749289F" w14:textId="77777777" w:rsidTr="003F5DE4">
        <w:trPr>
          <w:trHeight w:val="302"/>
        </w:trPr>
        <w:tc>
          <w:tcPr>
            <w:tcW w:w="558" w:type="dxa"/>
            <w:shd w:val="clear" w:color="auto" w:fill="FFFFFF" w:themeFill="background1"/>
          </w:tcPr>
          <w:p w14:paraId="6791C630" w14:textId="68344E26"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5E6D07A9" w14:textId="59D2AF91"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31а</w:t>
            </w:r>
          </w:p>
        </w:tc>
        <w:tc>
          <w:tcPr>
            <w:tcW w:w="1677" w:type="dxa"/>
            <w:shd w:val="clear" w:color="auto" w:fill="FFFFFF" w:themeFill="background1"/>
          </w:tcPr>
          <w:p w14:paraId="17CBD1A3"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3A1FE37C" w14:textId="77777777" w:rsidR="00E67095" w:rsidRDefault="00E67095" w:rsidP="00E67095">
            <w:pPr>
              <w:spacing w:before="0" w:after="0"/>
              <w:ind w:firstLine="0"/>
              <w:jc w:val="center"/>
              <w:rPr>
                <w:rFonts w:cs="Calibri"/>
                <w:sz w:val="22"/>
                <w:lang w:val="ru-RU"/>
              </w:rPr>
            </w:pPr>
            <w:r>
              <w:rPr>
                <w:rFonts w:cs="Calibri"/>
                <w:sz w:val="22"/>
                <w:lang w:val="ru-RU"/>
              </w:rPr>
              <w:t>Ф1</w:t>
            </w:r>
          </w:p>
          <w:p w14:paraId="7466DF97" w14:textId="77777777" w:rsidR="00E67095" w:rsidRDefault="00E67095" w:rsidP="00E67095">
            <w:pPr>
              <w:spacing w:before="0" w:after="0"/>
              <w:ind w:firstLine="0"/>
              <w:jc w:val="center"/>
              <w:rPr>
                <w:rFonts w:cs="Calibri"/>
                <w:sz w:val="22"/>
                <w:lang w:val="ru-RU"/>
              </w:rPr>
            </w:pPr>
            <w:r>
              <w:rPr>
                <w:rFonts w:cs="Calibri"/>
                <w:sz w:val="22"/>
                <w:lang w:val="ru-RU"/>
              </w:rPr>
              <w:t>Ф3</w:t>
            </w:r>
          </w:p>
          <w:p w14:paraId="01361BA2" w14:textId="299C9200"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3CEB8EC"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61066EAA"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7C98E982" w14:textId="1D25BF6E"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1431947" w14:textId="2CBA69AC"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365BE8F" w14:textId="77777777" w:rsidR="00E67095" w:rsidRDefault="00E67095" w:rsidP="00E67095">
            <w:pPr>
              <w:spacing w:before="0" w:after="0"/>
              <w:ind w:firstLine="0"/>
              <w:rPr>
                <w:rFonts w:cs="Calibri"/>
                <w:sz w:val="22"/>
                <w:lang w:val="ru-RU"/>
              </w:rPr>
            </w:pPr>
            <w:r w:rsidRPr="0027497B">
              <w:rPr>
                <w:rFonts w:cs="Calibri"/>
                <w:sz w:val="22"/>
                <w:lang w:val="ru-RU"/>
              </w:rPr>
              <w:t>Шарниры механизма защелок крюков подтрапнников</w:t>
            </w:r>
            <w:r>
              <w:rPr>
                <w:rFonts w:cs="Calibri"/>
                <w:sz w:val="22"/>
                <w:lang w:val="ru-RU"/>
              </w:rPr>
              <w:t>.</w:t>
            </w:r>
          </w:p>
          <w:p w14:paraId="562D6A05" w14:textId="614C49BE"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3EEF4D0F" w14:textId="77777777" w:rsidTr="003F5DE4">
        <w:trPr>
          <w:trHeight w:val="302"/>
        </w:trPr>
        <w:tc>
          <w:tcPr>
            <w:tcW w:w="558" w:type="dxa"/>
            <w:shd w:val="clear" w:color="auto" w:fill="FFFFFF" w:themeFill="background1"/>
          </w:tcPr>
          <w:p w14:paraId="56FDC3F4" w14:textId="39A6F6ED"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605340CE" w14:textId="02A632C2"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32</w:t>
            </w:r>
          </w:p>
        </w:tc>
        <w:tc>
          <w:tcPr>
            <w:tcW w:w="1677" w:type="dxa"/>
            <w:shd w:val="clear" w:color="auto" w:fill="FFFFFF" w:themeFill="background1"/>
          </w:tcPr>
          <w:p w14:paraId="74E9FE84"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08DD7FBF" w14:textId="77777777" w:rsidR="00E67095" w:rsidRDefault="00E67095" w:rsidP="00E67095">
            <w:pPr>
              <w:spacing w:before="0" w:after="0"/>
              <w:ind w:firstLine="0"/>
              <w:jc w:val="center"/>
              <w:rPr>
                <w:rFonts w:cs="Calibri"/>
                <w:sz w:val="22"/>
                <w:lang w:val="ru-RU"/>
              </w:rPr>
            </w:pPr>
            <w:r>
              <w:rPr>
                <w:rFonts w:cs="Calibri"/>
                <w:sz w:val="22"/>
                <w:lang w:val="ru-RU"/>
              </w:rPr>
              <w:t>Ф3</w:t>
            </w:r>
          </w:p>
          <w:p w14:paraId="4FD60C6E" w14:textId="347A7AF5"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1A7C92D"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0674AB7A"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7CDDAECB" w14:textId="0E658130"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F878DB7" w14:textId="583A0DC3"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E34B7C3" w14:textId="77777777" w:rsidR="00E67095" w:rsidRDefault="00E67095" w:rsidP="00E67095">
            <w:pPr>
              <w:spacing w:before="0" w:after="0"/>
              <w:ind w:firstLine="0"/>
              <w:rPr>
                <w:rFonts w:cs="Calibri"/>
                <w:sz w:val="22"/>
                <w:lang w:val="ru-RU"/>
              </w:rPr>
            </w:pPr>
            <w:r w:rsidRPr="0027497B">
              <w:rPr>
                <w:rFonts w:cs="Calibri"/>
                <w:sz w:val="22"/>
                <w:lang w:val="ru-RU"/>
              </w:rPr>
              <w:t>Шарниры узлов крепления цилиндров управления замками</w:t>
            </w:r>
            <w:r>
              <w:rPr>
                <w:rFonts w:cs="Calibri"/>
                <w:sz w:val="22"/>
                <w:lang w:val="ru-RU"/>
              </w:rPr>
              <w:t>.</w:t>
            </w:r>
          </w:p>
          <w:p w14:paraId="6E549BF1" w14:textId="477A9F5D"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6FFEF4F9" w14:textId="77777777" w:rsidTr="003F5DE4">
        <w:trPr>
          <w:trHeight w:val="302"/>
        </w:trPr>
        <w:tc>
          <w:tcPr>
            <w:tcW w:w="558" w:type="dxa"/>
            <w:shd w:val="clear" w:color="auto" w:fill="FFFFFF" w:themeFill="background1"/>
          </w:tcPr>
          <w:p w14:paraId="00EAFA55" w14:textId="555BA3E2"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519238C3" w14:textId="3CF5F13A"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33</w:t>
            </w:r>
          </w:p>
        </w:tc>
        <w:tc>
          <w:tcPr>
            <w:tcW w:w="1677" w:type="dxa"/>
            <w:shd w:val="clear" w:color="auto" w:fill="FFFFFF" w:themeFill="background1"/>
          </w:tcPr>
          <w:p w14:paraId="71987F48"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7E9660F4" w14:textId="77777777" w:rsidR="00E67095" w:rsidRDefault="00E67095" w:rsidP="00E67095">
            <w:pPr>
              <w:spacing w:before="0" w:after="0"/>
              <w:ind w:firstLine="0"/>
              <w:jc w:val="center"/>
              <w:rPr>
                <w:rFonts w:cs="Calibri"/>
                <w:sz w:val="22"/>
                <w:lang w:val="ru-RU"/>
              </w:rPr>
            </w:pPr>
            <w:r>
              <w:rPr>
                <w:rFonts w:cs="Calibri"/>
                <w:sz w:val="22"/>
                <w:lang w:val="ru-RU"/>
              </w:rPr>
              <w:t>Ф3</w:t>
            </w:r>
          </w:p>
          <w:p w14:paraId="0257EEC9" w14:textId="6A127EB4"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27051CA"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462ED844"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29FE71C7" w14:textId="60DDCEF0"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15F9D08" w14:textId="37F96C20"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DDD47CF" w14:textId="77777777" w:rsidR="00E67095" w:rsidRDefault="00E67095" w:rsidP="00E67095">
            <w:pPr>
              <w:spacing w:before="0" w:after="0"/>
              <w:ind w:firstLine="0"/>
              <w:rPr>
                <w:rFonts w:cs="Calibri"/>
                <w:sz w:val="22"/>
                <w:lang w:val="ru-RU"/>
              </w:rPr>
            </w:pPr>
            <w:r w:rsidRPr="0027497B">
              <w:rPr>
                <w:rFonts w:cs="Calibri"/>
                <w:sz w:val="22"/>
                <w:lang w:val="ru-RU"/>
              </w:rPr>
              <w:t>Шарнирные соединения тяги трансмиссии привода замков</w:t>
            </w:r>
            <w:r>
              <w:rPr>
                <w:rFonts w:cs="Calibri"/>
                <w:sz w:val="22"/>
                <w:lang w:val="ru-RU"/>
              </w:rPr>
              <w:t>.</w:t>
            </w:r>
          </w:p>
          <w:p w14:paraId="6C180183" w14:textId="4D1898E1"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12EDA2D5" w14:textId="77777777" w:rsidTr="003F5DE4">
        <w:trPr>
          <w:trHeight w:val="302"/>
        </w:trPr>
        <w:tc>
          <w:tcPr>
            <w:tcW w:w="558" w:type="dxa"/>
            <w:shd w:val="clear" w:color="auto" w:fill="FFFFFF" w:themeFill="background1"/>
          </w:tcPr>
          <w:p w14:paraId="62C19A34" w14:textId="37AB0160"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3845A830" w14:textId="4234131E"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33а</w:t>
            </w:r>
          </w:p>
        </w:tc>
        <w:tc>
          <w:tcPr>
            <w:tcW w:w="1677" w:type="dxa"/>
            <w:shd w:val="clear" w:color="auto" w:fill="FFFFFF" w:themeFill="background1"/>
          </w:tcPr>
          <w:p w14:paraId="63521778"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6293A837" w14:textId="77777777" w:rsidR="00E67095" w:rsidRDefault="00E67095" w:rsidP="00E67095">
            <w:pPr>
              <w:spacing w:before="0" w:after="0"/>
              <w:ind w:firstLine="0"/>
              <w:jc w:val="center"/>
              <w:rPr>
                <w:rFonts w:cs="Calibri"/>
                <w:sz w:val="22"/>
                <w:lang w:val="ru-RU"/>
              </w:rPr>
            </w:pPr>
            <w:r>
              <w:rPr>
                <w:rFonts w:cs="Calibri"/>
                <w:sz w:val="22"/>
                <w:lang w:val="ru-RU"/>
              </w:rPr>
              <w:t>Ф1</w:t>
            </w:r>
          </w:p>
          <w:p w14:paraId="55A9243D" w14:textId="77777777" w:rsidR="00E67095" w:rsidRDefault="00E67095" w:rsidP="00E67095">
            <w:pPr>
              <w:spacing w:before="0" w:after="0"/>
              <w:ind w:firstLine="0"/>
              <w:jc w:val="center"/>
              <w:rPr>
                <w:rFonts w:cs="Calibri"/>
                <w:sz w:val="22"/>
                <w:lang w:val="ru-RU"/>
              </w:rPr>
            </w:pPr>
            <w:r>
              <w:rPr>
                <w:rFonts w:cs="Calibri"/>
                <w:sz w:val="22"/>
                <w:lang w:val="ru-RU"/>
              </w:rPr>
              <w:t>Ф3</w:t>
            </w:r>
          </w:p>
          <w:p w14:paraId="5F5B5539" w14:textId="54E02554"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DE1447F"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76B5C80F"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560D9F57" w14:textId="3FDDDD3F"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3A6B953" w14:textId="55A23572"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B3EA8AF" w14:textId="77777777" w:rsidR="00E67095" w:rsidRDefault="00E67095" w:rsidP="00E67095">
            <w:pPr>
              <w:spacing w:before="0" w:after="0"/>
              <w:ind w:firstLine="0"/>
              <w:rPr>
                <w:rFonts w:cs="Calibri"/>
                <w:sz w:val="22"/>
                <w:lang w:val="ru-RU"/>
              </w:rPr>
            </w:pPr>
            <w:r w:rsidRPr="0027497B">
              <w:rPr>
                <w:rFonts w:cs="Calibri"/>
                <w:sz w:val="22"/>
                <w:lang w:val="ru-RU"/>
              </w:rPr>
              <w:t>Цапфы крюков замков рампы</w:t>
            </w:r>
            <w:r>
              <w:rPr>
                <w:rFonts w:cs="Calibri"/>
                <w:sz w:val="22"/>
                <w:lang w:val="ru-RU"/>
              </w:rPr>
              <w:t>.</w:t>
            </w:r>
          </w:p>
          <w:p w14:paraId="0E209480" w14:textId="5DDA3410"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E67095" w:rsidRPr="00F020A7" w14:paraId="649FEB9D" w14:textId="77777777" w:rsidTr="003F5DE4">
        <w:trPr>
          <w:trHeight w:val="302"/>
        </w:trPr>
        <w:tc>
          <w:tcPr>
            <w:tcW w:w="558" w:type="dxa"/>
            <w:shd w:val="clear" w:color="auto" w:fill="FFFFFF" w:themeFill="background1"/>
          </w:tcPr>
          <w:p w14:paraId="6BE343DA" w14:textId="36608569"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08AEF1FE" w14:textId="62CE3698"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34</w:t>
            </w:r>
          </w:p>
        </w:tc>
        <w:tc>
          <w:tcPr>
            <w:tcW w:w="1677" w:type="dxa"/>
            <w:shd w:val="clear" w:color="auto" w:fill="FFFFFF" w:themeFill="background1"/>
          </w:tcPr>
          <w:p w14:paraId="3A86510D"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780366A9" w14:textId="77777777" w:rsidR="00E67095" w:rsidRDefault="00E67095" w:rsidP="00E67095">
            <w:pPr>
              <w:spacing w:before="0" w:after="0"/>
              <w:ind w:firstLine="0"/>
              <w:jc w:val="center"/>
              <w:rPr>
                <w:rFonts w:cs="Calibri"/>
                <w:sz w:val="22"/>
                <w:lang w:val="ru-RU"/>
              </w:rPr>
            </w:pPr>
            <w:r>
              <w:rPr>
                <w:rFonts w:cs="Calibri"/>
                <w:sz w:val="22"/>
                <w:lang w:val="ru-RU"/>
              </w:rPr>
              <w:t>Ф3</w:t>
            </w:r>
          </w:p>
          <w:p w14:paraId="4DE026E7" w14:textId="358669EA"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B415B30"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4AE9460F"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0554102A" w14:textId="12857BAE"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4FCD8ED" w14:textId="6F14CB17"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16F5ECE" w14:textId="77777777" w:rsidR="00E67095" w:rsidRDefault="00E67095" w:rsidP="00E67095">
            <w:pPr>
              <w:spacing w:before="0" w:after="0"/>
              <w:ind w:firstLine="0"/>
              <w:rPr>
                <w:rFonts w:cs="Calibri"/>
                <w:sz w:val="22"/>
                <w:lang w:val="ru-RU"/>
              </w:rPr>
            </w:pPr>
            <w:r w:rsidRPr="0027497B">
              <w:rPr>
                <w:rFonts w:cs="Calibri"/>
                <w:sz w:val="22"/>
                <w:lang w:val="ru-RU"/>
              </w:rPr>
              <w:t>Шарниры крепления качалки с кронштейном</w:t>
            </w:r>
            <w:r>
              <w:rPr>
                <w:rFonts w:cs="Calibri"/>
                <w:sz w:val="22"/>
                <w:lang w:val="ru-RU"/>
              </w:rPr>
              <w:t>.</w:t>
            </w:r>
          </w:p>
          <w:p w14:paraId="731AC261" w14:textId="2894C5A7"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7BD30D33" w14:textId="77777777" w:rsidTr="003F5DE4">
        <w:trPr>
          <w:trHeight w:val="302"/>
        </w:trPr>
        <w:tc>
          <w:tcPr>
            <w:tcW w:w="558" w:type="dxa"/>
            <w:shd w:val="clear" w:color="auto" w:fill="FFFFFF" w:themeFill="background1"/>
          </w:tcPr>
          <w:p w14:paraId="433B0178" w14:textId="2FEAD633"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49B433B5" w14:textId="1C11571D"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34в</w:t>
            </w:r>
          </w:p>
        </w:tc>
        <w:tc>
          <w:tcPr>
            <w:tcW w:w="1677" w:type="dxa"/>
            <w:shd w:val="clear" w:color="auto" w:fill="FFFFFF" w:themeFill="background1"/>
          </w:tcPr>
          <w:p w14:paraId="21307BCD"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009A0E0E" w14:textId="77777777" w:rsidR="00E67095" w:rsidRDefault="00E67095" w:rsidP="00E67095">
            <w:pPr>
              <w:spacing w:before="0" w:after="0"/>
              <w:ind w:firstLine="0"/>
              <w:jc w:val="center"/>
              <w:rPr>
                <w:rFonts w:cs="Calibri"/>
                <w:sz w:val="22"/>
                <w:lang w:val="ru-RU"/>
              </w:rPr>
            </w:pPr>
            <w:r>
              <w:rPr>
                <w:rFonts w:cs="Calibri"/>
                <w:sz w:val="22"/>
                <w:lang w:val="ru-RU"/>
              </w:rPr>
              <w:t>Ф1</w:t>
            </w:r>
          </w:p>
          <w:p w14:paraId="3119CC9C" w14:textId="77777777" w:rsidR="00E67095" w:rsidRDefault="00E67095" w:rsidP="00E67095">
            <w:pPr>
              <w:spacing w:before="0" w:after="0"/>
              <w:ind w:firstLine="0"/>
              <w:jc w:val="center"/>
              <w:rPr>
                <w:rFonts w:cs="Calibri"/>
                <w:sz w:val="22"/>
                <w:lang w:val="ru-RU"/>
              </w:rPr>
            </w:pPr>
            <w:r>
              <w:rPr>
                <w:rFonts w:cs="Calibri"/>
                <w:sz w:val="22"/>
                <w:lang w:val="ru-RU"/>
              </w:rPr>
              <w:t>Ф3</w:t>
            </w:r>
          </w:p>
          <w:p w14:paraId="5C0A212B" w14:textId="45CB45E1"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BA74338"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0BC01FE1"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2ACA7198" w14:textId="17AA96AE"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3749B2D" w14:textId="101C4AD4"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F51FFBA" w14:textId="77777777" w:rsidR="00E67095" w:rsidRDefault="00E67095" w:rsidP="00E67095">
            <w:pPr>
              <w:spacing w:before="0" w:after="0"/>
              <w:ind w:firstLine="0"/>
              <w:rPr>
                <w:rFonts w:cs="Calibri"/>
                <w:sz w:val="22"/>
                <w:lang w:val="ru-RU"/>
              </w:rPr>
            </w:pPr>
            <w:r w:rsidRPr="0027497B">
              <w:rPr>
                <w:rFonts w:cs="Calibri"/>
                <w:sz w:val="22"/>
                <w:lang w:val="ru-RU"/>
              </w:rPr>
              <w:t>Штоки концевых выключателей системы управления грузолюком</w:t>
            </w:r>
            <w:r>
              <w:rPr>
                <w:rFonts w:cs="Calibri"/>
                <w:sz w:val="22"/>
                <w:lang w:val="ru-RU"/>
              </w:rPr>
              <w:t>.</w:t>
            </w:r>
          </w:p>
          <w:p w14:paraId="1B71E7B7" w14:textId="5A160418"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E67095" w:rsidRPr="00F020A7" w14:paraId="61A89573" w14:textId="77777777" w:rsidTr="003F5DE4">
        <w:trPr>
          <w:trHeight w:val="302"/>
        </w:trPr>
        <w:tc>
          <w:tcPr>
            <w:tcW w:w="558" w:type="dxa"/>
            <w:shd w:val="clear" w:color="auto" w:fill="FFFFFF" w:themeFill="background1"/>
          </w:tcPr>
          <w:p w14:paraId="63B51C91" w14:textId="5F284030" w:rsidR="00E67095" w:rsidRDefault="00E67095"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3615C683" w14:textId="6047AA9B" w:rsidR="00E67095" w:rsidRPr="00231875"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34г</w:t>
            </w:r>
          </w:p>
        </w:tc>
        <w:tc>
          <w:tcPr>
            <w:tcW w:w="1677" w:type="dxa"/>
            <w:shd w:val="clear" w:color="auto" w:fill="FFFFFF" w:themeFill="background1"/>
          </w:tcPr>
          <w:p w14:paraId="7C6D4F47"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2244997A" w14:textId="77777777" w:rsidR="00E67095" w:rsidRDefault="00E67095" w:rsidP="00E67095">
            <w:pPr>
              <w:spacing w:before="0" w:after="0"/>
              <w:ind w:firstLine="0"/>
              <w:jc w:val="center"/>
              <w:rPr>
                <w:rFonts w:cs="Calibri"/>
                <w:sz w:val="22"/>
                <w:lang w:val="ru-RU"/>
              </w:rPr>
            </w:pPr>
            <w:r>
              <w:rPr>
                <w:rFonts w:cs="Calibri"/>
                <w:sz w:val="22"/>
                <w:lang w:val="ru-RU"/>
              </w:rPr>
              <w:t>Ф1</w:t>
            </w:r>
          </w:p>
          <w:p w14:paraId="3CC0991D" w14:textId="77777777" w:rsidR="00E67095" w:rsidRDefault="00E67095" w:rsidP="00E67095">
            <w:pPr>
              <w:spacing w:before="0" w:after="0"/>
              <w:ind w:firstLine="0"/>
              <w:jc w:val="center"/>
              <w:rPr>
                <w:rFonts w:cs="Calibri"/>
                <w:sz w:val="22"/>
                <w:lang w:val="ru-RU"/>
              </w:rPr>
            </w:pPr>
            <w:r>
              <w:rPr>
                <w:rFonts w:cs="Calibri"/>
                <w:sz w:val="22"/>
                <w:lang w:val="ru-RU"/>
              </w:rPr>
              <w:t>Ф3</w:t>
            </w:r>
          </w:p>
          <w:p w14:paraId="08873FC5" w14:textId="43BEC56D"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7A62E79"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286F656F"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4D51C3DA" w14:textId="2812B3D6"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4D3719D" w14:textId="293C03D8"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AE56B21" w14:textId="77777777" w:rsidR="00E67095" w:rsidRDefault="00E67095" w:rsidP="00E67095">
            <w:pPr>
              <w:spacing w:before="0" w:after="0"/>
              <w:ind w:firstLine="0"/>
              <w:rPr>
                <w:rFonts w:cs="Calibri"/>
                <w:sz w:val="22"/>
                <w:lang w:val="ru-RU"/>
              </w:rPr>
            </w:pPr>
            <w:r w:rsidRPr="0027497B">
              <w:rPr>
                <w:rFonts w:cs="Calibri"/>
                <w:sz w:val="22"/>
                <w:lang w:val="ru-RU"/>
              </w:rPr>
              <w:t>Шарнирные соединения в механизмах концевых выключателей рампы</w:t>
            </w:r>
            <w:r>
              <w:rPr>
                <w:rFonts w:cs="Calibri"/>
                <w:sz w:val="22"/>
                <w:lang w:val="ru-RU"/>
              </w:rPr>
              <w:t>.</w:t>
            </w:r>
          </w:p>
          <w:p w14:paraId="4EBA71B2" w14:textId="5E4BA761" w:rsidR="00E67095" w:rsidRPr="0027497B" w:rsidRDefault="00E67095" w:rsidP="00E67095">
            <w:pPr>
              <w:ind w:firstLine="0"/>
              <w:rPr>
                <w:rFonts w:cs="Calibri"/>
                <w:sz w:val="22"/>
              </w:rPr>
            </w:pPr>
            <w:r w:rsidRPr="00732A01">
              <w:rPr>
                <w:rFonts w:cs="Calibri"/>
                <w:b/>
                <w:bCs/>
                <w:sz w:val="22"/>
                <w:lang w:val="ru-RU"/>
              </w:rPr>
              <w:lastRenderedPageBreak/>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E67095" w:rsidRPr="00F020A7" w14:paraId="2E069082" w14:textId="77777777" w:rsidTr="00E67095">
        <w:trPr>
          <w:trHeight w:val="302"/>
        </w:trPr>
        <w:tc>
          <w:tcPr>
            <w:tcW w:w="15730" w:type="dxa"/>
            <w:gridSpan w:val="9"/>
            <w:shd w:val="clear" w:color="auto" w:fill="FFFFFF" w:themeFill="background1"/>
          </w:tcPr>
          <w:p w14:paraId="100F7670" w14:textId="77777777" w:rsidR="00E67095" w:rsidRPr="0027497B" w:rsidRDefault="00E67095" w:rsidP="00E67095">
            <w:pPr>
              <w:pStyle w:val="Header"/>
              <w:tabs>
                <w:tab w:val="clear" w:pos="4677"/>
                <w:tab w:val="clear" w:pos="9355"/>
              </w:tabs>
              <w:jc w:val="center"/>
              <w:rPr>
                <w:rFonts w:cs="Calibri"/>
                <w:b/>
                <w:bCs/>
                <w:sz w:val="22"/>
                <w:lang w:val="ru-RU"/>
              </w:rPr>
            </w:pPr>
            <w:r w:rsidRPr="0027497B">
              <w:rPr>
                <w:rFonts w:cs="Calibri"/>
                <w:b/>
                <w:bCs/>
                <w:sz w:val="22"/>
                <w:lang w:val="ru-RU"/>
              </w:rPr>
              <w:lastRenderedPageBreak/>
              <w:t>Багажные люки</w:t>
            </w:r>
          </w:p>
          <w:p w14:paraId="72D344E2" w14:textId="3C3F6B06" w:rsidR="00E67095" w:rsidRPr="0027497B" w:rsidRDefault="00E67095" w:rsidP="00E67095">
            <w:pPr>
              <w:spacing w:before="0" w:after="0"/>
              <w:ind w:firstLine="0"/>
              <w:jc w:val="center"/>
              <w:rPr>
                <w:rFonts w:cs="Calibri"/>
                <w:sz w:val="22"/>
              </w:rPr>
            </w:pPr>
            <w:r w:rsidRPr="0027497B">
              <w:rPr>
                <w:rFonts w:cs="Calibri"/>
                <w:sz w:val="22"/>
                <w:lang w:val="ru-RU"/>
              </w:rPr>
              <w:t>А. Багажные люки № 1 и 2</w:t>
            </w:r>
          </w:p>
        </w:tc>
      </w:tr>
      <w:tr w:rsidR="00E67095" w:rsidRPr="00F020A7" w14:paraId="093C1B6C" w14:textId="77777777" w:rsidTr="003F5DE4">
        <w:trPr>
          <w:trHeight w:val="302"/>
        </w:trPr>
        <w:tc>
          <w:tcPr>
            <w:tcW w:w="558" w:type="dxa"/>
            <w:shd w:val="clear" w:color="auto" w:fill="FFFFFF" w:themeFill="background1"/>
          </w:tcPr>
          <w:p w14:paraId="2F1A1F5B" w14:textId="71A145A9" w:rsidR="00E67095" w:rsidRPr="006128B5" w:rsidRDefault="004D25E6"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1831A287" w14:textId="3868E98E" w:rsidR="00E67095" w:rsidRPr="0027497B"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39</w:t>
            </w:r>
          </w:p>
        </w:tc>
        <w:tc>
          <w:tcPr>
            <w:tcW w:w="1677" w:type="dxa"/>
            <w:shd w:val="clear" w:color="auto" w:fill="FFFFFF" w:themeFill="background1"/>
          </w:tcPr>
          <w:p w14:paraId="4334DEEC"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26C2105B" w14:textId="77777777" w:rsidR="00E67095" w:rsidRDefault="00E67095" w:rsidP="00E67095">
            <w:pPr>
              <w:spacing w:before="0" w:after="0"/>
              <w:ind w:firstLine="0"/>
              <w:jc w:val="center"/>
              <w:rPr>
                <w:rFonts w:cs="Calibri"/>
                <w:sz w:val="22"/>
                <w:lang w:val="ru-RU"/>
              </w:rPr>
            </w:pPr>
            <w:r>
              <w:rPr>
                <w:rFonts w:cs="Calibri"/>
                <w:sz w:val="22"/>
                <w:lang w:val="ru-RU"/>
              </w:rPr>
              <w:t>Ф3</w:t>
            </w:r>
          </w:p>
          <w:p w14:paraId="5E58E151" w14:textId="7DFA3571"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2C8DB9C"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504BAAE4"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3E9DBAD3" w14:textId="760C9CBB"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415119C" w14:textId="36D0FC5C"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B20A4DC" w14:textId="77777777" w:rsidR="00E67095" w:rsidRDefault="00E67095" w:rsidP="00E67095">
            <w:pPr>
              <w:spacing w:before="0" w:after="0"/>
              <w:ind w:firstLine="0"/>
              <w:rPr>
                <w:rFonts w:cs="Calibri"/>
                <w:sz w:val="22"/>
                <w:lang w:val="ru-RU"/>
              </w:rPr>
            </w:pPr>
            <w:r w:rsidRPr="0027497B">
              <w:rPr>
                <w:rFonts w:cs="Calibri"/>
                <w:sz w:val="22"/>
                <w:lang w:val="ru-RU"/>
              </w:rPr>
              <w:t>Подшипники замков крышки (2 точки в замке: в оси и корпусе)</w:t>
            </w:r>
            <w:r>
              <w:rPr>
                <w:rFonts w:cs="Calibri"/>
                <w:sz w:val="22"/>
                <w:lang w:val="ru-RU"/>
              </w:rPr>
              <w:t>.</w:t>
            </w:r>
          </w:p>
          <w:p w14:paraId="77516928" w14:textId="5E61757F" w:rsidR="00E67095" w:rsidRPr="0027497B" w:rsidRDefault="00E67095" w:rsidP="004D25E6">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E67095" w:rsidRPr="00F020A7" w14:paraId="5905C826" w14:textId="77777777" w:rsidTr="003F5DE4">
        <w:trPr>
          <w:trHeight w:val="302"/>
        </w:trPr>
        <w:tc>
          <w:tcPr>
            <w:tcW w:w="558" w:type="dxa"/>
            <w:shd w:val="clear" w:color="auto" w:fill="FFFFFF" w:themeFill="background1"/>
          </w:tcPr>
          <w:p w14:paraId="01A035E8" w14:textId="52FA492C" w:rsidR="00E67095" w:rsidRPr="006128B5" w:rsidRDefault="004D25E6"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7A40AB3B" w14:textId="2BD4BFFC" w:rsidR="00E67095" w:rsidRPr="0027497B"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40</w:t>
            </w:r>
          </w:p>
        </w:tc>
        <w:tc>
          <w:tcPr>
            <w:tcW w:w="1677" w:type="dxa"/>
            <w:shd w:val="clear" w:color="auto" w:fill="FFFFFF" w:themeFill="background1"/>
          </w:tcPr>
          <w:p w14:paraId="1DF5E37F"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02E12DB6" w14:textId="77777777" w:rsidR="00E67095" w:rsidRDefault="00E67095" w:rsidP="00E67095">
            <w:pPr>
              <w:spacing w:before="0" w:after="0"/>
              <w:ind w:firstLine="0"/>
              <w:jc w:val="center"/>
              <w:rPr>
                <w:rFonts w:cs="Calibri"/>
                <w:sz w:val="22"/>
                <w:lang w:val="ru-RU"/>
              </w:rPr>
            </w:pPr>
            <w:r>
              <w:rPr>
                <w:rFonts w:cs="Calibri"/>
                <w:sz w:val="22"/>
                <w:lang w:val="ru-RU"/>
              </w:rPr>
              <w:t>Ф1</w:t>
            </w:r>
          </w:p>
          <w:p w14:paraId="13A343C3" w14:textId="77777777" w:rsidR="00E67095" w:rsidRDefault="00E67095" w:rsidP="00E67095">
            <w:pPr>
              <w:spacing w:before="0" w:after="0"/>
              <w:ind w:firstLine="0"/>
              <w:jc w:val="center"/>
              <w:rPr>
                <w:rFonts w:cs="Calibri"/>
                <w:sz w:val="22"/>
                <w:lang w:val="ru-RU"/>
              </w:rPr>
            </w:pPr>
            <w:r>
              <w:rPr>
                <w:rFonts w:cs="Calibri"/>
                <w:sz w:val="22"/>
                <w:lang w:val="ru-RU"/>
              </w:rPr>
              <w:t>Ф3</w:t>
            </w:r>
          </w:p>
          <w:p w14:paraId="7D253981" w14:textId="796B3C7F"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81BF6D0"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0A6E1E2F"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03D8413D" w14:textId="7168CC0C"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A4B7311" w14:textId="3DF548B5"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BDE33B5" w14:textId="77777777" w:rsidR="00E67095" w:rsidRDefault="00E67095" w:rsidP="00E67095">
            <w:pPr>
              <w:spacing w:before="0" w:after="0"/>
              <w:ind w:firstLine="0"/>
              <w:rPr>
                <w:rFonts w:cs="Calibri"/>
                <w:sz w:val="22"/>
                <w:lang w:val="ru-RU"/>
              </w:rPr>
            </w:pPr>
            <w:r w:rsidRPr="0027497B">
              <w:rPr>
                <w:rFonts w:cs="Calibri"/>
                <w:sz w:val="22"/>
                <w:lang w:val="ru-RU"/>
              </w:rPr>
              <w:t>Петля навески</w:t>
            </w:r>
            <w:r>
              <w:rPr>
                <w:rFonts w:cs="Calibri"/>
                <w:sz w:val="22"/>
                <w:lang w:val="ru-RU"/>
              </w:rPr>
              <w:t>.</w:t>
            </w:r>
          </w:p>
          <w:p w14:paraId="5B8A059A" w14:textId="767285FC"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E67095" w:rsidRPr="00F020A7" w14:paraId="1A6FA0E1" w14:textId="77777777" w:rsidTr="00E67095">
        <w:trPr>
          <w:trHeight w:val="302"/>
        </w:trPr>
        <w:tc>
          <w:tcPr>
            <w:tcW w:w="15730" w:type="dxa"/>
            <w:gridSpan w:val="9"/>
            <w:shd w:val="clear" w:color="auto" w:fill="FFFFFF" w:themeFill="background1"/>
          </w:tcPr>
          <w:p w14:paraId="35D3D3C3" w14:textId="08B00231" w:rsidR="00E67095" w:rsidRPr="0027497B" w:rsidRDefault="00E67095" w:rsidP="00E67095">
            <w:pPr>
              <w:spacing w:before="0" w:after="0"/>
              <w:ind w:firstLine="0"/>
              <w:jc w:val="center"/>
              <w:rPr>
                <w:rFonts w:cs="Calibri"/>
                <w:sz w:val="22"/>
              </w:rPr>
            </w:pPr>
            <w:r w:rsidRPr="0027497B">
              <w:rPr>
                <w:rFonts w:cs="Calibri"/>
                <w:sz w:val="22"/>
                <w:lang w:val="ru-RU"/>
              </w:rPr>
              <w:t>Б. Багажный люк №3</w:t>
            </w:r>
          </w:p>
        </w:tc>
      </w:tr>
      <w:tr w:rsidR="00E67095" w:rsidRPr="00F020A7" w14:paraId="4CBBD251" w14:textId="77777777" w:rsidTr="003F5DE4">
        <w:trPr>
          <w:trHeight w:val="302"/>
        </w:trPr>
        <w:tc>
          <w:tcPr>
            <w:tcW w:w="558" w:type="dxa"/>
            <w:shd w:val="clear" w:color="auto" w:fill="FFFFFF" w:themeFill="background1"/>
          </w:tcPr>
          <w:p w14:paraId="531FEFEC" w14:textId="66D602A9" w:rsidR="00E67095" w:rsidRPr="006128B5" w:rsidRDefault="004D25E6"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0B441C43" w14:textId="1BD5E065" w:rsidR="00E67095" w:rsidRPr="0027497B"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42</w:t>
            </w:r>
          </w:p>
        </w:tc>
        <w:tc>
          <w:tcPr>
            <w:tcW w:w="1677" w:type="dxa"/>
            <w:shd w:val="clear" w:color="auto" w:fill="FFFFFF" w:themeFill="background1"/>
          </w:tcPr>
          <w:p w14:paraId="4EFCDC8D"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21FCCEDF" w14:textId="77777777" w:rsidR="00E67095" w:rsidRDefault="00E67095" w:rsidP="00E67095">
            <w:pPr>
              <w:spacing w:before="0" w:after="0"/>
              <w:ind w:firstLine="0"/>
              <w:jc w:val="center"/>
              <w:rPr>
                <w:rFonts w:cs="Calibri"/>
                <w:sz w:val="22"/>
                <w:lang w:val="ru-RU"/>
              </w:rPr>
            </w:pPr>
            <w:r>
              <w:rPr>
                <w:rFonts w:cs="Calibri"/>
                <w:sz w:val="22"/>
                <w:lang w:val="ru-RU"/>
              </w:rPr>
              <w:t>Ф1</w:t>
            </w:r>
          </w:p>
          <w:p w14:paraId="7A9908DD" w14:textId="77777777" w:rsidR="00E67095" w:rsidRDefault="00E67095" w:rsidP="00E67095">
            <w:pPr>
              <w:spacing w:before="0" w:after="0"/>
              <w:ind w:firstLine="0"/>
              <w:jc w:val="center"/>
              <w:rPr>
                <w:rFonts w:cs="Calibri"/>
                <w:sz w:val="22"/>
                <w:lang w:val="ru-RU"/>
              </w:rPr>
            </w:pPr>
            <w:r>
              <w:rPr>
                <w:rFonts w:cs="Calibri"/>
                <w:sz w:val="22"/>
                <w:lang w:val="ru-RU"/>
              </w:rPr>
              <w:t>Ф3</w:t>
            </w:r>
          </w:p>
          <w:p w14:paraId="55A5FF7D" w14:textId="5BF60DE7"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C473853"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5CF22ED9"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3348A0CB" w14:textId="3E69DCC0"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44D6105" w14:textId="5191BB0C"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5A4CCE9" w14:textId="77777777" w:rsidR="00E67095" w:rsidRDefault="00E67095" w:rsidP="00E67095">
            <w:pPr>
              <w:spacing w:before="0" w:after="0"/>
              <w:ind w:firstLine="0"/>
              <w:rPr>
                <w:rFonts w:cs="Calibri"/>
                <w:sz w:val="22"/>
                <w:lang w:val="ru-RU"/>
              </w:rPr>
            </w:pPr>
            <w:r w:rsidRPr="0027497B">
              <w:rPr>
                <w:rFonts w:cs="Calibri"/>
                <w:sz w:val="22"/>
                <w:lang w:val="ru-RU"/>
              </w:rPr>
              <w:t>Замочная скважина замка ручки</w:t>
            </w:r>
            <w:r>
              <w:rPr>
                <w:rFonts w:cs="Calibri"/>
                <w:sz w:val="22"/>
                <w:lang w:val="ru-RU"/>
              </w:rPr>
              <w:t>.</w:t>
            </w:r>
          </w:p>
          <w:p w14:paraId="278FA50E" w14:textId="3E55D924" w:rsidR="00E67095" w:rsidRPr="0027497B" w:rsidRDefault="00E67095" w:rsidP="00E67095">
            <w:pPr>
              <w:spacing w:before="0" w:after="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E67095" w:rsidRPr="00F020A7" w14:paraId="21FECAD3" w14:textId="77777777" w:rsidTr="003F5DE4">
        <w:trPr>
          <w:trHeight w:val="302"/>
        </w:trPr>
        <w:tc>
          <w:tcPr>
            <w:tcW w:w="558" w:type="dxa"/>
            <w:shd w:val="clear" w:color="auto" w:fill="FFFFFF" w:themeFill="background1"/>
          </w:tcPr>
          <w:p w14:paraId="4FA7F3E1" w14:textId="3B30F9E4" w:rsidR="00E67095" w:rsidRPr="006128B5" w:rsidRDefault="004D25E6" w:rsidP="00E67095">
            <w:pPr>
              <w:spacing w:before="0" w:after="0"/>
              <w:ind w:left="-117" w:right="-114" w:firstLine="0"/>
              <w:jc w:val="center"/>
              <w:rPr>
                <w:rFonts w:cs="Calibri"/>
                <w:sz w:val="22"/>
              </w:rPr>
            </w:pPr>
            <w:r w:rsidRPr="006128B5">
              <w:rPr>
                <w:rFonts w:cs="Calibri"/>
                <w:sz w:val="22"/>
                <w:lang w:val="ru-RU"/>
              </w:rPr>
              <w:t>00</w:t>
            </w:r>
          </w:p>
        </w:tc>
        <w:tc>
          <w:tcPr>
            <w:tcW w:w="1519" w:type="dxa"/>
            <w:shd w:val="clear" w:color="auto" w:fill="FFFFFF" w:themeFill="background1"/>
          </w:tcPr>
          <w:p w14:paraId="7943E0F7" w14:textId="70666FF9" w:rsidR="00E67095" w:rsidRPr="0027497B" w:rsidRDefault="00E67095" w:rsidP="00E67095">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42</w:t>
            </w:r>
            <w:r>
              <w:rPr>
                <w:rFonts w:cs="Calibri"/>
                <w:sz w:val="22"/>
                <w:lang w:val="ru-RU"/>
              </w:rPr>
              <w:t>а</w:t>
            </w:r>
          </w:p>
        </w:tc>
        <w:tc>
          <w:tcPr>
            <w:tcW w:w="1677" w:type="dxa"/>
            <w:shd w:val="clear" w:color="auto" w:fill="FFFFFF" w:themeFill="background1"/>
          </w:tcPr>
          <w:p w14:paraId="3C1A68F4" w14:textId="77777777" w:rsidR="00E67095" w:rsidRPr="00893649" w:rsidRDefault="00E67095" w:rsidP="00E67095">
            <w:pPr>
              <w:spacing w:before="0" w:after="0"/>
              <w:ind w:firstLine="0"/>
              <w:jc w:val="center"/>
              <w:rPr>
                <w:rStyle w:val="FontStyle15"/>
                <w:rFonts w:ascii="Calibri" w:hAnsi="Calibri" w:cs="Calibri"/>
              </w:rPr>
            </w:pPr>
          </w:p>
        </w:tc>
        <w:tc>
          <w:tcPr>
            <w:tcW w:w="1302" w:type="dxa"/>
            <w:shd w:val="clear" w:color="auto" w:fill="FFFFFF" w:themeFill="background1"/>
          </w:tcPr>
          <w:p w14:paraId="1A4DA0F0" w14:textId="77777777" w:rsidR="00E67095" w:rsidRDefault="00E67095" w:rsidP="00E67095">
            <w:pPr>
              <w:spacing w:before="0" w:after="0"/>
              <w:ind w:firstLine="0"/>
              <w:jc w:val="center"/>
              <w:rPr>
                <w:rFonts w:cs="Calibri"/>
                <w:sz w:val="22"/>
                <w:lang w:val="ru-RU"/>
              </w:rPr>
            </w:pPr>
            <w:r>
              <w:rPr>
                <w:rFonts w:cs="Calibri"/>
                <w:sz w:val="22"/>
                <w:lang w:val="ru-RU"/>
              </w:rPr>
              <w:t>Ф3</w:t>
            </w:r>
          </w:p>
          <w:p w14:paraId="5C3930FB" w14:textId="2F23DBE6" w:rsidR="00E67095" w:rsidRDefault="00E67095" w:rsidP="00E670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918ECF2" w14:textId="77777777" w:rsidR="00E67095" w:rsidRPr="00893649" w:rsidRDefault="00E67095" w:rsidP="00E67095">
            <w:pPr>
              <w:spacing w:before="0" w:after="0"/>
              <w:ind w:left="-5" w:firstLine="0"/>
              <w:jc w:val="center"/>
              <w:rPr>
                <w:rStyle w:val="FontStyle15"/>
                <w:rFonts w:ascii="Calibri" w:hAnsi="Calibri" w:cs="Calibri"/>
              </w:rPr>
            </w:pPr>
          </w:p>
        </w:tc>
        <w:tc>
          <w:tcPr>
            <w:tcW w:w="1227" w:type="dxa"/>
            <w:shd w:val="clear" w:color="auto" w:fill="FFFFFF" w:themeFill="background1"/>
          </w:tcPr>
          <w:p w14:paraId="5EC1A7EE" w14:textId="77777777" w:rsidR="00E67095" w:rsidRPr="00F020A7" w:rsidRDefault="00E67095" w:rsidP="00E67095">
            <w:pPr>
              <w:spacing w:before="0" w:after="0"/>
              <w:ind w:firstLine="0"/>
              <w:jc w:val="center"/>
              <w:rPr>
                <w:rFonts w:cs="Calibri"/>
                <w:sz w:val="22"/>
                <w:lang w:val="ru-RU"/>
              </w:rPr>
            </w:pPr>
            <w:r w:rsidRPr="00F020A7">
              <w:rPr>
                <w:rFonts w:cs="Calibri"/>
                <w:sz w:val="22"/>
                <w:lang w:val="ru-RU"/>
              </w:rPr>
              <w:t>EW-356TH</w:t>
            </w:r>
          </w:p>
          <w:p w14:paraId="6C46B8A2" w14:textId="7077B347" w:rsidR="00E67095" w:rsidRPr="00F020A7" w:rsidRDefault="0012798B" w:rsidP="00E67095">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0260BF2" w14:textId="27C9C196" w:rsidR="00E67095" w:rsidRPr="0063522E" w:rsidRDefault="00E67095" w:rsidP="00E67095">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C2DC4E1" w14:textId="77777777" w:rsidR="00E67095" w:rsidRDefault="00E67095" w:rsidP="00E67095">
            <w:pPr>
              <w:spacing w:before="0" w:after="0"/>
              <w:ind w:firstLine="0"/>
              <w:rPr>
                <w:rFonts w:cs="Calibri"/>
                <w:sz w:val="22"/>
                <w:lang w:val="ru-RU"/>
              </w:rPr>
            </w:pPr>
            <w:r w:rsidRPr="0027497B">
              <w:rPr>
                <w:rFonts w:cs="Calibri"/>
                <w:sz w:val="22"/>
                <w:lang w:val="ru-RU"/>
              </w:rPr>
              <w:t>Трущиеся пары в узлах навески и механизма закрылков</w:t>
            </w:r>
            <w:r>
              <w:rPr>
                <w:rFonts w:cs="Calibri"/>
                <w:sz w:val="22"/>
                <w:lang w:val="ru-RU"/>
              </w:rPr>
              <w:t>.</w:t>
            </w:r>
          </w:p>
          <w:p w14:paraId="7EA52EBB" w14:textId="32E6D397" w:rsidR="00E67095" w:rsidRPr="0027497B" w:rsidRDefault="00E67095" w:rsidP="00E67095">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4D25E6" w:rsidRPr="00F020A7" w14:paraId="5E91B0FC" w14:textId="77777777" w:rsidTr="0083431D">
        <w:trPr>
          <w:trHeight w:val="302"/>
        </w:trPr>
        <w:tc>
          <w:tcPr>
            <w:tcW w:w="15730" w:type="dxa"/>
            <w:gridSpan w:val="9"/>
            <w:shd w:val="clear" w:color="auto" w:fill="FFFFFF" w:themeFill="background1"/>
          </w:tcPr>
          <w:p w14:paraId="621BC642" w14:textId="088DDB2F" w:rsidR="004D25E6" w:rsidRPr="0027497B" w:rsidRDefault="004D25E6" w:rsidP="004D25E6">
            <w:pPr>
              <w:spacing w:before="0" w:after="0"/>
              <w:ind w:firstLine="0"/>
              <w:jc w:val="center"/>
              <w:rPr>
                <w:rFonts w:cs="Calibri"/>
                <w:sz w:val="22"/>
              </w:rPr>
            </w:pPr>
            <w:r w:rsidRPr="0027497B">
              <w:rPr>
                <w:rFonts w:cs="Calibri"/>
                <w:b/>
                <w:bCs/>
                <w:sz w:val="22"/>
                <w:lang w:val="ru-RU"/>
              </w:rPr>
              <w:t>Хвостовая опора</w:t>
            </w:r>
          </w:p>
        </w:tc>
      </w:tr>
      <w:tr w:rsidR="005744BF" w:rsidRPr="00F020A7" w14:paraId="7C7CC62E" w14:textId="77777777" w:rsidTr="003F5DE4">
        <w:trPr>
          <w:trHeight w:val="302"/>
        </w:trPr>
        <w:tc>
          <w:tcPr>
            <w:tcW w:w="558" w:type="dxa"/>
            <w:shd w:val="clear" w:color="auto" w:fill="FFFFFF" w:themeFill="background1"/>
          </w:tcPr>
          <w:p w14:paraId="4B3C6E88" w14:textId="2A4EBC54"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6869240E" w14:textId="2A2DCE09"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43</w:t>
            </w:r>
          </w:p>
        </w:tc>
        <w:tc>
          <w:tcPr>
            <w:tcW w:w="1677" w:type="dxa"/>
            <w:shd w:val="clear" w:color="auto" w:fill="FFFFFF" w:themeFill="background1"/>
          </w:tcPr>
          <w:p w14:paraId="24992652"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1847121F" w14:textId="77777777" w:rsidR="005744BF" w:rsidRDefault="005744BF" w:rsidP="005744BF">
            <w:pPr>
              <w:spacing w:before="0" w:after="0"/>
              <w:ind w:firstLine="0"/>
              <w:jc w:val="center"/>
              <w:rPr>
                <w:rFonts w:cs="Calibri"/>
                <w:sz w:val="22"/>
                <w:lang w:val="ru-RU"/>
              </w:rPr>
            </w:pPr>
            <w:r>
              <w:rPr>
                <w:rFonts w:cs="Calibri"/>
                <w:sz w:val="22"/>
                <w:lang w:val="ru-RU"/>
              </w:rPr>
              <w:t>Ф1</w:t>
            </w:r>
          </w:p>
          <w:p w14:paraId="798EE1D6" w14:textId="77777777" w:rsidR="005744BF" w:rsidRDefault="005744BF" w:rsidP="005744BF">
            <w:pPr>
              <w:spacing w:before="0" w:after="0"/>
              <w:ind w:firstLine="0"/>
              <w:jc w:val="center"/>
              <w:rPr>
                <w:rFonts w:cs="Calibri"/>
                <w:sz w:val="22"/>
                <w:lang w:val="ru-RU"/>
              </w:rPr>
            </w:pPr>
            <w:r>
              <w:rPr>
                <w:rFonts w:cs="Calibri"/>
                <w:sz w:val="22"/>
                <w:lang w:val="ru-RU"/>
              </w:rPr>
              <w:t>Ф3</w:t>
            </w:r>
          </w:p>
          <w:p w14:paraId="225FED96" w14:textId="797ABFE1"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52A4625"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0BAD79EC"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1D1CB30" w14:textId="2F460893"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86CD0CB" w14:textId="22D394B4"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D60046C" w14:textId="77777777" w:rsidR="005744BF" w:rsidRDefault="005744BF" w:rsidP="005744BF">
            <w:pPr>
              <w:spacing w:before="0" w:after="0"/>
              <w:ind w:firstLine="0"/>
              <w:rPr>
                <w:rFonts w:cs="Calibri"/>
                <w:sz w:val="22"/>
                <w:lang w:val="ru-RU"/>
              </w:rPr>
            </w:pPr>
            <w:r w:rsidRPr="0027497B">
              <w:rPr>
                <w:rFonts w:cs="Calibri"/>
                <w:sz w:val="22"/>
                <w:lang w:val="ru-RU"/>
              </w:rPr>
              <w:t>Шарниры узлов крепления ХО на рампе</w:t>
            </w:r>
            <w:r>
              <w:rPr>
                <w:rFonts w:cs="Calibri"/>
                <w:sz w:val="22"/>
                <w:lang w:val="ru-RU"/>
              </w:rPr>
              <w:t>.</w:t>
            </w:r>
          </w:p>
          <w:p w14:paraId="0192EC38" w14:textId="373A7022"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2151F885" w14:textId="77777777" w:rsidTr="003F5DE4">
        <w:trPr>
          <w:trHeight w:val="302"/>
        </w:trPr>
        <w:tc>
          <w:tcPr>
            <w:tcW w:w="558" w:type="dxa"/>
            <w:shd w:val="clear" w:color="auto" w:fill="FFFFFF" w:themeFill="background1"/>
          </w:tcPr>
          <w:p w14:paraId="778719D8" w14:textId="299BB636"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14F777B8" w14:textId="3A45F614"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44</w:t>
            </w:r>
          </w:p>
        </w:tc>
        <w:tc>
          <w:tcPr>
            <w:tcW w:w="1677" w:type="dxa"/>
            <w:shd w:val="clear" w:color="auto" w:fill="FFFFFF" w:themeFill="background1"/>
          </w:tcPr>
          <w:p w14:paraId="74B8983F"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752025BA" w14:textId="77777777" w:rsidR="005744BF" w:rsidRDefault="005744BF" w:rsidP="005744BF">
            <w:pPr>
              <w:spacing w:before="0" w:after="0"/>
              <w:ind w:firstLine="0"/>
              <w:jc w:val="center"/>
              <w:rPr>
                <w:rFonts w:cs="Calibri"/>
                <w:sz w:val="22"/>
                <w:lang w:val="ru-RU"/>
              </w:rPr>
            </w:pPr>
            <w:r>
              <w:rPr>
                <w:rFonts w:cs="Calibri"/>
                <w:sz w:val="22"/>
                <w:lang w:val="ru-RU"/>
              </w:rPr>
              <w:t>Ф1</w:t>
            </w:r>
          </w:p>
          <w:p w14:paraId="6D544EAC" w14:textId="77777777" w:rsidR="005744BF" w:rsidRDefault="005744BF" w:rsidP="005744BF">
            <w:pPr>
              <w:spacing w:before="0" w:after="0"/>
              <w:ind w:firstLine="0"/>
              <w:jc w:val="center"/>
              <w:rPr>
                <w:rFonts w:cs="Calibri"/>
                <w:sz w:val="22"/>
                <w:lang w:val="ru-RU"/>
              </w:rPr>
            </w:pPr>
            <w:r>
              <w:rPr>
                <w:rFonts w:cs="Calibri"/>
                <w:sz w:val="22"/>
                <w:lang w:val="ru-RU"/>
              </w:rPr>
              <w:t>Ф3</w:t>
            </w:r>
          </w:p>
          <w:p w14:paraId="68B590E3" w14:textId="565B114C"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88432CD"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75BF86C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229DB040" w14:textId="6C20974F"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67F4F8F" w14:textId="05EC0447"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D927131" w14:textId="77777777" w:rsidR="005744BF" w:rsidRDefault="005744BF" w:rsidP="005744BF">
            <w:pPr>
              <w:spacing w:before="0" w:after="0"/>
              <w:ind w:firstLine="0"/>
              <w:rPr>
                <w:rFonts w:cs="Calibri"/>
                <w:sz w:val="22"/>
                <w:lang w:val="ru-RU"/>
              </w:rPr>
            </w:pPr>
            <w:r w:rsidRPr="0027497B">
              <w:rPr>
                <w:rFonts w:cs="Calibri"/>
                <w:sz w:val="22"/>
                <w:lang w:val="ru-RU"/>
              </w:rPr>
              <w:t>Шарниры узлов крепления цилиндра уборки и выпуска ХО</w:t>
            </w:r>
            <w:r>
              <w:rPr>
                <w:rFonts w:cs="Calibri"/>
                <w:sz w:val="22"/>
                <w:lang w:val="ru-RU"/>
              </w:rPr>
              <w:t>.</w:t>
            </w:r>
          </w:p>
          <w:p w14:paraId="2D1BDF4B" w14:textId="460D1475"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768B1DAA" w14:textId="77777777" w:rsidTr="003F5DE4">
        <w:trPr>
          <w:trHeight w:val="302"/>
        </w:trPr>
        <w:tc>
          <w:tcPr>
            <w:tcW w:w="558" w:type="dxa"/>
            <w:shd w:val="clear" w:color="auto" w:fill="FFFFFF" w:themeFill="background1"/>
          </w:tcPr>
          <w:p w14:paraId="077E4C70" w14:textId="55AA0B56"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13471D1D" w14:textId="28FE29B2"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45</w:t>
            </w:r>
          </w:p>
        </w:tc>
        <w:tc>
          <w:tcPr>
            <w:tcW w:w="1677" w:type="dxa"/>
            <w:shd w:val="clear" w:color="auto" w:fill="FFFFFF" w:themeFill="background1"/>
          </w:tcPr>
          <w:p w14:paraId="2A348C65"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7EB37157" w14:textId="77777777" w:rsidR="005744BF" w:rsidRDefault="005744BF" w:rsidP="005744BF">
            <w:pPr>
              <w:spacing w:before="0" w:after="0"/>
              <w:ind w:firstLine="0"/>
              <w:jc w:val="center"/>
              <w:rPr>
                <w:rFonts w:cs="Calibri"/>
                <w:sz w:val="22"/>
                <w:lang w:val="ru-RU"/>
              </w:rPr>
            </w:pPr>
            <w:r>
              <w:rPr>
                <w:rFonts w:cs="Calibri"/>
                <w:sz w:val="22"/>
                <w:lang w:val="ru-RU"/>
              </w:rPr>
              <w:t>Ф1</w:t>
            </w:r>
          </w:p>
          <w:p w14:paraId="4510038D" w14:textId="77777777" w:rsidR="005744BF" w:rsidRDefault="005744BF" w:rsidP="005744BF">
            <w:pPr>
              <w:spacing w:before="0" w:after="0"/>
              <w:ind w:firstLine="0"/>
              <w:jc w:val="center"/>
              <w:rPr>
                <w:rFonts w:cs="Calibri"/>
                <w:sz w:val="22"/>
                <w:lang w:val="ru-RU"/>
              </w:rPr>
            </w:pPr>
            <w:r>
              <w:rPr>
                <w:rFonts w:cs="Calibri"/>
                <w:sz w:val="22"/>
                <w:lang w:val="ru-RU"/>
              </w:rPr>
              <w:t>Ф3</w:t>
            </w:r>
          </w:p>
          <w:p w14:paraId="3CFAD4A2" w14:textId="12651643"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DBC31CD"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10219E4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37CF7557" w14:textId="3D59074A"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CD56BCA" w14:textId="259258D2"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8FAEF33" w14:textId="77777777" w:rsidR="005744BF" w:rsidRDefault="005744BF" w:rsidP="005744BF">
            <w:pPr>
              <w:spacing w:before="0" w:after="0"/>
              <w:ind w:firstLine="0"/>
              <w:rPr>
                <w:rFonts w:cs="Calibri"/>
                <w:sz w:val="22"/>
                <w:lang w:val="ru-RU"/>
              </w:rPr>
            </w:pPr>
            <w:r w:rsidRPr="0027497B">
              <w:rPr>
                <w:rFonts w:cs="Calibri"/>
                <w:sz w:val="22"/>
                <w:lang w:val="ru-RU"/>
              </w:rPr>
              <w:t>Сферический шарнир опорной пяты</w:t>
            </w:r>
            <w:r>
              <w:rPr>
                <w:rFonts w:cs="Calibri"/>
                <w:sz w:val="22"/>
                <w:lang w:val="ru-RU"/>
              </w:rPr>
              <w:t>.</w:t>
            </w:r>
          </w:p>
          <w:p w14:paraId="1294EE6A" w14:textId="1DB732CC"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7E0D6429" w14:textId="77777777" w:rsidTr="003F5DE4">
        <w:trPr>
          <w:trHeight w:val="302"/>
        </w:trPr>
        <w:tc>
          <w:tcPr>
            <w:tcW w:w="558" w:type="dxa"/>
            <w:shd w:val="clear" w:color="auto" w:fill="FFFFFF" w:themeFill="background1"/>
          </w:tcPr>
          <w:p w14:paraId="58852737" w14:textId="7781B449"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073E5FE5" w14:textId="39924FA1"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46</w:t>
            </w:r>
          </w:p>
        </w:tc>
        <w:tc>
          <w:tcPr>
            <w:tcW w:w="1677" w:type="dxa"/>
            <w:shd w:val="clear" w:color="auto" w:fill="FFFFFF" w:themeFill="background1"/>
          </w:tcPr>
          <w:p w14:paraId="7EF191C7"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4B13BA3E" w14:textId="77777777" w:rsidR="005744BF" w:rsidRDefault="005744BF" w:rsidP="005744BF">
            <w:pPr>
              <w:spacing w:before="0" w:after="0"/>
              <w:ind w:firstLine="0"/>
              <w:jc w:val="center"/>
              <w:rPr>
                <w:rFonts w:cs="Calibri"/>
                <w:sz w:val="22"/>
                <w:lang w:val="ru-RU"/>
              </w:rPr>
            </w:pPr>
            <w:r>
              <w:rPr>
                <w:rFonts w:cs="Calibri"/>
                <w:sz w:val="22"/>
                <w:lang w:val="ru-RU"/>
              </w:rPr>
              <w:t>Ф1</w:t>
            </w:r>
          </w:p>
          <w:p w14:paraId="4EDCB550" w14:textId="77777777" w:rsidR="005744BF" w:rsidRDefault="005744BF" w:rsidP="005744BF">
            <w:pPr>
              <w:spacing w:before="0" w:after="0"/>
              <w:ind w:firstLine="0"/>
              <w:jc w:val="center"/>
              <w:rPr>
                <w:rFonts w:cs="Calibri"/>
                <w:sz w:val="22"/>
                <w:lang w:val="ru-RU"/>
              </w:rPr>
            </w:pPr>
            <w:r>
              <w:rPr>
                <w:rFonts w:cs="Calibri"/>
                <w:sz w:val="22"/>
                <w:lang w:val="ru-RU"/>
              </w:rPr>
              <w:t>Ф3</w:t>
            </w:r>
          </w:p>
          <w:p w14:paraId="14728B56" w14:textId="0424A146"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9582874"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7A6643D5"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1614A530" w14:textId="1CC8EE2F"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111DB02" w14:textId="39635F1E"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CBF124A" w14:textId="77777777" w:rsidR="005744BF" w:rsidRDefault="005744BF" w:rsidP="005744BF">
            <w:pPr>
              <w:spacing w:before="0" w:after="0"/>
              <w:ind w:firstLine="0"/>
              <w:rPr>
                <w:rFonts w:cs="Calibri"/>
                <w:sz w:val="22"/>
                <w:lang w:val="ru-RU"/>
              </w:rPr>
            </w:pPr>
            <w:r w:rsidRPr="0027497B">
              <w:rPr>
                <w:rFonts w:cs="Calibri"/>
                <w:sz w:val="22"/>
                <w:lang w:val="ru-RU"/>
              </w:rPr>
              <w:t>Шарниры шлиц-шарнира</w:t>
            </w:r>
            <w:r>
              <w:rPr>
                <w:rFonts w:cs="Calibri"/>
                <w:sz w:val="22"/>
                <w:lang w:val="ru-RU"/>
              </w:rPr>
              <w:t>.</w:t>
            </w:r>
          </w:p>
          <w:p w14:paraId="150BBAE3" w14:textId="592D6FB5"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1B386BAC" w14:textId="77777777" w:rsidTr="003F5DE4">
        <w:trPr>
          <w:trHeight w:val="302"/>
        </w:trPr>
        <w:tc>
          <w:tcPr>
            <w:tcW w:w="558" w:type="dxa"/>
            <w:shd w:val="clear" w:color="auto" w:fill="FFFFFF" w:themeFill="background1"/>
          </w:tcPr>
          <w:p w14:paraId="76BFED1C" w14:textId="45EE50C0" w:rsidR="005744BF" w:rsidRPr="006128B5" w:rsidRDefault="005744BF" w:rsidP="005744BF">
            <w:pPr>
              <w:spacing w:before="0" w:after="0"/>
              <w:ind w:left="-117" w:right="-114" w:firstLine="0"/>
              <w:jc w:val="center"/>
              <w:rPr>
                <w:rFonts w:cs="Calibri"/>
                <w:sz w:val="22"/>
              </w:rPr>
            </w:pPr>
            <w:r w:rsidRPr="0017188C">
              <w:rPr>
                <w:rFonts w:cs="Calibri"/>
                <w:sz w:val="22"/>
                <w:lang w:val="ru-RU"/>
              </w:rPr>
              <w:lastRenderedPageBreak/>
              <w:t>00</w:t>
            </w:r>
          </w:p>
        </w:tc>
        <w:tc>
          <w:tcPr>
            <w:tcW w:w="1519" w:type="dxa"/>
            <w:shd w:val="clear" w:color="auto" w:fill="FFFFFF" w:themeFill="background1"/>
          </w:tcPr>
          <w:p w14:paraId="3BF854BE" w14:textId="3D05B5A5"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47</w:t>
            </w:r>
          </w:p>
        </w:tc>
        <w:tc>
          <w:tcPr>
            <w:tcW w:w="1677" w:type="dxa"/>
            <w:shd w:val="clear" w:color="auto" w:fill="FFFFFF" w:themeFill="background1"/>
          </w:tcPr>
          <w:p w14:paraId="40D7C362"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C4B9A6D" w14:textId="77777777" w:rsidR="005744BF" w:rsidRDefault="005744BF" w:rsidP="005744BF">
            <w:pPr>
              <w:spacing w:before="0" w:after="0"/>
              <w:ind w:firstLine="0"/>
              <w:jc w:val="center"/>
              <w:rPr>
                <w:rFonts w:cs="Calibri"/>
                <w:sz w:val="22"/>
                <w:lang w:val="ru-RU"/>
              </w:rPr>
            </w:pPr>
            <w:r>
              <w:rPr>
                <w:rFonts w:cs="Calibri"/>
                <w:sz w:val="22"/>
                <w:lang w:val="ru-RU"/>
              </w:rPr>
              <w:t>Ф1</w:t>
            </w:r>
          </w:p>
          <w:p w14:paraId="4B701094" w14:textId="77777777" w:rsidR="005744BF" w:rsidRDefault="005744BF" w:rsidP="005744BF">
            <w:pPr>
              <w:spacing w:before="0" w:after="0"/>
              <w:ind w:firstLine="0"/>
              <w:jc w:val="center"/>
              <w:rPr>
                <w:rFonts w:cs="Calibri"/>
                <w:sz w:val="22"/>
                <w:lang w:val="ru-RU"/>
              </w:rPr>
            </w:pPr>
            <w:r>
              <w:rPr>
                <w:rFonts w:cs="Calibri"/>
                <w:sz w:val="22"/>
                <w:lang w:val="ru-RU"/>
              </w:rPr>
              <w:t>Ф3</w:t>
            </w:r>
          </w:p>
          <w:p w14:paraId="306F4F95" w14:textId="2538D476"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94CDDD2"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3444E4F4"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4E6A132" w14:textId="67E2FE61"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EC2E830" w14:textId="54F77DD2"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8BCAF33" w14:textId="77777777" w:rsidR="005744BF" w:rsidRDefault="005744BF" w:rsidP="005744BF">
            <w:pPr>
              <w:spacing w:before="0" w:after="0"/>
              <w:ind w:firstLine="0"/>
              <w:rPr>
                <w:rFonts w:cs="Calibri"/>
                <w:sz w:val="22"/>
                <w:lang w:val="ru-RU"/>
              </w:rPr>
            </w:pPr>
            <w:r w:rsidRPr="0027497B">
              <w:rPr>
                <w:rFonts w:cs="Calibri"/>
                <w:sz w:val="22"/>
                <w:lang w:val="ru-RU"/>
              </w:rPr>
              <w:t>Шарниры крюка и защелки замка убранного положения, рабочие поверхности крюка и защелки</w:t>
            </w:r>
            <w:r>
              <w:rPr>
                <w:rFonts w:cs="Calibri"/>
                <w:sz w:val="22"/>
                <w:lang w:val="ru-RU"/>
              </w:rPr>
              <w:t>.</w:t>
            </w:r>
          </w:p>
          <w:p w14:paraId="065237EE" w14:textId="099A1B69"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741FC170" w14:textId="77777777" w:rsidTr="003F5DE4">
        <w:trPr>
          <w:trHeight w:val="302"/>
        </w:trPr>
        <w:tc>
          <w:tcPr>
            <w:tcW w:w="558" w:type="dxa"/>
            <w:shd w:val="clear" w:color="auto" w:fill="FFFFFF" w:themeFill="background1"/>
          </w:tcPr>
          <w:p w14:paraId="6865F0B7" w14:textId="629CB5E2"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29D080D0" w14:textId="1F1652D6"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48</w:t>
            </w:r>
          </w:p>
        </w:tc>
        <w:tc>
          <w:tcPr>
            <w:tcW w:w="1677" w:type="dxa"/>
            <w:shd w:val="clear" w:color="auto" w:fill="FFFFFF" w:themeFill="background1"/>
          </w:tcPr>
          <w:p w14:paraId="3EEA675B"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103B6C6A" w14:textId="77777777" w:rsidR="005744BF" w:rsidRDefault="005744BF" w:rsidP="005744BF">
            <w:pPr>
              <w:spacing w:before="0" w:after="0"/>
              <w:ind w:firstLine="0"/>
              <w:jc w:val="center"/>
              <w:rPr>
                <w:rFonts w:cs="Calibri"/>
                <w:sz w:val="22"/>
                <w:lang w:val="ru-RU"/>
              </w:rPr>
            </w:pPr>
            <w:r>
              <w:rPr>
                <w:rFonts w:cs="Calibri"/>
                <w:sz w:val="22"/>
                <w:lang w:val="ru-RU"/>
              </w:rPr>
              <w:t>Ф1</w:t>
            </w:r>
          </w:p>
          <w:p w14:paraId="52BAE52A" w14:textId="77777777" w:rsidR="005744BF" w:rsidRDefault="005744BF" w:rsidP="005744BF">
            <w:pPr>
              <w:spacing w:before="0" w:after="0"/>
              <w:ind w:firstLine="0"/>
              <w:jc w:val="center"/>
              <w:rPr>
                <w:rFonts w:cs="Calibri"/>
                <w:sz w:val="22"/>
                <w:lang w:val="ru-RU"/>
              </w:rPr>
            </w:pPr>
            <w:r>
              <w:rPr>
                <w:rFonts w:cs="Calibri"/>
                <w:sz w:val="22"/>
                <w:lang w:val="ru-RU"/>
              </w:rPr>
              <w:t>Ф3</w:t>
            </w:r>
          </w:p>
          <w:p w14:paraId="418BE5F3" w14:textId="66F6611C"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F017797"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35A2B73C"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655AD4D" w14:textId="2DB652F7"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FE64DD1" w14:textId="73125477"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29C0308" w14:textId="77777777" w:rsidR="005744BF" w:rsidRDefault="005744BF" w:rsidP="005744BF">
            <w:pPr>
              <w:spacing w:before="0" w:after="0"/>
              <w:ind w:firstLine="0"/>
              <w:rPr>
                <w:rFonts w:cs="Calibri"/>
                <w:sz w:val="22"/>
                <w:lang w:val="ru-RU"/>
              </w:rPr>
            </w:pPr>
            <w:r w:rsidRPr="0027497B">
              <w:rPr>
                <w:rFonts w:cs="Calibri"/>
                <w:sz w:val="22"/>
                <w:lang w:val="ru-RU"/>
              </w:rPr>
              <w:t>Поворотные соединения</w:t>
            </w:r>
            <w:r>
              <w:rPr>
                <w:rFonts w:cs="Calibri"/>
                <w:sz w:val="22"/>
                <w:lang w:val="ru-RU"/>
              </w:rPr>
              <w:t>.</w:t>
            </w:r>
          </w:p>
          <w:p w14:paraId="41444BE1" w14:textId="562CFDAE"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487B468E" w14:textId="77777777" w:rsidTr="003F5DE4">
        <w:trPr>
          <w:trHeight w:val="302"/>
        </w:trPr>
        <w:tc>
          <w:tcPr>
            <w:tcW w:w="558" w:type="dxa"/>
            <w:shd w:val="clear" w:color="auto" w:fill="FFFFFF" w:themeFill="background1"/>
          </w:tcPr>
          <w:p w14:paraId="4F365E64" w14:textId="30FA7AAA"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73D00049" w14:textId="367491B1"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49</w:t>
            </w:r>
          </w:p>
        </w:tc>
        <w:tc>
          <w:tcPr>
            <w:tcW w:w="1677" w:type="dxa"/>
            <w:shd w:val="clear" w:color="auto" w:fill="FFFFFF" w:themeFill="background1"/>
          </w:tcPr>
          <w:p w14:paraId="0DA7F3A6"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14F85BBF" w14:textId="77777777" w:rsidR="005744BF" w:rsidRDefault="005744BF" w:rsidP="005744BF">
            <w:pPr>
              <w:spacing w:before="0" w:after="0"/>
              <w:ind w:firstLine="0"/>
              <w:jc w:val="center"/>
              <w:rPr>
                <w:rFonts w:cs="Calibri"/>
                <w:sz w:val="22"/>
                <w:lang w:val="ru-RU"/>
              </w:rPr>
            </w:pPr>
            <w:r>
              <w:rPr>
                <w:rFonts w:cs="Calibri"/>
                <w:sz w:val="22"/>
                <w:lang w:val="ru-RU"/>
              </w:rPr>
              <w:t>Ф1</w:t>
            </w:r>
          </w:p>
          <w:p w14:paraId="16E4696F" w14:textId="77777777" w:rsidR="005744BF" w:rsidRDefault="005744BF" w:rsidP="005744BF">
            <w:pPr>
              <w:spacing w:before="0" w:after="0"/>
              <w:ind w:firstLine="0"/>
              <w:jc w:val="center"/>
              <w:rPr>
                <w:rFonts w:cs="Calibri"/>
                <w:sz w:val="22"/>
                <w:lang w:val="ru-RU"/>
              </w:rPr>
            </w:pPr>
            <w:r>
              <w:rPr>
                <w:rFonts w:cs="Calibri"/>
                <w:sz w:val="22"/>
                <w:lang w:val="ru-RU"/>
              </w:rPr>
              <w:t>Ф3</w:t>
            </w:r>
          </w:p>
          <w:p w14:paraId="7F3AD5FB" w14:textId="53AD7FE5"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F30049C"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13F60B4"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402D830E" w14:textId="0CF85DA8"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D097446" w14:textId="6317D76B"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5708061" w14:textId="77777777" w:rsidR="005744BF" w:rsidRDefault="005744BF" w:rsidP="005744BF">
            <w:pPr>
              <w:spacing w:before="0" w:after="0"/>
              <w:ind w:firstLine="0"/>
              <w:rPr>
                <w:rFonts w:cs="Calibri"/>
                <w:sz w:val="22"/>
                <w:lang w:val="ru-RU"/>
              </w:rPr>
            </w:pPr>
            <w:r w:rsidRPr="0027497B">
              <w:rPr>
                <w:rFonts w:cs="Calibri"/>
                <w:sz w:val="22"/>
                <w:lang w:val="ru-RU"/>
              </w:rPr>
              <w:t>Втулка серьги и подвески ХО на замке убранного положения</w:t>
            </w:r>
            <w:r>
              <w:rPr>
                <w:rFonts w:cs="Calibri"/>
                <w:sz w:val="22"/>
                <w:lang w:val="ru-RU"/>
              </w:rPr>
              <w:t>.</w:t>
            </w:r>
          </w:p>
          <w:p w14:paraId="5EBE6025" w14:textId="27F9FF54"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116AAC8D" w14:textId="77777777" w:rsidTr="003F5DE4">
        <w:trPr>
          <w:trHeight w:val="302"/>
        </w:trPr>
        <w:tc>
          <w:tcPr>
            <w:tcW w:w="558" w:type="dxa"/>
            <w:shd w:val="clear" w:color="auto" w:fill="FFFFFF" w:themeFill="background1"/>
          </w:tcPr>
          <w:p w14:paraId="1D255CDD" w14:textId="1440A440"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3D68404F" w14:textId="310604C0"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50</w:t>
            </w:r>
          </w:p>
        </w:tc>
        <w:tc>
          <w:tcPr>
            <w:tcW w:w="1677" w:type="dxa"/>
            <w:shd w:val="clear" w:color="auto" w:fill="FFFFFF" w:themeFill="background1"/>
          </w:tcPr>
          <w:p w14:paraId="6377EF1D"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4210535A" w14:textId="77777777" w:rsidR="005744BF" w:rsidRDefault="005744BF" w:rsidP="005744BF">
            <w:pPr>
              <w:spacing w:before="0" w:after="0"/>
              <w:ind w:firstLine="0"/>
              <w:jc w:val="center"/>
              <w:rPr>
                <w:rFonts w:cs="Calibri"/>
                <w:sz w:val="22"/>
                <w:lang w:val="ru-RU"/>
              </w:rPr>
            </w:pPr>
            <w:r>
              <w:rPr>
                <w:rFonts w:cs="Calibri"/>
                <w:sz w:val="22"/>
                <w:lang w:val="ru-RU"/>
              </w:rPr>
              <w:t>Ф1</w:t>
            </w:r>
          </w:p>
          <w:p w14:paraId="075A7166" w14:textId="77777777" w:rsidR="005744BF" w:rsidRDefault="005744BF" w:rsidP="005744BF">
            <w:pPr>
              <w:spacing w:before="0" w:after="0"/>
              <w:ind w:firstLine="0"/>
              <w:jc w:val="center"/>
              <w:rPr>
                <w:rFonts w:cs="Calibri"/>
                <w:sz w:val="22"/>
                <w:lang w:val="ru-RU"/>
              </w:rPr>
            </w:pPr>
            <w:r>
              <w:rPr>
                <w:rFonts w:cs="Calibri"/>
                <w:sz w:val="22"/>
                <w:lang w:val="ru-RU"/>
              </w:rPr>
              <w:t>Ф3</w:t>
            </w:r>
          </w:p>
          <w:p w14:paraId="0B1D1244" w14:textId="33BD1765"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5526F4D"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4B01670"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7684CA71" w14:textId="08CC2F5F"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F57396D" w14:textId="11E09EB2"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7F092FA" w14:textId="77777777" w:rsidR="005744BF" w:rsidRDefault="005744BF" w:rsidP="005744BF">
            <w:pPr>
              <w:spacing w:before="0" w:after="0"/>
              <w:ind w:firstLine="0"/>
              <w:rPr>
                <w:rFonts w:cs="Calibri"/>
                <w:sz w:val="22"/>
                <w:lang w:val="ru-RU"/>
              </w:rPr>
            </w:pPr>
            <w:r w:rsidRPr="0027497B">
              <w:rPr>
                <w:rFonts w:cs="Calibri"/>
                <w:sz w:val="22"/>
                <w:lang w:val="ru-RU"/>
              </w:rPr>
              <w:t>Шторки концевых выключателей ХО</w:t>
            </w:r>
            <w:r>
              <w:rPr>
                <w:rFonts w:cs="Calibri"/>
                <w:sz w:val="22"/>
                <w:lang w:val="ru-RU"/>
              </w:rPr>
              <w:t>.</w:t>
            </w:r>
          </w:p>
          <w:p w14:paraId="3042E57D" w14:textId="13436FF1"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5744BF" w:rsidRPr="00F020A7" w14:paraId="1440A1F5" w14:textId="77777777" w:rsidTr="003F5DE4">
        <w:trPr>
          <w:trHeight w:val="302"/>
        </w:trPr>
        <w:tc>
          <w:tcPr>
            <w:tcW w:w="558" w:type="dxa"/>
            <w:shd w:val="clear" w:color="auto" w:fill="FFFFFF" w:themeFill="background1"/>
          </w:tcPr>
          <w:p w14:paraId="7E382ADB" w14:textId="0EE9F296" w:rsidR="005744BF" w:rsidRPr="006128B5" w:rsidRDefault="005744BF" w:rsidP="005744BF">
            <w:pPr>
              <w:spacing w:before="0" w:after="0"/>
              <w:ind w:left="-117" w:right="-114" w:firstLine="0"/>
              <w:jc w:val="center"/>
              <w:rPr>
                <w:rFonts w:cs="Calibri"/>
                <w:sz w:val="22"/>
              </w:rPr>
            </w:pPr>
            <w:r w:rsidRPr="0017188C">
              <w:rPr>
                <w:rFonts w:cs="Calibri"/>
                <w:sz w:val="22"/>
                <w:lang w:val="ru-RU"/>
              </w:rPr>
              <w:t>00</w:t>
            </w:r>
          </w:p>
        </w:tc>
        <w:tc>
          <w:tcPr>
            <w:tcW w:w="1519" w:type="dxa"/>
            <w:shd w:val="clear" w:color="auto" w:fill="FFFFFF" w:themeFill="background1"/>
          </w:tcPr>
          <w:p w14:paraId="4BD119FB" w14:textId="4EF0FE3C" w:rsidR="005744BF" w:rsidRPr="0027497B" w:rsidRDefault="005744BF" w:rsidP="005744BF">
            <w:pPr>
              <w:spacing w:before="0" w:after="0"/>
              <w:ind w:left="-68" w:right="-17" w:firstLine="0"/>
              <w:jc w:val="center"/>
              <w:rPr>
                <w:rFonts w:cs="Calibri"/>
                <w:sz w:val="22"/>
              </w:rPr>
            </w:pPr>
            <w:r w:rsidRPr="00625126">
              <w:rPr>
                <w:rFonts w:cs="Calibri"/>
                <w:sz w:val="22"/>
                <w:lang w:val="en-US"/>
              </w:rPr>
              <w:t>L-</w:t>
            </w:r>
            <w:r w:rsidRPr="00625126">
              <w:rPr>
                <w:rFonts w:cs="Calibri"/>
                <w:sz w:val="22"/>
                <w:lang w:val="ru-RU"/>
              </w:rPr>
              <w:t>52</w:t>
            </w:r>
            <w:r>
              <w:rPr>
                <w:rFonts w:cs="Calibri"/>
                <w:sz w:val="22"/>
                <w:lang w:val="ru-RU"/>
              </w:rPr>
              <w:t>-</w:t>
            </w:r>
            <w:r w:rsidRPr="0027497B">
              <w:rPr>
                <w:rFonts w:cs="Calibri"/>
                <w:sz w:val="22"/>
                <w:lang w:val="ru-RU"/>
              </w:rPr>
              <w:t>51</w:t>
            </w:r>
          </w:p>
        </w:tc>
        <w:tc>
          <w:tcPr>
            <w:tcW w:w="1677" w:type="dxa"/>
            <w:shd w:val="clear" w:color="auto" w:fill="FFFFFF" w:themeFill="background1"/>
          </w:tcPr>
          <w:p w14:paraId="2FDE9251"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B8D5D8D" w14:textId="77777777" w:rsidR="005744BF" w:rsidRDefault="005744BF" w:rsidP="005744BF">
            <w:pPr>
              <w:spacing w:before="0" w:after="0"/>
              <w:ind w:firstLine="0"/>
              <w:jc w:val="center"/>
              <w:rPr>
                <w:rFonts w:cs="Calibri"/>
                <w:sz w:val="22"/>
                <w:lang w:val="ru-RU"/>
              </w:rPr>
            </w:pPr>
            <w:r>
              <w:rPr>
                <w:rFonts w:cs="Calibri"/>
                <w:sz w:val="22"/>
                <w:lang w:val="ru-RU"/>
              </w:rPr>
              <w:t>Ф1</w:t>
            </w:r>
          </w:p>
          <w:p w14:paraId="494AA305" w14:textId="77777777" w:rsidR="005744BF" w:rsidRDefault="005744BF" w:rsidP="005744BF">
            <w:pPr>
              <w:spacing w:before="0" w:after="0"/>
              <w:ind w:firstLine="0"/>
              <w:jc w:val="center"/>
              <w:rPr>
                <w:rFonts w:cs="Calibri"/>
                <w:sz w:val="22"/>
                <w:lang w:val="ru-RU"/>
              </w:rPr>
            </w:pPr>
            <w:r>
              <w:rPr>
                <w:rFonts w:cs="Calibri"/>
                <w:sz w:val="22"/>
                <w:lang w:val="ru-RU"/>
              </w:rPr>
              <w:t>Ф3</w:t>
            </w:r>
          </w:p>
          <w:p w14:paraId="08A008FE" w14:textId="4F5CC484"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E85AA66"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7134C31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8E6F8BF" w14:textId="2D3CC148"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FE1B497" w14:textId="0E21BDB3"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B4B8C5B" w14:textId="77777777" w:rsidR="005744BF" w:rsidRDefault="005744BF" w:rsidP="005744BF">
            <w:pPr>
              <w:spacing w:before="0" w:after="0"/>
              <w:ind w:firstLine="0"/>
              <w:rPr>
                <w:rFonts w:cs="Calibri"/>
                <w:sz w:val="22"/>
                <w:lang w:val="ru-RU"/>
              </w:rPr>
            </w:pPr>
            <w:r w:rsidRPr="0027497B">
              <w:rPr>
                <w:rFonts w:cs="Calibri"/>
                <w:sz w:val="22"/>
                <w:lang w:val="ru-RU"/>
              </w:rPr>
              <w:t>Штоки амортизатора и цилиндра уборки-выпуска</w:t>
            </w:r>
            <w:r>
              <w:rPr>
                <w:rFonts w:cs="Calibri"/>
                <w:sz w:val="22"/>
                <w:lang w:val="ru-RU"/>
              </w:rPr>
              <w:t>.</w:t>
            </w:r>
          </w:p>
          <w:p w14:paraId="10D9F2B4" w14:textId="4C54676F" w:rsidR="005744BF" w:rsidRPr="0027497B" w:rsidRDefault="005744BF" w:rsidP="005744BF">
            <w:pPr>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5744BF" w:rsidRPr="00F020A7" w14:paraId="75AAD1BE" w14:textId="77777777" w:rsidTr="005744BF">
        <w:trPr>
          <w:trHeight w:val="302"/>
        </w:trPr>
        <w:tc>
          <w:tcPr>
            <w:tcW w:w="15730" w:type="dxa"/>
            <w:gridSpan w:val="9"/>
            <w:shd w:val="clear" w:color="auto" w:fill="FFFFFF" w:themeFill="background1"/>
            <w:vAlign w:val="center"/>
          </w:tcPr>
          <w:p w14:paraId="5FEF2D54" w14:textId="6A92C61F" w:rsidR="005744BF" w:rsidRPr="0027497B" w:rsidRDefault="005744BF" w:rsidP="005744BF">
            <w:pPr>
              <w:spacing w:before="0" w:after="0"/>
              <w:ind w:firstLine="0"/>
              <w:jc w:val="center"/>
              <w:rPr>
                <w:rFonts w:cs="Calibri"/>
                <w:sz w:val="22"/>
              </w:rPr>
            </w:pPr>
            <w:r w:rsidRPr="0027497B">
              <w:rPr>
                <w:rFonts w:cs="Calibri"/>
                <w:b/>
                <w:bCs/>
                <w:sz w:val="22"/>
                <w:lang w:val="ru-RU"/>
              </w:rPr>
              <w:t>КРЫЛО</w:t>
            </w:r>
          </w:p>
        </w:tc>
      </w:tr>
      <w:tr w:rsidR="005744BF" w:rsidRPr="00F020A7" w14:paraId="17B9CF63" w14:textId="77777777" w:rsidTr="003F5DE4">
        <w:trPr>
          <w:trHeight w:val="302"/>
        </w:trPr>
        <w:tc>
          <w:tcPr>
            <w:tcW w:w="558" w:type="dxa"/>
            <w:shd w:val="clear" w:color="auto" w:fill="FFFFFF" w:themeFill="background1"/>
          </w:tcPr>
          <w:p w14:paraId="3E883CF1" w14:textId="7C34592B"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0B96D23B" w14:textId="4E5C24BE"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w:t>
            </w:r>
          </w:p>
        </w:tc>
        <w:tc>
          <w:tcPr>
            <w:tcW w:w="1677" w:type="dxa"/>
            <w:shd w:val="clear" w:color="auto" w:fill="FFFFFF" w:themeFill="background1"/>
          </w:tcPr>
          <w:p w14:paraId="340BCB65"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70E65BA1" w14:textId="77777777" w:rsidR="005744BF" w:rsidRDefault="005744BF" w:rsidP="005744BF">
            <w:pPr>
              <w:spacing w:before="0" w:after="0"/>
              <w:ind w:firstLine="0"/>
              <w:jc w:val="center"/>
              <w:rPr>
                <w:rFonts w:cs="Calibri"/>
                <w:sz w:val="22"/>
                <w:lang w:val="ru-RU"/>
              </w:rPr>
            </w:pPr>
            <w:r>
              <w:rPr>
                <w:rFonts w:cs="Calibri"/>
                <w:sz w:val="22"/>
                <w:lang w:val="ru-RU"/>
              </w:rPr>
              <w:t>Ф3</w:t>
            </w:r>
          </w:p>
          <w:p w14:paraId="4386B0BE" w14:textId="50561CE2"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3734B4"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4C60D964"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DEDA266" w14:textId="4E212260"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07C0810" w14:textId="77586997"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7BE4E06" w14:textId="77777777" w:rsidR="005744BF" w:rsidRDefault="005744BF" w:rsidP="005744BF">
            <w:pPr>
              <w:spacing w:before="0" w:after="0"/>
              <w:ind w:firstLine="0"/>
              <w:rPr>
                <w:rFonts w:cs="Calibri"/>
                <w:sz w:val="22"/>
                <w:lang w:val="ru-RU"/>
              </w:rPr>
            </w:pPr>
            <w:r w:rsidRPr="0027497B">
              <w:rPr>
                <w:rFonts w:cs="Calibri"/>
                <w:sz w:val="22"/>
                <w:lang w:val="ru-RU"/>
              </w:rPr>
              <w:t>Болты стыка центроплана с фюзеляжем. Наружная обмазка головок болтов гаек</w:t>
            </w:r>
            <w:r w:rsidRPr="005744BF">
              <w:rPr>
                <w:rFonts w:cs="Calibri"/>
                <w:sz w:val="22"/>
                <w:lang w:val="ru-RU"/>
              </w:rPr>
              <w:t>.</w:t>
            </w:r>
          </w:p>
          <w:p w14:paraId="314DFB98" w14:textId="26FAA6DC"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АМС-3</w:t>
            </w:r>
            <w:r>
              <w:rPr>
                <w:rFonts w:cs="Calibri"/>
                <w:sz w:val="22"/>
                <w:lang w:val="ru-RU"/>
              </w:rPr>
              <w:t>.</w:t>
            </w:r>
          </w:p>
        </w:tc>
      </w:tr>
      <w:tr w:rsidR="005744BF" w:rsidRPr="00F020A7" w14:paraId="227EE300" w14:textId="77777777" w:rsidTr="003F5DE4">
        <w:trPr>
          <w:trHeight w:val="302"/>
        </w:trPr>
        <w:tc>
          <w:tcPr>
            <w:tcW w:w="558" w:type="dxa"/>
            <w:shd w:val="clear" w:color="auto" w:fill="FFFFFF" w:themeFill="background1"/>
          </w:tcPr>
          <w:p w14:paraId="05B60D9D" w14:textId="7F4DC911"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34350173" w14:textId="34511E9E"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2</w:t>
            </w:r>
          </w:p>
        </w:tc>
        <w:tc>
          <w:tcPr>
            <w:tcW w:w="1677" w:type="dxa"/>
            <w:shd w:val="clear" w:color="auto" w:fill="FFFFFF" w:themeFill="background1"/>
          </w:tcPr>
          <w:p w14:paraId="70856234"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75BAD949" w14:textId="77777777" w:rsidR="005744BF" w:rsidRDefault="005744BF" w:rsidP="005744BF">
            <w:pPr>
              <w:spacing w:before="0" w:after="0"/>
              <w:ind w:firstLine="0"/>
              <w:jc w:val="center"/>
              <w:rPr>
                <w:rFonts w:cs="Calibri"/>
                <w:sz w:val="22"/>
                <w:lang w:val="ru-RU"/>
              </w:rPr>
            </w:pPr>
            <w:r>
              <w:rPr>
                <w:rFonts w:cs="Calibri"/>
                <w:sz w:val="22"/>
                <w:lang w:val="ru-RU"/>
              </w:rPr>
              <w:t>Ф3</w:t>
            </w:r>
          </w:p>
          <w:p w14:paraId="48156564" w14:textId="1C2ECF2A"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7DF9AF2"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15D7B1C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8482C26" w14:textId="2C578D8A"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3D29FEB" w14:textId="1D1F0949"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E636A53" w14:textId="77777777" w:rsidR="005744BF" w:rsidRDefault="005744BF" w:rsidP="005744BF">
            <w:pPr>
              <w:spacing w:before="0" w:after="0"/>
              <w:ind w:firstLine="0"/>
              <w:rPr>
                <w:rFonts w:cs="Calibri"/>
                <w:sz w:val="22"/>
                <w:lang w:val="ru-RU"/>
              </w:rPr>
            </w:pPr>
            <w:r w:rsidRPr="0027497B">
              <w:rPr>
                <w:rFonts w:cs="Calibri"/>
                <w:sz w:val="22"/>
                <w:lang w:val="ru-RU"/>
              </w:rPr>
              <w:t>Поверхность головок и гаек болтов стыка кессонов по оси разъема нервюр 3-4 и 19-20 без выемки болтов</w:t>
            </w:r>
            <w:r w:rsidRPr="005744BF">
              <w:rPr>
                <w:rFonts w:cs="Calibri"/>
                <w:sz w:val="22"/>
                <w:lang w:val="ru-RU"/>
              </w:rPr>
              <w:t>.</w:t>
            </w:r>
          </w:p>
          <w:p w14:paraId="224DECB7" w14:textId="46F2F726"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АМС-3</w:t>
            </w:r>
            <w:r>
              <w:rPr>
                <w:rFonts w:cs="Calibri"/>
                <w:sz w:val="22"/>
                <w:lang w:val="ru-RU"/>
              </w:rPr>
              <w:t>.</w:t>
            </w:r>
          </w:p>
        </w:tc>
      </w:tr>
      <w:tr w:rsidR="005744BF" w:rsidRPr="00F020A7" w14:paraId="34743DD0" w14:textId="77777777" w:rsidTr="003F5DE4">
        <w:trPr>
          <w:trHeight w:val="302"/>
        </w:trPr>
        <w:tc>
          <w:tcPr>
            <w:tcW w:w="558" w:type="dxa"/>
            <w:shd w:val="clear" w:color="auto" w:fill="FFFFFF" w:themeFill="background1"/>
          </w:tcPr>
          <w:p w14:paraId="3F204B0E" w14:textId="66279A84"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54EC2CFB" w14:textId="2710527D"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3</w:t>
            </w:r>
          </w:p>
        </w:tc>
        <w:tc>
          <w:tcPr>
            <w:tcW w:w="1677" w:type="dxa"/>
            <w:shd w:val="clear" w:color="auto" w:fill="FFFFFF" w:themeFill="background1"/>
          </w:tcPr>
          <w:p w14:paraId="03866B4F"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4ACE4BA9" w14:textId="77777777" w:rsidR="005744BF" w:rsidRDefault="005744BF" w:rsidP="005744BF">
            <w:pPr>
              <w:spacing w:before="0" w:after="0"/>
              <w:ind w:firstLine="0"/>
              <w:jc w:val="center"/>
              <w:rPr>
                <w:rFonts w:cs="Calibri"/>
                <w:sz w:val="22"/>
                <w:lang w:val="ru-RU"/>
              </w:rPr>
            </w:pPr>
            <w:r>
              <w:rPr>
                <w:rFonts w:cs="Calibri"/>
                <w:sz w:val="22"/>
                <w:lang w:val="ru-RU"/>
              </w:rPr>
              <w:t>Ф1</w:t>
            </w:r>
          </w:p>
          <w:p w14:paraId="67395E38" w14:textId="77777777" w:rsidR="005744BF" w:rsidRDefault="005744BF" w:rsidP="005744BF">
            <w:pPr>
              <w:spacing w:before="0" w:after="0"/>
              <w:ind w:firstLine="0"/>
              <w:jc w:val="center"/>
              <w:rPr>
                <w:rFonts w:cs="Calibri"/>
                <w:sz w:val="22"/>
                <w:lang w:val="ru-RU"/>
              </w:rPr>
            </w:pPr>
            <w:r>
              <w:rPr>
                <w:rFonts w:cs="Calibri"/>
                <w:sz w:val="22"/>
                <w:lang w:val="ru-RU"/>
              </w:rPr>
              <w:t>Ф3</w:t>
            </w:r>
          </w:p>
          <w:p w14:paraId="56CF6C2C" w14:textId="1EE083A8"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E75AFD8"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4AB3EAF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33E7E5D5" w14:textId="16638C17"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268F9AA" w14:textId="5482813F"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15BA892" w14:textId="77777777" w:rsidR="005744BF" w:rsidRDefault="005744BF" w:rsidP="005744BF">
            <w:pPr>
              <w:spacing w:before="0" w:after="0"/>
              <w:ind w:firstLine="0"/>
              <w:rPr>
                <w:rFonts w:cs="Calibri"/>
                <w:sz w:val="22"/>
                <w:lang w:val="ru-RU"/>
              </w:rPr>
            </w:pPr>
            <w:r w:rsidRPr="0027497B">
              <w:rPr>
                <w:rFonts w:cs="Calibri"/>
                <w:sz w:val="22"/>
                <w:lang w:val="ru-RU"/>
              </w:rPr>
              <w:t>Пресс-масленки в узлах навески секций 1-4 тормозных щитков</w:t>
            </w:r>
            <w:r w:rsidRPr="005744BF">
              <w:rPr>
                <w:rFonts w:cs="Calibri"/>
                <w:sz w:val="22"/>
                <w:lang w:val="ru-RU"/>
              </w:rPr>
              <w:t>.</w:t>
            </w:r>
          </w:p>
          <w:p w14:paraId="703ECE10" w14:textId="345E89DC"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74C3D21D" w14:textId="77777777" w:rsidTr="003F5DE4">
        <w:trPr>
          <w:trHeight w:val="302"/>
        </w:trPr>
        <w:tc>
          <w:tcPr>
            <w:tcW w:w="558" w:type="dxa"/>
            <w:shd w:val="clear" w:color="auto" w:fill="FFFFFF" w:themeFill="background1"/>
          </w:tcPr>
          <w:p w14:paraId="195AC060" w14:textId="185FB836"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4992EB41" w14:textId="38395D01"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4</w:t>
            </w:r>
          </w:p>
        </w:tc>
        <w:tc>
          <w:tcPr>
            <w:tcW w:w="1677" w:type="dxa"/>
            <w:shd w:val="clear" w:color="auto" w:fill="FFFFFF" w:themeFill="background1"/>
          </w:tcPr>
          <w:p w14:paraId="2458084A"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26277A6E" w14:textId="77777777" w:rsidR="005744BF" w:rsidRDefault="005744BF" w:rsidP="005744BF">
            <w:pPr>
              <w:spacing w:before="0" w:after="0"/>
              <w:ind w:firstLine="0"/>
              <w:jc w:val="center"/>
              <w:rPr>
                <w:rFonts w:cs="Calibri"/>
                <w:sz w:val="22"/>
                <w:lang w:val="ru-RU"/>
              </w:rPr>
            </w:pPr>
            <w:r>
              <w:rPr>
                <w:rFonts w:cs="Calibri"/>
                <w:sz w:val="22"/>
                <w:lang w:val="ru-RU"/>
              </w:rPr>
              <w:t>Ф1</w:t>
            </w:r>
          </w:p>
          <w:p w14:paraId="5390A2DB" w14:textId="77777777" w:rsidR="005744BF" w:rsidRDefault="005744BF" w:rsidP="005744BF">
            <w:pPr>
              <w:spacing w:before="0" w:after="0"/>
              <w:ind w:firstLine="0"/>
              <w:jc w:val="center"/>
              <w:rPr>
                <w:rFonts w:cs="Calibri"/>
                <w:sz w:val="22"/>
                <w:lang w:val="ru-RU"/>
              </w:rPr>
            </w:pPr>
            <w:r>
              <w:rPr>
                <w:rFonts w:cs="Calibri"/>
                <w:sz w:val="22"/>
                <w:lang w:val="ru-RU"/>
              </w:rPr>
              <w:t>Ф3</w:t>
            </w:r>
          </w:p>
          <w:p w14:paraId="6042B308" w14:textId="6EC47DAD"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9DB23ED"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DA525EE"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6FE3C1F" w14:textId="5D8B68D9"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255695F" w14:textId="0A01228A"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8683E91" w14:textId="77777777" w:rsidR="005744BF" w:rsidRDefault="005744BF" w:rsidP="005744BF">
            <w:pPr>
              <w:spacing w:before="0" w:after="0"/>
              <w:ind w:firstLine="0"/>
              <w:rPr>
                <w:rFonts w:cs="Calibri"/>
                <w:sz w:val="22"/>
                <w:lang w:val="ru-RU"/>
              </w:rPr>
            </w:pPr>
            <w:r w:rsidRPr="0027497B">
              <w:rPr>
                <w:rFonts w:cs="Calibri"/>
                <w:sz w:val="22"/>
                <w:lang w:val="ru-RU"/>
              </w:rPr>
              <w:t>Пресс-масленки в узлах навески спойлеров (секции 1-4)</w:t>
            </w:r>
            <w:r w:rsidRPr="005744BF">
              <w:rPr>
                <w:rFonts w:cs="Calibri"/>
                <w:sz w:val="22"/>
                <w:lang w:val="ru-RU"/>
              </w:rPr>
              <w:t>.</w:t>
            </w:r>
          </w:p>
          <w:p w14:paraId="61B841DE" w14:textId="223502C4" w:rsidR="005744BF" w:rsidRPr="005744BF" w:rsidRDefault="005744BF" w:rsidP="005744BF">
            <w:pPr>
              <w:spacing w:before="0" w:after="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6CACE94D" w14:textId="77777777" w:rsidTr="003F5DE4">
        <w:trPr>
          <w:trHeight w:val="302"/>
        </w:trPr>
        <w:tc>
          <w:tcPr>
            <w:tcW w:w="558" w:type="dxa"/>
            <w:shd w:val="clear" w:color="auto" w:fill="FFFFFF" w:themeFill="background1"/>
          </w:tcPr>
          <w:p w14:paraId="7B190701" w14:textId="2B2AA591" w:rsidR="005744BF" w:rsidRPr="006128B5" w:rsidRDefault="005744BF" w:rsidP="005744BF">
            <w:pPr>
              <w:spacing w:before="0" w:after="0"/>
              <w:ind w:left="-117" w:right="-114" w:firstLine="0"/>
              <w:jc w:val="center"/>
              <w:rPr>
                <w:rFonts w:cs="Calibri"/>
                <w:sz w:val="22"/>
              </w:rPr>
            </w:pPr>
            <w:r w:rsidRPr="00D543AD">
              <w:rPr>
                <w:rFonts w:cs="Calibri"/>
                <w:sz w:val="22"/>
                <w:lang w:val="ru-RU"/>
              </w:rPr>
              <w:lastRenderedPageBreak/>
              <w:t>00</w:t>
            </w:r>
          </w:p>
        </w:tc>
        <w:tc>
          <w:tcPr>
            <w:tcW w:w="1519" w:type="dxa"/>
            <w:shd w:val="clear" w:color="auto" w:fill="FFFFFF" w:themeFill="background1"/>
          </w:tcPr>
          <w:p w14:paraId="0A2EB0E5" w14:textId="0BB1AFCE"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5</w:t>
            </w:r>
          </w:p>
        </w:tc>
        <w:tc>
          <w:tcPr>
            <w:tcW w:w="1677" w:type="dxa"/>
            <w:shd w:val="clear" w:color="auto" w:fill="FFFFFF" w:themeFill="background1"/>
          </w:tcPr>
          <w:p w14:paraId="3C44FAA9"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316590D" w14:textId="77777777" w:rsidR="005744BF" w:rsidRDefault="005744BF" w:rsidP="005744BF">
            <w:pPr>
              <w:spacing w:before="0" w:after="0"/>
              <w:ind w:firstLine="0"/>
              <w:jc w:val="center"/>
              <w:rPr>
                <w:rFonts w:cs="Calibri"/>
                <w:sz w:val="22"/>
                <w:lang w:val="ru-RU"/>
              </w:rPr>
            </w:pPr>
            <w:r>
              <w:rPr>
                <w:rFonts w:cs="Calibri"/>
                <w:sz w:val="22"/>
                <w:lang w:val="ru-RU"/>
              </w:rPr>
              <w:t>Ф1</w:t>
            </w:r>
          </w:p>
          <w:p w14:paraId="0B62FD4D" w14:textId="77777777" w:rsidR="005744BF" w:rsidRDefault="005744BF" w:rsidP="005744BF">
            <w:pPr>
              <w:spacing w:before="0" w:after="0"/>
              <w:ind w:firstLine="0"/>
              <w:jc w:val="center"/>
              <w:rPr>
                <w:rFonts w:cs="Calibri"/>
                <w:sz w:val="22"/>
                <w:lang w:val="ru-RU"/>
              </w:rPr>
            </w:pPr>
            <w:r>
              <w:rPr>
                <w:rFonts w:cs="Calibri"/>
                <w:sz w:val="22"/>
                <w:lang w:val="ru-RU"/>
              </w:rPr>
              <w:t>Ф3</w:t>
            </w:r>
          </w:p>
          <w:p w14:paraId="3D510B73" w14:textId="6F9C2194"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930FD63"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6896CD5D"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1775AB2A" w14:textId="30DA57BB"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83428D3" w14:textId="59440E72"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5A9F13D" w14:textId="77777777" w:rsidR="005744BF" w:rsidRDefault="005744BF" w:rsidP="005744BF">
            <w:pPr>
              <w:spacing w:before="0" w:after="0"/>
              <w:ind w:firstLine="0"/>
              <w:rPr>
                <w:rFonts w:cs="Calibri"/>
                <w:sz w:val="22"/>
                <w:lang w:val="ru-RU"/>
              </w:rPr>
            </w:pPr>
            <w:r w:rsidRPr="0027497B">
              <w:rPr>
                <w:rFonts w:cs="Calibri"/>
                <w:sz w:val="22"/>
                <w:lang w:val="ru-RU"/>
              </w:rPr>
              <w:t>Узлы навески наружного и внутреннего элерона</w:t>
            </w:r>
            <w:r w:rsidRPr="005744BF">
              <w:rPr>
                <w:rFonts w:cs="Calibri"/>
                <w:sz w:val="22"/>
                <w:lang w:val="ru-RU"/>
              </w:rPr>
              <w:t>.</w:t>
            </w:r>
          </w:p>
          <w:p w14:paraId="240EF3D5" w14:textId="4398A3D7"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2D182BD5" w14:textId="77777777" w:rsidTr="003F5DE4">
        <w:trPr>
          <w:trHeight w:val="302"/>
        </w:trPr>
        <w:tc>
          <w:tcPr>
            <w:tcW w:w="558" w:type="dxa"/>
            <w:shd w:val="clear" w:color="auto" w:fill="FFFFFF" w:themeFill="background1"/>
          </w:tcPr>
          <w:p w14:paraId="1FFE70F2" w14:textId="1E1E7D20"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7F3FB998" w14:textId="3AB22D68"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6</w:t>
            </w:r>
          </w:p>
        </w:tc>
        <w:tc>
          <w:tcPr>
            <w:tcW w:w="1677" w:type="dxa"/>
            <w:shd w:val="clear" w:color="auto" w:fill="FFFFFF" w:themeFill="background1"/>
          </w:tcPr>
          <w:p w14:paraId="4ABFF993"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53C11AD9" w14:textId="77777777" w:rsidR="005744BF" w:rsidRDefault="005744BF" w:rsidP="005744BF">
            <w:pPr>
              <w:spacing w:before="0" w:after="0"/>
              <w:ind w:firstLine="0"/>
              <w:jc w:val="center"/>
              <w:rPr>
                <w:rFonts w:cs="Calibri"/>
                <w:sz w:val="22"/>
                <w:lang w:val="ru-RU"/>
              </w:rPr>
            </w:pPr>
            <w:r>
              <w:rPr>
                <w:rFonts w:cs="Calibri"/>
                <w:sz w:val="22"/>
                <w:lang w:val="ru-RU"/>
              </w:rPr>
              <w:t>Ф1</w:t>
            </w:r>
          </w:p>
          <w:p w14:paraId="322FDDB6" w14:textId="77777777" w:rsidR="005744BF" w:rsidRDefault="005744BF" w:rsidP="005744BF">
            <w:pPr>
              <w:spacing w:before="0" w:after="0"/>
              <w:ind w:firstLine="0"/>
              <w:jc w:val="center"/>
              <w:rPr>
                <w:rFonts w:cs="Calibri"/>
                <w:sz w:val="22"/>
                <w:lang w:val="ru-RU"/>
              </w:rPr>
            </w:pPr>
            <w:r>
              <w:rPr>
                <w:rFonts w:cs="Calibri"/>
                <w:sz w:val="22"/>
                <w:lang w:val="ru-RU"/>
              </w:rPr>
              <w:t>Ф3</w:t>
            </w:r>
          </w:p>
          <w:p w14:paraId="41D651E5" w14:textId="715951A7"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610A1B2"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2EB05DB"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7180BE5" w14:textId="7D76D5C0"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08D2F0D" w14:textId="65EEF908"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564B32D" w14:textId="77777777" w:rsidR="005744BF" w:rsidRPr="000D50A8" w:rsidRDefault="005744BF" w:rsidP="005744BF">
            <w:pPr>
              <w:spacing w:before="0" w:after="0"/>
              <w:ind w:firstLine="0"/>
              <w:rPr>
                <w:rFonts w:cs="Calibri"/>
                <w:sz w:val="22"/>
                <w:lang w:val="ru-RU"/>
              </w:rPr>
            </w:pPr>
            <w:r w:rsidRPr="0027497B">
              <w:rPr>
                <w:rFonts w:cs="Calibri"/>
                <w:sz w:val="22"/>
                <w:lang w:val="ru-RU"/>
              </w:rPr>
              <w:t>Узлы синхронизации элеронов</w:t>
            </w:r>
            <w:r w:rsidRPr="000D50A8">
              <w:rPr>
                <w:rFonts w:cs="Calibri"/>
                <w:sz w:val="22"/>
                <w:lang w:val="ru-RU"/>
              </w:rPr>
              <w:t>.</w:t>
            </w:r>
          </w:p>
          <w:p w14:paraId="5352DDEA" w14:textId="733A8FE6" w:rsidR="005744BF" w:rsidRPr="000D50A8"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4309B944" w14:textId="77777777" w:rsidTr="003F5DE4">
        <w:trPr>
          <w:trHeight w:val="302"/>
        </w:trPr>
        <w:tc>
          <w:tcPr>
            <w:tcW w:w="558" w:type="dxa"/>
            <w:shd w:val="clear" w:color="auto" w:fill="FFFFFF" w:themeFill="background1"/>
          </w:tcPr>
          <w:p w14:paraId="588A668A" w14:textId="12B2F91D"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508CA40F" w14:textId="6084B1C4"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7</w:t>
            </w:r>
          </w:p>
        </w:tc>
        <w:tc>
          <w:tcPr>
            <w:tcW w:w="1677" w:type="dxa"/>
            <w:shd w:val="clear" w:color="auto" w:fill="FFFFFF" w:themeFill="background1"/>
          </w:tcPr>
          <w:p w14:paraId="3E7EAAD1"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A9E58E6" w14:textId="77777777" w:rsidR="005744BF" w:rsidRDefault="005744BF" w:rsidP="005744BF">
            <w:pPr>
              <w:spacing w:before="0" w:after="0"/>
              <w:ind w:firstLine="0"/>
              <w:jc w:val="center"/>
              <w:rPr>
                <w:rFonts w:cs="Calibri"/>
                <w:sz w:val="22"/>
                <w:lang w:val="ru-RU"/>
              </w:rPr>
            </w:pPr>
            <w:r>
              <w:rPr>
                <w:rFonts w:cs="Calibri"/>
                <w:sz w:val="22"/>
                <w:lang w:val="ru-RU"/>
              </w:rPr>
              <w:t>Ф1</w:t>
            </w:r>
          </w:p>
          <w:p w14:paraId="77C53250" w14:textId="77777777" w:rsidR="005744BF" w:rsidRDefault="005744BF" w:rsidP="005744BF">
            <w:pPr>
              <w:spacing w:before="0" w:after="0"/>
              <w:ind w:firstLine="0"/>
              <w:jc w:val="center"/>
              <w:rPr>
                <w:rFonts w:cs="Calibri"/>
                <w:sz w:val="22"/>
                <w:lang w:val="ru-RU"/>
              </w:rPr>
            </w:pPr>
            <w:r>
              <w:rPr>
                <w:rFonts w:cs="Calibri"/>
                <w:sz w:val="22"/>
                <w:lang w:val="ru-RU"/>
              </w:rPr>
              <w:t>Ф3</w:t>
            </w:r>
          </w:p>
          <w:p w14:paraId="1C6BE5D3" w14:textId="63282132"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25C9795"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1BD49F7F"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530175A" w14:textId="534FE5CD"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0FCCB04" w14:textId="1F2BA56F"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B159803" w14:textId="77777777" w:rsidR="005744BF" w:rsidRPr="000D50A8" w:rsidRDefault="005744BF" w:rsidP="005744BF">
            <w:pPr>
              <w:spacing w:before="0" w:after="0"/>
              <w:ind w:firstLine="0"/>
              <w:rPr>
                <w:rFonts w:cs="Calibri"/>
                <w:sz w:val="22"/>
                <w:lang w:val="ru-RU"/>
              </w:rPr>
            </w:pPr>
            <w:r w:rsidRPr="0027497B">
              <w:rPr>
                <w:rFonts w:cs="Calibri"/>
                <w:sz w:val="22"/>
                <w:lang w:val="ru-RU"/>
              </w:rPr>
              <w:t>Узлы навески сервокомпрессора</w:t>
            </w:r>
            <w:r w:rsidRPr="000D50A8">
              <w:rPr>
                <w:rFonts w:cs="Calibri"/>
                <w:sz w:val="22"/>
                <w:lang w:val="ru-RU"/>
              </w:rPr>
              <w:t>.</w:t>
            </w:r>
          </w:p>
          <w:p w14:paraId="7D04FA78" w14:textId="3675ADEA" w:rsidR="005744BF" w:rsidRPr="000D50A8"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2A864E90" w14:textId="77777777" w:rsidTr="003F5DE4">
        <w:trPr>
          <w:trHeight w:val="302"/>
        </w:trPr>
        <w:tc>
          <w:tcPr>
            <w:tcW w:w="558" w:type="dxa"/>
            <w:shd w:val="clear" w:color="auto" w:fill="FFFFFF" w:themeFill="background1"/>
          </w:tcPr>
          <w:p w14:paraId="76E1B8E1" w14:textId="770B81C2"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4C7E93C3" w14:textId="5DA494E0"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8</w:t>
            </w:r>
          </w:p>
        </w:tc>
        <w:tc>
          <w:tcPr>
            <w:tcW w:w="1677" w:type="dxa"/>
            <w:shd w:val="clear" w:color="auto" w:fill="FFFFFF" w:themeFill="background1"/>
          </w:tcPr>
          <w:p w14:paraId="2EF77BC7"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158E5801" w14:textId="77777777" w:rsidR="005744BF" w:rsidRDefault="005744BF" w:rsidP="005744BF">
            <w:pPr>
              <w:spacing w:before="0" w:after="0"/>
              <w:ind w:firstLine="0"/>
              <w:jc w:val="center"/>
              <w:rPr>
                <w:rFonts w:cs="Calibri"/>
                <w:sz w:val="22"/>
                <w:lang w:val="ru-RU"/>
              </w:rPr>
            </w:pPr>
            <w:r>
              <w:rPr>
                <w:rFonts w:cs="Calibri"/>
                <w:sz w:val="22"/>
                <w:lang w:val="ru-RU"/>
              </w:rPr>
              <w:t>Ф1</w:t>
            </w:r>
          </w:p>
          <w:p w14:paraId="10D2D3DE" w14:textId="77777777" w:rsidR="005744BF" w:rsidRDefault="005744BF" w:rsidP="005744BF">
            <w:pPr>
              <w:spacing w:before="0" w:after="0"/>
              <w:ind w:firstLine="0"/>
              <w:jc w:val="center"/>
              <w:rPr>
                <w:rFonts w:cs="Calibri"/>
                <w:sz w:val="22"/>
                <w:lang w:val="ru-RU"/>
              </w:rPr>
            </w:pPr>
            <w:r>
              <w:rPr>
                <w:rFonts w:cs="Calibri"/>
                <w:sz w:val="22"/>
                <w:lang w:val="ru-RU"/>
              </w:rPr>
              <w:t>Ф3</w:t>
            </w:r>
          </w:p>
          <w:p w14:paraId="67545642" w14:textId="0316934A"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97E216E"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68765CD4"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6D551AD" w14:textId="32D4C0B1"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0AB3616" w14:textId="25C818B0"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F49A3AD" w14:textId="77777777" w:rsidR="005744BF" w:rsidRPr="000D50A8" w:rsidRDefault="005744BF" w:rsidP="005744BF">
            <w:pPr>
              <w:spacing w:before="0" w:after="0"/>
              <w:ind w:firstLine="0"/>
              <w:rPr>
                <w:rFonts w:cs="Calibri"/>
                <w:sz w:val="22"/>
                <w:lang w:val="ru-RU"/>
              </w:rPr>
            </w:pPr>
            <w:r w:rsidRPr="0027497B">
              <w:rPr>
                <w:rFonts w:cs="Calibri"/>
                <w:sz w:val="22"/>
                <w:lang w:val="ru-RU"/>
              </w:rPr>
              <w:t>Узлы навески триммера</w:t>
            </w:r>
            <w:r w:rsidRPr="000D50A8">
              <w:rPr>
                <w:rFonts w:cs="Calibri"/>
                <w:sz w:val="22"/>
                <w:lang w:val="ru-RU"/>
              </w:rPr>
              <w:t>.</w:t>
            </w:r>
          </w:p>
          <w:p w14:paraId="6346B478" w14:textId="5718F6F1" w:rsidR="005744BF" w:rsidRPr="000D50A8"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28F88AB5" w14:textId="77777777" w:rsidTr="003F5DE4">
        <w:trPr>
          <w:trHeight w:val="302"/>
        </w:trPr>
        <w:tc>
          <w:tcPr>
            <w:tcW w:w="558" w:type="dxa"/>
            <w:shd w:val="clear" w:color="auto" w:fill="FFFFFF" w:themeFill="background1"/>
          </w:tcPr>
          <w:p w14:paraId="2960A643" w14:textId="0F7DE079"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7BD71374" w14:textId="0DF04C11"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9</w:t>
            </w:r>
          </w:p>
        </w:tc>
        <w:tc>
          <w:tcPr>
            <w:tcW w:w="1677" w:type="dxa"/>
            <w:shd w:val="clear" w:color="auto" w:fill="FFFFFF" w:themeFill="background1"/>
          </w:tcPr>
          <w:p w14:paraId="05125569"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3F7CC247" w14:textId="77777777" w:rsidR="005744BF" w:rsidRDefault="005744BF" w:rsidP="005744BF">
            <w:pPr>
              <w:spacing w:before="0" w:after="0"/>
              <w:ind w:firstLine="0"/>
              <w:jc w:val="center"/>
              <w:rPr>
                <w:rFonts w:cs="Calibri"/>
                <w:sz w:val="22"/>
                <w:lang w:val="ru-RU"/>
              </w:rPr>
            </w:pPr>
            <w:r>
              <w:rPr>
                <w:rFonts w:cs="Calibri"/>
                <w:sz w:val="22"/>
                <w:lang w:val="ru-RU"/>
              </w:rPr>
              <w:t>Ф3</w:t>
            </w:r>
          </w:p>
          <w:p w14:paraId="2B6351D2" w14:textId="3035EE31"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C46B35E"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0867E139"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5F5BDAF6" w14:textId="0A42C413"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1EC09F3" w14:textId="40A0E349"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D4D71E7" w14:textId="77777777" w:rsidR="005744BF" w:rsidRDefault="005744BF" w:rsidP="005744BF">
            <w:pPr>
              <w:spacing w:before="0" w:after="0"/>
              <w:ind w:firstLine="0"/>
              <w:rPr>
                <w:rFonts w:cs="Calibri"/>
                <w:sz w:val="22"/>
                <w:lang w:val="ru-RU"/>
              </w:rPr>
            </w:pPr>
            <w:r w:rsidRPr="0027497B">
              <w:rPr>
                <w:rFonts w:cs="Calibri"/>
                <w:sz w:val="22"/>
                <w:lang w:val="ru-RU"/>
              </w:rPr>
              <w:t>Ролики хвостовой части обтекателя рельса закрылка (на торце рельса)</w:t>
            </w:r>
            <w:r w:rsidRPr="005744BF">
              <w:rPr>
                <w:rFonts w:cs="Calibri"/>
                <w:sz w:val="22"/>
                <w:lang w:val="ru-RU"/>
              </w:rPr>
              <w:t>.</w:t>
            </w:r>
          </w:p>
          <w:p w14:paraId="37468F69" w14:textId="3F177DDD"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706633FD" w14:textId="77777777" w:rsidTr="003F5DE4">
        <w:trPr>
          <w:trHeight w:val="302"/>
        </w:trPr>
        <w:tc>
          <w:tcPr>
            <w:tcW w:w="558" w:type="dxa"/>
            <w:shd w:val="clear" w:color="auto" w:fill="FFFFFF" w:themeFill="background1"/>
          </w:tcPr>
          <w:p w14:paraId="13D7B8CE" w14:textId="6B193222"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55D96E48" w14:textId="56A2D0DC"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10</w:t>
            </w:r>
          </w:p>
        </w:tc>
        <w:tc>
          <w:tcPr>
            <w:tcW w:w="1677" w:type="dxa"/>
            <w:shd w:val="clear" w:color="auto" w:fill="FFFFFF" w:themeFill="background1"/>
          </w:tcPr>
          <w:p w14:paraId="1168A9E2"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2D3C76D9" w14:textId="77777777" w:rsidR="005744BF" w:rsidRDefault="005744BF" w:rsidP="005744BF">
            <w:pPr>
              <w:spacing w:before="0" w:after="0"/>
              <w:ind w:firstLine="0"/>
              <w:jc w:val="center"/>
              <w:rPr>
                <w:rFonts w:cs="Calibri"/>
                <w:sz w:val="22"/>
                <w:lang w:val="ru-RU"/>
              </w:rPr>
            </w:pPr>
            <w:r>
              <w:rPr>
                <w:rFonts w:cs="Calibri"/>
                <w:sz w:val="22"/>
                <w:lang w:val="ru-RU"/>
              </w:rPr>
              <w:t>Ф3</w:t>
            </w:r>
          </w:p>
          <w:p w14:paraId="774A01E3" w14:textId="03A82838"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D3769E8" w14:textId="47115F75"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773C2FAC"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01E6E0A5" w14:textId="53F6B76B"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144DB0F" w14:textId="571F2C0F"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BE553E5" w14:textId="77777777" w:rsidR="005744BF" w:rsidRPr="0027497B" w:rsidRDefault="005744BF" w:rsidP="005744BF">
            <w:pPr>
              <w:pStyle w:val="Header"/>
              <w:tabs>
                <w:tab w:val="clear" w:pos="4677"/>
                <w:tab w:val="clear" w:pos="9355"/>
              </w:tabs>
              <w:ind w:firstLine="0"/>
              <w:rPr>
                <w:rFonts w:cs="Calibri"/>
                <w:sz w:val="22"/>
                <w:lang w:val="ru-RU"/>
              </w:rPr>
            </w:pPr>
            <w:r w:rsidRPr="0027497B">
              <w:rPr>
                <w:rFonts w:cs="Calibri"/>
                <w:sz w:val="22"/>
                <w:lang w:val="ru-RU"/>
              </w:rPr>
              <w:t>Ролики отклоняемой части обтекателя рельса закрылка.</w:t>
            </w:r>
          </w:p>
          <w:p w14:paraId="71BEF540" w14:textId="77777777" w:rsidR="005744BF" w:rsidRDefault="005744BF" w:rsidP="005744BF">
            <w:pPr>
              <w:spacing w:before="0" w:after="0"/>
              <w:ind w:firstLine="0"/>
              <w:rPr>
                <w:rFonts w:cs="Calibri"/>
                <w:sz w:val="22"/>
                <w:lang w:val="ru-RU"/>
              </w:rPr>
            </w:pPr>
            <w:r w:rsidRPr="0027497B">
              <w:rPr>
                <w:rFonts w:cs="Calibri"/>
                <w:sz w:val="22"/>
                <w:lang w:val="ru-RU"/>
              </w:rPr>
              <w:t>Узел навески отклоняемой части обтекателя рельса закрылков</w:t>
            </w:r>
            <w:r w:rsidRPr="005744BF">
              <w:rPr>
                <w:rFonts w:cs="Calibri"/>
                <w:sz w:val="22"/>
                <w:lang w:val="ru-RU"/>
              </w:rPr>
              <w:t>.</w:t>
            </w:r>
          </w:p>
          <w:p w14:paraId="19947C03" w14:textId="45D390BD" w:rsidR="005744BF" w:rsidRPr="005744BF" w:rsidRDefault="005744BF" w:rsidP="005744BF">
            <w:pPr>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3FADCFA7" w14:textId="77777777" w:rsidTr="003F5DE4">
        <w:trPr>
          <w:trHeight w:val="302"/>
        </w:trPr>
        <w:tc>
          <w:tcPr>
            <w:tcW w:w="558" w:type="dxa"/>
            <w:shd w:val="clear" w:color="auto" w:fill="FFFFFF" w:themeFill="background1"/>
          </w:tcPr>
          <w:p w14:paraId="563DD4B3" w14:textId="40A53AB0"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1D15CB05" w14:textId="3F3379F7"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11</w:t>
            </w:r>
          </w:p>
        </w:tc>
        <w:tc>
          <w:tcPr>
            <w:tcW w:w="1677" w:type="dxa"/>
            <w:shd w:val="clear" w:color="auto" w:fill="FFFFFF" w:themeFill="background1"/>
          </w:tcPr>
          <w:p w14:paraId="681A392F"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7B0E34C3" w14:textId="77777777" w:rsidR="005744BF" w:rsidRDefault="005744BF" w:rsidP="005744BF">
            <w:pPr>
              <w:spacing w:before="0" w:after="0"/>
              <w:ind w:firstLine="0"/>
              <w:jc w:val="center"/>
              <w:rPr>
                <w:rFonts w:cs="Calibri"/>
                <w:sz w:val="22"/>
                <w:lang w:val="ru-RU"/>
              </w:rPr>
            </w:pPr>
            <w:r>
              <w:rPr>
                <w:rFonts w:cs="Calibri"/>
                <w:sz w:val="22"/>
                <w:lang w:val="ru-RU"/>
              </w:rPr>
              <w:t>Ф3</w:t>
            </w:r>
          </w:p>
          <w:p w14:paraId="5110AD05" w14:textId="6B0B23B6"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7CA76B5"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61EA3249"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7D38A1B7" w14:textId="59843AF8"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0A0F0E1" w14:textId="10FEF9AA"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725B635" w14:textId="77777777" w:rsidR="005744BF" w:rsidRDefault="005744BF" w:rsidP="005744BF">
            <w:pPr>
              <w:pStyle w:val="TOCHeading"/>
              <w:spacing w:before="0"/>
              <w:rPr>
                <w:rFonts w:ascii="Calibri" w:eastAsiaTheme="minorHAnsi" w:hAnsi="Calibri" w:cs="Calibri"/>
                <w:color w:val="auto"/>
                <w:sz w:val="22"/>
                <w:szCs w:val="22"/>
                <w:lang w:val="ru-RU"/>
              </w:rPr>
            </w:pPr>
            <w:r w:rsidRPr="004D25E6">
              <w:rPr>
                <w:rFonts w:ascii="Calibri" w:eastAsiaTheme="minorHAnsi" w:hAnsi="Calibri" w:cs="Calibri"/>
                <w:color w:val="auto"/>
                <w:sz w:val="22"/>
                <w:szCs w:val="22"/>
                <w:lang w:val="ru-RU"/>
              </w:rPr>
              <w:t>Откидные панели на шомпольной подвеске</w:t>
            </w:r>
            <w:r w:rsidRPr="005744BF">
              <w:rPr>
                <w:rFonts w:ascii="Calibri" w:eastAsiaTheme="minorHAnsi" w:hAnsi="Calibri" w:cs="Calibri"/>
                <w:color w:val="auto"/>
                <w:sz w:val="22"/>
                <w:szCs w:val="22"/>
                <w:lang w:val="ru-RU"/>
              </w:rPr>
              <w:t>.</w:t>
            </w:r>
          </w:p>
          <w:p w14:paraId="3945A3E8" w14:textId="2A384ADE" w:rsidR="005744BF" w:rsidRPr="005744BF" w:rsidRDefault="005744BF" w:rsidP="005744BF">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Pr>
                <w:rFonts w:cs="Calibri"/>
                <w:sz w:val="22"/>
                <w:lang w:val="en-US"/>
              </w:rPr>
              <w:t>MK-8</w:t>
            </w:r>
            <w:r>
              <w:rPr>
                <w:rFonts w:cs="Calibri"/>
                <w:sz w:val="22"/>
                <w:lang w:val="ru-RU"/>
              </w:rPr>
              <w:t>.</w:t>
            </w:r>
          </w:p>
        </w:tc>
      </w:tr>
      <w:tr w:rsidR="005744BF" w:rsidRPr="00F020A7" w14:paraId="0FB8881F" w14:textId="77777777" w:rsidTr="003F5DE4">
        <w:trPr>
          <w:trHeight w:val="302"/>
        </w:trPr>
        <w:tc>
          <w:tcPr>
            <w:tcW w:w="558" w:type="dxa"/>
            <w:shd w:val="clear" w:color="auto" w:fill="FFFFFF" w:themeFill="background1"/>
          </w:tcPr>
          <w:p w14:paraId="38C337D3" w14:textId="1DC940FD"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34415FA3" w14:textId="34DABDBE"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12</w:t>
            </w:r>
          </w:p>
        </w:tc>
        <w:tc>
          <w:tcPr>
            <w:tcW w:w="1677" w:type="dxa"/>
            <w:shd w:val="clear" w:color="auto" w:fill="FFFFFF" w:themeFill="background1"/>
          </w:tcPr>
          <w:p w14:paraId="4AFEBCB7"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2565E0B3" w14:textId="77777777" w:rsidR="005744BF" w:rsidRDefault="005744BF" w:rsidP="005744BF">
            <w:pPr>
              <w:spacing w:before="0" w:after="0"/>
              <w:ind w:firstLine="0"/>
              <w:jc w:val="center"/>
              <w:rPr>
                <w:rFonts w:cs="Calibri"/>
                <w:sz w:val="22"/>
                <w:lang w:val="ru-RU"/>
              </w:rPr>
            </w:pPr>
            <w:r>
              <w:rPr>
                <w:rFonts w:cs="Calibri"/>
                <w:sz w:val="22"/>
                <w:lang w:val="ru-RU"/>
              </w:rPr>
              <w:t>Ф1</w:t>
            </w:r>
          </w:p>
          <w:p w14:paraId="5069F5F0" w14:textId="77777777" w:rsidR="005744BF" w:rsidRDefault="005744BF" w:rsidP="005744BF">
            <w:pPr>
              <w:spacing w:before="0" w:after="0"/>
              <w:ind w:firstLine="0"/>
              <w:jc w:val="center"/>
              <w:rPr>
                <w:rFonts w:cs="Calibri"/>
                <w:sz w:val="22"/>
                <w:lang w:val="ru-RU"/>
              </w:rPr>
            </w:pPr>
            <w:r>
              <w:rPr>
                <w:rFonts w:cs="Calibri"/>
                <w:sz w:val="22"/>
                <w:lang w:val="ru-RU"/>
              </w:rPr>
              <w:t>Ф3</w:t>
            </w:r>
          </w:p>
          <w:p w14:paraId="299AA3C8" w14:textId="0C0CD9E6"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C89E754"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0BCB485"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417C59C8" w14:textId="17545948"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A8D2672" w14:textId="1F97274F"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831A163" w14:textId="77777777" w:rsidR="005744BF" w:rsidRDefault="005744BF" w:rsidP="005744BF">
            <w:pPr>
              <w:pStyle w:val="TOCHeading"/>
              <w:spacing w:before="0"/>
              <w:rPr>
                <w:rFonts w:ascii="Calibri" w:eastAsiaTheme="minorHAnsi" w:hAnsi="Calibri" w:cs="Calibri"/>
                <w:color w:val="auto"/>
                <w:sz w:val="22"/>
                <w:szCs w:val="22"/>
                <w:lang w:val="ru-RU"/>
              </w:rPr>
            </w:pPr>
            <w:r w:rsidRPr="004D25E6">
              <w:rPr>
                <w:rFonts w:ascii="Calibri" w:eastAsiaTheme="minorHAnsi" w:hAnsi="Calibri" w:cs="Calibri"/>
                <w:color w:val="auto"/>
                <w:sz w:val="22"/>
                <w:szCs w:val="22"/>
                <w:lang w:val="ru-RU"/>
              </w:rPr>
              <w:t>Опоры вала управления створками предкрылков</w:t>
            </w:r>
            <w:r w:rsidRPr="005744BF">
              <w:rPr>
                <w:rFonts w:ascii="Calibri" w:eastAsiaTheme="minorHAnsi" w:hAnsi="Calibri" w:cs="Calibri"/>
                <w:color w:val="auto"/>
                <w:sz w:val="22"/>
                <w:szCs w:val="22"/>
                <w:lang w:val="ru-RU"/>
              </w:rPr>
              <w:t>.</w:t>
            </w:r>
          </w:p>
          <w:p w14:paraId="7408C69E" w14:textId="7308F74D" w:rsidR="005744BF" w:rsidRPr="005744BF" w:rsidRDefault="005744BF" w:rsidP="005744BF">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089E1303" w14:textId="77777777" w:rsidTr="003F5DE4">
        <w:trPr>
          <w:trHeight w:val="302"/>
        </w:trPr>
        <w:tc>
          <w:tcPr>
            <w:tcW w:w="558" w:type="dxa"/>
            <w:shd w:val="clear" w:color="auto" w:fill="FFFFFF" w:themeFill="background1"/>
          </w:tcPr>
          <w:p w14:paraId="5833B1E1" w14:textId="4CCEF596" w:rsidR="005744BF" w:rsidRPr="006128B5" w:rsidRDefault="005744BF" w:rsidP="005744BF">
            <w:pPr>
              <w:spacing w:before="0" w:after="0"/>
              <w:ind w:left="-117" w:right="-114" w:firstLine="0"/>
              <w:jc w:val="center"/>
              <w:rPr>
                <w:rFonts w:cs="Calibri"/>
                <w:sz w:val="22"/>
              </w:rPr>
            </w:pPr>
            <w:r w:rsidRPr="00D543AD">
              <w:rPr>
                <w:rFonts w:cs="Calibri"/>
                <w:sz w:val="22"/>
                <w:lang w:val="ru-RU"/>
              </w:rPr>
              <w:t>00</w:t>
            </w:r>
          </w:p>
        </w:tc>
        <w:tc>
          <w:tcPr>
            <w:tcW w:w="1519" w:type="dxa"/>
            <w:shd w:val="clear" w:color="auto" w:fill="FFFFFF" w:themeFill="background1"/>
          </w:tcPr>
          <w:p w14:paraId="523BE120" w14:textId="46ADE0AA"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13</w:t>
            </w:r>
          </w:p>
        </w:tc>
        <w:tc>
          <w:tcPr>
            <w:tcW w:w="1677" w:type="dxa"/>
            <w:shd w:val="clear" w:color="auto" w:fill="FFFFFF" w:themeFill="background1"/>
          </w:tcPr>
          <w:p w14:paraId="5E38610A"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640FFAA2" w14:textId="77777777" w:rsidR="005744BF" w:rsidRDefault="005744BF" w:rsidP="005744BF">
            <w:pPr>
              <w:spacing w:before="0" w:after="0"/>
              <w:ind w:firstLine="0"/>
              <w:jc w:val="center"/>
              <w:rPr>
                <w:rFonts w:cs="Calibri"/>
                <w:sz w:val="22"/>
                <w:lang w:val="ru-RU"/>
              </w:rPr>
            </w:pPr>
            <w:r>
              <w:rPr>
                <w:rFonts w:cs="Calibri"/>
                <w:sz w:val="22"/>
                <w:lang w:val="ru-RU"/>
              </w:rPr>
              <w:t>Ф1</w:t>
            </w:r>
          </w:p>
          <w:p w14:paraId="540F0DE3" w14:textId="77777777" w:rsidR="005744BF" w:rsidRDefault="005744BF" w:rsidP="005744BF">
            <w:pPr>
              <w:spacing w:before="0" w:after="0"/>
              <w:ind w:firstLine="0"/>
              <w:jc w:val="center"/>
              <w:rPr>
                <w:rFonts w:cs="Calibri"/>
                <w:sz w:val="22"/>
                <w:lang w:val="ru-RU"/>
              </w:rPr>
            </w:pPr>
            <w:r>
              <w:rPr>
                <w:rFonts w:cs="Calibri"/>
                <w:sz w:val="22"/>
                <w:lang w:val="ru-RU"/>
              </w:rPr>
              <w:t>Ф3</w:t>
            </w:r>
          </w:p>
          <w:p w14:paraId="33EFA35C" w14:textId="6094B307"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B5ADB63"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04CBB841"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379F2C13" w14:textId="700D2149"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06A96D6" w14:textId="38D47405"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16B7AAF" w14:textId="77777777" w:rsidR="005744BF" w:rsidRDefault="005744BF" w:rsidP="005744BF">
            <w:pPr>
              <w:pStyle w:val="TOCHeading"/>
              <w:spacing w:before="0"/>
              <w:rPr>
                <w:rFonts w:ascii="Calibri" w:eastAsiaTheme="minorHAnsi" w:hAnsi="Calibri" w:cs="Calibri"/>
                <w:color w:val="auto"/>
                <w:sz w:val="22"/>
                <w:szCs w:val="22"/>
                <w:lang w:val="ru-RU"/>
              </w:rPr>
            </w:pPr>
            <w:r w:rsidRPr="004D25E6">
              <w:rPr>
                <w:rFonts w:ascii="Calibri" w:eastAsiaTheme="minorHAnsi" w:hAnsi="Calibri" w:cs="Calibri"/>
                <w:color w:val="auto"/>
                <w:sz w:val="22"/>
                <w:szCs w:val="22"/>
                <w:lang w:val="ru-RU"/>
              </w:rPr>
              <w:t>Унифицированные замки откидных панелей крыла, съемных люков, крыла, пилонов</w:t>
            </w:r>
            <w:r w:rsidRPr="005744BF">
              <w:rPr>
                <w:rFonts w:ascii="Calibri" w:eastAsiaTheme="minorHAnsi" w:hAnsi="Calibri" w:cs="Calibri"/>
                <w:color w:val="auto"/>
                <w:sz w:val="22"/>
                <w:szCs w:val="22"/>
                <w:lang w:val="ru-RU"/>
              </w:rPr>
              <w:t>.</w:t>
            </w:r>
          </w:p>
          <w:p w14:paraId="442989F3" w14:textId="234E5ADA" w:rsidR="005744BF" w:rsidRPr="005744BF" w:rsidRDefault="005744BF" w:rsidP="005744BF">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005FEDEE" w14:textId="77777777" w:rsidTr="003F5DE4">
        <w:trPr>
          <w:trHeight w:val="302"/>
        </w:trPr>
        <w:tc>
          <w:tcPr>
            <w:tcW w:w="558" w:type="dxa"/>
            <w:shd w:val="clear" w:color="auto" w:fill="FFFFFF" w:themeFill="background1"/>
          </w:tcPr>
          <w:p w14:paraId="7A6666F3" w14:textId="3AB066DD" w:rsidR="005744BF" w:rsidRPr="006128B5" w:rsidRDefault="005744BF" w:rsidP="005744BF">
            <w:pPr>
              <w:spacing w:before="0" w:after="0"/>
              <w:ind w:left="-117" w:right="-114" w:firstLine="0"/>
              <w:jc w:val="center"/>
              <w:rPr>
                <w:rFonts w:cs="Calibri"/>
                <w:sz w:val="22"/>
              </w:rPr>
            </w:pPr>
            <w:r w:rsidRPr="00D543AD">
              <w:rPr>
                <w:rFonts w:cs="Calibri"/>
                <w:sz w:val="22"/>
                <w:lang w:val="ru-RU"/>
              </w:rPr>
              <w:lastRenderedPageBreak/>
              <w:t>00</w:t>
            </w:r>
          </w:p>
        </w:tc>
        <w:tc>
          <w:tcPr>
            <w:tcW w:w="1519" w:type="dxa"/>
            <w:shd w:val="clear" w:color="auto" w:fill="FFFFFF" w:themeFill="background1"/>
          </w:tcPr>
          <w:p w14:paraId="45886C91" w14:textId="1790ADE8" w:rsidR="005744BF" w:rsidRPr="0027497B" w:rsidRDefault="005744BF" w:rsidP="005744BF">
            <w:pPr>
              <w:spacing w:before="0" w:after="0"/>
              <w:ind w:left="-68" w:right="-17" w:firstLine="0"/>
              <w:jc w:val="center"/>
              <w:rPr>
                <w:rFonts w:cs="Calibri"/>
                <w:sz w:val="22"/>
              </w:rPr>
            </w:pPr>
            <w:r>
              <w:rPr>
                <w:rFonts w:cs="Calibri"/>
                <w:sz w:val="22"/>
                <w:lang w:val="en-US"/>
              </w:rPr>
              <w:t>L-57-</w:t>
            </w:r>
            <w:r w:rsidRPr="0027497B">
              <w:rPr>
                <w:rFonts w:cs="Calibri"/>
                <w:sz w:val="22"/>
                <w:lang w:val="ru-RU"/>
              </w:rPr>
              <w:t>14</w:t>
            </w:r>
          </w:p>
        </w:tc>
        <w:tc>
          <w:tcPr>
            <w:tcW w:w="1677" w:type="dxa"/>
            <w:shd w:val="clear" w:color="auto" w:fill="FFFFFF" w:themeFill="background1"/>
          </w:tcPr>
          <w:p w14:paraId="1DB9CCEC"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43A4ED28" w14:textId="77777777" w:rsidR="005744BF" w:rsidRDefault="005744BF" w:rsidP="005744BF">
            <w:pPr>
              <w:spacing w:before="0" w:after="0"/>
              <w:ind w:firstLine="0"/>
              <w:jc w:val="center"/>
              <w:rPr>
                <w:rFonts w:cs="Calibri"/>
                <w:sz w:val="22"/>
                <w:lang w:val="ru-RU"/>
              </w:rPr>
            </w:pPr>
            <w:r>
              <w:rPr>
                <w:rFonts w:cs="Calibri"/>
                <w:sz w:val="22"/>
                <w:lang w:val="ru-RU"/>
              </w:rPr>
              <w:t>Ф1</w:t>
            </w:r>
          </w:p>
          <w:p w14:paraId="292AFAAA" w14:textId="77777777" w:rsidR="005744BF" w:rsidRDefault="005744BF" w:rsidP="005744BF">
            <w:pPr>
              <w:spacing w:before="0" w:after="0"/>
              <w:ind w:firstLine="0"/>
              <w:jc w:val="center"/>
              <w:rPr>
                <w:rFonts w:cs="Calibri"/>
                <w:sz w:val="22"/>
                <w:lang w:val="ru-RU"/>
              </w:rPr>
            </w:pPr>
            <w:r>
              <w:rPr>
                <w:rFonts w:cs="Calibri"/>
                <w:sz w:val="22"/>
                <w:lang w:val="ru-RU"/>
              </w:rPr>
              <w:t>Ф3</w:t>
            </w:r>
          </w:p>
          <w:p w14:paraId="7BF72FD4" w14:textId="70DF0B25"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4F2DDC3"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4973C23A"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04326486" w14:textId="47976D06"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C4724A0" w14:textId="03D8B91D"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E8F1C84" w14:textId="77777777" w:rsidR="005744BF" w:rsidRDefault="005744BF" w:rsidP="005744BF">
            <w:pPr>
              <w:pStyle w:val="TOCHeading"/>
              <w:spacing w:before="0"/>
              <w:rPr>
                <w:rFonts w:ascii="Calibri" w:eastAsiaTheme="minorHAnsi" w:hAnsi="Calibri" w:cs="Calibri"/>
                <w:color w:val="auto"/>
                <w:sz w:val="22"/>
                <w:szCs w:val="22"/>
                <w:lang w:val="ru-RU"/>
              </w:rPr>
            </w:pPr>
            <w:r w:rsidRPr="004D25E6">
              <w:rPr>
                <w:rFonts w:ascii="Calibri" w:eastAsiaTheme="minorHAnsi" w:hAnsi="Calibri" w:cs="Calibri"/>
                <w:color w:val="auto"/>
                <w:sz w:val="22"/>
                <w:szCs w:val="22"/>
                <w:lang w:val="ru-RU"/>
              </w:rPr>
              <w:t>Поверхность створки предкрылка по рельсам 1-15 и винтовым механизмам 1-10 и ответную поверхность окантовки выреза в носке крыла в зоне их перехлеста (с № 0023434023)</w:t>
            </w:r>
            <w:r w:rsidRPr="005744BF">
              <w:rPr>
                <w:rFonts w:ascii="Calibri" w:eastAsiaTheme="minorHAnsi" w:hAnsi="Calibri" w:cs="Calibri"/>
                <w:color w:val="auto"/>
                <w:sz w:val="22"/>
                <w:szCs w:val="22"/>
                <w:lang w:val="ru-RU"/>
              </w:rPr>
              <w:t>.</w:t>
            </w:r>
          </w:p>
          <w:p w14:paraId="7054CD96" w14:textId="0345DA16" w:rsidR="005744BF" w:rsidRPr="005744BF" w:rsidRDefault="005744BF" w:rsidP="005744BF">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4F503D64" w14:textId="77777777" w:rsidTr="0083431D">
        <w:trPr>
          <w:trHeight w:val="302"/>
        </w:trPr>
        <w:tc>
          <w:tcPr>
            <w:tcW w:w="15730" w:type="dxa"/>
            <w:gridSpan w:val="9"/>
            <w:shd w:val="clear" w:color="auto" w:fill="FFFFFF" w:themeFill="background1"/>
          </w:tcPr>
          <w:p w14:paraId="2ACB2B7E" w14:textId="211FD16B" w:rsidR="005744BF" w:rsidRPr="005744BF" w:rsidRDefault="005744BF" w:rsidP="005744BF">
            <w:pPr>
              <w:pStyle w:val="TOCHeading"/>
              <w:spacing w:before="0"/>
              <w:jc w:val="center"/>
              <w:rPr>
                <w:rFonts w:ascii="Calibri" w:eastAsiaTheme="minorHAnsi" w:hAnsi="Calibri" w:cs="Calibri"/>
                <w:b/>
                <w:bCs/>
                <w:color w:val="auto"/>
                <w:sz w:val="22"/>
                <w:szCs w:val="22"/>
                <w:lang w:val="ru-RU"/>
              </w:rPr>
            </w:pPr>
            <w:r w:rsidRPr="005744BF">
              <w:rPr>
                <w:rFonts w:ascii="Calibri" w:eastAsiaTheme="minorHAnsi" w:hAnsi="Calibri" w:cs="Calibri"/>
                <w:b/>
                <w:bCs/>
                <w:color w:val="auto"/>
                <w:sz w:val="22"/>
                <w:szCs w:val="22"/>
                <w:lang w:val="ru-RU"/>
              </w:rPr>
              <w:t>ОПЕРЕНИЕ</w:t>
            </w:r>
          </w:p>
        </w:tc>
      </w:tr>
      <w:tr w:rsidR="005744BF" w:rsidRPr="00F020A7" w14:paraId="24364469" w14:textId="77777777" w:rsidTr="003F5DE4">
        <w:trPr>
          <w:trHeight w:val="302"/>
        </w:trPr>
        <w:tc>
          <w:tcPr>
            <w:tcW w:w="558" w:type="dxa"/>
            <w:shd w:val="clear" w:color="auto" w:fill="FFFFFF" w:themeFill="background1"/>
          </w:tcPr>
          <w:p w14:paraId="3B13B3D1" w14:textId="0EDCD2F7"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7DE6340A" w14:textId="31E84901" w:rsidR="005744BF" w:rsidRDefault="0083431D" w:rsidP="005744BF">
            <w:pPr>
              <w:spacing w:before="0" w:after="0"/>
              <w:ind w:left="-68" w:right="-17" w:firstLine="0"/>
              <w:jc w:val="center"/>
              <w:rPr>
                <w:rFonts w:cs="Calibri"/>
                <w:sz w:val="22"/>
                <w:lang w:val="en-US"/>
              </w:rPr>
            </w:pPr>
            <w:r>
              <w:rPr>
                <w:rFonts w:cs="Calibri"/>
                <w:sz w:val="22"/>
                <w:lang w:val="en-US"/>
              </w:rPr>
              <w:t>L-55-</w:t>
            </w:r>
            <w:r w:rsidR="005744BF" w:rsidRPr="0027497B">
              <w:rPr>
                <w:rFonts w:cs="Calibri"/>
                <w:sz w:val="22"/>
                <w:lang w:val="ru-RU"/>
              </w:rPr>
              <w:t>1</w:t>
            </w:r>
          </w:p>
        </w:tc>
        <w:tc>
          <w:tcPr>
            <w:tcW w:w="1677" w:type="dxa"/>
            <w:shd w:val="clear" w:color="auto" w:fill="FFFFFF" w:themeFill="background1"/>
          </w:tcPr>
          <w:p w14:paraId="03674FAF"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3977750D" w14:textId="77777777" w:rsidR="005744BF" w:rsidRDefault="005744BF" w:rsidP="005744BF">
            <w:pPr>
              <w:spacing w:before="0" w:after="0"/>
              <w:ind w:firstLine="0"/>
              <w:jc w:val="center"/>
              <w:rPr>
                <w:rFonts w:cs="Calibri"/>
                <w:sz w:val="22"/>
                <w:lang w:val="ru-RU"/>
              </w:rPr>
            </w:pPr>
            <w:r>
              <w:rPr>
                <w:rFonts w:cs="Calibri"/>
                <w:sz w:val="22"/>
                <w:lang w:val="ru-RU"/>
              </w:rPr>
              <w:t>Ф1</w:t>
            </w:r>
          </w:p>
          <w:p w14:paraId="36D251FC" w14:textId="77777777" w:rsidR="005744BF" w:rsidRDefault="005744BF" w:rsidP="005744BF">
            <w:pPr>
              <w:spacing w:before="0" w:after="0"/>
              <w:ind w:firstLine="0"/>
              <w:jc w:val="center"/>
              <w:rPr>
                <w:rFonts w:cs="Calibri"/>
                <w:sz w:val="22"/>
                <w:lang w:val="ru-RU"/>
              </w:rPr>
            </w:pPr>
            <w:r>
              <w:rPr>
                <w:rFonts w:cs="Calibri"/>
                <w:sz w:val="22"/>
                <w:lang w:val="ru-RU"/>
              </w:rPr>
              <w:t>Ф3</w:t>
            </w:r>
          </w:p>
          <w:p w14:paraId="2D689D5B" w14:textId="3D9FF75B"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69690D"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46A03A2B"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3EFEC04" w14:textId="503CEBB8"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63E3C8F" w14:textId="5440F9C3"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77B3F4B" w14:textId="77777777" w:rsidR="005744BF" w:rsidRPr="000D50A8"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Узлы навески РН</w:t>
            </w:r>
            <w:r w:rsidRPr="000D50A8">
              <w:rPr>
                <w:rFonts w:ascii="Calibri" w:eastAsiaTheme="minorHAnsi" w:hAnsi="Calibri" w:cs="Calibri"/>
                <w:color w:val="auto"/>
                <w:sz w:val="22"/>
                <w:szCs w:val="22"/>
                <w:lang w:val="ru-RU"/>
              </w:rPr>
              <w:t>.</w:t>
            </w:r>
          </w:p>
          <w:p w14:paraId="1CA5EB08" w14:textId="5E37EBEC" w:rsidR="0083431D" w:rsidRPr="000D50A8"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5CECA1AC" w14:textId="77777777" w:rsidTr="003F5DE4">
        <w:trPr>
          <w:trHeight w:val="302"/>
        </w:trPr>
        <w:tc>
          <w:tcPr>
            <w:tcW w:w="558" w:type="dxa"/>
            <w:shd w:val="clear" w:color="auto" w:fill="FFFFFF" w:themeFill="background1"/>
          </w:tcPr>
          <w:p w14:paraId="1A5D035A" w14:textId="48960FE4"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7D5640F3" w14:textId="69626888" w:rsidR="005744BF" w:rsidRDefault="0083431D" w:rsidP="005744BF">
            <w:pPr>
              <w:spacing w:before="0" w:after="0"/>
              <w:ind w:left="-68" w:right="-17" w:firstLine="0"/>
              <w:jc w:val="center"/>
              <w:rPr>
                <w:rFonts w:cs="Calibri"/>
                <w:sz w:val="22"/>
                <w:lang w:val="en-US"/>
              </w:rPr>
            </w:pPr>
            <w:r>
              <w:rPr>
                <w:rFonts w:cs="Calibri"/>
                <w:sz w:val="22"/>
                <w:lang w:val="en-US"/>
              </w:rPr>
              <w:t>L-55-</w:t>
            </w:r>
            <w:r w:rsidR="005744BF" w:rsidRPr="0027497B">
              <w:rPr>
                <w:rFonts w:cs="Calibri"/>
                <w:sz w:val="22"/>
                <w:lang w:val="ru-RU"/>
              </w:rPr>
              <w:t>2</w:t>
            </w:r>
          </w:p>
        </w:tc>
        <w:tc>
          <w:tcPr>
            <w:tcW w:w="1677" w:type="dxa"/>
            <w:shd w:val="clear" w:color="auto" w:fill="FFFFFF" w:themeFill="background1"/>
          </w:tcPr>
          <w:p w14:paraId="71069F63"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3CE12A7C" w14:textId="77777777" w:rsidR="005744BF" w:rsidRDefault="005744BF" w:rsidP="005744BF">
            <w:pPr>
              <w:spacing w:before="0" w:after="0"/>
              <w:ind w:firstLine="0"/>
              <w:jc w:val="center"/>
              <w:rPr>
                <w:rFonts w:cs="Calibri"/>
                <w:sz w:val="22"/>
                <w:lang w:val="ru-RU"/>
              </w:rPr>
            </w:pPr>
            <w:r>
              <w:rPr>
                <w:rFonts w:cs="Calibri"/>
                <w:sz w:val="22"/>
                <w:lang w:val="ru-RU"/>
              </w:rPr>
              <w:t>Ф1</w:t>
            </w:r>
          </w:p>
          <w:p w14:paraId="2527BB61" w14:textId="77777777" w:rsidR="005744BF" w:rsidRDefault="005744BF" w:rsidP="005744BF">
            <w:pPr>
              <w:spacing w:before="0" w:after="0"/>
              <w:ind w:firstLine="0"/>
              <w:jc w:val="center"/>
              <w:rPr>
                <w:rFonts w:cs="Calibri"/>
                <w:sz w:val="22"/>
                <w:lang w:val="ru-RU"/>
              </w:rPr>
            </w:pPr>
            <w:r>
              <w:rPr>
                <w:rFonts w:cs="Calibri"/>
                <w:sz w:val="22"/>
                <w:lang w:val="ru-RU"/>
              </w:rPr>
              <w:t>Ф3</w:t>
            </w:r>
          </w:p>
          <w:p w14:paraId="261D9593" w14:textId="004C3409"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7FFDE93"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5BBA832F"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0E0A93C2" w14:textId="45C4BAAC"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6D33199" w14:textId="59C5B90D"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DD7F8D0" w14:textId="77777777" w:rsidR="005744BF"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Узлы навески триммера и сервокомпенсатора РН.</w:t>
            </w:r>
          </w:p>
          <w:p w14:paraId="2F22964C" w14:textId="217117B6" w:rsidR="0083431D" w:rsidRPr="0083431D"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764CAE48" w14:textId="77777777" w:rsidTr="003F5DE4">
        <w:trPr>
          <w:trHeight w:val="302"/>
        </w:trPr>
        <w:tc>
          <w:tcPr>
            <w:tcW w:w="558" w:type="dxa"/>
            <w:shd w:val="clear" w:color="auto" w:fill="FFFFFF" w:themeFill="background1"/>
          </w:tcPr>
          <w:p w14:paraId="5E99CD3D" w14:textId="3FEC8694"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4D63792C" w14:textId="7F510F88" w:rsidR="005744BF" w:rsidRPr="005744BF" w:rsidRDefault="0083431D" w:rsidP="005744BF">
            <w:pPr>
              <w:spacing w:before="0" w:after="0"/>
              <w:ind w:left="-68" w:right="-17" w:firstLine="0"/>
              <w:jc w:val="center"/>
              <w:rPr>
                <w:rFonts w:cs="Calibri"/>
                <w:sz w:val="22"/>
                <w:lang w:val="ru-RU"/>
              </w:rPr>
            </w:pPr>
            <w:r>
              <w:rPr>
                <w:rFonts w:cs="Calibri"/>
                <w:sz w:val="22"/>
                <w:lang w:val="en-US"/>
              </w:rPr>
              <w:t>L-55-</w:t>
            </w:r>
            <w:r w:rsidR="005744BF" w:rsidRPr="0027497B">
              <w:rPr>
                <w:rFonts w:cs="Calibri"/>
                <w:sz w:val="22"/>
                <w:lang w:val="ru-RU"/>
              </w:rPr>
              <w:t>3</w:t>
            </w:r>
          </w:p>
        </w:tc>
        <w:tc>
          <w:tcPr>
            <w:tcW w:w="1677" w:type="dxa"/>
            <w:shd w:val="clear" w:color="auto" w:fill="FFFFFF" w:themeFill="background1"/>
          </w:tcPr>
          <w:p w14:paraId="7C2C68EB"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674EECD" w14:textId="77777777" w:rsidR="005744BF" w:rsidRDefault="005744BF" w:rsidP="005744BF">
            <w:pPr>
              <w:spacing w:before="0" w:after="0"/>
              <w:ind w:firstLine="0"/>
              <w:jc w:val="center"/>
              <w:rPr>
                <w:rFonts w:cs="Calibri"/>
                <w:sz w:val="22"/>
                <w:lang w:val="ru-RU"/>
              </w:rPr>
            </w:pPr>
            <w:r>
              <w:rPr>
                <w:rFonts w:cs="Calibri"/>
                <w:sz w:val="22"/>
                <w:lang w:val="ru-RU"/>
              </w:rPr>
              <w:t>Ф1</w:t>
            </w:r>
          </w:p>
          <w:p w14:paraId="4EF9E46C" w14:textId="77777777" w:rsidR="005744BF" w:rsidRDefault="005744BF" w:rsidP="005744BF">
            <w:pPr>
              <w:spacing w:before="0" w:after="0"/>
              <w:ind w:firstLine="0"/>
              <w:jc w:val="center"/>
              <w:rPr>
                <w:rFonts w:cs="Calibri"/>
                <w:sz w:val="22"/>
                <w:lang w:val="ru-RU"/>
              </w:rPr>
            </w:pPr>
            <w:r>
              <w:rPr>
                <w:rFonts w:cs="Calibri"/>
                <w:sz w:val="22"/>
                <w:lang w:val="ru-RU"/>
              </w:rPr>
              <w:t>Ф3</w:t>
            </w:r>
          </w:p>
          <w:p w14:paraId="4EC1FAB4" w14:textId="63BCE30D"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2BBA4A2"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115905D6"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73A79B23" w14:textId="7C8A2443"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FF78812" w14:textId="32FBAAB5"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04B3E0E" w14:textId="77777777" w:rsidR="005744BF" w:rsidRPr="000D50A8"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Узлы навески РВ</w:t>
            </w:r>
            <w:r w:rsidRPr="000D50A8">
              <w:rPr>
                <w:rFonts w:ascii="Calibri" w:eastAsiaTheme="minorHAnsi" w:hAnsi="Calibri" w:cs="Calibri"/>
                <w:color w:val="auto"/>
                <w:sz w:val="22"/>
                <w:szCs w:val="22"/>
                <w:lang w:val="ru-RU"/>
              </w:rPr>
              <w:t>.</w:t>
            </w:r>
          </w:p>
          <w:p w14:paraId="562C2322" w14:textId="71987733" w:rsidR="0083431D" w:rsidRPr="000D50A8"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52973522" w14:textId="77777777" w:rsidTr="003F5DE4">
        <w:trPr>
          <w:trHeight w:val="302"/>
        </w:trPr>
        <w:tc>
          <w:tcPr>
            <w:tcW w:w="558" w:type="dxa"/>
            <w:shd w:val="clear" w:color="auto" w:fill="FFFFFF" w:themeFill="background1"/>
          </w:tcPr>
          <w:p w14:paraId="5EE4705D" w14:textId="6FF3B30E"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7CB77E1E" w14:textId="28ED2FC7" w:rsidR="005744BF" w:rsidRDefault="0083431D" w:rsidP="005744BF">
            <w:pPr>
              <w:spacing w:before="0" w:after="0"/>
              <w:ind w:left="-68" w:right="-17" w:firstLine="0"/>
              <w:jc w:val="center"/>
              <w:rPr>
                <w:rFonts w:cs="Calibri"/>
                <w:sz w:val="22"/>
                <w:lang w:val="en-US"/>
              </w:rPr>
            </w:pPr>
            <w:r>
              <w:rPr>
                <w:rFonts w:cs="Calibri"/>
                <w:sz w:val="22"/>
                <w:lang w:val="en-US"/>
              </w:rPr>
              <w:t>L-55-</w:t>
            </w:r>
            <w:r w:rsidR="005744BF" w:rsidRPr="0027497B">
              <w:rPr>
                <w:rFonts w:cs="Calibri"/>
                <w:sz w:val="22"/>
                <w:lang w:val="ru-RU"/>
              </w:rPr>
              <w:t>4</w:t>
            </w:r>
          </w:p>
        </w:tc>
        <w:tc>
          <w:tcPr>
            <w:tcW w:w="1677" w:type="dxa"/>
            <w:shd w:val="clear" w:color="auto" w:fill="FFFFFF" w:themeFill="background1"/>
          </w:tcPr>
          <w:p w14:paraId="266E390A"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605F5F49" w14:textId="77777777" w:rsidR="005744BF" w:rsidRDefault="005744BF" w:rsidP="005744BF">
            <w:pPr>
              <w:spacing w:before="0" w:after="0"/>
              <w:ind w:firstLine="0"/>
              <w:jc w:val="center"/>
              <w:rPr>
                <w:rFonts w:cs="Calibri"/>
                <w:sz w:val="22"/>
                <w:lang w:val="ru-RU"/>
              </w:rPr>
            </w:pPr>
            <w:r>
              <w:rPr>
                <w:rFonts w:cs="Calibri"/>
                <w:sz w:val="22"/>
                <w:lang w:val="ru-RU"/>
              </w:rPr>
              <w:t>Ф1</w:t>
            </w:r>
          </w:p>
          <w:p w14:paraId="45D74D22" w14:textId="77777777" w:rsidR="005744BF" w:rsidRDefault="005744BF" w:rsidP="005744BF">
            <w:pPr>
              <w:spacing w:before="0" w:after="0"/>
              <w:ind w:firstLine="0"/>
              <w:jc w:val="center"/>
              <w:rPr>
                <w:rFonts w:cs="Calibri"/>
                <w:sz w:val="22"/>
                <w:lang w:val="ru-RU"/>
              </w:rPr>
            </w:pPr>
            <w:r>
              <w:rPr>
                <w:rFonts w:cs="Calibri"/>
                <w:sz w:val="22"/>
                <w:lang w:val="ru-RU"/>
              </w:rPr>
              <w:t>Ф3</w:t>
            </w:r>
          </w:p>
          <w:p w14:paraId="6D8EFD16" w14:textId="6FB6F47B"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9027A2"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7BD09EF8"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324D4865" w14:textId="00B2D8E7"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9DF1CA9" w14:textId="088D0CFD"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951F48D" w14:textId="77777777" w:rsidR="005744BF"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Узлы навески триммера-флетнера на РВ.</w:t>
            </w:r>
          </w:p>
          <w:p w14:paraId="5F5B74A8" w14:textId="281F6B70" w:rsidR="0083431D" w:rsidRPr="0083431D"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403AA030" w14:textId="77777777" w:rsidTr="003F5DE4">
        <w:trPr>
          <w:trHeight w:val="302"/>
        </w:trPr>
        <w:tc>
          <w:tcPr>
            <w:tcW w:w="558" w:type="dxa"/>
            <w:shd w:val="clear" w:color="auto" w:fill="FFFFFF" w:themeFill="background1"/>
          </w:tcPr>
          <w:p w14:paraId="19D818B2" w14:textId="73291160"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12382F25" w14:textId="2E4EAE33" w:rsidR="005744BF" w:rsidRPr="005744BF" w:rsidRDefault="0083431D" w:rsidP="005744BF">
            <w:pPr>
              <w:spacing w:before="0" w:after="0"/>
              <w:ind w:left="-68" w:right="-17" w:firstLine="0"/>
              <w:jc w:val="center"/>
              <w:rPr>
                <w:rFonts w:cs="Calibri"/>
                <w:sz w:val="22"/>
                <w:lang w:val="ru-RU"/>
              </w:rPr>
            </w:pPr>
            <w:r>
              <w:rPr>
                <w:rFonts w:cs="Calibri"/>
                <w:sz w:val="22"/>
                <w:lang w:val="en-US"/>
              </w:rPr>
              <w:t>L-55-</w:t>
            </w:r>
            <w:r w:rsidR="005744BF" w:rsidRPr="0027497B">
              <w:rPr>
                <w:rFonts w:cs="Calibri"/>
                <w:sz w:val="22"/>
                <w:lang w:val="ru-RU"/>
              </w:rPr>
              <w:t>5</w:t>
            </w:r>
          </w:p>
        </w:tc>
        <w:tc>
          <w:tcPr>
            <w:tcW w:w="1677" w:type="dxa"/>
            <w:shd w:val="clear" w:color="auto" w:fill="FFFFFF" w:themeFill="background1"/>
          </w:tcPr>
          <w:p w14:paraId="1075670D"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58CDF86F" w14:textId="77777777" w:rsidR="005744BF" w:rsidRDefault="005744BF" w:rsidP="005744BF">
            <w:pPr>
              <w:spacing w:before="0" w:after="0"/>
              <w:ind w:firstLine="0"/>
              <w:jc w:val="center"/>
              <w:rPr>
                <w:rFonts w:cs="Calibri"/>
                <w:sz w:val="22"/>
                <w:lang w:val="ru-RU"/>
              </w:rPr>
            </w:pPr>
            <w:r>
              <w:rPr>
                <w:rFonts w:cs="Calibri"/>
                <w:sz w:val="22"/>
                <w:lang w:val="ru-RU"/>
              </w:rPr>
              <w:t>Ф1</w:t>
            </w:r>
          </w:p>
          <w:p w14:paraId="70C0ADF0" w14:textId="77777777" w:rsidR="005744BF" w:rsidRDefault="005744BF" w:rsidP="005744BF">
            <w:pPr>
              <w:spacing w:before="0" w:after="0"/>
              <w:ind w:firstLine="0"/>
              <w:jc w:val="center"/>
              <w:rPr>
                <w:rFonts w:cs="Calibri"/>
                <w:sz w:val="22"/>
                <w:lang w:val="ru-RU"/>
              </w:rPr>
            </w:pPr>
            <w:r>
              <w:rPr>
                <w:rFonts w:cs="Calibri"/>
                <w:sz w:val="22"/>
                <w:lang w:val="ru-RU"/>
              </w:rPr>
              <w:t>Ф3</w:t>
            </w:r>
          </w:p>
          <w:p w14:paraId="02FF1194" w14:textId="2ADDB471"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E52028E"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637F81D"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7B38C65F" w14:textId="3F1C1A87"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C1F119D" w14:textId="58156A76"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23D7DEB" w14:textId="77777777" w:rsidR="005744BF"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Опорные ролики направляющей стойки киля.</w:t>
            </w:r>
          </w:p>
          <w:p w14:paraId="5EF38B7A" w14:textId="6C147962" w:rsidR="0083431D" w:rsidRPr="0083431D"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5744BF" w:rsidRPr="00F020A7" w14:paraId="7DB45D19" w14:textId="77777777" w:rsidTr="003F5DE4">
        <w:trPr>
          <w:trHeight w:val="302"/>
        </w:trPr>
        <w:tc>
          <w:tcPr>
            <w:tcW w:w="558" w:type="dxa"/>
            <w:shd w:val="clear" w:color="auto" w:fill="FFFFFF" w:themeFill="background1"/>
          </w:tcPr>
          <w:p w14:paraId="43D015CA" w14:textId="098C824B"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20E0CDA3" w14:textId="1B7DAA41" w:rsidR="005744BF" w:rsidRPr="005744BF" w:rsidRDefault="0083431D" w:rsidP="005744BF">
            <w:pPr>
              <w:spacing w:before="0" w:after="0"/>
              <w:ind w:left="-68" w:right="-17" w:firstLine="0"/>
              <w:jc w:val="center"/>
              <w:rPr>
                <w:rFonts w:cs="Calibri"/>
                <w:sz w:val="22"/>
                <w:lang w:val="ru-RU"/>
              </w:rPr>
            </w:pPr>
            <w:r>
              <w:rPr>
                <w:rFonts w:cs="Calibri"/>
                <w:sz w:val="22"/>
                <w:lang w:val="en-US"/>
              </w:rPr>
              <w:t>L-55-</w:t>
            </w:r>
            <w:r w:rsidR="005744BF" w:rsidRPr="0027497B">
              <w:rPr>
                <w:rFonts w:cs="Calibri"/>
                <w:sz w:val="22"/>
                <w:lang w:val="ru-RU"/>
              </w:rPr>
              <w:t>6</w:t>
            </w:r>
          </w:p>
        </w:tc>
        <w:tc>
          <w:tcPr>
            <w:tcW w:w="1677" w:type="dxa"/>
            <w:shd w:val="clear" w:color="auto" w:fill="FFFFFF" w:themeFill="background1"/>
          </w:tcPr>
          <w:p w14:paraId="6B3DA53A"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02E075EB" w14:textId="28B83906" w:rsidR="005744BF" w:rsidRDefault="005744BF" w:rsidP="005744BF">
            <w:pPr>
              <w:spacing w:before="0" w:after="0"/>
              <w:ind w:firstLine="0"/>
              <w:jc w:val="center"/>
              <w:rPr>
                <w:rFonts w:cs="Calibri"/>
                <w:sz w:val="22"/>
                <w:lang w:val="ru-RU"/>
              </w:rPr>
            </w:pPr>
            <w:r>
              <w:rPr>
                <w:rFonts w:cs="Calibri"/>
                <w:sz w:val="22"/>
                <w:lang w:val="ru-RU"/>
              </w:rPr>
              <w:t>Ф3</w:t>
            </w:r>
          </w:p>
          <w:p w14:paraId="36F8990F" w14:textId="781865B3"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A149901"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48A21F16"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033EC34A" w14:textId="12E30CF7"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9D68E2E" w14:textId="2FD21840"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F65D28D" w14:textId="77777777" w:rsidR="005744BF" w:rsidRDefault="005744BF" w:rsidP="005744BF">
            <w:pPr>
              <w:pStyle w:val="TOCHeading"/>
              <w:spacing w:before="0"/>
              <w:rPr>
                <w:rFonts w:ascii="Calibri" w:eastAsiaTheme="minorHAnsi" w:hAnsi="Calibri" w:cs="Calibri"/>
                <w:color w:val="auto"/>
                <w:sz w:val="22"/>
                <w:szCs w:val="22"/>
                <w:lang w:val="ru-RU"/>
              </w:rPr>
            </w:pPr>
            <w:r w:rsidRPr="005744BF">
              <w:rPr>
                <w:rFonts w:ascii="Calibri" w:eastAsiaTheme="minorHAnsi" w:hAnsi="Calibri" w:cs="Calibri"/>
                <w:color w:val="auto"/>
                <w:sz w:val="22"/>
                <w:szCs w:val="22"/>
                <w:lang w:val="ru-RU"/>
              </w:rPr>
              <w:t>Головки и гайки болтов навески стабилизатора в заднем шарнирном узле.</w:t>
            </w:r>
          </w:p>
          <w:p w14:paraId="57193934" w14:textId="3365925A" w:rsidR="0083431D" w:rsidRPr="0083431D" w:rsidRDefault="0083431D" w:rsidP="0083431D">
            <w:pPr>
              <w:ind w:firstLine="0"/>
              <w:rPr>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АМС-3</w:t>
            </w:r>
            <w:r>
              <w:rPr>
                <w:rFonts w:cs="Calibri"/>
                <w:sz w:val="22"/>
                <w:lang w:val="ru-RU"/>
              </w:rPr>
              <w:t>.</w:t>
            </w:r>
          </w:p>
        </w:tc>
      </w:tr>
      <w:tr w:rsidR="005744BF" w:rsidRPr="00F020A7" w14:paraId="677D4783" w14:textId="77777777" w:rsidTr="003F5DE4">
        <w:trPr>
          <w:trHeight w:val="302"/>
        </w:trPr>
        <w:tc>
          <w:tcPr>
            <w:tcW w:w="558" w:type="dxa"/>
            <w:shd w:val="clear" w:color="auto" w:fill="FFFFFF" w:themeFill="background1"/>
          </w:tcPr>
          <w:p w14:paraId="0E11A2AC" w14:textId="6E6F38CE" w:rsidR="005744BF" w:rsidRPr="00D543AD" w:rsidRDefault="005744BF" w:rsidP="005744BF">
            <w:pPr>
              <w:spacing w:before="0" w:after="0"/>
              <w:ind w:left="-117" w:right="-114" w:firstLine="0"/>
              <w:jc w:val="center"/>
              <w:rPr>
                <w:rFonts w:cs="Calibri"/>
                <w:sz w:val="22"/>
              </w:rPr>
            </w:pPr>
            <w:r w:rsidRPr="00326AE6">
              <w:rPr>
                <w:rFonts w:cs="Calibri"/>
                <w:sz w:val="22"/>
                <w:lang w:val="ru-RU"/>
              </w:rPr>
              <w:t>00</w:t>
            </w:r>
          </w:p>
        </w:tc>
        <w:tc>
          <w:tcPr>
            <w:tcW w:w="1519" w:type="dxa"/>
            <w:shd w:val="clear" w:color="auto" w:fill="FFFFFF" w:themeFill="background1"/>
          </w:tcPr>
          <w:p w14:paraId="559A6784" w14:textId="3EF93D48" w:rsidR="005744BF" w:rsidRPr="005744BF" w:rsidRDefault="0083431D" w:rsidP="005744BF">
            <w:pPr>
              <w:spacing w:before="0" w:after="0"/>
              <w:ind w:left="-68" w:right="-17" w:firstLine="0"/>
              <w:jc w:val="center"/>
              <w:rPr>
                <w:rFonts w:cs="Calibri"/>
                <w:sz w:val="22"/>
                <w:lang w:val="ru-RU"/>
              </w:rPr>
            </w:pPr>
            <w:r>
              <w:rPr>
                <w:rFonts w:cs="Calibri"/>
                <w:sz w:val="22"/>
                <w:lang w:val="en-US"/>
              </w:rPr>
              <w:t>L-55-</w:t>
            </w:r>
            <w:r w:rsidR="005744BF" w:rsidRPr="0027497B">
              <w:rPr>
                <w:rFonts w:cs="Calibri"/>
                <w:sz w:val="22"/>
                <w:lang w:val="ru-RU"/>
              </w:rPr>
              <w:t>7</w:t>
            </w:r>
          </w:p>
        </w:tc>
        <w:tc>
          <w:tcPr>
            <w:tcW w:w="1677" w:type="dxa"/>
            <w:shd w:val="clear" w:color="auto" w:fill="FFFFFF" w:themeFill="background1"/>
          </w:tcPr>
          <w:p w14:paraId="1F82144A" w14:textId="77777777" w:rsidR="005744BF" w:rsidRPr="00893649" w:rsidRDefault="005744BF" w:rsidP="005744BF">
            <w:pPr>
              <w:spacing w:before="0" w:after="0"/>
              <w:ind w:firstLine="0"/>
              <w:jc w:val="center"/>
              <w:rPr>
                <w:rStyle w:val="FontStyle15"/>
                <w:rFonts w:ascii="Calibri" w:hAnsi="Calibri" w:cs="Calibri"/>
              </w:rPr>
            </w:pPr>
          </w:p>
        </w:tc>
        <w:tc>
          <w:tcPr>
            <w:tcW w:w="1302" w:type="dxa"/>
            <w:shd w:val="clear" w:color="auto" w:fill="FFFFFF" w:themeFill="background1"/>
          </w:tcPr>
          <w:p w14:paraId="5B02801C" w14:textId="77777777" w:rsidR="005744BF" w:rsidRDefault="005744BF" w:rsidP="005744BF">
            <w:pPr>
              <w:spacing w:before="0" w:after="0"/>
              <w:ind w:firstLine="0"/>
              <w:jc w:val="center"/>
              <w:rPr>
                <w:rFonts w:cs="Calibri"/>
                <w:sz w:val="22"/>
                <w:lang w:val="ru-RU"/>
              </w:rPr>
            </w:pPr>
            <w:r>
              <w:rPr>
                <w:rFonts w:cs="Calibri"/>
                <w:sz w:val="22"/>
                <w:lang w:val="ru-RU"/>
              </w:rPr>
              <w:t>Ф1</w:t>
            </w:r>
          </w:p>
          <w:p w14:paraId="09F99B4D" w14:textId="77777777" w:rsidR="005744BF" w:rsidRDefault="005744BF" w:rsidP="005744BF">
            <w:pPr>
              <w:spacing w:before="0" w:after="0"/>
              <w:ind w:firstLine="0"/>
              <w:jc w:val="center"/>
              <w:rPr>
                <w:rFonts w:cs="Calibri"/>
                <w:sz w:val="22"/>
                <w:lang w:val="ru-RU"/>
              </w:rPr>
            </w:pPr>
            <w:r>
              <w:rPr>
                <w:rFonts w:cs="Calibri"/>
                <w:sz w:val="22"/>
                <w:lang w:val="ru-RU"/>
              </w:rPr>
              <w:t>Ф3</w:t>
            </w:r>
          </w:p>
          <w:p w14:paraId="5C510C7C" w14:textId="47C78661" w:rsidR="005744BF" w:rsidRDefault="005744BF" w:rsidP="005744B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C58D454" w14:textId="77777777" w:rsidR="005744BF" w:rsidRPr="00893649" w:rsidRDefault="005744BF" w:rsidP="005744BF">
            <w:pPr>
              <w:spacing w:before="0" w:after="0"/>
              <w:ind w:left="-5" w:firstLine="0"/>
              <w:jc w:val="center"/>
              <w:rPr>
                <w:rStyle w:val="FontStyle15"/>
                <w:rFonts w:ascii="Calibri" w:hAnsi="Calibri" w:cs="Calibri"/>
              </w:rPr>
            </w:pPr>
          </w:p>
        </w:tc>
        <w:tc>
          <w:tcPr>
            <w:tcW w:w="1227" w:type="dxa"/>
            <w:shd w:val="clear" w:color="auto" w:fill="FFFFFF" w:themeFill="background1"/>
          </w:tcPr>
          <w:p w14:paraId="29F9104A" w14:textId="77777777" w:rsidR="005744BF" w:rsidRPr="00F020A7" w:rsidRDefault="005744BF" w:rsidP="005744BF">
            <w:pPr>
              <w:spacing w:before="0" w:after="0"/>
              <w:ind w:firstLine="0"/>
              <w:jc w:val="center"/>
              <w:rPr>
                <w:rFonts w:cs="Calibri"/>
                <w:sz w:val="22"/>
                <w:lang w:val="ru-RU"/>
              </w:rPr>
            </w:pPr>
            <w:r w:rsidRPr="00F020A7">
              <w:rPr>
                <w:rFonts w:cs="Calibri"/>
                <w:sz w:val="22"/>
                <w:lang w:val="ru-RU"/>
              </w:rPr>
              <w:t>EW-356TH</w:t>
            </w:r>
          </w:p>
          <w:p w14:paraId="66D667D7" w14:textId="45912860" w:rsidR="005744BF" w:rsidRPr="00F020A7" w:rsidRDefault="0012798B" w:rsidP="005744BF">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A5A8E54" w14:textId="43E9E11F" w:rsidR="005744BF" w:rsidRPr="0063522E" w:rsidRDefault="005744BF" w:rsidP="005744BF">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AF72785" w14:textId="77777777" w:rsidR="005744BF" w:rsidRPr="0027497B" w:rsidRDefault="005744BF" w:rsidP="005744BF">
            <w:pPr>
              <w:pStyle w:val="Header"/>
              <w:tabs>
                <w:tab w:val="clear" w:pos="4677"/>
                <w:tab w:val="clear" w:pos="9355"/>
              </w:tabs>
              <w:ind w:firstLine="0"/>
              <w:rPr>
                <w:rFonts w:cs="Calibri"/>
                <w:sz w:val="22"/>
                <w:lang w:val="ru-RU"/>
              </w:rPr>
            </w:pPr>
            <w:r w:rsidRPr="0027497B">
              <w:rPr>
                <w:rFonts w:cs="Calibri"/>
                <w:sz w:val="22"/>
                <w:lang w:val="ru-RU"/>
              </w:rPr>
              <w:t>Крышка верхнего люка обтекателя:</w:t>
            </w:r>
          </w:p>
          <w:p w14:paraId="4E489925" w14:textId="77777777" w:rsidR="0083431D" w:rsidRDefault="0083431D" w:rsidP="005744BF">
            <w:pPr>
              <w:pStyle w:val="Header"/>
              <w:tabs>
                <w:tab w:val="clear" w:pos="4677"/>
                <w:tab w:val="clear" w:pos="9355"/>
              </w:tabs>
              <w:ind w:firstLine="0"/>
              <w:rPr>
                <w:rFonts w:cs="Calibri"/>
                <w:sz w:val="22"/>
                <w:lang w:val="ru-RU"/>
              </w:rPr>
            </w:pPr>
            <w:r w:rsidRPr="0083431D">
              <w:rPr>
                <w:rFonts w:cs="Calibri"/>
                <w:sz w:val="22"/>
                <w:lang w:val="ru-RU"/>
              </w:rPr>
              <w:t xml:space="preserve">- </w:t>
            </w:r>
            <w:r>
              <w:rPr>
                <w:rFonts w:cs="Calibri"/>
                <w:sz w:val="22"/>
                <w:lang w:val="ru-RU"/>
              </w:rPr>
              <w:t>п</w:t>
            </w:r>
            <w:r w:rsidR="005744BF" w:rsidRPr="0027497B">
              <w:rPr>
                <w:rFonts w:cs="Calibri"/>
                <w:sz w:val="22"/>
                <w:lang w:val="ru-RU"/>
              </w:rPr>
              <w:t>етли</w:t>
            </w:r>
            <w:r>
              <w:rPr>
                <w:rFonts w:cs="Calibri"/>
                <w:sz w:val="22"/>
                <w:lang w:val="ru-RU"/>
              </w:rPr>
              <w:t>;</w:t>
            </w:r>
          </w:p>
          <w:p w14:paraId="2CB882EB" w14:textId="25B0DCC3" w:rsidR="005744BF" w:rsidRPr="0027497B" w:rsidRDefault="0083431D" w:rsidP="005744BF">
            <w:pPr>
              <w:pStyle w:val="Header"/>
              <w:tabs>
                <w:tab w:val="clear" w:pos="4677"/>
                <w:tab w:val="clear" w:pos="9355"/>
              </w:tabs>
              <w:ind w:firstLine="0"/>
              <w:rPr>
                <w:rFonts w:cs="Calibri"/>
                <w:sz w:val="22"/>
                <w:lang w:val="ru-RU"/>
              </w:rPr>
            </w:pPr>
            <w:r>
              <w:rPr>
                <w:rFonts w:cs="Calibri"/>
                <w:sz w:val="22"/>
                <w:lang w:val="ru-RU"/>
              </w:rPr>
              <w:t>- з</w:t>
            </w:r>
            <w:r w:rsidR="005744BF" w:rsidRPr="0027497B">
              <w:rPr>
                <w:rFonts w:cs="Calibri"/>
                <w:sz w:val="22"/>
                <w:lang w:val="ru-RU"/>
              </w:rPr>
              <w:t>амок, шарниры, тяги</w:t>
            </w:r>
            <w:r>
              <w:rPr>
                <w:rFonts w:cs="Calibri"/>
                <w:sz w:val="22"/>
                <w:lang w:val="ru-RU"/>
              </w:rPr>
              <w:t>;</w:t>
            </w:r>
          </w:p>
          <w:p w14:paraId="26F694BE" w14:textId="77777777" w:rsidR="005744BF" w:rsidRDefault="0083431D" w:rsidP="005744BF">
            <w:pPr>
              <w:pStyle w:val="TOCHeading"/>
              <w:spacing w:before="0"/>
              <w:rPr>
                <w:rFonts w:ascii="Calibri" w:eastAsiaTheme="minorHAnsi" w:hAnsi="Calibri" w:cs="Calibri"/>
                <w:color w:val="auto"/>
                <w:sz w:val="22"/>
                <w:szCs w:val="22"/>
                <w:lang w:val="ru-RU"/>
              </w:rPr>
            </w:pPr>
            <w:r>
              <w:rPr>
                <w:rFonts w:ascii="Calibri" w:eastAsiaTheme="minorHAnsi" w:hAnsi="Calibri" w:cs="Calibri"/>
                <w:color w:val="auto"/>
                <w:sz w:val="22"/>
                <w:szCs w:val="22"/>
                <w:lang w:val="ru-RU"/>
              </w:rPr>
              <w:t>- з</w:t>
            </w:r>
            <w:r w:rsidR="005744BF" w:rsidRPr="005744BF">
              <w:rPr>
                <w:rFonts w:ascii="Calibri" w:eastAsiaTheme="minorHAnsi" w:hAnsi="Calibri" w:cs="Calibri"/>
                <w:color w:val="auto"/>
                <w:sz w:val="22"/>
                <w:szCs w:val="22"/>
                <w:lang w:val="ru-RU"/>
              </w:rPr>
              <w:t>апорные штыри</w:t>
            </w:r>
            <w:r>
              <w:rPr>
                <w:rFonts w:ascii="Calibri" w:eastAsiaTheme="minorHAnsi" w:hAnsi="Calibri" w:cs="Calibri"/>
                <w:color w:val="auto"/>
                <w:sz w:val="22"/>
                <w:szCs w:val="22"/>
                <w:lang w:val="ru-RU"/>
              </w:rPr>
              <w:t>.</w:t>
            </w:r>
          </w:p>
          <w:p w14:paraId="0F130396" w14:textId="4B5F1BF8" w:rsidR="0083431D" w:rsidRPr="0083431D" w:rsidRDefault="0083431D" w:rsidP="0083431D">
            <w:pPr>
              <w:ind w:firstLine="0"/>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 или трансформаторное</w:t>
            </w:r>
            <w:r>
              <w:rPr>
                <w:rFonts w:cs="Calibri"/>
                <w:sz w:val="22"/>
                <w:lang w:val="ru-RU"/>
              </w:rPr>
              <w:t>.</w:t>
            </w:r>
          </w:p>
        </w:tc>
      </w:tr>
      <w:tr w:rsidR="0083431D" w:rsidRPr="00F020A7" w14:paraId="1AAA90FD" w14:textId="77777777" w:rsidTr="0083431D">
        <w:trPr>
          <w:trHeight w:val="302"/>
        </w:trPr>
        <w:tc>
          <w:tcPr>
            <w:tcW w:w="15730" w:type="dxa"/>
            <w:gridSpan w:val="9"/>
            <w:shd w:val="clear" w:color="auto" w:fill="FFFFFF" w:themeFill="background1"/>
          </w:tcPr>
          <w:p w14:paraId="2E9163B3" w14:textId="278143EE" w:rsidR="0083431D" w:rsidRPr="0027497B" w:rsidRDefault="0083431D" w:rsidP="0083431D">
            <w:pPr>
              <w:pStyle w:val="Header"/>
              <w:tabs>
                <w:tab w:val="clear" w:pos="4677"/>
                <w:tab w:val="clear" w:pos="9355"/>
              </w:tabs>
              <w:ind w:firstLine="0"/>
              <w:jc w:val="center"/>
              <w:rPr>
                <w:rFonts w:cs="Calibri"/>
                <w:sz w:val="22"/>
              </w:rPr>
            </w:pPr>
            <w:r w:rsidRPr="0027497B">
              <w:rPr>
                <w:rFonts w:cs="Calibri"/>
                <w:b/>
                <w:bCs/>
                <w:sz w:val="22"/>
                <w:lang w:val="ru-RU"/>
              </w:rPr>
              <w:lastRenderedPageBreak/>
              <w:t>УПРАВЛЕНИЕ САМОЛЕТОМ</w:t>
            </w:r>
          </w:p>
        </w:tc>
      </w:tr>
      <w:tr w:rsidR="0083431D" w:rsidRPr="00F020A7" w14:paraId="190DC9C0" w14:textId="77777777" w:rsidTr="003F5DE4">
        <w:trPr>
          <w:trHeight w:val="302"/>
        </w:trPr>
        <w:tc>
          <w:tcPr>
            <w:tcW w:w="558" w:type="dxa"/>
            <w:shd w:val="clear" w:color="auto" w:fill="FFFFFF" w:themeFill="background1"/>
          </w:tcPr>
          <w:p w14:paraId="1768E046" w14:textId="793A0937"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2D709D58" w14:textId="7253F1AC"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w:t>
            </w:r>
          </w:p>
        </w:tc>
        <w:tc>
          <w:tcPr>
            <w:tcW w:w="1677" w:type="dxa"/>
            <w:shd w:val="clear" w:color="auto" w:fill="FFFFFF" w:themeFill="background1"/>
          </w:tcPr>
          <w:p w14:paraId="5451107C"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0A2173B9" w14:textId="77777777" w:rsidR="0083431D" w:rsidRDefault="0083431D" w:rsidP="0083431D">
            <w:pPr>
              <w:spacing w:before="0" w:after="0"/>
              <w:ind w:firstLine="0"/>
              <w:jc w:val="center"/>
              <w:rPr>
                <w:rFonts w:cs="Calibri"/>
                <w:sz w:val="22"/>
                <w:lang w:val="ru-RU"/>
              </w:rPr>
            </w:pPr>
            <w:r>
              <w:rPr>
                <w:rFonts w:cs="Calibri"/>
                <w:sz w:val="22"/>
                <w:lang w:val="ru-RU"/>
              </w:rPr>
              <w:t>Ф3</w:t>
            </w:r>
          </w:p>
          <w:p w14:paraId="44F244E1" w14:textId="40614943"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D4951CB"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34A08187"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20D39B5C" w14:textId="1EBAC612"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0FBDE41" w14:textId="6C56C056"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FC1FA2E"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Поверхность винта винтового подъемника</w:t>
            </w:r>
            <w:r>
              <w:rPr>
                <w:rFonts w:cs="Calibri"/>
                <w:sz w:val="22"/>
                <w:lang w:val="ru-RU"/>
              </w:rPr>
              <w:t>.</w:t>
            </w:r>
          </w:p>
          <w:p w14:paraId="098A488C" w14:textId="0FA78145"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83431D" w:rsidRPr="00F020A7" w14:paraId="3794DDA8" w14:textId="77777777" w:rsidTr="003F5DE4">
        <w:trPr>
          <w:trHeight w:val="302"/>
        </w:trPr>
        <w:tc>
          <w:tcPr>
            <w:tcW w:w="558" w:type="dxa"/>
            <w:shd w:val="clear" w:color="auto" w:fill="FFFFFF" w:themeFill="background1"/>
          </w:tcPr>
          <w:p w14:paraId="3516DCCD" w14:textId="42807EFD"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49216D14" w14:textId="073E0C1D"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w:t>
            </w:r>
          </w:p>
        </w:tc>
        <w:tc>
          <w:tcPr>
            <w:tcW w:w="1677" w:type="dxa"/>
            <w:shd w:val="clear" w:color="auto" w:fill="FFFFFF" w:themeFill="background1"/>
          </w:tcPr>
          <w:p w14:paraId="2262727B"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6F446CFF" w14:textId="77777777" w:rsidR="0083431D" w:rsidRDefault="0083431D" w:rsidP="0083431D">
            <w:pPr>
              <w:spacing w:before="0" w:after="0"/>
              <w:ind w:firstLine="0"/>
              <w:jc w:val="center"/>
              <w:rPr>
                <w:rFonts w:cs="Calibri"/>
                <w:sz w:val="22"/>
                <w:lang w:val="ru-RU"/>
              </w:rPr>
            </w:pPr>
            <w:r>
              <w:rPr>
                <w:rFonts w:cs="Calibri"/>
                <w:sz w:val="22"/>
                <w:lang w:val="ru-RU"/>
              </w:rPr>
              <w:t>Ф1</w:t>
            </w:r>
          </w:p>
          <w:p w14:paraId="2F1674CA" w14:textId="77777777" w:rsidR="0083431D" w:rsidRDefault="0083431D" w:rsidP="0083431D">
            <w:pPr>
              <w:spacing w:before="0" w:after="0"/>
              <w:ind w:firstLine="0"/>
              <w:jc w:val="center"/>
              <w:rPr>
                <w:rFonts w:cs="Calibri"/>
                <w:sz w:val="22"/>
                <w:lang w:val="ru-RU"/>
              </w:rPr>
            </w:pPr>
            <w:r>
              <w:rPr>
                <w:rFonts w:cs="Calibri"/>
                <w:sz w:val="22"/>
                <w:lang w:val="ru-RU"/>
              </w:rPr>
              <w:t>Ф3</w:t>
            </w:r>
          </w:p>
          <w:p w14:paraId="35CEA6D6" w14:textId="0B8B307E"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3E32487"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571D9163"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4BFD1F24" w14:textId="7AAACBF2"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8A08896" w14:textId="798F1B78"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033C2E4"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Траверсы крепления подъемника к кронштейну киля</w:t>
            </w:r>
            <w:r>
              <w:rPr>
                <w:rFonts w:cs="Calibri"/>
                <w:sz w:val="22"/>
                <w:lang w:val="ru-RU"/>
              </w:rPr>
              <w:t>.</w:t>
            </w:r>
          </w:p>
          <w:p w14:paraId="51A4BA88" w14:textId="2CC84CFE"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83431D" w:rsidRPr="00F020A7" w14:paraId="3E6E5636" w14:textId="77777777" w:rsidTr="003F5DE4">
        <w:trPr>
          <w:trHeight w:val="302"/>
        </w:trPr>
        <w:tc>
          <w:tcPr>
            <w:tcW w:w="558" w:type="dxa"/>
            <w:shd w:val="clear" w:color="auto" w:fill="FFFFFF" w:themeFill="background1"/>
          </w:tcPr>
          <w:p w14:paraId="20A0E08E" w14:textId="569491FE"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56D36B05" w14:textId="72635739"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3а</w:t>
            </w:r>
          </w:p>
        </w:tc>
        <w:tc>
          <w:tcPr>
            <w:tcW w:w="1677" w:type="dxa"/>
            <w:shd w:val="clear" w:color="auto" w:fill="FFFFFF" w:themeFill="background1"/>
          </w:tcPr>
          <w:p w14:paraId="07BD8AF1"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75D013B5" w14:textId="77777777" w:rsidR="0083431D" w:rsidRDefault="0083431D" w:rsidP="0083431D">
            <w:pPr>
              <w:spacing w:before="0" w:after="0"/>
              <w:ind w:firstLine="0"/>
              <w:jc w:val="center"/>
              <w:rPr>
                <w:rFonts w:cs="Calibri"/>
                <w:sz w:val="22"/>
                <w:lang w:val="ru-RU"/>
              </w:rPr>
            </w:pPr>
            <w:r>
              <w:rPr>
                <w:rFonts w:cs="Calibri"/>
                <w:sz w:val="22"/>
                <w:lang w:val="ru-RU"/>
              </w:rPr>
              <w:t>Ф1</w:t>
            </w:r>
          </w:p>
          <w:p w14:paraId="4A9100F6" w14:textId="77777777" w:rsidR="0083431D" w:rsidRDefault="0083431D" w:rsidP="0083431D">
            <w:pPr>
              <w:spacing w:before="0" w:after="0"/>
              <w:ind w:firstLine="0"/>
              <w:jc w:val="center"/>
              <w:rPr>
                <w:rFonts w:cs="Calibri"/>
                <w:sz w:val="22"/>
                <w:lang w:val="ru-RU"/>
              </w:rPr>
            </w:pPr>
            <w:r>
              <w:rPr>
                <w:rFonts w:cs="Calibri"/>
                <w:sz w:val="22"/>
                <w:lang w:val="ru-RU"/>
              </w:rPr>
              <w:t>Ф3</w:t>
            </w:r>
          </w:p>
          <w:p w14:paraId="0D87F727" w14:textId="37DEC119"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4213E1A" w14:textId="6A6D494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021DCFBF"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7A58485A" w14:textId="27B9F6A6"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7DCADE4" w14:textId="364F8FB4"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4FD02A0"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Траверсы крепления подъемника к кронштейну в стабилизаторе</w:t>
            </w:r>
            <w:r>
              <w:rPr>
                <w:rFonts w:cs="Calibri"/>
                <w:sz w:val="22"/>
                <w:lang w:val="ru-RU"/>
              </w:rPr>
              <w:t>.</w:t>
            </w:r>
          </w:p>
          <w:p w14:paraId="5807CDC8" w14:textId="395A9682" w:rsidR="0083431D" w:rsidRPr="0027497B" w:rsidRDefault="0083431D" w:rsidP="0083431D">
            <w:pPr>
              <w:pStyle w:val="Header"/>
              <w:tabs>
                <w:tab w:val="clear" w:pos="4677"/>
                <w:tab w:val="clear" w:pos="9355"/>
              </w:tabs>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83431D" w:rsidRPr="00F020A7" w14:paraId="36F44AE7" w14:textId="77777777" w:rsidTr="003F5DE4">
        <w:trPr>
          <w:trHeight w:val="302"/>
        </w:trPr>
        <w:tc>
          <w:tcPr>
            <w:tcW w:w="558" w:type="dxa"/>
            <w:shd w:val="clear" w:color="auto" w:fill="FFFFFF" w:themeFill="background1"/>
          </w:tcPr>
          <w:p w14:paraId="5348D1AC" w14:textId="1CB18E33"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2BA086E2" w14:textId="681629BB"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3б</w:t>
            </w:r>
          </w:p>
        </w:tc>
        <w:tc>
          <w:tcPr>
            <w:tcW w:w="1677" w:type="dxa"/>
            <w:shd w:val="clear" w:color="auto" w:fill="FFFFFF" w:themeFill="background1"/>
          </w:tcPr>
          <w:p w14:paraId="486345F2"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3CF0208C" w14:textId="77777777" w:rsidR="0083431D" w:rsidRDefault="0083431D" w:rsidP="0083431D">
            <w:pPr>
              <w:spacing w:before="0" w:after="0"/>
              <w:ind w:firstLine="0"/>
              <w:jc w:val="center"/>
              <w:rPr>
                <w:rFonts w:cs="Calibri"/>
                <w:sz w:val="22"/>
                <w:lang w:val="ru-RU"/>
              </w:rPr>
            </w:pPr>
            <w:r>
              <w:rPr>
                <w:rFonts w:cs="Calibri"/>
                <w:sz w:val="22"/>
                <w:lang w:val="ru-RU"/>
              </w:rPr>
              <w:t>Ф1</w:t>
            </w:r>
          </w:p>
          <w:p w14:paraId="631D669C" w14:textId="77777777" w:rsidR="0083431D" w:rsidRDefault="0083431D" w:rsidP="0083431D">
            <w:pPr>
              <w:spacing w:before="0" w:after="0"/>
              <w:ind w:firstLine="0"/>
              <w:jc w:val="center"/>
              <w:rPr>
                <w:rFonts w:cs="Calibri"/>
                <w:sz w:val="22"/>
                <w:lang w:val="ru-RU"/>
              </w:rPr>
            </w:pPr>
            <w:r>
              <w:rPr>
                <w:rFonts w:cs="Calibri"/>
                <w:sz w:val="22"/>
                <w:lang w:val="ru-RU"/>
              </w:rPr>
              <w:t>Ф3</w:t>
            </w:r>
          </w:p>
          <w:p w14:paraId="237F3772" w14:textId="79F66102"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27EE4C8"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2548BFDD"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391BBABA" w14:textId="14E3CD8F"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7D744E3" w14:textId="45F5977E"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2618659"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Траверсы крепления к корпусам подъемника</w:t>
            </w:r>
            <w:r>
              <w:rPr>
                <w:rFonts w:cs="Calibri"/>
                <w:sz w:val="22"/>
                <w:lang w:val="ru-RU"/>
              </w:rPr>
              <w:t>.</w:t>
            </w:r>
          </w:p>
          <w:p w14:paraId="187AB812" w14:textId="21EA238C"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83431D" w:rsidRPr="00F020A7" w14:paraId="7EB561E0" w14:textId="77777777" w:rsidTr="003F5DE4">
        <w:trPr>
          <w:trHeight w:val="302"/>
        </w:trPr>
        <w:tc>
          <w:tcPr>
            <w:tcW w:w="558" w:type="dxa"/>
            <w:shd w:val="clear" w:color="auto" w:fill="FFFFFF" w:themeFill="background1"/>
          </w:tcPr>
          <w:p w14:paraId="310C5E67" w14:textId="62A8F498"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428E53AF" w14:textId="354BC6DF"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4</w:t>
            </w:r>
          </w:p>
        </w:tc>
        <w:tc>
          <w:tcPr>
            <w:tcW w:w="1677" w:type="dxa"/>
            <w:shd w:val="clear" w:color="auto" w:fill="FFFFFF" w:themeFill="background1"/>
          </w:tcPr>
          <w:p w14:paraId="692D383D"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06D369EF" w14:textId="3F195069"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793AD45"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79C19184"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776B19CA" w14:textId="114A6601"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2C93F9C" w14:textId="007496BB"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8DE9201"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Редукторы МУС-3ПТВ-2 сер.</w:t>
            </w:r>
          </w:p>
          <w:p w14:paraId="5D9A2CCB" w14:textId="40A0CD3E"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w:t>
            </w:r>
            <w:r>
              <w:rPr>
                <w:rFonts w:cs="Calibri"/>
                <w:sz w:val="22"/>
                <w:lang w:val="ru-RU"/>
              </w:rPr>
              <w:t>2</w:t>
            </w:r>
            <w:r w:rsidRPr="0027497B">
              <w:rPr>
                <w:rFonts w:cs="Calibri"/>
                <w:sz w:val="22"/>
                <w:lang w:val="ru-RU"/>
              </w:rPr>
              <w:t>1</w:t>
            </w:r>
            <w:r>
              <w:rPr>
                <w:rFonts w:cs="Calibri"/>
                <w:sz w:val="22"/>
                <w:lang w:val="ru-RU"/>
              </w:rPr>
              <w:t>.</w:t>
            </w:r>
          </w:p>
        </w:tc>
      </w:tr>
      <w:tr w:rsidR="0083431D" w:rsidRPr="00F020A7" w14:paraId="085A1E76" w14:textId="77777777" w:rsidTr="003F5DE4">
        <w:trPr>
          <w:trHeight w:val="302"/>
        </w:trPr>
        <w:tc>
          <w:tcPr>
            <w:tcW w:w="558" w:type="dxa"/>
            <w:shd w:val="clear" w:color="auto" w:fill="FFFFFF" w:themeFill="background1"/>
          </w:tcPr>
          <w:p w14:paraId="3D9F58BE" w14:textId="06BC62A9"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251C52CF" w14:textId="37192DFB" w:rsidR="0083431D" w:rsidRPr="0083431D" w:rsidRDefault="0083431D" w:rsidP="0083431D">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5</w:t>
            </w:r>
          </w:p>
        </w:tc>
        <w:tc>
          <w:tcPr>
            <w:tcW w:w="1677" w:type="dxa"/>
            <w:shd w:val="clear" w:color="auto" w:fill="FFFFFF" w:themeFill="background1"/>
          </w:tcPr>
          <w:p w14:paraId="4AA18440"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1BDC5AA8" w14:textId="77777777" w:rsidR="0083431D" w:rsidRDefault="0083431D" w:rsidP="0083431D">
            <w:pPr>
              <w:spacing w:before="0" w:after="0"/>
              <w:ind w:firstLine="0"/>
              <w:jc w:val="center"/>
              <w:rPr>
                <w:rFonts w:cs="Calibri"/>
                <w:sz w:val="22"/>
                <w:lang w:val="ru-RU"/>
              </w:rPr>
            </w:pPr>
            <w:r>
              <w:rPr>
                <w:rFonts w:cs="Calibri"/>
                <w:sz w:val="22"/>
                <w:lang w:val="ru-RU"/>
              </w:rPr>
              <w:t>Ф3</w:t>
            </w:r>
          </w:p>
          <w:p w14:paraId="315B55CE" w14:textId="6F8E9101"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7F78F6A"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13C7469F"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0F45853E" w14:textId="71AC2CF1"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91543AF" w14:textId="4754969F"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503C9B8"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Масленка ограничителя</w:t>
            </w:r>
            <w:r>
              <w:rPr>
                <w:rFonts w:cs="Calibri"/>
                <w:sz w:val="22"/>
                <w:lang w:val="ru-RU"/>
              </w:rPr>
              <w:t>.</w:t>
            </w:r>
          </w:p>
          <w:p w14:paraId="3FD27833" w14:textId="7D5E5C8D"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83431D" w:rsidRPr="00F020A7" w14:paraId="6BEE9CE7" w14:textId="77777777" w:rsidTr="003F5DE4">
        <w:trPr>
          <w:trHeight w:val="302"/>
        </w:trPr>
        <w:tc>
          <w:tcPr>
            <w:tcW w:w="558" w:type="dxa"/>
            <w:shd w:val="clear" w:color="auto" w:fill="FFFFFF" w:themeFill="background1"/>
          </w:tcPr>
          <w:p w14:paraId="7F7CC990" w14:textId="3031C8F5"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714D8954" w14:textId="5C05CF46" w:rsidR="0083431D" w:rsidRPr="0083431D" w:rsidRDefault="0083431D" w:rsidP="0083431D">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6</w:t>
            </w:r>
          </w:p>
        </w:tc>
        <w:tc>
          <w:tcPr>
            <w:tcW w:w="1677" w:type="dxa"/>
            <w:shd w:val="clear" w:color="auto" w:fill="FFFFFF" w:themeFill="background1"/>
          </w:tcPr>
          <w:p w14:paraId="469A4AA2"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477BE289" w14:textId="77777777" w:rsidR="0083431D" w:rsidRDefault="0083431D" w:rsidP="0083431D">
            <w:pPr>
              <w:spacing w:before="0" w:after="0"/>
              <w:ind w:firstLine="0"/>
              <w:jc w:val="center"/>
              <w:rPr>
                <w:rFonts w:cs="Calibri"/>
                <w:sz w:val="22"/>
                <w:lang w:val="ru-RU"/>
              </w:rPr>
            </w:pPr>
            <w:r>
              <w:rPr>
                <w:rFonts w:cs="Calibri"/>
                <w:sz w:val="22"/>
                <w:lang w:val="ru-RU"/>
              </w:rPr>
              <w:t>Ф1</w:t>
            </w:r>
          </w:p>
          <w:p w14:paraId="76AE84E6" w14:textId="77777777" w:rsidR="0083431D" w:rsidRDefault="0083431D" w:rsidP="0083431D">
            <w:pPr>
              <w:spacing w:before="0" w:after="0"/>
              <w:ind w:firstLine="0"/>
              <w:jc w:val="center"/>
              <w:rPr>
                <w:rFonts w:cs="Calibri"/>
                <w:sz w:val="22"/>
                <w:lang w:val="ru-RU"/>
              </w:rPr>
            </w:pPr>
            <w:r>
              <w:rPr>
                <w:rFonts w:cs="Calibri"/>
                <w:sz w:val="22"/>
                <w:lang w:val="ru-RU"/>
              </w:rPr>
              <w:t>Ф3</w:t>
            </w:r>
          </w:p>
          <w:p w14:paraId="282E1114" w14:textId="202D514F"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A51F925"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13232DED"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05CFC1DC" w14:textId="755BE57B"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E4CB7FE" w14:textId="380F4D66"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702D2D6"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Масленка шлиц-шарнира</w:t>
            </w:r>
            <w:r>
              <w:rPr>
                <w:rFonts w:cs="Calibri"/>
                <w:sz w:val="22"/>
                <w:lang w:val="ru-RU"/>
              </w:rPr>
              <w:t>.</w:t>
            </w:r>
          </w:p>
          <w:p w14:paraId="303B3F0D" w14:textId="225F4984"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ЦИАТИМ-201</w:t>
            </w:r>
            <w:r>
              <w:rPr>
                <w:rFonts w:cs="Calibri"/>
                <w:sz w:val="22"/>
                <w:lang w:val="ru-RU"/>
              </w:rPr>
              <w:t>.</w:t>
            </w:r>
          </w:p>
        </w:tc>
      </w:tr>
      <w:tr w:rsidR="0083431D" w:rsidRPr="00F020A7" w14:paraId="62BCE315" w14:textId="77777777" w:rsidTr="003F5DE4">
        <w:trPr>
          <w:trHeight w:val="302"/>
        </w:trPr>
        <w:tc>
          <w:tcPr>
            <w:tcW w:w="558" w:type="dxa"/>
            <w:shd w:val="clear" w:color="auto" w:fill="FFFFFF" w:themeFill="background1"/>
          </w:tcPr>
          <w:p w14:paraId="645EDEC6" w14:textId="00F72D75" w:rsidR="0083431D" w:rsidRPr="00326AE6" w:rsidRDefault="0083431D" w:rsidP="0083431D">
            <w:pPr>
              <w:spacing w:before="0" w:after="0"/>
              <w:ind w:left="-117" w:right="-114" w:firstLine="0"/>
              <w:jc w:val="center"/>
              <w:rPr>
                <w:rFonts w:cs="Calibri"/>
                <w:sz w:val="22"/>
              </w:rPr>
            </w:pPr>
            <w:r w:rsidRPr="00E9511A">
              <w:rPr>
                <w:rFonts w:cs="Calibri"/>
                <w:sz w:val="22"/>
                <w:lang w:val="ru-RU"/>
              </w:rPr>
              <w:t>00</w:t>
            </w:r>
          </w:p>
        </w:tc>
        <w:tc>
          <w:tcPr>
            <w:tcW w:w="1519" w:type="dxa"/>
            <w:shd w:val="clear" w:color="auto" w:fill="FFFFFF" w:themeFill="background1"/>
          </w:tcPr>
          <w:p w14:paraId="26954758" w14:textId="65ED8925" w:rsidR="0083431D" w:rsidRPr="0083431D" w:rsidRDefault="0083431D" w:rsidP="0083431D">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6а</w:t>
            </w:r>
          </w:p>
        </w:tc>
        <w:tc>
          <w:tcPr>
            <w:tcW w:w="1677" w:type="dxa"/>
            <w:shd w:val="clear" w:color="auto" w:fill="FFFFFF" w:themeFill="background1"/>
          </w:tcPr>
          <w:p w14:paraId="47DEC6A5" w14:textId="77777777" w:rsidR="0083431D" w:rsidRPr="00893649" w:rsidRDefault="0083431D" w:rsidP="0083431D">
            <w:pPr>
              <w:spacing w:before="0" w:after="0"/>
              <w:ind w:firstLine="0"/>
              <w:jc w:val="center"/>
              <w:rPr>
                <w:rStyle w:val="FontStyle15"/>
                <w:rFonts w:ascii="Calibri" w:hAnsi="Calibri" w:cs="Calibri"/>
              </w:rPr>
            </w:pPr>
          </w:p>
        </w:tc>
        <w:tc>
          <w:tcPr>
            <w:tcW w:w="1302" w:type="dxa"/>
            <w:shd w:val="clear" w:color="auto" w:fill="FFFFFF" w:themeFill="background1"/>
          </w:tcPr>
          <w:p w14:paraId="34B1BD50" w14:textId="77777777" w:rsidR="0083431D" w:rsidRDefault="0083431D" w:rsidP="0083431D">
            <w:pPr>
              <w:spacing w:before="0" w:after="0"/>
              <w:ind w:firstLine="0"/>
              <w:jc w:val="center"/>
              <w:rPr>
                <w:rFonts w:cs="Calibri"/>
                <w:sz w:val="22"/>
                <w:lang w:val="ru-RU"/>
              </w:rPr>
            </w:pPr>
            <w:r>
              <w:rPr>
                <w:rFonts w:cs="Calibri"/>
                <w:sz w:val="22"/>
                <w:lang w:val="ru-RU"/>
              </w:rPr>
              <w:t>Ф1</w:t>
            </w:r>
          </w:p>
          <w:p w14:paraId="21B874BD" w14:textId="77777777" w:rsidR="0083431D" w:rsidRDefault="0083431D" w:rsidP="0083431D">
            <w:pPr>
              <w:spacing w:before="0" w:after="0"/>
              <w:ind w:firstLine="0"/>
              <w:jc w:val="center"/>
              <w:rPr>
                <w:rFonts w:cs="Calibri"/>
                <w:sz w:val="22"/>
                <w:lang w:val="ru-RU"/>
              </w:rPr>
            </w:pPr>
            <w:r>
              <w:rPr>
                <w:rFonts w:cs="Calibri"/>
                <w:sz w:val="22"/>
                <w:lang w:val="ru-RU"/>
              </w:rPr>
              <w:t>Ф3</w:t>
            </w:r>
          </w:p>
          <w:p w14:paraId="48779350" w14:textId="3C6345DC" w:rsidR="0083431D" w:rsidRDefault="0083431D" w:rsidP="0083431D">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E5B4911" w14:textId="77777777" w:rsidR="0083431D" w:rsidRPr="00893649" w:rsidRDefault="0083431D" w:rsidP="0083431D">
            <w:pPr>
              <w:spacing w:before="0" w:after="0"/>
              <w:ind w:left="-5" w:firstLine="0"/>
              <w:jc w:val="center"/>
              <w:rPr>
                <w:rStyle w:val="FontStyle15"/>
                <w:rFonts w:ascii="Calibri" w:hAnsi="Calibri" w:cs="Calibri"/>
              </w:rPr>
            </w:pPr>
          </w:p>
        </w:tc>
        <w:tc>
          <w:tcPr>
            <w:tcW w:w="1227" w:type="dxa"/>
            <w:shd w:val="clear" w:color="auto" w:fill="FFFFFF" w:themeFill="background1"/>
          </w:tcPr>
          <w:p w14:paraId="3E191BE5" w14:textId="77777777" w:rsidR="0083431D" w:rsidRPr="00F020A7" w:rsidRDefault="0083431D" w:rsidP="0083431D">
            <w:pPr>
              <w:spacing w:before="0" w:after="0"/>
              <w:ind w:firstLine="0"/>
              <w:jc w:val="center"/>
              <w:rPr>
                <w:rFonts w:cs="Calibri"/>
                <w:sz w:val="22"/>
                <w:lang w:val="ru-RU"/>
              </w:rPr>
            </w:pPr>
            <w:r w:rsidRPr="00F020A7">
              <w:rPr>
                <w:rFonts w:cs="Calibri"/>
                <w:sz w:val="22"/>
                <w:lang w:val="ru-RU"/>
              </w:rPr>
              <w:t>EW-356TH</w:t>
            </w:r>
          </w:p>
          <w:p w14:paraId="7F0EE551" w14:textId="7614B101" w:rsidR="0083431D" w:rsidRPr="00F020A7" w:rsidRDefault="0012798B" w:rsidP="0083431D">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98053F3" w14:textId="69FE84AC" w:rsidR="0083431D" w:rsidRPr="0063522E" w:rsidRDefault="0083431D" w:rsidP="0083431D">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579A6C8" w14:textId="77777777" w:rsidR="0083431D" w:rsidRDefault="0083431D" w:rsidP="0083431D">
            <w:pPr>
              <w:pStyle w:val="Header"/>
              <w:tabs>
                <w:tab w:val="clear" w:pos="4677"/>
                <w:tab w:val="clear" w:pos="9355"/>
              </w:tabs>
              <w:ind w:firstLine="0"/>
              <w:rPr>
                <w:rFonts w:cs="Calibri"/>
                <w:sz w:val="22"/>
                <w:lang w:val="ru-RU"/>
              </w:rPr>
            </w:pPr>
            <w:r w:rsidRPr="0027497B">
              <w:rPr>
                <w:rFonts w:cs="Calibri"/>
                <w:sz w:val="22"/>
                <w:lang w:val="ru-RU"/>
              </w:rPr>
              <w:t>Шарнирные соединения в проводке от стабилизатора к датчикам АПС, ДС-11 и МУ-615А</w:t>
            </w:r>
          </w:p>
          <w:p w14:paraId="4B219779" w14:textId="18CAA4AE" w:rsidR="0083431D" w:rsidRPr="0027497B" w:rsidRDefault="0083431D" w:rsidP="0083431D">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83431D" w:rsidRPr="00F020A7" w14:paraId="708C6CDF" w14:textId="77777777" w:rsidTr="0083431D">
        <w:trPr>
          <w:trHeight w:val="302"/>
        </w:trPr>
        <w:tc>
          <w:tcPr>
            <w:tcW w:w="15730" w:type="dxa"/>
            <w:gridSpan w:val="9"/>
            <w:shd w:val="clear" w:color="auto" w:fill="FFFFFF" w:themeFill="background1"/>
          </w:tcPr>
          <w:p w14:paraId="5BEEBB18" w14:textId="0AFAE139" w:rsidR="0083431D" w:rsidRPr="0027497B" w:rsidRDefault="0083431D" w:rsidP="0083431D">
            <w:pPr>
              <w:pStyle w:val="Header"/>
              <w:tabs>
                <w:tab w:val="clear" w:pos="4677"/>
                <w:tab w:val="clear" w:pos="9355"/>
              </w:tabs>
              <w:ind w:firstLine="0"/>
              <w:jc w:val="center"/>
              <w:rPr>
                <w:rFonts w:cs="Calibri"/>
                <w:sz w:val="22"/>
              </w:rPr>
            </w:pPr>
            <w:r w:rsidRPr="0027497B">
              <w:rPr>
                <w:rFonts w:cs="Calibri"/>
                <w:b/>
                <w:bCs/>
                <w:sz w:val="22"/>
                <w:lang w:val="ru-RU"/>
              </w:rPr>
              <w:t>Управление тормозными щитками</w:t>
            </w:r>
          </w:p>
        </w:tc>
      </w:tr>
      <w:tr w:rsidR="00F653C7" w:rsidRPr="00F020A7" w14:paraId="1D2DD6C3" w14:textId="77777777" w:rsidTr="003F5DE4">
        <w:trPr>
          <w:trHeight w:val="302"/>
        </w:trPr>
        <w:tc>
          <w:tcPr>
            <w:tcW w:w="558" w:type="dxa"/>
            <w:shd w:val="clear" w:color="auto" w:fill="FFFFFF" w:themeFill="background1"/>
          </w:tcPr>
          <w:p w14:paraId="0FFA71FA" w14:textId="5E526136" w:rsidR="00F653C7" w:rsidRPr="00326AE6" w:rsidRDefault="00F653C7" w:rsidP="00F653C7">
            <w:pPr>
              <w:spacing w:before="0" w:after="0"/>
              <w:ind w:left="-117" w:right="-114" w:firstLine="0"/>
              <w:jc w:val="center"/>
              <w:rPr>
                <w:rFonts w:cs="Calibri"/>
                <w:sz w:val="22"/>
              </w:rPr>
            </w:pPr>
            <w:r w:rsidRPr="0054064F">
              <w:rPr>
                <w:rFonts w:cs="Calibri"/>
                <w:sz w:val="22"/>
                <w:lang w:val="ru-RU"/>
              </w:rPr>
              <w:t>00</w:t>
            </w:r>
          </w:p>
        </w:tc>
        <w:tc>
          <w:tcPr>
            <w:tcW w:w="1519" w:type="dxa"/>
            <w:shd w:val="clear" w:color="auto" w:fill="FFFFFF" w:themeFill="background1"/>
          </w:tcPr>
          <w:p w14:paraId="15F32B4F" w14:textId="3A90FD8E" w:rsidR="00F653C7" w:rsidRDefault="00F653C7" w:rsidP="00F653C7">
            <w:pPr>
              <w:spacing w:before="0" w:after="0"/>
              <w:ind w:left="-68" w:right="-17" w:firstLine="0"/>
              <w:jc w:val="center"/>
              <w:rPr>
                <w:rFonts w:cs="Calibri"/>
                <w:sz w:val="22"/>
                <w:lang w:val="en-US"/>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7</w:t>
            </w:r>
          </w:p>
        </w:tc>
        <w:tc>
          <w:tcPr>
            <w:tcW w:w="1677" w:type="dxa"/>
            <w:shd w:val="clear" w:color="auto" w:fill="FFFFFF" w:themeFill="background1"/>
          </w:tcPr>
          <w:p w14:paraId="2CD144FA"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5684C5C9" w14:textId="77777777" w:rsidR="00F653C7" w:rsidRDefault="00F653C7" w:rsidP="00F653C7">
            <w:pPr>
              <w:spacing w:before="0" w:after="0"/>
              <w:ind w:firstLine="0"/>
              <w:jc w:val="center"/>
              <w:rPr>
                <w:rFonts w:cs="Calibri"/>
                <w:sz w:val="22"/>
                <w:lang w:val="ru-RU"/>
              </w:rPr>
            </w:pPr>
            <w:r>
              <w:rPr>
                <w:rFonts w:cs="Calibri"/>
                <w:sz w:val="22"/>
                <w:lang w:val="ru-RU"/>
              </w:rPr>
              <w:t>Ф3</w:t>
            </w:r>
          </w:p>
          <w:p w14:paraId="734FE509" w14:textId="3EA488BC"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B128FA4"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448200C7"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721D6CB4" w14:textId="6E1A77C3"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DE02555" w14:textId="14FE1113"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4C09038"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Болты, соединяющие тяги подкосного замка с кронштейнами секций тормозного щитка</w:t>
            </w:r>
            <w:r>
              <w:rPr>
                <w:rFonts w:cs="Calibri"/>
                <w:sz w:val="22"/>
                <w:lang w:val="ru-RU"/>
              </w:rPr>
              <w:t>.</w:t>
            </w:r>
          </w:p>
          <w:p w14:paraId="4B05161B" w14:textId="156FADE5"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6DC7E47E" w14:textId="77777777" w:rsidTr="003F5DE4">
        <w:trPr>
          <w:trHeight w:val="302"/>
        </w:trPr>
        <w:tc>
          <w:tcPr>
            <w:tcW w:w="558" w:type="dxa"/>
            <w:shd w:val="clear" w:color="auto" w:fill="FFFFFF" w:themeFill="background1"/>
          </w:tcPr>
          <w:p w14:paraId="6F8995F9" w14:textId="19683F65" w:rsidR="00F653C7" w:rsidRPr="00326AE6" w:rsidRDefault="00F653C7" w:rsidP="00F653C7">
            <w:pPr>
              <w:spacing w:before="0" w:after="0"/>
              <w:ind w:left="-117" w:right="-114" w:firstLine="0"/>
              <w:jc w:val="center"/>
              <w:rPr>
                <w:rFonts w:cs="Calibri"/>
                <w:sz w:val="22"/>
              </w:rPr>
            </w:pPr>
            <w:r w:rsidRPr="0054064F">
              <w:rPr>
                <w:rFonts w:cs="Calibri"/>
                <w:sz w:val="22"/>
                <w:lang w:val="ru-RU"/>
              </w:rPr>
              <w:lastRenderedPageBreak/>
              <w:t>00</w:t>
            </w:r>
          </w:p>
        </w:tc>
        <w:tc>
          <w:tcPr>
            <w:tcW w:w="1519" w:type="dxa"/>
            <w:shd w:val="clear" w:color="auto" w:fill="FFFFFF" w:themeFill="background1"/>
          </w:tcPr>
          <w:p w14:paraId="0C4B641A" w14:textId="675C14B0" w:rsidR="00F653C7" w:rsidRDefault="00F653C7" w:rsidP="00F653C7">
            <w:pPr>
              <w:spacing w:before="0" w:after="0"/>
              <w:ind w:left="-68" w:right="-17" w:firstLine="0"/>
              <w:jc w:val="center"/>
              <w:rPr>
                <w:rFonts w:cs="Calibri"/>
                <w:sz w:val="22"/>
                <w:lang w:val="en-US"/>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8</w:t>
            </w:r>
          </w:p>
        </w:tc>
        <w:tc>
          <w:tcPr>
            <w:tcW w:w="1677" w:type="dxa"/>
            <w:shd w:val="clear" w:color="auto" w:fill="FFFFFF" w:themeFill="background1"/>
          </w:tcPr>
          <w:p w14:paraId="434BE9A0"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491E7089" w14:textId="77777777" w:rsidR="00F653C7" w:rsidRDefault="00F653C7" w:rsidP="00F653C7">
            <w:pPr>
              <w:spacing w:before="0" w:after="0"/>
              <w:ind w:firstLine="0"/>
              <w:jc w:val="center"/>
              <w:rPr>
                <w:rFonts w:cs="Calibri"/>
                <w:sz w:val="22"/>
                <w:lang w:val="ru-RU"/>
              </w:rPr>
            </w:pPr>
            <w:r>
              <w:rPr>
                <w:rFonts w:cs="Calibri"/>
                <w:sz w:val="22"/>
                <w:lang w:val="ru-RU"/>
              </w:rPr>
              <w:t>Ф3</w:t>
            </w:r>
          </w:p>
          <w:p w14:paraId="524E7119" w14:textId="2FD00240"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6559AFC"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71E1CFDB"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D27734A" w14:textId="02E542AD"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D7EAB23" w14:textId="54CECE62"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BF9BB79"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Болты, соединяющие тяги подкосного замка с качалкой</w:t>
            </w:r>
            <w:r>
              <w:rPr>
                <w:rFonts w:cs="Calibri"/>
                <w:sz w:val="22"/>
                <w:lang w:val="ru-RU"/>
              </w:rPr>
              <w:t>.</w:t>
            </w:r>
          </w:p>
          <w:p w14:paraId="6F781B9A" w14:textId="1699E76D"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5E0AF0CF" w14:textId="77777777" w:rsidTr="003F5DE4">
        <w:trPr>
          <w:trHeight w:val="302"/>
        </w:trPr>
        <w:tc>
          <w:tcPr>
            <w:tcW w:w="558" w:type="dxa"/>
            <w:shd w:val="clear" w:color="auto" w:fill="FFFFFF" w:themeFill="background1"/>
          </w:tcPr>
          <w:p w14:paraId="63E02B66" w14:textId="4F54B2F3" w:rsidR="00F653C7" w:rsidRPr="00326AE6" w:rsidRDefault="00F653C7" w:rsidP="00F653C7">
            <w:pPr>
              <w:spacing w:before="0" w:after="0"/>
              <w:ind w:left="-117" w:right="-114" w:firstLine="0"/>
              <w:jc w:val="center"/>
              <w:rPr>
                <w:rFonts w:cs="Calibri"/>
                <w:sz w:val="22"/>
              </w:rPr>
            </w:pPr>
            <w:r w:rsidRPr="0054064F">
              <w:rPr>
                <w:rFonts w:cs="Calibri"/>
                <w:sz w:val="22"/>
                <w:lang w:val="ru-RU"/>
              </w:rPr>
              <w:t>00</w:t>
            </w:r>
          </w:p>
        </w:tc>
        <w:tc>
          <w:tcPr>
            <w:tcW w:w="1519" w:type="dxa"/>
            <w:shd w:val="clear" w:color="auto" w:fill="FFFFFF" w:themeFill="background1"/>
          </w:tcPr>
          <w:p w14:paraId="29EDCC03" w14:textId="5292978D" w:rsidR="00F653C7" w:rsidRDefault="00F653C7" w:rsidP="00F653C7">
            <w:pPr>
              <w:spacing w:before="0" w:after="0"/>
              <w:ind w:left="-68" w:right="-17" w:firstLine="0"/>
              <w:jc w:val="center"/>
              <w:rPr>
                <w:rFonts w:cs="Calibri"/>
                <w:sz w:val="22"/>
                <w:lang w:val="en-US"/>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9</w:t>
            </w:r>
          </w:p>
        </w:tc>
        <w:tc>
          <w:tcPr>
            <w:tcW w:w="1677" w:type="dxa"/>
            <w:shd w:val="clear" w:color="auto" w:fill="FFFFFF" w:themeFill="background1"/>
          </w:tcPr>
          <w:p w14:paraId="22B84E68"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59F319DB" w14:textId="77777777" w:rsidR="00F653C7" w:rsidRDefault="00F653C7" w:rsidP="00F653C7">
            <w:pPr>
              <w:spacing w:before="0" w:after="0"/>
              <w:ind w:firstLine="0"/>
              <w:jc w:val="center"/>
              <w:rPr>
                <w:rFonts w:cs="Calibri"/>
                <w:sz w:val="22"/>
                <w:lang w:val="ru-RU"/>
              </w:rPr>
            </w:pPr>
            <w:r>
              <w:rPr>
                <w:rFonts w:cs="Calibri"/>
                <w:sz w:val="22"/>
                <w:lang w:val="ru-RU"/>
              </w:rPr>
              <w:t>Ф3</w:t>
            </w:r>
          </w:p>
          <w:p w14:paraId="13A4B1EB" w14:textId="5E33C0C5"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04A3873"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1CD05F25"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2A645079" w14:textId="79DE50D9"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56FEA60" w14:textId="7D1B4208"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356F6F8"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 соединяющий шток цилиндра с качалкой</w:t>
            </w:r>
            <w:r>
              <w:rPr>
                <w:rFonts w:cs="Calibri"/>
                <w:sz w:val="22"/>
                <w:lang w:val="ru-RU"/>
              </w:rPr>
              <w:t>.</w:t>
            </w:r>
          </w:p>
          <w:p w14:paraId="117F5C77" w14:textId="4A4D6AED"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64D09B1E" w14:textId="77777777" w:rsidTr="003F5DE4">
        <w:trPr>
          <w:trHeight w:val="302"/>
        </w:trPr>
        <w:tc>
          <w:tcPr>
            <w:tcW w:w="558" w:type="dxa"/>
            <w:shd w:val="clear" w:color="auto" w:fill="FFFFFF" w:themeFill="background1"/>
          </w:tcPr>
          <w:p w14:paraId="2AA4C056" w14:textId="7F61E306" w:rsidR="00F653C7" w:rsidRPr="00326AE6" w:rsidRDefault="00F653C7" w:rsidP="00F653C7">
            <w:pPr>
              <w:spacing w:before="0" w:after="0"/>
              <w:ind w:left="-117" w:right="-114" w:firstLine="0"/>
              <w:jc w:val="center"/>
              <w:rPr>
                <w:rFonts w:cs="Calibri"/>
                <w:sz w:val="22"/>
              </w:rPr>
            </w:pPr>
            <w:r w:rsidRPr="0054064F">
              <w:rPr>
                <w:rFonts w:cs="Calibri"/>
                <w:sz w:val="22"/>
                <w:lang w:val="ru-RU"/>
              </w:rPr>
              <w:t>00</w:t>
            </w:r>
          </w:p>
        </w:tc>
        <w:tc>
          <w:tcPr>
            <w:tcW w:w="1519" w:type="dxa"/>
            <w:shd w:val="clear" w:color="auto" w:fill="FFFFFF" w:themeFill="background1"/>
          </w:tcPr>
          <w:p w14:paraId="0D7363C2" w14:textId="5CCCE07A" w:rsidR="00F653C7" w:rsidRDefault="00F653C7" w:rsidP="00F653C7">
            <w:pPr>
              <w:spacing w:before="0" w:after="0"/>
              <w:ind w:left="-68" w:right="-17" w:firstLine="0"/>
              <w:jc w:val="center"/>
              <w:rPr>
                <w:rFonts w:cs="Calibri"/>
                <w:sz w:val="22"/>
                <w:lang w:val="en-US"/>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9а</w:t>
            </w:r>
          </w:p>
        </w:tc>
        <w:tc>
          <w:tcPr>
            <w:tcW w:w="1677" w:type="dxa"/>
            <w:shd w:val="clear" w:color="auto" w:fill="FFFFFF" w:themeFill="background1"/>
          </w:tcPr>
          <w:p w14:paraId="1EC6CC04"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02773A15" w14:textId="77777777" w:rsidR="00F653C7" w:rsidRDefault="00F653C7" w:rsidP="00F653C7">
            <w:pPr>
              <w:spacing w:before="0" w:after="0"/>
              <w:ind w:firstLine="0"/>
              <w:jc w:val="center"/>
              <w:rPr>
                <w:rFonts w:cs="Calibri"/>
                <w:sz w:val="22"/>
                <w:lang w:val="ru-RU"/>
              </w:rPr>
            </w:pPr>
            <w:r>
              <w:rPr>
                <w:rFonts w:cs="Calibri"/>
                <w:sz w:val="22"/>
                <w:lang w:val="ru-RU"/>
              </w:rPr>
              <w:t>Ф3</w:t>
            </w:r>
          </w:p>
          <w:p w14:paraId="4B8D7451" w14:textId="32FBFC6A"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CB4307B"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19C12000"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77B4851E" w14:textId="3D9EC442"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363D711" w14:textId="004AED15"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B368768"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Ось вращения рычага толкателя АМ-8000К</w:t>
            </w:r>
            <w:r>
              <w:rPr>
                <w:rFonts w:cs="Calibri"/>
                <w:sz w:val="22"/>
                <w:lang w:val="ru-RU"/>
              </w:rPr>
              <w:t>.</w:t>
            </w:r>
          </w:p>
          <w:p w14:paraId="083E9B18" w14:textId="35F5759A"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4393941B" w14:textId="77777777" w:rsidTr="003F5DE4">
        <w:trPr>
          <w:trHeight w:val="302"/>
        </w:trPr>
        <w:tc>
          <w:tcPr>
            <w:tcW w:w="558" w:type="dxa"/>
            <w:shd w:val="clear" w:color="auto" w:fill="FFFFFF" w:themeFill="background1"/>
          </w:tcPr>
          <w:p w14:paraId="52EA0E00" w14:textId="694F59B5" w:rsidR="00F653C7" w:rsidRPr="00326AE6" w:rsidRDefault="00F653C7" w:rsidP="00F653C7">
            <w:pPr>
              <w:spacing w:before="0" w:after="0"/>
              <w:ind w:left="-117" w:right="-114" w:firstLine="0"/>
              <w:jc w:val="center"/>
              <w:rPr>
                <w:rFonts w:cs="Calibri"/>
                <w:sz w:val="22"/>
              </w:rPr>
            </w:pPr>
            <w:r w:rsidRPr="0054064F">
              <w:rPr>
                <w:rFonts w:cs="Calibri"/>
                <w:sz w:val="22"/>
                <w:lang w:val="ru-RU"/>
              </w:rPr>
              <w:t>00</w:t>
            </w:r>
          </w:p>
        </w:tc>
        <w:tc>
          <w:tcPr>
            <w:tcW w:w="1519" w:type="dxa"/>
            <w:shd w:val="clear" w:color="auto" w:fill="FFFFFF" w:themeFill="background1"/>
          </w:tcPr>
          <w:p w14:paraId="7827F681" w14:textId="3ACC8382" w:rsidR="00F653C7" w:rsidRDefault="00F653C7" w:rsidP="00F653C7">
            <w:pPr>
              <w:spacing w:before="0" w:after="0"/>
              <w:ind w:left="-68" w:right="-17" w:firstLine="0"/>
              <w:jc w:val="center"/>
              <w:rPr>
                <w:rFonts w:cs="Calibri"/>
                <w:sz w:val="22"/>
                <w:lang w:val="en-US"/>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10</w:t>
            </w:r>
          </w:p>
        </w:tc>
        <w:tc>
          <w:tcPr>
            <w:tcW w:w="1677" w:type="dxa"/>
            <w:shd w:val="clear" w:color="auto" w:fill="FFFFFF" w:themeFill="background1"/>
          </w:tcPr>
          <w:p w14:paraId="3028B145"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080F3E9D" w14:textId="77777777" w:rsidR="00F653C7" w:rsidRDefault="00F653C7" w:rsidP="00F653C7">
            <w:pPr>
              <w:spacing w:before="0" w:after="0"/>
              <w:ind w:firstLine="0"/>
              <w:jc w:val="center"/>
              <w:rPr>
                <w:rFonts w:cs="Calibri"/>
                <w:sz w:val="22"/>
                <w:lang w:val="ru-RU"/>
              </w:rPr>
            </w:pPr>
            <w:r>
              <w:rPr>
                <w:rFonts w:cs="Calibri"/>
                <w:sz w:val="22"/>
                <w:lang w:val="ru-RU"/>
              </w:rPr>
              <w:t>Ф3</w:t>
            </w:r>
          </w:p>
          <w:p w14:paraId="24256807" w14:textId="4BE1B7D2"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A14A4B7"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5575DCD3"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14FFE7F6" w14:textId="254362D6"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87275ED" w14:textId="56352883"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A4C800A"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 соединяющий корпус цилиндра с кронштейном крыла</w:t>
            </w:r>
            <w:r>
              <w:rPr>
                <w:rFonts w:cs="Calibri"/>
                <w:sz w:val="22"/>
                <w:lang w:val="ru-RU"/>
              </w:rPr>
              <w:t>.</w:t>
            </w:r>
          </w:p>
          <w:p w14:paraId="1A22C95C" w14:textId="53D8DB1F"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2B8325E5" w14:textId="77777777" w:rsidTr="000D50A8">
        <w:trPr>
          <w:trHeight w:val="302"/>
        </w:trPr>
        <w:tc>
          <w:tcPr>
            <w:tcW w:w="15730" w:type="dxa"/>
            <w:gridSpan w:val="9"/>
            <w:shd w:val="clear" w:color="auto" w:fill="FFFFFF" w:themeFill="background1"/>
          </w:tcPr>
          <w:p w14:paraId="2048FF9E" w14:textId="6A62FE7A" w:rsidR="00F653C7" w:rsidRPr="0027497B" w:rsidRDefault="00F653C7" w:rsidP="00F653C7">
            <w:pPr>
              <w:pStyle w:val="Header"/>
              <w:tabs>
                <w:tab w:val="clear" w:pos="4677"/>
                <w:tab w:val="clear" w:pos="9355"/>
              </w:tabs>
              <w:ind w:firstLine="0"/>
              <w:jc w:val="center"/>
              <w:rPr>
                <w:rFonts w:cs="Calibri"/>
                <w:sz w:val="22"/>
              </w:rPr>
            </w:pPr>
            <w:r w:rsidRPr="0027497B">
              <w:rPr>
                <w:rFonts w:cs="Calibri"/>
                <w:b/>
                <w:bCs/>
                <w:sz w:val="22"/>
                <w:lang w:val="ru-RU"/>
              </w:rPr>
              <w:t>Управление спойлерами</w:t>
            </w:r>
          </w:p>
        </w:tc>
      </w:tr>
      <w:tr w:rsidR="00F653C7" w:rsidRPr="00F020A7" w14:paraId="550BDED0" w14:textId="77777777" w:rsidTr="003F5DE4">
        <w:trPr>
          <w:trHeight w:val="302"/>
        </w:trPr>
        <w:tc>
          <w:tcPr>
            <w:tcW w:w="558" w:type="dxa"/>
            <w:shd w:val="clear" w:color="auto" w:fill="FFFFFF" w:themeFill="background1"/>
          </w:tcPr>
          <w:p w14:paraId="41D0D8E3" w14:textId="42D594DC" w:rsidR="00F653C7" w:rsidRPr="00326AE6" w:rsidRDefault="00F653C7" w:rsidP="00F653C7">
            <w:pPr>
              <w:spacing w:before="0" w:after="0"/>
              <w:ind w:left="-117" w:right="-114" w:firstLine="0"/>
              <w:jc w:val="center"/>
              <w:rPr>
                <w:rFonts w:cs="Calibri"/>
                <w:sz w:val="22"/>
              </w:rPr>
            </w:pPr>
            <w:r w:rsidRPr="006A6704">
              <w:rPr>
                <w:rFonts w:cs="Calibri"/>
                <w:sz w:val="22"/>
                <w:lang w:val="ru-RU"/>
              </w:rPr>
              <w:t>00</w:t>
            </w:r>
          </w:p>
        </w:tc>
        <w:tc>
          <w:tcPr>
            <w:tcW w:w="1519" w:type="dxa"/>
            <w:shd w:val="clear" w:color="auto" w:fill="FFFFFF" w:themeFill="background1"/>
          </w:tcPr>
          <w:p w14:paraId="041D5A81" w14:textId="7A3C93E3"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11</w:t>
            </w:r>
          </w:p>
        </w:tc>
        <w:tc>
          <w:tcPr>
            <w:tcW w:w="1677" w:type="dxa"/>
            <w:shd w:val="clear" w:color="auto" w:fill="FFFFFF" w:themeFill="background1"/>
          </w:tcPr>
          <w:p w14:paraId="7525B8C3"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37802B1C" w14:textId="77777777" w:rsidR="00F653C7" w:rsidRDefault="00F653C7" w:rsidP="00F653C7">
            <w:pPr>
              <w:spacing w:before="0" w:after="0"/>
              <w:ind w:firstLine="0"/>
              <w:jc w:val="center"/>
              <w:rPr>
                <w:rFonts w:cs="Calibri"/>
                <w:sz w:val="22"/>
                <w:lang w:val="ru-RU"/>
              </w:rPr>
            </w:pPr>
            <w:r>
              <w:rPr>
                <w:rFonts w:cs="Calibri"/>
                <w:sz w:val="22"/>
                <w:lang w:val="ru-RU"/>
              </w:rPr>
              <w:t>Ф3</w:t>
            </w:r>
          </w:p>
          <w:p w14:paraId="432E0FFE" w14:textId="4B02A371"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928668D"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4E576C79"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7DF322E9" w14:textId="3F9F1018"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38F2FDD" w14:textId="2EAFAE8F"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070EA25"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 соединяющий шток цилиндра с секцией спойлера</w:t>
            </w:r>
            <w:r>
              <w:rPr>
                <w:rFonts w:cs="Calibri"/>
                <w:sz w:val="22"/>
                <w:lang w:val="ru-RU"/>
              </w:rPr>
              <w:t>.</w:t>
            </w:r>
          </w:p>
          <w:p w14:paraId="572C2ECA" w14:textId="16D35F44"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5E6E57F7" w14:textId="77777777" w:rsidTr="003F5DE4">
        <w:trPr>
          <w:trHeight w:val="302"/>
        </w:trPr>
        <w:tc>
          <w:tcPr>
            <w:tcW w:w="558" w:type="dxa"/>
            <w:shd w:val="clear" w:color="auto" w:fill="FFFFFF" w:themeFill="background1"/>
          </w:tcPr>
          <w:p w14:paraId="6E98865C" w14:textId="16BC9B15" w:rsidR="00F653C7" w:rsidRPr="00326AE6" w:rsidRDefault="00F653C7" w:rsidP="00F653C7">
            <w:pPr>
              <w:spacing w:before="0" w:after="0"/>
              <w:ind w:left="-117" w:right="-114" w:firstLine="0"/>
              <w:jc w:val="center"/>
              <w:rPr>
                <w:rFonts w:cs="Calibri"/>
                <w:sz w:val="22"/>
              </w:rPr>
            </w:pPr>
            <w:r w:rsidRPr="006A6704">
              <w:rPr>
                <w:rFonts w:cs="Calibri"/>
                <w:sz w:val="22"/>
                <w:lang w:val="ru-RU"/>
              </w:rPr>
              <w:t>00</w:t>
            </w:r>
          </w:p>
        </w:tc>
        <w:tc>
          <w:tcPr>
            <w:tcW w:w="1519" w:type="dxa"/>
            <w:shd w:val="clear" w:color="auto" w:fill="FFFFFF" w:themeFill="background1"/>
          </w:tcPr>
          <w:p w14:paraId="6C675B00" w14:textId="01026D52"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12</w:t>
            </w:r>
          </w:p>
        </w:tc>
        <w:tc>
          <w:tcPr>
            <w:tcW w:w="1677" w:type="dxa"/>
            <w:shd w:val="clear" w:color="auto" w:fill="FFFFFF" w:themeFill="background1"/>
          </w:tcPr>
          <w:p w14:paraId="541AF846"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3F4510D3" w14:textId="77777777" w:rsidR="00F653C7" w:rsidRDefault="00F653C7" w:rsidP="00F653C7">
            <w:pPr>
              <w:spacing w:before="0" w:after="0"/>
              <w:ind w:firstLine="0"/>
              <w:jc w:val="center"/>
              <w:rPr>
                <w:rFonts w:cs="Calibri"/>
                <w:sz w:val="22"/>
                <w:lang w:val="ru-RU"/>
              </w:rPr>
            </w:pPr>
            <w:r>
              <w:rPr>
                <w:rFonts w:cs="Calibri"/>
                <w:sz w:val="22"/>
                <w:lang w:val="ru-RU"/>
              </w:rPr>
              <w:t>Ф3</w:t>
            </w:r>
          </w:p>
          <w:p w14:paraId="29B37736" w14:textId="57A34245"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4F12E07"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24C88163"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137FB377" w14:textId="314B75B0"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5148571" w14:textId="35074D3A"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29997B1"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Болт, соединяющий корпус цилиндра с кронштейном крыла</w:t>
            </w:r>
            <w:r>
              <w:rPr>
                <w:rFonts w:cs="Calibri"/>
                <w:sz w:val="22"/>
                <w:lang w:val="ru-RU"/>
              </w:rPr>
              <w:t>.</w:t>
            </w:r>
          </w:p>
          <w:p w14:paraId="1F501625" w14:textId="195D2C15"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F653C7" w:rsidRPr="00F020A7" w14:paraId="1004D572" w14:textId="77777777" w:rsidTr="003F5DE4">
        <w:trPr>
          <w:trHeight w:val="302"/>
        </w:trPr>
        <w:tc>
          <w:tcPr>
            <w:tcW w:w="558" w:type="dxa"/>
            <w:shd w:val="clear" w:color="auto" w:fill="FFFFFF" w:themeFill="background1"/>
          </w:tcPr>
          <w:p w14:paraId="706CD2EA" w14:textId="5C964254" w:rsidR="00F653C7" w:rsidRPr="00326AE6" w:rsidRDefault="00F653C7" w:rsidP="00F653C7">
            <w:pPr>
              <w:spacing w:before="0" w:after="0"/>
              <w:ind w:left="-117" w:right="-114" w:firstLine="0"/>
              <w:jc w:val="center"/>
              <w:rPr>
                <w:rFonts w:cs="Calibri"/>
                <w:sz w:val="22"/>
              </w:rPr>
            </w:pPr>
            <w:r w:rsidRPr="006A6704">
              <w:rPr>
                <w:rFonts w:cs="Calibri"/>
                <w:sz w:val="22"/>
                <w:lang w:val="ru-RU"/>
              </w:rPr>
              <w:t>00</w:t>
            </w:r>
          </w:p>
        </w:tc>
        <w:tc>
          <w:tcPr>
            <w:tcW w:w="1519" w:type="dxa"/>
            <w:shd w:val="clear" w:color="auto" w:fill="FFFFFF" w:themeFill="background1"/>
          </w:tcPr>
          <w:p w14:paraId="19E44555" w14:textId="55288E06"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12а</w:t>
            </w:r>
          </w:p>
        </w:tc>
        <w:tc>
          <w:tcPr>
            <w:tcW w:w="1677" w:type="dxa"/>
            <w:shd w:val="clear" w:color="auto" w:fill="FFFFFF" w:themeFill="background1"/>
          </w:tcPr>
          <w:p w14:paraId="65449E20"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63F4382D" w14:textId="77777777" w:rsidR="00F653C7" w:rsidRDefault="00F653C7" w:rsidP="00F653C7">
            <w:pPr>
              <w:spacing w:before="0" w:after="0"/>
              <w:ind w:firstLine="0"/>
              <w:jc w:val="center"/>
              <w:rPr>
                <w:rFonts w:cs="Calibri"/>
                <w:sz w:val="22"/>
                <w:lang w:val="ru-RU"/>
              </w:rPr>
            </w:pPr>
            <w:r>
              <w:rPr>
                <w:rFonts w:cs="Calibri"/>
                <w:sz w:val="22"/>
                <w:lang w:val="ru-RU"/>
              </w:rPr>
              <w:t>Ф1</w:t>
            </w:r>
          </w:p>
          <w:p w14:paraId="2B1C02FF" w14:textId="77777777" w:rsidR="00F653C7" w:rsidRDefault="00F653C7" w:rsidP="00F653C7">
            <w:pPr>
              <w:spacing w:before="0" w:after="0"/>
              <w:ind w:firstLine="0"/>
              <w:jc w:val="center"/>
              <w:rPr>
                <w:rFonts w:cs="Calibri"/>
                <w:sz w:val="22"/>
                <w:lang w:val="ru-RU"/>
              </w:rPr>
            </w:pPr>
            <w:r>
              <w:rPr>
                <w:rFonts w:cs="Calibri"/>
                <w:sz w:val="22"/>
                <w:lang w:val="ru-RU"/>
              </w:rPr>
              <w:t>Ф3</w:t>
            </w:r>
          </w:p>
          <w:p w14:paraId="14732013" w14:textId="6CABB2A5"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FA22257"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742A8A46"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2A0C283E" w14:textId="7B784464"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F7094B0" w14:textId="03D14C9A"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3446C1E"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Шарнирные соединения в проводке к датчикам МУ-615А левой внешней и правой внутренней секцией спойлеров</w:t>
            </w:r>
            <w:r>
              <w:rPr>
                <w:rFonts w:cs="Calibri"/>
                <w:sz w:val="22"/>
                <w:lang w:val="ru-RU"/>
              </w:rPr>
              <w:t>.</w:t>
            </w:r>
          </w:p>
          <w:p w14:paraId="0D04E654" w14:textId="6BD7FBB9"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w:t>
            </w:r>
            <w:r w:rsidRPr="0027497B">
              <w:rPr>
                <w:rFonts w:cs="Calibri"/>
                <w:sz w:val="22"/>
                <w:lang w:val="ru-RU"/>
              </w:rPr>
              <w:t xml:space="preserve"> МК-8</w:t>
            </w:r>
            <w:r>
              <w:rPr>
                <w:rFonts w:cs="Calibri"/>
                <w:sz w:val="22"/>
                <w:lang w:val="ru-RU"/>
              </w:rPr>
              <w:t>.</w:t>
            </w:r>
          </w:p>
        </w:tc>
      </w:tr>
      <w:tr w:rsidR="00F653C7" w:rsidRPr="00F020A7" w14:paraId="58486DD8" w14:textId="77777777" w:rsidTr="003F5DE4">
        <w:trPr>
          <w:trHeight w:val="302"/>
        </w:trPr>
        <w:tc>
          <w:tcPr>
            <w:tcW w:w="558" w:type="dxa"/>
            <w:shd w:val="clear" w:color="auto" w:fill="FFFFFF" w:themeFill="background1"/>
          </w:tcPr>
          <w:p w14:paraId="65EDA47F" w14:textId="0B7B7838" w:rsidR="00F653C7" w:rsidRPr="00326AE6" w:rsidRDefault="00F653C7" w:rsidP="00F653C7">
            <w:pPr>
              <w:spacing w:before="0" w:after="0"/>
              <w:ind w:left="-117" w:right="-114" w:firstLine="0"/>
              <w:jc w:val="center"/>
              <w:rPr>
                <w:rFonts w:cs="Calibri"/>
                <w:sz w:val="22"/>
              </w:rPr>
            </w:pPr>
            <w:r w:rsidRPr="006A6704">
              <w:rPr>
                <w:rFonts w:cs="Calibri"/>
                <w:sz w:val="22"/>
                <w:lang w:val="ru-RU"/>
              </w:rPr>
              <w:t>00</w:t>
            </w:r>
          </w:p>
        </w:tc>
        <w:tc>
          <w:tcPr>
            <w:tcW w:w="1519" w:type="dxa"/>
            <w:shd w:val="clear" w:color="auto" w:fill="FFFFFF" w:themeFill="background1"/>
          </w:tcPr>
          <w:p w14:paraId="68CC8D6D" w14:textId="0FDD4E9B"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13</w:t>
            </w:r>
          </w:p>
        </w:tc>
        <w:tc>
          <w:tcPr>
            <w:tcW w:w="1677" w:type="dxa"/>
            <w:shd w:val="clear" w:color="auto" w:fill="FFFFFF" w:themeFill="background1"/>
          </w:tcPr>
          <w:p w14:paraId="0A5A8104"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2D32462E" w14:textId="77777777" w:rsidR="00F653C7" w:rsidRDefault="00F653C7" w:rsidP="00F653C7">
            <w:pPr>
              <w:spacing w:before="0" w:after="0"/>
              <w:ind w:firstLine="0"/>
              <w:jc w:val="center"/>
              <w:rPr>
                <w:rFonts w:cs="Calibri"/>
                <w:sz w:val="22"/>
                <w:lang w:val="ru-RU"/>
              </w:rPr>
            </w:pPr>
            <w:r>
              <w:rPr>
                <w:rFonts w:cs="Calibri"/>
                <w:sz w:val="22"/>
                <w:lang w:val="ru-RU"/>
              </w:rPr>
              <w:t>Ф3</w:t>
            </w:r>
          </w:p>
          <w:p w14:paraId="4D1437F1" w14:textId="7CBB28E0"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BB2E8F4"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0F745843"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99F884C" w14:textId="10C2E0D9"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83C932B" w14:textId="0035B6F7"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45A8A1B"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Участки тросов, проходящие через гермовыводы</w:t>
            </w:r>
            <w:r>
              <w:rPr>
                <w:rFonts w:cs="Calibri"/>
                <w:sz w:val="22"/>
                <w:lang w:val="ru-RU"/>
              </w:rPr>
              <w:t>.</w:t>
            </w:r>
          </w:p>
          <w:p w14:paraId="06E69E02" w14:textId="771D7BAB"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48E8D4CC" w14:textId="77777777" w:rsidTr="000D50A8">
        <w:trPr>
          <w:trHeight w:val="302"/>
        </w:trPr>
        <w:tc>
          <w:tcPr>
            <w:tcW w:w="15730" w:type="dxa"/>
            <w:gridSpan w:val="9"/>
            <w:shd w:val="clear" w:color="auto" w:fill="FFFFFF" w:themeFill="background1"/>
          </w:tcPr>
          <w:p w14:paraId="2DAC5FED" w14:textId="32571FAE" w:rsidR="00F653C7" w:rsidRPr="0027497B" w:rsidRDefault="00F653C7" w:rsidP="00F653C7">
            <w:pPr>
              <w:pStyle w:val="Header"/>
              <w:tabs>
                <w:tab w:val="clear" w:pos="4677"/>
                <w:tab w:val="clear" w:pos="9355"/>
              </w:tabs>
              <w:ind w:firstLine="0"/>
              <w:jc w:val="center"/>
              <w:rPr>
                <w:rFonts w:cs="Calibri"/>
                <w:sz w:val="22"/>
              </w:rPr>
            </w:pPr>
            <w:r w:rsidRPr="0027497B">
              <w:rPr>
                <w:rFonts w:cs="Calibri"/>
                <w:b/>
                <w:bCs/>
                <w:sz w:val="22"/>
                <w:lang w:val="ru-RU"/>
              </w:rPr>
              <w:t>Управление закрылками</w:t>
            </w:r>
          </w:p>
        </w:tc>
      </w:tr>
      <w:tr w:rsidR="00F653C7" w:rsidRPr="00F020A7" w14:paraId="110A2221" w14:textId="77777777" w:rsidTr="003F5DE4">
        <w:trPr>
          <w:trHeight w:val="302"/>
        </w:trPr>
        <w:tc>
          <w:tcPr>
            <w:tcW w:w="558" w:type="dxa"/>
            <w:shd w:val="clear" w:color="auto" w:fill="FFFFFF" w:themeFill="background1"/>
          </w:tcPr>
          <w:p w14:paraId="2A9B44D9" w14:textId="3F1E680A"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21AD0A48" w14:textId="13721EE0"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14</w:t>
            </w:r>
          </w:p>
        </w:tc>
        <w:tc>
          <w:tcPr>
            <w:tcW w:w="1677" w:type="dxa"/>
            <w:shd w:val="clear" w:color="auto" w:fill="FFFFFF" w:themeFill="background1"/>
          </w:tcPr>
          <w:p w14:paraId="067030A5"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7224830C" w14:textId="77777777" w:rsidR="00F653C7" w:rsidRDefault="00F653C7" w:rsidP="00F653C7">
            <w:pPr>
              <w:spacing w:before="0" w:after="0"/>
              <w:ind w:firstLine="0"/>
              <w:jc w:val="center"/>
              <w:rPr>
                <w:rFonts w:cs="Calibri"/>
                <w:sz w:val="22"/>
                <w:lang w:val="ru-RU"/>
              </w:rPr>
            </w:pPr>
            <w:r>
              <w:rPr>
                <w:rFonts w:cs="Calibri"/>
                <w:sz w:val="22"/>
                <w:lang w:val="ru-RU"/>
              </w:rPr>
              <w:t>Ф1</w:t>
            </w:r>
          </w:p>
          <w:p w14:paraId="7DC450E7" w14:textId="77777777" w:rsidR="00F653C7" w:rsidRDefault="00F653C7" w:rsidP="00F653C7">
            <w:pPr>
              <w:spacing w:before="0" w:after="0"/>
              <w:ind w:firstLine="0"/>
              <w:jc w:val="center"/>
              <w:rPr>
                <w:rFonts w:cs="Calibri"/>
                <w:sz w:val="22"/>
                <w:lang w:val="ru-RU"/>
              </w:rPr>
            </w:pPr>
            <w:r>
              <w:rPr>
                <w:rFonts w:cs="Calibri"/>
                <w:sz w:val="22"/>
                <w:lang w:val="ru-RU"/>
              </w:rPr>
              <w:t>Ф3</w:t>
            </w:r>
          </w:p>
          <w:p w14:paraId="1906DE2B" w14:textId="6F609D55"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785E240"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76861880"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264587CB" w14:textId="58F0039A"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47748B7" w14:textId="31A96051"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F317F0D"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Каретки основного звена: № 1,2 (СЧК) и № 5 (ОЧК)</w:t>
            </w:r>
            <w:r>
              <w:rPr>
                <w:rFonts w:cs="Calibri"/>
                <w:sz w:val="22"/>
                <w:lang w:val="ru-RU"/>
              </w:rPr>
              <w:t>.</w:t>
            </w:r>
          </w:p>
          <w:p w14:paraId="7F2D89BD" w14:textId="38E40524" w:rsidR="00F653C7" w:rsidRPr="00F653C7" w:rsidRDefault="00F653C7" w:rsidP="00F653C7">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65F83F86" w14:textId="77777777" w:rsidTr="003F5DE4">
        <w:trPr>
          <w:trHeight w:val="302"/>
        </w:trPr>
        <w:tc>
          <w:tcPr>
            <w:tcW w:w="558" w:type="dxa"/>
            <w:shd w:val="clear" w:color="auto" w:fill="FFFFFF" w:themeFill="background1"/>
          </w:tcPr>
          <w:p w14:paraId="5016A0B7" w14:textId="0C8A0B99" w:rsidR="00F653C7" w:rsidRPr="00326AE6" w:rsidRDefault="00F653C7" w:rsidP="00F653C7">
            <w:pPr>
              <w:spacing w:before="0" w:after="0"/>
              <w:ind w:left="-117" w:right="-114" w:firstLine="0"/>
              <w:jc w:val="center"/>
              <w:rPr>
                <w:rFonts w:cs="Calibri"/>
                <w:sz w:val="22"/>
              </w:rPr>
            </w:pPr>
            <w:r w:rsidRPr="00DB7939">
              <w:rPr>
                <w:rFonts w:cs="Calibri"/>
                <w:sz w:val="22"/>
                <w:lang w:val="ru-RU"/>
              </w:rPr>
              <w:lastRenderedPageBreak/>
              <w:t>00</w:t>
            </w:r>
          </w:p>
        </w:tc>
        <w:tc>
          <w:tcPr>
            <w:tcW w:w="1519" w:type="dxa"/>
            <w:shd w:val="clear" w:color="auto" w:fill="FFFFFF" w:themeFill="background1"/>
          </w:tcPr>
          <w:p w14:paraId="0F207D53" w14:textId="1C17235C"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14а</w:t>
            </w:r>
          </w:p>
        </w:tc>
        <w:tc>
          <w:tcPr>
            <w:tcW w:w="1677" w:type="dxa"/>
            <w:shd w:val="clear" w:color="auto" w:fill="FFFFFF" w:themeFill="background1"/>
          </w:tcPr>
          <w:p w14:paraId="6C74A1C1"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2FD15EA7" w14:textId="77777777" w:rsidR="00F653C7" w:rsidRDefault="00F653C7" w:rsidP="00F653C7">
            <w:pPr>
              <w:spacing w:before="0" w:after="0"/>
              <w:ind w:firstLine="0"/>
              <w:jc w:val="center"/>
              <w:rPr>
                <w:rFonts w:cs="Calibri"/>
                <w:sz w:val="22"/>
                <w:lang w:val="ru-RU"/>
              </w:rPr>
            </w:pPr>
            <w:r>
              <w:rPr>
                <w:rFonts w:cs="Calibri"/>
                <w:sz w:val="22"/>
                <w:lang w:val="ru-RU"/>
              </w:rPr>
              <w:t>Ф3</w:t>
            </w:r>
          </w:p>
          <w:p w14:paraId="516E69B1" w14:textId="0E28F68D"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3D97974"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49E0C4C3"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19151BED" w14:textId="13EF1814"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9DD2332" w14:textId="68883904"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4501572"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Подшипники тяг дефлекторов закрылков по кареткам № 1,4 (СЧК) и №5,7 (ОЧК)</w:t>
            </w:r>
            <w:r>
              <w:rPr>
                <w:rFonts w:cs="Calibri"/>
                <w:sz w:val="22"/>
                <w:lang w:val="ru-RU"/>
              </w:rPr>
              <w:t>.</w:t>
            </w:r>
          </w:p>
          <w:p w14:paraId="139C15AD" w14:textId="43266D65"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АМС-3</w:t>
            </w:r>
            <w:r>
              <w:rPr>
                <w:rFonts w:cs="Calibri"/>
                <w:sz w:val="22"/>
                <w:lang w:val="ru-RU"/>
              </w:rPr>
              <w:t>.</w:t>
            </w:r>
          </w:p>
        </w:tc>
      </w:tr>
      <w:tr w:rsidR="00F653C7" w:rsidRPr="00F020A7" w14:paraId="5F767DB5" w14:textId="77777777" w:rsidTr="003F5DE4">
        <w:trPr>
          <w:trHeight w:val="302"/>
        </w:trPr>
        <w:tc>
          <w:tcPr>
            <w:tcW w:w="558" w:type="dxa"/>
            <w:shd w:val="clear" w:color="auto" w:fill="FFFFFF" w:themeFill="background1"/>
          </w:tcPr>
          <w:p w14:paraId="456A16F3" w14:textId="26EB9665"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11FF33A9" w14:textId="3EB44BCD" w:rsidR="00F653C7" w:rsidRPr="0083431D" w:rsidRDefault="00F653C7" w:rsidP="00F653C7">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15</w:t>
            </w:r>
          </w:p>
        </w:tc>
        <w:tc>
          <w:tcPr>
            <w:tcW w:w="1677" w:type="dxa"/>
            <w:shd w:val="clear" w:color="auto" w:fill="FFFFFF" w:themeFill="background1"/>
          </w:tcPr>
          <w:p w14:paraId="066D8389"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54873672" w14:textId="77777777" w:rsidR="00F653C7" w:rsidRDefault="00F653C7" w:rsidP="00F653C7">
            <w:pPr>
              <w:spacing w:before="0" w:after="0"/>
              <w:ind w:firstLine="0"/>
              <w:jc w:val="center"/>
              <w:rPr>
                <w:rFonts w:cs="Calibri"/>
                <w:sz w:val="22"/>
                <w:lang w:val="ru-RU"/>
              </w:rPr>
            </w:pPr>
            <w:r>
              <w:rPr>
                <w:rFonts w:cs="Calibri"/>
                <w:sz w:val="22"/>
                <w:lang w:val="ru-RU"/>
              </w:rPr>
              <w:t>Ф1</w:t>
            </w:r>
          </w:p>
          <w:p w14:paraId="6240883B" w14:textId="77777777" w:rsidR="00F653C7" w:rsidRDefault="00F653C7" w:rsidP="00F653C7">
            <w:pPr>
              <w:spacing w:before="0" w:after="0"/>
              <w:ind w:firstLine="0"/>
              <w:jc w:val="center"/>
              <w:rPr>
                <w:rFonts w:cs="Calibri"/>
                <w:sz w:val="22"/>
                <w:lang w:val="ru-RU"/>
              </w:rPr>
            </w:pPr>
            <w:r>
              <w:rPr>
                <w:rFonts w:cs="Calibri"/>
                <w:sz w:val="22"/>
                <w:lang w:val="ru-RU"/>
              </w:rPr>
              <w:t>Ф3</w:t>
            </w:r>
          </w:p>
          <w:p w14:paraId="325BC788" w14:textId="60B730F3"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6027F0E"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4D003BA0"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28D0FCFA" w14:textId="5750717B"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485C1D5" w14:textId="129F468E"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AAB2DDC"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Каретки основного звена: №3,4 (СЧК) и №6,7 (ОЧК)</w:t>
            </w:r>
            <w:r>
              <w:rPr>
                <w:rFonts w:cs="Calibri"/>
                <w:sz w:val="22"/>
                <w:lang w:val="ru-RU"/>
              </w:rPr>
              <w:t>.</w:t>
            </w:r>
          </w:p>
          <w:p w14:paraId="4A69FF5D" w14:textId="340AFE7B"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7B9C6E62" w14:textId="77777777" w:rsidTr="003F5DE4">
        <w:trPr>
          <w:trHeight w:val="302"/>
        </w:trPr>
        <w:tc>
          <w:tcPr>
            <w:tcW w:w="558" w:type="dxa"/>
            <w:shd w:val="clear" w:color="auto" w:fill="FFFFFF" w:themeFill="background1"/>
          </w:tcPr>
          <w:p w14:paraId="095F0892" w14:textId="36F561CE"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1DD87972" w14:textId="25CCC6F9"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16</w:t>
            </w:r>
          </w:p>
        </w:tc>
        <w:tc>
          <w:tcPr>
            <w:tcW w:w="1677" w:type="dxa"/>
            <w:shd w:val="clear" w:color="auto" w:fill="FFFFFF" w:themeFill="background1"/>
          </w:tcPr>
          <w:p w14:paraId="14B7CAEE"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4B64C849" w14:textId="77777777" w:rsidR="00F653C7" w:rsidRDefault="00F653C7" w:rsidP="00F653C7">
            <w:pPr>
              <w:spacing w:before="0" w:after="0"/>
              <w:ind w:firstLine="0"/>
              <w:jc w:val="center"/>
              <w:rPr>
                <w:rFonts w:cs="Calibri"/>
                <w:sz w:val="22"/>
                <w:lang w:val="ru-RU"/>
              </w:rPr>
            </w:pPr>
            <w:r>
              <w:rPr>
                <w:rFonts w:cs="Calibri"/>
                <w:sz w:val="22"/>
                <w:lang w:val="ru-RU"/>
              </w:rPr>
              <w:t>Ф3</w:t>
            </w:r>
          </w:p>
          <w:p w14:paraId="69F0CEFF" w14:textId="74646A1D"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641F1DD"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03627162"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AE89456" w14:textId="5A8D29CF"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78F740C" w14:textId="2921C44D"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339C272"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Вертикальная ось кареток № 1,2,3,4,5,6,7</w:t>
            </w:r>
            <w:r>
              <w:rPr>
                <w:rFonts w:cs="Calibri"/>
                <w:sz w:val="22"/>
                <w:lang w:val="ru-RU"/>
              </w:rPr>
              <w:t>.</w:t>
            </w:r>
          </w:p>
          <w:p w14:paraId="2563AACE" w14:textId="19E579BD"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550E06D4" w14:textId="77777777" w:rsidTr="003F5DE4">
        <w:trPr>
          <w:trHeight w:val="302"/>
        </w:trPr>
        <w:tc>
          <w:tcPr>
            <w:tcW w:w="558" w:type="dxa"/>
            <w:shd w:val="clear" w:color="auto" w:fill="FFFFFF" w:themeFill="background1"/>
          </w:tcPr>
          <w:p w14:paraId="2254C7A2" w14:textId="7EB5EFC1"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297B5C8F" w14:textId="3BFA0D95"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17</w:t>
            </w:r>
          </w:p>
        </w:tc>
        <w:tc>
          <w:tcPr>
            <w:tcW w:w="1677" w:type="dxa"/>
            <w:shd w:val="clear" w:color="auto" w:fill="FFFFFF" w:themeFill="background1"/>
          </w:tcPr>
          <w:p w14:paraId="7C9A9118"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4B47D352" w14:textId="77777777" w:rsidR="00F653C7" w:rsidRDefault="00F653C7" w:rsidP="00F653C7">
            <w:pPr>
              <w:spacing w:before="0" w:after="0"/>
              <w:ind w:firstLine="0"/>
              <w:jc w:val="center"/>
              <w:rPr>
                <w:rFonts w:cs="Calibri"/>
                <w:sz w:val="22"/>
                <w:lang w:val="ru-RU"/>
              </w:rPr>
            </w:pPr>
            <w:r>
              <w:rPr>
                <w:rFonts w:cs="Calibri"/>
                <w:sz w:val="22"/>
                <w:lang w:val="ru-RU"/>
              </w:rPr>
              <w:t>Ф1</w:t>
            </w:r>
          </w:p>
          <w:p w14:paraId="1D82C323" w14:textId="77777777" w:rsidR="00F653C7" w:rsidRDefault="00F653C7" w:rsidP="00F653C7">
            <w:pPr>
              <w:spacing w:before="0" w:after="0"/>
              <w:ind w:firstLine="0"/>
              <w:jc w:val="center"/>
              <w:rPr>
                <w:rFonts w:cs="Calibri"/>
                <w:sz w:val="22"/>
                <w:lang w:val="ru-RU"/>
              </w:rPr>
            </w:pPr>
            <w:r>
              <w:rPr>
                <w:rFonts w:cs="Calibri"/>
                <w:sz w:val="22"/>
                <w:lang w:val="ru-RU"/>
              </w:rPr>
              <w:t>Ф3</w:t>
            </w:r>
          </w:p>
          <w:p w14:paraId="50BD39EF" w14:textId="3C84E118"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664552D"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0F748F6C"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52246089" w14:textId="645DA35D"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89842A8" w14:textId="21D5FB6F"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319A19A"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Управляющие каретки СЧК и ОЧК</w:t>
            </w:r>
            <w:r>
              <w:rPr>
                <w:rFonts w:cs="Calibri"/>
                <w:sz w:val="22"/>
                <w:lang w:val="ru-RU"/>
              </w:rPr>
              <w:t>.</w:t>
            </w:r>
          </w:p>
          <w:p w14:paraId="64420D88" w14:textId="59594193"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59D0FBAA" w14:textId="77777777" w:rsidTr="003F5DE4">
        <w:trPr>
          <w:trHeight w:val="302"/>
        </w:trPr>
        <w:tc>
          <w:tcPr>
            <w:tcW w:w="558" w:type="dxa"/>
            <w:shd w:val="clear" w:color="auto" w:fill="FFFFFF" w:themeFill="background1"/>
          </w:tcPr>
          <w:p w14:paraId="09A6CF68" w14:textId="24BBA9BD"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5F6F7B82" w14:textId="02E7DFC7"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18</w:t>
            </w:r>
          </w:p>
        </w:tc>
        <w:tc>
          <w:tcPr>
            <w:tcW w:w="1677" w:type="dxa"/>
            <w:shd w:val="clear" w:color="auto" w:fill="FFFFFF" w:themeFill="background1"/>
          </w:tcPr>
          <w:p w14:paraId="52E202F1"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50BC2538" w14:textId="77777777" w:rsidR="00F653C7" w:rsidRDefault="00F653C7" w:rsidP="00F653C7">
            <w:pPr>
              <w:spacing w:before="0" w:after="0"/>
              <w:ind w:firstLine="0"/>
              <w:jc w:val="center"/>
              <w:rPr>
                <w:rFonts w:cs="Calibri"/>
                <w:sz w:val="22"/>
                <w:lang w:val="ru-RU"/>
              </w:rPr>
            </w:pPr>
            <w:r>
              <w:rPr>
                <w:rFonts w:cs="Calibri"/>
                <w:sz w:val="22"/>
                <w:lang w:val="ru-RU"/>
              </w:rPr>
              <w:t>Ф1</w:t>
            </w:r>
          </w:p>
          <w:p w14:paraId="5CECA477" w14:textId="77777777" w:rsidR="00F653C7" w:rsidRDefault="00F653C7" w:rsidP="00F653C7">
            <w:pPr>
              <w:spacing w:before="0" w:after="0"/>
              <w:ind w:firstLine="0"/>
              <w:jc w:val="center"/>
              <w:rPr>
                <w:rFonts w:cs="Calibri"/>
                <w:sz w:val="22"/>
                <w:lang w:val="ru-RU"/>
              </w:rPr>
            </w:pPr>
            <w:r>
              <w:rPr>
                <w:rFonts w:cs="Calibri"/>
                <w:sz w:val="22"/>
                <w:lang w:val="ru-RU"/>
              </w:rPr>
              <w:t>Ф3</w:t>
            </w:r>
          </w:p>
          <w:p w14:paraId="4397B3CA" w14:textId="7D6E623C"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DD916DD"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291B9BF4"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7C4EE4E3" w14:textId="7BBF72B4"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9AFD90A" w14:textId="1E6BFB0C"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179AE8B"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Каретки дефлекторов: №1-7 (ОЧК) и №8 – 12 (ОЧК)</w:t>
            </w:r>
            <w:r>
              <w:rPr>
                <w:rFonts w:cs="Calibri"/>
                <w:sz w:val="22"/>
                <w:lang w:val="ru-RU"/>
              </w:rPr>
              <w:t>.</w:t>
            </w:r>
          </w:p>
          <w:p w14:paraId="6A264925" w14:textId="4429F0EC"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5D922F9C" w14:textId="77777777" w:rsidTr="003F5DE4">
        <w:trPr>
          <w:trHeight w:val="302"/>
        </w:trPr>
        <w:tc>
          <w:tcPr>
            <w:tcW w:w="558" w:type="dxa"/>
            <w:shd w:val="clear" w:color="auto" w:fill="FFFFFF" w:themeFill="background1"/>
          </w:tcPr>
          <w:p w14:paraId="1AFE63F2" w14:textId="4E6B7D6B"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2C4CF91B" w14:textId="1480962F"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19</w:t>
            </w:r>
          </w:p>
        </w:tc>
        <w:tc>
          <w:tcPr>
            <w:tcW w:w="1677" w:type="dxa"/>
            <w:shd w:val="clear" w:color="auto" w:fill="FFFFFF" w:themeFill="background1"/>
          </w:tcPr>
          <w:p w14:paraId="1FFD5182"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4FC592AC" w14:textId="77777777" w:rsidR="00F653C7" w:rsidRDefault="00F653C7" w:rsidP="00F653C7">
            <w:pPr>
              <w:spacing w:before="0" w:after="0"/>
              <w:ind w:firstLine="0"/>
              <w:jc w:val="center"/>
              <w:rPr>
                <w:rFonts w:cs="Calibri"/>
                <w:sz w:val="22"/>
                <w:lang w:val="ru-RU"/>
              </w:rPr>
            </w:pPr>
            <w:r>
              <w:rPr>
                <w:rFonts w:cs="Calibri"/>
                <w:sz w:val="22"/>
                <w:lang w:val="ru-RU"/>
              </w:rPr>
              <w:t>Ф3</w:t>
            </w:r>
          </w:p>
          <w:p w14:paraId="542CB3C1" w14:textId="6998AF0B"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1F8D08C"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2F8ACA43"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5165781B" w14:textId="76F40622"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CBD7734" w14:textId="552134E1"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E8F49D4"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Установка рельсов дефлектора СЧК и ОЧК</w:t>
            </w:r>
            <w:r>
              <w:rPr>
                <w:rFonts w:cs="Calibri"/>
                <w:sz w:val="22"/>
                <w:lang w:val="ru-RU"/>
              </w:rPr>
              <w:t>.</w:t>
            </w:r>
          </w:p>
          <w:p w14:paraId="4B92E619" w14:textId="4A100A01"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38BCCD95" w14:textId="77777777" w:rsidTr="003F5DE4">
        <w:trPr>
          <w:trHeight w:val="302"/>
        </w:trPr>
        <w:tc>
          <w:tcPr>
            <w:tcW w:w="558" w:type="dxa"/>
            <w:shd w:val="clear" w:color="auto" w:fill="FFFFFF" w:themeFill="background1"/>
          </w:tcPr>
          <w:p w14:paraId="7388EB88" w14:textId="0CB74FD6"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66C0B298" w14:textId="240E4818"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20</w:t>
            </w:r>
          </w:p>
        </w:tc>
        <w:tc>
          <w:tcPr>
            <w:tcW w:w="1677" w:type="dxa"/>
            <w:shd w:val="clear" w:color="auto" w:fill="FFFFFF" w:themeFill="background1"/>
          </w:tcPr>
          <w:p w14:paraId="09906A88"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21801BAE" w14:textId="77777777" w:rsidR="00F653C7" w:rsidRDefault="00F653C7" w:rsidP="00F653C7">
            <w:pPr>
              <w:spacing w:before="0" w:after="0"/>
              <w:ind w:firstLine="0"/>
              <w:jc w:val="center"/>
              <w:rPr>
                <w:rFonts w:cs="Calibri"/>
                <w:sz w:val="22"/>
                <w:lang w:val="ru-RU"/>
              </w:rPr>
            </w:pPr>
            <w:r>
              <w:rPr>
                <w:rFonts w:cs="Calibri"/>
                <w:sz w:val="22"/>
                <w:lang w:val="ru-RU"/>
              </w:rPr>
              <w:t>Ф1</w:t>
            </w:r>
          </w:p>
          <w:p w14:paraId="4AB29E27" w14:textId="77777777" w:rsidR="00F653C7" w:rsidRDefault="00F653C7" w:rsidP="00F653C7">
            <w:pPr>
              <w:spacing w:before="0" w:after="0"/>
              <w:ind w:firstLine="0"/>
              <w:jc w:val="center"/>
              <w:rPr>
                <w:rFonts w:cs="Calibri"/>
                <w:sz w:val="22"/>
                <w:lang w:val="ru-RU"/>
              </w:rPr>
            </w:pPr>
            <w:r>
              <w:rPr>
                <w:rFonts w:cs="Calibri"/>
                <w:sz w:val="22"/>
                <w:lang w:val="ru-RU"/>
              </w:rPr>
              <w:t>Ф3</w:t>
            </w:r>
          </w:p>
          <w:p w14:paraId="045399CF" w14:textId="416A23FF"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64048BC"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75F68010"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B33000E" w14:textId="285706D1"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E95F5EC" w14:textId="55130AEB"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0ABD008"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Каретки хвостового звена СЧК и ОЧК</w:t>
            </w:r>
            <w:r>
              <w:rPr>
                <w:rFonts w:cs="Calibri"/>
                <w:sz w:val="22"/>
                <w:lang w:val="ru-RU"/>
              </w:rPr>
              <w:t>.</w:t>
            </w:r>
          </w:p>
          <w:p w14:paraId="4A083A99" w14:textId="4A588358"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748B1E9E" w14:textId="77777777" w:rsidTr="003F5DE4">
        <w:trPr>
          <w:trHeight w:val="302"/>
        </w:trPr>
        <w:tc>
          <w:tcPr>
            <w:tcW w:w="558" w:type="dxa"/>
            <w:shd w:val="clear" w:color="auto" w:fill="FFFFFF" w:themeFill="background1"/>
          </w:tcPr>
          <w:p w14:paraId="7EEBED08" w14:textId="6F7E6FAC"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3BF13DB9" w14:textId="52F081FB"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21</w:t>
            </w:r>
          </w:p>
        </w:tc>
        <w:tc>
          <w:tcPr>
            <w:tcW w:w="1677" w:type="dxa"/>
            <w:shd w:val="clear" w:color="auto" w:fill="FFFFFF" w:themeFill="background1"/>
          </w:tcPr>
          <w:p w14:paraId="30D9B8C0"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655B0EF3" w14:textId="77777777" w:rsidR="00F653C7" w:rsidRDefault="00F653C7" w:rsidP="00F653C7">
            <w:pPr>
              <w:spacing w:before="0" w:after="0"/>
              <w:ind w:firstLine="0"/>
              <w:jc w:val="center"/>
              <w:rPr>
                <w:rFonts w:cs="Calibri"/>
                <w:sz w:val="22"/>
                <w:lang w:val="ru-RU"/>
              </w:rPr>
            </w:pPr>
            <w:r>
              <w:rPr>
                <w:rFonts w:cs="Calibri"/>
                <w:sz w:val="22"/>
                <w:lang w:val="ru-RU"/>
              </w:rPr>
              <w:t>Ф3</w:t>
            </w:r>
          </w:p>
          <w:p w14:paraId="2B916FB9" w14:textId="71596414"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577DB1C"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5696C39E"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621D7EE9" w14:textId="6CDB3713"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09AA443" w14:textId="2DFCB654"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76368E7"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Управление хвостовым звеном закрылка СЧК и ОЧК</w:t>
            </w:r>
            <w:r>
              <w:rPr>
                <w:rFonts w:cs="Calibri"/>
                <w:sz w:val="22"/>
                <w:lang w:val="ru-RU"/>
              </w:rPr>
              <w:t>.</w:t>
            </w:r>
          </w:p>
          <w:p w14:paraId="679C5C3B" w14:textId="4BBC4E98"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732B9AB1" w14:textId="77777777" w:rsidTr="003F5DE4">
        <w:trPr>
          <w:trHeight w:val="302"/>
        </w:trPr>
        <w:tc>
          <w:tcPr>
            <w:tcW w:w="558" w:type="dxa"/>
            <w:shd w:val="clear" w:color="auto" w:fill="FFFFFF" w:themeFill="background1"/>
          </w:tcPr>
          <w:p w14:paraId="364A3D03" w14:textId="608F1CC2"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5913678B" w14:textId="6FB75C0A"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22</w:t>
            </w:r>
          </w:p>
        </w:tc>
        <w:tc>
          <w:tcPr>
            <w:tcW w:w="1677" w:type="dxa"/>
            <w:shd w:val="clear" w:color="auto" w:fill="FFFFFF" w:themeFill="background1"/>
          </w:tcPr>
          <w:p w14:paraId="587815F6"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697B77F6" w14:textId="77777777" w:rsidR="00F653C7" w:rsidRDefault="00F653C7" w:rsidP="00F653C7">
            <w:pPr>
              <w:spacing w:before="0" w:after="0"/>
              <w:ind w:firstLine="0"/>
              <w:jc w:val="center"/>
              <w:rPr>
                <w:rFonts w:cs="Calibri"/>
                <w:sz w:val="22"/>
                <w:lang w:val="ru-RU"/>
              </w:rPr>
            </w:pPr>
            <w:r>
              <w:rPr>
                <w:rFonts w:cs="Calibri"/>
                <w:sz w:val="22"/>
                <w:lang w:val="ru-RU"/>
              </w:rPr>
              <w:t>Ф3</w:t>
            </w:r>
          </w:p>
          <w:p w14:paraId="11EF6FBD" w14:textId="40B5F906"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99E5252"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52EB880F"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9C8D128" w14:textId="1E977176"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80CBC4D" w14:textId="26AAC282"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2C7F823"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Шкворни управления хвостовыми звеньями закрылков</w:t>
            </w:r>
            <w:r>
              <w:rPr>
                <w:rFonts w:cs="Calibri"/>
                <w:sz w:val="22"/>
                <w:lang w:val="ru-RU"/>
              </w:rPr>
              <w:t>.</w:t>
            </w:r>
          </w:p>
          <w:p w14:paraId="4BA0CED5" w14:textId="7C875258"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401856E8" w14:textId="77777777" w:rsidTr="003F5DE4">
        <w:trPr>
          <w:trHeight w:val="302"/>
        </w:trPr>
        <w:tc>
          <w:tcPr>
            <w:tcW w:w="558" w:type="dxa"/>
            <w:shd w:val="clear" w:color="auto" w:fill="FFFFFF" w:themeFill="background1"/>
          </w:tcPr>
          <w:p w14:paraId="00214090" w14:textId="6D4F214E" w:rsidR="00F653C7" w:rsidRPr="00326AE6" w:rsidRDefault="00F653C7" w:rsidP="00F653C7">
            <w:pPr>
              <w:spacing w:before="0" w:after="0"/>
              <w:ind w:left="-117" w:right="-114" w:firstLine="0"/>
              <w:jc w:val="center"/>
              <w:rPr>
                <w:rFonts w:cs="Calibri"/>
                <w:sz w:val="22"/>
              </w:rPr>
            </w:pPr>
            <w:r w:rsidRPr="00DB7939">
              <w:rPr>
                <w:rFonts w:cs="Calibri"/>
                <w:sz w:val="22"/>
                <w:lang w:val="ru-RU"/>
              </w:rPr>
              <w:t>00</w:t>
            </w:r>
          </w:p>
        </w:tc>
        <w:tc>
          <w:tcPr>
            <w:tcW w:w="1519" w:type="dxa"/>
            <w:shd w:val="clear" w:color="auto" w:fill="FFFFFF" w:themeFill="background1"/>
          </w:tcPr>
          <w:p w14:paraId="16B6835F" w14:textId="6852CE03"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23</w:t>
            </w:r>
          </w:p>
        </w:tc>
        <w:tc>
          <w:tcPr>
            <w:tcW w:w="1677" w:type="dxa"/>
            <w:shd w:val="clear" w:color="auto" w:fill="FFFFFF" w:themeFill="background1"/>
          </w:tcPr>
          <w:p w14:paraId="72DA89AF"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6A137D89" w14:textId="77777777" w:rsidR="00F653C7" w:rsidRDefault="00F653C7" w:rsidP="00F653C7">
            <w:pPr>
              <w:spacing w:before="0" w:after="0"/>
              <w:ind w:firstLine="0"/>
              <w:jc w:val="center"/>
              <w:rPr>
                <w:rFonts w:cs="Calibri"/>
                <w:sz w:val="22"/>
                <w:lang w:val="ru-RU"/>
              </w:rPr>
            </w:pPr>
            <w:r>
              <w:rPr>
                <w:rFonts w:cs="Calibri"/>
                <w:sz w:val="22"/>
                <w:lang w:val="ru-RU"/>
              </w:rPr>
              <w:t>Ф3</w:t>
            </w:r>
          </w:p>
          <w:p w14:paraId="44E0F34B" w14:textId="08C3E117"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4E265E2"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7FF4CA57"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7C6B3636" w14:textId="1EDB3CE7"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80BAEC7" w14:textId="39459F2F"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DE8BC8B"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Передний опорный узел горизонтальной оси кардана по рельсам № 1-7</w:t>
            </w:r>
            <w:r>
              <w:rPr>
                <w:rFonts w:cs="Calibri"/>
                <w:sz w:val="22"/>
                <w:lang w:val="ru-RU"/>
              </w:rPr>
              <w:t>.</w:t>
            </w:r>
          </w:p>
          <w:p w14:paraId="333CD732" w14:textId="1496128A"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5B69DF4E" w14:textId="77777777" w:rsidTr="003F5DE4">
        <w:trPr>
          <w:trHeight w:val="302"/>
        </w:trPr>
        <w:tc>
          <w:tcPr>
            <w:tcW w:w="558" w:type="dxa"/>
            <w:shd w:val="clear" w:color="auto" w:fill="FFFFFF" w:themeFill="background1"/>
          </w:tcPr>
          <w:p w14:paraId="74C55FE2" w14:textId="0FBD9D95" w:rsidR="00F653C7" w:rsidRPr="00326AE6" w:rsidRDefault="00F653C7" w:rsidP="00F653C7">
            <w:pPr>
              <w:spacing w:before="0" w:after="0"/>
              <w:ind w:left="-117" w:right="-114" w:firstLine="0"/>
              <w:jc w:val="center"/>
              <w:rPr>
                <w:rFonts w:cs="Calibri"/>
                <w:sz w:val="22"/>
              </w:rPr>
            </w:pPr>
            <w:r w:rsidRPr="00DB7939">
              <w:rPr>
                <w:rFonts w:cs="Calibri"/>
                <w:sz w:val="22"/>
                <w:lang w:val="ru-RU"/>
              </w:rPr>
              <w:lastRenderedPageBreak/>
              <w:t>00</w:t>
            </w:r>
          </w:p>
        </w:tc>
        <w:tc>
          <w:tcPr>
            <w:tcW w:w="1519" w:type="dxa"/>
            <w:shd w:val="clear" w:color="auto" w:fill="FFFFFF" w:themeFill="background1"/>
          </w:tcPr>
          <w:p w14:paraId="52FC4A9A" w14:textId="4BB635F6" w:rsidR="00F653C7" w:rsidRPr="0027497B" w:rsidRDefault="00F653C7" w:rsidP="00F653C7">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24</w:t>
            </w:r>
          </w:p>
        </w:tc>
        <w:tc>
          <w:tcPr>
            <w:tcW w:w="1677" w:type="dxa"/>
            <w:shd w:val="clear" w:color="auto" w:fill="FFFFFF" w:themeFill="background1"/>
          </w:tcPr>
          <w:p w14:paraId="33C6C632" w14:textId="77777777" w:rsidR="00F653C7" w:rsidRPr="00893649" w:rsidRDefault="00F653C7" w:rsidP="00F653C7">
            <w:pPr>
              <w:spacing w:before="0" w:after="0"/>
              <w:ind w:firstLine="0"/>
              <w:jc w:val="center"/>
              <w:rPr>
                <w:rStyle w:val="FontStyle15"/>
                <w:rFonts w:ascii="Calibri" w:hAnsi="Calibri" w:cs="Calibri"/>
              </w:rPr>
            </w:pPr>
          </w:p>
        </w:tc>
        <w:tc>
          <w:tcPr>
            <w:tcW w:w="1302" w:type="dxa"/>
            <w:shd w:val="clear" w:color="auto" w:fill="FFFFFF" w:themeFill="background1"/>
          </w:tcPr>
          <w:p w14:paraId="350BE48F" w14:textId="77777777" w:rsidR="00F653C7" w:rsidRDefault="00F653C7" w:rsidP="00F653C7">
            <w:pPr>
              <w:spacing w:before="0" w:after="0"/>
              <w:ind w:firstLine="0"/>
              <w:jc w:val="center"/>
              <w:rPr>
                <w:rFonts w:cs="Calibri"/>
                <w:sz w:val="22"/>
                <w:lang w:val="ru-RU"/>
              </w:rPr>
            </w:pPr>
            <w:r>
              <w:rPr>
                <w:rFonts w:cs="Calibri"/>
                <w:sz w:val="22"/>
                <w:lang w:val="ru-RU"/>
              </w:rPr>
              <w:t>Ф3</w:t>
            </w:r>
          </w:p>
          <w:p w14:paraId="6BAE343E" w14:textId="244C0D7B" w:rsidR="00F653C7" w:rsidRDefault="00F653C7" w:rsidP="00F653C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51724B0" w14:textId="77777777" w:rsidR="00F653C7" w:rsidRPr="00893649" w:rsidRDefault="00F653C7" w:rsidP="00F653C7">
            <w:pPr>
              <w:spacing w:before="0" w:after="0"/>
              <w:ind w:left="-5" w:firstLine="0"/>
              <w:jc w:val="center"/>
              <w:rPr>
                <w:rStyle w:val="FontStyle15"/>
                <w:rFonts w:ascii="Calibri" w:hAnsi="Calibri" w:cs="Calibri"/>
              </w:rPr>
            </w:pPr>
          </w:p>
        </w:tc>
        <w:tc>
          <w:tcPr>
            <w:tcW w:w="1227" w:type="dxa"/>
            <w:shd w:val="clear" w:color="auto" w:fill="FFFFFF" w:themeFill="background1"/>
          </w:tcPr>
          <w:p w14:paraId="3EF8B21B" w14:textId="77777777" w:rsidR="00F653C7" w:rsidRPr="00F020A7" w:rsidRDefault="00F653C7" w:rsidP="00F653C7">
            <w:pPr>
              <w:spacing w:before="0" w:after="0"/>
              <w:ind w:firstLine="0"/>
              <w:jc w:val="center"/>
              <w:rPr>
                <w:rFonts w:cs="Calibri"/>
                <w:sz w:val="22"/>
                <w:lang w:val="ru-RU"/>
              </w:rPr>
            </w:pPr>
            <w:r w:rsidRPr="00F020A7">
              <w:rPr>
                <w:rFonts w:cs="Calibri"/>
                <w:sz w:val="22"/>
                <w:lang w:val="ru-RU"/>
              </w:rPr>
              <w:t>EW-356TH</w:t>
            </w:r>
          </w:p>
          <w:p w14:paraId="33E738A6" w14:textId="5EB72FB6" w:rsidR="00F653C7" w:rsidRPr="00F020A7" w:rsidRDefault="0012798B" w:rsidP="00F653C7">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875016F" w14:textId="4A0666BB" w:rsidR="00F653C7" w:rsidRPr="0063522E" w:rsidRDefault="00F653C7" w:rsidP="00F653C7">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06EF2D2" w14:textId="77777777" w:rsidR="00F653C7" w:rsidRDefault="00F653C7" w:rsidP="00F653C7">
            <w:pPr>
              <w:pStyle w:val="Header"/>
              <w:tabs>
                <w:tab w:val="clear" w:pos="4677"/>
                <w:tab w:val="clear" w:pos="9355"/>
              </w:tabs>
              <w:ind w:firstLine="0"/>
              <w:rPr>
                <w:rFonts w:cs="Calibri"/>
                <w:sz w:val="22"/>
                <w:lang w:val="ru-RU"/>
              </w:rPr>
            </w:pPr>
            <w:r w:rsidRPr="0027497B">
              <w:rPr>
                <w:rFonts w:cs="Calibri"/>
                <w:sz w:val="22"/>
                <w:lang w:val="ru-RU"/>
              </w:rPr>
              <w:t>Задний опорный узел горизонтальной оси кардана по рельсам № 1-7</w:t>
            </w:r>
            <w:r>
              <w:rPr>
                <w:rFonts w:cs="Calibri"/>
                <w:sz w:val="22"/>
                <w:lang w:val="ru-RU"/>
              </w:rPr>
              <w:t>.</w:t>
            </w:r>
          </w:p>
          <w:p w14:paraId="4BC4E3F4" w14:textId="4B66548E" w:rsidR="00F653C7" w:rsidRPr="0027497B" w:rsidRDefault="00F653C7" w:rsidP="00F653C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F653C7" w:rsidRPr="00F020A7" w14:paraId="2CA4D15A" w14:textId="77777777" w:rsidTr="000D50A8">
        <w:trPr>
          <w:trHeight w:val="302"/>
        </w:trPr>
        <w:tc>
          <w:tcPr>
            <w:tcW w:w="15730" w:type="dxa"/>
            <w:gridSpan w:val="9"/>
            <w:shd w:val="clear" w:color="auto" w:fill="FFFFFF" w:themeFill="background1"/>
          </w:tcPr>
          <w:p w14:paraId="675B1796" w14:textId="1B566327" w:rsidR="00F653C7" w:rsidRPr="0027497B" w:rsidRDefault="00F653C7" w:rsidP="00F653C7">
            <w:pPr>
              <w:pStyle w:val="Header"/>
              <w:tabs>
                <w:tab w:val="clear" w:pos="4677"/>
                <w:tab w:val="clear" w:pos="9355"/>
              </w:tabs>
              <w:ind w:firstLine="0"/>
              <w:jc w:val="center"/>
              <w:rPr>
                <w:rFonts w:cs="Calibri"/>
                <w:sz w:val="22"/>
              </w:rPr>
            </w:pPr>
            <w:r w:rsidRPr="0027497B">
              <w:rPr>
                <w:rFonts w:cs="Calibri"/>
                <w:b/>
                <w:bCs/>
                <w:sz w:val="22"/>
                <w:lang w:val="ru-RU"/>
              </w:rPr>
              <w:t>Трансмиссия управления закрылками</w:t>
            </w:r>
          </w:p>
        </w:tc>
      </w:tr>
      <w:tr w:rsidR="00216866" w:rsidRPr="00F020A7" w14:paraId="69FA1093" w14:textId="77777777" w:rsidTr="003F5DE4">
        <w:trPr>
          <w:trHeight w:val="302"/>
        </w:trPr>
        <w:tc>
          <w:tcPr>
            <w:tcW w:w="558" w:type="dxa"/>
            <w:shd w:val="clear" w:color="auto" w:fill="FFFFFF" w:themeFill="background1"/>
          </w:tcPr>
          <w:p w14:paraId="42BB2F3E" w14:textId="7CD98814" w:rsidR="00216866" w:rsidRPr="00DB7939" w:rsidRDefault="00216866" w:rsidP="00216866">
            <w:pPr>
              <w:spacing w:before="0" w:after="0"/>
              <w:ind w:left="-117" w:right="-114" w:firstLine="0"/>
              <w:jc w:val="center"/>
              <w:rPr>
                <w:rFonts w:cs="Calibri"/>
                <w:sz w:val="22"/>
              </w:rPr>
            </w:pPr>
            <w:r w:rsidRPr="00C93C28">
              <w:rPr>
                <w:rFonts w:cs="Calibri"/>
                <w:sz w:val="22"/>
                <w:lang w:val="ru-RU"/>
              </w:rPr>
              <w:t>00</w:t>
            </w:r>
          </w:p>
        </w:tc>
        <w:tc>
          <w:tcPr>
            <w:tcW w:w="1519" w:type="dxa"/>
            <w:shd w:val="clear" w:color="auto" w:fill="FFFFFF" w:themeFill="background1"/>
          </w:tcPr>
          <w:p w14:paraId="22104287" w14:textId="41F5E62A"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25</w:t>
            </w:r>
          </w:p>
        </w:tc>
        <w:tc>
          <w:tcPr>
            <w:tcW w:w="1677" w:type="dxa"/>
            <w:shd w:val="clear" w:color="auto" w:fill="FFFFFF" w:themeFill="background1"/>
          </w:tcPr>
          <w:p w14:paraId="64D5092F"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530B748D" w14:textId="77777777" w:rsidR="00216866" w:rsidRDefault="00216866" w:rsidP="00216866">
            <w:pPr>
              <w:spacing w:before="0" w:after="0"/>
              <w:ind w:firstLine="0"/>
              <w:jc w:val="center"/>
              <w:rPr>
                <w:rFonts w:cs="Calibri"/>
                <w:sz w:val="22"/>
                <w:lang w:val="ru-RU"/>
              </w:rPr>
            </w:pPr>
            <w:r>
              <w:rPr>
                <w:rFonts w:cs="Calibri"/>
                <w:sz w:val="22"/>
                <w:lang w:val="ru-RU"/>
              </w:rPr>
              <w:t>Ф3</w:t>
            </w:r>
          </w:p>
          <w:p w14:paraId="5BCE4F9A" w14:textId="79831CF6"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4D0A6A2"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3921F5AF"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2395469B" w14:textId="1A4A4E27"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0C2732A" w14:textId="7A805CA5"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D51954B"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Карданы валов</w:t>
            </w:r>
            <w:r>
              <w:rPr>
                <w:rFonts w:cs="Calibri"/>
                <w:sz w:val="22"/>
                <w:lang w:val="ru-RU"/>
              </w:rPr>
              <w:t>.</w:t>
            </w:r>
          </w:p>
          <w:p w14:paraId="2EC8D758" w14:textId="1DD93EFB" w:rsidR="00216866" w:rsidRPr="0027497B" w:rsidRDefault="00216866" w:rsidP="00216866">
            <w:pPr>
              <w:pStyle w:val="Header"/>
              <w:tabs>
                <w:tab w:val="clear" w:pos="4677"/>
                <w:tab w:val="clear" w:pos="9355"/>
              </w:tabs>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290CC162" w14:textId="77777777" w:rsidTr="003F5DE4">
        <w:trPr>
          <w:trHeight w:val="302"/>
        </w:trPr>
        <w:tc>
          <w:tcPr>
            <w:tcW w:w="558" w:type="dxa"/>
            <w:shd w:val="clear" w:color="auto" w:fill="FFFFFF" w:themeFill="background1"/>
          </w:tcPr>
          <w:p w14:paraId="793D1333" w14:textId="40466B11" w:rsidR="00216866" w:rsidRPr="00DB7939" w:rsidRDefault="00216866" w:rsidP="00216866">
            <w:pPr>
              <w:spacing w:before="0" w:after="0"/>
              <w:ind w:left="-117" w:right="-114" w:firstLine="0"/>
              <w:jc w:val="center"/>
              <w:rPr>
                <w:rFonts w:cs="Calibri"/>
                <w:sz w:val="22"/>
              </w:rPr>
            </w:pPr>
            <w:r w:rsidRPr="00C93C28">
              <w:rPr>
                <w:rFonts w:cs="Calibri"/>
                <w:sz w:val="22"/>
                <w:lang w:val="ru-RU"/>
              </w:rPr>
              <w:t>00</w:t>
            </w:r>
          </w:p>
        </w:tc>
        <w:tc>
          <w:tcPr>
            <w:tcW w:w="1519" w:type="dxa"/>
            <w:shd w:val="clear" w:color="auto" w:fill="FFFFFF" w:themeFill="background1"/>
          </w:tcPr>
          <w:p w14:paraId="37168164" w14:textId="118BBA11"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26</w:t>
            </w:r>
          </w:p>
        </w:tc>
        <w:tc>
          <w:tcPr>
            <w:tcW w:w="1677" w:type="dxa"/>
            <w:shd w:val="clear" w:color="auto" w:fill="FFFFFF" w:themeFill="background1"/>
          </w:tcPr>
          <w:p w14:paraId="756EA886"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35FAFE1B" w14:textId="77777777" w:rsidR="00216866" w:rsidRDefault="00216866" w:rsidP="00216866">
            <w:pPr>
              <w:spacing w:before="0" w:after="0"/>
              <w:ind w:firstLine="0"/>
              <w:jc w:val="center"/>
              <w:rPr>
                <w:rFonts w:cs="Calibri"/>
                <w:sz w:val="22"/>
                <w:lang w:val="ru-RU"/>
              </w:rPr>
            </w:pPr>
            <w:r>
              <w:rPr>
                <w:rFonts w:cs="Calibri"/>
                <w:sz w:val="22"/>
                <w:lang w:val="ru-RU"/>
              </w:rPr>
              <w:t>Ф3</w:t>
            </w:r>
          </w:p>
          <w:p w14:paraId="31441CA9" w14:textId="78F32BA5"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D0C3C2A"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296F30EF"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796CD6A5" w14:textId="64C1997B"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F736B68" w14:textId="237C410E"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B81E218"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Шлицевые валики карданов</w:t>
            </w:r>
          </w:p>
          <w:p w14:paraId="69EC4B2C" w14:textId="66022FA9" w:rsidR="00216866" w:rsidRPr="0027497B" w:rsidRDefault="00216866" w:rsidP="00216866">
            <w:pPr>
              <w:pStyle w:val="Header"/>
              <w:tabs>
                <w:tab w:val="clear" w:pos="4677"/>
                <w:tab w:val="clear" w:pos="9355"/>
              </w:tabs>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3.</w:t>
            </w:r>
          </w:p>
        </w:tc>
      </w:tr>
      <w:tr w:rsidR="00216866" w:rsidRPr="00F020A7" w14:paraId="16271A07" w14:textId="77777777" w:rsidTr="003F5DE4">
        <w:trPr>
          <w:trHeight w:val="302"/>
        </w:trPr>
        <w:tc>
          <w:tcPr>
            <w:tcW w:w="558" w:type="dxa"/>
            <w:shd w:val="clear" w:color="auto" w:fill="FFFFFF" w:themeFill="background1"/>
          </w:tcPr>
          <w:p w14:paraId="45EB4C8D" w14:textId="68863221" w:rsidR="00216866" w:rsidRPr="00DB7939" w:rsidRDefault="00216866" w:rsidP="00216866">
            <w:pPr>
              <w:spacing w:before="0" w:after="0"/>
              <w:ind w:left="-117" w:right="-114" w:firstLine="0"/>
              <w:jc w:val="center"/>
              <w:rPr>
                <w:rFonts w:cs="Calibri"/>
                <w:sz w:val="22"/>
              </w:rPr>
            </w:pPr>
            <w:r w:rsidRPr="00C93C28">
              <w:rPr>
                <w:rFonts w:cs="Calibri"/>
                <w:sz w:val="22"/>
                <w:lang w:val="ru-RU"/>
              </w:rPr>
              <w:t>00</w:t>
            </w:r>
          </w:p>
        </w:tc>
        <w:tc>
          <w:tcPr>
            <w:tcW w:w="1519" w:type="dxa"/>
            <w:shd w:val="clear" w:color="auto" w:fill="FFFFFF" w:themeFill="background1"/>
          </w:tcPr>
          <w:p w14:paraId="6EE49124" w14:textId="386DEBBA"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27</w:t>
            </w:r>
          </w:p>
        </w:tc>
        <w:tc>
          <w:tcPr>
            <w:tcW w:w="1677" w:type="dxa"/>
            <w:shd w:val="clear" w:color="auto" w:fill="FFFFFF" w:themeFill="background1"/>
          </w:tcPr>
          <w:p w14:paraId="51A113B4"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23DE50FB" w14:textId="77777777" w:rsidR="00216866" w:rsidRDefault="00216866" w:rsidP="00216866">
            <w:pPr>
              <w:spacing w:before="0" w:after="0"/>
              <w:ind w:firstLine="0"/>
              <w:jc w:val="center"/>
              <w:rPr>
                <w:rFonts w:cs="Calibri"/>
                <w:sz w:val="22"/>
                <w:lang w:val="ru-RU"/>
              </w:rPr>
            </w:pPr>
            <w:r>
              <w:rPr>
                <w:rFonts w:cs="Calibri"/>
                <w:sz w:val="22"/>
                <w:lang w:val="ru-RU"/>
              </w:rPr>
              <w:t>Ф3</w:t>
            </w:r>
          </w:p>
          <w:p w14:paraId="2B7DC386" w14:textId="22D5605D"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2C2AB12"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70D86969"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51299EA4" w14:textId="4D8E338C"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4B7CFE5" w14:textId="6B91EB27"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E5914C4"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Головки подвески</w:t>
            </w:r>
          </w:p>
          <w:p w14:paraId="5AAF679F" w14:textId="7A7E709A" w:rsidR="00216866" w:rsidRPr="0027497B" w:rsidRDefault="00216866" w:rsidP="00216866">
            <w:pPr>
              <w:pStyle w:val="Header"/>
              <w:tabs>
                <w:tab w:val="clear" w:pos="4677"/>
                <w:tab w:val="clear" w:pos="9355"/>
              </w:tabs>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6DCECB8E" w14:textId="77777777" w:rsidTr="000D50A8">
        <w:trPr>
          <w:trHeight w:val="302"/>
        </w:trPr>
        <w:tc>
          <w:tcPr>
            <w:tcW w:w="15730" w:type="dxa"/>
            <w:gridSpan w:val="9"/>
            <w:shd w:val="clear" w:color="auto" w:fill="FFFFFF" w:themeFill="background1"/>
          </w:tcPr>
          <w:p w14:paraId="3DA13DDB" w14:textId="7ECEA21F" w:rsidR="00216866" w:rsidRPr="0027497B" w:rsidRDefault="00216866" w:rsidP="00216866">
            <w:pPr>
              <w:pStyle w:val="Header"/>
              <w:tabs>
                <w:tab w:val="clear" w:pos="4677"/>
                <w:tab w:val="clear" w:pos="9355"/>
              </w:tabs>
              <w:ind w:firstLine="0"/>
              <w:jc w:val="center"/>
              <w:rPr>
                <w:rFonts w:cs="Calibri"/>
                <w:sz w:val="22"/>
              </w:rPr>
            </w:pPr>
            <w:r w:rsidRPr="0027497B">
              <w:rPr>
                <w:rFonts w:cs="Calibri"/>
                <w:b/>
                <w:bCs/>
                <w:sz w:val="22"/>
                <w:lang w:val="ru-RU"/>
              </w:rPr>
              <w:t>Винтовые механизмы закрылков</w:t>
            </w:r>
          </w:p>
        </w:tc>
      </w:tr>
      <w:tr w:rsidR="00216866" w:rsidRPr="00F020A7" w14:paraId="6C2F6070" w14:textId="77777777" w:rsidTr="003F5DE4">
        <w:trPr>
          <w:trHeight w:val="302"/>
        </w:trPr>
        <w:tc>
          <w:tcPr>
            <w:tcW w:w="558" w:type="dxa"/>
            <w:shd w:val="clear" w:color="auto" w:fill="FFFFFF" w:themeFill="background1"/>
          </w:tcPr>
          <w:p w14:paraId="35CA5A62" w14:textId="2AD85766"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shd w:val="clear" w:color="auto" w:fill="FFFFFF" w:themeFill="background1"/>
          </w:tcPr>
          <w:p w14:paraId="2EFA33F3" w14:textId="0A886AE9"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28</w:t>
            </w:r>
          </w:p>
        </w:tc>
        <w:tc>
          <w:tcPr>
            <w:tcW w:w="1677" w:type="dxa"/>
            <w:shd w:val="clear" w:color="auto" w:fill="FFFFFF" w:themeFill="background1"/>
          </w:tcPr>
          <w:p w14:paraId="4FA7BCA8"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6318A73E" w14:textId="77777777" w:rsidR="00216866" w:rsidRDefault="00216866" w:rsidP="00216866">
            <w:pPr>
              <w:spacing w:before="0" w:after="0"/>
              <w:ind w:firstLine="0"/>
              <w:jc w:val="center"/>
              <w:rPr>
                <w:rFonts w:cs="Calibri"/>
                <w:sz w:val="22"/>
                <w:lang w:val="ru-RU"/>
              </w:rPr>
            </w:pPr>
            <w:r>
              <w:rPr>
                <w:rFonts w:cs="Calibri"/>
                <w:sz w:val="22"/>
                <w:lang w:val="ru-RU"/>
              </w:rPr>
              <w:t>Ф3</w:t>
            </w:r>
          </w:p>
          <w:p w14:paraId="70FD4887" w14:textId="43D4D941"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FD45888"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249FC8F7"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50552C0D" w14:textId="689B7AAE"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E87D5F9" w14:textId="4EA0B7F5"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01EBBDE"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Крепление винтовых механизмов № 1-4</w:t>
            </w:r>
            <w:r>
              <w:rPr>
                <w:rFonts w:cs="Calibri"/>
                <w:sz w:val="22"/>
                <w:lang w:val="ru-RU"/>
              </w:rPr>
              <w:t>.</w:t>
            </w:r>
          </w:p>
          <w:p w14:paraId="6C2896D5" w14:textId="3619F703"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6278198A" w14:textId="77777777" w:rsidTr="003F5DE4">
        <w:trPr>
          <w:trHeight w:val="302"/>
        </w:trPr>
        <w:tc>
          <w:tcPr>
            <w:tcW w:w="558" w:type="dxa"/>
            <w:shd w:val="clear" w:color="auto" w:fill="FFFFFF" w:themeFill="background1"/>
          </w:tcPr>
          <w:p w14:paraId="55DE524C" w14:textId="489DBFC4"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shd w:val="clear" w:color="auto" w:fill="FFFFFF" w:themeFill="background1"/>
          </w:tcPr>
          <w:p w14:paraId="4D0818B8" w14:textId="2E7A2524"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28а</w:t>
            </w:r>
          </w:p>
        </w:tc>
        <w:tc>
          <w:tcPr>
            <w:tcW w:w="1677" w:type="dxa"/>
            <w:shd w:val="clear" w:color="auto" w:fill="FFFFFF" w:themeFill="background1"/>
          </w:tcPr>
          <w:p w14:paraId="4AA92A9A"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18B49F77" w14:textId="77777777" w:rsidR="00216866" w:rsidRDefault="00216866" w:rsidP="00216866">
            <w:pPr>
              <w:spacing w:before="0" w:after="0"/>
              <w:ind w:firstLine="0"/>
              <w:jc w:val="center"/>
              <w:rPr>
                <w:rFonts w:cs="Calibri"/>
                <w:sz w:val="22"/>
                <w:lang w:val="ru-RU"/>
              </w:rPr>
            </w:pPr>
            <w:r>
              <w:rPr>
                <w:rFonts w:cs="Calibri"/>
                <w:sz w:val="22"/>
                <w:lang w:val="ru-RU"/>
              </w:rPr>
              <w:t>Ф3</w:t>
            </w:r>
          </w:p>
          <w:p w14:paraId="56D43507" w14:textId="64564B2E"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6033AA4"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06BE1AAF"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64ED6B09" w14:textId="350EF326"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33020B9" w14:textId="486837D2"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DFA1161"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Шариковые гайки винтовых механизмов № 1-4</w:t>
            </w:r>
            <w:r>
              <w:rPr>
                <w:rFonts w:cs="Calibri"/>
                <w:sz w:val="22"/>
                <w:lang w:val="ru-RU"/>
              </w:rPr>
              <w:t>.</w:t>
            </w:r>
          </w:p>
          <w:p w14:paraId="6864149F" w14:textId="5D79A50E"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7B71D8B4" w14:textId="77777777" w:rsidTr="003F5DE4">
        <w:trPr>
          <w:trHeight w:val="302"/>
        </w:trPr>
        <w:tc>
          <w:tcPr>
            <w:tcW w:w="558" w:type="dxa"/>
            <w:shd w:val="clear" w:color="auto" w:fill="FFFFFF" w:themeFill="background1"/>
          </w:tcPr>
          <w:p w14:paraId="433631C5" w14:textId="66D2A8A1"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shd w:val="clear" w:color="auto" w:fill="FFFFFF" w:themeFill="background1"/>
          </w:tcPr>
          <w:p w14:paraId="11203181" w14:textId="1EEFAE45"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29</w:t>
            </w:r>
          </w:p>
        </w:tc>
        <w:tc>
          <w:tcPr>
            <w:tcW w:w="1677" w:type="dxa"/>
            <w:shd w:val="clear" w:color="auto" w:fill="FFFFFF" w:themeFill="background1"/>
          </w:tcPr>
          <w:p w14:paraId="1B17DAA9"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5D8F1154" w14:textId="77777777" w:rsidR="00216866" w:rsidRDefault="00216866" w:rsidP="00216866">
            <w:pPr>
              <w:spacing w:before="0" w:after="0"/>
              <w:ind w:firstLine="0"/>
              <w:jc w:val="center"/>
              <w:rPr>
                <w:rFonts w:cs="Calibri"/>
                <w:sz w:val="22"/>
                <w:lang w:val="ru-RU"/>
              </w:rPr>
            </w:pPr>
            <w:r>
              <w:rPr>
                <w:rFonts w:cs="Calibri"/>
                <w:sz w:val="22"/>
                <w:lang w:val="ru-RU"/>
              </w:rPr>
              <w:t>Ф1</w:t>
            </w:r>
          </w:p>
          <w:p w14:paraId="5498B9C0" w14:textId="77777777" w:rsidR="00216866" w:rsidRDefault="00216866" w:rsidP="00216866">
            <w:pPr>
              <w:spacing w:before="0" w:after="0"/>
              <w:ind w:firstLine="0"/>
              <w:jc w:val="center"/>
              <w:rPr>
                <w:rFonts w:cs="Calibri"/>
                <w:sz w:val="22"/>
                <w:lang w:val="ru-RU"/>
              </w:rPr>
            </w:pPr>
            <w:r>
              <w:rPr>
                <w:rFonts w:cs="Calibri"/>
                <w:sz w:val="22"/>
                <w:lang w:val="ru-RU"/>
              </w:rPr>
              <w:t>Ф3</w:t>
            </w:r>
          </w:p>
          <w:p w14:paraId="7D2C5317" w14:textId="021AECB8"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87CA76C"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61323EF7"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512F9CB2" w14:textId="2E4C30C6"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A9B36ED" w14:textId="0FE74B74"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E1064C3"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Карданы винтовых механизмов</w:t>
            </w:r>
            <w:r>
              <w:rPr>
                <w:rFonts w:cs="Calibri"/>
                <w:sz w:val="22"/>
                <w:lang w:val="ru-RU"/>
              </w:rPr>
              <w:t>.</w:t>
            </w:r>
          </w:p>
          <w:p w14:paraId="1F96E8E8" w14:textId="05F68A59"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11232F7A" w14:textId="77777777" w:rsidTr="003F5DE4">
        <w:trPr>
          <w:trHeight w:val="302"/>
        </w:trPr>
        <w:tc>
          <w:tcPr>
            <w:tcW w:w="558" w:type="dxa"/>
            <w:shd w:val="clear" w:color="auto" w:fill="FFFFFF" w:themeFill="background1"/>
          </w:tcPr>
          <w:p w14:paraId="1D9C177A" w14:textId="3A9C0DF1"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shd w:val="clear" w:color="auto" w:fill="FFFFFF" w:themeFill="background1"/>
          </w:tcPr>
          <w:p w14:paraId="083D5E38" w14:textId="6BFD5EE3" w:rsidR="00216866" w:rsidRPr="00F653C7" w:rsidRDefault="00216866" w:rsidP="00216866">
            <w:pPr>
              <w:spacing w:before="0" w:after="0"/>
              <w:ind w:left="-68" w:right="-17" w:firstLine="0"/>
              <w:jc w:val="center"/>
              <w:rPr>
                <w:rFonts w:cs="Calibri"/>
                <w:sz w:val="22"/>
                <w:lang w:val="ru-RU"/>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30</w:t>
            </w:r>
          </w:p>
        </w:tc>
        <w:tc>
          <w:tcPr>
            <w:tcW w:w="1677" w:type="dxa"/>
            <w:shd w:val="clear" w:color="auto" w:fill="FFFFFF" w:themeFill="background1"/>
          </w:tcPr>
          <w:p w14:paraId="355434FB"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5DF80CE2" w14:textId="77777777" w:rsidR="00216866" w:rsidRDefault="00216866" w:rsidP="00216866">
            <w:pPr>
              <w:spacing w:before="0" w:after="0"/>
              <w:ind w:firstLine="0"/>
              <w:jc w:val="center"/>
              <w:rPr>
                <w:rFonts w:cs="Calibri"/>
                <w:sz w:val="22"/>
                <w:lang w:val="ru-RU"/>
              </w:rPr>
            </w:pPr>
            <w:r>
              <w:rPr>
                <w:rFonts w:cs="Calibri"/>
                <w:sz w:val="22"/>
                <w:lang w:val="ru-RU"/>
              </w:rPr>
              <w:t>Ф1</w:t>
            </w:r>
          </w:p>
          <w:p w14:paraId="1013233B" w14:textId="77777777" w:rsidR="00216866" w:rsidRDefault="00216866" w:rsidP="00216866">
            <w:pPr>
              <w:spacing w:before="0" w:after="0"/>
              <w:ind w:firstLine="0"/>
              <w:jc w:val="center"/>
              <w:rPr>
                <w:rFonts w:cs="Calibri"/>
                <w:sz w:val="22"/>
                <w:lang w:val="ru-RU"/>
              </w:rPr>
            </w:pPr>
            <w:r>
              <w:rPr>
                <w:rFonts w:cs="Calibri"/>
                <w:sz w:val="22"/>
                <w:lang w:val="ru-RU"/>
              </w:rPr>
              <w:t>Ф3</w:t>
            </w:r>
          </w:p>
          <w:p w14:paraId="7A814238" w14:textId="493B52D8"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BD651A8"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37464EEC"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780788D9" w14:textId="3001763E"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419DF79" w14:textId="2380333D"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DCAB768"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Поверхность винта винтового механизма</w:t>
            </w:r>
            <w:r>
              <w:rPr>
                <w:rFonts w:cs="Calibri"/>
                <w:sz w:val="22"/>
                <w:lang w:val="ru-RU"/>
              </w:rPr>
              <w:t>.</w:t>
            </w:r>
          </w:p>
          <w:p w14:paraId="7F9EFB7F" w14:textId="74EAE8AB"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003C14DD" w14:textId="77777777" w:rsidTr="003F5DE4">
        <w:trPr>
          <w:trHeight w:val="302"/>
        </w:trPr>
        <w:tc>
          <w:tcPr>
            <w:tcW w:w="558" w:type="dxa"/>
            <w:shd w:val="clear" w:color="auto" w:fill="FFFFFF" w:themeFill="background1"/>
          </w:tcPr>
          <w:p w14:paraId="4DD093AE" w14:textId="0FCFAE25"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shd w:val="clear" w:color="auto" w:fill="FFFFFF" w:themeFill="background1"/>
          </w:tcPr>
          <w:p w14:paraId="55BE5F5D" w14:textId="722E11CA"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30а</w:t>
            </w:r>
          </w:p>
        </w:tc>
        <w:tc>
          <w:tcPr>
            <w:tcW w:w="1677" w:type="dxa"/>
            <w:shd w:val="clear" w:color="auto" w:fill="FFFFFF" w:themeFill="background1"/>
          </w:tcPr>
          <w:p w14:paraId="035D54DF"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03E5FC18" w14:textId="77777777" w:rsidR="00216866" w:rsidRDefault="00216866" w:rsidP="00216866">
            <w:pPr>
              <w:spacing w:before="0" w:after="0"/>
              <w:ind w:firstLine="0"/>
              <w:jc w:val="center"/>
              <w:rPr>
                <w:rFonts w:cs="Calibri"/>
                <w:sz w:val="22"/>
                <w:lang w:val="ru-RU"/>
              </w:rPr>
            </w:pPr>
            <w:r>
              <w:rPr>
                <w:rFonts w:cs="Calibri"/>
                <w:sz w:val="22"/>
                <w:lang w:val="ru-RU"/>
              </w:rPr>
              <w:t>Ф1</w:t>
            </w:r>
          </w:p>
          <w:p w14:paraId="2904CD1B" w14:textId="77777777" w:rsidR="00216866" w:rsidRDefault="00216866" w:rsidP="00216866">
            <w:pPr>
              <w:spacing w:before="0" w:after="0"/>
              <w:ind w:firstLine="0"/>
              <w:jc w:val="center"/>
              <w:rPr>
                <w:rFonts w:cs="Calibri"/>
                <w:sz w:val="22"/>
                <w:lang w:val="ru-RU"/>
              </w:rPr>
            </w:pPr>
            <w:r>
              <w:rPr>
                <w:rFonts w:cs="Calibri"/>
                <w:sz w:val="22"/>
                <w:lang w:val="ru-RU"/>
              </w:rPr>
              <w:t>Ф3</w:t>
            </w:r>
          </w:p>
          <w:p w14:paraId="2E8D9993" w14:textId="383D5AFA"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949567A"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083A8348"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5D873107" w14:textId="0A3D4169"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670C7EA" w14:textId="52A47663"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55CE383"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Шкворни винтовых механизмов</w:t>
            </w:r>
            <w:r>
              <w:rPr>
                <w:rFonts w:cs="Calibri"/>
                <w:sz w:val="22"/>
                <w:lang w:val="ru-RU"/>
              </w:rPr>
              <w:t>.</w:t>
            </w:r>
          </w:p>
          <w:p w14:paraId="4FB224D6" w14:textId="7790D3C8"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29BC8E28" w14:textId="77777777" w:rsidTr="000D50A8">
        <w:trPr>
          <w:trHeight w:val="302"/>
        </w:trPr>
        <w:tc>
          <w:tcPr>
            <w:tcW w:w="15730" w:type="dxa"/>
            <w:gridSpan w:val="9"/>
            <w:shd w:val="clear" w:color="auto" w:fill="FFFFFF" w:themeFill="background1"/>
          </w:tcPr>
          <w:p w14:paraId="3BBBABDA" w14:textId="5ED3BB2F" w:rsidR="00216866" w:rsidRPr="0027497B" w:rsidRDefault="00216866" w:rsidP="00216866">
            <w:pPr>
              <w:pStyle w:val="Header"/>
              <w:tabs>
                <w:tab w:val="clear" w:pos="4677"/>
                <w:tab w:val="clear" w:pos="9355"/>
              </w:tabs>
              <w:ind w:firstLine="0"/>
              <w:jc w:val="center"/>
              <w:rPr>
                <w:rFonts w:cs="Calibri"/>
                <w:sz w:val="22"/>
              </w:rPr>
            </w:pPr>
            <w:r w:rsidRPr="0027497B">
              <w:rPr>
                <w:rFonts w:cs="Calibri"/>
                <w:b/>
                <w:bCs/>
                <w:sz w:val="22"/>
                <w:lang w:val="ru-RU"/>
              </w:rPr>
              <w:t>Управление предкрылками</w:t>
            </w:r>
          </w:p>
        </w:tc>
      </w:tr>
      <w:tr w:rsidR="00216866" w:rsidRPr="00F020A7" w14:paraId="5B8E0FE5" w14:textId="77777777" w:rsidTr="003F5DE4">
        <w:trPr>
          <w:trHeight w:val="302"/>
        </w:trPr>
        <w:tc>
          <w:tcPr>
            <w:tcW w:w="558" w:type="dxa"/>
            <w:tcBorders>
              <w:bottom w:val="single" w:sz="4" w:space="0" w:color="auto"/>
            </w:tcBorders>
            <w:shd w:val="clear" w:color="auto" w:fill="FFFFFF" w:themeFill="background1"/>
          </w:tcPr>
          <w:p w14:paraId="3E0D8A40" w14:textId="00D6C00E" w:rsidR="00216866" w:rsidRPr="00DB7939" w:rsidRDefault="00216866" w:rsidP="00216866">
            <w:pPr>
              <w:spacing w:before="0" w:after="0"/>
              <w:ind w:left="-117" w:right="-114" w:firstLine="0"/>
              <w:jc w:val="center"/>
              <w:rPr>
                <w:rFonts w:cs="Calibri"/>
                <w:sz w:val="22"/>
              </w:rPr>
            </w:pPr>
            <w:r w:rsidRPr="003C7746">
              <w:rPr>
                <w:rFonts w:cs="Calibri"/>
                <w:sz w:val="22"/>
                <w:lang w:val="ru-RU"/>
              </w:rPr>
              <w:lastRenderedPageBreak/>
              <w:t>00</w:t>
            </w:r>
          </w:p>
        </w:tc>
        <w:tc>
          <w:tcPr>
            <w:tcW w:w="1519" w:type="dxa"/>
            <w:tcBorders>
              <w:bottom w:val="single" w:sz="4" w:space="0" w:color="auto"/>
            </w:tcBorders>
            <w:shd w:val="clear" w:color="auto" w:fill="FFFFFF" w:themeFill="background1"/>
          </w:tcPr>
          <w:p w14:paraId="287D97BD" w14:textId="24AAD4E0"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31</w:t>
            </w:r>
          </w:p>
        </w:tc>
        <w:tc>
          <w:tcPr>
            <w:tcW w:w="1677" w:type="dxa"/>
            <w:tcBorders>
              <w:bottom w:val="single" w:sz="4" w:space="0" w:color="auto"/>
            </w:tcBorders>
            <w:shd w:val="clear" w:color="auto" w:fill="FFFFFF" w:themeFill="background1"/>
          </w:tcPr>
          <w:p w14:paraId="7532E302" w14:textId="77777777" w:rsidR="00216866" w:rsidRPr="00893649" w:rsidRDefault="00216866" w:rsidP="00216866">
            <w:pPr>
              <w:spacing w:before="0" w:after="0"/>
              <w:ind w:firstLine="0"/>
              <w:jc w:val="center"/>
              <w:rPr>
                <w:rStyle w:val="FontStyle15"/>
                <w:rFonts w:ascii="Calibri" w:hAnsi="Calibri" w:cs="Calibri"/>
              </w:rPr>
            </w:pPr>
          </w:p>
        </w:tc>
        <w:tc>
          <w:tcPr>
            <w:tcW w:w="1302" w:type="dxa"/>
            <w:tcBorders>
              <w:bottom w:val="single" w:sz="4" w:space="0" w:color="auto"/>
            </w:tcBorders>
            <w:shd w:val="clear" w:color="auto" w:fill="FFFFFF" w:themeFill="background1"/>
          </w:tcPr>
          <w:p w14:paraId="5EE9C21E" w14:textId="77777777" w:rsidR="00216866" w:rsidRDefault="00216866" w:rsidP="00216866">
            <w:pPr>
              <w:spacing w:before="0" w:after="0"/>
              <w:ind w:firstLine="0"/>
              <w:jc w:val="center"/>
              <w:rPr>
                <w:rFonts w:cs="Calibri"/>
                <w:sz w:val="22"/>
                <w:lang w:val="ru-RU"/>
              </w:rPr>
            </w:pPr>
            <w:r>
              <w:rPr>
                <w:rFonts w:cs="Calibri"/>
                <w:sz w:val="22"/>
                <w:lang w:val="ru-RU"/>
              </w:rPr>
              <w:t>Ф3</w:t>
            </w:r>
          </w:p>
          <w:p w14:paraId="3C3BAA27" w14:textId="48C8F042" w:rsidR="00216866" w:rsidRDefault="00216866" w:rsidP="00216866">
            <w:pPr>
              <w:spacing w:before="0" w:after="0"/>
              <w:ind w:firstLine="0"/>
              <w:jc w:val="center"/>
              <w:rPr>
                <w:rFonts w:cs="Calibri"/>
                <w:sz w:val="22"/>
              </w:rPr>
            </w:pPr>
            <w:r>
              <w:rPr>
                <w:rFonts w:cs="Calibri"/>
                <w:sz w:val="22"/>
                <w:lang w:val="ru-RU"/>
              </w:rPr>
              <w:t>Ф6</w:t>
            </w:r>
          </w:p>
        </w:tc>
        <w:tc>
          <w:tcPr>
            <w:tcW w:w="2055" w:type="dxa"/>
            <w:tcBorders>
              <w:bottom w:val="single" w:sz="4" w:space="0" w:color="auto"/>
            </w:tcBorders>
            <w:shd w:val="clear" w:color="auto" w:fill="FFFFFF" w:themeFill="background1"/>
          </w:tcPr>
          <w:p w14:paraId="57FB7FB2"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tcBorders>
              <w:bottom w:val="single" w:sz="4" w:space="0" w:color="auto"/>
            </w:tcBorders>
            <w:shd w:val="clear" w:color="auto" w:fill="FFFFFF" w:themeFill="background1"/>
          </w:tcPr>
          <w:p w14:paraId="6735B10F"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665EAE39" w14:textId="6EA08616"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tcBorders>
              <w:bottom w:val="single" w:sz="4" w:space="0" w:color="auto"/>
            </w:tcBorders>
            <w:shd w:val="clear" w:color="auto" w:fill="FFFFFF" w:themeFill="background1"/>
          </w:tcPr>
          <w:p w14:paraId="594EA363" w14:textId="6B4C9D77"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tcBorders>
              <w:bottom w:val="single" w:sz="4" w:space="0" w:color="auto"/>
            </w:tcBorders>
            <w:shd w:val="clear" w:color="auto" w:fill="FFFFFF" w:themeFill="background1"/>
          </w:tcPr>
          <w:p w14:paraId="7E951837"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Каретки №1-12 и №13-15</w:t>
            </w:r>
            <w:r>
              <w:rPr>
                <w:rFonts w:cs="Calibri"/>
                <w:sz w:val="22"/>
                <w:lang w:val="ru-RU"/>
              </w:rPr>
              <w:t>.</w:t>
            </w:r>
          </w:p>
          <w:p w14:paraId="38DEEF46" w14:textId="38CEE806"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44EDCDA0" w14:textId="77777777" w:rsidTr="003F5DE4">
        <w:trPr>
          <w:trHeight w:val="302"/>
        </w:trPr>
        <w:tc>
          <w:tcPr>
            <w:tcW w:w="558" w:type="dxa"/>
            <w:tcBorders>
              <w:bottom w:val="nil"/>
            </w:tcBorders>
            <w:shd w:val="clear" w:color="auto" w:fill="FFFFFF" w:themeFill="background1"/>
          </w:tcPr>
          <w:p w14:paraId="229ACC16" w14:textId="3F3F17DF" w:rsidR="00216866" w:rsidRPr="00DB7939" w:rsidRDefault="00216866" w:rsidP="00216866">
            <w:pPr>
              <w:spacing w:before="0" w:after="0"/>
              <w:ind w:left="-117" w:right="-114" w:firstLine="0"/>
              <w:jc w:val="center"/>
              <w:rPr>
                <w:rFonts w:cs="Calibri"/>
                <w:sz w:val="22"/>
              </w:rPr>
            </w:pPr>
            <w:r w:rsidRPr="003C7746">
              <w:rPr>
                <w:rFonts w:cs="Calibri"/>
                <w:sz w:val="22"/>
                <w:lang w:val="ru-RU"/>
              </w:rPr>
              <w:t>00</w:t>
            </w:r>
          </w:p>
        </w:tc>
        <w:tc>
          <w:tcPr>
            <w:tcW w:w="1519" w:type="dxa"/>
            <w:tcBorders>
              <w:bottom w:val="nil"/>
            </w:tcBorders>
            <w:shd w:val="clear" w:color="auto" w:fill="FFFFFF" w:themeFill="background1"/>
          </w:tcPr>
          <w:p w14:paraId="27942B0E" w14:textId="48B5566A"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32</w:t>
            </w:r>
          </w:p>
        </w:tc>
        <w:tc>
          <w:tcPr>
            <w:tcW w:w="1677" w:type="dxa"/>
            <w:tcBorders>
              <w:bottom w:val="nil"/>
            </w:tcBorders>
            <w:shd w:val="clear" w:color="auto" w:fill="FFFFFF" w:themeFill="background1"/>
          </w:tcPr>
          <w:p w14:paraId="7A44815D" w14:textId="77777777" w:rsidR="00216866" w:rsidRPr="00893649" w:rsidRDefault="00216866" w:rsidP="00216866">
            <w:pPr>
              <w:spacing w:before="0" w:after="0"/>
              <w:ind w:firstLine="0"/>
              <w:jc w:val="center"/>
              <w:rPr>
                <w:rStyle w:val="FontStyle15"/>
                <w:rFonts w:ascii="Calibri" w:hAnsi="Calibri" w:cs="Calibri"/>
              </w:rPr>
            </w:pPr>
          </w:p>
        </w:tc>
        <w:tc>
          <w:tcPr>
            <w:tcW w:w="1302" w:type="dxa"/>
            <w:tcBorders>
              <w:bottom w:val="nil"/>
            </w:tcBorders>
            <w:shd w:val="clear" w:color="auto" w:fill="FFFFFF" w:themeFill="background1"/>
          </w:tcPr>
          <w:p w14:paraId="5FB5FB60" w14:textId="77777777" w:rsidR="00216866" w:rsidRDefault="00216866" w:rsidP="00216866">
            <w:pPr>
              <w:spacing w:before="0" w:after="0"/>
              <w:ind w:firstLine="0"/>
              <w:jc w:val="center"/>
              <w:rPr>
                <w:rFonts w:cs="Calibri"/>
                <w:sz w:val="22"/>
                <w:lang w:val="ru-RU"/>
              </w:rPr>
            </w:pPr>
            <w:r>
              <w:rPr>
                <w:rFonts w:cs="Calibri"/>
                <w:sz w:val="22"/>
                <w:lang w:val="ru-RU"/>
              </w:rPr>
              <w:t>Ф3</w:t>
            </w:r>
          </w:p>
          <w:p w14:paraId="3123BF5A" w14:textId="63798530" w:rsidR="00216866" w:rsidRDefault="00216866" w:rsidP="00216866">
            <w:pPr>
              <w:spacing w:before="0" w:after="0"/>
              <w:ind w:firstLine="0"/>
              <w:jc w:val="center"/>
              <w:rPr>
                <w:rFonts w:cs="Calibri"/>
                <w:sz w:val="22"/>
              </w:rPr>
            </w:pPr>
            <w:r>
              <w:rPr>
                <w:rFonts w:cs="Calibri"/>
                <w:sz w:val="22"/>
                <w:lang w:val="ru-RU"/>
              </w:rPr>
              <w:t>Ф6</w:t>
            </w:r>
          </w:p>
        </w:tc>
        <w:tc>
          <w:tcPr>
            <w:tcW w:w="2055" w:type="dxa"/>
            <w:tcBorders>
              <w:bottom w:val="nil"/>
            </w:tcBorders>
            <w:shd w:val="clear" w:color="auto" w:fill="FFFFFF" w:themeFill="background1"/>
          </w:tcPr>
          <w:p w14:paraId="4370AF32"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tcBorders>
              <w:bottom w:val="nil"/>
            </w:tcBorders>
            <w:shd w:val="clear" w:color="auto" w:fill="FFFFFF" w:themeFill="background1"/>
          </w:tcPr>
          <w:p w14:paraId="7541BDC3"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54FDE04A" w14:textId="33702B39"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tcBorders>
              <w:bottom w:val="nil"/>
            </w:tcBorders>
            <w:shd w:val="clear" w:color="auto" w:fill="FFFFFF" w:themeFill="background1"/>
          </w:tcPr>
          <w:p w14:paraId="2A924988" w14:textId="57ABACA4"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tcBorders>
              <w:bottom w:val="nil"/>
            </w:tcBorders>
            <w:shd w:val="clear" w:color="auto" w:fill="FFFFFF" w:themeFill="background1"/>
          </w:tcPr>
          <w:p w14:paraId="4C309674" w14:textId="77777777" w:rsidR="00216866" w:rsidRPr="0027497B" w:rsidRDefault="00216866" w:rsidP="00216866">
            <w:pPr>
              <w:pStyle w:val="Header"/>
              <w:tabs>
                <w:tab w:val="clear" w:pos="4677"/>
                <w:tab w:val="clear" w:pos="9355"/>
              </w:tabs>
              <w:ind w:firstLine="0"/>
              <w:rPr>
                <w:rFonts w:cs="Calibri"/>
                <w:sz w:val="22"/>
                <w:lang w:val="ru-RU"/>
              </w:rPr>
            </w:pPr>
            <w:r w:rsidRPr="0027497B">
              <w:rPr>
                <w:rFonts w:cs="Calibri"/>
                <w:sz w:val="22"/>
                <w:lang w:val="ru-RU"/>
              </w:rPr>
              <w:t>Винтовые механизмы:</w:t>
            </w:r>
          </w:p>
          <w:p w14:paraId="491BA74B" w14:textId="33C786B1" w:rsidR="00216866" w:rsidRPr="00216866" w:rsidRDefault="00216866" w:rsidP="00216866">
            <w:pPr>
              <w:pStyle w:val="Header"/>
              <w:tabs>
                <w:tab w:val="clear" w:pos="4677"/>
                <w:tab w:val="clear" w:pos="9355"/>
              </w:tabs>
              <w:ind w:firstLine="0"/>
              <w:rPr>
                <w:rFonts w:cs="Calibri"/>
                <w:sz w:val="22"/>
                <w:lang w:val="ru-RU"/>
              </w:rPr>
            </w:pPr>
            <w:r>
              <w:rPr>
                <w:rFonts w:cs="Calibri"/>
                <w:sz w:val="22"/>
                <w:lang w:val="ru-RU"/>
              </w:rPr>
              <w:t>- г</w:t>
            </w:r>
            <w:r w:rsidRPr="0027497B">
              <w:rPr>
                <w:rFonts w:cs="Calibri"/>
                <w:sz w:val="22"/>
                <w:lang w:val="ru-RU"/>
              </w:rPr>
              <w:t>айки</w:t>
            </w:r>
            <w:r>
              <w:rPr>
                <w:rFonts w:cs="Calibri"/>
                <w:sz w:val="22"/>
                <w:lang w:val="ru-RU"/>
              </w:rPr>
              <w:t>;</w:t>
            </w:r>
          </w:p>
        </w:tc>
      </w:tr>
      <w:tr w:rsidR="00216866" w:rsidRPr="00F020A7" w14:paraId="108502BB" w14:textId="77777777" w:rsidTr="003F5DE4">
        <w:trPr>
          <w:trHeight w:val="302"/>
        </w:trPr>
        <w:tc>
          <w:tcPr>
            <w:tcW w:w="558" w:type="dxa"/>
            <w:tcBorders>
              <w:top w:val="nil"/>
            </w:tcBorders>
            <w:shd w:val="clear" w:color="auto" w:fill="FFFFFF" w:themeFill="background1"/>
          </w:tcPr>
          <w:p w14:paraId="4F9E04AA" w14:textId="77777777" w:rsidR="00216866" w:rsidRPr="00DB7939" w:rsidRDefault="00216866" w:rsidP="00216866">
            <w:pPr>
              <w:spacing w:before="0" w:after="0"/>
              <w:ind w:left="-117" w:right="-114" w:firstLine="0"/>
              <w:jc w:val="center"/>
              <w:rPr>
                <w:rFonts w:cs="Calibri"/>
                <w:sz w:val="22"/>
              </w:rPr>
            </w:pPr>
          </w:p>
        </w:tc>
        <w:tc>
          <w:tcPr>
            <w:tcW w:w="1519" w:type="dxa"/>
            <w:tcBorders>
              <w:top w:val="nil"/>
            </w:tcBorders>
            <w:shd w:val="clear" w:color="auto" w:fill="FFFFFF" w:themeFill="background1"/>
          </w:tcPr>
          <w:p w14:paraId="7C25C6D8" w14:textId="77777777" w:rsidR="00216866" w:rsidRPr="0027497B" w:rsidRDefault="00216866" w:rsidP="00216866">
            <w:pPr>
              <w:spacing w:before="0" w:after="0"/>
              <w:ind w:left="-68" w:right="-17" w:firstLine="0"/>
              <w:jc w:val="center"/>
              <w:rPr>
                <w:rFonts w:cs="Calibri"/>
                <w:sz w:val="22"/>
              </w:rPr>
            </w:pPr>
          </w:p>
        </w:tc>
        <w:tc>
          <w:tcPr>
            <w:tcW w:w="1677" w:type="dxa"/>
            <w:tcBorders>
              <w:top w:val="nil"/>
            </w:tcBorders>
            <w:shd w:val="clear" w:color="auto" w:fill="FFFFFF" w:themeFill="background1"/>
          </w:tcPr>
          <w:p w14:paraId="504A4B8C" w14:textId="77777777" w:rsidR="00216866" w:rsidRPr="00893649" w:rsidRDefault="00216866" w:rsidP="00216866">
            <w:pPr>
              <w:spacing w:before="0" w:after="0"/>
              <w:ind w:firstLine="0"/>
              <w:jc w:val="center"/>
              <w:rPr>
                <w:rStyle w:val="FontStyle15"/>
                <w:rFonts w:ascii="Calibri" w:hAnsi="Calibri" w:cs="Calibri"/>
              </w:rPr>
            </w:pPr>
          </w:p>
        </w:tc>
        <w:tc>
          <w:tcPr>
            <w:tcW w:w="1302" w:type="dxa"/>
            <w:tcBorders>
              <w:top w:val="nil"/>
            </w:tcBorders>
            <w:shd w:val="clear" w:color="auto" w:fill="FFFFFF" w:themeFill="background1"/>
          </w:tcPr>
          <w:p w14:paraId="40E0250F" w14:textId="65BF0964" w:rsidR="00216866" w:rsidRDefault="00216866" w:rsidP="00216866">
            <w:pPr>
              <w:spacing w:before="0" w:after="0"/>
              <w:ind w:firstLine="0"/>
              <w:jc w:val="center"/>
              <w:rPr>
                <w:rFonts w:cs="Calibri"/>
                <w:sz w:val="22"/>
                <w:lang w:val="ru-RU"/>
              </w:rPr>
            </w:pPr>
            <w:r>
              <w:rPr>
                <w:rFonts w:cs="Calibri"/>
                <w:sz w:val="22"/>
                <w:lang w:val="ru-RU"/>
              </w:rPr>
              <w:t>Ф1</w:t>
            </w:r>
          </w:p>
          <w:p w14:paraId="47F7712E" w14:textId="1387193E" w:rsidR="00216866" w:rsidRDefault="00216866" w:rsidP="00216866">
            <w:pPr>
              <w:spacing w:before="0" w:after="0"/>
              <w:ind w:firstLine="0"/>
              <w:jc w:val="center"/>
              <w:rPr>
                <w:rFonts w:cs="Calibri"/>
                <w:sz w:val="22"/>
                <w:lang w:val="ru-RU"/>
              </w:rPr>
            </w:pPr>
            <w:r>
              <w:rPr>
                <w:rFonts w:cs="Calibri"/>
                <w:sz w:val="22"/>
                <w:lang w:val="ru-RU"/>
              </w:rPr>
              <w:t>Ф3</w:t>
            </w:r>
          </w:p>
          <w:p w14:paraId="4D411618" w14:textId="7ABDDD61" w:rsidR="00216866" w:rsidRDefault="00216866" w:rsidP="00216866">
            <w:pPr>
              <w:spacing w:before="0" w:after="0"/>
              <w:ind w:firstLine="0"/>
              <w:jc w:val="center"/>
              <w:rPr>
                <w:rFonts w:cs="Calibri"/>
                <w:sz w:val="22"/>
              </w:rPr>
            </w:pPr>
            <w:r>
              <w:rPr>
                <w:rFonts w:cs="Calibri"/>
                <w:sz w:val="22"/>
                <w:lang w:val="ru-RU"/>
              </w:rPr>
              <w:t>Ф6</w:t>
            </w:r>
          </w:p>
        </w:tc>
        <w:tc>
          <w:tcPr>
            <w:tcW w:w="2055" w:type="dxa"/>
            <w:tcBorders>
              <w:top w:val="nil"/>
            </w:tcBorders>
            <w:shd w:val="clear" w:color="auto" w:fill="FFFFFF" w:themeFill="background1"/>
          </w:tcPr>
          <w:p w14:paraId="54F9878F"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tcBorders>
              <w:top w:val="nil"/>
            </w:tcBorders>
            <w:shd w:val="clear" w:color="auto" w:fill="FFFFFF" w:themeFill="background1"/>
          </w:tcPr>
          <w:p w14:paraId="03D267EC" w14:textId="77777777" w:rsidR="00216866" w:rsidRPr="00F020A7" w:rsidRDefault="00216866" w:rsidP="00216866">
            <w:pPr>
              <w:spacing w:before="0" w:after="0"/>
              <w:ind w:firstLine="0"/>
              <w:jc w:val="center"/>
              <w:rPr>
                <w:rFonts w:cs="Calibri"/>
                <w:sz w:val="22"/>
              </w:rPr>
            </w:pPr>
          </w:p>
        </w:tc>
        <w:tc>
          <w:tcPr>
            <w:tcW w:w="1170" w:type="dxa"/>
            <w:gridSpan w:val="2"/>
            <w:tcBorders>
              <w:top w:val="nil"/>
            </w:tcBorders>
            <w:shd w:val="clear" w:color="auto" w:fill="FFFFFF" w:themeFill="background1"/>
          </w:tcPr>
          <w:p w14:paraId="39E97C96" w14:textId="77777777" w:rsidR="00216866" w:rsidRPr="0063522E" w:rsidRDefault="00216866" w:rsidP="00216866">
            <w:pPr>
              <w:spacing w:before="0" w:after="0"/>
              <w:ind w:firstLine="0"/>
              <w:jc w:val="center"/>
              <w:rPr>
                <w:rFonts w:cs="Calibri"/>
                <w:sz w:val="22"/>
              </w:rPr>
            </w:pPr>
          </w:p>
        </w:tc>
        <w:tc>
          <w:tcPr>
            <w:tcW w:w="6222" w:type="dxa"/>
            <w:tcBorders>
              <w:top w:val="nil"/>
            </w:tcBorders>
            <w:shd w:val="clear" w:color="auto" w:fill="FFFFFF" w:themeFill="background1"/>
          </w:tcPr>
          <w:p w14:paraId="6A2F1D2E" w14:textId="77777777" w:rsidR="00216866" w:rsidRDefault="00216866" w:rsidP="00216866">
            <w:pPr>
              <w:pStyle w:val="Header"/>
              <w:tabs>
                <w:tab w:val="clear" w:pos="4677"/>
                <w:tab w:val="clear" w:pos="9355"/>
              </w:tabs>
              <w:ind w:firstLine="0"/>
              <w:rPr>
                <w:rFonts w:cs="Calibri"/>
                <w:sz w:val="22"/>
                <w:lang w:val="ru-RU"/>
              </w:rPr>
            </w:pPr>
            <w:r>
              <w:rPr>
                <w:rFonts w:cs="Calibri"/>
                <w:sz w:val="22"/>
                <w:lang w:val="ru-RU"/>
              </w:rPr>
              <w:t>- п</w:t>
            </w:r>
            <w:r w:rsidRPr="0027497B">
              <w:rPr>
                <w:rFonts w:cs="Calibri"/>
                <w:sz w:val="22"/>
                <w:lang w:val="ru-RU"/>
              </w:rPr>
              <w:t>оверхность винтов</w:t>
            </w:r>
            <w:r>
              <w:rPr>
                <w:rFonts w:cs="Calibri"/>
                <w:sz w:val="22"/>
                <w:lang w:val="ru-RU"/>
              </w:rPr>
              <w:t>.</w:t>
            </w:r>
          </w:p>
          <w:p w14:paraId="4D5D54A4" w14:textId="2C7F6021" w:rsidR="00216866" w:rsidRPr="0027497B" w:rsidRDefault="00216866" w:rsidP="00216866">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1C4E8B26" w14:textId="77777777" w:rsidTr="003F5DE4">
        <w:trPr>
          <w:trHeight w:val="302"/>
        </w:trPr>
        <w:tc>
          <w:tcPr>
            <w:tcW w:w="558" w:type="dxa"/>
            <w:shd w:val="clear" w:color="auto" w:fill="FFFFFF" w:themeFill="background1"/>
          </w:tcPr>
          <w:p w14:paraId="5C35CAA8" w14:textId="2D760295" w:rsidR="00216866" w:rsidRPr="00DB7939" w:rsidRDefault="00216866" w:rsidP="00216866">
            <w:pPr>
              <w:spacing w:before="0" w:after="0"/>
              <w:ind w:left="-117" w:right="-114" w:firstLine="0"/>
              <w:jc w:val="center"/>
              <w:rPr>
                <w:rFonts w:cs="Calibri"/>
                <w:sz w:val="22"/>
              </w:rPr>
            </w:pPr>
            <w:r w:rsidRPr="00873561">
              <w:rPr>
                <w:rFonts w:cs="Calibri"/>
                <w:sz w:val="22"/>
                <w:lang w:val="ru-RU"/>
              </w:rPr>
              <w:t>00</w:t>
            </w:r>
          </w:p>
        </w:tc>
        <w:tc>
          <w:tcPr>
            <w:tcW w:w="1519" w:type="dxa"/>
            <w:shd w:val="clear" w:color="auto" w:fill="FFFFFF" w:themeFill="background1"/>
          </w:tcPr>
          <w:p w14:paraId="16AC69C6" w14:textId="6FC0ED75"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33</w:t>
            </w:r>
          </w:p>
        </w:tc>
        <w:tc>
          <w:tcPr>
            <w:tcW w:w="1677" w:type="dxa"/>
            <w:shd w:val="clear" w:color="auto" w:fill="FFFFFF" w:themeFill="background1"/>
          </w:tcPr>
          <w:p w14:paraId="6F628321"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60E2D31D" w14:textId="77777777" w:rsidR="00216866" w:rsidRDefault="00216866" w:rsidP="00216866">
            <w:pPr>
              <w:spacing w:before="0" w:after="0"/>
              <w:ind w:firstLine="0"/>
              <w:jc w:val="center"/>
              <w:rPr>
                <w:rFonts w:cs="Calibri"/>
                <w:sz w:val="22"/>
                <w:lang w:val="ru-RU"/>
              </w:rPr>
            </w:pPr>
            <w:r>
              <w:rPr>
                <w:rFonts w:cs="Calibri"/>
                <w:sz w:val="22"/>
                <w:lang w:val="ru-RU"/>
              </w:rPr>
              <w:t>Ф3</w:t>
            </w:r>
          </w:p>
          <w:p w14:paraId="314D7DA7" w14:textId="78C9E98E"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4DA4278"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1A74B91F"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44349E0E" w14:textId="660309DE"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1A05C39" w14:textId="0115EB6B"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B017FB8"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Карданные кольца</w:t>
            </w:r>
            <w:r>
              <w:rPr>
                <w:rFonts w:cs="Calibri"/>
                <w:sz w:val="22"/>
                <w:lang w:val="ru-RU"/>
              </w:rPr>
              <w:t>.</w:t>
            </w:r>
          </w:p>
          <w:p w14:paraId="6FFEC814" w14:textId="738D8BDC" w:rsidR="00216866" w:rsidRPr="0027497B" w:rsidRDefault="00216866" w:rsidP="002713A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5C987172" w14:textId="77777777" w:rsidTr="003F5DE4">
        <w:trPr>
          <w:trHeight w:val="302"/>
        </w:trPr>
        <w:tc>
          <w:tcPr>
            <w:tcW w:w="558" w:type="dxa"/>
            <w:shd w:val="clear" w:color="auto" w:fill="FFFFFF" w:themeFill="background1"/>
          </w:tcPr>
          <w:p w14:paraId="38FDE62C" w14:textId="234DCE7F" w:rsidR="00216866" w:rsidRPr="00DB7939" w:rsidRDefault="00216866" w:rsidP="00216866">
            <w:pPr>
              <w:spacing w:before="0" w:after="0"/>
              <w:ind w:left="-117" w:right="-114" w:firstLine="0"/>
              <w:jc w:val="center"/>
              <w:rPr>
                <w:rFonts w:cs="Calibri"/>
                <w:sz w:val="22"/>
              </w:rPr>
            </w:pPr>
            <w:r w:rsidRPr="00873561">
              <w:rPr>
                <w:rFonts w:cs="Calibri"/>
                <w:sz w:val="22"/>
                <w:lang w:val="ru-RU"/>
              </w:rPr>
              <w:t>00</w:t>
            </w:r>
          </w:p>
        </w:tc>
        <w:tc>
          <w:tcPr>
            <w:tcW w:w="1519" w:type="dxa"/>
            <w:shd w:val="clear" w:color="auto" w:fill="FFFFFF" w:themeFill="background1"/>
          </w:tcPr>
          <w:p w14:paraId="7F73F721" w14:textId="5762903F"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34</w:t>
            </w:r>
          </w:p>
        </w:tc>
        <w:tc>
          <w:tcPr>
            <w:tcW w:w="1677" w:type="dxa"/>
            <w:shd w:val="clear" w:color="auto" w:fill="FFFFFF" w:themeFill="background1"/>
          </w:tcPr>
          <w:p w14:paraId="1EDCA254"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7511ED9C" w14:textId="77777777" w:rsidR="00216866" w:rsidRDefault="00216866" w:rsidP="00216866">
            <w:pPr>
              <w:spacing w:before="0" w:after="0"/>
              <w:ind w:firstLine="0"/>
              <w:jc w:val="center"/>
              <w:rPr>
                <w:rFonts w:cs="Calibri"/>
                <w:sz w:val="22"/>
                <w:lang w:val="ru-RU"/>
              </w:rPr>
            </w:pPr>
            <w:r>
              <w:rPr>
                <w:rFonts w:cs="Calibri"/>
                <w:sz w:val="22"/>
                <w:lang w:val="ru-RU"/>
              </w:rPr>
              <w:t>Ф3</w:t>
            </w:r>
          </w:p>
          <w:p w14:paraId="114C3561" w14:textId="4BD571C8"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3A87AF1"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40F50911"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61814BF0" w14:textId="61D13345"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84B0E9B" w14:textId="54C1D8E5"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99877EE"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Опоры валов (головки подвески)</w:t>
            </w:r>
            <w:r>
              <w:rPr>
                <w:rFonts w:cs="Calibri"/>
                <w:sz w:val="22"/>
                <w:lang w:val="ru-RU"/>
              </w:rPr>
              <w:t>.</w:t>
            </w:r>
          </w:p>
          <w:p w14:paraId="327C10AC" w14:textId="293DA78D" w:rsidR="00216866" w:rsidRPr="0027497B" w:rsidRDefault="00216866" w:rsidP="002713A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4BC885FB" w14:textId="77777777" w:rsidTr="003F5DE4">
        <w:trPr>
          <w:trHeight w:val="302"/>
        </w:trPr>
        <w:tc>
          <w:tcPr>
            <w:tcW w:w="558" w:type="dxa"/>
            <w:shd w:val="clear" w:color="auto" w:fill="FFFFFF" w:themeFill="background1"/>
          </w:tcPr>
          <w:p w14:paraId="6468CBDD" w14:textId="7AF792BC" w:rsidR="00216866" w:rsidRPr="00DB7939" w:rsidRDefault="00216866" w:rsidP="00216866">
            <w:pPr>
              <w:spacing w:before="0" w:after="0"/>
              <w:ind w:left="-117" w:right="-114" w:firstLine="0"/>
              <w:jc w:val="center"/>
              <w:rPr>
                <w:rFonts w:cs="Calibri"/>
                <w:sz w:val="22"/>
              </w:rPr>
            </w:pPr>
            <w:r w:rsidRPr="00873561">
              <w:rPr>
                <w:rFonts w:cs="Calibri"/>
                <w:sz w:val="22"/>
                <w:lang w:val="ru-RU"/>
              </w:rPr>
              <w:t>00</w:t>
            </w:r>
          </w:p>
        </w:tc>
        <w:tc>
          <w:tcPr>
            <w:tcW w:w="1519" w:type="dxa"/>
            <w:shd w:val="clear" w:color="auto" w:fill="FFFFFF" w:themeFill="background1"/>
          </w:tcPr>
          <w:p w14:paraId="2361BED8" w14:textId="7B44ACB5"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35</w:t>
            </w:r>
          </w:p>
        </w:tc>
        <w:tc>
          <w:tcPr>
            <w:tcW w:w="1677" w:type="dxa"/>
            <w:shd w:val="clear" w:color="auto" w:fill="FFFFFF" w:themeFill="background1"/>
          </w:tcPr>
          <w:p w14:paraId="77E32AF9"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567AE617" w14:textId="77777777" w:rsidR="00216866" w:rsidRDefault="00216866" w:rsidP="00216866">
            <w:pPr>
              <w:spacing w:before="0" w:after="0"/>
              <w:ind w:firstLine="0"/>
              <w:jc w:val="center"/>
              <w:rPr>
                <w:rFonts w:cs="Calibri"/>
                <w:sz w:val="22"/>
                <w:lang w:val="ru-RU"/>
              </w:rPr>
            </w:pPr>
            <w:r>
              <w:rPr>
                <w:rFonts w:cs="Calibri"/>
                <w:sz w:val="22"/>
                <w:lang w:val="ru-RU"/>
              </w:rPr>
              <w:t>Ф3</w:t>
            </w:r>
          </w:p>
          <w:p w14:paraId="60F48FBC" w14:textId="43D9D16E"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3B141D"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2BAAA714"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727F56D4" w14:textId="30C68F67"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A32E8FF" w14:textId="26FDCC41"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BCD79FD"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Карданы трансмиссии</w:t>
            </w:r>
            <w:r>
              <w:rPr>
                <w:rFonts w:cs="Calibri"/>
                <w:sz w:val="22"/>
                <w:lang w:val="ru-RU"/>
              </w:rPr>
              <w:t>.</w:t>
            </w:r>
          </w:p>
          <w:p w14:paraId="2E213A5B" w14:textId="14CDCFD4" w:rsidR="00216866" w:rsidRPr="0027497B" w:rsidRDefault="00216866" w:rsidP="002713A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4AC2E601" w14:textId="77777777" w:rsidTr="003F5DE4">
        <w:trPr>
          <w:trHeight w:val="302"/>
        </w:trPr>
        <w:tc>
          <w:tcPr>
            <w:tcW w:w="558" w:type="dxa"/>
            <w:shd w:val="clear" w:color="auto" w:fill="FFFFFF" w:themeFill="background1"/>
          </w:tcPr>
          <w:p w14:paraId="61DCB0CF" w14:textId="06C523C5" w:rsidR="00216866" w:rsidRPr="00DB7939" w:rsidRDefault="00216866" w:rsidP="00216866">
            <w:pPr>
              <w:spacing w:before="0" w:after="0"/>
              <w:ind w:left="-117" w:right="-114" w:firstLine="0"/>
              <w:jc w:val="center"/>
              <w:rPr>
                <w:rFonts w:cs="Calibri"/>
                <w:sz w:val="22"/>
              </w:rPr>
            </w:pPr>
            <w:r w:rsidRPr="00873561">
              <w:rPr>
                <w:rFonts w:cs="Calibri"/>
                <w:sz w:val="22"/>
                <w:lang w:val="ru-RU"/>
              </w:rPr>
              <w:t>00</w:t>
            </w:r>
          </w:p>
        </w:tc>
        <w:tc>
          <w:tcPr>
            <w:tcW w:w="1519" w:type="dxa"/>
            <w:shd w:val="clear" w:color="auto" w:fill="FFFFFF" w:themeFill="background1"/>
          </w:tcPr>
          <w:p w14:paraId="6A77E2BE" w14:textId="14A28435"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36</w:t>
            </w:r>
          </w:p>
        </w:tc>
        <w:tc>
          <w:tcPr>
            <w:tcW w:w="1677" w:type="dxa"/>
            <w:shd w:val="clear" w:color="auto" w:fill="FFFFFF" w:themeFill="background1"/>
          </w:tcPr>
          <w:p w14:paraId="1442824C"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164430F8" w14:textId="77777777" w:rsidR="00216866" w:rsidRDefault="00216866" w:rsidP="00216866">
            <w:pPr>
              <w:spacing w:before="0" w:after="0"/>
              <w:ind w:firstLine="0"/>
              <w:jc w:val="center"/>
              <w:rPr>
                <w:rFonts w:cs="Calibri"/>
                <w:sz w:val="22"/>
                <w:lang w:val="ru-RU"/>
              </w:rPr>
            </w:pPr>
            <w:r>
              <w:rPr>
                <w:rFonts w:cs="Calibri"/>
                <w:sz w:val="22"/>
                <w:lang w:val="ru-RU"/>
              </w:rPr>
              <w:t>Ф3</w:t>
            </w:r>
          </w:p>
          <w:p w14:paraId="568D46F8" w14:textId="511762EC"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4E87C20"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719195B4"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65EE9DE8" w14:textId="39F1D591"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E2CB5A9" w14:textId="3710E06F"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0BAA1D1"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Шлицевые валики карданов</w:t>
            </w:r>
            <w:r>
              <w:rPr>
                <w:rFonts w:cs="Calibri"/>
                <w:sz w:val="22"/>
                <w:lang w:val="ru-RU"/>
              </w:rPr>
              <w:t>.</w:t>
            </w:r>
          </w:p>
          <w:p w14:paraId="6441C8D8" w14:textId="22DEBFB2" w:rsidR="00216866" w:rsidRPr="0027497B" w:rsidRDefault="00216866" w:rsidP="002713A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216866" w:rsidRPr="00F020A7" w14:paraId="4938FA71" w14:textId="77777777" w:rsidTr="003F5DE4">
        <w:trPr>
          <w:trHeight w:val="302"/>
        </w:trPr>
        <w:tc>
          <w:tcPr>
            <w:tcW w:w="558" w:type="dxa"/>
            <w:shd w:val="clear" w:color="auto" w:fill="FFFFFF" w:themeFill="background1"/>
          </w:tcPr>
          <w:p w14:paraId="4CA2B4B5" w14:textId="53F9FE94" w:rsidR="00216866" w:rsidRPr="00DB7939" w:rsidRDefault="00216866" w:rsidP="00216866">
            <w:pPr>
              <w:spacing w:before="0" w:after="0"/>
              <w:ind w:left="-117" w:right="-114" w:firstLine="0"/>
              <w:jc w:val="center"/>
              <w:rPr>
                <w:rFonts w:cs="Calibri"/>
                <w:sz w:val="22"/>
              </w:rPr>
            </w:pPr>
            <w:r w:rsidRPr="00873561">
              <w:rPr>
                <w:rFonts w:cs="Calibri"/>
                <w:sz w:val="22"/>
                <w:lang w:val="ru-RU"/>
              </w:rPr>
              <w:t>00</w:t>
            </w:r>
          </w:p>
        </w:tc>
        <w:tc>
          <w:tcPr>
            <w:tcW w:w="1519" w:type="dxa"/>
            <w:shd w:val="clear" w:color="auto" w:fill="FFFFFF" w:themeFill="background1"/>
          </w:tcPr>
          <w:p w14:paraId="18FB4FF5" w14:textId="39B6A0D3" w:rsidR="00216866" w:rsidRPr="0027497B" w:rsidRDefault="00216866" w:rsidP="00216866">
            <w:pPr>
              <w:spacing w:before="0" w:after="0"/>
              <w:ind w:left="-68" w:right="-17" w:firstLine="0"/>
              <w:jc w:val="center"/>
              <w:rPr>
                <w:rFonts w:cs="Calibri"/>
                <w:sz w:val="22"/>
              </w:rPr>
            </w:pPr>
            <w:r>
              <w:rPr>
                <w:rFonts w:cs="Calibri"/>
                <w:sz w:val="22"/>
                <w:lang w:val="en-US"/>
              </w:rPr>
              <w:t>L-</w:t>
            </w:r>
            <w:r>
              <w:rPr>
                <w:rFonts w:cs="Calibri"/>
                <w:sz w:val="22"/>
                <w:lang w:val="ru-RU"/>
              </w:rPr>
              <w:t>27</w:t>
            </w:r>
            <w:r>
              <w:rPr>
                <w:rFonts w:cs="Calibri"/>
                <w:sz w:val="22"/>
                <w:lang w:val="en-US"/>
              </w:rPr>
              <w:t>-</w:t>
            </w:r>
            <w:r w:rsidRPr="0027497B">
              <w:rPr>
                <w:rFonts w:cs="Calibri"/>
                <w:sz w:val="22"/>
                <w:lang w:val="ru-RU"/>
              </w:rPr>
              <w:t>37</w:t>
            </w:r>
          </w:p>
        </w:tc>
        <w:tc>
          <w:tcPr>
            <w:tcW w:w="1677" w:type="dxa"/>
            <w:shd w:val="clear" w:color="auto" w:fill="FFFFFF" w:themeFill="background1"/>
          </w:tcPr>
          <w:p w14:paraId="7C37396D" w14:textId="77777777" w:rsidR="00216866" w:rsidRPr="00893649" w:rsidRDefault="00216866" w:rsidP="00216866">
            <w:pPr>
              <w:spacing w:before="0" w:after="0"/>
              <w:ind w:firstLine="0"/>
              <w:jc w:val="center"/>
              <w:rPr>
                <w:rStyle w:val="FontStyle15"/>
                <w:rFonts w:ascii="Calibri" w:hAnsi="Calibri" w:cs="Calibri"/>
              </w:rPr>
            </w:pPr>
          </w:p>
        </w:tc>
        <w:tc>
          <w:tcPr>
            <w:tcW w:w="1302" w:type="dxa"/>
            <w:shd w:val="clear" w:color="auto" w:fill="FFFFFF" w:themeFill="background1"/>
          </w:tcPr>
          <w:p w14:paraId="093AE6DB" w14:textId="77777777" w:rsidR="00216866" w:rsidRDefault="00216866" w:rsidP="00216866">
            <w:pPr>
              <w:spacing w:before="0" w:after="0"/>
              <w:ind w:firstLine="0"/>
              <w:jc w:val="center"/>
              <w:rPr>
                <w:rFonts w:cs="Calibri"/>
                <w:sz w:val="22"/>
                <w:lang w:val="ru-RU"/>
              </w:rPr>
            </w:pPr>
            <w:r>
              <w:rPr>
                <w:rFonts w:cs="Calibri"/>
                <w:sz w:val="22"/>
                <w:lang w:val="ru-RU"/>
              </w:rPr>
              <w:t>Ф3</w:t>
            </w:r>
          </w:p>
          <w:p w14:paraId="6DA2F91D" w14:textId="33B72159" w:rsidR="00216866" w:rsidRDefault="00216866" w:rsidP="00216866">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03BCABE" w14:textId="77777777" w:rsidR="00216866" w:rsidRPr="00893649" w:rsidRDefault="00216866" w:rsidP="00216866">
            <w:pPr>
              <w:spacing w:before="0" w:after="0"/>
              <w:ind w:left="-5" w:firstLine="0"/>
              <w:jc w:val="center"/>
              <w:rPr>
                <w:rStyle w:val="FontStyle15"/>
                <w:rFonts w:ascii="Calibri" w:hAnsi="Calibri" w:cs="Calibri"/>
              </w:rPr>
            </w:pPr>
          </w:p>
        </w:tc>
        <w:tc>
          <w:tcPr>
            <w:tcW w:w="1227" w:type="dxa"/>
            <w:shd w:val="clear" w:color="auto" w:fill="FFFFFF" w:themeFill="background1"/>
          </w:tcPr>
          <w:p w14:paraId="1D7EDC51" w14:textId="77777777" w:rsidR="00216866" w:rsidRPr="00F020A7" w:rsidRDefault="00216866" w:rsidP="00216866">
            <w:pPr>
              <w:spacing w:before="0" w:after="0"/>
              <w:ind w:firstLine="0"/>
              <w:jc w:val="center"/>
              <w:rPr>
                <w:rFonts w:cs="Calibri"/>
                <w:sz w:val="22"/>
                <w:lang w:val="ru-RU"/>
              </w:rPr>
            </w:pPr>
            <w:r w:rsidRPr="00F020A7">
              <w:rPr>
                <w:rFonts w:cs="Calibri"/>
                <w:sz w:val="22"/>
                <w:lang w:val="ru-RU"/>
              </w:rPr>
              <w:t>EW-356TH</w:t>
            </w:r>
          </w:p>
          <w:p w14:paraId="30DDA295" w14:textId="0A17B9AB" w:rsidR="00216866" w:rsidRPr="00F020A7" w:rsidRDefault="0012798B" w:rsidP="00216866">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1B2F383" w14:textId="18DD3FA2" w:rsidR="00216866" w:rsidRPr="0063522E" w:rsidRDefault="00216866" w:rsidP="00216866">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7A6554F" w14:textId="77777777" w:rsidR="00216866" w:rsidRDefault="00216866" w:rsidP="00216866">
            <w:pPr>
              <w:pStyle w:val="Header"/>
              <w:tabs>
                <w:tab w:val="clear" w:pos="4677"/>
                <w:tab w:val="clear" w:pos="9355"/>
              </w:tabs>
              <w:ind w:firstLine="0"/>
              <w:rPr>
                <w:rFonts w:cs="Calibri"/>
                <w:sz w:val="22"/>
                <w:lang w:val="ru-RU"/>
              </w:rPr>
            </w:pPr>
            <w:r w:rsidRPr="0027497B">
              <w:rPr>
                <w:rFonts w:cs="Calibri"/>
                <w:sz w:val="22"/>
                <w:lang w:val="ru-RU"/>
              </w:rPr>
              <w:t>Крепление винтовых механизмов к предкрылку</w:t>
            </w:r>
            <w:r>
              <w:rPr>
                <w:rFonts w:cs="Calibri"/>
                <w:sz w:val="22"/>
                <w:lang w:val="ru-RU"/>
              </w:rPr>
              <w:t>.</w:t>
            </w:r>
          </w:p>
          <w:p w14:paraId="0934CA13" w14:textId="3323857A" w:rsidR="00216866" w:rsidRPr="0027497B" w:rsidRDefault="00216866" w:rsidP="002713A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6F2E6EE2" w14:textId="77777777" w:rsidTr="000D50A8">
        <w:trPr>
          <w:trHeight w:val="302"/>
        </w:trPr>
        <w:tc>
          <w:tcPr>
            <w:tcW w:w="15730" w:type="dxa"/>
            <w:gridSpan w:val="9"/>
            <w:shd w:val="clear" w:color="auto" w:fill="FFFFFF" w:themeFill="background1"/>
          </w:tcPr>
          <w:p w14:paraId="7BDD2DAE" w14:textId="25AE1542" w:rsidR="000D50A8" w:rsidRPr="0027497B" w:rsidRDefault="000D50A8" w:rsidP="000D50A8">
            <w:pPr>
              <w:pStyle w:val="Header"/>
              <w:tabs>
                <w:tab w:val="clear" w:pos="4677"/>
                <w:tab w:val="clear" w:pos="9355"/>
              </w:tabs>
              <w:ind w:firstLine="0"/>
              <w:jc w:val="center"/>
              <w:rPr>
                <w:rFonts w:cs="Calibri"/>
                <w:sz w:val="22"/>
              </w:rPr>
            </w:pPr>
            <w:r w:rsidRPr="0027497B">
              <w:rPr>
                <w:rFonts w:cs="Calibri"/>
                <w:b/>
                <w:bCs/>
                <w:sz w:val="22"/>
                <w:lang w:val="ru-RU"/>
              </w:rPr>
              <w:t>Механизмы стопорения</w:t>
            </w:r>
          </w:p>
        </w:tc>
      </w:tr>
      <w:tr w:rsidR="000D50A8" w:rsidRPr="00F020A7" w14:paraId="292034A4" w14:textId="77777777" w:rsidTr="003F5DE4">
        <w:trPr>
          <w:trHeight w:val="302"/>
        </w:trPr>
        <w:tc>
          <w:tcPr>
            <w:tcW w:w="558" w:type="dxa"/>
            <w:shd w:val="clear" w:color="auto" w:fill="FFFFFF" w:themeFill="background1"/>
          </w:tcPr>
          <w:p w14:paraId="04A0FCDE" w14:textId="72309975" w:rsidR="000D50A8" w:rsidRPr="00873561" w:rsidRDefault="000D50A8" w:rsidP="000D50A8">
            <w:pPr>
              <w:spacing w:before="0" w:after="0"/>
              <w:ind w:left="-117" w:right="-114" w:firstLine="0"/>
              <w:jc w:val="center"/>
              <w:rPr>
                <w:rFonts w:cs="Calibri"/>
                <w:sz w:val="22"/>
              </w:rPr>
            </w:pPr>
            <w:r w:rsidRPr="003F6F25">
              <w:rPr>
                <w:rFonts w:cs="Calibri"/>
                <w:sz w:val="22"/>
                <w:lang w:val="ru-RU"/>
              </w:rPr>
              <w:t>00</w:t>
            </w:r>
          </w:p>
        </w:tc>
        <w:tc>
          <w:tcPr>
            <w:tcW w:w="1519" w:type="dxa"/>
            <w:shd w:val="clear" w:color="auto" w:fill="FFFFFF" w:themeFill="background1"/>
          </w:tcPr>
          <w:p w14:paraId="2F1172F8" w14:textId="1DB56BB3" w:rsidR="000D50A8" w:rsidRDefault="000D50A8" w:rsidP="000D50A8">
            <w:pPr>
              <w:spacing w:before="0" w:after="0"/>
              <w:ind w:left="-68" w:right="-17" w:firstLine="0"/>
              <w:jc w:val="center"/>
              <w:rPr>
                <w:rFonts w:cs="Calibri"/>
                <w:sz w:val="22"/>
                <w:lang w:val="en-US"/>
              </w:rPr>
            </w:pPr>
            <w:r w:rsidRPr="00FF1720">
              <w:rPr>
                <w:rFonts w:cs="Calibri"/>
                <w:sz w:val="22"/>
                <w:lang w:val="en-US"/>
              </w:rPr>
              <w:t>L-</w:t>
            </w:r>
            <w:r w:rsidRPr="00FF1720">
              <w:rPr>
                <w:rFonts w:cs="Calibri"/>
                <w:sz w:val="22"/>
                <w:lang w:val="ru-RU"/>
              </w:rPr>
              <w:t>27</w:t>
            </w:r>
            <w:r w:rsidRPr="00FF1720">
              <w:rPr>
                <w:rFonts w:cs="Calibri"/>
                <w:sz w:val="22"/>
                <w:lang w:val="en-US"/>
              </w:rPr>
              <w:t>-</w:t>
            </w:r>
            <w:r w:rsidRPr="00FF1720">
              <w:rPr>
                <w:rFonts w:cs="Calibri"/>
                <w:sz w:val="22"/>
                <w:lang w:val="ru-RU"/>
              </w:rPr>
              <w:t>3</w:t>
            </w:r>
            <w:r>
              <w:rPr>
                <w:rFonts w:cs="Calibri"/>
                <w:sz w:val="22"/>
                <w:lang w:val="ru-RU"/>
              </w:rPr>
              <w:t>8</w:t>
            </w:r>
          </w:p>
        </w:tc>
        <w:tc>
          <w:tcPr>
            <w:tcW w:w="1677" w:type="dxa"/>
            <w:shd w:val="clear" w:color="auto" w:fill="FFFFFF" w:themeFill="background1"/>
          </w:tcPr>
          <w:p w14:paraId="4B744EE9"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3A4873C" w14:textId="77777777" w:rsidR="000D50A8" w:rsidRDefault="000D50A8" w:rsidP="000D50A8">
            <w:pPr>
              <w:spacing w:before="0" w:after="0"/>
              <w:ind w:firstLine="0"/>
              <w:jc w:val="center"/>
              <w:rPr>
                <w:rFonts w:cs="Calibri"/>
                <w:sz w:val="22"/>
                <w:lang w:val="ru-RU"/>
              </w:rPr>
            </w:pPr>
            <w:r>
              <w:rPr>
                <w:rFonts w:cs="Calibri"/>
                <w:sz w:val="22"/>
                <w:lang w:val="ru-RU"/>
              </w:rPr>
              <w:t>Ф1</w:t>
            </w:r>
          </w:p>
          <w:p w14:paraId="79E4C243" w14:textId="77777777" w:rsidR="000D50A8" w:rsidRDefault="000D50A8" w:rsidP="000D50A8">
            <w:pPr>
              <w:spacing w:before="0" w:after="0"/>
              <w:ind w:firstLine="0"/>
              <w:jc w:val="center"/>
              <w:rPr>
                <w:rFonts w:cs="Calibri"/>
                <w:sz w:val="22"/>
                <w:lang w:val="ru-RU"/>
              </w:rPr>
            </w:pPr>
            <w:r>
              <w:rPr>
                <w:rFonts w:cs="Calibri"/>
                <w:sz w:val="22"/>
                <w:lang w:val="ru-RU"/>
              </w:rPr>
              <w:t>Ф3</w:t>
            </w:r>
          </w:p>
          <w:p w14:paraId="48043109" w14:textId="57FD90C1"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3DA11CA"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3F1EA5CB"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3FE96553" w14:textId="1E43F684"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7E0ED0D" w14:textId="302DA7D6"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vAlign w:val="center"/>
          </w:tcPr>
          <w:p w14:paraId="58028BC9" w14:textId="77777777" w:rsidR="000D50A8" w:rsidRPr="0027497B" w:rsidRDefault="000D50A8" w:rsidP="000D50A8">
            <w:pPr>
              <w:pStyle w:val="Header"/>
              <w:tabs>
                <w:tab w:val="clear" w:pos="4677"/>
                <w:tab w:val="clear" w:pos="9355"/>
              </w:tabs>
              <w:ind w:firstLine="0"/>
              <w:jc w:val="left"/>
              <w:rPr>
                <w:rFonts w:cs="Calibri"/>
                <w:sz w:val="22"/>
                <w:lang w:val="ru-RU"/>
              </w:rPr>
            </w:pPr>
            <w:r w:rsidRPr="0027497B">
              <w:rPr>
                <w:rFonts w:cs="Calibri"/>
                <w:sz w:val="22"/>
                <w:lang w:val="ru-RU"/>
              </w:rPr>
              <w:t>Механизм стопорения РВ:</w:t>
            </w:r>
          </w:p>
          <w:p w14:paraId="74B97B87" w14:textId="089316D1" w:rsidR="000D50A8" w:rsidRPr="000D50A8" w:rsidRDefault="000D50A8" w:rsidP="000D50A8">
            <w:pPr>
              <w:pStyle w:val="Header"/>
              <w:tabs>
                <w:tab w:val="clear" w:pos="4677"/>
                <w:tab w:val="clear" w:pos="9355"/>
              </w:tabs>
              <w:ind w:firstLine="0"/>
              <w:jc w:val="left"/>
              <w:rPr>
                <w:rFonts w:cs="Calibri"/>
                <w:sz w:val="22"/>
                <w:lang w:val="ru-RU"/>
              </w:rPr>
            </w:pPr>
            <w:r w:rsidRPr="0027497B">
              <w:rPr>
                <w:rFonts w:cs="Calibri"/>
                <w:sz w:val="22"/>
                <w:lang w:val="ru-RU"/>
              </w:rPr>
              <w:t>-контактируемые поверхности сухаря и сектора</w:t>
            </w:r>
            <w:r>
              <w:rPr>
                <w:rFonts w:cs="Calibri"/>
                <w:sz w:val="22"/>
                <w:lang w:val="ru-RU"/>
              </w:rPr>
              <w:t>;</w:t>
            </w:r>
          </w:p>
          <w:p w14:paraId="0AC4E9B9" w14:textId="0DDF0FB1" w:rsidR="000D50A8" w:rsidRPr="0027497B" w:rsidRDefault="000D50A8" w:rsidP="000D50A8">
            <w:pPr>
              <w:pStyle w:val="Header"/>
              <w:tabs>
                <w:tab w:val="clear" w:pos="4677"/>
                <w:tab w:val="clear" w:pos="9355"/>
              </w:tabs>
              <w:ind w:firstLine="0"/>
              <w:jc w:val="left"/>
              <w:rPr>
                <w:rFonts w:cs="Calibri"/>
                <w:sz w:val="22"/>
                <w:lang w:val="ru-RU"/>
              </w:rPr>
            </w:pPr>
            <w:r w:rsidRPr="0027497B">
              <w:rPr>
                <w:rFonts w:cs="Calibri"/>
                <w:sz w:val="22"/>
                <w:lang w:val="ru-RU"/>
              </w:rPr>
              <w:t>-выступающая часть поверхности штока пружинного цилиндра</w:t>
            </w:r>
            <w:r>
              <w:rPr>
                <w:rFonts w:cs="Calibri"/>
                <w:sz w:val="22"/>
                <w:lang w:val="ru-RU"/>
              </w:rPr>
              <w:t>;</w:t>
            </w:r>
          </w:p>
          <w:p w14:paraId="3BF00477" w14:textId="77777777" w:rsidR="000D50A8" w:rsidRDefault="000D50A8" w:rsidP="000D50A8">
            <w:pPr>
              <w:pStyle w:val="Header"/>
              <w:tabs>
                <w:tab w:val="clear" w:pos="4677"/>
                <w:tab w:val="clear" w:pos="9355"/>
              </w:tabs>
              <w:ind w:firstLine="0"/>
              <w:jc w:val="left"/>
              <w:rPr>
                <w:rFonts w:cs="Calibri"/>
                <w:sz w:val="22"/>
                <w:lang w:val="ru-RU"/>
              </w:rPr>
            </w:pPr>
            <w:r w:rsidRPr="0027497B">
              <w:rPr>
                <w:rFonts w:cs="Calibri"/>
                <w:sz w:val="22"/>
                <w:lang w:val="ru-RU"/>
              </w:rPr>
              <w:t>-контактируемые поверхности ролика и кулачка привода МВ</w:t>
            </w:r>
            <w:r>
              <w:rPr>
                <w:rFonts w:cs="Calibri"/>
                <w:sz w:val="22"/>
                <w:lang w:val="ru-RU"/>
              </w:rPr>
              <w:t>.</w:t>
            </w:r>
          </w:p>
          <w:p w14:paraId="0AF30C01" w14:textId="01E8222D" w:rsidR="000D50A8" w:rsidRPr="0027497B" w:rsidRDefault="000D50A8" w:rsidP="000D50A8">
            <w:pPr>
              <w:pStyle w:val="Header"/>
              <w:tabs>
                <w:tab w:val="clear" w:pos="4677"/>
                <w:tab w:val="clear" w:pos="9355"/>
              </w:tabs>
              <w:spacing w:before="120" w:after="120"/>
              <w:ind w:firstLine="0"/>
              <w:jc w:val="left"/>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1A9D5924" w14:textId="77777777" w:rsidTr="003F5DE4">
        <w:trPr>
          <w:trHeight w:val="302"/>
        </w:trPr>
        <w:tc>
          <w:tcPr>
            <w:tcW w:w="558" w:type="dxa"/>
            <w:shd w:val="clear" w:color="auto" w:fill="FFFFFF" w:themeFill="background1"/>
          </w:tcPr>
          <w:p w14:paraId="35907F0D" w14:textId="4D7C1A7C" w:rsidR="000D50A8" w:rsidRPr="00873561" w:rsidRDefault="000D50A8" w:rsidP="000D50A8">
            <w:pPr>
              <w:spacing w:before="0" w:after="0"/>
              <w:ind w:left="-117" w:right="-114" w:firstLine="0"/>
              <w:jc w:val="center"/>
              <w:rPr>
                <w:rFonts w:cs="Calibri"/>
                <w:sz w:val="22"/>
              </w:rPr>
            </w:pPr>
            <w:r w:rsidRPr="003F6F25">
              <w:rPr>
                <w:rFonts w:cs="Calibri"/>
                <w:sz w:val="22"/>
                <w:lang w:val="ru-RU"/>
              </w:rPr>
              <w:lastRenderedPageBreak/>
              <w:t>00</w:t>
            </w:r>
          </w:p>
        </w:tc>
        <w:tc>
          <w:tcPr>
            <w:tcW w:w="1519" w:type="dxa"/>
            <w:shd w:val="clear" w:color="auto" w:fill="FFFFFF" w:themeFill="background1"/>
          </w:tcPr>
          <w:p w14:paraId="0366E4ED" w14:textId="5C3793A7" w:rsidR="000D50A8" w:rsidRPr="000D50A8" w:rsidRDefault="000D50A8" w:rsidP="000D50A8">
            <w:pPr>
              <w:spacing w:before="0" w:after="0"/>
              <w:ind w:left="-68" w:right="-17" w:firstLine="0"/>
              <w:jc w:val="center"/>
              <w:rPr>
                <w:rFonts w:cs="Calibri"/>
                <w:sz w:val="22"/>
                <w:lang w:val="en-US"/>
              </w:rPr>
            </w:pPr>
            <w:r w:rsidRPr="00FF1720">
              <w:rPr>
                <w:rFonts w:cs="Calibri"/>
                <w:sz w:val="22"/>
                <w:lang w:val="en-US"/>
              </w:rPr>
              <w:t>L-</w:t>
            </w:r>
            <w:r w:rsidRPr="00FF1720">
              <w:rPr>
                <w:rFonts w:cs="Calibri"/>
                <w:sz w:val="22"/>
                <w:lang w:val="ru-RU"/>
              </w:rPr>
              <w:t>27</w:t>
            </w:r>
            <w:r w:rsidRPr="00FF1720">
              <w:rPr>
                <w:rFonts w:cs="Calibri"/>
                <w:sz w:val="22"/>
                <w:lang w:val="en-US"/>
              </w:rPr>
              <w:t>-</w:t>
            </w:r>
            <w:r w:rsidRPr="00FF1720">
              <w:rPr>
                <w:rFonts w:cs="Calibri"/>
                <w:sz w:val="22"/>
                <w:lang w:val="ru-RU"/>
              </w:rPr>
              <w:t>3</w:t>
            </w:r>
            <w:r>
              <w:rPr>
                <w:rFonts w:cs="Calibri"/>
                <w:sz w:val="22"/>
                <w:lang w:val="ru-RU"/>
              </w:rPr>
              <w:t>8</w:t>
            </w:r>
            <w:r>
              <w:rPr>
                <w:rFonts w:cs="Calibri"/>
                <w:sz w:val="22"/>
                <w:lang w:val="en-US"/>
              </w:rPr>
              <w:t>a</w:t>
            </w:r>
          </w:p>
        </w:tc>
        <w:tc>
          <w:tcPr>
            <w:tcW w:w="1677" w:type="dxa"/>
            <w:shd w:val="clear" w:color="auto" w:fill="FFFFFF" w:themeFill="background1"/>
          </w:tcPr>
          <w:p w14:paraId="1D690B5A"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35A7253D" w14:textId="77777777" w:rsidR="000D50A8" w:rsidRDefault="000D50A8" w:rsidP="000D50A8">
            <w:pPr>
              <w:spacing w:before="0" w:after="0"/>
              <w:ind w:firstLine="0"/>
              <w:jc w:val="center"/>
              <w:rPr>
                <w:rFonts w:cs="Calibri"/>
                <w:sz w:val="22"/>
                <w:lang w:val="ru-RU"/>
              </w:rPr>
            </w:pPr>
            <w:r>
              <w:rPr>
                <w:rFonts w:cs="Calibri"/>
                <w:sz w:val="22"/>
                <w:lang w:val="ru-RU"/>
              </w:rPr>
              <w:t>Ф1</w:t>
            </w:r>
          </w:p>
          <w:p w14:paraId="684C68EE" w14:textId="77777777" w:rsidR="000D50A8" w:rsidRDefault="000D50A8" w:rsidP="000D50A8">
            <w:pPr>
              <w:spacing w:before="0" w:after="0"/>
              <w:ind w:firstLine="0"/>
              <w:jc w:val="center"/>
              <w:rPr>
                <w:rFonts w:cs="Calibri"/>
                <w:sz w:val="22"/>
                <w:lang w:val="ru-RU"/>
              </w:rPr>
            </w:pPr>
            <w:r>
              <w:rPr>
                <w:rFonts w:cs="Calibri"/>
                <w:sz w:val="22"/>
                <w:lang w:val="ru-RU"/>
              </w:rPr>
              <w:t>Ф3</w:t>
            </w:r>
          </w:p>
          <w:p w14:paraId="61E53876" w14:textId="56624F25"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1B3EC9F"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628C98AD"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5E895CDD" w14:textId="45F776A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6BC609A" w14:textId="53415DCD"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vAlign w:val="center"/>
          </w:tcPr>
          <w:p w14:paraId="2775161B" w14:textId="77777777" w:rsidR="000D50A8" w:rsidRPr="0027497B"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стопорения элеронов:</w:t>
            </w:r>
          </w:p>
          <w:p w14:paraId="17D3053F" w14:textId="77777777" w:rsidR="000D50A8" w:rsidRDefault="000D50A8" w:rsidP="000D50A8">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контактируемые поверхности кронштейна стопорения и стопора</w:t>
            </w:r>
            <w:r>
              <w:rPr>
                <w:rFonts w:cs="Calibri"/>
                <w:sz w:val="22"/>
                <w:lang w:val="ru-RU"/>
              </w:rPr>
              <w:t>;</w:t>
            </w:r>
          </w:p>
          <w:p w14:paraId="4651018C" w14:textId="788423EF" w:rsidR="000D50A8" w:rsidRPr="0027497B" w:rsidRDefault="000D50A8" w:rsidP="000D50A8">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поверхность трения стопора и направляющего кронштейна</w:t>
            </w:r>
          </w:p>
          <w:p w14:paraId="101D6953" w14:textId="77777777" w:rsidR="000D50A8" w:rsidRDefault="000D50A8" w:rsidP="000D50A8">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наружная поверхность пружинного цилиндра</w:t>
            </w:r>
            <w:r>
              <w:rPr>
                <w:rFonts w:cs="Calibri"/>
                <w:sz w:val="22"/>
                <w:lang w:val="ru-RU"/>
              </w:rPr>
              <w:t xml:space="preserve"> </w:t>
            </w:r>
            <w:r w:rsidRPr="0027497B">
              <w:rPr>
                <w:rFonts w:cs="Calibri"/>
                <w:sz w:val="22"/>
                <w:lang w:val="ru-RU"/>
              </w:rPr>
              <w:t>контактируемые поверхности ролика и кулачка привода МВ</w:t>
            </w:r>
            <w:r>
              <w:rPr>
                <w:rFonts w:cs="Calibri"/>
                <w:sz w:val="22"/>
                <w:lang w:val="ru-RU"/>
              </w:rPr>
              <w:t>.</w:t>
            </w:r>
          </w:p>
          <w:p w14:paraId="13D2D761" w14:textId="535E4F85"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605C33A9" w14:textId="77777777" w:rsidTr="003F5DE4">
        <w:trPr>
          <w:trHeight w:val="302"/>
        </w:trPr>
        <w:tc>
          <w:tcPr>
            <w:tcW w:w="558" w:type="dxa"/>
            <w:shd w:val="clear" w:color="auto" w:fill="FFFFFF" w:themeFill="background1"/>
          </w:tcPr>
          <w:p w14:paraId="12E6765D" w14:textId="2D10DFFD" w:rsidR="000D50A8" w:rsidRPr="00873561" w:rsidRDefault="000D50A8" w:rsidP="000D50A8">
            <w:pPr>
              <w:spacing w:before="0" w:after="0"/>
              <w:ind w:left="-117" w:right="-114" w:firstLine="0"/>
              <w:jc w:val="center"/>
              <w:rPr>
                <w:rFonts w:cs="Calibri"/>
                <w:sz w:val="22"/>
              </w:rPr>
            </w:pPr>
            <w:r w:rsidRPr="003F6F25">
              <w:rPr>
                <w:rFonts w:cs="Calibri"/>
                <w:sz w:val="22"/>
                <w:lang w:val="ru-RU"/>
              </w:rPr>
              <w:t>00</w:t>
            </w:r>
          </w:p>
        </w:tc>
        <w:tc>
          <w:tcPr>
            <w:tcW w:w="1519" w:type="dxa"/>
            <w:shd w:val="clear" w:color="auto" w:fill="FFFFFF" w:themeFill="background1"/>
          </w:tcPr>
          <w:p w14:paraId="2E579172" w14:textId="6D660FFA" w:rsidR="000D50A8" w:rsidRPr="000D50A8" w:rsidRDefault="000D50A8" w:rsidP="000D50A8">
            <w:pPr>
              <w:spacing w:before="0" w:after="0"/>
              <w:ind w:left="-68" w:right="-17" w:firstLine="0"/>
              <w:jc w:val="center"/>
              <w:rPr>
                <w:rFonts w:cs="Calibri"/>
                <w:sz w:val="22"/>
                <w:lang w:val="en-US"/>
              </w:rPr>
            </w:pPr>
            <w:r w:rsidRPr="00FF1720">
              <w:rPr>
                <w:rFonts w:cs="Calibri"/>
                <w:sz w:val="22"/>
                <w:lang w:val="en-US"/>
              </w:rPr>
              <w:t>L-</w:t>
            </w:r>
            <w:r w:rsidRPr="00FF1720">
              <w:rPr>
                <w:rFonts w:cs="Calibri"/>
                <w:sz w:val="22"/>
                <w:lang w:val="ru-RU"/>
              </w:rPr>
              <w:t>27</w:t>
            </w:r>
            <w:r w:rsidRPr="00FF1720">
              <w:rPr>
                <w:rFonts w:cs="Calibri"/>
                <w:sz w:val="22"/>
                <w:lang w:val="en-US"/>
              </w:rPr>
              <w:t>-</w:t>
            </w:r>
            <w:r w:rsidRPr="00FF1720">
              <w:rPr>
                <w:rFonts w:cs="Calibri"/>
                <w:sz w:val="22"/>
                <w:lang w:val="ru-RU"/>
              </w:rPr>
              <w:t>3</w:t>
            </w:r>
            <w:r>
              <w:rPr>
                <w:rFonts w:cs="Calibri"/>
                <w:sz w:val="22"/>
                <w:lang w:val="en-US"/>
              </w:rPr>
              <w:t>8b</w:t>
            </w:r>
          </w:p>
        </w:tc>
        <w:tc>
          <w:tcPr>
            <w:tcW w:w="1677" w:type="dxa"/>
            <w:shd w:val="clear" w:color="auto" w:fill="FFFFFF" w:themeFill="background1"/>
          </w:tcPr>
          <w:p w14:paraId="70739D13"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148332BC" w14:textId="77777777" w:rsidR="000D50A8" w:rsidRDefault="000D50A8" w:rsidP="000D50A8">
            <w:pPr>
              <w:spacing w:before="0" w:after="0"/>
              <w:ind w:firstLine="0"/>
              <w:jc w:val="center"/>
              <w:rPr>
                <w:rFonts w:cs="Calibri"/>
                <w:sz w:val="22"/>
                <w:lang w:val="ru-RU"/>
              </w:rPr>
            </w:pPr>
            <w:r>
              <w:rPr>
                <w:rFonts w:cs="Calibri"/>
                <w:sz w:val="22"/>
                <w:lang w:val="ru-RU"/>
              </w:rPr>
              <w:t>Ф1</w:t>
            </w:r>
          </w:p>
          <w:p w14:paraId="083E062E" w14:textId="77777777" w:rsidR="000D50A8" w:rsidRDefault="000D50A8" w:rsidP="000D50A8">
            <w:pPr>
              <w:spacing w:before="0" w:after="0"/>
              <w:ind w:firstLine="0"/>
              <w:jc w:val="center"/>
              <w:rPr>
                <w:rFonts w:cs="Calibri"/>
                <w:sz w:val="22"/>
                <w:lang w:val="ru-RU"/>
              </w:rPr>
            </w:pPr>
            <w:r>
              <w:rPr>
                <w:rFonts w:cs="Calibri"/>
                <w:sz w:val="22"/>
                <w:lang w:val="ru-RU"/>
              </w:rPr>
              <w:t>Ф3</w:t>
            </w:r>
          </w:p>
          <w:p w14:paraId="1E5DD9DD" w14:textId="4E7FC8CF"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17BC5C9"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0DB85A31"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545F62F8" w14:textId="50B7EFB0"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A64B1B6" w14:textId="718E1A53"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vAlign w:val="center"/>
          </w:tcPr>
          <w:p w14:paraId="29731B1D" w14:textId="77777777" w:rsidR="000D50A8" w:rsidRPr="0027497B"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стопорения РН:</w:t>
            </w:r>
          </w:p>
          <w:p w14:paraId="3FE3F576" w14:textId="2F41DC7F" w:rsidR="000D50A8" w:rsidRPr="0027497B" w:rsidRDefault="000D50A8" w:rsidP="000D50A8">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трущиеся поверхности цилиндра и стопора, а также паз в ограничители на киле</w:t>
            </w:r>
            <w:r>
              <w:rPr>
                <w:rFonts w:cs="Calibri"/>
                <w:sz w:val="22"/>
                <w:lang w:val="ru-RU"/>
              </w:rPr>
              <w:t>;</w:t>
            </w:r>
          </w:p>
          <w:p w14:paraId="5CE77E39" w14:textId="77777777" w:rsidR="000D50A8" w:rsidRDefault="000D50A8" w:rsidP="000D50A8">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контактируемые поверхности ролика и кулачка привода МВ</w:t>
            </w:r>
            <w:r>
              <w:rPr>
                <w:rFonts w:cs="Calibri"/>
                <w:sz w:val="22"/>
                <w:lang w:val="ru-RU"/>
              </w:rPr>
              <w:t>.</w:t>
            </w:r>
          </w:p>
          <w:p w14:paraId="3402895B" w14:textId="37E24166"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3E63AB23" w14:textId="77777777" w:rsidTr="000D50A8">
        <w:trPr>
          <w:trHeight w:val="302"/>
        </w:trPr>
        <w:tc>
          <w:tcPr>
            <w:tcW w:w="15730" w:type="dxa"/>
            <w:gridSpan w:val="9"/>
            <w:shd w:val="clear" w:color="auto" w:fill="FFFFFF" w:themeFill="background1"/>
          </w:tcPr>
          <w:p w14:paraId="3823543E" w14:textId="3B692312" w:rsidR="000D50A8" w:rsidRPr="0027497B" w:rsidRDefault="000D50A8" w:rsidP="000D50A8">
            <w:pPr>
              <w:pStyle w:val="Header"/>
              <w:tabs>
                <w:tab w:val="clear" w:pos="4677"/>
                <w:tab w:val="clear" w:pos="9355"/>
              </w:tabs>
              <w:ind w:firstLine="0"/>
              <w:jc w:val="center"/>
              <w:rPr>
                <w:rFonts w:cs="Calibri"/>
                <w:sz w:val="22"/>
              </w:rPr>
            </w:pPr>
            <w:r w:rsidRPr="0027497B">
              <w:rPr>
                <w:rFonts w:cs="Calibri"/>
                <w:b/>
                <w:bCs/>
                <w:sz w:val="22"/>
                <w:lang w:val="ru-RU"/>
              </w:rPr>
              <w:t>Управление элеронами</w:t>
            </w:r>
          </w:p>
        </w:tc>
      </w:tr>
      <w:tr w:rsidR="000D50A8" w:rsidRPr="00F020A7" w14:paraId="64AB383A" w14:textId="77777777" w:rsidTr="003F5DE4">
        <w:trPr>
          <w:trHeight w:val="302"/>
        </w:trPr>
        <w:tc>
          <w:tcPr>
            <w:tcW w:w="558" w:type="dxa"/>
            <w:shd w:val="clear" w:color="auto" w:fill="FFFFFF" w:themeFill="background1"/>
          </w:tcPr>
          <w:p w14:paraId="36424FAD" w14:textId="19333468"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28F77D36" w14:textId="21EA105B"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w:t>
            </w:r>
          </w:p>
        </w:tc>
        <w:tc>
          <w:tcPr>
            <w:tcW w:w="1677" w:type="dxa"/>
            <w:shd w:val="clear" w:color="auto" w:fill="FFFFFF" w:themeFill="background1"/>
          </w:tcPr>
          <w:p w14:paraId="398B4088"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642A7473" w14:textId="77777777" w:rsidR="000D50A8" w:rsidRDefault="000D50A8" w:rsidP="000D50A8">
            <w:pPr>
              <w:spacing w:before="0" w:after="0"/>
              <w:ind w:firstLine="0"/>
              <w:jc w:val="center"/>
              <w:rPr>
                <w:rFonts w:cs="Calibri"/>
                <w:sz w:val="22"/>
                <w:lang w:val="ru-RU"/>
              </w:rPr>
            </w:pPr>
            <w:r>
              <w:rPr>
                <w:rFonts w:cs="Calibri"/>
                <w:sz w:val="22"/>
                <w:lang w:val="ru-RU"/>
              </w:rPr>
              <w:t>Ф3</w:t>
            </w:r>
          </w:p>
          <w:p w14:paraId="2E3778ED" w14:textId="4BC25BEF"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26D592"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1A80089C"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69DC01BA" w14:textId="4A2AE408"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83B258C" w14:textId="22A78089"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B50394A" w14:textId="27AE5023"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 тяги, подходящей к элерону</w:t>
            </w:r>
            <w:r w:rsidRPr="000D50A8">
              <w:rPr>
                <w:rFonts w:cs="Calibri"/>
                <w:sz w:val="22"/>
                <w:lang w:val="ru-RU"/>
              </w:rPr>
              <w:t>.</w:t>
            </w:r>
          </w:p>
          <w:p w14:paraId="501C31B1" w14:textId="6FB28E57"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4451A09F" w14:textId="77777777" w:rsidTr="003F5DE4">
        <w:trPr>
          <w:trHeight w:val="302"/>
        </w:trPr>
        <w:tc>
          <w:tcPr>
            <w:tcW w:w="558" w:type="dxa"/>
            <w:shd w:val="clear" w:color="auto" w:fill="FFFFFF" w:themeFill="background1"/>
          </w:tcPr>
          <w:p w14:paraId="71655F81" w14:textId="5C6E2C95"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590DBFB6" w14:textId="456F8FA1"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9a</w:t>
            </w:r>
          </w:p>
        </w:tc>
        <w:tc>
          <w:tcPr>
            <w:tcW w:w="1677" w:type="dxa"/>
            <w:shd w:val="clear" w:color="auto" w:fill="FFFFFF" w:themeFill="background1"/>
          </w:tcPr>
          <w:p w14:paraId="7F80A006"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7A4DB8D6" w14:textId="77777777" w:rsidR="000D50A8" w:rsidRDefault="000D50A8" w:rsidP="000D50A8">
            <w:pPr>
              <w:spacing w:before="0" w:after="0"/>
              <w:ind w:firstLine="0"/>
              <w:jc w:val="center"/>
              <w:rPr>
                <w:rFonts w:cs="Calibri"/>
                <w:sz w:val="22"/>
                <w:lang w:val="ru-RU"/>
              </w:rPr>
            </w:pPr>
            <w:r>
              <w:rPr>
                <w:rFonts w:cs="Calibri"/>
                <w:sz w:val="22"/>
                <w:lang w:val="ru-RU"/>
              </w:rPr>
              <w:t>Ф3</w:t>
            </w:r>
          </w:p>
          <w:p w14:paraId="04881080" w14:textId="12B8E1DB"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2EDBDF6"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0EFABB06"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259D80CD" w14:textId="05D09F4A"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6630AD2" w14:textId="591CD6AA"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9A83264" w14:textId="654517FE"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 тяги, подходящей к сервокомпенсатору элерона</w:t>
            </w:r>
            <w:r w:rsidRPr="000D50A8">
              <w:rPr>
                <w:rFonts w:cs="Calibri"/>
                <w:sz w:val="22"/>
                <w:lang w:val="ru-RU"/>
              </w:rPr>
              <w:t>.</w:t>
            </w:r>
          </w:p>
          <w:p w14:paraId="40A2E5AB" w14:textId="54A200B1"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3B71BFF" w14:textId="77777777" w:rsidTr="003F5DE4">
        <w:trPr>
          <w:trHeight w:val="302"/>
        </w:trPr>
        <w:tc>
          <w:tcPr>
            <w:tcW w:w="558" w:type="dxa"/>
            <w:shd w:val="clear" w:color="auto" w:fill="FFFFFF" w:themeFill="background1"/>
          </w:tcPr>
          <w:p w14:paraId="0A16A531" w14:textId="09B12FD1"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21CBF0E4" w14:textId="09A2E09A"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w:t>
            </w:r>
            <w:r w:rsidRPr="006904D8">
              <w:rPr>
                <w:rFonts w:cs="Calibri"/>
                <w:sz w:val="22"/>
                <w:lang w:val="en-US"/>
              </w:rPr>
              <w:t>b</w:t>
            </w:r>
          </w:p>
        </w:tc>
        <w:tc>
          <w:tcPr>
            <w:tcW w:w="1677" w:type="dxa"/>
            <w:shd w:val="clear" w:color="auto" w:fill="FFFFFF" w:themeFill="background1"/>
          </w:tcPr>
          <w:p w14:paraId="27E51520"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59BD48A0" w14:textId="77777777" w:rsidR="000D50A8" w:rsidRDefault="000D50A8" w:rsidP="000D50A8">
            <w:pPr>
              <w:spacing w:before="0" w:after="0"/>
              <w:ind w:firstLine="0"/>
              <w:jc w:val="center"/>
              <w:rPr>
                <w:rFonts w:cs="Calibri"/>
                <w:sz w:val="22"/>
                <w:lang w:val="ru-RU"/>
              </w:rPr>
            </w:pPr>
            <w:r>
              <w:rPr>
                <w:rFonts w:cs="Calibri"/>
                <w:sz w:val="22"/>
                <w:lang w:val="ru-RU"/>
              </w:rPr>
              <w:t>Ф3</w:t>
            </w:r>
          </w:p>
          <w:p w14:paraId="1A682C3E" w14:textId="4D98198F"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976022B"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42642B39"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2F3DF594" w14:textId="30CB6107"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702ECF4" w14:textId="479CC99C"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E2852DE" w14:textId="26B65DD7"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Ушковый болт штока и наконечник корпуса пружинной стойки сервокомпенсатора элерона</w:t>
            </w:r>
            <w:r w:rsidRPr="000D50A8">
              <w:rPr>
                <w:rFonts w:cs="Calibri"/>
                <w:sz w:val="22"/>
                <w:lang w:val="ru-RU"/>
              </w:rPr>
              <w:t>.</w:t>
            </w:r>
          </w:p>
          <w:p w14:paraId="464943B4" w14:textId="4C0005DC"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4D7C9C80" w14:textId="77777777" w:rsidTr="003F5DE4">
        <w:trPr>
          <w:trHeight w:val="302"/>
        </w:trPr>
        <w:tc>
          <w:tcPr>
            <w:tcW w:w="558" w:type="dxa"/>
            <w:shd w:val="clear" w:color="auto" w:fill="FFFFFF" w:themeFill="background1"/>
          </w:tcPr>
          <w:p w14:paraId="424DF8E6" w14:textId="6D8416AD"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445262A6" w14:textId="1B443832"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9c</w:t>
            </w:r>
          </w:p>
        </w:tc>
        <w:tc>
          <w:tcPr>
            <w:tcW w:w="1677" w:type="dxa"/>
            <w:shd w:val="clear" w:color="auto" w:fill="FFFFFF" w:themeFill="background1"/>
          </w:tcPr>
          <w:p w14:paraId="279F6501"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5F197151" w14:textId="77777777" w:rsidR="000D50A8" w:rsidRDefault="000D50A8" w:rsidP="000D50A8">
            <w:pPr>
              <w:spacing w:before="0" w:after="0"/>
              <w:ind w:firstLine="0"/>
              <w:jc w:val="center"/>
              <w:rPr>
                <w:rFonts w:cs="Calibri"/>
                <w:sz w:val="22"/>
                <w:lang w:val="ru-RU"/>
              </w:rPr>
            </w:pPr>
            <w:r>
              <w:rPr>
                <w:rFonts w:cs="Calibri"/>
                <w:sz w:val="22"/>
                <w:lang w:val="ru-RU"/>
              </w:rPr>
              <w:t>Ф3</w:t>
            </w:r>
          </w:p>
          <w:p w14:paraId="28F2A404" w14:textId="6E1D1F9E"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F8B0052"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64EF40EF"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129845F3" w14:textId="530B8A1F"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6C02E00" w14:textId="5887FDA7"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D375FC4" w14:textId="3D3AD088"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 тяги, подходящей к триммеру элерона</w:t>
            </w:r>
            <w:r w:rsidRPr="000D50A8">
              <w:rPr>
                <w:rFonts w:cs="Calibri"/>
                <w:sz w:val="22"/>
                <w:lang w:val="ru-RU"/>
              </w:rPr>
              <w:t>.</w:t>
            </w:r>
          </w:p>
          <w:p w14:paraId="45B1B514" w14:textId="6061B825"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17E274DD" w14:textId="77777777" w:rsidTr="003F5DE4">
        <w:trPr>
          <w:trHeight w:val="302"/>
        </w:trPr>
        <w:tc>
          <w:tcPr>
            <w:tcW w:w="558" w:type="dxa"/>
            <w:shd w:val="clear" w:color="auto" w:fill="FFFFFF" w:themeFill="background1"/>
          </w:tcPr>
          <w:p w14:paraId="31582B26" w14:textId="7F66DC10"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1E7C20FB" w14:textId="32DEFEE7"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9d</w:t>
            </w:r>
          </w:p>
        </w:tc>
        <w:tc>
          <w:tcPr>
            <w:tcW w:w="1677" w:type="dxa"/>
            <w:shd w:val="clear" w:color="auto" w:fill="FFFFFF" w:themeFill="background1"/>
          </w:tcPr>
          <w:p w14:paraId="1B09FE4D"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6E52DF84" w14:textId="77777777" w:rsidR="000D50A8" w:rsidRDefault="000D50A8" w:rsidP="000D50A8">
            <w:pPr>
              <w:spacing w:before="0" w:after="0"/>
              <w:ind w:firstLine="0"/>
              <w:jc w:val="center"/>
              <w:rPr>
                <w:rFonts w:cs="Calibri"/>
                <w:sz w:val="22"/>
                <w:lang w:val="ru-RU"/>
              </w:rPr>
            </w:pPr>
            <w:r>
              <w:rPr>
                <w:rFonts w:cs="Calibri"/>
                <w:sz w:val="22"/>
                <w:lang w:val="ru-RU"/>
              </w:rPr>
              <w:t>Ф3</w:t>
            </w:r>
          </w:p>
          <w:p w14:paraId="696D7D87" w14:textId="7C55B32D"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8758EAB"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741AC502"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40EEFBCE" w14:textId="3723408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B3EE4D4" w14:textId="4F1EECA7"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74CCE32" w14:textId="3BECB469" w:rsidR="000D50A8" w:rsidRPr="00361C57" w:rsidRDefault="000D50A8" w:rsidP="000D50A8">
            <w:pPr>
              <w:pStyle w:val="Header"/>
              <w:tabs>
                <w:tab w:val="clear" w:pos="4677"/>
                <w:tab w:val="clear" w:pos="9355"/>
              </w:tabs>
              <w:ind w:firstLine="0"/>
              <w:rPr>
                <w:rFonts w:cs="Calibri"/>
                <w:sz w:val="22"/>
                <w:lang w:val="ru-RU"/>
              </w:rPr>
            </w:pPr>
            <w:r w:rsidRPr="0027497B">
              <w:rPr>
                <w:rFonts w:cs="Calibri"/>
                <w:sz w:val="22"/>
                <w:lang w:val="ru-RU"/>
              </w:rPr>
              <w:t>Цепи и звездочки штурвала</w:t>
            </w:r>
            <w:r w:rsidRPr="00361C57">
              <w:rPr>
                <w:rFonts w:cs="Calibri"/>
                <w:sz w:val="22"/>
                <w:lang w:val="ru-RU"/>
              </w:rPr>
              <w:t>.</w:t>
            </w:r>
          </w:p>
          <w:p w14:paraId="26DD6E70" w14:textId="688F3545"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1F56011" w14:textId="77777777" w:rsidTr="003F5DE4">
        <w:trPr>
          <w:trHeight w:val="302"/>
        </w:trPr>
        <w:tc>
          <w:tcPr>
            <w:tcW w:w="558" w:type="dxa"/>
            <w:shd w:val="clear" w:color="auto" w:fill="FFFFFF" w:themeFill="background1"/>
          </w:tcPr>
          <w:p w14:paraId="3E4864B4" w14:textId="28153D56" w:rsidR="000D50A8" w:rsidRPr="00873561" w:rsidRDefault="000D50A8" w:rsidP="000D50A8">
            <w:pPr>
              <w:spacing w:before="0" w:after="0"/>
              <w:ind w:left="-117" w:right="-114" w:firstLine="0"/>
              <w:jc w:val="center"/>
              <w:rPr>
                <w:rFonts w:cs="Calibri"/>
                <w:sz w:val="22"/>
              </w:rPr>
            </w:pPr>
            <w:r w:rsidRPr="00B62D74">
              <w:rPr>
                <w:rFonts w:cs="Calibri"/>
                <w:sz w:val="22"/>
                <w:lang w:val="ru-RU"/>
              </w:rPr>
              <w:lastRenderedPageBreak/>
              <w:t>00</w:t>
            </w:r>
          </w:p>
        </w:tc>
        <w:tc>
          <w:tcPr>
            <w:tcW w:w="1519" w:type="dxa"/>
            <w:shd w:val="clear" w:color="auto" w:fill="FFFFFF" w:themeFill="background1"/>
          </w:tcPr>
          <w:p w14:paraId="7A4C2F05" w14:textId="6D1B3B80" w:rsidR="000D50A8" w:rsidRPr="000D50A8" w:rsidRDefault="000D50A8" w:rsidP="000D50A8">
            <w:pPr>
              <w:spacing w:before="0" w:after="0"/>
              <w:ind w:left="-68" w:right="-17" w:firstLine="0"/>
              <w:jc w:val="center"/>
              <w:rPr>
                <w:rFonts w:cs="Calibri"/>
                <w:sz w:val="22"/>
                <w:lang w:val="ru-RU"/>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9e</w:t>
            </w:r>
          </w:p>
        </w:tc>
        <w:tc>
          <w:tcPr>
            <w:tcW w:w="1677" w:type="dxa"/>
            <w:shd w:val="clear" w:color="auto" w:fill="FFFFFF" w:themeFill="background1"/>
          </w:tcPr>
          <w:p w14:paraId="57B4C6A8"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7EC7B8A9" w14:textId="77777777" w:rsidR="000D50A8" w:rsidRDefault="000D50A8" w:rsidP="000D50A8">
            <w:pPr>
              <w:spacing w:before="0" w:after="0"/>
              <w:ind w:firstLine="0"/>
              <w:jc w:val="center"/>
              <w:rPr>
                <w:rFonts w:cs="Calibri"/>
                <w:sz w:val="22"/>
                <w:lang w:val="ru-RU"/>
              </w:rPr>
            </w:pPr>
            <w:r>
              <w:rPr>
                <w:rFonts w:cs="Calibri"/>
                <w:sz w:val="22"/>
                <w:lang w:val="ru-RU"/>
              </w:rPr>
              <w:t>Ф3</w:t>
            </w:r>
          </w:p>
          <w:p w14:paraId="4D35EDFA" w14:textId="4F041A36"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8F76C95"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7069AEB6"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370D6506" w14:textId="77985D61"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7E9694E" w14:textId="0D20EC74"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3A3880E" w14:textId="02D1ECF3" w:rsidR="000D50A8" w:rsidRPr="00361C57" w:rsidRDefault="000D50A8" w:rsidP="000D50A8">
            <w:pPr>
              <w:pStyle w:val="Header"/>
              <w:tabs>
                <w:tab w:val="clear" w:pos="4677"/>
                <w:tab w:val="clear" w:pos="9355"/>
              </w:tabs>
              <w:ind w:firstLine="0"/>
              <w:rPr>
                <w:rFonts w:cs="Calibri"/>
                <w:sz w:val="22"/>
                <w:lang w:val="ru-RU"/>
              </w:rPr>
            </w:pPr>
            <w:r w:rsidRPr="0027497B">
              <w:rPr>
                <w:rFonts w:cs="Calibri"/>
                <w:sz w:val="22"/>
                <w:lang w:val="ru-RU"/>
              </w:rPr>
              <w:t>Карданы штурвалов</w:t>
            </w:r>
            <w:r w:rsidRPr="00361C57">
              <w:rPr>
                <w:rFonts w:cs="Calibri"/>
                <w:sz w:val="22"/>
                <w:lang w:val="ru-RU"/>
              </w:rPr>
              <w:t>.</w:t>
            </w:r>
          </w:p>
          <w:p w14:paraId="70798BCE" w14:textId="73A74D49"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396B5BE7" w14:textId="77777777" w:rsidTr="003F5DE4">
        <w:trPr>
          <w:trHeight w:val="302"/>
        </w:trPr>
        <w:tc>
          <w:tcPr>
            <w:tcW w:w="558" w:type="dxa"/>
            <w:shd w:val="clear" w:color="auto" w:fill="FFFFFF" w:themeFill="background1"/>
          </w:tcPr>
          <w:p w14:paraId="30427307" w14:textId="51DED8E5"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00439855" w14:textId="375DE770" w:rsidR="000D50A8" w:rsidRPr="000D50A8" w:rsidRDefault="000D50A8" w:rsidP="000D50A8">
            <w:pPr>
              <w:spacing w:before="0" w:after="0"/>
              <w:ind w:left="-68" w:right="-17" w:firstLine="0"/>
              <w:jc w:val="center"/>
              <w:rPr>
                <w:rFonts w:cs="Calibri"/>
                <w:sz w:val="22"/>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w:t>
            </w:r>
            <w:r>
              <w:rPr>
                <w:rFonts w:cs="Calibri"/>
                <w:sz w:val="22"/>
                <w:lang w:val="en-US"/>
              </w:rPr>
              <w:t>f</w:t>
            </w:r>
          </w:p>
        </w:tc>
        <w:tc>
          <w:tcPr>
            <w:tcW w:w="1677" w:type="dxa"/>
            <w:shd w:val="clear" w:color="auto" w:fill="FFFFFF" w:themeFill="background1"/>
          </w:tcPr>
          <w:p w14:paraId="3C379E9D"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6B6E7C54" w14:textId="77777777" w:rsidR="000D50A8" w:rsidRDefault="000D50A8" w:rsidP="000D50A8">
            <w:pPr>
              <w:spacing w:before="0" w:after="0"/>
              <w:ind w:firstLine="0"/>
              <w:jc w:val="center"/>
              <w:rPr>
                <w:rFonts w:cs="Calibri"/>
                <w:sz w:val="22"/>
                <w:lang w:val="ru-RU"/>
              </w:rPr>
            </w:pPr>
            <w:r>
              <w:rPr>
                <w:rFonts w:cs="Calibri"/>
                <w:sz w:val="22"/>
                <w:lang w:val="ru-RU"/>
              </w:rPr>
              <w:t>Ф3</w:t>
            </w:r>
          </w:p>
          <w:p w14:paraId="3CCCCD8B" w14:textId="08A4A63E"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7F633ED"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431BDB48"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5B32CA30" w14:textId="5211BB8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6836B07" w14:textId="1CCB23D4"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41FA1DB" w14:textId="09C6C53B"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Цепь и звездочка машины автопилота</w:t>
            </w:r>
            <w:r w:rsidRPr="000D50A8">
              <w:rPr>
                <w:rFonts w:cs="Calibri"/>
                <w:sz w:val="22"/>
                <w:lang w:val="ru-RU"/>
              </w:rPr>
              <w:t>.</w:t>
            </w:r>
          </w:p>
          <w:p w14:paraId="3AADD258" w14:textId="0C912567"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42E0EFA6" w14:textId="77777777" w:rsidTr="003F5DE4">
        <w:trPr>
          <w:trHeight w:val="302"/>
        </w:trPr>
        <w:tc>
          <w:tcPr>
            <w:tcW w:w="558" w:type="dxa"/>
            <w:shd w:val="clear" w:color="auto" w:fill="FFFFFF" w:themeFill="background1"/>
          </w:tcPr>
          <w:p w14:paraId="582DF74F" w14:textId="6D339C0F" w:rsidR="000D50A8" w:rsidRPr="00873561" w:rsidRDefault="000D50A8" w:rsidP="000D50A8">
            <w:pPr>
              <w:spacing w:before="0" w:after="0"/>
              <w:ind w:left="-117" w:right="-114" w:firstLine="0"/>
              <w:jc w:val="center"/>
              <w:rPr>
                <w:rFonts w:cs="Calibri"/>
                <w:sz w:val="22"/>
              </w:rPr>
            </w:pPr>
            <w:r w:rsidRPr="00B62D74">
              <w:rPr>
                <w:rFonts w:cs="Calibri"/>
                <w:sz w:val="22"/>
                <w:lang w:val="ru-RU"/>
              </w:rPr>
              <w:t>00</w:t>
            </w:r>
          </w:p>
        </w:tc>
        <w:tc>
          <w:tcPr>
            <w:tcW w:w="1519" w:type="dxa"/>
            <w:shd w:val="clear" w:color="auto" w:fill="FFFFFF" w:themeFill="background1"/>
          </w:tcPr>
          <w:p w14:paraId="76756BAF" w14:textId="7CA70EB5" w:rsidR="000D50A8" w:rsidRPr="000D50A8" w:rsidRDefault="000D50A8" w:rsidP="000D50A8">
            <w:pPr>
              <w:spacing w:before="0" w:after="0"/>
              <w:ind w:left="-68" w:right="-17" w:firstLine="0"/>
              <w:jc w:val="center"/>
              <w:rPr>
                <w:rFonts w:cs="Calibri"/>
                <w:sz w:val="22"/>
              </w:rPr>
            </w:pPr>
            <w:r w:rsidRPr="006904D8">
              <w:rPr>
                <w:rFonts w:cs="Calibri"/>
                <w:sz w:val="22"/>
                <w:lang w:val="en-US"/>
              </w:rPr>
              <w:t>L-</w:t>
            </w:r>
            <w:r w:rsidRPr="006904D8">
              <w:rPr>
                <w:rFonts w:cs="Calibri"/>
                <w:sz w:val="22"/>
                <w:lang w:val="ru-RU"/>
              </w:rPr>
              <w:t>27</w:t>
            </w:r>
            <w:r w:rsidRPr="006904D8">
              <w:rPr>
                <w:rFonts w:cs="Calibri"/>
                <w:sz w:val="22"/>
                <w:lang w:val="en-US"/>
              </w:rPr>
              <w:t>-</w:t>
            </w:r>
            <w:r w:rsidRPr="006904D8">
              <w:rPr>
                <w:rFonts w:cs="Calibri"/>
                <w:sz w:val="22"/>
                <w:lang w:val="ru-RU"/>
              </w:rPr>
              <w:t>3</w:t>
            </w:r>
            <w:r>
              <w:rPr>
                <w:rFonts w:cs="Calibri"/>
                <w:sz w:val="22"/>
                <w:lang w:val="ru-RU"/>
              </w:rPr>
              <w:t>9</w:t>
            </w:r>
            <w:r>
              <w:rPr>
                <w:rFonts w:cs="Calibri"/>
                <w:sz w:val="22"/>
                <w:lang w:val="en-US"/>
              </w:rPr>
              <w:t>g</w:t>
            </w:r>
          </w:p>
        </w:tc>
        <w:tc>
          <w:tcPr>
            <w:tcW w:w="1677" w:type="dxa"/>
            <w:shd w:val="clear" w:color="auto" w:fill="FFFFFF" w:themeFill="background1"/>
          </w:tcPr>
          <w:p w14:paraId="11B11E8D"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F8A5897" w14:textId="77777777" w:rsidR="000D50A8" w:rsidRDefault="000D50A8" w:rsidP="000D50A8">
            <w:pPr>
              <w:spacing w:before="0" w:after="0"/>
              <w:ind w:firstLine="0"/>
              <w:jc w:val="center"/>
              <w:rPr>
                <w:rFonts w:cs="Calibri"/>
                <w:sz w:val="22"/>
                <w:lang w:val="ru-RU"/>
              </w:rPr>
            </w:pPr>
            <w:r>
              <w:rPr>
                <w:rFonts w:cs="Calibri"/>
                <w:sz w:val="22"/>
                <w:lang w:val="ru-RU"/>
              </w:rPr>
              <w:t>Ф3</w:t>
            </w:r>
          </w:p>
          <w:p w14:paraId="52EDB202" w14:textId="697557F1"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3D2C5B4"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382A2DD8"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47F74F1A" w14:textId="797C819F"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5A26193" w14:textId="7EF8C335"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5BA0755" w14:textId="298930BE"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ограничения углов отклонения элеронов – паз качалки и входящий в паз ролик, выступающую часть штока цилиндра</w:t>
            </w:r>
            <w:r w:rsidRPr="000D50A8">
              <w:rPr>
                <w:rFonts w:cs="Calibri"/>
                <w:sz w:val="22"/>
                <w:lang w:val="ru-RU"/>
              </w:rPr>
              <w:t>.</w:t>
            </w:r>
          </w:p>
          <w:p w14:paraId="71862907" w14:textId="0CB82D7C"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AD2607E" w14:textId="77777777" w:rsidTr="000D50A8">
        <w:trPr>
          <w:trHeight w:val="302"/>
        </w:trPr>
        <w:tc>
          <w:tcPr>
            <w:tcW w:w="15730" w:type="dxa"/>
            <w:gridSpan w:val="9"/>
            <w:shd w:val="clear" w:color="auto" w:fill="FFFFFF" w:themeFill="background1"/>
          </w:tcPr>
          <w:p w14:paraId="36A248DF" w14:textId="01F7C0F1" w:rsidR="000D50A8" w:rsidRPr="0027497B" w:rsidRDefault="000D50A8" w:rsidP="000D50A8">
            <w:pPr>
              <w:pStyle w:val="Header"/>
              <w:tabs>
                <w:tab w:val="clear" w:pos="4677"/>
                <w:tab w:val="clear" w:pos="9355"/>
              </w:tabs>
              <w:ind w:firstLine="0"/>
              <w:jc w:val="center"/>
              <w:rPr>
                <w:rFonts w:cs="Calibri"/>
                <w:sz w:val="22"/>
              </w:rPr>
            </w:pPr>
            <w:r w:rsidRPr="0027497B">
              <w:rPr>
                <w:rFonts w:cs="Calibri"/>
                <w:b/>
                <w:bCs/>
                <w:sz w:val="22"/>
                <w:lang w:val="ru-RU"/>
              </w:rPr>
              <w:t>Управление рулем направления</w:t>
            </w:r>
          </w:p>
        </w:tc>
      </w:tr>
      <w:tr w:rsidR="000D50A8" w:rsidRPr="00F020A7" w14:paraId="32C8B8EB" w14:textId="77777777" w:rsidTr="003F5DE4">
        <w:trPr>
          <w:trHeight w:val="302"/>
        </w:trPr>
        <w:tc>
          <w:tcPr>
            <w:tcW w:w="558" w:type="dxa"/>
            <w:shd w:val="clear" w:color="auto" w:fill="FFFFFF" w:themeFill="background1"/>
          </w:tcPr>
          <w:p w14:paraId="25B220AE" w14:textId="19C7FCDF"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3D9C803D" w14:textId="0F6698C9" w:rsidR="000D50A8" w:rsidRPr="006904D8" w:rsidRDefault="000D50A8" w:rsidP="000D50A8">
            <w:pPr>
              <w:spacing w:before="0" w:after="0"/>
              <w:ind w:left="-68" w:right="-17" w:firstLine="0"/>
              <w:jc w:val="center"/>
              <w:rPr>
                <w:rFonts w:cs="Calibri"/>
                <w:sz w:val="22"/>
                <w:lang w:val="en-US"/>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40a</w:t>
            </w:r>
          </w:p>
        </w:tc>
        <w:tc>
          <w:tcPr>
            <w:tcW w:w="1677" w:type="dxa"/>
            <w:shd w:val="clear" w:color="auto" w:fill="FFFFFF" w:themeFill="background1"/>
          </w:tcPr>
          <w:p w14:paraId="37F07383"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7901C659" w14:textId="77777777" w:rsidR="000D50A8" w:rsidRDefault="000D50A8" w:rsidP="000D50A8">
            <w:pPr>
              <w:spacing w:before="0" w:after="0"/>
              <w:ind w:firstLine="0"/>
              <w:jc w:val="center"/>
              <w:rPr>
                <w:rFonts w:cs="Calibri"/>
                <w:sz w:val="22"/>
                <w:lang w:val="ru-RU"/>
              </w:rPr>
            </w:pPr>
            <w:r>
              <w:rPr>
                <w:rFonts w:cs="Calibri"/>
                <w:sz w:val="22"/>
                <w:lang w:val="ru-RU"/>
              </w:rPr>
              <w:t>Ф3</w:t>
            </w:r>
          </w:p>
          <w:p w14:paraId="1E8C29C8" w14:textId="54232EF4"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22B922F"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61F7B468"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5C93D536" w14:textId="7ACBF218"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E67650B" w14:textId="492A34B2"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2451FF5"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регулировки педалей по росту летчика и карданное соединение</w:t>
            </w:r>
            <w:r w:rsidRPr="000D50A8">
              <w:rPr>
                <w:rFonts w:cs="Calibri"/>
                <w:sz w:val="22"/>
                <w:lang w:val="ru-RU"/>
              </w:rPr>
              <w:t>.</w:t>
            </w:r>
          </w:p>
          <w:p w14:paraId="4F9C1B1B" w14:textId="30E7A28B" w:rsidR="000D50A8" w:rsidRPr="000D50A8" w:rsidRDefault="000D50A8" w:rsidP="000D50A8">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3F5FC07C" w14:textId="77777777" w:rsidTr="003F5DE4">
        <w:trPr>
          <w:trHeight w:val="302"/>
        </w:trPr>
        <w:tc>
          <w:tcPr>
            <w:tcW w:w="558" w:type="dxa"/>
            <w:shd w:val="clear" w:color="auto" w:fill="FFFFFF" w:themeFill="background1"/>
          </w:tcPr>
          <w:p w14:paraId="1F59E3BD" w14:textId="283CA625"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5682866D" w14:textId="3FB7F305"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40b</w:t>
            </w:r>
          </w:p>
        </w:tc>
        <w:tc>
          <w:tcPr>
            <w:tcW w:w="1677" w:type="dxa"/>
            <w:shd w:val="clear" w:color="auto" w:fill="FFFFFF" w:themeFill="background1"/>
          </w:tcPr>
          <w:p w14:paraId="686BE959"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64CD32C3" w14:textId="77777777" w:rsidR="000D50A8" w:rsidRDefault="000D50A8" w:rsidP="000D50A8">
            <w:pPr>
              <w:spacing w:before="0" w:after="0"/>
              <w:ind w:firstLine="0"/>
              <w:jc w:val="center"/>
              <w:rPr>
                <w:rFonts w:cs="Calibri"/>
                <w:sz w:val="22"/>
                <w:lang w:val="ru-RU"/>
              </w:rPr>
            </w:pPr>
            <w:r>
              <w:rPr>
                <w:rFonts w:cs="Calibri"/>
                <w:sz w:val="22"/>
                <w:lang w:val="ru-RU"/>
              </w:rPr>
              <w:t>Ф3</w:t>
            </w:r>
          </w:p>
          <w:p w14:paraId="0EE3EECD" w14:textId="2F2140CD"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94CDE6D"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73345EA9"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4FDDF06" w14:textId="6F4218AF"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A61EACE" w14:textId="68670E6F"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86C446A" w14:textId="11A9A8E1"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Поршень пиропистолета механизма отстрела загрузочного устройства управления РН</w:t>
            </w:r>
            <w:r w:rsidRPr="000D50A8">
              <w:rPr>
                <w:rFonts w:cs="Calibri"/>
                <w:sz w:val="22"/>
                <w:lang w:val="ru-RU"/>
              </w:rPr>
              <w:t>.</w:t>
            </w:r>
          </w:p>
          <w:p w14:paraId="2979C3F8" w14:textId="2C8971B2"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4F6A9DF7" w14:textId="77777777" w:rsidTr="003F5DE4">
        <w:trPr>
          <w:trHeight w:val="302"/>
        </w:trPr>
        <w:tc>
          <w:tcPr>
            <w:tcW w:w="558" w:type="dxa"/>
            <w:shd w:val="clear" w:color="auto" w:fill="FFFFFF" w:themeFill="background1"/>
          </w:tcPr>
          <w:p w14:paraId="6A5A2F8E" w14:textId="39BE9695"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20DF38B3" w14:textId="528C791C"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40c</w:t>
            </w:r>
          </w:p>
        </w:tc>
        <w:tc>
          <w:tcPr>
            <w:tcW w:w="1677" w:type="dxa"/>
            <w:shd w:val="clear" w:color="auto" w:fill="FFFFFF" w:themeFill="background1"/>
          </w:tcPr>
          <w:p w14:paraId="2E8EE3E6"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9BFC9C6" w14:textId="77777777" w:rsidR="000D50A8" w:rsidRDefault="000D50A8" w:rsidP="000D50A8">
            <w:pPr>
              <w:spacing w:before="0" w:after="0"/>
              <w:ind w:firstLine="0"/>
              <w:jc w:val="center"/>
              <w:rPr>
                <w:rFonts w:cs="Calibri"/>
                <w:sz w:val="22"/>
                <w:lang w:val="ru-RU"/>
              </w:rPr>
            </w:pPr>
            <w:r>
              <w:rPr>
                <w:rFonts w:cs="Calibri"/>
                <w:sz w:val="22"/>
                <w:lang w:val="ru-RU"/>
              </w:rPr>
              <w:t>Ф3</w:t>
            </w:r>
          </w:p>
          <w:p w14:paraId="3AC9C339" w14:textId="3DAC677A"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9534549"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54A19815"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3A95EAB8" w14:textId="590A3636"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45A6F95" w14:textId="78A9FF36"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609E9CA" w14:textId="3FC8B3E2"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Цепь и звездочка рулевой машины автопилота</w:t>
            </w:r>
            <w:r w:rsidRPr="000D50A8">
              <w:rPr>
                <w:rFonts w:cs="Calibri"/>
                <w:sz w:val="22"/>
                <w:lang w:val="ru-RU"/>
              </w:rPr>
              <w:t>.</w:t>
            </w:r>
          </w:p>
          <w:p w14:paraId="3C777FB2" w14:textId="155A98FE"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75834BF7" w14:textId="77777777" w:rsidTr="003F5DE4">
        <w:trPr>
          <w:trHeight w:val="302"/>
        </w:trPr>
        <w:tc>
          <w:tcPr>
            <w:tcW w:w="558" w:type="dxa"/>
            <w:shd w:val="clear" w:color="auto" w:fill="FFFFFF" w:themeFill="background1"/>
          </w:tcPr>
          <w:p w14:paraId="63D6D719" w14:textId="5FA3B45C"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4406B2F2" w14:textId="36D2D071"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40d</w:t>
            </w:r>
          </w:p>
        </w:tc>
        <w:tc>
          <w:tcPr>
            <w:tcW w:w="1677" w:type="dxa"/>
            <w:shd w:val="clear" w:color="auto" w:fill="FFFFFF" w:themeFill="background1"/>
          </w:tcPr>
          <w:p w14:paraId="500BD816"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1A0A9627" w14:textId="77777777" w:rsidR="000D50A8" w:rsidRDefault="000D50A8" w:rsidP="000D50A8">
            <w:pPr>
              <w:spacing w:before="0" w:after="0"/>
              <w:ind w:firstLine="0"/>
              <w:jc w:val="center"/>
              <w:rPr>
                <w:rFonts w:cs="Calibri"/>
                <w:sz w:val="22"/>
                <w:lang w:val="ru-RU"/>
              </w:rPr>
            </w:pPr>
            <w:r>
              <w:rPr>
                <w:rFonts w:cs="Calibri"/>
                <w:sz w:val="22"/>
                <w:lang w:val="ru-RU"/>
              </w:rPr>
              <w:t>Ф3</w:t>
            </w:r>
          </w:p>
          <w:p w14:paraId="716DAC97" w14:textId="232F200D"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7830C94"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2CB0A671"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198636A6" w14:textId="4D114E44"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CEB5093" w14:textId="3864A35E"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71F5300"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Поршни пистолетов механизмов отстрела бустеров</w:t>
            </w:r>
            <w:r w:rsidRPr="000D50A8">
              <w:rPr>
                <w:rFonts w:cs="Calibri"/>
                <w:sz w:val="22"/>
                <w:lang w:val="ru-RU"/>
              </w:rPr>
              <w:t>.</w:t>
            </w:r>
          </w:p>
          <w:p w14:paraId="7A7F022C" w14:textId="77BFFE10" w:rsidR="000D50A8" w:rsidRPr="000D50A8" w:rsidRDefault="000D50A8" w:rsidP="000D50A8">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7C8F191D" w14:textId="77777777" w:rsidTr="003F5DE4">
        <w:trPr>
          <w:trHeight w:val="302"/>
        </w:trPr>
        <w:tc>
          <w:tcPr>
            <w:tcW w:w="558" w:type="dxa"/>
            <w:shd w:val="clear" w:color="auto" w:fill="FFFFFF" w:themeFill="background1"/>
          </w:tcPr>
          <w:p w14:paraId="0EE65795" w14:textId="264B0C48"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35BA9AD0" w14:textId="3D632559"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40e</w:t>
            </w:r>
          </w:p>
        </w:tc>
        <w:tc>
          <w:tcPr>
            <w:tcW w:w="1677" w:type="dxa"/>
            <w:shd w:val="clear" w:color="auto" w:fill="FFFFFF" w:themeFill="background1"/>
          </w:tcPr>
          <w:p w14:paraId="52D1F36E"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61ED49F1" w14:textId="77777777" w:rsidR="000D50A8" w:rsidRDefault="000D50A8" w:rsidP="000D50A8">
            <w:pPr>
              <w:spacing w:before="0" w:after="0"/>
              <w:ind w:firstLine="0"/>
              <w:jc w:val="center"/>
              <w:rPr>
                <w:rFonts w:cs="Calibri"/>
                <w:sz w:val="22"/>
                <w:lang w:val="ru-RU"/>
              </w:rPr>
            </w:pPr>
            <w:r>
              <w:rPr>
                <w:rFonts w:cs="Calibri"/>
                <w:sz w:val="22"/>
                <w:lang w:val="ru-RU"/>
              </w:rPr>
              <w:t>Ф3</w:t>
            </w:r>
          </w:p>
          <w:p w14:paraId="5B74A2F1" w14:textId="673A9DBB"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49BEB8B"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07DC2472"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0CA7EDDE" w14:textId="5AFA3137"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15D243C" w14:textId="6CE0E23C"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3C907B8" w14:textId="0CCA165D" w:rsidR="000D50A8" w:rsidRP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ограничения углов отклонения РН – паз качалки и входящий в паз ролик, выступающую часть штока цилиндра</w:t>
            </w:r>
            <w:r w:rsidRPr="000D50A8">
              <w:rPr>
                <w:rFonts w:cs="Calibri"/>
                <w:sz w:val="22"/>
                <w:lang w:val="ru-RU"/>
              </w:rPr>
              <w:t>.</w:t>
            </w:r>
          </w:p>
          <w:p w14:paraId="0D43C952" w14:textId="2239D3B8" w:rsidR="000D50A8" w:rsidRPr="0027497B" w:rsidRDefault="000D50A8" w:rsidP="000D50A8">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2D86FECC" w14:textId="77777777" w:rsidTr="003F5DE4">
        <w:trPr>
          <w:trHeight w:val="302"/>
        </w:trPr>
        <w:tc>
          <w:tcPr>
            <w:tcW w:w="558" w:type="dxa"/>
            <w:shd w:val="clear" w:color="auto" w:fill="FFFFFF" w:themeFill="background1"/>
          </w:tcPr>
          <w:p w14:paraId="6712415F" w14:textId="2822FE59"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4262CFAC" w14:textId="5264FD78"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40f</w:t>
            </w:r>
          </w:p>
        </w:tc>
        <w:tc>
          <w:tcPr>
            <w:tcW w:w="1677" w:type="dxa"/>
            <w:shd w:val="clear" w:color="auto" w:fill="FFFFFF" w:themeFill="background1"/>
          </w:tcPr>
          <w:p w14:paraId="63C5E47B"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4EC20073" w14:textId="77777777" w:rsidR="000D50A8" w:rsidRDefault="000D50A8" w:rsidP="000D50A8">
            <w:pPr>
              <w:spacing w:before="0" w:after="0"/>
              <w:ind w:firstLine="0"/>
              <w:jc w:val="center"/>
              <w:rPr>
                <w:rFonts w:cs="Calibri"/>
                <w:sz w:val="22"/>
                <w:lang w:val="ru-RU"/>
              </w:rPr>
            </w:pPr>
            <w:r>
              <w:rPr>
                <w:rFonts w:cs="Calibri"/>
                <w:sz w:val="22"/>
                <w:lang w:val="ru-RU"/>
              </w:rPr>
              <w:t>Ф3</w:t>
            </w:r>
          </w:p>
          <w:p w14:paraId="39DB2B36" w14:textId="03981CBD"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8157901"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0A53FFA7"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5ACFF2A7" w14:textId="4A3B772A"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69CE1F5" w14:textId="7034B626"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8C5802A"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Наконечники тяги, подходящей к сервокомпенсатору РН</w:t>
            </w:r>
            <w:r w:rsidRPr="000D50A8">
              <w:rPr>
                <w:rFonts w:cs="Calibri"/>
                <w:sz w:val="22"/>
                <w:lang w:val="ru-RU"/>
              </w:rPr>
              <w:t>.</w:t>
            </w:r>
          </w:p>
          <w:p w14:paraId="7B95666B" w14:textId="4BD2C876" w:rsidR="000D50A8" w:rsidRPr="000D50A8" w:rsidRDefault="000D50A8" w:rsidP="000D50A8">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D03AC97" w14:textId="77777777" w:rsidTr="003F5DE4">
        <w:trPr>
          <w:trHeight w:val="302"/>
        </w:trPr>
        <w:tc>
          <w:tcPr>
            <w:tcW w:w="558" w:type="dxa"/>
            <w:shd w:val="clear" w:color="auto" w:fill="FFFFFF" w:themeFill="background1"/>
          </w:tcPr>
          <w:p w14:paraId="5F534CEB" w14:textId="61846E27" w:rsidR="000D50A8" w:rsidRPr="00873561" w:rsidRDefault="000D50A8" w:rsidP="000D50A8">
            <w:pPr>
              <w:spacing w:before="0" w:after="0"/>
              <w:ind w:left="-117" w:right="-114" w:firstLine="0"/>
              <w:jc w:val="center"/>
              <w:rPr>
                <w:rFonts w:cs="Calibri"/>
                <w:sz w:val="22"/>
              </w:rPr>
            </w:pPr>
            <w:r w:rsidRPr="006E38EF">
              <w:rPr>
                <w:rFonts w:cs="Calibri"/>
                <w:sz w:val="22"/>
                <w:lang w:val="ru-RU"/>
              </w:rPr>
              <w:lastRenderedPageBreak/>
              <w:t>00</w:t>
            </w:r>
          </w:p>
        </w:tc>
        <w:tc>
          <w:tcPr>
            <w:tcW w:w="1519" w:type="dxa"/>
            <w:shd w:val="clear" w:color="auto" w:fill="FFFFFF" w:themeFill="background1"/>
          </w:tcPr>
          <w:p w14:paraId="19BAC87D" w14:textId="075CCFE5"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53</w:t>
            </w:r>
          </w:p>
        </w:tc>
        <w:tc>
          <w:tcPr>
            <w:tcW w:w="1677" w:type="dxa"/>
            <w:shd w:val="clear" w:color="auto" w:fill="FFFFFF" w:themeFill="background1"/>
          </w:tcPr>
          <w:p w14:paraId="2DAA1337"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7D9333C8" w14:textId="77777777" w:rsidR="000D50A8" w:rsidRDefault="000D50A8" w:rsidP="000D50A8">
            <w:pPr>
              <w:spacing w:before="0" w:after="0"/>
              <w:ind w:firstLine="0"/>
              <w:jc w:val="center"/>
              <w:rPr>
                <w:rFonts w:cs="Calibri"/>
                <w:sz w:val="22"/>
                <w:lang w:val="ru-RU"/>
              </w:rPr>
            </w:pPr>
            <w:r>
              <w:rPr>
                <w:rFonts w:cs="Calibri"/>
                <w:sz w:val="22"/>
                <w:lang w:val="ru-RU"/>
              </w:rPr>
              <w:t>Ф3</w:t>
            </w:r>
          </w:p>
          <w:p w14:paraId="70AFFA79" w14:textId="1336778B"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A28D777"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313CB57C"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BDEAC18" w14:textId="3FAFC088"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87D19F1" w14:textId="2247CB06"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4DB46D6"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Ушковый болт штока и наконечник корпуса пружинной стойки сервокомпенсатора РН</w:t>
            </w:r>
            <w:r w:rsidRPr="000D50A8">
              <w:rPr>
                <w:rFonts w:cs="Calibri"/>
                <w:sz w:val="22"/>
                <w:lang w:val="ru-RU"/>
              </w:rPr>
              <w:t>.</w:t>
            </w:r>
          </w:p>
          <w:p w14:paraId="62590AE4" w14:textId="0B394D39" w:rsidR="000D50A8" w:rsidRPr="000D50A8" w:rsidRDefault="000D50A8" w:rsidP="000D50A8">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E135C96" w14:textId="77777777" w:rsidTr="003F5DE4">
        <w:trPr>
          <w:trHeight w:val="302"/>
        </w:trPr>
        <w:tc>
          <w:tcPr>
            <w:tcW w:w="558" w:type="dxa"/>
            <w:shd w:val="clear" w:color="auto" w:fill="FFFFFF" w:themeFill="background1"/>
          </w:tcPr>
          <w:p w14:paraId="50483B1E" w14:textId="3082B57F" w:rsidR="000D50A8" w:rsidRPr="00873561" w:rsidRDefault="000D50A8" w:rsidP="000D50A8">
            <w:pPr>
              <w:spacing w:before="0" w:after="0"/>
              <w:ind w:left="-117" w:right="-114" w:firstLine="0"/>
              <w:jc w:val="center"/>
              <w:rPr>
                <w:rFonts w:cs="Calibri"/>
                <w:sz w:val="22"/>
              </w:rPr>
            </w:pPr>
            <w:r w:rsidRPr="006E38EF">
              <w:rPr>
                <w:rFonts w:cs="Calibri"/>
                <w:sz w:val="22"/>
                <w:lang w:val="ru-RU"/>
              </w:rPr>
              <w:t>00</w:t>
            </w:r>
          </w:p>
        </w:tc>
        <w:tc>
          <w:tcPr>
            <w:tcW w:w="1519" w:type="dxa"/>
            <w:shd w:val="clear" w:color="auto" w:fill="FFFFFF" w:themeFill="background1"/>
          </w:tcPr>
          <w:p w14:paraId="7E10BE38" w14:textId="0EA03BDE"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Pr>
                <w:rFonts w:cs="Calibri"/>
                <w:sz w:val="22"/>
                <w:lang w:val="en-US"/>
              </w:rPr>
              <w:t>54</w:t>
            </w:r>
          </w:p>
        </w:tc>
        <w:tc>
          <w:tcPr>
            <w:tcW w:w="1677" w:type="dxa"/>
            <w:shd w:val="clear" w:color="auto" w:fill="FFFFFF" w:themeFill="background1"/>
          </w:tcPr>
          <w:p w14:paraId="635E5FC1"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B94DAF3" w14:textId="77777777" w:rsidR="000D50A8" w:rsidRDefault="000D50A8" w:rsidP="000D50A8">
            <w:pPr>
              <w:spacing w:before="0" w:after="0"/>
              <w:ind w:firstLine="0"/>
              <w:jc w:val="center"/>
              <w:rPr>
                <w:rFonts w:cs="Calibri"/>
                <w:sz w:val="22"/>
                <w:lang w:val="ru-RU"/>
              </w:rPr>
            </w:pPr>
            <w:r>
              <w:rPr>
                <w:rFonts w:cs="Calibri"/>
                <w:sz w:val="22"/>
                <w:lang w:val="ru-RU"/>
              </w:rPr>
              <w:t>Ф3</w:t>
            </w:r>
          </w:p>
          <w:p w14:paraId="368C613B" w14:textId="08A072C0"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27AE069"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37445DC1"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EFFFD06" w14:textId="67326B5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D9ACA10" w14:textId="69B78D74"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DE7B20F"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 тяги, подходящей к триммеру РН</w:t>
            </w:r>
            <w:r w:rsidRPr="000D50A8">
              <w:rPr>
                <w:rFonts w:cs="Calibri"/>
                <w:sz w:val="22"/>
                <w:lang w:val="ru-RU"/>
              </w:rPr>
              <w:t>.</w:t>
            </w:r>
          </w:p>
          <w:p w14:paraId="76469D74" w14:textId="0CA69476" w:rsidR="000D50A8" w:rsidRPr="000D50A8" w:rsidRDefault="000D50A8" w:rsidP="000D50A8">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70F9435F" w14:textId="77777777" w:rsidTr="000D50A8">
        <w:trPr>
          <w:trHeight w:val="302"/>
        </w:trPr>
        <w:tc>
          <w:tcPr>
            <w:tcW w:w="15730" w:type="dxa"/>
            <w:gridSpan w:val="9"/>
            <w:shd w:val="clear" w:color="auto" w:fill="FFFFFF" w:themeFill="background1"/>
          </w:tcPr>
          <w:p w14:paraId="3460646C" w14:textId="22305721" w:rsidR="000D50A8" w:rsidRPr="0027497B" w:rsidRDefault="000D50A8" w:rsidP="000D50A8">
            <w:pPr>
              <w:pStyle w:val="Header"/>
              <w:tabs>
                <w:tab w:val="clear" w:pos="4677"/>
                <w:tab w:val="clear" w:pos="9355"/>
              </w:tabs>
              <w:ind w:firstLine="0"/>
              <w:jc w:val="center"/>
              <w:rPr>
                <w:rFonts w:cs="Calibri"/>
                <w:sz w:val="22"/>
              </w:rPr>
            </w:pPr>
            <w:r w:rsidRPr="0027497B">
              <w:rPr>
                <w:rFonts w:cs="Calibri"/>
                <w:b/>
                <w:bCs/>
                <w:sz w:val="22"/>
                <w:lang w:val="ru-RU"/>
              </w:rPr>
              <w:t>Управление рулем высоты</w:t>
            </w:r>
          </w:p>
        </w:tc>
      </w:tr>
      <w:tr w:rsidR="000D50A8" w:rsidRPr="00F020A7" w14:paraId="1CC63D6B" w14:textId="77777777" w:rsidTr="003F5DE4">
        <w:trPr>
          <w:trHeight w:val="302"/>
        </w:trPr>
        <w:tc>
          <w:tcPr>
            <w:tcW w:w="558" w:type="dxa"/>
            <w:shd w:val="clear" w:color="auto" w:fill="FFFFFF" w:themeFill="background1"/>
          </w:tcPr>
          <w:p w14:paraId="2FCB848E" w14:textId="7915E28C"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2DA8F91A" w14:textId="008F90CB"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55</w:t>
            </w:r>
          </w:p>
        </w:tc>
        <w:tc>
          <w:tcPr>
            <w:tcW w:w="1677" w:type="dxa"/>
            <w:shd w:val="clear" w:color="auto" w:fill="FFFFFF" w:themeFill="background1"/>
          </w:tcPr>
          <w:p w14:paraId="46693928"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C941186" w14:textId="77777777" w:rsidR="000D50A8" w:rsidRDefault="000D50A8" w:rsidP="000D50A8">
            <w:pPr>
              <w:spacing w:before="0" w:after="0"/>
              <w:ind w:firstLine="0"/>
              <w:jc w:val="center"/>
              <w:rPr>
                <w:rFonts w:cs="Calibri"/>
                <w:sz w:val="22"/>
                <w:lang w:val="ru-RU"/>
              </w:rPr>
            </w:pPr>
            <w:r>
              <w:rPr>
                <w:rFonts w:cs="Calibri"/>
                <w:sz w:val="22"/>
                <w:lang w:val="ru-RU"/>
              </w:rPr>
              <w:t>Ф3</w:t>
            </w:r>
          </w:p>
          <w:p w14:paraId="4DC27DC9" w14:textId="4771166C"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9606216"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226D7501"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419FA635" w14:textId="70146590"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4B80C48" w14:textId="7A962DCF"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44C3935"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Поршень пиропистолета механизма расцепления ветвей проводки управления РВ в районе штурвала</w:t>
            </w:r>
            <w:r w:rsidRPr="000D50A8">
              <w:rPr>
                <w:rFonts w:cs="Calibri"/>
                <w:sz w:val="22"/>
                <w:lang w:val="ru-RU"/>
              </w:rPr>
              <w:t>.</w:t>
            </w:r>
          </w:p>
          <w:p w14:paraId="43BBF581" w14:textId="0B3B7AC7" w:rsidR="004973EE" w:rsidRPr="000D50A8" w:rsidRDefault="004973EE" w:rsidP="004973EE">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2746C733" w14:textId="77777777" w:rsidTr="003F5DE4">
        <w:trPr>
          <w:trHeight w:val="302"/>
        </w:trPr>
        <w:tc>
          <w:tcPr>
            <w:tcW w:w="558" w:type="dxa"/>
            <w:shd w:val="clear" w:color="auto" w:fill="FFFFFF" w:themeFill="background1"/>
          </w:tcPr>
          <w:p w14:paraId="7111AA90" w14:textId="57A10E2B"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4DC957CA" w14:textId="1EB26389"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56</w:t>
            </w:r>
          </w:p>
        </w:tc>
        <w:tc>
          <w:tcPr>
            <w:tcW w:w="1677" w:type="dxa"/>
            <w:shd w:val="clear" w:color="auto" w:fill="FFFFFF" w:themeFill="background1"/>
          </w:tcPr>
          <w:p w14:paraId="4039B56D"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587617C8" w14:textId="77777777" w:rsidR="000D50A8" w:rsidRDefault="000D50A8" w:rsidP="000D50A8">
            <w:pPr>
              <w:spacing w:before="0" w:after="0"/>
              <w:ind w:firstLine="0"/>
              <w:jc w:val="center"/>
              <w:rPr>
                <w:rFonts w:cs="Calibri"/>
                <w:sz w:val="22"/>
                <w:lang w:val="ru-RU"/>
              </w:rPr>
            </w:pPr>
            <w:r>
              <w:rPr>
                <w:rFonts w:cs="Calibri"/>
                <w:sz w:val="22"/>
                <w:lang w:val="ru-RU"/>
              </w:rPr>
              <w:t>Ф3</w:t>
            </w:r>
          </w:p>
          <w:p w14:paraId="00F1F6A9" w14:textId="457B38BC"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D905FA0"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6E6846DF"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06B159BE" w14:textId="7DCA5DE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CCC7A14" w14:textId="42F6B506"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90EFBE6"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Поршни пиропистолетов механизма расцепления ветвей проводки управления РВ</w:t>
            </w:r>
            <w:r w:rsidRPr="000D50A8">
              <w:rPr>
                <w:rFonts w:cs="Calibri"/>
                <w:sz w:val="22"/>
                <w:lang w:val="ru-RU"/>
              </w:rPr>
              <w:t>.</w:t>
            </w:r>
          </w:p>
          <w:p w14:paraId="2B7449FA" w14:textId="4EE29154" w:rsidR="004973EE" w:rsidRPr="000D50A8" w:rsidRDefault="004973EE" w:rsidP="004973EE">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2375A265" w14:textId="77777777" w:rsidTr="003F5DE4">
        <w:trPr>
          <w:trHeight w:val="302"/>
        </w:trPr>
        <w:tc>
          <w:tcPr>
            <w:tcW w:w="558" w:type="dxa"/>
            <w:shd w:val="clear" w:color="auto" w:fill="FFFFFF" w:themeFill="background1"/>
          </w:tcPr>
          <w:p w14:paraId="7D23670C" w14:textId="58A96475"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52352DAC" w14:textId="3CA1438E" w:rsidR="000D50A8" w:rsidRPr="000D50A8" w:rsidRDefault="000D50A8" w:rsidP="000D50A8">
            <w:pPr>
              <w:spacing w:before="0" w:after="0"/>
              <w:ind w:left="-68" w:right="-17" w:firstLine="0"/>
              <w:jc w:val="center"/>
              <w:rPr>
                <w:rFonts w:cs="Calibri"/>
                <w:sz w:val="22"/>
                <w:lang w:val="ru-RU"/>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57</w:t>
            </w:r>
          </w:p>
        </w:tc>
        <w:tc>
          <w:tcPr>
            <w:tcW w:w="1677" w:type="dxa"/>
            <w:shd w:val="clear" w:color="auto" w:fill="FFFFFF" w:themeFill="background1"/>
          </w:tcPr>
          <w:p w14:paraId="5D25F221"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233C5F69" w14:textId="77777777" w:rsidR="000D50A8" w:rsidRDefault="000D50A8" w:rsidP="000D50A8">
            <w:pPr>
              <w:spacing w:before="0" w:after="0"/>
              <w:ind w:firstLine="0"/>
              <w:jc w:val="center"/>
              <w:rPr>
                <w:rFonts w:cs="Calibri"/>
                <w:sz w:val="22"/>
                <w:lang w:val="ru-RU"/>
              </w:rPr>
            </w:pPr>
            <w:r>
              <w:rPr>
                <w:rFonts w:cs="Calibri"/>
                <w:sz w:val="22"/>
                <w:lang w:val="ru-RU"/>
              </w:rPr>
              <w:t>Ф3</w:t>
            </w:r>
          </w:p>
          <w:p w14:paraId="13C6C33E" w14:textId="5E251430"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B3CE08A"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0D8B75B5"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97EDEC1" w14:textId="243110ED"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3347D0A" w14:textId="46D0154F"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97487ED"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Наконечники тяги, подходящей к секции РВ</w:t>
            </w:r>
            <w:r w:rsidRPr="000D50A8">
              <w:rPr>
                <w:rFonts w:cs="Calibri"/>
                <w:sz w:val="22"/>
                <w:lang w:val="ru-RU"/>
              </w:rPr>
              <w:t>.</w:t>
            </w:r>
          </w:p>
          <w:p w14:paraId="5FADA3E6" w14:textId="568F4977" w:rsidR="004973EE" w:rsidRPr="000D50A8" w:rsidRDefault="004973EE" w:rsidP="004973EE">
            <w:pPr>
              <w:pStyle w:val="Header"/>
              <w:tabs>
                <w:tab w:val="clear" w:pos="4677"/>
                <w:tab w:val="clear" w:pos="9355"/>
              </w:tabs>
              <w:spacing w:before="120" w:after="120"/>
              <w:ind w:firstLine="0"/>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29127EC6" w14:textId="77777777" w:rsidTr="003F5DE4">
        <w:trPr>
          <w:trHeight w:val="302"/>
        </w:trPr>
        <w:tc>
          <w:tcPr>
            <w:tcW w:w="558" w:type="dxa"/>
            <w:shd w:val="clear" w:color="auto" w:fill="FFFFFF" w:themeFill="background1"/>
          </w:tcPr>
          <w:p w14:paraId="5F1B61BB" w14:textId="757FB85D"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3881235E" w14:textId="11A97A30" w:rsidR="000D50A8" w:rsidRPr="0027497B" w:rsidRDefault="000D50A8" w:rsidP="000D50A8">
            <w:pPr>
              <w:spacing w:before="0" w:after="0"/>
              <w:ind w:left="-68" w:right="-17" w:firstLine="0"/>
              <w:jc w:val="center"/>
              <w:rPr>
                <w:rFonts w:cs="Calibri"/>
                <w:sz w:val="22"/>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58</w:t>
            </w:r>
          </w:p>
        </w:tc>
        <w:tc>
          <w:tcPr>
            <w:tcW w:w="1677" w:type="dxa"/>
            <w:shd w:val="clear" w:color="auto" w:fill="FFFFFF" w:themeFill="background1"/>
          </w:tcPr>
          <w:p w14:paraId="4D369E38"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4F84557F" w14:textId="77777777" w:rsidR="000D50A8" w:rsidRDefault="000D50A8" w:rsidP="000D50A8">
            <w:pPr>
              <w:spacing w:before="0" w:after="0"/>
              <w:ind w:firstLine="0"/>
              <w:jc w:val="center"/>
              <w:rPr>
                <w:rFonts w:cs="Calibri"/>
                <w:sz w:val="22"/>
                <w:lang w:val="ru-RU"/>
              </w:rPr>
            </w:pPr>
            <w:r>
              <w:rPr>
                <w:rFonts w:cs="Calibri"/>
                <w:sz w:val="22"/>
                <w:lang w:val="ru-RU"/>
              </w:rPr>
              <w:t>Ф3</w:t>
            </w:r>
          </w:p>
          <w:p w14:paraId="4360B8B7" w14:textId="22D0BDBC"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09B0D4F"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37CE5A15"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075A7ED2" w14:textId="39346C69"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5C00027" w14:textId="1C569BC3"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68A28D3"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Механизм управления триммерами-флетнерами:</w:t>
            </w:r>
          </w:p>
          <w:p w14:paraId="5B846DF2" w14:textId="77777777" w:rsidR="000D50A8" w:rsidRDefault="000D50A8" w:rsidP="000D50A8">
            <w:pPr>
              <w:pStyle w:val="Header"/>
              <w:tabs>
                <w:tab w:val="clear" w:pos="4677"/>
                <w:tab w:val="clear" w:pos="9355"/>
              </w:tabs>
              <w:ind w:firstLine="0"/>
              <w:rPr>
                <w:rFonts w:cs="Calibri"/>
                <w:sz w:val="22"/>
                <w:lang w:val="ru-RU"/>
              </w:rPr>
            </w:pPr>
            <w:r w:rsidRPr="000D50A8">
              <w:rPr>
                <w:rFonts w:cs="Calibri"/>
                <w:sz w:val="22"/>
                <w:lang w:val="ru-RU"/>
              </w:rPr>
              <w:t xml:space="preserve"> - </w:t>
            </w:r>
            <w:r w:rsidRPr="0027497B">
              <w:rPr>
                <w:rFonts w:cs="Calibri"/>
                <w:sz w:val="22"/>
                <w:lang w:val="ru-RU"/>
              </w:rPr>
              <w:t>наконечники тяг</w:t>
            </w:r>
            <w:r>
              <w:rPr>
                <w:rFonts w:cs="Calibri"/>
                <w:sz w:val="22"/>
                <w:lang w:val="ru-RU"/>
              </w:rPr>
              <w:t>;</w:t>
            </w:r>
          </w:p>
          <w:p w14:paraId="7BBC06CF" w14:textId="77777777" w:rsidR="000D50A8" w:rsidRDefault="000D50A8" w:rsidP="000D50A8">
            <w:pPr>
              <w:pStyle w:val="Header"/>
              <w:tabs>
                <w:tab w:val="clear" w:pos="4677"/>
                <w:tab w:val="clear" w:pos="9355"/>
              </w:tabs>
              <w:ind w:firstLine="0"/>
              <w:rPr>
                <w:rFonts w:cs="Calibri"/>
                <w:sz w:val="22"/>
                <w:lang w:val="ru-RU"/>
              </w:rPr>
            </w:pPr>
            <w:r>
              <w:rPr>
                <w:rFonts w:cs="Calibri"/>
                <w:sz w:val="22"/>
                <w:lang w:val="ru-RU"/>
              </w:rPr>
              <w:t>-</w:t>
            </w:r>
            <w:r w:rsidRPr="000D50A8">
              <w:rPr>
                <w:rFonts w:cs="Calibri"/>
                <w:sz w:val="22"/>
                <w:lang w:val="ru-RU"/>
              </w:rPr>
              <w:t xml:space="preserve"> </w:t>
            </w:r>
            <w:r w:rsidRPr="0027497B">
              <w:rPr>
                <w:rFonts w:cs="Calibri"/>
                <w:sz w:val="22"/>
                <w:lang w:val="ru-RU"/>
              </w:rPr>
              <w:t>ходовой валик редуктора</w:t>
            </w:r>
            <w:r>
              <w:rPr>
                <w:rFonts w:cs="Calibri"/>
                <w:sz w:val="22"/>
                <w:lang w:val="ru-RU"/>
              </w:rPr>
              <w:t>.</w:t>
            </w:r>
          </w:p>
          <w:p w14:paraId="21D2A50C" w14:textId="775E256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04DEB852" w14:textId="77777777" w:rsidTr="003F5DE4">
        <w:trPr>
          <w:trHeight w:val="302"/>
        </w:trPr>
        <w:tc>
          <w:tcPr>
            <w:tcW w:w="558" w:type="dxa"/>
            <w:shd w:val="clear" w:color="auto" w:fill="FFFFFF" w:themeFill="background1"/>
          </w:tcPr>
          <w:p w14:paraId="79B47A06" w14:textId="3FD0BC26"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1BBA3C5B" w14:textId="2DC14C45" w:rsidR="000D50A8" w:rsidRPr="0027497B" w:rsidRDefault="000D50A8" w:rsidP="000D50A8">
            <w:pPr>
              <w:spacing w:before="0" w:after="0"/>
              <w:ind w:left="-68" w:right="-17" w:firstLine="0"/>
              <w:jc w:val="center"/>
              <w:rPr>
                <w:rFonts w:cs="Calibri"/>
                <w:sz w:val="22"/>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59</w:t>
            </w:r>
          </w:p>
        </w:tc>
        <w:tc>
          <w:tcPr>
            <w:tcW w:w="1677" w:type="dxa"/>
            <w:shd w:val="clear" w:color="auto" w:fill="FFFFFF" w:themeFill="background1"/>
          </w:tcPr>
          <w:p w14:paraId="52AA326B"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3D0B8B8C" w14:textId="77777777" w:rsidR="000D50A8" w:rsidRDefault="000D50A8" w:rsidP="000D50A8">
            <w:pPr>
              <w:spacing w:before="0" w:after="0"/>
              <w:ind w:firstLine="0"/>
              <w:jc w:val="center"/>
              <w:rPr>
                <w:rFonts w:cs="Calibri"/>
                <w:sz w:val="22"/>
                <w:lang w:val="ru-RU"/>
              </w:rPr>
            </w:pPr>
            <w:r>
              <w:rPr>
                <w:rFonts w:cs="Calibri"/>
                <w:sz w:val="22"/>
                <w:lang w:val="ru-RU"/>
              </w:rPr>
              <w:t>Ф3</w:t>
            </w:r>
          </w:p>
          <w:p w14:paraId="665D1806" w14:textId="7EF540D0"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C6F8043"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41A25A6A"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C985B42" w14:textId="60BD8E93"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BF1F9C5" w14:textId="42070D65"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81187FE"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Цепь и звездочка рулевых машин автопилота</w:t>
            </w:r>
            <w:r>
              <w:rPr>
                <w:rFonts w:cs="Calibri"/>
                <w:sz w:val="22"/>
                <w:lang w:val="ru-RU"/>
              </w:rPr>
              <w:t>.</w:t>
            </w:r>
          </w:p>
          <w:p w14:paraId="0D07F215" w14:textId="639AF782"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5A42AF52" w14:textId="77777777" w:rsidTr="003F5DE4">
        <w:trPr>
          <w:trHeight w:val="302"/>
        </w:trPr>
        <w:tc>
          <w:tcPr>
            <w:tcW w:w="558" w:type="dxa"/>
            <w:shd w:val="clear" w:color="auto" w:fill="FFFFFF" w:themeFill="background1"/>
          </w:tcPr>
          <w:p w14:paraId="390A6552" w14:textId="45CEDB17" w:rsidR="000D50A8" w:rsidRPr="00873561" w:rsidRDefault="000D50A8" w:rsidP="000D50A8">
            <w:pPr>
              <w:spacing w:before="0" w:after="0"/>
              <w:ind w:left="-117" w:right="-114" w:firstLine="0"/>
              <w:jc w:val="center"/>
              <w:rPr>
                <w:rFonts w:cs="Calibri"/>
                <w:sz w:val="22"/>
              </w:rPr>
            </w:pPr>
            <w:r w:rsidRPr="004926EF">
              <w:rPr>
                <w:rFonts w:cs="Calibri"/>
                <w:sz w:val="22"/>
                <w:lang w:val="ru-RU"/>
              </w:rPr>
              <w:t>00</w:t>
            </w:r>
          </w:p>
        </w:tc>
        <w:tc>
          <w:tcPr>
            <w:tcW w:w="1519" w:type="dxa"/>
            <w:shd w:val="clear" w:color="auto" w:fill="FFFFFF" w:themeFill="background1"/>
          </w:tcPr>
          <w:p w14:paraId="5EDDC245" w14:textId="6B97BBD2" w:rsidR="000D50A8" w:rsidRPr="0027497B" w:rsidRDefault="000D50A8" w:rsidP="000D50A8">
            <w:pPr>
              <w:spacing w:before="0" w:after="0"/>
              <w:ind w:left="-68" w:right="-17" w:firstLine="0"/>
              <w:jc w:val="center"/>
              <w:rPr>
                <w:rFonts w:cs="Calibri"/>
                <w:sz w:val="22"/>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60</w:t>
            </w:r>
          </w:p>
        </w:tc>
        <w:tc>
          <w:tcPr>
            <w:tcW w:w="1677" w:type="dxa"/>
            <w:shd w:val="clear" w:color="auto" w:fill="FFFFFF" w:themeFill="background1"/>
          </w:tcPr>
          <w:p w14:paraId="7C72B5D7"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05E5BB42" w14:textId="0F2BB64E" w:rsidR="000D50A8" w:rsidRPr="000D50A8" w:rsidRDefault="000D50A8" w:rsidP="000D50A8">
            <w:pPr>
              <w:spacing w:before="0" w:after="0"/>
              <w:ind w:firstLine="0"/>
              <w:jc w:val="center"/>
              <w:rPr>
                <w:rFonts w:cs="Calibri"/>
                <w:sz w:val="22"/>
                <w:lang w:val="en-US"/>
              </w:rPr>
            </w:pPr>
            <w:r>
              <w:rPr>
                <w:rFonts w:cs="Calibri"/>
                <w:sz w:val="22"/>
                <w:lang w:val="ru-RU"/>
              </w:rPr>
              <w:t>Ф</w:t>
            </w:r>
            <w:r>
              <w:rPr>
                <w:rFonts w:cs="Calibri"/>
                <w:sz w:val="22"/>
                <w:lang w:val="en-US"/>
              </w:rPr>
              <w:t>1</w:t>
            </w:r>
          </w:p>
          <w:p w14:paraId="2AC29548" w14:textId="77777777" w:rsidR="000D50A8" w:rsidRDefault="000D50A8" w:rsidP="000D50A8">
            <w:pPr>
              <w:spacing w:before="0" w:after="0"/>
              <w:ind w:firstLine="0"/>
              <w:jc w:val="center"/>
              <w:rPr>
                <w:rFonts w:cs="Calibri"/>
                <w:sz w:val="22"/>
                <w:lang w:val="ru-RU"/>
              </w:rPr>
            </w:pPr>
            <w:r>
              <w:rPr>
                <w:rFonts w:cs="Calibri"/>
                <w:sz w:val="22"/>
                <w:lang w:val="ru-RU"/>
              </w:rPr>
              <w:t>Ф3</w:t>
            </w:r>
          </w:p>
          <w:p w14:paraId="57B70512" w14:textId="077B2F20"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34A6912"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2399ACC4"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78AD8FBB" w14:textId="019DBFFA"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57001FA" w14:textId="76D31772"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3C58D06"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Штоки концевых выключателей сигнализации положения элементов управления</w:t>
            </w:r>
            <w:r>
              <w:rPr>
                <w:rFonts w:cs="Calibri"/>
                <w:sz w:val="22"/>
                <w:lang w:val="ru-RU"/>
              </w:rPr>
              <w:t>.</w:t>
            </w:r>
          </w:p>
          <w:p w14:paraId="2508B634" w14:textId="3050571D"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0D50A8" w:rsidRPr="00F020A7" w14:paraId="5AFCF2DA" w14:textId="77777777" w:rsidTr="003F5DE4">
        <w:trPr>
          <w:trHeight w:val="302"/>
        </w:trPr>
        <w:tc>
          <w:tcPr>
            <w:tcW w:w="558" w:type="dxa"/>
            <w:shd w:val="clear" w:color="auto" w:fill="FFFFFF" w:themeFill="background1"/>
          </w:tcPr>
          <w:p w14:paraId="63F19DF1" w14:textId="2BB7E0AA" w:rsidR="000D50A8" w:rsidRPr="00873561" w:rsidRDefault="000D50A8" w:rsidP="000D50A8">
            <w:pPr>
              <w:spacing w:before="0" w:after="0"/>
              <w:ind w:left="-117" w:right="-114" w:firstLine="0"/>
              <w:jc w:val="center"/>
              <w:rPr>
                <w:rFonts w:cs="Calibri"/>
                <w:sz w:val="22"/>
              </w:rPr>
            </w:pPr>
            <w:r w:rsidRPr="004926EF">
              <w:rPr>
                <w:rFonts w:cs="Calibri"/>
                <w:sz w:val="22"/>
                <w:lang w:val="ru-RU"/>
              </w:rPr>
              <w:lastRenderedPageBreak/>
              <w:t>00</w:t>
            </w:r>
          </w:p>
        </w:tc>
        <w:tc>
          <w:tcPr>
            <w:tcW w:w="1519" w:type="dxa"/>
            <w:shd w:val="clear" w:color="auto" w:fill="FFFFFF" w:themeFill="background1"/>
          </w:tcPr>
          <w:p w14:paraId="47452435" w14:textId="370D4F71" w:rsidR="000D50A8" w:rsidRPr="0027497B" w:rsidRDefault="000D50A8" w:rsidP="000D50A8">
            <w:pPr>
              <w:spacing w:before="0" w:after="0"/>
              <w:ind w:left="-68" w:right="-17" w:firstLine="0"/>
              <w:jc w:val="center"/>
              <w:rPr>
                <w:rFonts w:cs="Calibri"/>
                <w:sz w:val="22"/>
              </w:rPr>
            </w:pPr>
            <w:r w:rsidRPr="00D36E44">
              <w:rPr>
                <w:rFonts w:cs="Calibri"/>
                <w:sz w:val="22"/>
                <w:lang w:val="en-US"/>
              </w:rPr>
              <w:t>L-</w:t>
            </w:r>
            <w:r w:rsidRPr="00D36E44">
              <w:rPr>
                <w:rFonts w:cs="Calibri"/>
                <w:sz w:val="22"/>
                <w:lang w:val="ru-RU"/>
              </w:rPr>
              <w:t>27</w:t>
            </w:r>
            <w:r w:rsidRPr="00D36E44">
              <w:rPr>
                <w:rFonts w:cs="Calibri"/>
                <w:sz w:val="22"/>
                <w:lang w:val="en-US"/>
              </w:rPr>
              <w:t>-</w:t>
            </w:r>
            <w:r w:rsidRPr="0027497B">
              <w:rPr>
                <w:rFonts w:cs="Calibri"/>
                <w:sz w:val="22"/>
                <w:lang w:val="ru-RU"/>
              </w:rPr>
              <w:t>61</w:t>
            </w:r>
          </w:p>
        </w:tc>
        <w:tc>
          <w:tcPr>
            <w:tcW w:w="1677" w:type="dxa"/>
            <w:shd w:val="clear" w:color="auto" w:fill="FFFFFF" w:themeFill="background1"/>
          </w:tcPr>
          <w:p w14:paraId="428AD02F" w14:textId="77777777" w:rsidR="000D50A8" w:rsidRPr="00893649" w:rsidRDefault="000D50A8" w:rsidP="000D50A8">
            <w:pPr>
              <w:spacing w:before="0" w:after="0"/>
              <w:ind w:firstLine="0"/>
              <w:jc w:val="center"/>
              <w:rPr>
                <w:rStyle w:val="FontStyle15"/>
                <w:rFonts w:ascii="Calibri" w:hAnsi="Calibri" w:cs="Calibri"/>
              </w:rPr>
            </w:pPr>
          </w:p>
        </w:tc>
        <w:tc>
          <w:tcPr>
            <w:tcW w:w="1302" w:type="dxa"/>
            <w:shd w:val="clear" w:color="auto" w:fill="FFFFFF" w:themeFill="background1"/>
          </w:tcPr>
          <w:p w14:paraId="1BCB82BE" w14:textId="77777777" w:rsidR="000D50A8" w:rsidRDefault="000D50A8" w:rsidP="000D50A8">
            <w:pPr>
              <w:spacing w:before="0" w:after="0"/>
              <w:ind w:firstLine="0"/>
              <w:jc w:val="center"/>
              <w:rPr>
                <w:rFonts w:cs="Calibri"/>
                <w:sz w:val="22"/>
                <w:lang w:val="ru-RU"/>
              </w:rPr>
            </w:pPr>
            <w:r>
              <w:rPr>
                <w:rFonts w:cs="Calibri"/>
                <w:sz w:val="22"/>
                <w:lang w:val="ru-RU"/>
              </w:rPr>
              <w:t>Ф3</w:t>
            </w:r>
          </w:p>
          <w:p w14:paraId="62616720" w14:textId="69637BA0" w:rsidR="000D50A8" w:rsidRDefault="000D50A8" w:rsidP="000D50A8">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DBE1E7A" w14:textId="77777777" w:rsidR="000D50A8" w:rsidRPr="00893649" w:rsidRDefault="000D50A8" w:rsidP="000D50A8">
            <w:pPr>
              <w:spacing w:before="0" w:after="0"/>
              <w:ind w:left="-5" w:firstLine="0"/>
              <w:jc w:val="center"/>
              <w:rPr>
                <w:rStyle w:val="FontStyle15"/>
                <w:rFonts w:ascii="Calibri" w:hAnsi="Calibri" w:cs="Calibri"/>
              </w:rPr>
            </w:pPr>
          </w:p>
        </w:tc>
        <w:tc>
          <w:tcPr>
            <w:tcW w:w="1227" w:type="dxa"/>
            <w:shd w:val="clear" w:color="auto" w:fill="FFFFFF" w:themeFill="background1"/>
          </w:tcPr>
          <w:p w14:paraId="1B375F89" w14:textId="77777777" w:rsidR="000D50A8" w:rsidRPr="00F020A7" w:rsidRDefault="000D50A8" w:rsidP="000D50A8">
            <w:pPr>
              <w:spacing w:before="0" w:after="0"/>
              <w:ind w:firstLine="0"/>
              <w:jc w:val="center"/>
              <w:rPr>
                <w:rFonts w:cs="Calibri"/>
                <w:sz w:val="22"/>
                <w:lang w:val="ru-RU"/>
              </w:rPr>
            </w:pPr>
            <w:r w:rsidRPr="00F020A7">
              <w:rPr>
                <w:rFonts w:cs="Calibri"/>
                <w:sz w:val="22"/>
                <w:lang w:val="ru-RU"/>
              </w:rPr>
              <w:t>EW-356TH</w:t>
            </w:r>
          </w:p>
          <w:p w14:paraId="11A3FEB9" w14:textId="2B1AC665" w:rsidR="000D50A8" w:rsidRPr="00F020A7" w:rsidRDefault="0012798B" w:rsidP="000D50A8">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B6FAEDC" w14:textId="07AF2FBB" w:rsidR="000D50A8" w:rsidRPr="0063522E" w:rsidRDefault="000D50A8" w:rsidP="000D50A8">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7D99FA3" w14:textId="77777777" w:rsidR="000D50A8" w:rsidRDefault="000D50A8" w:rsidP="000D50A8">
            <w:pPr>
              <w:pStyle w:val="Header"/>
              <w:tabs>
                <w:tab w:val="clear" w:pos="4677"/>
                <w:tab w:val="clear" w:pos="9355"/>
              </w:tabs>
              <w:ind w:firstLine="0"/>
              <w:rPr>
                <w:rFonts w:cs="Calibri"/>
                <w:sz w:val="22"/>
                <w:lang w:val="ru-RU"/>
              </w:rPr>
            </w:pPr>
            <w:r w:rsidRPr="0027497B">
              <w:rPr>
                <w:rFonts w:cs="Calibri"/>
                <w:sz w:val="22"/>
                <w:lang w:val="ru-RU"/>
              </w:rPr>
              <w:t>Вал механизма расцепления проводки управления РВ до АРМ</w:t>
            </w:r>
            <w:r>
              <w:rPr>
                <w:rFonts w:cs="Calibri"/>
                <w:sz w:val="22"/>
                <w:lang w:val="ru-RU"/>
              </w:rPr>
              <w:t>.</w:t>
            </w:r>
          </w:p>
          <w:p w14:paraId="66941BD7" w14:textId="02CE182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ЦИАТИМ-20</w:t>
            </w:r>
            <w:r>
              <w:rPr>
                <w:rFonts w:cs="Calibri"/>
                <w:sz w:val="22"/>
                <w:lang w:val="ru-RU"/>
              </w:rPr>
              <w:t>1.</w:t>
            </w:r>
          </w:p>
        </w:tc>
      </w:tr>
      <w:tr w:rsidR="000D50A8" w:rsidRPr="00F020A7" w14:paraId="6E101FBE" w14:textId="77777777" w:rsidTr="000D50A8">
        <w:trPr>
          <w:trHeight w:val="302"/>
        </w:trPr>
        <w:tc>
          <w:tcPr>
            <w:tcW w:w="15730" w:type="dxa"/>
            <w:gridSpan w:val="9"/>
            <w:shd w:val="clear" w:color="auto" w:fill="FFFFFF" w:themeFill="background1"/>
          </w:tcPr>
          <w:p w14:paraId="1BE4D68A" w14:textId="77777777" w:rsidR="000D50A8" w:rsidRPr="0027497B" w:rsidRDefault="000D50A8" w:rsidP="000D50A8">
            <w:pPr>
              <w:pStyle w:val="Header"/>
              <w:tabs>
                <w:tab w:val="clear" w:pos="4677"/>
                <w:tab w:val="clear" w:pos="9355"/>
              </w:tabs>
              <w:ind w:firstLine="0"/>
              <w:jc w:val="center"/>
              <w:rPr>
                <w:rFonts w:cs="Calibri"/>
                <w:b/>
                <w:bCs/>
                <w:sz w:val="22"/>
                <w:lang w:val="ru-RU"/>
              </w:rPr>
            </w:pPr>
            <w:r w:rsidRPr="0027497B">
              <w:rPr>
                <w:rFonts w:cs="Calibri"/>
                <w:b/>
                <w:bCs/>
                <w:sz w:val="22"/>
                <w:lang w:val="ru-RU"/>
              </w:rPr>
              <w:t>ШАССИ</w:t>
            </w:r>
          </w:p>
          <w:p w14:paraId="18E04051" w14:textId="3507235B" w:rsidR="000D50A8" w:rsidRPr="0027497B" w:rsidRDefault="000D50A8" w:rsidP="000D50A8">
            <w:pPr>
              <w:pStyle w:val="Header"/>
              <w:tabs>
                <w:tab w:val="clear" w:pos="4677"/>
                <w:tab w:val="clear" w:pos="9355"/>
              </w:tabs>
              <w:ind w:firstLine="0"/>
              <w:jc w:val="center"/>
              <w:rPr>
                <w:rFonts w:cs="Calibri"/>
                <w:sz w:val="22"/>
              </w:rPr>
            </w:pPr>
            <w:r w:rsidRPr="0027497B">
              <w:rPr>
                <w:rFonts w:cs="Calibri"/>
                <w:b/>
                <w:bCs/>
                <w:sz w:val="22"/>
                <w:lang w:val="ru-RU"/>
              </w:rPr>
              <w:t>Главные ноги</w:t>
            </w:r>
          </w:p>
        </w:tc>
      </w:tr>
      <w:tr w:rsidR="004973EE" w:rsidRPr="00F020A7" w14:paraId="0F8DCD0C" w14:textId="77777777" w:rsidTr="003F5DE4">
        <w:trPr>
          <w:trHeight w:val="302"/>
        </w:trPr>
        <w:tc>
          <w:tcPr>
            <w:tcW w:w="558" w:type="dxa"/>
            <w:shd w:val="clear" w:color="auto" w:fill="FFFFFF" w:themeFill="background1"/>
          </w:tcPr>
          <w:p w14:paraId="1770FBED" w14:textId="6294839E"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647D7F99" w14:textId="72B6EE2E" w:rsidR="004973EE" w:rsidRPr="00D36E44" w:rsidRDefault="004973EE" w:rsidP="004973EE">
            <w:pPr>
              <w:spacing w:before="0" w:after="0"/>
              <w:ind w:left="-68" w:right="-17" w:firstLine="0"/>
              <w:jc w:val="center"/>
              <w:rPr>
                <w:rFonts w:cs="Calibri"/>
                <w:sz w:val="22"/>
                <w:lang w:val="en-US"/>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w:t>
            </w:r>
          </w:p>
        </w:tc>
        <w:tc>
          <w:tcPr>
            <w:tcW w:w="1677" w:type="dxa"/>
            <w:shd w:val="clear" w:color="auto" w:fill="FFFFFF" w:themeFill="background1"/>
          </w:tcPr>
          <w:p w14:paraId="3D94FBE1"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19EA106"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D944D6E" w14:textId="77777777" w:rsidR="004973EE" w:rsidRDefault="004973EE" w:rsidP="004973EE">
            <w:pPr>
              <w:spacing w:before="0" w:after="0"/>
              <w:ind w:firstLine="0"/>
              <w:jc w:val="center"/>
              <w:rPr>
                <w:rFonts w:cs="Calibri"/>
                <w:sz w:val="22"/>
                <w:lang w:val="ru-RU"/>
              </w:rPr>
            </w:pPr>
            <w:r>
              <w:rPr>
                <w:rFonts w:cs="Calibri"/>
                <w:sz w:val="22"/>
                <w:lang w:val="ru-RU"/>
              </w:rPr>
              <w:t>Ф3</w:t>
            </w:r>
          </w:p>
          <w:p w14:paraId="178FC4C7" w14:textId="5D6B3E2A"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17CB833"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2942906"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8B32EF5" w14:textId="7061B699"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D1D29D8" w14:textId="754B8ED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A98DDD1"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Цапфы траверс</w:t>
            </w:r>
            <w:r>
              <w:rPr>
                <w:rFonts w:cs="Calibri"/>
                <w:sz w:val="22"/>
                <w:lang w:val="ru-RU"/>
              </w:rPr>
              <w:t>.</w:t>
            </w:r>
          </w:p>
          <w:p w14:paraId="62DB3BB0" w14:textId="310912D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152BC21F" w14:textId="77777777" w:rsidTr="003F5DE4">
        <w:trPr>
          <w:trHeight w:val="302"/>
        </w:trPr>
        <w:tc>
          <w:tcPr>
            <w:tcW w:w="558" w:type="dxa"/>
            <w:shd w:val="clear" w:color="auto" w:fill="FFFFFF" w:themeFill="background1"/>
          </w:tcPr>
          <w:p w14:paraId="4B0F0D8E" w14:textId="768A2D4C"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1B87DAA7" w14:textId="3A249549" w:rsidR="004973EE" w:rsidRPr="00D36E44" w:rsidRDefault="004973EE" w:rsidP="004973EE">
            <w:pPr>
              <w:spacing w:before="0" w:after="0"/>
              <w:ind w:left="-68" w:right="-17" w:firstLine="0"/>
              <w:jc w:val="center"/>
              <w:rPr>
                <w:rFonts w:cs="Calibri"/>
                <w:sz w:val="22"/>
                <w:lang w:val="en-US"/>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w:t>
            </w:r>
          </w:p>
        </w:tc>
        <w:tc>
          <w:tcPr>
            <w:tcW w:w="1677" w:type="dxa"/>
            <w:shd w:val="clear" w:color="auto" w:fill="FFFFFF" w:themeFill="background1"/>
          </w:tcPr>
          <w:p w14:paraId="45DBF8E2"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63CBCDA"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325F11B" w14:textId="77777777" w:rsidR="004973EE" w:rsidRDefault="004973EE" w:rsidP="004973EE">
            <w:pPr>
              <w:spacing w:before="0" w:after="0"/>
              <w:ind w:firstLine="0"/>
              <w:jc w:val="center"/>
              <w:rPr>
                <w:rFonts w:cs="Calibri"/>
                <w:sz w:val="22"/>
                <w:lang w:val="ru-RU"/>
              </w:rPr>
            </w:pPr>
            <w:r>
              <w:rPr>
                <w:rFonts w:cs="Calibri"/>
                <w:sz w:val="22"/>
                <w:lang w:val="ru-RU"/>
              </w:rPr>
              <w:t>Ф3</w:t>
            </w:r>
          </w:p>
          <w:p w14:paraId="22E7C321" w14:textId="319F60AB"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0359857"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EB4054B"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32202CC" w14:textId="76BE0CDD"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AD200A3" w14:textId="185F766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918264E"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Шарнирные соединения цилиндров подъема – выпуска ног</w:t>
            </w:r>
            <w:r>
              <w:rPr>
                <w:rFonts w:cs="Calibri"/>
                <w:sz w:val="22"/>
                <w:lang w:val="ru-RU"/>
              </w:rPr>
              <w:t>.</w:t>
            </w:r>
          </w:p>
          <w:p w14:paraId="056F2D5B" w14:textId="4047C5C8"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0E600F5" w14:textId="77777777" w:rsidTr="003F5DE4">
        <w:trPr>
          <w:trHeight w:val="302"/>
        </w:trPr>
        <w:tc>
          <w:tcPr>
            <w:tcW w:w="558" w:type="dxa"/>
            <w:shd w:val="clear" w:color="auto" w:fill="FFFFFF" w:themeFill="background1"/>
          </w:tcPr>
          <w:p w14:paraId="6AD618F3" w14:textId="2DF8A1D7"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32881D29" w14:textId="287FD7CE"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3</w:t>
            </w:r>
          </w:p>
        </w:tc>
        <w:tc>
          <w:tcPr>
            <w:tcW w:w="1677" w:type="dxa"/>
            <w:shd w:val="clear" w:color="auto" w:fill="FFFFFF" w:themeFill="background1"/>
          </w:tcPr>
          <w:p w14:paraId="2AD3838A"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655F564"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2AB3B17B" w14:textId="77777777" w:rsidR="004973EE" w:rsidRDefault="004973EE" w:rsidP="004973EE">
            <w:pPr>
              <w:spacing w:before="0" w:after="0"/>
              <w:ind w:firstLine="0"/>
              <w:jc w:val="center"/>
              <w:rPr>
                <w:rFonts w:cs="Calibri"/>
                <w:sz w:val="22"/>
                <w:lang w:val="ru-RU"/>
              </w:rPr>
            </w:pPr>
            <w:r>
              <w:rPr>
                <w:rFonts w:cs="Calibri"/>
                <w:sz w:val="22"/>
                <w:lang w:val="ru-RU"/>
              </w:rPr>
              <w:t>Ф3</w:t>
            </w:r>
          </w:p>
          <w:p w14:paraId="0F6A1037" w14:textId="4AAC7F58"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2FCC19A"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14E4801"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659C36EA" w14:textId="50BB66EA"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4F3A685" w14:textId="019DDBEB"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62BFF6F"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Проушины на поперечных балках отсека шасси, предназначенных для подсоединения к ним верхних звеньев складывающихся подкосов</w:t>
            </w:r>
            <w:r>
              <w:rPr>
                <w:rFonts w:cs="Calibri"/>
                <w:sz w:val="22"/>
                <w:lang w:val="ru-RU"/>
              </w:rPr>
              <w:t>.</w:t>
            </w:r>
          </w:p>
          <w:p w14:paraId="02480B4B" w14:textId="46625CC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82DE459" w14:textId="77777777" w:rsidTr="003F5DE4">
        <w:trPr>
          <w:trHeight w:val="302"/>
        </w:trPr>
        <w:tc>
          <w:tcPr>
            <w:tcW w:w="558" w:type="dxa"/>
            <w:shd w:val="clear" w:color="auto" w:fill="FFFFFF" w:themeFill="background1"/>
          </w:tcPr>
          <w:p w14:paraId="111991A8" w14:textId="366577DE"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1CF58438" w14:textId="4B86BBD9"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4</w:t>
            </w:r>
          </w:p>
        </w:tc>
        <w:tc>
          <w:tcPr>
            <w:tcW w:w="1677" w:type="dxa"/>
            <w:shd w:val="clear" w:color="auto" w:fill="FFFFFF" w:themeFill="background1"/>
          </w:tcPr>
          <w:p w14:paraId="11DE15F0"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69E2DA2"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0D497174" w14:textId="77777777" w:rsidR="004973EE" w:rsidRDefault="004973EE" w:rsidP="004973EE">
            <w:pPr>
              <w:spacing w:before="0" w:after="0"/>
              <w:ind w:firstLine="0"/>
              <w:jc w:val="center"/>
              <w:rPr>
                <w:rFonts w:cs="Calibri"/>
                <w:sz w:val="22"/>
                <w:lang w:val="ru-RU"/>
              </w:rPr>
            </w:pPr>
            <w:r>
              <w:rPr>
                <w:rFonts w:cs="Calibri"/>
                <w:sz w:val="22"/>
                <w:lang w:val="ru-RU"/>
              </w:rPr>
              <w:t>Ф3</w:t>
            </w:r>
          </w:p>
          <w:p w14:paraId="0FFC5781" w14:textId="55921B33"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EB5B5FF"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00A7880"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C13D212" w14:textId="734EC5A2"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F6F05F6" w14:textId="1EF706BA"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9A1F332"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Болты подсоединения к траверсам проушин нижних звеньев складывающихся подкосов</w:t>
            </w:r>
            <w:r>
              <w:rPr>
                <w:rFonts w:cs="Calibri"/>
                <w:sz w:val="22"/>
                <w:lang w:val="ru-RU"/>
              </w:rPr>
              <w:t>.</w:t>
            </w:r>
          </w:p>
          <w:p w14:paraId="014466F1" w14:textId="3F32F48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0DA58CF8" w14:textId="77777777" w:rsidTr="003F5DE4">
        <w:trPr>
          <w:trHeight w:val="302"/>
        </w:trPr>
        <w:tc>
          <w:tcPr>
            <w:tcW w:w="558" w:type="dxa"/>
            <w:shd w:val="clear" w:color="auto" w:fill="FFFFFF" w:themeFill="background1"/>
          </w:tcPr>
          <w:p w14:paraId="7F1ABBD7" w14:textId="6DB4536A"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3FA52A4E" w14:textId="0AE14EA6"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5</w:t>
            </w:r>
          </w:p>
        </w:tc>
        <w:tc>
          <w:tcPr>
            <w:tcW w:w="1677" w:type="dxa"/>
            <w:shd w:val="clear" w:color="auto" w:fill="FFFFFF" w:themeFill="background1"/>
          </w:tcPr>
          <w:p w14:paraId="3E54CE46"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12A45DF"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2DC76DC1" w14:textId="77777777" w:rsidR="004973EE" w:rsidRDefault="004973EE" w:rsidP="004973EE">
            <w:pPr>
              <w:spacing w:before="0" w:after="0"/>
              <w:ind w:firstLine="0"/>
              <w:jc w:val="center"/>
              <w:rPr>
                <w:rFonts w:cs="Calibri"/>
                <w:sz w:val="22"/>
                <w:lang w:val="ru-RU"/>
              </w:rPr>
            </w:pPr>
            <w:r>
              <w:rPr>
                <w:rFonts w:cs="Calibri"/>
                <w:sz w:val="22"/>
                <w:lang w:val="ru-RU"/>
              </w:rPr>
              <w:t>Ф3</w:t>
            </w:r>
          </w:p>
          <w:p w14:paraId="567A2866" w14:textId="56CA549C"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76CAA25"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5C9BD61"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EC82629" w14:textId="2BAC9FFD"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F6CA8C5" w14:textId="7D3CB6A6"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6AC1270" w14:textId="77777777" w:rsidR="004973EE" w:rsidRPr="0027497B" w:rsidRDefault="004973EE" w:rsidP="004973EE">
            <w:pPr>
              <w:pStyle w:val="Header"/>
              <w:tabs>
                <w:tab w:val="clear" w:pos="4677"/>
                <w:tab w:val="clear" w:pos="9355"/>
              </w:tabs>
              <w:ind w:firstLine="0"/>
              <w:rPr>
                <w:rFonts w:cs="Calibri"/>
                <w:sz w:val="22"/>
                <w:lang w:val="ru-RU"/>
              </w:rPr>
            </w:pPr>
            <w:r w:rsidRPr="0027497B">
              <w:rPr>
                <w:rFonts w:cs="Calibri"/>
                <w:sz w:val="22"/>
                <w:lang w:val="ru-RU"/>
              </w:rPr>
              <w:t>Соединения деталей замков складывающихся подкосов.</w:t>
            </w:r>
          </w:p>
          <w:p w14:paraId="2184E9A6"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Рабочие поверхности крюков и защелок</w:t>
            </w:r>
            <w:r>
              <w:rPr>
                <w:rFonts w:cs="Calibri"/>
                <w:sz w:val="22"/>
                <w:lang w:val="ru-RU"/>
              </w:rPr>
              <w:t>.</w:t>
            </w:r>
          </w:p>
          <w:p w14:paraId="7693580B" w14:textId="0DE4D81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168FBE4F" w14:textId="77777777" w:rsidTr="003F5DE4">
        <w:trPr>
          <w:trHeight w:val="302"/>
        </w:trPr>
        <w:tc>
          <w:tcPr>
            <w:tcW w:w="558" w:type="dxa"/>
            <w:shd w:val="clear" w:color="auto" w:fill="FFFFFF" w:themeFill="background1"/>
          </w:tcPr>
          <w:p w14:paraId="5C3F0C08" w14:textId="39F10C8F"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50E63299" w14:textId="77777777" w:rsid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6</w:t>
            </w:r>
          </w:p>
          <w:p w14:paraId="79BD6BD0" w14:textId="5FCD765E"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7</w:t>
            </w:r>
          </w:p>
        </w:tc>
        <w:tc>
          <w:tcPr>
            <w:tcW w:w="1677" w:type="dxa"/>
            <w:shd w:val="clear" w:color="auto" w:fill="FFFFFF" w:themeFill="background1"/>
          </w:tcPr>
          <w:p w14:paraId="72DE13C1"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B1CDA29"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0CEA298B" w14:textId="77777777" w:rsidR="004973EE" w:rsidRDefault="004973EE" w:rsidP="004973EE">
            <w:pPr>
              <w:spacing w:before="0" w:after="0"/>
              <w:ind w:firstLine="0"/>
              <w:jc w:val="center"/>
              <w:rPr>
                <w:rFonts w:cs="Calibri"/>
                <w:sz w:val="22"/>
                <w:lang w:val="ru-RU"/>
              </w:rPr>
            </w:pPr>
            <w:r>
              <w:rPr>
                <w:rFonts w:cs="Calibri"/>
                <w:sz w:val="22"/>
                <w:lang w:val="ru-RU"/>
              </w:rPr>
              <w:t>Ф3</w:t>
            </w:r>
          </w:p>
          <w:p w14:paraId="4CA8C36E" w14:textId="0E487A63"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15E379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D3806E7"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6877386" w14:textId="615BB239"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567A316" w14:textId="49808E9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609220A"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Соединения деталей замков складывающихся подкосов</w:t>
            </w:r>
            <w:r>
              <w:rPr>
                <w:rFonts w:cs="Calibri"/>
                <w:sz w:val="22"/>
                <w:lang w:val="ru-RU"/>
              </w:rPr>
              <w:t>.</w:t>
            </w:r>
          </w:p>
          <w:p w14:paraId="53E86C4E" w14:textId="4CC13AE8"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B39BE58" w14:textId="77777777" w:rsidTr="003F5DE4">
        <w:trPr>
          <w:trHeight w:val="302"/>
        </w:trPr>
        <w:tc>
          <w:tcPr>
            <w:tcW w:w="558" w:type="dxa"/>
            <w:shd w:val="clear" w:color="auto" w:fill="FFFFFF" w:themeFill="background1"/>
          </w:tcPr>
          <w:p w14:paraId="0584F2BC" w14:textId="6F7B97F2"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5860C8A6" w14:textId="28946402"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8</w:t>
            </w:r>
          </w:p>
        </w:tc>
        <w:tc>
          <w:tcPr>
            <w:tcW w:w="1677" w:type="dxa"/>
            <w:shd w:val="clear" w:color="auto" w:fill="FFFFFF" w:themeFill="background1"/>
          </w:tcPr>
          <w:p w14:paraId="13FE648B"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D8BE6FC"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4B28FBCE" w14:textId="77777777" w:rsidR="004973EE" w:rsidRDefault="004973EE" w:rsidP="004973EE">
            <w:pPr>
              <w:spacing w:before="0" w:after="0"/>
              <w:ind w:firstLine="0"/>
              <w:jc w:val="center"/>
              <w:rPr>
                <w:rFonts w:cs="Calibri"/>
                <w:sz w:val="22"/>
                <w:lang w:val="ru-RU"/>
              </w:rPr>
            </w:pPr>
            <w:r>
              <w:rPr>
                <w:rFonts w:cs="Calibri"/>
                <w:sz w:val="22"/>
                <w:lang w:val="ru-RU"/>
              </w:rPr>
              <w:t>Ф3</w:t>
            </w:r>
          </w:p>
          <w:p w14:paraId="2163F2FA" w14:textId="7E50F8C1"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26D296E"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3EA44BD"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0DB14D1" w14:textId="13BCD947"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FBA3DB6" w14:textId="3AD4283F"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A26AA83"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крепления гидравлических цилиндров складывающихся подкосов</w:t>
            </w:r>
            <w:r>
              <w:rPr>
                <w:rFonts w:cs="Calibri"/>
                <w:sz w:val="22"/>
                <w:lang w:val="ru-RU"/>
              </w:rPr>
              <w:t>.</w:t>
            </w:r>
          </w:p>
          <w:p w14:paraId="56DE5A44" w14:textId="3C3B1F60"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1EFC677" w14:textId="77777777" w:rsidTr="003F5DE4">
        <w:trPr>
          <w:trHeight w:val="302"/>
        </w:trPr>
        <w:tc>
          <w:tcPr>
            <w:tcW w:w="558" w:type="dxa"/>
            <w:shd w:val="clear" w:color="auto" w:fill="FFFFFF" w:themeFill="background1"/>
          </w:tcPr>
          <w:p w14:paraId="579A4634" w14:textId="7381227C" w:rsidR="004973EE" w:rsidRPr="004926EF" w:rsidRDefault="004973EE" w:rsidP="004973EE">
            <w:pPr>
              <w:spacing w:before="0" w:after="0"/>
              <w:ind w:left="-117" w:right="-114" w:firstLine="0"/>
              <w:jc w:val="center"/>
              <w:rPr>
                <w:rFonts w:cs="Calibri"/>
                <w:sz w:val="22"/>
              </w:rPr>
            </w:pPr>
            <w:r w:rsidRPr="00964E02">
              <w:rPr>
                <w:rFonts w:cs="Calibri"/>
                <w:sz w:val="22"/>
                <w:lang w:val="ru-RU"/>
              </w:rPr>
              <w:lastRenderedPageBreak/>
              <w:t>00</w:t>
            </w:r>
          </w:p>
        </w:tc>
        <w:tc>
          <w:tcPr>
            <w:tcW w:w="1519" w:type="dxa"/>
            <w:shd w:val="clear" w:color="auto" w:fill="FFFFFF" w:themeFill="background1"/>
          </w:tcPr>
          <w:p w14:paraId="54842F47" w14:textId="6842E596"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9</w:t>
            </w:r>
          </w:p>
        </w:tc>
        <w:tc>
          <w:tcPr>
            <w:tcW w:w="1677" w:type="dxa"/>
            <w:shd w:val="clear" w:color="auto" w:fill="FFFFFF" w:themeFill="background1"/>
          </w:tcPr>
          <w:p w14:paraId="6E169054"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3640C0A"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02E7BEE" w14:textId="77777777" w:rsidR="004973EE" w:rsidRDefault="004973EE" w:rsidP="004973EE">
            <w:pPr>
              <w:spacing w:before="0" w:after="0"/>
              <w:ind w:firstLine="0"/>
              <w:jc w:val="center"/>
              <w:rPr>
                <w:rFonts w:cs="Calibri"/>
                <w:sz w:val="22"/>
                <w:lang w:val="ru-RU"/>
              </w:rPr>
            </w:pPr>
            <w:r>
              <w:rPr>
                <w:rFonts w:cs="Calibri"/>
                <w:sz w:val="22"/>
                <w:lang w:val="ru-RU"/>
              </w:rPr>
              <w:t>Ф3</w:t>
            </w:r>
          </w:p>
          <w:p w14:paraId="72ABE90A" w14:textId="025517F5"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8180EA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818D725"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DF71DC5" w14:textId="401BD504"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C3DE721" w14:textId="39E5BA8A"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5FA6868"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Траверсы ног</w:t>
            </w:r>
            <w:r>
              <w:rPr>
                <w:rFonts w:cs="Calibri"/>
                <w:sz w:val="22"/>
                <w:lang w:val="ru-RU"/>
              </w:rPr>
              <w:t>.</w:t>
            </w:r>
          </w:p>
          <w:p w14:paraId="1DD8D1A7" w14:textId="11EFADE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A1697C0" w14:textId="77777777" w:rsidTr="003F5DE4">
        <w:trPr>
          <w:trHeight w:val="302"/>
        </w:trPr>
        <w:tc>
          <w:tcPr>
            <w:tcW w:w="558" w:type="dxa"/>
            <w:shd w:val="clear" w:color="auto" w:fill="FFFFFF" w:themeFill="background1"/>
          </w:tcPr>
          <w:p w14:paraId="1E0FA4C5" w14:textId="3C14EDC0"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181F8ADB" w14:textId="77777777" w:rsid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10</w:t>
            </w:r>
          </w:p>
          <w:p w14:paraId="26185EDC" w14:textId="77777777" w:rsidR="004973EE" w:rsidRDefault="004973EE" w:rsidP="004973EE">
            <w:pPr>
              <w:spacing w:before="0" w:after="0"/>
              <w:ind w:left="-68" w:right="-17" w:firstLine="0"/>
              <w:jc w:val="center"/>
              <w:rPr>
                <w:rFonts w:cs="Calibri"/>
                <w:sz w:val="22"/>
                <w:lang w:val="ru-RU"/>
              </w:rPr>
            </w:pPr>
            <w:r w:rsidRPr="00D36E44">
              <w:rPr>
                <w:rFonts w:cs="Calibri"/>
                <w:sz w:val="22"/>
                <w:lang w:val="en-US"/>
              </w:rPr>
              <w:t xml:space="preserve"> L-</w:t>
            </w:r>
            <w:r>
              <w:rPr>
                <w:rFonts w:cs="Calibri"/>
                <w:sz w:val="22"/>
                <w:lang w:val="ru-RU"/>
              </w:rPr>
              <w:t>32</w:t>
            </w:r>
            <w:r w:rsidRPr="00D36E44">
              <w:rPr>
                <w:rFonts w:cs="Calibri"/>
                <w:sz w:val="22"/>
                <w:lang w:val="en-US"/>
              </w:rPr>
              <w:t>-</w:t>
            </w:r>
            <w:r w:rsidRPr="0027497B">
              <w:rPr>
                <w:rFonts w:cs="Calibri"/>
                <w:sz w:val="22"/>
                <w:lang w:val="ru-RU"/>
              </w:rPr>
              <w:t>11</w:t>
            </w:r>
          </w:p>
          <w:p w14:paraId="5930E4B8" w14:textId="0FFBDCCA" w:rsidR="004973EE" w:rsidRPr="00D36E44" w:rsidRDefault="004973EE" w:rsidP="004973EE">
            <w:pPr>
              <w:spacing w:before="0" w:after="0"/>
              <w:ind w:left="-68" w:right="-17" w:firstLine="0"/>
              <w:jc w:val="center"/>
              <w:rPr>
                <w:rFonts w:cs="Calibri"/>
                <w:sz w:val="22"/>
                <w:lang w:val="en-US"/>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12</w:t>
            </w:r>
          </w:p>
        </w:tc>
        <w:tc>
          <w:tcPr>
            <w:tcW w:w="1677" w:type="dxa"/>
            <w:shd w:val="clear" w:color="auto" w:fill="FFFFFF" w:themeFill="background1"/>
          </w:tcPr>
          <w:p w14:paraId="43C347CD"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1584B1DA"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EA7B33E" w14:textId="77777777" w:rsidR="004973EE" w:rsidRDefault="004973EE" w:rsidP="004973EE">
            <w:pPr>
              <w:spacing w:before="0" w:after="0"/>
              <w:ind w:firstLine="0"/>
              <w:jc w:val="center"/>
              <w:rPr>
                <w:rFonts w:cs="Calibri"/>
                <w:sz w:val="22"/>
                <w:lang w:val="ru-RU"/>
              </w:rPr>
            </w:pPr>
            <w:r>
              <w:rPr>
                <w:rFonts w:cs="Calibri"/>
                <w:sz w:val="22"/>
                <w:lang w:val="ru-RU"/>
              </w:rPr>
              <w:t>Ф3</w:t>
            </w:r>
          </w:p>
          <w:p w14:paraId="35A65EF6" w14:textId="22942119"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A95D4E4"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3D32052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114FA47" w14:textId="3D2A9BC5"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CD272A0" w14:textId="5CA7C8C6"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1D19D09"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Звенья шлиц-шарнира</w:t>
            </w:r>
            <w:r>
              <w:rPr>
                <w:rFonts w:cs="Calibri"/>
                <w:sz w:val="22"/>
                <w:lang w:val="ru-RU"/>
              </w:rPr>
              <w:t>.</w:t>
            </w:r>
          </w:p>
          <w:p w14:paraId="40842F47" w14:textId="05216064"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BD0E94D" w14:textId="77777777" w:rsidTr="003F5DE4">
        <w:trPr>
          <w:trHeight w:val="302"/>
        </w:trPr>
        <w:tc>
          <w:tcPr>
            <w:tcW w:w="558" w:type="dxa"/>
            <w:shd w:val="clear" w:color="auto" w:fill="FFFFFF" w:themeFill="background1"/>
          </w:tcPr>
          <w:p w14:paraId="320A04F1" w14:textId="09F1BE96" w:rsidR="004973EE" w:rsidRPr="004926EF" w:rsidRDefault="004973EE" w:rsidP="004973EE">
            <w:pPr>
              <w:spacing w:before="0" w:after="0"/>
              <w:ind w:left="-117" w:right="-114" w:firstLine="0"/>
              <w:jc w:val="center"/>
              <w:rPr>
                <w:rFonts w:cs="Calibri"/>
                <w:sz w:val="22"/>
              </w:rPr>
            </w:pPr>
            <w:r w:rsidRPr="00964E02">
              <w:rPr>
                <w:rFonts w:cs="Calibri"/>
                <w:sz w:val="22"/>
                <w:lang w:val="ru-RU"/>
              </w:rPr>
              <w:t>00</w:t>
            </w:r>
          </w:p>
        </w:tc>
        <w:tc>
          <w:tcPr>
            <w:tcW w:w="1519" w:type="dxa"/>
            <w:shd w:val="clear" w:color="auto" w:fill="FFFFFF" w:themeFill="background1"/>
          </w:tcPr>
          <w:p w14:paraId="456C6ADE" w14:textId="4C51F412" w:rsidR="004973EE" w:rsidRPr="00D36E44" w:rsidRDefault="004973EE" w:rsidP="004973EE">
            <w:pPr>
              <w:spacing w:before="0" w:after="0"/>
              <w:ind w:left="-68" w:right="-17" w:firstLine="0"/>
              <w:jc w:val="center"/>
              <w:rPr>
                <w:rFonts w:cs="Calibri"/>
                <w:sz w:val="22"/>
                <w:lang w:val="en-US"/>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13</w:t>
            </w:r>
          </w:p>
        </w:tc>
        <w:tc>
          <w:tcPr>
            <w:tcW w:w="1677" w:type="dxa"/>
            <w:shd w:val="clear" w:color="auto" w:fill="FFFFFF" w:themeFill="background1"/>
          </w:tcPr>
          <w:p w14:paraId="6B4C8DE7"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7E296E0" w14:textId="77777777" w:rsidR="004973EE" w:rsidRDefault="004973EE" w:rsidP="004973EE">
            <w:pPr>
              <w:spacing w:before="0" w:after="0"/>
              <w:ind w:firstLine="0"/>
              <w:jc w:val="center"/>
              <w:rPr>
                <w:rFonts w:cs="Calibri"/>
                <w:sz w:val="22"/>
                <w:lang w:val="ru-RU"/>
              </w:rPr>
            </w:pPr>
            <w:r>
              <w:rPr>
                <w:rFonts w:cs="Calibri"/>
                <w:sz w:val="22"/>
                <w:lang w:val="ru-RU"/>
              </w:rPr>
              <w:t>Ф3</w:t>
            </w:r>
          </w:p>
          <w:p w14:paraId="72ECCD27" w14:textId="1AC2D0A4"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187434A"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BCE2D19"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3D2D1392" w14:textId="621C0D5C"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554AFE5" w14:textId="1102348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D9224B7"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Болты крепления серег подвески ног на верхние замки</w:t>
            </w:r>
            <w:r>
              <w:rPr>
                <w:rFonts w:cs="Calibri"/>
                <w:sz w:val="22"/>
                <w:lang w:val="ru-RU"/>
              </w:rPr>
              <w:t>.</w:t>
            </w:r>
          </w:p>
          <w:p w14:paraId="1CEC99B1" w14:textId="5B06867B"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67F3492F" w14:textId="77777777" w:rsidTr="003F5DE4">
        <w:trPr>
          <w:trHeight w:val="302"/>
        </w:trPr>
        <w:tc>
          <w:tcPr>
            <w:tcW w:w="558" w:type="dxa"/>
            <w:shd w:val="clear" w:color="auto" w:fill="FFFFFF" w:themeFill="background1"/>
          </w:tcPr>
          <w:p w14:paraId="41380B82" w14:textId="17E63A3D" w:rsidR="004973EE" w:rsidRPr="004926EF" w:rsidRDefault="004973EE" w:rsidP="004973EE">
            <w:pPr>
              <w:spacing w:before="0" w:after="0"/>
              <w:ind w:left="-117" w:right="-114" w:firstLine="0"/>
              <w:jc w:val="center"/>
              <w:rPr>
                <w:rFonts w:cs="Calibri"/>
                <w:sz w:val="22"/>
              </w:rPr>
            </w:pPr>
            <w:r w:rsidRPr="00691893">
              <w:rPr>
                <w:rFonts w:cs="Calibri"/>
                <w:sz w:val="22"/>
                <w:lang w:val="ru-RU"/>
              </w:rPr>
              <w:t>00</w:t>
            </w:r>
          </w:p>
        </w:tc>
        <w:tc>
          <w:tcPr>
            <w:tcW w:w="1519" w:type="dxa"/>
            <w:shd w:val="clear" w:color="auto" w:fill="FFFFFF" w:themeFill="background1"/>
          </w:tcPr>
          <w:p w14:paraId="1E1E569E" w14:textId="7F0D2356"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14</w:t>
            </w:r>
          </w:p>
        </w:tc>
        <w:tc>
          <w:tcPr>
            <w:tcW w:w="1677" w:type="dxa"/>
            <w:shd w:val="clear" w:color="auto" w:fill="FFFFFF" w:themeFill="background1"/>
          </w:tcPr>
          <w:p w14:paraId="0CED9D74"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3ECADF12"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07DC97EC" w14:textId="77777777" w:rsidR="004973EE" w:rsidRDefault="004973EE" w:rsidP="004973EE">
            <w:pPr>
              <w:spacing w:before="0" w:after="0"/>
              <w:ind w:firstLine="0"/>
              <w:jc w:val="center"/>
              <w:rPr>
                <w:rFonts w:cs="Calibri"/>
                <w:sz w:val="22"/>
                <w:lang w:val="ru-RU"/>
              </w:rPr>
            </w:pPr>
            <w:r>
              <w:rPr>
                <w:rFonts w:cs="Calibri"/>
                <w:sz w:val="22"/>
                <w:lang w:val="ru-RU"/>
              </w:rPr>
              <w:t>Ф3</w:t>
            </w:r>
          </w:p>
          <w:p w14:paraId="12BE2B82" w14:textId="34BCFF2B"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497CED4"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CA636A0"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6EE6621F" w14:textId="59BD5AB1"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74F2791" w14:textId="6A26A63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26185CA"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Шарнирные соединения трубопроводов гидравлической системы</w:t>
            </w:r>
            <w:r>
              <w:rPr>
                <w:rFonts w:cs="Calibri"/>
                <w:sz w:val="22"/>
                <w:lang w:val="ru-RU"/>
              </w:rPr>
              <w:t>.</w:t>
            </w:r>
          </w:p>
          <w:p w14:paraId="52AD9328" w14:textId="5FE1A5D4"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6C1E4121" w14:textId="77777777" w:rsidTr="003F5DE4">
        <w:trPr>
          <w:trHeight w:val="302"/>
        </w:trPr>
        <w:tc>
          <w:tcPr>
            <w:tcW w:w="558" w:type="dxa"/>
            <w:shd w:val="clear" w:color="auto" w:fill="FFFFFF" w:themeFill="background1"/>
          </w:tcPr>
          <w:p w14:paraId="1E535058" w14:textId="7654E510" w:rsidR="004973EE" w:rsidRPr="004926EF" w:rsidRDefault="004973EE" w:rsidP="004973EE">
            <w:pPr>
              <w:spacing w:before="0" w:after="0"/>
              <w:ind w:left="-117" w:right="-114" w:firstLine="0"/>
              <w:jc w:val="center"/>
              <w:rPr>
                <w:rFonts w:cs="Calibri"/>
                <w:sz w:val="22"/>
              </w:rPr>
            </w:pPr>
            <w:r w:rsidRPr="00691893">
              <w:rPr>
                <w:rFonts w:cs="Calibri"/>
                <w:sz w:val="22"/>
                <w:lang w:val="ru-RU"/>
              </w:rPr>
              <w:t>00</w:t>
            </w:r>
          </w:p>
        </w:tc>
        <w:tc>
          <w:tcPr>
            <w:tcW w:w="1519" w:type="dxa"/>
            <w:shd w:val="clear" w:color="auto" w:fill="FFFFFF" w:themeFill="background1"/>
          </w:tcPr>
          <w:p w14:paraId="7D3E019A" w14:textId="3611A16A"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15</w:t>
            </w:r>
          </w:p>
        </w:tc>
        <w:tc>
          <w:tcPr>
            <w:tcW w:w="1677" w:type="dxa"/>
            <w:shd w:val="clear" w:color="auto" w:fill="FFFFFF" w:themeFill="background1"/>
          </w:tcPr>
          <w:p w14:paraId="4ED075A5"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195E492"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7E6E879B" w14:textId="77777777" w:rsidR="004973EE" w:rsidRDefault="004973EE" w:rsidP="004973EE">
            <w:pPr>
              <w:spacing w:before="0" w:after="0"/>
              <w:ind w:firstLine="0"/>
              <w:jc w:val="center"/>
              <w:rPr>
                <w:rFonts w:cs="Calibri"/>
                <w:sz w:val="22"/>
                <w:lang w:val="ru-RU"/>
              </w:rPr>
            </w:pPr>
            <w:r>
              <w:rPr>
                <w:rFonts w:cs="Calibri"/>
                <w:sz w:val="22"/>
                <w:lang w:val="ru-RU"/>
              </w:rPr>
              <w:t>Ф3</w:t>
            </w:r>
          </w:p>
          <w:p w14:paraId="2E3E08CB" w14:textId="71554BF4"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CE42306"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7C3CF17"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7205765" w14:textId="374DA5CB"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EC5C311" w14:textId="5A8CB123"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6C91854"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Втулки серег подвески ног на верхние замки</w:t>
            </w:r>
            <w:r>
              <w:rPr>
                <w:rFonts w:cs="Calibri"/>
                <w:sz w:val="22"/>
                <w:lang w:val="ru-RU"/>
              </w:rPr>
              <w:t>.</w:t>
            </w:r>
          </w:p>
          <w:p w14:paraId="73D922F0" w14:textId="177BAC1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228D323" w14:textId="77777777" w:rsidTr="003F5DE4">
        <w:trPr>
          <w:trHeight w:val="302"/>
        </w:trPr>
        <w:tc>
          <w:tcPr>
            <w:tcW w:w="558" w:type="dxa"/>
            <w:shd w:val="clear" w:color="auto" w:fill="FFFFFF" w:themeFill="background1"/>
          </w:tcPr>
          <w:p w14:paraId="64A56F3A" w14:textId="31E48BC7" w:rsidR="004973EE" w:rsidRPr="004926EF" w:rsidRDefault="004973EE" w:rsidP="004973EE">
            <w:pPr>
              <w:spacing w:before="0" w:after="0"/>
              <w:ind w:left="-117" w:right="-114" w:firstLine="0"/>
              <w:jc w:val="center"/>
              <w:rPr>
                <w:rFonts w:cs="Calibri"/>
                <w:sz w:val="22"/>
              </w:rPr>
            </w:pPr>
            <w:r w:rsidRPr="00691893">
              <w:rPr>
                <w:rFonts w:cs="Calibri"/>
                <w:sz w:val="22"/>
                <w:lang w:val="ru-RU"/>
              </w:rPr>
              <w:t>00</w:t>
            </w:r>
          </w:p>
        </w:tc>
        <w:tc>
          <w:tcPr>
            <w:tcW w:w="1519" w:type="dxa"/>
            <w:shd w:val="clear" w:color="auto" w:fill="FFFFFF" w:themeFill="background1"/>
          </w:tcPr>
          <w:p w14:paraId="39A8E82D" w14:textId="5D6A2D0F"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16</w:t>
            </w:r>
          </w:p>
        </w:tc>
        <w:tc>
          <w:tcPr>
            <w:tcW w:w="1677" w:type="dxa"/>
            <w:shd w:val="clear" w:color="auto" w:fill="FFFFFF" w:themeFill="background1"/>
          </w:tcPr>
          <w:p w14:paraId="1FDFD39A"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04FB936"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D814A46" w14:textId="77777777" w:rsidR="004973EE" w:rsidRDefault="004973EE" w:rsidP="004973EE">
            <w:pPr>
              <w:spacing w:before="0" w:after="0"/>
              <w:ind w:firstLine="0"/>
              <w:jc w:val="center"/>
              <w:rPr>
                <w:rFonts w:cs="Calibri"/>
                <w:sz w:val="22"/>
                <w:lang w:val="ru-RU"/>
              </w:rPr>
            </w:pPr>
            <w:r>
              <w:rPr>
                <w:rFonts w:cs="Calibri"/>
                <w:sz w:val="22"/>
                <w:lang w:val="ru-RU"/>
              </w:rPr>
              <w:t>Ф3</w:t>
            </w:r>
          </w:p>
          <w:p w14:paraId="68C578D5" w14:textId="240B2A6F"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AB984ED"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2747596"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3A2D7A79" w14:textId="40E67E65"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DC04FE4" w14:textId="4C00A3F8"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89667EC"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Шарниры тяг разворота</w:t>
            </w:r>
            <w:r>
              <w:rPr>
                <w:rFonts w:cs="Calibri"/>
                <w:sz w:val="22"/>
                <w:lang w:val="ru-RU"/>
              </w:rPr>
              <w:t>.</w:t>
            </w:r>
          </w:p>
          <w:p w14:paraId="55C5D929" w14:textId="507144FB"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8FB2F68" w14:textId="77777777" w:rsidTr="003F5DE4">
        <w:trPr>
          <w:trHeight w:val="302"/>
        </w:trPr>
        <w:tc>
          <w:tcPr>
            <w:tcW w:w="558" w:type="dxa"/>
            <w:shd w:val="clear" w:color="auto" w:fill="FFFFFF" w:themeFill="background1"/>
          </w:tcPr>
          <w:p w14:paraId="3CFAF3AC" w14:textId="27D3199A" w:rsidR="004973EE" w:rsidRPr="004926EF" w:rsidRDefault="004973EE" w:rsidP="004973EE">
            <w:pPr>
              <w:spacing w:before="0" w:after="0"/>
              <w:ind w:left="-117" w:right="-114" w:firstLine="0"/>
              <w:jc w:val="center"/>
              <w:rPr>
                <w:rFonts w:cs="Calibri"/>
                <w:sz w:val="22"/>
              </w:rPr>
            </w:pPr>
            <w:r w:rsidRPr="00691893">
              <w:rPr>
                <w:rFonts w:cs="Calibri"/>
                <w:sz w:val="22"/>
                <w:lang w:val="ru-RU"/>
              </w:rPr>
              <w:t>00</w:t>
            </w:r>
          </w:p>
        </w:tc>
        <w:tc>
          <w:tcPr>
            <w:tcW w:w="1519" w:type="dxa"/>
            <w:shd w:val="clear" w:color="auto" w:fill="FFFFFF" w:themeFill="background1"/>
          </w:tcPr>
          <w:p w14:paraId="0262CF0D" w14:textId="4D4F7236" w:rsidR="004973EE" w:rsidRPr="00D36E44" w:rsidRDefault="004973EE" w:rsidP="004973EE">
            <w:pPr>
              <w:spacing w:before="0" w:after="0"/>
              <w:ind w:left="-68" w:right="-17" w:firstLine="0"/>
              <w:jc w:val="center"/>
              <w:rPr>
                <w:rFonts w:cs="Calibri"/>
                <w:sz w:val="22"/>
                <w:lang w:val="en-US"/>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17</w:t>
            </w:r>
          </w:p>
        </w:tc>
        <w:tc>
          <w:tcPr>
            <w:tcW w:w="1677" w:type="dxa"/>
            <w:shd w:val="clear" w:color="auto" w:fill="FFFFFF" w:themeFill="background1"/>
          </w:tcPr>
          <w:p w14:paraId="23ADD6BA"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B67B758"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4F18EB3" w14:textId="77777777" w:rsidR="004973EE" w:rsidRDefault="004973EE" w:rsidP="004973EE">
            <w:pPr>
              <w:spacing w:before="0" w:after="0"/>
              <w:ind w:firstLine="0"/>
              <w:jc w:val="center"/>
              <w:rPr>
                <w:rFonts w:cs="Calibri"/>
                <w:sz w:val="22"/>
                <w:lang w:val="ru-RU"/>
              </w:rPr>
            </w:pPr>
            <w:r>
              <w:rPr>
                <w:rFonts w:cs="Calibri"/>
                <w:sz w:val="22"/>
                <w:lang w:val="ru-RU"/>
              </w:rPr>
              <w:t>Ф3</w:t>
            </w:r>
          </w:p>
          <w:p w14:paraId="5F136F78" w14:textId="31FC39CD"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7A82D8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F9F32C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9E77333" w14:textId="3EEBFEFB"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F3B5F98" w14:textId="17B22F7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463F57D"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Полости аморстоек над сальниками поршней</w:t>
            </w:r>
            <w:r>
              <w:rPr>
                <w:rFonts w:cs="Calibri"/>
                <w:sz w:val="22"/>
                <w:lang w:val="ru-RU"/>
              </w:rPr>
              <w:t>.</w:t>
            </w:r>
          </w:p>
          <w:p w14:paraId="43CF0B8E" w14:textId="7C85E9FD"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695C751" w14:textId="77777777" w:rsidTr="004973EE">
        <w:trPr>
          <w:trHeight w:val="302"/>
        </w:trPr>
        <w:tc>
          <w:tcPr>
            <w:tcW w:w="15730" w:type="dxa"/>
            <w:gridSpan w:val="9"/>
            <w:shd w:val="clear" w:color="auto" w:fill="FFFFFF" w:themeFill="background1"/>
          </w:tcPr>
          <w:p w14:paraId="5349F055" w14:textId="5EAA4C06" w:rsidR="004973EE" w:rsidRPr="0027497B" w:rsidRDefault="004973EE" w:rsidP="004973EE">
            <w:pPr>
              <w:pStyle w:val="Header"/>
              <w:tabs>
                <w:tab w:val="clear" w:pos="4677"/>
                <w:tab w:val="clear" w:pos="9355"/>
              </w:tabs>
              <w:ind w:firstLine="0"/>
              <w:jc w:val="center"/>
              <w:rPr>
                <w:rFonts w:cs="Calibri"/>
                <w:sz w:val="22"/>
              </w:rPr>
            </w:pPr>
            <w:r w:rsidRPr="0027497B">
              <w:rPr>
                <w:rFonts w:cs="Calibri"/>
                <w:b/>
                <w:bCs/>
                <w:sz w:val="22"/>
                <w:lang w:val="ru-RU"/>
              </w:rPr>
              <w:t>Створки главных ног</w:t>
            </w:r>
          </w:p>
        </w:tc>
      </w:tr>
      <w:tr w:rsidR="004973EE" w:rsidRPr="00F020A7" w14:paraId="67D051B7" w14:textId="77777777" w:rsidTr="003F5DE4">
        <w:trPr>
          <w:trHeight w:val="302"/>
        </w:trPr>
        <w:tc>
          <w:tcPr>
            <w:tcW w:w="558" w:type="dxa"/>
            <w:shd w:val="clear" w:color="auto" w:fill="FFFFFF" w:themeFill="background1"/>
          </w:tcPr>
          <w:p w14:paraId="0E040054" w14:textId="3EFD582E" w:rsidR="004973EE" w:rsidRPr="004926EF" w:rsidRDefault="004973EE" w:rsidP="004973EE">
            <w:pPr>
              <w:spacing w:before="0" w:after="0"/>
              <w:ind w:left="-117" w:right="-114" w:firstLine="0"/>
              <w:jc w:val="center"/>
              <w:rPr>
                <w:rFonts w:cs="Calibri"/>
                <w:sz w:val="22"/>
              </w:rPr>
            </w:pPr>
            <w:r w:rsidRPr="000D073C">
              <w:rPr>
                <w:rFonts w:cs="Calibri"/>
                <w:sz w:val="22"/>
                <w:lang w:val="ru-RU"/>
              </w:rPr>
              <w:t>00</w:t>
            </w:r>
          </w:p>
        </w:tc>
        <w:tc>
          <w:tcPr>
            <w:tcW w:w="1519" w:type="dxa"/>
            <w:shd w:val="clear" w:color="auto" w:fill="FFFFFF" w:themeFill="background1"/>
          </w:tcPr>
          <w:p w14:paraId="4A8D3C5B" w14:textId="71463E0B"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22</w:t>
            </w:r>
          </w:p>
        </w:tc>
        <w:tc>
          <w:tcPr>
            <w:tcW w:w="1677" w:type="dxa"/>
            <w:shd w:val="clear" w:color="auto" w:fill="FFFFFF" w:themeFill="background1"/>
          </w:tcPr>
          <w:p w14:paraId="27513E7C"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265FCDD"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DA26CE6" w14:textId="77777777" w:rsidR="004973EE" w:rsidRDefault="004973EE" w:rsidP="004973EE">
            <w:pPr>
              <w:spacing w:before="0" w:after="0"/>
              <w:ind w:firstLine="0"/>
              <w:jc w:val="center"/>
              <w:rPr>
                <w:rFonts w:cs="Calibri"/>
                <w:sz w:val="22"/>
                <w:lang w:val="ru-RU"/>
              </w:rPr>
            </w:pPr>
            <w:r>
              <w:rPr>
                <w:rFonts w:cs="Calibri"/>
                <w:sz w:val="22"/>
                <w:lang w:val="ru-RU"/>
              </w:rPr>
              <w:t>Ф3</w:t>
            </w:r>
          </w:p>
          <w:p w14:paraId="72D6E333" w14:textId="1B387964"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8D718A9"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BEEC4C1"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ED9CC0F" w14:textId="1F786E5C"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4762BEB" w14:textId="041A2EA8"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0BC0802"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навески больших створок</w:t>
            </w:r>
            <w:r>
              <w:rPr>
                <w:rFonts w:cs="Calibri"/>
                <w:sz w:val="22"/>
                <w:lang w:val="ru-RU"/>
              </w:rPr>
              <w:t>.</w:t>
            </w:r>
          </w:p>
          <w:p w14:paraId="747FD9B8" w14:textId="688BEE1F"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4C1FB54D" w14:textId="77777777" w:rsidTr="003F5DE4">
        <w:trPr>
          <w:trHeight w:val="302"/>
        </w:trPr>
        <w:tc>
          <w:tcPr>
            <w:tcW w:w="558" w:type="dxa"/>
            <w:shd w:val="clear" w:color="auto" w:fill="FFFFFF" w:themeFill="background1"/>
          </w:tcPr>
          <w:p w14:paraId="24AD22AA" w14:textId="182CBF8B" w:rsidR="004973EE" w:rsidRPr="004926EF" w:rsidRDefault="004973EE" w:rsidP="004973EE">
            <w:pPr>
              <w:spacing w:before="0" w:after="0"/>
              <w:ind w:left="-117" w:right="-114" w:firstLine="0"/>
              <w:jc w:val="center"/>
              <w:rPr>
                <w:rFonts w:cs="Calibri"/>
                <w:sz w:val="22"/>
              </w:rPr>
            </w:pPr>
            <w:r w:rsidRPr="000D073C">
              <w:rPr>
                <w:rFonts w:cs="Calibri"/>
                <w:sz w:val="22"/>
                <w:lang w:val="ru-RU"/>
              </w:rPr>
              <w:t>00</w:t>
            </w:r>
          </w:p>
        </w:tc>
        <w:tc>
          <w:tcPr>
            <w:tcW w:w="1519" w:type="dxa"/>
            <w:shd w:val="clear" w:color="auto" w:fill="FFFFFF" w:themeFill="background1"/>
          </w:tcPr>
          <w:p w14:paraId="21178C68" w14:textId="2EC72621"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23</w:t>
            </w:r>
          </w:p>
        </w:tc>
        <w:tc>
          <w:tcPr>
            <w:tcW w:w="1677" w:type="dxa"/>
            <w:shd w:val="clear" w:color="auto" w:fill="FFFFFF" w:themeFill="background1"/>
          </w:tcPr>
          <w:p w14:paraId="1F72318C"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095AFE4"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6989B15E" w14:textId="77777777" w:rsidR="004973EE" w:rsidRDefault="004973EE" w:rsidP="004973EE">
            <w:pPr>
              <w:spacing w:before="0" w:after="0"/>
              <w:ind w:firstLine="0"/>
              <w:jc w:val="center"/>
              <w:rPr>
                <w:rFonts w:cs="Calibri"/>
                <w:sz w:val="22"/>
                <w:lang w:val="ru-RU"/>
              </w:rPr>
            </w:pPr>
            <w:r>
              <w:rPr>
                <w:rFonts w:cs="Calibri"/>
                <w:sz w:val="22"/>
                <w:lang w:val="ru-RU"/>
              </w:rPr>
              <w:t>Ф3</w:t>
            </w:r>
          </w:p>
          <w:p w14:paraId="7AE39170" w14:textId="6266406F"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74F5DC4"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B7C91A2"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ACCE739" w14:textId="16984996"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1CF1FF7" w14:textId="1AE1D021"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5BA24A3"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навески малых створок</w:t>
            </w:r>
            <w:r>
              <w:rPr>
                <w:rFonts w:cs="Calibri"/>
                <w:sz w:val="22"/>
                <w:lang w:val="ru-RU"/>
              </w:rPr>
              <w:t>.</w:t>
            </w:r>
          </w:p>
          <w:p w14:paraId="320A31A8" w14:textId="511C434D"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04F513FF" w14:textId="77777777" w:rsidTr="003F5DE4">
        <w:trPr>
          <w:trHeight w:val="302"/>
        </w:trPr>
        <w:tc>
          <w:tcPr>
            <w:tcW w:w="558" w:type="dxa"/>
            <w:shd w:val="clear" w:color="auto" w:fill="FFFFFF" w:themeFill="background1"/>
          </w:tcPr>
          <w:p w14:paraId="3D110EC0" w14:textId="07BD0161" w:rsidR="004973EE" w:rsidRPr="004926EF" w:rsidRDefault="004973EE" w:rsidP="004973EE">
            <w:pPr>
              <w:spacing w:before="0" w:after="0"/>
              <w:ind w:left="-117" w:right="-114" w:firstLine="0"/>
              <w:jc w:val="center"/>
              <w:rPr>
                <w:rFonts w:cs="Calibri"/>
                <w:sz w:val="22"/>
              </w:rPr>
            </w:pPr>
            <w:r w:rsidRPr="000D073C">
              <w:rPr>
                <w:rFonts w:cs="Calibri"/>
                <w:sz w:val="22"/>
                <w:lang w:val="ru-RU"/>
              </w:rPr>
              <w:t>00</w:t>
            </w:r>
          </w:p>
        </w:tc>
        <w:tc>
          <w:tcPr>
            <w:tcW w:w="1519" w:type="dxa"/>
            <w:shd w:val="clear" w:color="auto" w:fill="FFFFFF" w:themeFill="background1"/>
          </w:tcPr>
          <w:p w14:paraId="526FB0B8" w14:textId="290E9CD3"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24</w:t>
            </w:r>
          </w:p>
        </w:tc>
        <w:tc>
          <w:tcPr>
            <w:tcW w:w="1677" w:type="dxa"/>
            <w:shd w:val="clear" w:color="auto" w:fill="FFFFFF" w:themeFill="background1"/>
          </w:tcPr>
          <w:p w14:paraId="21DB5BF0"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7C2C1A3"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558B3F7D" w14:textId="77777777" w:rsidR="004973EE" w:rsidRDefault="004973EE" w:rsidP="004973EE">
            <w:pPr>
              <w:spacing w:before="0" w:after="0"/>
              <w:ind w:firstLine="0"/>
              <w:jc w:val="center"/>
              <w:rPr>
                <w:rFonts w:cs="Calibri"/>
                <w:sz w:val="22"/>
                <w:lang w:val="ru-RU"/>
              </w:rPr>
            </w:pPr>
            <w:r>
              <w:rPr>
                <w:rFonts w:cs="Calibri"/>
                <w:sz w:val="22"/>
                <w:lang w:val="ru-RU"/>
              </w:rPr>
              <w:t>Ф3</w:t>
            </w:r>
          </w:p>
          <w:p w14:paraId="7762B889" w14:textId="5A0F7DDE"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4E625F"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3FA3EE7"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720A110" w14:textId="54680B62"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9CFD8C1" w14:textId="0C32808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A3DA028"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крепления гидравлических цилиндров</w:t>
            </w:r>
            <w:r>
              <w:rPr>
                <w:rFonts w:cs="Calibri"/>
                <w:sz w:val="22"/>
                <w:lang w:val="ru-RU"/>
              </w:rPr>
              <w:t>.</w:t>
            </w:r>
          </w:p>
          <w:p w14:paraId="55BB13D7" w14:textId="3935EA5C"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F688F34" w14:textId="77777777" w:rsidTr="003F5DE4">
        <w:trPr>
          <w:trHeight w:val="302"/>
        </w:trPr>
        <w:tc>
          <w:tcPr>
            <w:tcW w:w="558" w:type="dxa"/>
            <w:shd w:val="clear" w:color="auto" w:fill="FFFFFF" w:themeFill="background1"/>
          </w:tcPr>
          <w:p w14:paraId="6867CA68" w14:textId="78EA9D75" w:rsidR="004973EE" w:rsidRPr="004926EF" w:rsidRDefault="004973EE" w:rsidP="004973EE">
            <w:pPr>
              <w:spacing w:before="0" w:after="0"/>
              <w:ind w:left="-117" w:right="-114" w:firstLine="0"/>
              <w:jc w:val="center"/>
              <w:rPr>
                <w:rFonts w:cs="Calibri"/>
                <w:sz w:val="22"/>
              </w:rPr>
            </w:pPr>
            <w:r w:rsidRPr="000D073C">
              <w:rPr>
                <w:rFonts w:cs="Calibri"/>
                <w:sz w:val="22"/>
                <w:lang w:val="ru-RU"/>
              </w:rPr>
              <w:lastRenderedPageBreak/>
              <w:t>00</w:t>
            </w:r>
          </w:p>
        </w:tc>
        <w:tc>
          <w:tcPr>
            <w:tcW w:w="1519" w:type="dxa"/>
            <w:shd w:val="clear" w:color="auto" w:fill="FFFFFF" w:themeFill="background1"/>
          </w:tcPr>
          <w:p w14:paraId="70CCE925" w14:textId="30A32684"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25</w:t>
            </w:r>
          </w:p>
        </w:tc>
        <w:tc>
          <w:tcPr>
            <w:tcW w:w="1677" w:type="dxa"/>
            <w:shd w:val="clear" w:color="auto" w:fill="FFFFFF" w:themeFill="background1"/>
          </w:tcPr>
          <w:p w14:paraId="001929D4"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3E223CED" w14:textId="77777777" w:rsidR="004973EE" w:rsidRDefault="004973EE" w:rsidP="004973EE">
            <w:pPr>
              <w:spacing w:before="0" w:after="0"/>
              <w:ind w:firstLine="0"/>
              <w:jc w:val="center"/>
              <w:rPr>
                <w:rFonts w:cs="Calibri"/>
                <w:sz w:val="22"/>
                <w:lang w:val="ru-RU"/>
              </w:rPr>
            </w:pPr>
            <w:r>
              <w:rPr>
                <w:rFonts w:cs="Calibri"/>
                <w:sz w:val="22"/>
                <w:lang w:val="ru-RU"/>
              </w:rPr>
              <w:t>Ф3</w:t>
            </w:r>
          </w:p>
          <w:p w14:paraId="60666761" w14:textId="4288140F"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398EB60"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879B87A"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C8AA202" w14:textId="55B7238C"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D76024A" w14:textId="5B79C66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FD3B789"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крепления тяг и щитка</w:t>
            </w:r>
            <w:r>
              <w:rPr>
                <w:rFonts w:cs="Calibri"/>
                <w:sz w:val="22"/>
                <w:lang w:val="ru-RU"/>
              </w:rPr>
              <w:t>.</w:t>
            </w:r>
          </w:p>
          <w:p w14:paraId="1342A960" w14:textId="5834FB41"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D80EB6F" w14:textId="77777777" w:rsidTr="003F5DE4">
        <w:trPr>
          <w:trHeight w:val="302"/>
        </w:trPr>
        <w:tc>
          <w:tcPr>
            <w:tcW w:w="558" w:type="dxa"/>
            <w:shd w:val="clear" w:color="auto" w:fill="FFFFFF" w:themeFill="background1"/>
          </w:tcPr>
          <w:p w14:paraId="61595A8E" w14:textId="5BA78CAF" w:rsidR="004973EE" w:rsidRPr="004926EF" w:rsidRDefault="004973EE" w:rsidP="004973EE">
            <w:pPr>
              <w:spacing w:before="0" w:after="0"/>
              <w:ind w:left="-117" w:right="-114" w:firstLine="0"/>
              <w:jc w:val="center"/>
              <w:rPr>
                <w:rFonts w:cs="Calibri"/>
                <w:sz w:val="22"/>
              </w:rPr>
            </w:pPr>
            <w:r w:rsidRPr="000D073C">
              <w:rPr>
                <w:rFonts w:cs="Calibri"/>
                <w:sz w:val="22"/>
                <w:lang w:val="ru-RU"/>
              </w:rPr>
              <w:t>00</w:t>
            </w:r>
          </w:p>
        </w:tc>
        <w:tc>
          <w:tcPr>
            <w:tcW w:w="1519" w:type="dxa"/>
            <w:shd w:val="clear" w:color="auto" w:fill="FFFFFF" w:themeFill="background1"/>
          </w:tcPr>
          <w:p w14:paraId="3BF3F093" w14:textId="7E0963F3" w:rsidR="004973EE" w:rsidRPr="004973EE" w:rsidRDefault="004973EE" w:rsidP="004973EE">
            <w:pPr>
              <w:spacing w:before="0" w:after="0"/>
              <w:ind w:left="-68" w:right="-17" w:firstLine="0"/>
              <w:jc w:val="center"/>
              <w:rPr>
                <w:rFonts w:cs="Calibri"/>
                <w:sz w:val="22"/>
                <w:lang w:val="ru-RU"/>
              </w:rPr>
            </w:pPr>
            <w:r w:rsidRPr="00D36E44">
              <w:rPr>
                <w:rFonts w:cs="Calibri"/>
                <w:sz w:val="22"/>
                <w:lang w:val="en-US"/>
              </w:rPr>
              <w:t>L-</w:t>
            </w:r>
            <w:r>
              <w:rPr>
                <w:rFonts w:cs="Calibri"/>
                <w:sz w:val="22"/>
                <w:lang w:val="ru-RU"/>
              </w:rPr>
              <w:t>32</w:t>
            </w:r>
            <w:r w:rsidRPr="00D36E44">
              <w:rPr>
                <w:rFonts w:cs="Calibri"/>
                <w:sz w:val="22"/>
                <w:lang w:val="en-US"/>
              </w:rPr>
              <w:t>-</w:t>
            </w:r>
            <w:r w:rsidRPr="0027497B">
              <w:rPr>
                <w:rFonts w:cs="Calibri"/>
                <w:sz w:val="22"/>
                <w:lang w:val="ru-RU"/>
              </w:rPr>
              <w:t>27</w:t>
            </w:r>
          </w:p>
        </w:tc>
        <w:tc>
          <w:tcPr>
            <w:tcW w:w="1677" w:type="dxa"/>
            <w:shd w:val="clear" w:color="auto" w:fill="FFFFFF" w:themeFill="background1"/>
          </w:tcPr>
          <w:p w14:paraId="1860FBF7"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976539F"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4B72E23D" w14:textId="77777777" w:rsidR="004973EE" w:rsidRDefault="004973EE" w:rsidP="004973EE">
            <w:pPr>
              <w:spacing w:before="0" w:after="0"/>
              <w:ind w:firstLine="0"/>
              <w:jc w:val="center"/>
              <w:rPr>
                <w:rFonts w:cs="Calibri"/>
                <w:sz w:val="22"/>
                <w:lang w:val="ru-RU"/>
              </w:rPr>
            </w:pPr>
            <w:r>
              <w:rPr>
                <w:rFonts w:cs="Calibri"/>
                <w:sz w:val="22"/>
                <w:lang w:val="ru-RU"/>
              </w:rPr>
              <w:t>Ф3</w:t>
            </w:r>
          </w:p>
          <w:p w14:paraId="5BAEEDEC" w14:textId="115E1228"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0EA639A"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9BC8453"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AFC083A" w14:textId="1E84B5EC"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1D46785" w14:textId="689AE6CA"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50F8D94"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Оси серег замков убранного положения</w:t>
            </w:r>
            <w:r>
              <w:rPr>
                <w:rFonts w:cs="Calibri"/>
                <w:sz w:val="22"/>
                <w:lang w:val="ru-RU"/>
              </w:rPr>
              <w:t>.</w:t>
            </w:r>
          </w:p>
          <w:p w14:paraId="5C9439F9" w14:textId="00B7440E"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F619FD8" w14:textId="77777777" w:rsidTr="004973EE">
        <w:trPr>
          <w:trHeight w:val="302"/>
        </w:trPr>
        <w:tc>
          <w:tcPr>
            <w:tcW w:w="15730" w:type="dxa"/>
            <w:gridSpan w:val="9"/>
            <w:shd w:val="clear" w:color="auto" w:fill="FFFFFF" w:themeFill="background1"/>
          </w:tcPr>
          <w:p w14:paraId="651485E5" w14:textId="470BBA68" w:rsidR="004973EE" w:rsidRPr="0027497B" w:rsidRDefault="004973EE" w:rsidP="004973EE">
            <w:pPr>
              <w:pStyle w:val="Header"/>
              <w:tabs>
                <w:tab w:val="clear" w:pos="4677"/>
                <w:tab w:val="clear" w:pos="9355"/>
              </w:tabs>
              <w:ind w:firstLine="0"/>
              <w:jc w:val="center"/>
              <w:rPr>
                <w:rFonts w:cs="Calibri"/>
                <w:sz w:val="22"/>
              </w:rPr>
            </w:pPr>
            <w:r w:rsidRPr="0027497B">
              <w:rPr>
                <w:rFonts w:cs="Calibri"/>
                <w:b/>
                <w:bCs/>
                <w:sz w:val="22"/>
                <w:lang w:val="ru-RU"/>
              </w:rPr>
              <w:t>Замок большой створки отсека главной ноги шасси</w:t>
            </w:r>
          </w:p>
        </w:tc>
      </w:tr>
      <w:tr w:rsidR="004973EE" w:rsidRPr="00F020A7" w14:paraId="0AA36825" w14:textId="77777777" w:rsidTr="003F5DE4">
        <w:trPr>
          <w:trHeight w:val="302"/>
        </w:trPr>
        <w:tc>
          <w:tcPr>
            <w:tcW w:w="558" w:type="dxa"/>
            <w:shd w:val="clear" w:color="auto" w:fill="FFFFFF" w:themeFill="background1"/>
          </w:tcPr>
          <w:p w14:paraId="391C6FD4" w14:textId="48A9AAA0" w:rsidR="004973EE" w:rsidRPr="004926EF" w:rsidRDefault="004973EE" w:rsidP="004973EE">
            <w:pPr>
              <w:spacing w:before="0" w:after="0"/>
              <w:ind w:left="-117" w:right="-114" w:firstLine="0"/>
              <w:jc w:val="center"/>
              <w:rPr>
                <w:rFonts w:cs="Calibri"/>
                <w:sz w:val="22"/>
              </w:rPr>
            </w:pPr>
            <w:r w:rsidRPr="00A03D3C">
              <w:rPr>
                <w:rFonts w:cs="Calibri"/>
                <w:sz w:val="22"/>
                <w:lang w:val="ru-RU"/>
              </w:rPr>
              <w:t>00</w:t>
            </w:r>
          </w:p>
        </w:tc>
        <w:tc>
          <w:tcPr>
            <w:tcW w:w="1519" w:type="dxa"/>
            <w:shd w:val="clear" w:color="auto" w:fill="FFFFFF" w:themeFill="background1"/>
          </w:tcPr>
          <w:p w14:paraId="12FAF30E" w14:textId="5E67AC06"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A2179D">
              <w:rPr>
                <w:rFonts w:cs="Calibri"/>
                <w:sz w:val="22"/>
                <w:lang w:val="ru-RU"/>
              </w:rPr>
              <w:t>2</w:t>
            </w:r>
            <w:r>
              <w:rPr>
                <w:rFonts w:cs="Calibri"/>
                <w:sz w:val="22"/>
                <w:lang w:val="ru-RU"/>
              </w:rPr>
              <w:t>8</w:t>
            </w:r>
          </w:p>
        </w:tc>
        <w:tc>
          <w:tcPr>
            <w:tcW w:w="1677" w:type="dxa"/>
            <w:shd w:val="clear" w:color="auto" w:fill="FFFFFF" w:themeFill="background1"/>
          </w:tcPr>
          <w:p w14:paraId="404B2E29"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4474627C"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FF3055D" w14:textId="21C8AA1B" w:rsidR="004973EE" w:rsidRDefault="004973EE" w:rsidP="004973EE">
            <w:pPr>
              <w:spacing w:before="0" w:after="0"/>
              <w:ind w:firstLine="0"/>
              <w:jc w:val="center"/>
              <w:rPr>
                <w:rFonts w:cs="Calibri"/>
                <w:sz w:val="22"/>
                <w:lang w:val="ru-RU"/>
              </w:rPr>
            </w:pPr>
            <w:r>
              <w:rPr>
                <w:rFonts w:cs="Calibri"/>
                <w:sz w:val="22"/>
                <w:lang w:val="ru-RU"/>
              </w:rPr>
              <w:t>Ф3</w:t>
            </w:r>
          </w:p>
          <w:p w14:paraId="1F36BF13" w14:textId="6921A43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24D1020"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3A0359C9"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31705565" w14:textId="18AAB5E1"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D88DF41" w14:textId="4371CAD0"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300E2FC"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Соединение деталей замков (оси крюков и защелок)</w:t>
            </w:r>
            <w:r>
              <w:rPr>
                <w:rFonts w:cs="Calibri"/>
                <w:sz w:val="22"/>
                <w:lang w:val="ru-RU"/>
              </w:rPr>
              <w:t>.</w:t>
            </w:r>
          </w:p>
          <w:p w14:paraId="46E9991A" w14:textId="74109D7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12E5A33D" w14:textId="77777777" w:rsidTr="003F5DE4">
        <w:trPr>
          <w:trHeight w:val="302"/>
        </w:trPr>
        <w:tc>
          <w:tcPr>
            <w:tcW w:w="558" w:type="dxa"/>
            <w:shd w:val="clear" w:color="auto" w:fill="FFFFFF" w:themeFill="background1"/>
          </w:tcPr>
          <w:p w14:paraId="6BE05215" w14:textId="30038B8D" w:rsidR="004973EE" w:rsidRPr="004926EF" w:rsidRDefault="004973EE" w:rsidP="004973EE">
            <w:pPr>
              <w:spacing w:before="0" w:after="0"/>
              <w:ind w:left="-117" w:right="-114" w:firstLine="0"/>
              <w:jc w:val="center"/>
              <w:rPr>
                <w:rFonts w:cs="Calibri"/>
                <w:sz w:val="22"/>
              </w:rPr>
            </w:pPr>
            <w:r w:rsidRPr="00A03D3C">
              <w:rPr>
                <w:rFonts w:cs="Calibri"/>
                <w:sz w:val="22"/>
                <w:lang w:val="ru-RU"/>
              </w:rPr>
              <w:t>00</w:t>
            </w:r>
          </w:p>
        </w:tc>
        <w:tc>
          <w:tcPr>
            <w:tcW w:w="1519" w:type="dxa"/>
            <w:shd w:val="clear" w:color="auto" w:fill="FFFFFF" w:themeFill="background1"/>
          </w:tcPr>
          <w:p w14:paraId="17B9EAD0" w14:textId="7A58362C"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A2179D">
              <w:rPr>
                <w:rFonts w:cs="Calibri"/>
                <w:sz w:val="22"/>
                <w:lang w:val="ru-RU"/>
              </w:rPr>
              <w:t>2</w:t>
            </w:r>
            <w:r>
              <w:rPr>
                <w:rFonts w:cs="Calibri"/>
                <w:sz w:val="22"/>
                <w:lang w:val="ru-RU"/>
              </w:rPr>
              <w:t>9</w:t>
            </w:r>
          </w:p>
        </w:tc>
        <w:tc>
          <w:tcPr>
            <w:tcW w:w="1677" w:type="dxa"/>
            <w:shd w:val="clear" w:color="auto" w:fill="FFFFFF" w:themeFill="background1"/>
          </w:tcPr>
          <w:p w14:paraId="5271F8B7"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4AA5AD3E"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50F40681" w14:textId="77777777" w:rsidR="004973EE" w:rsidRDefault="004973EE" w:rsidP="004973EE">
            <w:pPr>
              <w:spacing w:before="0" w:after="0"/>
              <w:ind w:firstLine="0"/>
              <w:jc w:val="center"/>
              <w:rPr>
                <w:rFonts w:cs="Calibri"/>
                <w:sz w:val="22"/>
                <w:lang w:val="ru-RU"/>
              </w:rPr>
            </w:pPr>
            <w:r>
              <w:rPr>
                <w:rFonts w:cs="Calibri"/>
                <w:sz w:val="22"/>
                <w:lang w:val="ru-RU"/>
              </w:rPr>
              <w:t>Ф3</w:t>
            </w:r>
          </w:p>
          <w:p w14:paraId="795F656F" w14:textId="3CAA5AAE"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BC3552C"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A525C97"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6FA770F1" w14:textId="50464299"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5A4C657" w14:textId="3FC70807"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F3AC25F"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Рабочие поверхности крюков и защелок</w:t>
            </w:r>
            <w:r>
              <w:rPr>
                <w:rFonts w:cs="Calibri"/>
                <w:sz w:val="22"/>
                <w:lang w:val="ru-RU"/>
              </w:rPr>
              <w:t>.</w:t>
            </w:r>
          </w:p>
          <w:p w14:paraId="1D59A397" w14:textId="0C3FC5DA"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A978648" w14:textId="77777777" w:rsidTr="003F5DE4">
        <w:trPr>
          <w:trHeight w:val="302"/>
        </w:trPr>
        <w:tc>
          <w:tcPr>
            <w:tcW w:w="558" w:type="dxa"/>
            <w:shd w:val="clear" w:color="auto" w:fill="FFFFFF" w:themeFill="background1"/>
          </w:tcPr>
          <w:p w14:paraId="0DEAE8E5" w14:textId="130D6862" w:rsidR="004973EE" w:rsidRPr="004926EF" w:rsidRDefault="004973EE" w:rsidP="004973EE">
            <w:pPr>
              <w:spacing w:before="0" w:after="0"/>
              <w:ind w:left="-117" w:right="-114" w:firstLine="0"/>
              <w:jc w:val="center"/>
              <w:rPr>
                <w:rFonts w:cs="Calibri"/>
                <w:sz w:val="22"/>
              </w:rPr>
            </w:pPr>
            <w:r w:rsidRPr="00A03D3C">
              <w:rPr>
                <w:rFonts w:cs="Calibri"/>
                <w:sz w:val="22"/>
                <w:lang w:val="ru-RU"/>
              </w:rPr>
              <w:t>00</w:t>
            </w:r>
          </w:p>
        </w:tc>
        <w:tc>
          <w:tcPr>
            <w:tcW w:w="1519" w:type="dxa"/>
            <w:shd w:val="clear" w:color="auto" w:fill="FFFFFF" w:themeFill="background1"/>
          </w:tcPr>
          <w:p w14:paraId="07F558CF" w14:textId="02160F16" w:rsidR="004973EE" w:rsidRPr="004973EE" w:rsidRDefault="004973EE" w:rsidP="004973EE">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32</w:t>
            </w:r>
            <w:r w:rsidRPr="00A2179D">
              <w:rPr>
                <w:rFonts w:cs="Calibri"/>
                <w:sz w:val="22"/>
                <w:lang w:val="en-US"/>
              </w:rPr>
              <w:t>-</w:t>
            </w:r>
            <w:r>
              <w:rPr>
                <w:rFonts w:cs="Calibri"/>
                <w:sz w:val="22"/>
                <w:lang w:val="ru-RU"/>
              </w:rPr>
              <w:t>30</w:t>
            </w:r>
          </w:p>
        </w:tc>
        <w:tc>
          <w:tcPr>
            <w:tcW w:w="1677" w:type="dxa"/>
            <w:shd w:val="clear" w:color="auto" w:fill="FFFFFF" w:themeFill="background1"/>
          </w:tcPr>
          <w:p w14:paraId="6A5CB8D7"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E659A8D"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4AE70F27" w14:textId="77777777" w:rsidR="004973EE" w:rsidRDefault="004973EE" w:rsidP="004973EE">
            <w:pPr>
              <w:spacing w:before="0" w:after="0"/>
              <w:ind w:firstLine="0"/>
              <w:jc w:val="center"/>
              <w:rPr>
                <w:rFonts w:cs="Calibri"/>
                <w:sz w:val="22"/>
                <w:lang w:val="ru-RU"/>
              </w:rPr>
            </w:pPr>
            <w:r>
              <w:rPr>
                <w:rFonts w:cs="Calibri"/>
                <w:sz w:val="22"/>
                <w:lang w:val="ru-RU"/>
              </w:rPr>
              <w:t>Ф3</w:t>
            </w:r>
          </w:p>
          <w:p w14:paraId="022C006D" w14:textId="1D3D35CB"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D1913C9"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F27C1DD"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618FD14" w14:textId="6D3BFEDE"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7B1F129" w14:textId="16EA3C1E"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F7D7807"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Соединение деталей механизма управления замками створок</w:t>
            </w:r>
            <w:r>
              <w:rPr>
                <w:rFonts w:cs="Calibri"/>
                <w:sz w:val="22"/>
                <w:lang w:val="ru-RU"/>
              </w:rPr>
              <w:t>.</w:t>
            </w:r>
          </w:p>
          <w:p w14:paraId="407D8657" w14:textId="5B725BD7"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F3782C4" w14:textId="77777777" w:rsidTr="004973EE">
        <w:trPr>
          <w:trHeight w:val="302"/>
        </w:trPr>
        <w:tc>
          <w:tcPr>
            <w:tcW w:w="15730" w:type="dxa"/>
            <w:gridSpan w:val="9"/>
            <w:shd w:val="clear" w:color="auto" w:fill="FFFFFF" w:themeFill="background1"/>
          </w:tcPr>
          <w:p w14:paraId="4F98AD27" w14:textId="75D2E665" w:rsidR="004973EE" w:rsidRPr="0027497B" w:rsidRDefault="004973EE" w:rsidP="004973EE">
            <w:pPr>
              <w:pStyle w:val="Header"/>
              <w:tabs>
                <w:tab w:val="clear" w:pos="4677"/>
                <w:tab w:val="clear" w:pos="9355"/>
              </w:tabs>
              <w:ind w:firstLine="0"/>
              <w:jc w:val="center"/>
              <w:rPr>
                <w:rFonts w:cs="Calibri"/>
                <w:sz w:val="22"/>
              </w:rPr>
            </w:pPr>
            <w:r w:rsidRPr="0027497B">
              <w:rPr>
                <w:rFonts w:cs="Calibri"/>
                <w:b/>
                <w:bCs/>
                <w:sz w:val="22"/>
                <w:lang w:val="ru-RU"/>
              </w:rPr>
              <w:t>Носовая нога</w:t>
            </w:r>
          </w:p>
        </w:tc>
      </w:tr>
      <w:tr w:rsidR="004973EE" w:rsidRPr="00F020A7" w14:paraId="3D14DFE3" w14:textId="77777777" w:rsidTr="003F5DE4">
        <w:trPr>
          <w:trHeight w:val="302"/>
        </w:trPr>
        <w:tc>
          <w:tcPr>
            <w:tcW w:w="558" w:type="dxa"/>
            <w:shd w:val="clear" w:color="auto" w:fill="FFFFFF" w:themeFill="background1"/>
          </w:tcPr>
          <w:p w14:paraId="75FF48A9" w14:textId="5E3BA0FB"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5D9362A5" w14:textId="47CDB9DF"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31</w:t>
            </w:r>
          </w:p>
        </w:tc>
        <w:tc>
          <w:tcPr>
            <w:tcW w:w="1677" w:type="dxa"/>
            <w:shd w:val="clear" w:color="auto" w:fill="FFFFFF" w:themeFill="background1"/>
          </w:tcPr>
          <w:p w14:paraId="7A3C3977"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2884489"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70BA2784" w14:textId="77777777" w:rsidR="004973EE" w:rsidRDefault="004973EE" w:rsidP="004973EE">
            <w:pPr>
              <w:spacing w:before="0" w:after="0"/>
              <w:ind w:firstLine="0"/>
              <w:jc w:val="center"/>
              <w:rPr>
                <w:rFonts w:cs="Calibri"/>
                <w:sz w:val="22"/>
                <w:lang w:val="ru-RU"/>
              </w:rPr>
            </w:pPr>
            <w:r>
              <w:rPr>
                <w:rFonts w:cs="Calibri"/>
                <w:sz w:val="22"/>
                <w:lang w:val="ru-RU"/>
              </w:rPr>
              <w:t>Ф3</w:t>
            </w:r>
          </w:p>
          <w:p w14:paraId="73758F27" w14:textId="308AD49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001AE01"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F8509D3"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B7CFFF4" w14:textId="65259372"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5741832" w14:textId="52305C7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C05F3CE"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Цапфы траверс</w:t>
            </w:r>
            <w:r>
              <w:rPr>
                <w:rFonts w:cs="Calibri"/>
                <w:sz w:val="22"/>
                <w:lang w:val="ru-RU"/>
              </w:rPr>
              <w:t>.</w:t>
            </w:r>
          </w:p>
          <w:p w14:paraId="31D114BA" w14:textId="2B66F27D"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6AA89000" w14:textId="77777777" w:rsidTr="003F5DE4">
        <w:trPr>
          <w:trHeight w:val="302"/>
        </w:trPr>
        <w:tc>
          <w:tcPr>
            <w:tcW w:w="558" w:type="dxa"/>
            <w:shd w:val="clear" w:color="auto" w:fill="FFFFFF" w:themeFill="background1"/>
          </w:tcPr>
          <w:p w14:paraId="1ACEB5A3" w14:textId="309B9B4B"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071AE97D" w14:textId="3A607522"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32</w:t>
            </w:r>
          </w:p>
        </w:tc>
        <w:tc>
          <w:tcPr>
            <w:tcW w:w="1677" w:type="dxa"/>
            <w:shd w:val="clear" w:color="auto" w:fill="FFFFFF" w:themeFill="background1"/>
          </w:tcPr>
          <w:p w14:paraId="2E7C0786"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90A4C0B"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7B141BC2" w14:textId="77777777" w:rsidR="004973EE" w:rsidRDefault="004973EE" w:rsidP="004973EE">
            <w:pPr>
              <w:spacing w:before="0" w:after="0"/>
              <w:ind w:firstLine="0"/>
              <w:jc w:val="center"/>
              <w:rPr>
                <w:rFonts w:cs="Calibri"/>
                <w:sz w:val="22"/>
                <w:lang w:val="ru-RU"/>
              </w:rPr>
            </w:pPr>
            <w:r>
              <w:rPr>
                <w:rFonts w:cs="Calibri"/>
                <w:sz w:val="22"/>
                <w:lang w:val="ru-RU"/>
              </w:rPr>
              <w:t>Ф3</w:t>
            </w:r>
          </w:p>
          <w:p w14:paraId="67397279" w14:textId="4D79D28B"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E98126"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4575ACE"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60C4595" w14:textId="3FF8796D"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FD61023" w14:textId="21A2B491"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72037F3"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Шарнирные крепления гидроцилиндров поворота колес</w:t>
            </w:r>
            <w:r>
              <w:rPr>
                <w:rFonts w:cs="Calibri"/>
                <w:sz w:val="22"/>
                <w:lang w:val="ru-RU"/>
              </w:rPr>
              <w:t>.</w:t>
            </w:r>
          </w:p>
          <w:p w14:paraId="0235F299" w14:textId="3A0F3E4B"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139C114" w14:textId="77777777" w:rsidTr="003F5DE4">
        <w:trPr>
          <w:trHeight w:val="302"/>
        </w:trPr>
        <w:tc>
          <w:tcPr>
            <w:tcW w:w="558" w:type="dxa"/>
            <w:shd w:val="clear" w:color="auto" w:fill="FFFFFF" w:themeFill="background1"/>
          </w:tcPr>
          <w:p w14:paraId="7BBD7CAC" w14:textId="5CA16B7B"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2F64D77C" w14:textId="217A5A04"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33</w:t>
            </w:r>
          </w:p>
        </w:tc>
        <w:tc>
          <w:tcPr>
            <w:tcW w:w="1677" w:type="dxa"/>
            <w:shd w:val="clear" w:color="auto" w:fill="FFFFFF" w:themeFill="background1"/>
          </w:tcPr>
          <w:p w14:paraId="4AAB7368"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58EFC15"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69698672" w14:textId="77777777" w:rsidR="004973EE" w:rsidRDefault="004973EE" w:rsidP="004973EE">
            <w:pPr>
              <w:spacing w:before="0" w:after="0"/>
              <w:ind w:firstLine="0"/>
              <w:jc w:val="center"/>
              <w:rPr>
                <w:rFonts w:cs="Calibri"/>
                <w:sz w:val="22"/>
                <w:lang w:val="ru-RU"/>
              </w:rPr>
            </w:pPr>
            <w:r>
              <w:rPr>
                <w:rFonts w:cs="Calibri"/>
                <w:sz w:val="22"/>
                <w:lang w:val="ru-RU"/>
              </w:rPr>
              <w:t>Ф3</w:t>
            </w:r>
          </w:p>
          <w:p w14:paraId="2E7741F0" w14:textId="1057B4EF"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0294FE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9F5EAA6"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3BEB4834" w14:textId="3B9F340D"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C3DD353" w14:textId="7E079AD0"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DC1B4A2"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крепления штоков гидроцилиндров поворота колес</w:t>
            </w:r>
            <w:r>
              <w:rPr>
                <w:rFonts w:cs="Calibri"/>
                <w:sz w:val="22"/>
                <w:lang w:val="ru-RU"/>
              </w:rPr>
              <w:t>.</w:t>
            </w:r>
          </w:p>
          <w:p w14:paraId="7AE0E839" w14:textId="2B3B751B"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8128429" w14:textId="77777777" w:rsidTr="003F5DE4">
        <w:trPr>
          <w:trHeight w:val="302"/>
        </w:trPr>
        <w:tc>
          <w:tcPr>
            <w:tcW w:w="558" w:type="dxa"/>
            <w:shd w:val="clear" w:color="auto" w:fill="FFFFFF" w:themeFill="background1"/>
          </w:tcPr>
          <w:p w14:paraId="16FE12F3" w14:textId="37A5225A"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2C29AAC0" w14:textId="6DDC1BEC"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34</w:t>
            </w:r>
          </w:p>
        </w:tc>
        <w:tc>
          <w:tcPr>
            <w:tcW w:w="1677" w:type="dxa"/>
            <w:shd w:val="clear" w:color="auto" w:fill="FFFFFF" w:themeFill="background1"/>
          </w:tcPr>
          <w:p w14:paraId="5588639C"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FC4EF6C"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121B75D" w14:textId="77777777" w:rsidR="004973EE" w:rsidRDefault="004973EE" w:rsidP="004973EE">
            <w:pPr>
              <w:spacing w:before="0" w:after="0"/>
              <w:ind w:firstLine="0"/>
              <w:jc w:val="center"/>
              <w:rPr>
                <w:rFonts w:cs="Calibri"/>
                <w:sz w:val="22"/>
                <w:lang w:val="ru-RU"/>
              </w:rPr>
            </w:pPr>
            <w:r>
              <w:rPr>
                <w:rFonts w:cs="Calibri"/>
                <w:sz w:val="22"/>
                <w:lang w:val="ru-RU"/>
              </w:rPr>
              <w:t>Ф3</w:t>
            </w:r>
          </w:p>
          <w:p w14:paraId="6C624C08" w14:textId="558415F1"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20BD27C"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4CB208B"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6A969106" w14:textId="458AA8DE"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D4672F1" w14:textId="07B1EDB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C252BFB"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крепления гидроцилиндров выпуска-уборки ноги</w:t>
            </w:r>
            <w:r>
              <w:rPr>
                <w:rFonts w:cs="Calibri"/>
                <w:sz w:val="22"/>
                <w:lang w:val="ru-RU"/>
              </w:rPr>
              <w:t>.</w:t>
            </w:r>
          </w:p>
          <w:p w14:paraId="02B44047" w14:textId="59150FF4"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42C9CF76" w14:textId="77777777" w:rsidTr="003F5DE4">
        <w:trPr>
          <w:trHeight w:val="302"/>
        </w:trPr>
        <w:tc>
          <w:tcPr>
            <w:tcW w:w="558" w:type="dxa"/>
            <w:shd w:val="clear" w:color="auto" w:fill="FFFFFF" w:themeFill="background1"/>
          </w:tcPr>
          <w:p w14:paraId="5595DB87" w14:textId="5523BA46"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7113C080" w14:textId="30283016"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35</w:t>
            </w:r>
          </w:p>
        </w:tc>
        <w:tc>
          <w:tcPr>
            <w:tcW w:w="1677" w:type="dxa"/>
            <w:shd w:val="clear" w:color="auto" w:fill="FFFFFF" w:themeFill="background1"/>
          </w:tcPr>
          <w:p w14:paraId="1DCCF560"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474AB05E"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75CDC9E" w14:textId="77777777" w:rsidR="004973EE" w:rsidRDefault="004973EE" w:rsidP="004973EE">
            <w:pPr>
              <w:spacing w:before="0" w:after="0"/>
              <w:ind w:firstLine="0"/>
              <w:jc w:val="center"/>
              <w:rPr>
                <w:rFonts w:cs="Calibri"/>
                <w:sz w:val="22"/>
                <w:lang w:val="ru-RU"/>
              </w:rPr>
            </w:pPr>
            <w:r>
              <w:rPr>
                <w:rFonts w:cs="Calibri"/>
                <w:sz w:val="22"/>
                <w:lang w:val="ru-RU"/>
              </w:rPr>
              <w:t>Ф3</w:t>
            </w:r>
          </w:p>
          <w:p w14:paraId="5AEE158D" w14:textId="6088646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ABDAC7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FF9881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98E6729" w14:textId="215770D0"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7187B91" w14:textId="49CEF2C7"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23FDD74" w14:textId="77777777" w:rsidR="004973EE" w:rsidRDefault="004973EE" w:rsidP="004973EE">
            <w:pPr>
              <w:pStyle w:val="Header"/>
              <w:tabs>
                <w:tab w:val="clear" w:pos="4677"/>
                <w:tab w:val="clear" w:pos="9355"/>
              </w:tabs>
              <w:ind w:firstLine="0"/>
              <w:rPr>
                <w:rFonts w:cs="Calibri"/>
                <w:b/>
                <w:bCs/>
                <w:sz w:val="22"/>
                <w:lang w:val="ru-RU"/>
              </w:rPr>
            </w:pPr>
            <w:r w:rsidRPr="0027497B">
              <w:rPr>
                <w:rFonts w:cs="Calibri"/>
                <w:sz w:val="22"/>
                <w:lang w:val="ru-RU"/>
              </w:rPr>
              <w:t>Верхний поворотный хомут</w:t>
            </w:r>
            <w:r>
              <w:rPr>
                <w:rFonts w:cs="Calibri"/>
                <w:sz w:val="22"/>
                <w:lang w:val="ru-RU"/>
              </w:rPr>
              <w:t>.</w:t>
            </w:r>
            <w:r w:rsidRPr="00732A01">
              <w:rPr>
                <w:rFonts w:cs="Calibri"/>
                <w:b/>
                <w:bCs/>
                <w:sz w:val="22"/>
                <w:lang w:val="ru-RU"/>
              </w:rPr>
              <w:t xml:space="preserve"> </w:t>
            </w:r>
          </w:p>
          <w:p w14:paraId="11494431" w14:textId="29E2F0E2"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175923C" w14:textId="77777777" w:rsidTr="003F5DE4">
        <w:trPr>
          <w:trHeight w:val="302"/>
        </w:trPr>
        <w:tc>
          <w:tcPr>
            <w:tcW w:w="558" w:type="dxa"/>
            <w:shd w:val="clear" w:color="auto" w:fill="FFFFFF" w:themeFill="background1"/>
          </w:tcPr>
          <w:p w14:paraId="403AD2EC" w14:textId="56ADF8A1" w:rsidR="004973EE" w:rsidRPr="00A03D3C" w:rsidRDefault="004973EE" w:rsidP="004973EE">
            <w:pPr>
              <w:spacing w:before="0" w:after="0"/>
              <w:ind w:left="-117" w:right="-114" w:firstLine="0"/>
              <w:jc w:val="center"/>
              <w:rPr>
                <w:rFonts w:cs="Calibri"/>
                <w:sz w:val="22"/>
              </w:rPr>
            </w:pPr>
            <w:r w:rsidRPr="00583857">
              <w:rPr>
                <w:rFonts w:cs="Calibri"/>
                <w:sz w:val="22"/>
                <w:lang w:val="ru-RU"/>
              </w:rPr>
              <w:lastRenderedPageBreak/>
              <w:t>00</w:t>
            </w:r>
          </w:p>
        </w:tc>
        <w:tc>
          <w:tcPr>
            <w:tcW w:w="1519" w:type="dxa"/>
            <w:shd w:val="clear" w:color="auto" w:fill="FFFFFF" w:themeFill="background1"/>
          </w:tcPr>
          <w:p w14:paraId="2BBA8D7D" w14:textId="10C97F81"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36</w:t>
            </w:r>
          </w:p>
        </w:tc>
        <w:tc>
          <w:tcPr>
            <w:tcW w:w="1677" w:type="dxa"/>
            <w:shd w:val="clear" w:color="auto" w:fill="FFFFFF" w:themeFill="background1"/>
          </w:tcPr>
          <w:p w14:paraId="2ED2C183"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B809670"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F182A6B" w14:textId="77777777" w:rsidR="004973EE" w:rsidRDefault="004973EE" w:rsidP="004973EE">
            <w:pPr>
              <w:spacing w:before="0" w:after="0"/>
              <w:ind w:firstLine="0"/>
              <w:jc w:val="center"/>
              <w:rPr>
                <w:rFonts w:cs="Calibri"/>
                <w:sz w:val="22"/>
                <w:lang w:val="ru-RU"/>
              </w:rPr>
            </w:pPr>
            <w:r>
              <w:rPr>
                <w:rFonts w:cs="Calibri"/>
                <w:sz w:val="22"/>
                <w:lang w:val="ru-RU"/>
              </w:rPr>
              <w:t>Ф3</w:t>
            </w:r>
          </w:p>
          <w:p w14:paraId="665694E8" w14:textId="1D201BB9"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29B6BB7"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23449682"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3F800061" w14:textId="48A8C1B8"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2C9B6C38" w14:textId="7E439905"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B8BAD68"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Нижний поворотный хомут</w:t>
            </w:r>
            <w:r>
              <w:rPr>
                <w:rFonts w:cs="Calibri"/>
                <w:sz w:val="22"/>
                <w:lang w:val="ru-RU"/>
              </w:rPr>
              <w:t>.</w:t>
            </w:r>
          </w:p>
          <w:p w14:paraId="61937828" w14:textId="788845EB"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8EF2CE9" w14:textId="77777777" w:rsidTr="003F5DE4">
        <w:trPr>
          <w:trHeight w:val="302"/>
        </w:trPr>
        <w:tc>
          <w:tcPr>
            <w:tcW w:w="558" w:type="dxa"/>
            <w:shd w:val="clear" w:color="auto" w:fill="FFFFFF" w:themeFill="background1"/>
          </w:tcPr>
          <w:p w14:paraId="79DFE2F6" w14:textId="6B281339"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1D12EC2F" w14:textId="1D2D4498"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38</w:t>
            </w:r>
          </w:p>
        </w:tc>
        <w:tc>
          <w:tcPr>
            <w:tcW w:w="1677" w:type="dxa"/>
            <w:shd w:val="clear" w:color="auto" w:fill="FFFFFF" w:themeFill="background1"/>
          </w:tcPr>
          <w:p w14:paraId="79FB8171"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3D43B4E"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2FF41AE5" w14:textId="77777777" w:rsidR="004973EE" w:rsidRDefault="004973EE" w:rsidP="004973EE">
            <w:pPr>
              <w:spacing w:before="0" w:after="0"/>
              <w:ind w:firstLine="0"/>
              <w:jc w:val="center"/>
              <w:rPr>
                <w:rFonts w:cs="Calibri"/>
                <w:sz w:val="22"/>
                <w:lang w:val="ru-RU"/>
              </w:rPr>
            </w:pPr>
            <w:r>
              <w:rPr>
                <w:rFonts w:cs="Calibri"/>
                <w:sz w:val="22"/>
                <w:lang w:val="ru-RU"/>
              </w:rPr>
              <w:t>Ф3</w:t>
            </w:r>
          </w:p>
          <w:p w14:paraId="40A1B8FF" w14:textId="42B88AE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742ECAD"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2524B48"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D7E5ABF" w14:textId="19EF1ADA"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36C508A" w14:textId="793A18E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E2D10CC"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Коромысло</w:t>
            </w:r>
            <w:r>
              <w:rPr>
                <w:rFonts w:cs="Calibri"/>
                <w:sz w:val="22"/>
                <w:lang w:val="ru-RU"/>
              </w:rPr>
              <w:t>.</w:t>
            </w:r>
          </w:p>
          <w:p w14:paraId="1D5AA16A" w14:textId="01EA5727"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A01CDA3" w14:textId="77777777" w:rsidTr="003F5DE4">
        <w:trPr>
          <w:trHeight w:val="302"/>
        </w:trPr>
        <w:tc>
          <w:tcPr>
            <w:tcW w:w="558" w:type="dxa"/>
            <w:shd w:val="clear" w:color="auto" w:fill="FFFFFF" w:themeFill="background1"/>
          </w:tcPr>
          <w:p w14:paraId="0F06A1B8" w14:textId="7B7670A2"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0C76D083" w14:textId="6CAD2EB1"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39</w:t>
            </w:r>
          </w:p>
        </w:tc>
        <w:tc>
          <w:tcPr>
            <w:tcW w:w="1677" w:type="dxa"/>
            <w:shd w:val="clear" w:color="auto" w:fill="FFFFFF" w:themeFill="background1"/>
          </w:tcPr>
          <w:p w14:paraId="4529DBB3"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3CB56CE0"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71EA69E" w14:textId="77777777" w:rsidR="004973EE" w:rsidRDefault="004973EE" w:rsidP="004973EE">
            <w:pPr>
              <w:spacing w:before="0" w:after="0"/>
              <w:ind w:firstLine="0"/>
              <w:jc w:val="center"/>
              <w:rPr>
                <w:rFonts w:cs="Calibri"/>
                <w:sz w:val="22"/>
                <w:lang w:val="ru-RU"/>
              </w:rPr>
            </w:pPr>
            <w:r>
              <w:rPr>
                <w:rFonts w:cs="Calibri"/>
                <w:sz w:val="22"/>
                <w:lang w:val="ru-RU"/>
              </w:rPr>
              <w:t>Ф3</w:t>
            </w:r>
          </w:p>
          <w:p w14:paraId="71DE3F03" w14:textId="0DEABBB1"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6243FE3"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4D9933B"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67B3D396" w14:textId="0417F365"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8C8FF86" w14:textId="0993F058"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E641732"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Звено амортизатора</w:t>
            </w:r>
            <w:r>
              <w:rPr>
                <w:rFonts w:cs="Calibri"/>
                <w:sz w:val="22"/>
                <w:lang w:val="ru-RU"/>
              </w:rPr>
              <w:t>.</w:t>
            </w:r>
          </w:p>
          <w:p w14:paraId="51FFB64F" w14:textId="67DC38C2"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E56BE00" w14:textId="77777777" w:rsidTr="003F5DE4">
        <w:trPr>
          <w:trHeight w:val="302"/>
        </w:trPr>
        <w:tc>
          <w:tcPr>
            <w:tcW w:w="558" w:type="dxa"/>
            <w:shd w:val="clear" w:color="auto" w:fill="FFFFFF" w:themeFill="background1"/>
          </w:tcPr>
          <w:p w14:paraId="06C2885C" w14:textId="09CBEBAB"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6FF5D383" w14:textId="4AE53456"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40</w:t>
            </w:r>
          </w:p>
        </w:tc>
        <w:tc>
          <w:tcPr>
            <w:tcW w:w="1677" w:type="dxa"/>
            <w:shd w:val="clear" w:color="auto" w:fill="FFFFFF" w:themeFill="background1"/>
          </w:tcPr>
          <w:p w14:paraId="44C03B3B"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85BF60E" w14:textId="77777777" w:rsidR="004973EE" w:rsidRDefault="004973EE" w:rsidP="004973EE">
            <w:pPr>
              <w:spacing w:before="0" w:after="0"/>
              <w:ind w:firstLine="0"/>
              <w:jc w:val="center"/>
              <w:rPr>
                <w:rFonts w:cs="Calibri"/>
                <w:sz w:val="22"/>
                <w:lang w:val="ru-RU"/>
              </w:rPr>
            </w:pPr>
            <w:r>
              <w:rPr>
                <w:rFonts w:cs="Calibri"/>
                <w:sz w:val="22"/>
                <w:lang w:val="ru-RU"/>
              </w:rPr>
              <w:t>Ф3</w:t>
            </w:r>
          </w:p>
          <w:p w14:paraId="1DAD1CFA" w14:textId="4AFB38A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53D74CB"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B781698"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1B65EA5" w14:textId="491481B0"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C59C40B" w14:textId="51125ACA"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1CF77974"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Шарнирные звенья гидравлической проводки</w:t>
            </w:r>
            <w:r>
              <w:rPr>
                <w:rFonts w:cs="Calibri"/>
                <w:sz w:val="22"/>
                <w:lang w:val="ru-RU"/>
              </w:rPr>
              <w:t>.</w:t>
            </w:r>
          </w:p>
          <w:p w14:paraId="1AC2CD9D" w14:textId="5CFB0A3E"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7A9527B" w14:textId="77777777" w:rsidTr="003F5DE4">
        <w:trPr>
          <w:trHeight w:val="302"/>
        </w:trPr>
        <w:tc>
          <w:tcPr>
            <w:tcW w:w="558" w:type="dxa"/>
            <w:shd w:val="clear" w:color="auto" w:fill="FFFFFF" w:themeFill="background1"/>
          </w:tcPr>
          <w:p w14:paraId="5857146A" w14:textId="6F1CB97D"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1FB7140E" w14:textId="5615A0C8" w:rsidR="004973EE" w:rsidRPr="00A2179D" w:rsidRDefault="004973EE" w:rsidP="004973EE">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44</w:t>
            </w:r>
          </w:p>
        </w:tc>
        <w:tc>
          <w:tcPr>
            <w:tcW w:w="1677" w:type="dxa"/>
            <w:shd w:val="clear" w:color="auto" w:fill="FFFFFF" w:themeFill="background1"/>
          </w:tcPr>
          <w:p w14:paraId="4D8925FE"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2B91B2D"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254477E" w14:textId="77777777" w:rsidR="004973EE" w:rsidRDefault="004973EE" w:rsidP="004973EE">
            <w:pPr>
              <w:spacing w:before="0" w:after="0"/>
              <w:ind w:firstLine="0"/>
              <w:jc w:val="center"/>
              <w:rPr>
                <w:rFonts w:cs="Calibri"/>
                <w:sz w:val="22"/>
                <w:lang w:val="ru-RU"/>
              </w:rPr>
            </w:pPr>
            <w:r>
              <w:rPr>
                <w:rFonts w:cs="Calibri"/>
                <w:sz w:val="22"/>
                <w:lang w:val="ru-RU"/>
              </w:rPr>
              <w:t>Ф3</w:t>
            </w:r>
          </w:p>
          <w:p w14:paraId="21835100" w14:textId="664784D0"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5C72AAA"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831D558"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4BCA868" w14:textId="0F3F1612"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4955FCB" w14:textId="3410A79E"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848777B"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Серьга замка выпущенного положения ноги</w:t>
            </w:r>
            <w:r>
              <w:rPr>
                <w:rFonts w:cs="Calibri"/>
                <w:sz w:val="22"/>
                <w:lang w:val="ru-RU"/>
              </w:rPr>
              <w:t>.</w:t>
            </w:r>
          </w:p>
          <w:p w14:paraId="0188C990" w14:textId="5F1C4FAC"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78D7522" w14:textId="77777777" w:rsidTr="003F5DE4">
        <w:trPr>
          <w:trHeight w:val="302"/>
        </w:trPr>
        <w:tc>
          <w:tcPr>
            <w:tcW w:w="558" w:type="dxa"/>
            <w:shd w:val="clear" w:color="auto" w:fill="FFFFFF" w:themeFill="background1"/>
          </w:tcPr>
          <w:p w14:paraId="3A83E7A4" w14:textId="3C04DD5B" w:rsidR="004973EE" w:rsidRPr="00A03D3C" w:rsidRDefault="004973EE" w:rsidP="004973EE">
            <w:pPr>
              <w:spacing w:before="0" w:after="0"/>
              <w:ind w:left="-117" w:right="-114" w:firstLine="0"/>
              <w:jc w:val="center"/>
              <w:rPr>
                <w:rFonts w:cs="Calibri"/>
                <w:sz w:val="22"/>
              </w:rPr>
            </w:pPr>
            <w:r w:rsidRPr="00583857">
              <w:rPr>
                <w:rFonts w:cs="Calibri"/>
                <w:sz w:val="22"/>
                <w:lang w:val="ru-RU"/>
              </w:rPr>
              <w:t>00</w:t>
            </w:r>
          </w:p>
        </w:tc>
        <w:tc>
          <w:tcPr>
            <w:tcW w:w="1519" w:type="dxa"/>
            <w:shd w:val="clear" w:color="auto" w:fill="FFFFFF" w:themeFill="background1"/>
          </w:tcPr>
          <w:p w14:paraId="715A4109" w14:textId="16C5F4D2"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45</w:t>
            </w:r>
          </w:p>
        </w:tc>
        <w:tc>
          <w:tcPr>
            <w:tcW w:w="1677" w:type="dxa"/>
            <w:shd w:val="clear" w:color="auto" w:fill="FFFFFF" w:themeFill="background1"/>
          </w:tcPr>
          <w:p w14:paraId="2E7DFAE5"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0BF09CF"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BE839C5" w14:textId="77777777" w:rsidR="004973EE" w:rsidRDefault="004973EE" w:rsidP="004973EE">
            <w:pPr>
              <w:spacing w:before="0" w:after="0"/>
              <w:ind w:firstLine="0"/>
              <w:jc w:val="center"/>
              <w:rPr>
                <w:rFonts w:cs="Calibri"/>
                <w:sz w:val="22"/>
                <w:lang w:val="ru-RU"/>
              </w:rPr>
            </w:pPr>
            <w:r>
              <w:rPr>
                <w:rFonts w:cs="Calibri"/>
                <w:sz w:val="22"/>
                <w:lang w:val="ru-RU"/>
              </w:rPr>
              <w:t>Ф3</w:t>
            </w:r>
          </w:p>
          <w:p w14:paraId="320EEA26" w14:textId="36FCFFCD"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1398E2C"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DFB14DD"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80FE3B6" w14:textId="2F2AF825"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49F79A9" w14:textId="04D6E2C8"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2666D2AE"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Серьга замка убранного положения ноги</w:t>
            </w:r>
            <w:r>
              <w:rPr>
                <w:rFonts w:cs="Calibri"/>
                <w:sz w:val="22"/>
                <w:lang w:val="ru-RU"/>
              </w:rPr>
              <w:t>.</w:t>
            </w:r>
          </w:p>
          <w:p w14:paraId="38F582BF"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Ролик на кронштейне аварийного открытия створок</w:t>
            </w:r>
            <w:r>
              <w:rPr>
                <w:rFonts w:cs="Calibri"/>
                <w:sz w:val="22"/>
                <w:lang w:val="ru-RU"/>
              </w:rPr>
              <w:t>.</w:t>
            </w:r>
          </w:p>
          <w:p w14:paraId="650B24BE" w14:textId="3DA5B0E7"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4891DD8" w14:textId="77777777" w:rsidTr="004973EE">
        <w:trPr>
          <w:trHeight w:val="302"/>
        </w:trPr>
        <w:tc>
          <w:tcPr>
            <w:tcW w:w="15730" w:type="dxa"/>
            <w:gridSpan w:val="9"/>
            <w:shd w:val="clear" w:color="auto" w:fill="FFFFFF" w:themeFill="background1"/>
          </w:tcPr>
          <w:p w14:paraId="67A8DF3D" w14:textId="705C47D6" w:rsidR="004973EE" w:rsidRPr="0027497B" w:rsidRDefault="004973EE" w:rsidP="004973EE">
            <w:pPr>
              <w:pStyle w:val="Header"/>
              <w:tabs>
                <w:tab w:val="clear" w:pos="4677"/>
                <w:tab w:val="clear" w:pos="9355"/>
              </w:tabs>
              <w:ind w:firstLine="0"/>
              <w:jc w:val="center"/>
              <w:rPr>
                <w:rFonts w:cs="Calibri"/>
                <w:sz w:val="22"/>
              </w:rPr>
            </w:pPr>
            <w:r w:rsidRPr="0027497B">
              <w:rPr>
                <w:rFonts w:cs="Calibri"/>
                <w:b/>
                <w:bCs/>
                <w:sz w:val="22"/>
                <w:lang w:val="ru-RU"/>
              </w:rPr>
              <w:t>Створки носовой ноги</w:t>
            </w:r>
          </w:p>
        </w:tc>
      </w:tr>
      <w:tr w:rsidR="004973EE" w:rsidRPr="00F020A7" w14:paraId="5970BC96" w14:textId="77777777" w:rsidTr="003F5DE4">
        <w:trPr>
          <w:trHeight w:val="302"/>
        </w:trPr>
        <w:tc>
          <w:tcPr>
            <w:tcW w:w="558" w:type="dxa"/>
            <w:shd w:val="clear" w:color="auto" w:fill="FFFFFF" w:themeFill="background1"/>
          </w:tcPr>
          <w:p w14:paraId="4E9097B1" w14:textId="721363FC"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1C182F3B" w14:textId="4CA5FF75"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46</w:t>
            </w:r>
          </w:p>
        </w:tc>
        <w:tc>
          <w:tcPr>
            <w:tcW w:w="1677" w:type="dxa"/>
            <w:shd w:val="clear" w:color="auto" w:fill="FFFFFF" w:themeFill="background1"/>
          </w:tcPr>
          <w:p w14:paraId="66D89A50"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D3B72D6"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CB174B7" w14:textId="77777777" w:rsidR="004973EE" w:rsidRDefault="004973EE" w:rsidP="004973EE">
            <w:pPr>
              <w:spacing w:before="0" w:after="0"/>
              <w:ind w:firstLine="0"/>
              <w:jc w:val="center"/>
              <w:rPr>
                <w:rFonts w:cs="Calibri"/>
                <w:sz w:val="22"/>
                <w:lang w:val="ru-RU"/>
              </w:rPr>
            </w:pPr>
            <w:r>
              <w:rPr>
                <w:rFonts w:cs="Calibri"/>
                <w:sz w:val="22"/>
                <w:lang w:val="ru-RU"/>
              </w:rPr>
              <w:t>Ф3</w:t>
            </w:r>
          </w:p>
          <w:p w14:paraId="1EA4CB87" w14:textId="5ED7612D"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320B311"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1CBA2B1"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8824F6C" w14:textId="70ED51A1"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0A2D9736" w14:textId="7A2B5624"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9AC55F6"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Болты навески больших створок</w:t>
            </w:r>
            <w:r>
              <w:rPr>
                <w:rFonts w:cs="Calibri"/>
                <w:sz w:val="22"/>
                <w:lang w:val="ru-RU"/>
              </w:rPr>
              <w:t>.</w:t>
            </w:r>
          </w:p>
          <w:p w14:paraId="120EB635" w14:textId="436A9882"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50023EC8" w14:textId="77777777" w:rsidTr="003F5DE4">
        <w:trPr>
          <w:trHeight w:val="302"/>
        </w:trPr>
        <w:tc>
          <w:tcPr>
            <w:tcW w:w="558" w:type="dxa"/>
            <w:shd w:val="clear" w:color="auto" w:fill="FFFFFF" w:themeFill="background1"/>
          </w:tcPr>
          <w:p w14:paraId="6F7A78D0" w14:textId="6CEFBA99"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4879A857" w14:textId="1745FD41"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47</w:t>
            </w:r>
          </w:p>
        </w:tc>
        <w:tc>
          <w:tcPr>
            <w:tcW w:w="1677" w:type="dxa"/>
            <w:shd w:val="clear" w:color="auto" w:fill="FFFFFF" w:themeFill="background1"/>
          </w:tcPr>
          <w:p w14:paraId="7E3BF748"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07B7ED3E"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6151A99" w14:textId="77777777" w:rsidR="004973EE" w:rsidRDefault="004973EE" w:rsidP="004973EE">
            <w:pPr>
              <w:spacing w:before="0" w:after="0"/>
              <w:ind w:firstLine="0"/>
              <w:jc w:val="center"/>
              <w:rPr>
                <w:rFonts w:cs="Calibri"/>
                <w:sz w:val="22"/>
                <w:lang w:val="ru-RU"/>
              </w:rPr>
            </w:pPr>
            <w:r>
              <w:rPr>
                <w:rFonts w:cs="Calibri"/>
                <w:sz w:val="22"/>
                <w:lang w:val="ru-RU"/>
              </w:rPr>
              <w:t>Ф3</w:t>
            </w:r>
          </w:p>
          <w:p w14:paraId="5D8A71A7" w14:textId="62AA2676"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336EE1C"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6B94978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0D5964DE" w14:textId="454C9617"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97F5112" w14:textId="23A3B764"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889D70D"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Болты навески малых створок</w:t>
            </w:r>
            <w:r>
              <w:rPr>
                <w:rFonts w:cs="Calibri"/>
                <w:sz w:val="22"/>
                <w:lang w:val="ru-RU"/>
              </w:rPr>
              <w:t>.</w:t>
            </w:r>
          </w:p>
          <w:p w14:paraId="6455F0C2" w14:textId="6B0BDD8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040EDB82" w14:textId="77777777" w:rsidTr="003F5DE4">
        <w:trPr>
          <w:trHeight w:val="302"/>
        </w:trPr>
        <w:tc>
          <w:tcPr>
            <w:tcW w:w="558" w:type="dxa"/>
            <w:shd w:val="clear" w:color="auto" w:fill="FFFFFF" w:themeFill="background1"/>
          </w:tcPr>
          <w:p w14:paraId="171BF129" w14:textId="43D669C1"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25FF5D48" w14:textId="7311609B"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48</w:t>
            </w:r>
          </w:p>
        </w:tc>
        <w:tc>
          <w:tcPr>
            <w:tcW w:w="1677" w:type="dxa"/>
            <w:shd w:val="clear" w:color="auto" w:fill="FFFFFF" w:themeFill="background1"/>
          </w:tcPr>
          <w:p w14:paraId="50AA4D26"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349276A0"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71DDB855" w14:textId="77777777" w:rsidR="004973EE" w:rsidRDefault="004973EE" w:rsidP="004973EE">
            <w:pPr>
              <w:spacing w:before="0" w:after="0"/>
              <w:ind w:firstLine="0"/>
              <w:jc w:val="center"/>
              <w:rPr>
                <w:rFonts w:cs="Calibri"/>
                <w:sz w:val="22"/>
                <w:lang w:val="ru-RU"/>
              </w:rPr>
            </w:pPr>
            <w:r>
              <w:rPr>
                <w:rFonts w:cs="Calibri"/>
                <w:sz w:val="22"/>
                <w:lang w:val="ru-RU"/>
              </w:rPr>
              <w:t>Ф3</w:t>
            </w:r>
          </w:p>
          <w:p w14:paraId="305E9B46" w14:textId="61F57768"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877988F"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5ABF2FD3"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5F246E67" w14:textId="381C5DDD"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3AC5810" w14:textId="0AA6F54B"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07B73F97"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щитка створок</w:t>
            </w:r>
            <w:r>
              <w:rPr>
                <w:rFonts w:cs="Calibri"/>
                <w:sz w:val="22"/>
                <w:lang w:val="ru-RU"/>
              </w:rPr>
              <w:t>.</w:t>
            </w:r>
          </w:p>
          <w:p w14:paraId="55BB0DD7" w14:textId="1C0F463F"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7676AD92" w14:textId="77777777" w:rsidTr="003F5DE4">
        <w:trPr>
          <w:trHeight w:val="302"/>
        </w:trPr>
        <w:tc>
          <w:tcPr>
            <w:tcW w:w="558" w:type="dxa"/>
            <w:shd w:val="clear" w:color="auto" w:fill="FFFFFF" w:themeFill="background1"/>
          </w:tcPr>
          <w:p w14:paraId="367CA1E8" w14:textId="13A3F9CB"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665C1473" w14:textId="17CD17A3"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49</w:t>
            </w:r>
          </w:p>
        </w:tc>
        <w:tc>
          <w:tcPr>
            <w:tcW w:w="1677" w:type="dxa"/>
            <w:shd w:val="clear" w:color="auto" w:fill="FFFFFF" w:themeFill="background1"/>
          </w:tcPr>
          <w:p w14:paraId="75897171"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0F2CB97"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D792E88" w14:textId="77777777" w:rsidR="004973EE" w:rsidRDefault="004973EE" w:rsidP="004973EE">
            <w:pPr>
              <w:spacing w:before="0" w:after="0"/>
              <w:ind w:firstLine="0"/>
              <w:jc w:val="center"/>
              <w:rPr>
                <w:rFonts w:cs="Calibri"/>
                <w:sz w:val="22"/>
                <w:lang w:val="ru-RU"/>
              </w:rPr>
            </w:pPr>
            <w:r>
              <w:rPr>
                <w:rFonts w:cs="Calibri"/>
                <w:sz w:val="22"/>
                <w:lang w:val="ru-RU"/>
              </w:rPr>
              <w:t>Ф3</w:t>
            </w:r>
          </w:p>
          <w:p w14:paraId="34D1EAF2" w14:textId="4CFAE69B"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42F1928"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21CFF36"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4DE50C2A" w14:textId="2F631BB9"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6710922E" w14:textId="1C8D6073"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3C80FDB"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Тяга щитка створок</w:t>
            </w:r>
            <w:r>
              <w:rPr>
                <w:rFonts w:cs="Calibri"/>
                <w:sz w:val="22"/>
                <w:lang w:val="ru-RU"/>
              </w:rPr>
              <w:t>.</w:t>
            </w:r>
          </w:p>
          <w:p w14:paraId="01C4D046" w14:textId="6D15109C"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B6BA1AA" w14:textId="77777777" w:rsidTr="003F5DE4">
        <w:trPr>
          <w:trHeight w:val="302"/>
        </w:trPr>
        <w:tc>
          <w:tcPr>
            <w:tcW w:w="558" w:type="dxa"/>
            <w:shd w:val="clear" w:color="auto" w:fill="FFFFFF" w:themeFill="background1"/>
          </w:tcPr>
          <w:p w14:paraId="5DE16730" w14:textId="14B28AB5" w:rsidR="004973EE" w:rsidRPr="00A03D3C" w:rsidRDefault="004973EE" w:rsidP="004973EE">
            <w:pPr>
              <w:spacing w:before="0" w:after="0"/>
              <w:ind w:left="-117" w:right="-114" w:firstLine="0"/>
              <w:jc w:val="center"/>
              <w:rPr>
                <w:rFonts w:cs="Calibri"/>
                <w:sz w:val="22"/>
              </w:rPr>
            </w:pPr>
            <w:r w:rsidRPr="00CB57C8">
              <w:rPr>
                <w:rFonts w:cs="Calibri"/>
                <w:sz w:val="22"/>
                <w:lang w:val="ru-RU"/>
              </w:rPr>
              <w:lastRenderedPageBreak/>
              <w:t>00</w:t>
            </w:r>
          </w:p>
        </w:tc>
        <w:tc>
          <w:tcPr>
            <w:tcW w:w="1519" w:type="dxa"/>
            <w:shd w:val="clear" w:color="auto" w:fill="FFFFFF" w:themeFill="background1"/>
          </w:tcPr>
          <w:p w14:paraId="2B40826B" w14:textId="32109757"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50</w:t>
            </w:r>
          </w:p>
        </w:tc>
        <w:tc>
          <w:tcPr>
            <w:tcW w:w="1677" w:type="dxa"/>
            <w:shd w:val="clear" w:color="auto" w:fill="FFFFFF" w:themeFill="background1"/>
          </w:tcPr>
          <w:p w14:paraId="64D7FE83"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506DA1EC"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18E9BDDE" w14:textId="77777777" w:rsidR="004973EE" w:rsidRDefault="004973EE" w:rsidP="004973EE">
            <w:pPr>
              <w:spacing w:before="0" w:after="0"/>
              <w:ind w:firstLine="0"/>
              <w:jc w:val="center"/>
              <w:rPr>
                <w:rFonts w:cs="Calibri"/>
                <w:sz w:val="22"/>
                <w:lang w:val="ru-RU"/>
              </w:rPr>
            </w:pPr>
            <w:r>
              <w:rPr>
                <w:rFonts w:cs="Calibri"/>
                <w:sz w:val="22"/>
                <w:lang w:val="ru-RU"/>
              </w:rPr>
              <w:t>Ф3</w:t>
            </w:r>
          </w:p>
          <w:p w14:paraId="4D4BD7E8" w14:textId="5A25AD09"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1A6C3D5"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76B9E0C9"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5B3B971" w14:textId="7E978EFE"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7ADDEFA6" w14:textId="6E970E52"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7C589D39"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Тяга щитка створок</w:t>
            </w:r>
            <w:r>
              <w:rPr>
                <w:rFonts w:cs="Calibri"/>
                <w:sz w:val="22"/>
                <w:lang w:val="ru-RU"/>
              </w:rPr>
              <w:t>.</w:t>
            </w:r>
          </w:p>
          <w:p w14:paraId="2F3FBE13" w14:textId="6E949E06"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25F86593" w14:textId="77777777" w:rsidTr="003F5DE4">
        <w:trPr>
          <w:trHeight w:val="302"/>
        </w:trPr>
        <w:tc>
          <w:tcPr>
            <w:tcW w:w="558" w:type="dxa"/>
            <w:shd w:val="clear" w:color="auto" w:fill="FFFFFF" w:themeFill="background1"/>
          </w:tcPr>
          <w:p w14:paraId="4FA05719" w14:textId="208010CE"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553A34BF" w14:textId="418AB740"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51</w:t>
            </w:r>
          </w:p>
        </w:tc>
        <w:tc>
          <w:tcPr>
            <w:tcW w:w="1677" w:type="dxa"/>
            <w:shd w:val="clear" w:color="auto" w:fill="FFFFFF" w:themeFill="background1"/>
          </w:tcPr>
          <w:p w14:paraId="350654FC"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26C25BB"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39F0739D" w14:textId="77777777" w:rsidR="004973EE" w:rsidRDefault="004973EE" w:rsidP="004973EE">
            <w:pPr>
              <w:spacing w:before="0" w:after="0"/>
              <w:ind w:firstLine="0"/>
              <w:jc w:val="center"/>
              <w:rPr>
                <w:rFonts w:cs="Calibri"/>
                <w:sz w:val="22"/>
                <w:lang w:val="ru-RU"/>
              </w:rPr>
            </w:pPr>
            <w:r>
              <w:rPr>
                <w:rFonts w:cs="Calibri"/>
                <w:sz w:val="22"/>
                <w:lang w:val="ru-RU"/>
              </w:rPr>
              <w:t>Ф3</w:t>
            </w:r>
          </w:p>
          <w:p w14:paraId="4EF719F8" w14:textId="58903177"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8AC1170"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340D5F51"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7C25E76D" w14:textId="49D25FA9"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552C369C" w14:textId="48417807"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8AE4ADE"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Задние замки больших створок</w:t>
            </w:r>
            <w:r>
              <w:rPr>
                <w:rFonts w:cs="Calibri"/>
                <w:sz w:val="22"/>
                <w:lang w:val="ru-RU"/>
              </w:rPr>
              <w:t>.</w:t>
            </w:r>
          </w:p>
          <w:p w14:paraId="1C37DBCF" w14:textId="017B262E"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1F6AC38B" w14:textId="77777777" w:rsidTr="003F5DE4">
        <w:trPr>
          <w:trHeight w:val="302"/>
        </w:trPr>
        <w:tc>
          <w:tcPr>
            <w:tcW w:w="558" w:type="dxa"/>
            <w:shd w:val="clear" w:color="auto" w:fill="FFFFFF" w:themeFill="background1"/>
          </w:tcPr>
          <w:p w14:paraId="61AABDD6" w14:textId="6C117A83"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6E41A13E" w14:textId="01A4F981"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52</w:t>
            </w:r>
          </w:p>
        </w:tc>
        <w:tc>
          <w:tcPr>
            <w:tcW w:w="1677" w:type="dxa"/>
            <w:shd w:val="clear" w:color="auto" w:fill="FFFFFF" w:themeFill="background1"/>
          </w:tcPr>
          <w:p w14:paraId="66D3B3F1"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EC67D7F"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0FC92DC2" w14:textId="77777777" w:rsidR="004973EE" w:rsidRDefault="004973EE" w:rsidP="004973EE">
            <w:pPr>
              <w:spacing w:before="0" w:after="0"/>
              <w:ind w:firstLine="0"/>
              <w:jc w:val="center"/>
              <w:rPr>
                <w:rFonts w:cs="Calibri"/>
                <w:sz w:val="22"/>
                <w:lang w:val="ru-RU"/>
              </w:rPr>
            </w:pPr>
            <w:r>
              <w:rPr>
                <w:rFonts w:cs="Calibri"/>
                <w:sz w:val="22"/>
                <w:lang w:val="ru-RU"/>
              </w:rPr>
              <w:t>Ф3</w:t>
            </w:r>
          </w:p>
          <w:p w14:paraId="62AB1E75" w14:textId="33ED1CEE"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9BC5CA6"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2A68D86"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A3B2698" w14:textId="47E976E0"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A446A57" w14:textId="2094D833"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49614706"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подсоединения тяг управления малыми створками</w:t>
            </w:r>
            <w:r>
              <w:rPr>
                <w:rFonts w:cs="Calibri"/>
                <w:sz w:val="22"/>
                <w:lang w:val="ru-RU"/>
              </w:rPr>
              <w:t>.</w:t>
            </w:r>
          </w:p>
          <w:p w14:paraId="6DB04C44" w14:textId="33EE8793"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931EC19" w14:textId="77777777" w:rsidTr="003F5DE4">
        <w:trPr>
          <w:trHeight w:val="302"/>
        </w:trPr>
        <w:tc>
          <w:tcPr>
            <w:tcW w:w="558" w:type="dxa"/>
            <w:shd w:val="clear" w:color="auto" w:fill="FFFFFF" w:themeFill="background1"/>
          </w:tcPr>
          <w:p w14:paraId="414D1620" w14:textId="7595DEF6"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4556B12D" w14:textId="3028EFD9" w:rsidR="004973EE" w:rsidRPr="004973EE" w:rsidRDefault="004973EE" w:rsidP="004973EE">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53</w:t>
            </w:r>
          </w:p>
        </w:tc>
        <w:tc>
          <w:tcPr>
            <w:tcW w:w="1677" w:type="dxa"/>
            <w:shd w:val="clear" w:color="auto" w:fill="FFFFFF" w:themeFill="background1"/>
          </w:tcPr>
          <w:p w14:paraId="29D7E63D"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2A7BABCE"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657AD367" w14:textId="77777777" w:rsidR="004973EE" w:rsidRDefault="004973EE" w:rsidP="004973EE">
            <w:pPr>
              <w:spacing w:before="0" w:after="0"/>
              <w:ind w:firstLine="0"/>
              <w:jc w:val="center"/>
              <w:rPr>
                <w:rFonts w:cs="Calibri"/>
                <w:sz w:val="22"/>
                <w:lang w:val="ru-RU"/>
              </w:rPr>
            </w:pPr>
            <w:r>
              <w:rPr>
                <w:rFonts w:cs="Calibri"/>
                <w:sz w:val="22"/>
                <w:lang w:val="ru-RU"/>
              </w:rPr>
              <w:t>Ф3</w:t>
            </w:r>
          </w:p>
          <w:p w14:paraId="5AA8724C" w14:textId="340D00E4"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B35BA09"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0936D49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272E9861" w14:textId="3DBAD812"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4198820D" w14:textId="05F4D5FE"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39D65DD4"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Узлы подсоединения цилиндров створок</w:t>
            </w:r>
            <w:r>
              <w:rPr>
                <w:rFonts w:cs="Calibri"/>
                <w:sz w:val="22"/>
                <w:lang w:val="ru-RU"/>
              </w:rPr>
              <w:t>.</w:t>
            </w:r>
          </w:p>
          <w:p w14:paraId="12C20B23" w14:textId="6FDA715E"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1851D7C2" w14:textId="77777777" w:rsidTr="003F5DE4">
        <w:trPr>
          <w:trHeight w:val="302"/>
        </w:trPr>
        <w:tc>
          <w:tcPr>
            <w:tcW w:w="558" w:type="dxa"/>
            <w:shd w:val="clear" w:color="auto" w:fill="FFFFFF" w:themeFill="background1"/>
          </w:tcPr>
          <w:p w14:paraId="6B9A47D9" w14:textId="11976873"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18C343E6" w14:textId="310488E1" w:rsidR="004973EE" w:rsidRPr="004973EE" w:rsidRDefault="004973EE" w:rsidP="004973EE">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55</w:t>
            </w:r>
          </w:p>
        </w:tc>
        <w:tc>
          <w:tcPr>
            <w:tcW w:w="1677" w:type="dxa"/>
            <w:shd w:val="clear" w:color="auto" w:fill="FFFFFF" w:themeFill="background1"/>
          </w:tcPr>
          <w:p w14:paraId="16108FF8"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71E808EF"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6DABBE6B" w14:textId="77777777" w:rsidR="004973EE" w:rsidRDefault="004973EE" w:rsidP="004973EE">
            <w:pPr>
              <w:spacing w:before="0" w:after="0"/>
              <w:ind w:firstLine="0"/>
              <w:jc w:val="center"/>
              <w:rPr>
                <w:rFonts w:cs="Calibri"/>
                <w:sz w:val="22"/>
                <w:lang w:val="ru-RU"/>
              </w:rPr>
            </w:pPr>
            <w:r>
              <w:rPr>
                <w:rFonts w:cs="Calibri"/>
                <w:sz w:val="22"/>
                <w:lang w:val="ru-RU"/>
              </w:rPr>
              <w:t>Ф3</w:t>
            </w:r>
          </w:p>
          <w:p w14:paraId="146FE687" w14:textId="70B509FA"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3EB7CD2"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1CC22FFE"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C204B79" w14:textId="5121DE7C"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1DFC29DD" w14:textId="07E7333A"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5F504F03"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Детали передних замков больших створок</w:t>
            </w:r>
            <w:r>
              <w:rPr>
                <w:rFonts w:cs="Calibri"/>
                <w:sz w:val="22"/>
                <w:lang w:val="ru-RU"/>
              </w:rPr>
              <w:t>.</w:t>
            </w:r>
          </w:p>
          <w:p w14:paraId="6DDED302" w14:textId="26F40480"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32551D4E" w14:textId="77777777" w:rsidTr="003F5DE4">
        <w:trPr>
          <w:trHeight w:val="302"/>
        </w:trPr>
        <w:tc>
          <w:tcPr>
            <w:tcW w:w="558" w:type="dxa"/>
            <w:shd w:val="clear" w:color="auto" w:fill="FFFFFF" w:themeFill="background1"/>
          </w:tcPr>
          <w:p w14:paraId="21C87A8E" w14:textId="788EB899" w:rsidR="004973EE" w:rsidRPr="00A03D3C" w:rsidRDefault="004973EE" w:rsidP="004973EE">
            <w:pPr>
              <w:spacing w:before="0" w:after="0"/>
              <w:ind w:left="-117" w:right="-114" w:firstLine="0"/>
              <w:jc w:val="center"/>
              <w:rPr>
                <w:rFonts w:cs="Calibri"/>
                <w:sz w:val="22"/>
              </w:rPr>
            </w:pPr>
            <w:r w:rsidRPr="00CB57C8">
              <w:rPr>
                <w:rFonts w:cs="Calibri"/>
                <w:sz w:val="22"/>
                <w:lang w:val="ru-RU"/>
              </w:rPr>
              <w:t>00</w:t>
            </w:r>
          </w:p>
        </w:tc>
        <w:tc>
          <w:tcPr>
            <w:tcW w:w="1519" w:type="dxa"/>
            <w:shd w:val="clear" w:color="auto" w:fill="FFFFFF" w:themeFill="background1"/>
          </w:tcPr>
          <w:p w14:paraId="23124F50" w14:textId="1603F05D" w:rsidR="004973EE" w:rsidRPr="004973EE" w:rsidRDefault="004973EE" w:rsidP="004973EE">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57</w:t>
            </w:r>
          </w:p>
        </w:tc>
        <w:tc>
          <w:tcPr>
            <w:tcW w:w="1677" w:type="dxa"/>
            <w:shd w:val="clear" w:color="auto" w:fill="FFFFFF" w:themeFill="background1"/>
          </w:tcPr>
          <w:p w14:paraId="10796C9C" w14:textId="77777777" w:rsidR="004973EE" w:rsidRPr="00893649" w:rsidRDefault="004973EE" w:rsidP="004973EE">
            <w:pPr>
              <w:spacing w:before="0" w:after="0"/>
              <w:ind w:firstLine="0"/>
              <w:jc w:val="center"/>
              <w:rPr>
                <w:rStyle w:val="FontStyle15"/>
                <w:rFonts w:ascii="Calibri" w:hAnsi="Calibri" w:cs="Calibri"/>
              </w:rPr>
            </w:pPr>
          </w:p>
        </w:tc>
        <w:tc>
          <w:tcPr>
            <w:tcW w:w="1302" w:type="dxa"/>
            <w:shd w:val="clear" w:color="auto" w:fill="FFFFFF" w:themeFill="background1"/>
          </w:tcPr>
          <w:p w14:paraId="6C4CA671" w14:textId="77777777" w:rsidR="004973EE" w:rsidRPr="000D50A8" w:rsidRDefault="004973EE" w:rsidP="004973EE">
            <w:pPr>
              <w:spacing w:before="0" w:after="0"/>
              <w:ind w:firstLine="0"/>
              <w:jc w:val="center"/>
              <w:rPr>
                <w:rFonts w:cs="Calibri"/>
                <w:sz w:val="22"/>
                <w:lang w:val="en-US"/>
              </w:rPr>
            </w:pPr>
            <w:r>
              <w:rPr>
                <w:rFonts w:cs="Calibri"/>
                <w:sz w:val="22"/>
                <w:lang w:val="ru-RU"/>
              </w:rPr>
              <w:t>Ф</w:t>
            </w:r>
            <w:r>
              <w:rPr>
                <w:rFonts w:cs="Calibri"/>
                <w:sz w:val="22"/>
                <w:lang w:val="en-US"/>
              </w:rPr>
              <w:t>1</w:t>
            </w:r>
          </w:p>
          <w:p w14:paraId="539A292C" w14:textId="77777777" w:rsidR="004973EE" w:rsidRDefault="004973EE" w:rsidP="004973EE">
            <w:pPr>
              <w:spacing w:before="0" w:after="0"/>
              <w:ind w:firstLine="0"/>
              <w:jc w:val="center"/>
              <w:rPr>
                <w:rFonts w:cs="Calibri"/>
                <w:sz w:val="22"/>
                <w:lang w:val="ru-RU"/>
              </w:rPr>
            </w:pPr>
            <w:r>
              <w:rPr>
                <w:rFonts w:cs="Calibri"/>
                <w:sz w:val="22"/>
                <w:lang w:val="ru-RU"/>
              </w:rPr>
              <w:t>Ф3</w:t>
            </w:r>
          </w:p>
          <w:p w14:paraId="1D484729" w14:textId="5C2A5B05" w:rsidR="004973EE" w:rsidRDefault="004973EE" w:rsidP="004973EE">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8DEA2FE" w14:textId="77777777" w:rsidR="004973EE" w:rsidRPr="00893649" w:rsidRDefault="004973EE" w:rsidP="004973EE">
            <w:pPr>
              <w:spacing w:before="0" w:after="0"/>
              <w:ind w:left="-5" w:firstLine="0"/>
              <w:jc w:val="center"/>
              <w:rPr>
                <w:rStyle w:val="FontStyle15"/>
                <w:rFonts w:ascii="Calibri" w:hAnsi="Calibri" w:cs="Calibri"/>
              </w:rPr>
            </w:pPr>
          </w:p>
        </w:tc>
        <w:tc>
          <w:tcPr>
            <w:tcW w:w="1227" w:type="dxa"/>
            <w:shd w:val="clear" w:color="auto" w:fill="FFFFFF" w:themeFill="background1"/>
          </w:tcPr>
          <w:p w14:paraId="4BA4F1C4" w14:textId="77777777" w:rsidR="004973EE" w:rsidRPr="00F020A7" w:rsidRDefault="004973EE" w:rsidP="004973EE">
            <w:pPr>
              <w:spacing w:before="0" w:after="0"/>
              <w:ind w:firstLine="0"/>
              <w:jc w:val="center"/>
              <w:rPr>
                <w:rFonts w:cs="Calibri"/>
                <w:sz w:val="22"/>
                <w:lang w:val="ru-RU"/>
              </w:rPr>
            </w:pPr>
            <w:r w:rsidRPr="00F020A7">
              <w:rPr>
                <w:rFonts w:cs="Calibri"/>
                <w:sz w:val="22"/>
                <w:lang w:val="ru-RU"/>
              </w:rPr>
              <w:t>EW-356TH</w:t>
            </w:r>
          </w:p>
          <w:p w14:paraId="101FE5D5" w14:textId="7867E33E" w:rsidR="004973EE" w:rsidRPr="00F020A7" w:rsidRDefault="0012798B" w:rsidP="004973EE">
            <w:pPr>
              <w:spacing w:before="0" w:after="0"/>
              <w:ind w:firstLine="0"/>
              <w:jc w:val="center"/>
              <w:rPr>
                <w:rFonts w:cs="Calibri"/>
                <w:sz w:val="22"/>
              </w:rPr>
            </w:pPr>
            <w:r>
              <w:rPr>
                <w:rFonts w:cs="Calibri"/>
                <w:sz w:val="22"/>
                <w:lang w:val="ru-RU"/>
              </w:rPr>
              <w:t xml:space="preserve"> </w:t>
            </w:r>
          </w:p>
        </w:tc>
        <w:tc>
          <w:tcPr>
            <w:tcW w:w="1170" w:type="dxa"/>
            <w:gridSpan w:val="2"/>
            <w:shd w:val="clear" w:color="auto" w:fill="FFFFFF" w:themeFill="background1"/>
          </w:tcPr>
          <w:p w14:paraId="32C0E416" w14:textId="36802EB9" w:rsidR="004973EE" w:rsidRPr="0063522E" w:rsidRDefault="004973EE" w:rsidP="004973EE">
            <w:pPr>
              <w:spacing w:before="0" w:after="0"/>
              <w:ind w:firstLine="0"/>
              <w:jc w:val="center"/>
              <w:rPr>
                <w:rFonts w:cs="Calibri"/>
                <w:sz w:val="22"/>
              </w:rPr>
            </w:pPr>
            <w:r w:rsidRPr="0063522E">
              <w:rPr>
                <w:rFonts w:cs="Calibri"/>
                <w:sz w:val="22"/>
                <w:lang w:val="ru-RU"/>
              </w:rPr>
              <w:t>Альбом карт смазки</w:t>
            </w:r>
          </w:p>
        </w:tc>
        <w:tc>
          <w:tcPr>
            <w:tcW w:w="6222" w:type="dxa"/>
            <w:shd w:val="clear" w:color="auto" w:fill="FFFFFF" w:themeFill="background1"/>
          </w:tcPr>
          <w:p w14:paraId="6EB47012" w14:textId="77777777" w:rsidR="004973EE" w:rsidRDefault="004973EE" w:rsidP="004973EE">
            <w:pPr>
              <w:pStyle w:val="Header"/>
              <w:tabs>
                <w:tab w:val="clear" w:pos="4677"/>
                <w:tab w:val="clear" w:pos="9355"/>
              </w:tabs>
              <w:ind w:firstLine="0"/>
              <w:rPr>
                <w:rFonts w:cs="Calibri"/>
                <w:sz w:val="22"/>
                <w:lang w:val="ru-RU"/>
              </w:rPr>
            </w:pPr>
            <w:r w:rsidRPr="0027497B">
              <w:rPr>
                <w:rFonts w:cs="Calibri"/>
                <w:sz w:val="22"/>
                <w:lang w:val="ru-RU"/>
              </w:rPr>
              <w:t>Кулачок механизма управления створками носовой ноги</w:t>
            </w:r>
            <w:r>
              <w:rPr>
                <w:rFonts w:cs="Calibri"/>
                <w:sz w:val="22"/>
                <w:lang w:val="ru-RU"/>
              </w:rPr>
              <w:t>.</w:t>
            </w:r>
          </w:p>
          <w:p w14:paraId="2CFAF350" w14:textId="1B3C47C5" w:rsidR="004973EE" w:rsidRPr="0027497B" w:rsidRDefault="004973EE" w:rsidP="004973EE">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4973EE" w:rsidRPr="00F020A7" w14:paraId="6459CBAC" w14:textId="77777777" w:rsidTr="004973EE">
        <w:trPr>
          <w:trHeight w:val="302"/>
        </w:trPr>
        <w:tc>
          <w:tcPr>
            <w:tcW w:w="15730" w:type="dxa"/>
            <w:gridSpan w:val="9"/>
            <w:shd w:val="clear" w:color="auto" w:fill="FFFFFF" w:themeFill="background1"/>
          </w:tcPr>
          <w:p w14:paraId="054C8A14" w14:textId="0E0F6DE1" w:rsidR="004973EE" w:rsidRPr="0027497B" w:rsidRDefault="004973EE" w:rsidP="004973EE">
            <w:pPr>
              <w:pStyle w:val="Header"/>
              <w:tabs>
                <w:tab w:val="clear" w:pos="4677"/>
                <w:tab w:val="clear" w:pos="9355"/>
              </w:tabs>
              <w:ind w:firstLine="0"/>
              <w:jc w:val="center"/>
              <w:rPr>
                <w:rFonts w:cs="Calibri"/>
                <w:sz w:val="22"/>
              </w:rPr>
            </w:pPr>
            <w:r w:rsidRPr="0027497B">
              <w:rPr>
                <w:rFonts w:cs="Calibri"/>
                <w:b/>
                <w:bCs/>
                <w:sz w:val="22"/>
                <w:lang w:val="ru-RU"/>
              </w:rPr>
              <w:t>Замок убранного положения носовой ноги</w:t>
            </w:r>
          </w:p>
        </w:tc>
      </w:tr>
      <w:tr w:rsidR="00A43EEF" w:rsidRPr="00F020A7" w14:paraId="2FDE4A79" w14:textId="77777777" w:rsidTr="003F5DE4">
        <w:trPr>
          <w:trHeight w:val="302"/>
        </w:trPr>
        <w:tc>
          <w:tcPr>
            <w:tcW w:w="558" w:type="dxa"/>
            <w:shd w:val="clear" w:color="auto" w:fill="FFFFFF" w:themeFill="background1"/>
          </w:tcPr>
          <w:p w14:paraId="12125FED" w14:textId="30CA3FB0" w:rsidR="00A43EEF" w:rsidRPr="00CB57C8" w:rsidRDefault="00A43EEF" w:rsidP="00A43EEF">
            <w:pPr>
              <w:spacing w:before="0" w:after="0"/>
              <w:ind w:left="-117" w:right="-114" w:firstLine="0"/>
              <w:jc w:val="center"/>
              <w:rPr>
                <w:rFonts w:cs="Calibri"/>
                <w:sz w:val="22"/>
              </w:rPr>
            </w:pPr>
            <w:r w:rsidRPr="000B4B9E">
              <w:rPr>
                <w:rFonts w:cs="Calibri"/>
                <w:sz w:val="22"/>
                <w:lang w:val="ru-RU"/>
              </w:rPr>
              <w:t>00</w:t>
            </w:r>
          </w:p>
        </w:tc>
        <w:tc>
          <w:tcPr>
            <w:tcW w:w="1519" w:type="dxa"/>
            <w:shd w:val="clear" w:color="auto" w:fill="FFFFFF" w:themeFill="background1"/>
            <w:vAlign w:val="center"/>
          </w:tcPr>
          <w:p w14:paraId="65F6D505" w14:textId="6CE23307" w:rsidR="00A43EEF" w:rsidRPr="004973EE" w:rsidRDefault="00A43EEF" w:rsidP="00A43EEF">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61</w:t>
            </w:r>
          </w:p>
        </w:tc>
        <w:tc>
          <w:tcPr>
            <w:tcW w:w="1677" w:type="dxa"/>
            <w:shd w:val="clear" w:color="auto" w:fill="FFFFFF" w:themeFill="background1"/>
          </w:tcPr>
          <w:p w14:paraId="49571D6C" w14:textId="77777777" w:rsidR="00A43EEF" w:rsidRPr="00893649" w:rsidRDefault="00A43EEF" w:rsidP="00A43EEF">
            <w:pPr>
              <w:spacing w:before="0" w:after="0"/>
              <w:ind w:firstLine="0"/>
              <w:jc w:val="center"/>
              <w:rPr>
                <w:rStyle w:val="FontStyle15"/>
                <w:rFonts w:ascii="Calibri" w:hAnsi="Calibri" w:cs="Calibri"/>
              </w:rPr>
            </w:pPr>
          </w:p>
        </w:tc>
        <w:tc>
          <w:tcPr>
            <w:tcW w:w="1302" w:type="dxa"/>
            <w:shd w:val="clear" w:color="auto" w:fill="FFFFFF" w:themeFill="background1"/>
          </w:tcPr>
          <w:p w14:paraId="13524200" w14:textId="77777777" w:rsidR="00A43EEF" w:rsidRPr="000D50A8" w:rsidRDefault="00A43EEF" w:rsidP="00A43EEF">
            <w:pPr>
              <w:spacing w:before="0" w:after="0"/>
              <w:ind w:firstLine="0"/>
              <w:jc w:val="center"/>
              <w:rPr>
                <w:rFonts w:cs="Calibri"/>
                <w:sz w:val="22"/>
                <w:lang w:val="en-US"/>
              </w:rPr>
            </w:pPr>
            <w:r>
              <w:rPr>
                <w:rFonts w:cs="Calibri"/>
                <w:sz w:val="22"/>
                <w:lang w:val="ru-RU"/>
              </w:rPr>
              <w:t>Ф</w:t>
            </w:r>
            <w:r>
              <w:rPr>
                <w:rFonts w:cs="Calibri"/>
                <w:sz w:val="22"/>
                <w:lang w:val="en-US"/>
              </w:rPr>
              <w:t>1</w:t>
            </w:r>
          </w:p>
          <w:p w14:paraId="55BAAA67" w14:textId="77777777" w:rsidR="00A43EEF" w:rsidRDefault="00A43EEF" w:rsidP="00A43EEF">
            <w:pPr>
              <w:spacing w:before="0" w:after="0"/>
              <w:ind w:firstLine="0"/>
              <w:jc w:val="center"/>
              <w:rPr>
                <w:rFonts w:cs="Calibri"/>
                <w:sz w:val="22"/>
                <w:lang w:val="ru-RU"/>
              </w:rPr>
            </w:pPr>
            <w:r>
              <w:rPr>
                <w:rFonts w:cs="Calibri"/>
                <w:sz w:val="22"/>
                <w:lang w:val="ru-RU"/>
              </w:rPr>
              <w:t>Ф3</w:t>
            </w:r>
          </w:p>
          <w:p w14:paraId="2E1094B3" w14:textId="7528184B" w:rsidR="00A43EEF" w:rsidRDefault="00A43EEF" w:rsidP="00A43EE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D25500C" w14:textId="77777777" w:rsidR="00A43EEF" w:rsidRPr="00893649" w:rsidRDefault="00A43EEF" w:rsidP="00A43EEF">
            <w:pPr>
              <w:spacing w:before="0" w:after="0"/>
              <w:ind w:left="-5" w:firstLine="0"/>
              <w:jc w:val="center"/>
              <w:rPr>
                <w:rStyle w:val="FontStyle15"/>
                <w:rFonts w:ascii="Calibri" w:hAnsi="Calibri" w:cs="Calibri"/>
              </w:rPr>
            </w:pPr>
          </w:p>
        </w:tc>
        <w:tc>
          <w:tcPr>
            <w:tcW w:w="1227" w:type="dxa"/>
            <w:shd w:val="clear" w:color="auto" w:fill="FFFFFF" w:themeFill="background1"/>
          </w:tcPr>
          <w:p w14:paraId="5BF81B17" w14:textId="77777777" w:rsidR="00A43EEF" w:rsidRPr="00F020A7" w:rsidRDefault="00A43EEF" w:rsidP="00A43EEF">
            <w:pPr>
              <w:spacing w:before="0" w:after="0"/>
              <w:ind w:firstLine="0"/>
              <w:jc w:val="center"/>
              <w:rPr>
                <w:rFonts w:cs="Calibri"/>
                <w:sz w:val="22"/>
                <w:lang w:val="ru-RU"/>
              </w:rPr>
            </w:pPr>
            <w:r w:rsidRPr="00F020A7">
              <w:rPr>
                <w:rFonts w:cs="Calibri"/>
                <w:sz w:val="22"/>
                <w:lang w:val="ru-RU"/>
              </w:rPr>
              <w:t>EW-356TH</w:t>
            </w:r>
          </w:p>
          <w:p w14:paraId="2B7CBEF7" w14:textId="5A407012" w:rsidR="00A43EEF" w:rsidRPr="00F020A7" w:rsidRDefault="0012798B" w:rsidP="00A43EE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BB6E511" w14:textId="6570D764" w:rsidR="00A43EEF" w:rsidRPr="0063522E" w:rsidRDefault="00A43EEF" w:rsidP="00A43EE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1970B8CC" w14:textId="77777777" w:rsidR="00A43EEF" w:rsidRDefault="00A43EEF" w:rsidP="00A43EEF">
            <w:pPr>
              <w:pStyle w:val="Header"/>
              <w:tabs>
                <w:tab w:val="clear" w:pos="4677"/>
                <w:tab w:val="clear" w:pos="9355"/>
              </w:tabs>
              <w:ind w:firstLine="0"/>
              <w:rPr>
                <w:rFonts w:cs="Calibri"/>
                <w:sz w:val="22"/>
                <w:lang w:val="ru-RU"/>
              </w:rPr>
            </w:pPr>
            <w:r w:rsidRPr="0027497B">
              <w:rPr>
                <w:rFonts w:cs="Calibri"/>
                <w:sz w:val="22"/>
                <w:lang w:val="ru-RU"/>
              </w:rPr>
              <w:t>Оси крюка и защелки</w:t>
            </w:r>
            <w:r>
              <w:rPr>
                <w:rFonts w:cs="Calibri"/>
                <w:sz w:val="22"/>
                <w:lang w:val="ru-RU"/>
              </w:rPr>
              <w:t>.</w:t>
            </w:r>
          </w:p>
          <w:p w14:paraId="627EA71F" w14:textId="146E3B1C" w:rsidR="00A43EEF" w:rsidRPr="0027497B" w:rsidRDefault="00A43EEF" w:rsidP="00A43EEF">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A43EEF" w:rsidRPr="00F020A7" w14:paraId="7BDEAAD7" w14:textId="77777777" w:rsidTr="003F5DE4">
        <w:trPr>
          <w:trHeight w:val="302"/>
        </w:trPr>
        <w:tc>
          <w:tcPr>
            <w:tcW w:w="558" w:type="dxa"/>
            <w:shd w:val="clear" w:color="auto" w:fill="FFFFFF" w:themeFill="background1"/>
          </w:tcPr>
          <w:p w14:paraId="699A63CF" w14:textId="59FA1F19" w:rsidR="00A43EEF" w:rsidRPr="00CB57C8" w:rsidRDefault="00A43EEF" w:rsidP="00A43EEF">
            <w:pPr>
              <w:spacing w:before="0" w:after="0"/>
              <w:ind w:left="-117" w:right="-114" w:firstLine="0"/>
              <w:jc w:val="center"/>
              <w:rPr>
                <w:rFonts w:cs="Calibri"/>
                <w:sz w:val="22"/>
              </w:rPr>
            </w:pPr>
            <w:r w:rsidRPr="000B4B9E">
              <w:rPr>
                <w:rFonts w:cs="Calibri"/>
                <w:sz w:val="22"/>
                <w:lang w:val="ru-RU"/>
              </w:rPr>
              <w:t>00</w:t>
            </w:r>
          </w:p>
        </w:tc>
        <w:tc>
          <w:tcPr>
            <w:tcW w:w="1519" w:type="dxa"/>
            <w:shd w:val="clear" w:color="auto" w:fill="FFFFFF" w:themeFill="background1"/>
            <w:vAlign w:val="center"/>
          </w:tcPr>
          <w:p w14:paraId="62F3DD3B" w14:textId="3CCC757A" w:rsidR="00A43EEF" w:rsidRPr="004973EE" w:rsidRDefault="00A43EEF" w:rsidP="00A43EEF">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62</w:t>
            </w:r>
          </w:p>
        </w:tc>
        <w:tc>
          <w:tcPr>
            <w:tcW w:w="1677" w:type="dxa"/>
            <w:shd w:val="clear" w:color="auto" w:fill="FFFFFF" w:themeFill="background1"/>
          </w:tcPr>
          <w:p w14:paraId="407B02E4" w14:textId="77777777" w:rsidR="00A43EEF" w:rsidRPr="00893649" w:rsidRDefault="00A43EEF" w:rsidP="00A43EEF">
            <w:pPr>
              <w:spacing w:before="0" w:after="0"/>
              <w:ind w:firstLine="0"/>
              <w:jc w:val="center"/>
              <w:rPr>
                <w:rStyle w:val="FontStyle15"/>
                <w:rFonts w:ascii="Calibri" w:hAnsi="Calibri" w:cs="Calibri"/>
              </w:rPr>
            </w:pPr>
          </w:p>
        </w:tc>
        <w:tc>
          <w:tcPr>
            <w:tcW w:w="1302" w:type="dxa"/>
            <w:shd w:val="clear" w:color="auto" w:fill="FFFFFF" w:themeFill="background1"/>
          </w:tcPr>
          <w:p w14:paraId="1E38DE26" w14:textId="77777777" w:rsidR="00A43EEF" w:rsidRPr="000D50A8" w:rsidRDefault="00A43EEF" w:rsidP="00A43EEF">
            <w:pPr>
              <w:spacing w:before="0" w:after="0"/>
              <w:ind w:firstLine="0"/>
              <w:jc w:val="center"/>
              <w:rPr>
                <w:rFonts w:cs="Calibri"/>
                <w:sz w:val="22"/>
                <w:lang w:val="en-US"/>
              </w:rPr>
            </w:pPr>
            <w:r>
              <w:rPr>
                <w:rFonts w:cs="Calibri"/>
                <w:sz w:val="22"/>
                <w:lang w:val="ru-RU"/>
              </w:rPr>
              <w:t>Ф</w:t>
            </w:r>
            <w:r>
              <w:rPr>
                <w:rFonts w:cs="Calibri"/>
                <w:sz w:val="22"/>
                <w:lang w:val="en-US"/>
              </w:rPr>
              <w:t>1</w:t>
            </w:r>
          </w:p>
          <w:p w14:paraId="06AF16AC" w14:textId="77777777" w:rsidR="00A43EEF" w:rsidRDefault="00A43EEF" w:rsidP="00A43EEF">
            <w:pPr>
              <w:spacing w:before="0" w:after="0"/>
              <w:ind w:firstLine="0"/>
              <w:jc w:val="center"/>
              <w:rPr>
                <w:rFonts w:cs="Calibri"/>
                <w:sz w:val="22"/>
                <w:lang w:val="ru-RU"/>
              </w:rPr>
            </w:pPr>
            <w:r>
              <w:rPr>
                <w:rFonts w:cs="Calibri"/>
                <w:sz w:val="22"/>
                <w:lang w:val="ru-RU"/>
              </w:rPr>
              <w:t>Ф3</w:t>
            </w:r>
          </w:p>
          <w:p w14:paraId="4A2AB23B" w14:textId="0605872D" w:rsidR="00A43EEF" w:rsidRDefault="00A43EEF" w:rsidP="00A43EE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3044D42" w14:textId="77777777" w:rsidR="00A43EEF" w:rsidRPr="00893649" w:rsidRDefault="00A43EEF" w:rsidP="00A43EEF">
            <w:pPr>
              <w:spacing w:before="0" w:after="0"/>
              <w:ind w:left="-5" w:firstLine="0"/>
              <w:jc w:val="center"/>
              <w:rPr>
                <w:rStyle w:val="FontStyle15"/>
                <w:rFonts w:ascii="Calibri" w:hAnsi="Calibri" w:cs="Calibri"/>
              </w:rPr>
            </w:pPr>
          </w:p>
        </w:tc>
        <w:tc>
          <w:tcPr>
            <w:tcW w:w="1227" w:type="dxa"/>
            <w:shd w:val="clear" w:color="auto" w:fill="FFFFFF" w:themeFill="background1"/>
          </w:tcPr>
          <w:p w14:paraId="3BB53F3D" w14:textId="77777777" w:rsidR="00A43EEF" w:rsidRPr="00F020A7" w:rsidRDefault="00A43EEF" w:rsidP="00A43EEF">
            <w:pPr>
              <w:spacing w:before="0" w:after="0"/>
              <w:ind w:firstLine="0"/>
              <w:jc w:val="center"/>
              <w:rPr>
                <w:rFonts w:cs="Calibri"/>
                <w:sz w:val="22"/>
                <w:lang w:val="ru-RU"/>
              </w:rPr>
            </w:pPr>
            <w:r w:rsidRPr="00F020A7">
              <w:rPr>
                <w:rFonts w:cs="Calibri"/>
                <w:sz w:val="22"/>
                <w:lang w:val="ru-RU"/>
              </w:rPr>
              <w:t>EW-356TH</w:t>
            </w:r>
          </w:p>
          <w:p w14:paraId="3714D649" w14:textId="421E1561" w:rsidR="00A43EEF" w:rsidRPr="00F020A7" w:rsidRDefault="0012798B" w:rsidP="00A43EE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356D8B48" w14:textId="66D1D735" w:rsidR="00A43EEF" w:rsidRPr="0063522E" w:rsidRDefault="00A43EEF" w:rsidP="00A43EE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41866F6C" w14:textId="77777777" w:rsidR="00A43EEF" w:rsidRDefault="00A43EEF" w:rsidP="00A43EEF">
            <w:pPr>
              <w:pStyle w:val="Header"/>
              <w:tabs>
                <w:tab w:val="clear" w:pos="4677"/>
                <w:tab w:val="clear" w:pos="9355"/>
              </w:tabs>
              <w:ind w:firstLine="0"/>
              <w:rPr>
                <w:rFonts w:cs="Calibri"/>
                <w:sz w:val="22"/>
                <w:lang w:val="ru-RU"/>
              </w:rPr>
            </w:pPr>
            <w:r w:rsidRPr="0027497B">
              <w:rPr>
                <w:rFonts w:cs="Calibri"/>
                <w:sz w:val="22"/>
                <w:lang w:val="ru-RU"/>
              </w:rPr>
              <w:t>Детали замка (рабочие поверхности крюка и защелки)</w:t>
            </w:r>
            <w:r>
              <w:rPr>
                <w:rFonts w:cs="Calibri"/>
                <w:sz w:val="22"/>
                <w:lang w:val="ru-RU"/>
              </w:rPr>
              <w:t>.</w:t>
            </w:r>
          </w:p>
          <w:p w14:paraId="46851E0D" w14:textId="5D6D478B" w:rsidR="00A43EEF" w:rsidRPr="0027497B" w:rsidRDefault="00A43EEF" w:rsidP="00A43EEF">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3F5DE4" w:rsidRPr="00F020A7" w14:paraId="67B3F864" w14:textId="77777777" w:rsidTr="00F33B95">
        <w:trPr>
          <w:trHeight w:val="302"/>
        </w:trPr>
        <w:tc>
          <w:tcPr>
            <w:tcW w:w="15730" w:type="dxa"/>
            <w:gridSpan w:val="9"/>
            <w:shd w:val="clear" w:color="auto" w:fill="FFFFFF" w:themeFill="background1"/>
          </w:tcPr>
          <w:p w14:paraId="320E3FD7" w14:textId="77777777" w:rsidR="003F5DE4" w:rsidRPr="0027497B" w:rsidRDefault="003F5DE4" w:rsidP="00A43EEF">
            <w:pPr>
              <w:pStyle w:val="Header"/>
              <w:tabs>
                <w:tab w:val="clear" w:pos="4677"/>
                <w:tab w:val="clear" w:pos="9355"/>
              </w:tabs>
              <w:ind w:firstLine="0"/>
              <w:rPr>
                <w:rFonts w:cs="Calibri"/>
                <w:sz w:val="22"/>
              </w:rPr>
            </w:pPr>
          </w:p>
        </w:tc>
      </w:tr>
      <w:tr w:rsidR="003F5DE4" w:rsidRPr="00F020A7" w14:paraId="69C9D537" w14:textId="77777777" w:rsidTr="003F5DE4">
        <w:trPr>
          <w:trHeight w:val="302"/>
        </w:trPr>
        <w:tc>
          <w:tcPr>
            <w:tcW w:w="558" w:type="dxa"/>
            <w:shd w:val="clear" w:color="auto" w:fill="FFFFFF" w:themeFill="background1"/>
          </w:tcPr>
          <w:p w14:paraId="34E61CDD" w14:textId="7B26506F" w:rsidR="003F5DE4" w:rsidRPr="000B4B9E" w:rsidRDefault="003F5DE4" w:rsidP="003F5DE4">
            <w:pPr>
              <w:spacing w:before="0" w:after="0"/>
              <w:ind w:left="-117" w:right="-114" w:firstLine="0"/>
              <w:jc w:val="center"/>
              <w:rPr>
                <w:rFonts w:cs="Calibri"/>
                <w:sz w:val="22"/>
              </w:rPr>
            </w:pPr>
            <w:r w:rsidRPr="00380E8F">
              <w:rPr>
                <w:rFonts w:cs="Calibri"/>
                <w:sz w:val="22"/>
                <w:lang w:val="ru-RU"/>
              </w:rPr>
              <w:t>00</w:t>
            </w:r>
          </w:p>
        </w:tc>
        <w:tc>
          <w:tcPr>
            <w:tcW w:w="1519" w:type="dxa"/>
            <w:shd w:val="clear" w:color="auto" w:fill="FFFFFF" w:themeFill="background1"/>
          </w:tcPr>
          <w:p w14:paraId="7AEE234C" w14:textId="406CE286" w:rsidR="003F5DE4" w:rsidRPr="00A2179D" w:rsidRDefault="003F5DE4" w:rsidP="003F5DE4">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64</w:t>
            </w:r>
          </w:p>
        </w:tc>
        <w:tc>
          <w:tcPr>
            <w:tcW w:w="1677" w:type="dxa"/>
            <w:shd w:val="clear" w:color="auto" w:fill="FFFFFF" w:themeFill="background1"/>
          </w:tcPr>
          <w:p w14:paraId="1CCD12B9" w14:textId="77777777" w:rsidR="003F5DE4" w:rsidRPr="00893649" w:rsidRDefault="003F5DE4" w:rsidP="003F5DE4">
            <w:pPr>
              <w:spacing w:before="0" w:after="0"/>
              <w:ind w:firstLine="0"/>
              <w:jc w:val="center"/>
              <w:rPr>
                <w:rStyle w:val="FontStyle15"/>
                <w:rFonts w:ascii="Calibri" w:hAnsi="Calibri" w:cs="Calibri"/>
              </w:rPr>
            </w:pPr>
          </w:p>
        </w:tc>
        <w:tc>
          <w:tcPr>
            <w:tcW w:w="1302" w:type="dxa"/>
            <w:shd w:val="clear" w:color="auto" w:fill="FFFFFF" w:themeFill="background1"/>
          </w:tcPr>
          <w:p w14:paraId="27FA022B" w14:textId="77777777" w:rsidR="003F5DE4" w:rsidRPr="000D50A8" w:rsidRDefault="003F5DE4" w:rsidP="003F5DE4">
            <w:pPr>
              <w:spacing w:before="0" w:after="0"/>
              <w:ind w:firstLine="0"/>
              <w:jc w:val="center"/>
              <w:rPr>
                <w:rFonts w:cs="Calibri"/>
                <w:sz w:val="22"/>
                <w:lang w:val="en-US"/>
              </w:rPr>
            </w:pPr>
            <w:r>
              <w:rPr>
                <w:rFonts w:cs="Calibri"/>
                <w:sz w:val="22"/>
                <w:lang w:val="ru-RU"/>
              </w:rPr>
              <w:t>Ф</w:t>
            </w:r>
            <w:r>
              <w:rPr>
                <w:rFonts w:cs="Calibri"/>
                <w:sz w:val="22"/>
                <w:lang w:val="en-US"/>
              </w:rPr>
              <w:t>1</w:t>
            </w:r>
          </w:p>
          <w:p w14:paraId="3D31EB89" w14:textId="77777777" w:rsidR="003F5DE4" w:rsidRDefault="003F5DE4" w:rsidP="003F5DE4">
            <w:pPr>
              <w:spacing w:before="0" w:after="0"/>
              <w:ind w:firstLine="0"/>
              <w:jc w:val="center"/>
              <w:rPr>
                <w:rFonts w:cs="Calibri"/>
                <w:sz w:val="22"/>
                <w:lang w:val="ru-RU"/>
              </w:rPr>
            </w:pPr>
            <w:r>
              <w:rPr>
                <w:rFonts w:cs="Calibri"/>
                <w:sz w:val="22"/>
                <w:lang w:val="ru-RU"/>
              </w:rPr>
              <w:t>Ф3</w:t>
            </w:r>
          </w:p>
          <w:p w14:paraId="0253FD48" w14:textId="3F25BE49" w:rsidR="003F5DE4" w:rsidRDefault="003F5DE4" w:rsidP="003F5DE4">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B285DDD" w14:textId="77777777" w:rsidR="003F5DE4" w:rsidRPr="00893649" w:rsidRDefault="003F5DE4" w:rsidP="003F5DE4">
            <w:pPr>
              <w:spacing w:before="0" w:after="0"/>
              <w:ind w:left="-5" w:firstLine="0"/>
              <w:jc w:val="center"/>
              <w:rPr>
                <w:rStyle w:val="FontStyle15"/>
                <w:rFonts w:ascii="Calibri" w:hAnsi="Calibri" w:cs="Calibri"/>
              </w:rPr>
            </w:pPr>
          </w:p>
        </w:tc>
        <w:tc>
          <w:tcPr>
            <w:tcW w:w="1227" w:type="dxa"/>
            <w:shd w:val="clear" w:color="auto" w:fill="FFFFFF" w:themeFill="background1"/>
          </w:tcPr>
          <w:p w14:paraId="0A4C159D" w14:textId="77777777" w:rsidR="003F5DE4" w:rsidRPr="00F020A7" w:rsidRDefault="003F5DE4" w:rsidP="003F5DE4">
            <w:pPr>
              <w:spacing w:before="0" w:after="0"/>
              <w:ind w:firstLine="0"/>
              <w:jc w:val="center"/>
              <w:rPr>
                <w:rFonts w:cs="Calibri"/>
                <w:sz w:val="22"/>
                <w:lang w:val="ru-RU"/>
              </w:rPr>
            </w:pPr>
            <w:r w:rsidRPr="00F020A7">
              <w:rPr>
                <w:rFonts w:cs="Calibri"/>
                <w:sz w:val="22"/>
                <w:lang w:val="ru-RU"/>
              </w:rPr>
              <w:t>EW-356TH</w:t>
            </w:r>
          </w:p>
          <w:p w14:paraId="06A5D5A9" w14:textId="4DF40F06" w:rsidR="003F5DE4" w:rsidRPr="00F020A7" w:rsidRDefault="0012798B" w:rsidP="003F5DE4">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3026DDE" w14:textId="467BC73C" w:rsidR="003F5DE4" w:rsidRPr="0063522E" w:rsidRDefault="003F5DE4" w:rsidP="003F5DE4">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17054567" w14:textId="77777777" w:rsidR="003F5DE4" w:rsidRDefault="003F5DE4" w:rsidP="003F5DE4">
            <w:pPr>
              <w:pStyle w:val="Header"/>
              <w:tabs>
                <w:tab w:val="clear" w:pos="4677"/>
                <w:tab w:val="clear" w:pos="9355"/>
              </w:tabs>
              <w:ind w:firstLine="0"/>
              <w:rPr>
                <w:rFonts w:cs="Calibri"/>
                <w:sz w:val="22"/>
                <w:lang w:val="ru-RU"/>
              </w:rPr>
            </w:pPr>
            <w:r w:rsidRPr="0027497B">
              <w:rPr>
                <w:rFonts w:cs="Calibri"/>
                <w:sz w:val="22"/>
                <w:lang w:val="ru-RU"/>
              </w:rPr>
              <w:t>Оси крюка и защелки</w:t>
            </w:r>
            <w:r>
              <w:rPr>
                <w:rFonts w:cs="Calibri"/>
                <w:sz w:val="22"/>
                <w:lang w:val="ru-RU"/>
              </w:rPr>
              <w:t>.</w:t>
            </w:r>
          </w:p>
          <w:p w14:paraId="2F3D9D57" w14:textId="40442FC6" w:rsidR="003F5DE4" w:rsidRPr="0027497B" w:rsidRDefault="003F5DE4" w:rsidP="003F5DE4">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3F5DE4" w:rsidRPr="00F020A7" w14:paraId="1F365D79" w14:textId="77777777" w:rsidTr="003F5DE4">
        <w:trPr>
          <w:trHeight w:val="302"/>
        </w:trPr>
        <w:tc>
          <w:tcPr>
            <w:tcW w:w="558" w:type="dxa"/>
            <w:shd w:val="clear" w:color="auto" w:fill="FFFFFF" w:themeFill="background1"/>
          </w:tcPr>
          <w:p w14:paraId="2B236968" w14:textId="07E8B6BA" w:rsidR="003F5DE4" w:rsidRPr="000B4B9E" w:rsidRDefault="003F5DE4" w:rsidP="003F5DE4">
            <w:pPr>
              <w:spacing w:before="0" w:after="0"/>
              <w:ind w:left="-117" w:right="-114" w:firstLine="0"/>
              <w:jc w:val="center"/>
              <w:rPr>
                <w:rFonts w:cs="Calibri"/>
                <w:sz w:val="22"/>
              </w:rPr>
            </w:pPr>
            <w:r w:rsidRPr="00380E8F">
              <w:rPr>
                <w:rFonts w:cs="Calibri"/>
                <w:sz w:val="22"/>
                <w:lang w:val="ru-RU"/>
              </w:rPr>
              <w:t>00</w:t>
            </w:r>
          </w:p>
        </w:tc>
        <w:tc>
          <w:tcPr>
            <w:tcW w:w="1519" w:type="dxa"/>
            <w:shd w:val="clear" w:color="auto" w:fill="FFFFFF" w:themeFill="background1"/>
          </w:tcPr>
          <w:p w14:paraId="088F89C2" w14:textId="2C3B151C" w:rsidR="003F5DE4" w:rsidRPr="00A2179D" w:rsidRDefault="003F5DE4" w:rsidP="003F5DE4">
            <w:pPr>
              <w:spacing w:before="0" w:after="0"/>
              <w:ind w:left="-68" w:right="-17" w:firstLine="0"/>
              <w:jc w:val="center"/>
              <w:rPr>
                <w:rFonts w:cs="Calibri"/>
                <w:sz w:val="22"/>
                <w:lang w:val="en-US"/>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65</w:t>
            </w:r>
          </w:p>
        </w:tc>
        <w:tc>
          <w:tcPr>
            <w:tcW w:w="1677" w:type="dxa"/>
            <w:shd w:val="clear" w:color="auto" w:fill="FFFFFF" w:themeFill="background1"/>
          </w:tcPr>
          <w:p w14:paraId="05A49C31" w14:textId="77777777" w:rsidR="003F5DE4" w:rsidRPr="00893649" w:rsidRDefault="003F5DE4" w:rsidP="003F5DE4">
            <w:pPr>
              <w:spacing w:before="0" w:after="0"/>
              <w:ind w:firstLine="0"/>
              <w:jc w:val="center"/>
              <w:rPr>
                <w:rStyle w:val="FontStyle15"/>
                <w:rFonts w:ascii="Calibri" w:hAnsi="Calibri" w:cs="Calibri"/>
              </w:rPr>
            </w:pPr>
          </w:p>
        </w:tc>
        <w:tc>
          <w:tcPr>
            <w:tcW w:w="1302" w:type="dxa"/>
            <w:shd w:val="clear" w:color="auto" w:fill="FFFFFF" w:themeFill="background1"/>
          </w:tcPr>
          <w:p w14:paraId="2601D65B" w14:textId="77777777" w:rsidR="003F5DE4" w:rsidRPr="000D50A8" w:rsidRDefault="003F5DE4" w:rsidP="003F5DE4">
            <w:pPr>
              <w:spacing w:before="0" w:after="0"/>
              <w:ind w:firstLine="0"/>
              <w:jc w:val="center"/>
              <w:rPr>
                <w:rFonts w:cs="Calibri"/>
                <w:sz w:val="22"/>
                <w:lang w:val="en-US"/>
              </w:rPr>
            </w:pPr>
            <w:r>
              <w:rPr>
                <w:rFonts w:cs="Calibri"/>
                <w:sz w:val="22"/>
                <w:lang w:val="ru-RU"/>
              </w:rPr>
              <w:t>Ф</w:t>
            </w:r>
            <w:r>
              <w:rPr>
                <w:rFonts w:cs="Calibri"/>
                <w:sz w:val="22"/>
                <w:lang w:val="en-US"/>
              </w:rPr>
              <w:t>1</w:t>
            </w:r>
          </w:p>
          <w:p w14:paraId="2F8920C0" w14:textId="77777777" w:rsidR="003F5DE4" w:rsidRDefault="003F5DE4" w:rsidP="003F5DE4">
            <w:pPr>
              <w:spacing w:before="0" w:after="0"/>
              <w:ind w:firstLine="0"/>
              <w:jc w:val="center"/>
              <w:rPr>
                <w:rFonts w:cs="Calibri"/>
                <w:sz w:val="22"/>
                <w:lang w:val="ru-RU"/>
              </w:rPr>
            </w:pPr>
            <w:r>
              <w:rPr>
                <w:rFonts w:cs="Calibri"/>
                <w:sz w:val="22"/>
                <w:lang w:val="ru-RU"/>
              </w:rPr>
              <w:t>Ф3</w:t>
            </w:r>
          </w:p>
          <w:p w14:paraId="1708A692" w14:textId="3ABA285D" w:rsidR="003F5DE4" w:rsidRDefault="003F5DE4" w:rsidP="003F5DE4">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1EAED4E" w14:textId="77777777" w:rsidR="003F5DE4" w:rsidRPr="00893649" w:rsidRDefault="003F5DE4" w:rsidP="003F5DE4">
            <w:pPr>
              <w:spacing w:before="0" w:after="0"/>
              <w:ind w:left="-5" w:firstLine="0"/>
              <w:jc w:val="center"/>
              <w:rPr>
                <w:rStyle w:val="FontStyle15"/>
                <w:rFonts w:ascii="Calibri" w:hAnsi="Calibri" w:cs="Calibri"/>
              </w:rPr>
            </w:pPr>
          </w:p>
        </w:tc>
        <w:tc>
          <w:tcPr>
            <w:tcW w:w="1227" w:type="dxa"/>
            <w:shd w:val="clear" w:color="auto" w:fill="FFFFFF" w:themeFill="background1"/>
          </w:tcPr>
          <w:p w14:paraId="159710E1" w14:textId="77777777" w:rsidR="003F5DE4" w:rsidRPr="00F020A7" w:rsidRDefault="003F5DE4" w:rsidP="003F5DE4">
            <w:pPr>
              <w:spacing w:before="0" w:after="0"/>
              <w:ind w:firstLine="0"/>
              <w:jc w:val="center"/>
              <w:rPr>
                <w:rFonts w:cs="Calibri"/>
                <w:sz w:val="22"/>
                <w:lang w:val="ru-RU"/>
              </w:rPr>
            </w:pPr>
            <w:r w:rsidRPr="00F020A7">
              <w:rPr>
                <w:rFonts w:cs="Calibri"/>
                <w:sz w:val="22"/>
                <w:lang w:val="ru-RU"/>
              </w:rPr>
              <w:t>EW-356TH</w:t>
            </w:r>
          </w:p>
          <w:p w14:paraId="6C9EA100" w14:textId="105B802E" w:rsidR="003F5DE4" w:rsidRPr="00F020A7" w:rsidRDefault="0012798B" w:rsidP="003F5DE4">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1C936AC6" w14:textId="4D7E0DC4" w:rsidR="003F5DE4" w:rsidRPr="0063522E" w:rsidRDefault="003F5DE4" w:rsidP="003F5DE4">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7D99B557" w14:textId="77777777" w:rsidR="003F5DE4" w:rsidRDefault="003F5DE4" w:rsidP="003F5DE4">
            <w:pPr>
              <w:pStyle w:val="Header"/>
              <w:tabs>
                <w:tab w:val="clear" w:pos="4677"/>
                <w:tab w:val="clear" w:pos="9355"/>
              </w:tabs>
              <w:ind w:firstLine="0"/>
              <w:rPr>
                <w:rFonts w:cs="Calibri"/>
                <w:sz w:val="22"/>
                <w:lang w:val="ru-RU"/>
              </w:rPr>
            </w:pPr>
            <w:r w:rsidRPr="0027497B">
              <w:rPr>
                <w:rFonts w:cs="Calibri"/>
                <w:sz w:val="22"/>
                <w:lang w:val="ru-RU"/>
              </w:rPr>
              <w:t>Детали замка (рабочие поверхности крюка и защелки</w:t>
            </w:r>
            <w:r>
              <w:rPr>
                <w:rFonts w:cs="Calibri"/>
                <w:sz w:val="22"/>
                <w:lang w:val="ru-RU"/>
              </w:rPr>
              <w:t>.</w:t>
            </w:r>
          </w:p>
          <w:p w14:paraId="5E73E573" w14:textId="0CCED381" w:rsidR="003F5DE4" w:rsidRPr="0027497B" w:rsidRDefault="003F5DE4" w:rsidP="003F5DE4">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3F5DE4" w:rsidRPr="00F020A7" w14:paraId="176D9CD5" w14:textId="77777777" w:rsidTr="00F33B95">
        <w:trPr>
          <w:trHeight w:val="302"/>
        </w:trPr>
        <w:tc>
          <w:tcPr>
            <w:tcW w:w="15730" w:type="dxa"/>
            <w:gridSpan w:val="9"/>
            <w:shd w:val="clear" w:color="auto" w:fill="FFFFFF" w:themeFill="background1"/>
          </w:tcPr>
          <w:p w14:paraId="1CD0F5AD" w14:textId="2ED6E860" w:rsidR="003F5DE4" w:rsidRPr="0027497B" w:rsidRDefault="003F5DE4" w:rsidP="003F5DE4">
            <w:pPr>
              <w:pStyle w:val="Header"/>
              <w:tabs>
                <w:tab w:val="clear" w:pos="4677"/>
                <w:tab w:val="clear" w:pos="9355"/>
              </w:tabs>
              <w:ind w:firstLine="0"/>
              <w:jc w:val="center"/>
              <w:rPr>
                <w:rFonts w:cs="Calibri"/>
                <w:sz w:val="22"/>
              </w:rPr>
            </w:pPr>
            <w:r w:rsidRPr="0027497B">
              <w:rPr>
                <w:rFonts w:cs="Calibri"/>
                <w:b/>
                <w:bCs/>
                <w:sz w:val="22"/>
                <w:lang w:val="ru-RU"/>
              </w:rPr>
              <w:lastRenderedPageBreak/>
              <w:t>Концевые выключатели</w:t>
            </w:r>
          </w:p>
        </w:tc>
      </w:tr>
      <w:tr w:rsidR="00A93047" w:rsidRPr="00F020A7" w14:paraId="44BFE6AB" w14:textId="77777777" w:rsidTr="00F33B95">
        <w:trPr>
          <w:trHeight w:val="302"/>
        </w:trPr>
        <w:tc>
          <w:tcPr>
            <w:tcW w:w="558" w:type="dxa"/>
            <w:shd w:val="clear" w:color="auto" w:fill="FFFFFF" w:themeFill="background1"/>
          </w:tcPr>
          <w:p w14:paraId="3D551629" w14:textId="552D7906" w:rsidR="00A93047" w:rsidRPr="000B4B9E" w:rsidRDefault="00A93047" w:rsidP="00A93047">
            <w:pPr>
              <w:spacing w:before="0" w:after="0"/>
              <w:ind w:left="-117" w:right="-114" w:firstLine="0"/>
              <w:jc w:val="center"/>
              <w:rPr>
                <w:rFonts w:cs="Calibri"/>
                <w:sz w:val="22"/>
              </w:rPr>
            </w:pPr>
            <w:r w:rsidRPr="002324CC">
              <w:rPr>
                <w:rFonts w:cs="Calibri"/>
                <w:sz w:val="22"/>
                <w:lang w:val="ru-RU"/>
              </w:rPr>
              <w:t>00</w:t>
            </w:r>
          </w:p>
        </w:tc>
        <w:tc>
          <w:tcPr>
            <w:tcW w:w="1519" w:type="dxa"/>
            <w:shd w:val="clear" w:color="auto" w:fill="FFFFFF" w:themeFill="background1"/>
            <w:vAlign w:val="center"/>
          </w:tcPr>
          <w:p w14:paraId="043FF133" w14:textId="50153F09"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68</w:t>
            </w:r>
          </w:p>
        </w:tc>
        <w:tc>
          <w:tcPr>
            <w:tcW w:w="1677" w:type="dxa"/>
            <w:shd w:val="clear" w:color="auto" w:fill="FFFFFF" w:themeFill="background1"/>
          </w:tcPr>
          <w:p w14:paraId="2414DDE3"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19E0C3D8"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5EC5ED70" w14:textId="77777777" w:rsidR="00A93047" w:rsidRDefault="00A93047" w:rsidP="00A93047">
            <w:pPr>
              <w:spacing w:before="0" w:after="0"/>
              <w:ind w:firstLine="0"/>
              <w:jc w:val="center"/>
              <w:rPr>
                <w:rFonts w:cs="Calibri"/>
                <w:sz w:val="22"/>
                <w:lang w:val="ru-RU"/>
              </w:rPr>
            </w:pPr>
            <w:r>
              <w:rPr>
                <w:rFonts w:cs="Calibri"/>
                <w:sz w:val="22"/>
                <w:lang w:val="ru-RU"/>
              </w:rPr>
              <w:t>Ф3</w:t>
            </w:r>
          </w:p>
          <w:p w14:paraId="4F911552" w14:textId="6A32D5D3"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BEBCC0D"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645C07AB"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6FFFB95B" w14:textId="3DE908D1"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076BF76" w14:textId="28BB72EE"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7A36AB6F"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Штоки концевых выключателей</w:t>
            </w:r>
            <w:r>
              <w:rPr>
                <w:rFonts w:cs="Calibri"/>
                <w:sz w:val="22"/>
                <w:lang w:val="ru-RU"/>
              </w:rPr>
              <w:t>.</w:t>
            </w:r>
          </w:p>
          <w:p w14:paraId="269BDED2" w14:textId="7062BC54" w:rsidR="00A93047" w:rsidRPr="0027497B" w:rsidRDefault="00A93047" w:rsidP="00A9304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A93047" w:rsidRPr="00F020A7" w14:paraId="0C24661F" w14:textId="77777777" w:rsidTr="00F33B95">
        <w:trPr>
          <w:trHeight w:val="302"/>
        </w:trPr>
        <w:tc>
          <w:tcPr>
            <w:tcW w:w="558" w:type="dxa"/>
            <w:shd w:val="clear" w:color="auto" w:fill="FFFFFF" w:themeFill="background1"/>
          </w:tcPr>
          <w:p w14:paraId="7BB23CEC" w14:textId="4C88BB3D" w:rsidR="00A93047" w:rsidRPr="000B4B9E" w:rsidRDefault="00A93047" w:rsidP="00A93047">
            <w:pPr>
              <w:spacing w:before="0" w:after="0"/>
              <w:ind w:left="-117" w:right="-114" w:firstLine="0"/>
              <w:jc w:val="center"/>
              <w:rPr>
                <w:rFonts w:cs="Calibri"/>
                <w:sz w:val="22"/>
              </w:rPr>
            </w:pPr>
            <w:r w:rsidRPr="002324CC">
              <w:rPr>
                <w:rFonts w:cs="Calibri"/>
                <w:sz w:val="22"/>
                <w:lang w:val="ru-RU"/>
              </w:rPr>
              <w:t>00</w:t>
            </w:r>
          </w:p>
        </w:tc>
        <w:tc>
          <w:tcPr>
            <w:tcW w:w="1519" w:type="dxa"/>
            <w:shd w:val="clear" w:color="auto" w:fill="FFFFFF" w:themeFill="background1"/>
            <w:vAlign w:val="center"/>
          </w:tcPr>
          <w:p w14:paraId="7FD82117" w14:textId="5A201B94"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69</w:t>
            </w:r>
          </w:p>
        </w:tc>
        <w:tc>
          <w:tcPr>
            <w:tcW w:w="1677" w:type="dxa"/>
            <w:shd w:val="clear" w:color="auto" w:fill="FFFFFF" w:themeFill="background1"/>
          </w:tcPr>
          <w:p w14:paraId="217A7D32"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3B41EE52"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6B60A47E" w14:textId="77777777" w:rsidR="00A93047" w:rsidRDefault="00A93047" w:rsidP="00A93047">
            <w:pPr>
              <w:spacing w:before="0" w:after="0"/>
              <w:ind w:firstLine="0"/>
              <w:jc w:val="center"/>
              <w:rPr>
                <w:rFonts w:cs="Calibri"/>
                <w:sz w:val="22"/>
                <w:lang w:val="ru-RU"/>
              </w:rPr>
            </w:pPr>
            <w:r>
              <w:rPr>
                <w:rFonts w:cs="Calibri"/>
                <w:sz w:val="22"/>
                <w:lang w:val="ru-RU"/>
              </w:rPr>
              <w:t>Ф3</w:t>
            </w:r>
          </w:p>
          <w:p w14:paraId="7321BB28" w14:textId="75935468"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015DF1F"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3A34EF5A"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121D9031" w14:textId="299EFF0C"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133158E2" w14:textId="719F4ACC"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B0E2E54"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Колеса главных ног</w:t>
            </w:r>
            <w:r>
              <w:rPr>
                <w:rFonts w:cs="Calibri"/>
                <w:sz w:val="22"/>
                <w:lang w:val="ru-RU"/>
              </w:rPr>
              <w:t>.</w:t>
            </w:r>
          </w:p>
          <w:p w14:paraId="672B889A" w14:textId="1E26B259" w:rsidR="00A93047" w:rsidRPr="0027497B" w:rsidRDefault="00A93047" w:rsidP="00A9304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НК-50</w:t>
            </w:r>
            <w:r>
              <w:rPr>
                <w:rFonts w:cs="Calibri"/>
                <w:sz w:val="22"/>
                <w:lang w:val="ru-RU"/>
              </w:rPr>
              <w:t>.</w:t>
            </w:r>
          </w:p>
        </w:tc>
      </w:tr>
      <w:tr w:rsidR="00A93047" w:rsidRPr="00F020A7" w14:paraId="2C679E5D" w14:textId="77777777" w:rsidTr="00F33B95">
        <w:trPr>
          <w:trHeight w:val="302"/>
        </w:trPr>
        <w:tc>
          <w:tcPr>
            <w:tcW w:w="558" w:type="dxa"/>
            <w:shd w:val="clear" w:color="auto" w:fill="FFFFFF" w:themeFill="background1"/>
          </w:tcPr>
          <w:p w14:paraId="7A724F7B" w14:textId="3483E7C1" w:rsidR="00A93047" w:rsidRPr="000B4B9E" w:rsidRDefault="00A93047" w:rsidP="00A93047">
            <w:pPr>
              <w:spacing w:before="0" w:after="0"/>
              <w:ind w:left="-117" w:right="-114" w:firstLine="0"/>
              <w:jc w:val="center"/>
              <w:rPr>
                <w:rFonts w:cs="Calibri"/>
                <w:sz w:val="22"/>
              </w:rPr>
            </w:pPr>
            <w:r w:rsidRPr="002324CC">
              <w:rPr>
                <w:rFonts w:cs="Calibri"/>
                <w:sz w:val="22"/>
                <w:lang w:val="ru-RU"/>
              </w:rPr>
              <w:t>00</w:t>
            </w:r>
          </w:p>
        </w:tc>
        <w:tc>
          <w:tcPr>
            <w:tcW w:w="1519" w:type="dxa"/>
            <w:shd w:val="clear" w:color="auto" w:fill="FFFFFF" w:themeFill="background1"/>
            <w:vAlign w:val="center"/>
          </w:tcPr>
          <w:p w14:paraId="0E60276F" w14:textId="1CCED868"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70</w:t>
            </w:r>
          </w:p>
        </w:tc>
        <w:tc>
          <w:tcPr>
            <w:tcW w:w="1677" w:type="dxa"/>
            <w:shd w:val="clear" w:color="auto" w:fill="FFFFFF" w:themeFill="background1"/>
          </w:tcPr>
          <w:p w14:paraId="19D589A5"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301A0382"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71055117" w14:textId="77777777" w:rsidR="00A93047" w:rsidRDefault="00A93047" w:rsidP="00A93047">
            <w:pPr>
              <w:spacing w:before="0" w:after="0"/>
              <w:ind w:firstLine="0"/>
              <w:jc w:val="center"/>
              <w:rPr>
                <w:rFonts w:cs="Calibri"/>
                <w:sz w:val="22"/>
                <w:lang w:val="ru-RU"/>
              </w:rPr>
            </w:pPr>
            <w:r>
              <w:rPr>
                <w:rFonts w:cs="Calibri"/>
                <w:sz w:val="22"/>
                <w:lang w:val="ru-RU"/>
              </w:rPr>
              <w:t>Ф3</w:t>
            </w:r>
          </w:p>
          <w:p w14:paraId="300E3AE3" w14:textId="7404C867"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CF5D5EE"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07056DF2"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6E1CDF87" w14:textId="697AE55B"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4B8369A" w14:textId="1A5086B9"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4850058B"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Колеса носовой ноги</w:t>
            </w:r>
            <w:r>
              <w:rPr>
                <w:rFonts w:cs="Calibri"/>
                <w:sz w:val="22"/>
                <w:lang w:val="ru-RU"/>
              </w:rPr>
              <w:t>.</w:t>
            </w:r>
          </w:p>
          <w:p w14:paraId="0A1395D4" w14:textId="124F0DD5" w:rsidR="00A93047" w:rsidRPr="0027497B" w:rsidRDefault="00A93047" w:rsidP="00A9304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НК-50</w:t>
            </w:r>
            <w:r>
              <w:rPr>
                <w:rFonts w:cs="Calibri"/>
                <w:sz w:val="22"/>
                <w:lang w:val="ru-RU"/>
              </w:rPr>
              <w:t>.</w:t>
            </w:r>
          </w:p>
        </w:tc>
      </w:tr>
      <w:tr w:rsidR="00A93047" w:rsidRPr="00F020A7" w14:paraId="58858BAD" w14:textId="77777777" w:rsidTr="00F33B95">
        <w:trPr>
          <w:trHeight w:val="302"/>
        </w:trPr>
        <w:tc>
          <w:tcPr>
            <w:tcW w:w="558" w:type="dxa"/>
            <w:shd w:val="clear" w:color="auto" w:fill="FFFFFF" w:themeFill="background1"/>
          </w:tcPr>
          <w:p w14:paraId="42DC5261" w14:textId="435EB3BA" w:rsidR="00A93047" w:rsidRPr="000B4B9E" w:rsidRDefault="00A93047" w:rsidP="00A93047">
            <w:pPr>
              <w:spacing w:before="0" w:after="0"/>
              <w:ind w:left="-117" w:right="-114" w:firstLine="0"/>
              <w:jc w:val="center"/>
              <w:rPr>
                <w:rFonts w:cs="Calibri"/>
                <w:sz w:val="22"/>
              </w:rPr>
            </w:pPr>
            <w:r w:rsidRPr="002324CC">
              <w:rPr>
                <w:rFonts w:cs="Calibri"/>
                <w:sz w:val="22"/>
                <w:lang w:val="ru-RU"/>
              </w:rPr>
              <w:t>00</w:t>
            </w:r>
          </w:p>
        </w:tc>
        <w:tc>
          <w:tcPr>
            <w:tcW w:w="1519" w:type="dxa"/>
            <w:shd w:val="clear" w:color="auto" w:fill="FFFFFF" w:themeFill="background1"/>
            <w:vAlign w:val="center"/>
          </w:tcPr>
          <w:p w14:paraId="19512A29" w14:textId="4650C6E0"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32</w:t>
            </w:r>
            <w:r w:rsidRPr="00A2179D">
              <w:rPr>
                <w:rFonts w:cs="Calibri"/>
                <w:sz w:val="22"/>
                <w:lang w:val="en-US"/>
              </w:rPr>
              <w:t>-</w:t>
            </w:r>
            <w:r w:rsidRPr="0027497B">
              <w:rPr>
                <w:rFonts w:cs="Calibri"/>
                <w:sz w:val="22"/>
                <w:lang w:val="ru-RU"/>
              </w:rPr>
              <w:t>71</w:t>
            </w:r>
          </w:p>
        </w:tc>
        <w:tc>
          <w:tcPr>
            <w:tcW w:w="1677" w:type="dxa"/>
            <w:shd w:val="clear" w:color="auto" w:fill="FFFFFF" w:themeFill="background1"/>
          </w:tcPr>
          <w:p w14:paraId="59CB1A72"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76890ABB"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026D96C2" w14:textId="77777777" w:rsidR="00A93047" w:rsidRDefault="00A93047" w:rsidP="00A93047">
            <w:pPr>
              <w:spacing w:before="0" w:after="0"/>
              <w:ind w:firstLine="0"/>
              <w:jc w:val="center"/>
              <w:rPr>
                <w:rFonts w:cs="Calibri"/>
                <w:sz w:val="22"/>
                <w:lang w:val="ru-RU"/>
              </w:rPr>
            </w:pPr>
            <w:r>
              <w:rPr>
                <w:rFonts w:cs="Calibri"/>
                <w:sz w:val="22"/>
                <w:lang w:val="ru-RU"/>
              </w:rPr>
              <w:t>Ф3</w:t>
            </w:r>
          </w:p>
          <w:p w14:paraId="5FC2600D" w14:textId="413D3677"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EEBCE5B"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1E4D33DC"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775847A8" w14:textId="4F905F7E"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10C1E6A1" w14:textId="1D0DAE8B"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A3BC570"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Подшипники тяг управления</w:t>
            </w:r>
            <w:r>
              <w:rPr>
                <w:rFonts w:cs="Calibri"/>
                <w:sz w:val="22"/>
                <w:lang w:val="ru-RU"/>
              </w:rPr>
              <w:t>.</w:t>
            </w:r>
          </w:p>
          <w:p w14:paraId="79B965DB" w14:textId="221236D3" w:rsidR="00A93047" w:rsidRPr="0027497B" w:rsidRDefault="00A93047" w:rsidP="00A93047">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203.</w:t>
            </w:r>
          </w:p>
        </w:tc>
      </w:tr>
      <w:tr w:rsidR="003F5DE4" w:rsidRPr="00F020A7" w14:paraId="3CB64955" w14:textId="77777777" w:rsidTr="00F33B95">
        <w:trPr>
          <w:trHeight w:val="302"/>
        </w:trPr>
        <w:tc>
          <w:tcPr>
            <w:tcW w:w="15730" w:type="dxa"/>
            <w:gridSpan w:val="9"/>
            <w:shd w:val="clear" w:color="auto" w:fill="FFFFFF" w:themeFill="background1"/>
          </w:tcPr>
          <w:p w14:paraId="5CA4E371" w14:textId="66573ED7" w:rsidR="003F5DE4" w:rsidRPr="0027497B" w:rsidRDefault="00C54F14" w:rsidP="003F5DE4">
            <w:pPr>
              <w:pStyle w:val="Header"/>
              <w:tabs>
                <w:tab w:val="clear" w:pos="4677"/>
                <w:tab w:val="clear" w:pos="9355"/>
              </w:tabs>
              <w:ind w:firstLine="0"/>
              <w:jc w:val="center"/>
              <w:rPr>
                <w:rFonts w:cs="Calibri"/>
                <w:sz w:val="22"/>
              </w:rPr>
            </w:pPr>
            <w:r w:rsidRPr="0027497B">
              <w:rPr>
                <w:rFonts w:cs="Calibri"/>
                <w:b/>
                <w:bCs/>
                <w:sz w:val="22"/>
                <w:lang w:val="ru-RU"/>
              </w:rPr>
              <w:t>БЫТОВОЕ ОБОРУДОВАНИЕ</w:t>
            </w:r>
          </w:p>
        </w:tc>
      </w:tr>
      <w:tr w:rsidR="00A93047" w:rsidRPr="00F020A7" w14:paraId="3EC5CFBF" w14:textId="77777777" w:rsidTr="00F33B95">
        <w:trPr>
          <w:trHeight w:val="302"/>
        </w:trPr>
        <w:tc>
          <w:tcPr>
            <w:tcW w:w="558" w:type="dxa"/>
            <w:shd w:val="clear" w:color="auto" w:fill="FFFFFF" w:themeFill="background1"/>
          </w:tcPr>
          <w:p w14:paraId="0106A1D8" w14:textId="0248E59B" w:rsidR="00A93047" w:rsidRPr="000B4B9E" w:rsidRDefault="00A93047" w:rsidP="00A93047">
            <w:pPr>
              <w:spacing w:before="0" w:after="0"/>
              <w:ind w:left="-117" w:right="-114" w:firstLine="0"/>
              <w:jc w:val="center"/>
              <w:rPr>
                <w:rFonts w:cs="Calibri"/>
                <w:sz w:val="22"/>
              </w:rPr>
            </w:pPr>
            <w:r w:rsidRPr="00682793">
              <w:rPr>
                <w:rFonts w:cs="Calibri"/>
                <w:sz w:val="22"/>
                <w:lang w:val="ru-RU"/>
              </w:rPr>
              <w:t>00</w:t>
            </w:r>
          </w:p>
        </w:tc>
        <w:tc>
          <w:tcPr>
            <w:tcW w:w="1519" w:type="dxa"/>
            <w:shd w:val="clear" w:color="auto" w:fill="FFFFFF" w:themeFill="background1"/>
            <w:vAlign w:val="center"/>
          </w:tcPr>
          <w:p w14:paraId="767B9EE7" w14:textId="32F68A57"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1</w:t>
            </w:r>
          </w:p>
        </w:tc>
        <w:tc>
          <w:tcPr>
            <w:tcW w:w="1677" w:type="dxa"/>
            <w:shd w:val="clear" w:color="auto" w:fill="FFFFFF" w:themeFill="background1"/>
          </w:tcPr>
          <w:p w14:paraId="7F8BF00A"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645F5097"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37A3AE23" w14:textId="77777777" w:rsidR="00A93047" w:rsidRDefault="00A93047" w:rsidP="00A93047">
            <w:pPr>
              <w:spacing w:before="0" w:after="0"/>
              <w:ind w:firstLine="0"/>
              <w:jc w:val="center"/>
              <w:rPr>
                <w:rFonts w:cs="Calibri"/>
                <w:sz w:val="22"/>
                <w:lang w:val="ru-RU"/>
              </w:rPr>
            </w:pPr>
            <w:r>
              <w:rPr>
                <w:rFonts w:cs="Calibri"/>
                <w:sz w:val="22"/>
                <w:lang w:val="ru-RU"/>
              </w:rPr>
              <w:t>Ф3</w:t>
            </w:r>
          </w:p>
          <w:p w14:paraId="36849935" w14:textId="1D5C432B"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7F65D8C"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30EDBD26"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616F8EC9" w14:textId="1E20F9B9"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0FC5A770" w14:textId="227FFD95"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63CB04FC"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Кресло летчика (механизм подтяга ремней, замок, штыри фиксаторов и ролики)</w:t>
            </w:r>
            <w:r>
              <w:rPr>
                <w:rFonts w:cs="Calibri"/>
                <w:sz w:val="22"/>
                <w:lang w:val="ru-RU"/>
              </w:rPr>
              <w:t>.</w:t>
            </w:r>
          </w:p>
          <w:p w14:paraId="2CB5352D" w14:textId="4254F243" w:rsidR="00AE3E8F" w:rsidRPr="0027497B" w:rsidRDefault="00AE3E8F" w:rsidP="00AE3E8F">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46DCDAC1" w14:textId="77777777" w:rsidTr="00F33B95">
        <w:trPr>
          <w:trHeight w:val="302"/>
        </w:trPr>
        <w:tc>
          <w:tcPr>
            <w:tcW w:w="558" w:type="dxa"/>
            <w:shd w:val="clear" w:color="auto" w:fill="FFFFFF" w:themeFill="background1"/>
          </w:tcPr>
          <w:p w14:paraId="7ED5A719" w14:textId="419D1CFC" w:rsidR="00A93047" w:rsidRPr="000B4B9E" w:rsidRDefault="00A93047" w:rsidP="00A93047">
            <w:pPr>
              <w:spacing w:before="0" w:after="0"/>
              <w:ind w:left="-117" w:right="-114" w:firstLine="0"/>
              <w:jc w:val="center"/>
              <w:rPr>
                <w:rFonts w:cs="Calibri"/>
                <w:sz w:val="22"/>
              </w:rPr>
            </w:pPr>
            <w:r w:rsidRPr="00682793">
              <w:rPr>
                <w:rFonts w:cs="Calibri"/>
                <w:sz w:val="22"/>
                <w:lang w:val="ru-RU"/>
              </w:rPr>
              <w:t>00</w:t>
            </w:r>
          </w:p>
        </w:tc>
        <w:tc>
          <w:tcPr>
            <w:tcW w:w="1519" w:type="dxa"/>
            <w:shd w:val="clear" w:color="auto" w:fill="FFFFFF" w:themeFill="background1"/>
            <w:vAlign w:val="center"/>
          </w:tcPr>
          <w:p w14:paraId="657870F3" w14:textId="6B026619"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2</w:t>
            </w:r>
          </w:p>
        </w:tc>
        <w:tc>
          <w:tcPr>
            <w:tcW w:w="1677" w:type="dxa"/>
            <w:shd w:val="clear" w:color="auto" w:fill="FFFFFF" w:themeFill="background1"/>
          </w:tcPr>
          <w:p w14:paraId="589218AE"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778982EA"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717030FC" w14:textId="77777777" w:rsidR="00A93047" w:rsidRDefault="00A93047" w:rsidP="00A93047">
            <w:pPr>
              <w:spacing w:before="0" w:after="0"/>
              <w:ind w:firstLine="0"/>
              <w:jc w:val="center"/>
              <w:rPr>
                <w:rFonts w:cs="Calibri"/>
                <w:sz w:val="22"/>
                <w:lang w:val="ru-RU"/>
              </w:rPr>
            </w:pPr>
            <w:r>
              <w:rPr>
                <w:rFonts w:cs="Calibri"/>
                <w:sz w:val="22"/>
                <w:lang w:val="ru-RU"/>
              </w:rPr>
              <w:t>Ф3</w:t>
            </w:r>
          </w:p>
          <w:p w14:paraId="77C9B575" w14:textId="781415A0"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10433913"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2330073C"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7DF15335" w14:textId="411DB6A8"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E121922" w14:textId="7CD0D08D"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5DF0225B"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Сидение старшего бортового техника (штыри фиксаторов, ролики, плоскость вращения кронштейна каретки, стопор подлокотника и пружины подъема)</w:t>
            </w:r>
            <w:r>
              <w:rPr>
                <w:rFonts w:cs="Calibri"/>
                <w:sz w:val="22"/>
                <w:lang w:val="ru-RU"/>
              </w:rPr>
              <w:t>.</w:t>
            </w:r>
          </w:p>
          <w:p w14:paraId="075AF104" w14:textId="6062EAD4" w:rsidR="00AE3E8F" w:rsidRPr="0027497B" w:rsidRDefault="00AE3E8F" w:rsidP="00AE3E8F">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544C036B" w14:textId="77777777" w:rsidTr="00F33B95">
        <w:trPr>
          <w:trHeight w:val="302"/>
        </w:trPr>
        <w:tc>
          <w:tcPr>
            <w:tcW w:w="558" w:type="dxa"/>
            <w:shd w:val="clear" w:color="auto" w:fill="FFFFFF" w:themeFill="background1"/>
          </w:tcPr>
          <w:p w14:paraId="34681D66" w14:textId="436DD9CC" w:rsidR="00A93047" w:rsidRPr="000B4B9E" w:rsidRDefault="00A93047" w:rsidP="00A93047">
            <w:pPr>
              <w:spacing w:before="0" w:after="0"/>
              <w:ind w:left="-117" w:right="-114" w:firstLine="0"/>
              <w:jc w:val="center"/>
              <w:rPr>
                <w:rFonts w:cs="Calibri"/>
                <w:sz w:val="22"/>
              </w:rPr>
            </w:pPr>
            <w:r w:rsidRPr="00682793">
              <w:rPr>
                <w:rFonts w:cs="Calibri"/>
                <w:sz w:val="22"/>
                <w:lang w:val="ru-RU"/>
              </w:rPr>
              <w:t>00</w:t>
            </w:r>
          </w:p>
        </w:tc>
        <w:tc>
          <w:tcPr>
            <w:tcW w:w="1519" w:type="dxa"/>
            <w:shd w:val="clear" w:color="auto" w:fill="FFFFFF" w:themeFill="background1"/>
            <w:vAlign w:val="center"/>
          </w:tcPr>
          <w:p w14:paraId="193CA6CD" w14:textId="5613CCE9" w:rsidR="00A93047" w:rsidRPr="003F5DE4" w:rsidRDefault="00A93047" w:rsidP="00A93047">
            <w:pPr>
              <w:spacing w:before="0" w:after="0"/>
              <w:ind w:left="-68" w:right="-17" w:firstLine="0"/>
              <w:jc w:val="center"/>
              <w:rPr>
                <w:rFonts w:cs="Calibri"/>
                <w:sz w:val="22"/>
                <w:lang w:val="ru-RU"/>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3</w:t>
            </w:r>
          </w:p>
        </w:tc>
        <w:tc>
          <w:tcPr>
            <w:tcW w:w="1677" w:type="dxa"/>
            <w:shd w:val="clear" w:color="auto" w:fill="FFFFFF" w:themeFill="background1"/>
          </w:tcPr>
          <w:p w14:paraId="46D7CAA8"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5EB39699"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2AA55635" w14:textId="77777777" w:rsidR="00A93047" w:rsidRDefault="00A93047" w:rsidP="00A93047">
            <w:pPr>
              <w:spacing w:before="0" w:after="0"/>
              <w:ind w:firstLine="0"/>
              <w:jc w:val="center"/>
              <w:rPr>
                <w:rFonts w:cs="Calibri"/>
                <w:sz w:val="22"/>
                <w:lang w:val="ru-RU"/>
              </w:rPr>
            </w:pPr>
            <w:r>
              <w:rPr>
                <w:rFonts w:cs="Calibri"/>
                <w:sz w:val="22"/>
                <w:lang w:val="ru-RU"/>
              </w:rPr>
              <w:t>Ф3</w:t>
            </w:r>
          </w:p>
          <w:p w14:paraId="5F86741C" w14:textId="23E8F4F0" w:rsidR="00A93047" w:rsidRPr="003F5DE4" w:rsidRDefault="00A93047" w:rsidP="00A93047">
            <w:pPr>
              <w:spacing w:before="0" w:after="0"/>
              <w:ind w:firstLine="0"/>
              <w:jc w:val="center"/>
              <w:rPr>
                <w:rFonts w:cs="Calibri"/>
                <w:sz w:val="22"/>
                <w:lang w:val="ru-RU"/>
              </w:rPr>
            </w:pPr>
            <w:r>
              <w:rPr>
                <w:rFonts w:cs="Calibri"/>
                <w:sz w:val="22"/>
                <w:lang w:val="ru-RU"/>
              </w:rPr>
              <w:t>Ф6</w:t>
            </w:r>
          </w:p>
        </w:tc>
        <w:tc>
          <w:tcPr>
            <w:tcW w:w="2055" w:type="dxa"/>
            <w:shd w:val="clear" w:color="auto" w:fill="FFFFFF" w:themeFill="background1"/>
          </w:tcPr>
          <w:p w14:paraId="44213149"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71DDA3DC"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486C9290" w14:textId="78C7B755"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083F7E60" w14:textId="7272360F"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35228DCB" w14:textId="77777777" w:rsidR="00A93047" w:rsidRDefault="00A93047" w:rsidP="00A93047">
            <w:pPr>
              <w:pStyle w:val="Header"/>
              <w:tabs>
                <w:tab w:val="clear" w:pos="4677"/>
                <w:tab w:val="clear" w:pos="9355"/>
              </w:tabs>
              <w:ind w:firstLine="0"/>
              <w:rPr>
                <w:rFonts w:cs="Calibri"/>
                <w:sz w:val="22"/>
                <w:lang w:val="ru-RU"/>
              </w:rPr>
            </w:pPr>
            <w:r w:rsidRPr="0027497B">
              <w:rPr>
                <w:rFonts w:cs="Calibri"/>
                <w:sz w:val="22"/>
                <w:lang w:val="ru-RU"/>
              </w:rPr>
              <w:t>Сиденье штурмана (штыри фиксаторов, ролики, плоскость вращения, стопоры подлокотников и пружины подъема)</w:t>
            </w:r>
            <w:r>
              <w:rPr>
                <w:rFonts w:cs="Calibri"/>
                <w:sz w:val="22"/>
                <w:lang w:val="ru-RU"/>
              </w:rPr>
              <w:t>.</w:t>
            </w:r>
          </w:p>
          <w:p w14:paraId="06DFD71C" w14:textId="09A675D2" w:rsidR="00AE3E8F" w:rsidRPr="0027497B" w:rsidRDefault="00AE3E8F" w:rsidP="00AE3E8F">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28AADD11" w14:textId="77777777" w:rsidTr="00F33B95">
        <w:trPr>
          <w:trHeight w:val="302"/>
        </w:trPr>
        <w:tc>
          <w:tcPr>
            <w:tcW w:w="558" w:type="dxa"/>
            <w:shd w:val="clear" w:color="auto" w:fill="FFFFFF" w:themeFill="background1"/>
          </w:tcPr>
          <w:p w14:paraId="50CB2E69" w14:textId="68494751" w:rsidR="00A93047" w:rsidRPr="000B4B9E" w:rsidRDefault="00A93047" w:rsidP="00A93047">
            <w:pPr>
              <w:spacing w:before="0" w:after="0"/>
              <w:ind w:left="-117" w:right="-114" w:firstLine="0"/>
              <w:jc w:val="center"/>
              <w:rPr>
                <w:rFonts w:cs="Calibri"/>
                <w:sz w:val="22"/>
              </w:rPr>
            </w:pPr>
            <w:r w:rsidRPr="00682793">
              <w:rPr>
                <w:rFonts w:cs="Calibri"/>
                <w:sz w:val="22"/>
                <w:lang w:val="ru-RU"/>
              </w:rPr>
              <w:t>00</w:t>
            </w:r>
          </w:p>
        </w:tc>
        <w:tc>
          <w:tcPr>
            <w:tcW w:w="1519" w:type="dxa"/>
            <w:shd w:val="clear" w:color="auto" w:fill="FFFFFF" w:themeFill="background1"/>
            <w:vAlign w:val="center"/>
          </w:tcPr>
          <w:p w14:paraId="1DC0532E" w14:textId="50A8DBFD" w:rsidR="00A93047" w:rsidRPr="0027497B" w:rsidRDefault="00A93047" w:rsidP="00A93047">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4</w:t>
            </w:r>
          </w:p>
        </w:tc>
        <w:tc>
          <w:tcPr>
            <w:tcW w:w="1677" w:type="dxa"/>
            <w:shd w:val="clear" w:color="auto" w:fill="FFFFFF" w:themeFill="background1"/>
          </w:tcPr>
          <w:p w14:paraId="7643C7CD"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220509B8"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3652986F" w14:textId="77777777" w:rsidR="00A93047" w:rsidRDefault="00A93047" w:rsidP="00A93047">
            <w:pPr>
              <w:spacing w:before="0" w:after="0"/>
              <w:ind w:firstLine="0"/>
              <w:jc w:val="center"/>
              <w:rPr>
                <w:rFonts w:cs="Calibri"/>
                <w:sz w:val="22"/>
                <w:lang w:val="ru-RU"/>
              </w:rPr>
            </w:pPr>
            <w:r>
              <w:rPr>
                <w:rFonts w:cs="Calibri"/>
                <w:sz w:val="22"/>
                <w:lang w:val="ru-RU"/>
              </w:rPr>
              <w:t>Ф3</w:t>
            </w:r>
          </w:p>
          <w:p w14:paraId="2154F73D" w14:textId="19AEA3D5"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39DAB10"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44286D41"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62B85EBA" w14:textId="14FF93C7"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616DE36" w14:textId="79478297"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0AD88AE6" w14:textId="77777777" w:rsidR="00A93047" w:rsidRDefault="00A93047" w:rsidP="00AE3E8F">
            <w:pPr>
              <w:pStyle w:val="Header"/>
              <w:ind w:firstLine="34"/>
              <w:rPr>
                <w:rFonts w:cs="Calibri"/>
                <w:sz w:val="22"/>
                <w:lang w:val="ru-RU"/>
              </w:rPr>
            </w:pPr>
            <w:r w:rsidRPr="0027497B">
              <w:rPr>
                <w:rFonts w:cs="Calibri"/>
                <w:sz w:val="22"/>
                <w:lang w:val="ru-RU"/>
              </w:rPr>
              <w:t>Сиденье радиста (фиксатор, плоскость вращения,</w:t>
            </w:r>
            <w:r w:rsidR="00AE3E8F">
              <w:rPr>
                <w:rFonts w:cs="Calibri"/>
                <w:sz w:val="22"/>
                <w:lang w:val="ru-RU"/>
              </w:rPr>
              <w:t xml:space="preserve"> </w:t>
            </w:r>
            <w:r w:rsidRPr="0027497B">
              <w:rPr>
                <w:rFonts w:cs="Calibri"/>
                <w:sz w:val="22"/>
                <w:lang w:val="ru-RU"/>
              </w:rPr>
              <w:t>пружина подъема)</w:t>
            </w:r>
            <w:r>
              <w:rPr>
                <w:rFonts w:cs="Calibri"/>
                <w:sz w:val="22"/>
                <w:lang w:val="ru-RU"/>
              </w:rPr>
              <w:t>.</w:t>
            </w:r>
          </w:p>
          <w:p w14:paraId="465792E3" w14:textId="30554EE8" w:rsidR="00AE3E8F" w:rsidRPr="0027497B" w:rsidRDefault="00AE3E8F" w:rsidP="00AE3E8F">
            <w:pPr>
              <w:pStyle w:val="Header"/>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1A8612E8" w14:textId="77777777" w:rsidTr="00F33B95">
        <w:trPr>
          <w:trHeight w:val="302"/>
        </w:trPr>
        <w:tc>
          <w:tcPr>
            <w:tcW w:w="558" w:type="dxa"/>
            <w:shd w:val="clear" w:color="auto" w:fill="FFFFFF" w:themeFill="background1"/>
          </w:tcPr>
          <w:p w14:paraId="7D7875E7" w14:textId="5E41D0F4" w:rsidR="00A93047" w:rsidRPr="000B4B9E" w:rsidRDefault="00A93047" w:rsidP="00A93047">
            <w:pPr>
              <w:spacing w:before="0" w:after="0"/>
              <w:ind w:left="-117" w:right="-114" w:firstLine="0"/>
              <w:jc w:val="center"/>
              <w:rPr>
                <w:rFonts w:cs="Calibri"/>
                <w:sz w:val="22"/>
              </w:rPr>
            </w:pPr>
            <w:r w:rsidRPr="00682793">
              <w:rPr>
                <w:rFonts w:cs="Calibri"/>
                <w:sz w:val="22"/>
                <w:lang w:val="ru-RU"/>
              </w:rPr>
              <w:lastRenderedPageBreak/>
              <w:t>00</w:t>
            </w:r>
          </w:p>
        </w:tc>
        <w:tc>
          <w:tcPr>
            <w:tcW w:w="1519" w:type="dxa"/>
            <w:shd w:val="clear" w:color="auto" w:fill="FFFFFF" w:themeFill="background1"/>
            <w:vAlign w:val="center"/>
          </w:tcPr>
          <w:p w14:paraId="11502B09" w14:textId="790C4E7A" w:rsidR="00A93047" w:rsidRPr="0027497B" w:rsidRDefault="00A93047" w:rsidP="00A93047">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5</w:t>
            </w:r>
          </w:p>
        </w:tc>
        <w:tc>
          <w:tcPr>
            <w:tcW w:w="1677" w:type="dxa"/>
            <w:shd w:val="clear" w:color="auto" w:fill="FFFFFF" w:themeFill="background1"/>
          </w:tcPr>
          <w:p w14:paraId="4B8FC585"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67DE9E5B"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626DFE8B" w14:textId="77777777" w:rsidR="00A93047" w:rsidRDefault="00A93047" w:rsidP="00A93047">
            <w:pPr>
              <w:spacing w:before="0" w:after="0"/>
              <w:ind w:firstLine="0"/>
              <w:jc w:val="center"/>
              <w:rPr>
                <w:rFonts w:cs="Calibri"/>
                <w:sz w:val="22"/>
                <w:lang w:val="ru-RU"/>
              </w:rPr>
            </w:pPr>
            <w:r>
              <w:rPr>
                <w:rFonts w:cs="Calibri"/>
                <w:sz w:val="22"/>
                <w:lang w:val="ru-RU"/>
              </w:rPr>
              <w:t>Ф3</w:t>
            </w:r>
          </w:p>
          <w:p w14:paraId="65996392" w14:textId="30CB1382"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88DB33A"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724FAF03"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7F219414" w14:textId="21867F02"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63AC591" w14:textId="13DBBC7B"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1CECD1F7" w14:textId="77777777" w:rsidR="00A93047" w:rsidRDefault="00A93047" w:rsidP="00A93047">
            <w:pPr>
              <w:pStyle w:val="Header"/>
              <w:tabs>
                <w:tab w:val="clear" w:pos="4677"/>
                <w:tab w:val="clear" w:pos="9355"/>
              </w:tabs>
              <w:ind w:firstLine="34"/>
              <w:rPr>
                <w:rFonts w:cs="Calibri"/>
                <w:sz w:val="22"/>
                <w:lang w:val="ru-RU"/>
              </w:rPr>
            </w:pPr>
            <w:r w:rsidRPr="0027497B">
              <w:rPr>
                <w:rFonts w:cs="Calibri"/>
                <w:sz w:val="22"/>
                <w:lang w:val="ru-RU"/>
              </w:rPr>
              <w:t>Сиденье бортового техника по АДО (шарнирные соединения, плоскость вращения)</w:t>
            </w:r>
            <w:r>
              <w:rPr>
                <w:rFonts w:cs="Calibri"/>
                <w:sz w:val="22"/>
                <w:lang w:val="ru-RU"/>
              </w:rPr>
              <w:t>.</w:t>
            </w:r>
          </w:p>
          <w:p w14:paraId="57BA20B8" w14:textId="443FBA03" w:rsidR="00AE3E8F" w:rsidRPr="0027497B" w:rsidRDefault="00AE3E8F" w:rsidP="00AE3E8F">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0F95BA03" w14:textId="77777777" w:rsidTr="00F33B95">
        <w:trPr>
          <w:trHeight w:val="302"/>
        </w:trPr>
        <w:tc>
          <w:tcPr>
            <w:tcW w:w="558" w:type="dxa"/>
            <w:shd w:val="clear" w:color="auto" w:fill="FFFFFF" w:themeFill="background1"/>
          </w:tcPr>
          <w:p w14:paraId="5236771F" w14:textId="1DFA1B60" w:rsidR="00A93047" w:rsidRPr="000B4B9E" w:rsidRDefault="00A93047" w:rsidP="00A93047">
            <w:pPr>
              <w:spacing w:before="0" w:after="0"/>
              <w:ind w:left="-117" w:right="-114" w:firstLine="0"/>
              <w:jc w:val="center"/>
              <w:rPr>
                <w:rFonts w:cs="Calibri"/>
                <w:sz w:val="22"/>
              </w:rPr>
            </w:pPr>
            <w:r w:rsidRPr="00682793">
              <w:rPr>
                <w:rFonts w:cs="Calibri"/>
                <w:sz w:val="22"/>
                <w:lang w:val="ru-RU"/>
              </w:rPr>
              <w:t>00</w:t>
            </w:r>
          </w:p>
        </w:tc>
        <w:tc>
          <w:tcPr>
            <w:tcW w:w="1519" w:type="dxa"/>
            <w:shd w:val="clear" w:color="auto" w:fill="FFFFFF" w:themeFill="background1"/>
            <w:vAlign w:val="center"/>
          </w:tcPr>
          <w:p w14:paraId="0E84D2FB" w14:textId="682B88CB" w:rsidR="00A93047" w:rsidRPr="0027497B" w:rsidRDefault="00A93047" w:rsidP="00A93047">
            <w:pPr>
              <w:spacing w:before="0" w:after="0"/>
              <w:ind w:left="-68" w:right="-17" w:firstLine="0"/>
              <w:jc w:val="center"/>
              <w:rPr>
                <w:rFonts w:cs="Calibri"/>
                <w:sz w:val="22"/>
              </w:rPr>
            </w:pPr>
            <w:r w:rsidRPr="00A2179D">
              <w:rPr>
                <w:rFonts w:cs="Calibri"/>
                <w:sz w:val="22"/>
                <w:lang w:val="en-US"/>
              </w:rPr>
              <w:t>L-</w:t>
            </w:r>
            <w:r w:rsidRPr="00A2179D">
              <w:rPr>
                <w:rFonts w:cs="Calibri"/>
                <w:sz w:val="22"/>
                <w:lang w:val="ru-RU"/>
              </w:rPr>
              <w:t>3</w:t>
            </w:r>
            <w:r>
              <w:rPr>
                <w:rFonts w:cs="Calibri"/>
                <w:sz w:val="22"/>
                <w:lang w:val="ru-RU"/>
              </w:rPr>
              <w:t>6</w:t>
            </w:r>
            <w:r w:rsidRPr="00A2179D">
              <w:rPr>
                <w:rFonts w:cs="Calibri"/>
                <w:sz w:val="22"/>
                <w:lang w:val="en-US"/>
              </w:rPr>
              <w:t>-</w:t>
            </w:r>
            <w:r w:rsidRPr="0027497B">
              <w:rPr>
                <w:rFonts w:cs="Calibri"/>
                <w:sz w:val="22"/>
                <w:lang w:val="ru-RU"/>
              </w:rPr>
              <w:t>6</w:t>
            </w:r>
          </w:p>
        </w:tc>
        <w:tc>
          <w:tcPr>
            <w:tcW w:w="1677" w:type="dxa"/>
            <w:shd w:val="clear" w:color="auto" w:fill="FFFFFF" w:themeFill="background1"/>
          </w:tcPr>
          <w:p w14:paraId="189E9E2F"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11967398"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53DD551A" w14:textId="77777777" w:rsidR="00A93047" w:rsidRPr="00F6558F" w:rsidRDefault="00A93047" w:rsidP="00A93047">
            <w:pPr>
              <w:spacing w:before="0" w:after="0"/>
              <w:ind w:firstLine="0"/>
              <w:jc w:val="center"/>
              <w:rPr>
                <w:rFonts w:cs="Calibri"/>
                <w:sz w:val="22"/>
                <w:lang w:val="en-US"/>
              </w:rPr>
            </w:pPr>
            <w:r>
              <w:rPr>
                <w:rFonts w:cs="Calibri"/>
                <w:sz w:val="22"/>
                <w:lang w:val="ru-RU"/>
              </w:rPr>
              <w:t>Ф3</w:t>
            </w:r>
          </w:p>
          <w:p w14:paraId="182730FE" w14:textId="6D1699D7"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328F316D"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7738843E"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3A68026E" w14:textId="408E40FF"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3321C03" w14:textId="0F84B49A"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vAlign w:val="center"/>
          </w:tcPr>
          <w:p w14:paraId="7F9A4E1B" w14:textId="77777777" w:rsidR="00A93047" w:rsidRDefault="00A93047" w:rsidP="00A93047">
            <w:pPr>
              <w:pStyle w:val="Header"/>
              <w:tabs>
                <w:tab w:val="clear" w:pos="4677"/>
                <w:tab w:val="clear" w:pos="9355"/>
              </w:tabs>
              <w:ind w:firstLine="34"/>
              <w:rPr>
                <w:rFonts w:cs="Calibri"/>
                <w:sz w:val="22"/>
                <w:lang w:val="ru-RU"/>
              </w:rPr>
            </w:pPr>
            <w:r w:rsidRPr="0027497B">
              <w:rPr>
                <w:rFonts w:cs="Calibri"/>
                <w:sz w:val="22"/>
                <w:lang w:val="ru-RU"/>
              </w:rPr>
              <w:t>Сиденье оператора (ролики, фиксаторы, пружины подъема, плоскость вращения)</w:t>
            </w:r>
            <w:r>
              <w:rPr>
                <w:rFonts w:cs="Calibri"/>
                <w:sz w:val="22"/>
                <w:lang w:val="ru-RU"/>
              </w:rPr>
              <w:t>.</w:t>
            </w:r>
          </w:p>
          <w:p w14:paraId="74698810" w14:textId="5DB36528" w:rsidR="00AE3E8F" w:rsidRPr="0027497B" w:rsidRDefault="00AE3E8F" w:rsidP="00AE3E8F">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A93047" w:rsidRPr="00F020A7" w14:paraId="19CD7447" w14:textId="77777777" w:rsidTr="00F33B95">
        <w:trPr>
          <w:trHeight w:val="302"/>
        </w:trPr>
        <w:tc>
          <w:tcPr>
            <w:tcW w:w="15730" w:type="dxa"/>
            <w:gridSpan w:val="9"/>
            <w:shd w:val="clear" w:color="auto" w:fill="FFFFFF" w:themeFill="background1"/>
          </w:tcPr>
          <w:p w14:paraId="046E62B5" w14:textId="3380CC60" w:rsidR="00A93047" w:rsidRPr="0027497B" w:rsidRDefault="00C54F14" w:rsidP="00A93047">
            <w:pPr>
              <w:pStyle w:val="Header"/>
              <w:tabs>
                <w:tab w:val="clear" w:pos="4677"/>
                <w:tab w:val="clear" w:pos="9355"/>
              </w:tabs>
              <w:ind w:firstLine="34"/>
              <w:jc w:val="center"/>
              <w:rPr>
                <w:rFonts w:cs="Calibri"/>
                <w:sz w:val="22"/>
              </w:rPr>
            </w:pPr>
            <w:r w:rsidRPr="0027497B">
              <w:rPr>
                <w:rFonts w:cs="Calibri"/>
                <w:b/>
                <w:bCs/>
                <w:sz w:val="22"/>
                <w:lang w:val="ru-RU"/>
              </w:rPr>
              <w:t>КРЕПЛЕНИЕ И ГОНДОЛА ДВИГАТЕЛЯ</w:t>
            </w:r>
          </w:p>
        </w:tc>
      </w:tr>
      <w:tr w:rsidR="00A93047" w:rsidRPr="00F020A7" w14:paraId="3EF6E8DE" w14:textId="77777777" w:rsidTr="00AE3E8F">
        <w:trPr>
          <w:trHeight w:val="302"/>
        </w:trPr>
        <w:tc>
          <w:tcPr>
            <w:tcW w:w="558" w:type="dxa"/>
            <w:shd w:val="clear" w:color="auto" w:fill="FFFFFF" w:themeFill="background1"/>
          </w:tcPr>
          <w:p w14:paraId="26DA8754" w14:textId="0C670FFD" w:rsidR="00A93047" w:rsidRPr="00A93047" w:rsidRDefault="00F6558F" w:rsidP="00A93047">
            <w:pPr>
              <w:spacing w:before="0" w:after="0"/>
              <w:ind w:left="-117" w:right="-114" w:firstLine="0"/>
              <w:jc w:val="center"/>
              <w:rPr>
                <w:rFonts w:cs="Calibri"/>
                <w:sz w:val="22"/>
                <w:lang w:val="ru-RU"/>
              </w:rPr>
            </w:pPr>
            <w:r w:rsidRPr="00682793">
              <w:rPr>
                <w:rFonts w:cs="Calibri"/>
                <w:sz w:val="22"/>
                <w:lang w:val="ru-RU"/>
              </w:rPr>
              <w:t>00</w:t>
            </w:r>
          </w:p>
        </w:tc>
        <w:tc>
          <w:tcPr>
            <w:tcW w:w="1519" w:type="dxa"/>
            <w:shd w:val="clear" w:color="auto" w:fill="FFFFFF" w:themeFill="background1"/>
            <w:vAlign w:val="center"/>
          </w:tcPr>
          <w:p w14:paraId="2886748A" w14:textId="1862E8C5" w:rsidR="00A93047" w:rsidRPr="00A93047" w:rsidRDefault="00092E61" w:rsidP="00A93047">
            <w:pPr>
              <w:spacing w:before="0" w:after="0"/>
              <w:ind w:left="-68" w:right="-17" w:firstLine="0"/>
              <w:jc w:val="center"/>
              <w:rPr>
                <w:rFonts w:cs="Calibri"/>
                <w:sz w:val="22"/>
                <w:lang w:val="ru-RU"/>
              </w:rPr>
            </w:pPr>
            <w:r>
              <w:rPr>
                <w:rFonts w:cs="Calibri"/>
                <w:sz w:val="22"/>
                <w:lang w:val="en-US"/>
              </w:rPr>
              <w:t>L-</w:t>
            </w:r>
            <w:r w:rsidR="001D7EBC">
              <w:rPr>
                <w:rFonts w:cs="Calibri"/>
                <w:sz w:val="22"/>
                <w:lang w:val="en-US"/>
              </w:rPr>
              <w:t>42</w:t>
            </w:r>
            <w:r>
              <w:rPr>
                <w:rFonts w:cs="Calibri"/>
                <w:sz w:val="22"/>
                <w:lang w:val="en-US"/>
              </w:rPr>
              <w:t>-</w:t>
            </w:r>
            <w:r w:rsidR="00A93047">
              <w:rPr>
                <w:rFonts w:cs="Calibri"/>
                <w:sz w:val="22"/>
                <w:lang w:val="ru-RU"/>
              </w:rPr>
              <w:t>1</w:t>
            </w:r>
          </w:p>
        </w:tc>
        <w:tc>
          <w:tcPr>
            <w:tcW w:w="1677" w:type="dxa"/>
            <w:shd w:val="clear" w:color="auto" w:fill="FFFFFF" w:themeFill="background1"/>
          </w:tcPr>
          <w:p w14:paraId="49318F80" w14:textId="77777777" w:rsidR="00A93047" w:rsidRPr="00893649" w:rsidRDefault="00A93047" w:rsidP="00A93047">
            <w:pPr>
              <w:spacing w:before="0" w:after="0"/>
              <w:ind w:firstLine="0"/>
              <w:jc w:val="center"/>
              <w:rPr>
                <w:rStyle w:val="FontStyle15"/>
                <w:rFonts w:ascii="Calibri" w:hAnsi="Calibri" w:cs="Calibri"/>
              </w:rPr>
            </w:pPr>
          </w:p>
        </w:tc>
        <w:tc>
          <w:tcPr>
            <w:tcW w:w="1302" w:type="dxa"/>
            <w:shd w:val="clear" w:color="auto" w:fill="FFFFFF" w:themeFill="background1"/>
          </w:tcPr>
          <w:p w14:paraId="6F70C968" w14:textId="77777777" w:rsidR="00A93047" w:rsidRPr="000D50A8" w:rsidRDefault="00A93047" w:rsidP="00A93047">
            <w:pPr>
              <w:spacing w:before="0" w:after="0"/>
              <w:ind w:firstLine="0"/>
              <w:jc w:val="center"/>
              <w:rPr>
                <w:rFonts w:cs="Calibri"/>
                <w:sz w:val="22"/>
                <w:lang w:val="en-US"/>
              </w:rPr>
            </w:pPr>
            <w:r>
              <w:rPr>
                <w:rFonts w:cs="Calibri"/>
                <w:sz w:val="22"/>
                <w:lang w:val="ru-RU"/>
              </w:rPr>
              <w:t>Ф</w:t>
            </w:r>
            <w:r>
              <w:rPr>
                <w:rFonts w:cs="Calibri"/>
                <w:sz w:val="22"/>
                <w:lang w:val="en-US"/>
              </w:rPr>
              <w:t>1</w:t>
            </w:r>
          </w:p>
          <w:p w14:paraId="54EB84F4" w14:textId="77777777" w:rsidR="00A93047" w:rsidRDefault="00A93047" w:rsidP="00A93047">
            <w:pPr>
              <w:spacing w:before="0" w:after="0"/>
              <w:ind w:firstLine="0"/>
              <w:jc w:val="center"/>
              <w:rPr>
                <w:rFonts w:cs="Calibri"/>
                <w:sz w:val="22"/>
                <w:lang w:val="ru-RU"/>
              </w:rPr>
            </w:pPr>
            <w:r>
              <w:rPr>
                <w:rFonts w:cs="Calibri"/>
                <w:sz w:val="22"/>
                <w:lang w:val="ru-RU"/>
              </w:rPr>
              <w:t>Ф3</w:t>
            </w:r>
          </w:p>
          <w:p w14:paraId="0D5AF247" w14:textId="6A586D50" w:rsidR="00A93047" w:rsidRDefault="00A93047" w:rsidP="00A93047">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50D39EC" w14:textId="77777777" w:rsidR="00A93047" w:rsidRPr="00893649" w:rsidRDefault="00A93047" w:rsidP="00A93047">
            <w:pPr>
              <w:spacing w:before="0" w:after="0"/>
              <w:ind w:left="-5" w:firstLine="0"/>
              <w:jc w:val="center"/>
              <w:rPr>
                <w:rStyle w:val="FontStyle15"/>
                <w:rFonts w:ascii="Calibri" w:hAnsi="Calibri" w:cs="Calibri"/>
              </w:rPr>
            </w:pPr>
          </w:p>
        </w:tc>
        <w:tc>
          <w:tcPr>
            <w:tcW w:w="1227" w:type="dxa"/>
            <w:shd w:val="clear" w:color="auto" w:fill="FFFFFF" w:themeFill="background1"/>
          </w:tcPr>
          <w:p w14:paraId="04829CAF" w14:textId="77777777" w:rsidR="00A93047" w:rsidRPr="00F020A7" w:rsidRDefault="00A93047" w:rsidP="00A93047">
            <w:pPr>
              <w:spacing w:before="0" w:after="0"/>
              <w:ind w:firstLine="0"/>
              <w:jc w:val="center"/>
              <w:rPr>
                <w:rFonts w:cs="Calibri"/>
                <w:sz w:val="22"/>
                <w:lang w:val="ru-RU"/>
              </w:rPr>
            </w:pPr>
            <w:r w:rsidRPr="00F020A7">
              <w:rPr>
                <w:rFonts w:cs="Calibri"/>
                <w:sz w:val="22"/>
                <w:lang w:val="ru-RU"/>
              </w:rPr>
              <w:t>EW-356TH</w:t>
            </w:r>
          </w:p>
          <w:p w14:paraId="1774126A" w14:textId="05E80AE7" w:rsidR="00A93047" w:rsidRPr="00F020A7" w:rsidRDefault="0012798B" w:rsidP="00A93047">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AF333C3" w14:textId="1AB1DE0E" w:rsidR="00A93047" w:rsidRPr="0063522E" w:rsidRDefault="00A93047" w:rsidP="00A93047">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CF02F09" w14:textId="77777777" w:rsidR="00A93047" w:rsidRDefault="00A93047" w:rsidP="00A93047">
            <w:pPr>
              <w:pStyle w:val="Header"/>
              <w:tabs>
                <w:tab w:val="clear" w:pos="4677"/>
                <w:tab w:val="clear" w:pos="9355"/>
              </w:tabs>
              <w:ind w:firstLine="34"/>
              <w:rPr>
                <w:rFonts w:cs="Calibri"/>
                <w:sz w:val="22"/>
                <w:lang w:val="ru-RU"/>
              </w:rPr>
            </w:pPr>
            <w:r w:rsidRPr="0027497B">
              <w:rPr>
                <w:rFonts w:cs="Calibri"/>
                <w:sz w:val="22"/>
                <w:lang w:val="ru-RU"/>
              </w:rPr>
              <w:t>Болтовые соединения подкосов крепления двигателя</w:t>
            </w:r>
            <w:r>
              <w:rPr>
                <w:rFonts w:cs="Calibri"/>
                <w:sz w:val="22"/>
                <w:lang w:val="ru-RU"/>
              </w:rPr>
              <w:t>.</w:t>
            </w:r>
          </w:p>
          <w:p w14:paraId="3F15B614" w14:textId="20D9B739" w:rsidR="00A93047" w:rsidRPr="0027497B" w:rsidRDefault="00AE3E8F" w:rsidP="00AE3E8F">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F6558F" w:rsidRPr="00F020A7" w14:paraId="38DB033F" w14:textId="77777777" w:rsidTr="00F33B95">
        <w:trPr>
          <w:trHeight w:val="302"/>
        </w:trPr>
        <w:tc>
          <w:tcPr>
            <w:tcW w:w="15730" w:type="dxa"/>
            <w:gridSpan w:val="9"/>
            <w:shd w:val="clear" w:color="auto" w:fill="FFFFFF" w:themeFill="background1"/>
          </w:tcPr>
          <w:p w14:paraId="50571C06" w14:textId="392CFC1A" w:rsidR="00F6558F" w:rsidRPr="0027497B" w:rsidRDefault="00C54F14" w:rsidP="00F6558F">
            <w:pPr>
              <w:pStyle w:val="Header"/>
              <w:tabs>
                <w:tab w:val="clear" w:pos="4677"/>
                <w:tab w:val="clear" w:pos="9355"/>
              </w:tabs>
              <w:ind w:firstLine="34"/>
              <w:jc w:val="center"/>
              <w:rPr>
                <w:rFonts w:cs="Calibri"/>
                <w:sz w:val="22"/>
              </w:rPr>
            </w:pPr>
            <w:r w:rsidRPr="0027497B">
              <w:rPr>
                <w:rFonts w:cs="Calibri"/>
                <w:b/>
                <w:bCs/>
                <w:sz w:val="22"/>
                <w:lang w:val="ru-RU"/>
              </w:rPr>
              <w:t>ВСПОМОГАТЕЛЬНАЯ СИЛОВАЯ УСТАНОВКА</w:t>
            </w:r>
          </w:p>
        </w:tc>
      </w:tr>
      <w:tr w:rsidR="00F6558F" w:rsidRPr="00F020A7" w14:paraId="64DEDB85" w14:textId="77777777" w:rsidTr="00F6558F">
        <w:trPr>
          <w:trHeight w:val="302"/>
        </w:trPr>
        <w:tc>
          <w:tcPr>
            <w:tcW w:w="558" w:type="dxa"/>
            <w:shd w:val="clear" w:color="auto" w:fill="FFFFFF" w:themeFill="background1"/>
          </w:tcPr>
          <w:p w14:paraId="1E47267F" w14:textId="196B44EB" w:rsidR="00F6558F" w:rsidRPr="00682793" w:rsidRDefault="00F6558F" w:rsidP="00F6558F">
            <w:pPr>
              <w:spacing w:before="0" w:after="0"/>
              <w:ind w:left="-117" w:right="-114" w:firstLine="0"/>
              <w:jc w:val="center"/>
              <w:rPr>
                <w:rFonts w:cs="Calibri"/>
                <w:sz w:val="22"/>
              </w:rPr>
            </w:pPr>
            <w:r w:rsidRPr="001B59F2">
              <w:rPr>
                <w:rFonts w:cs="Calibri"/>
                <w:sz w:val="22"/>
                <w:lang w:val="ru-RU"/>
              </w:rPr>
              <w:t>00</w:t>
            </w:r>
          </w:p>
        </w:tc>
        <w:tc>
          <w:tcPr>
            <w:tcW w:w="1519" w:type="dxa"/>
            <w:shd w:val="clear" w:color="auto" w:fill="FFFFFF" w:themeFill="background1"/>
          </w:tcPr>
          <w:p w14:paraId="2A9C9FCB" w14:textId="2AF5C4E8" w:rsidR="00F6558F" w:rsidRPr="00A93047" w:rsidRDefault="00F6558F" w:rsidP="00F6558F">
            <w:pPr>
              <w:spacing w:before="0" w:after="0"/>
              <w:ind w:left="-68" w:right="-17" w:firstLine="0"/>
              <w:jc w:val="center"/>
              <w:rPr>
                <w:rFonts w:cs="Calibri"/>
                <w:sz w:val="22"/>
                <w:lang w:val="ru-RU"/>
              </w:rPr>
            </w:pPr>
            <w:r w:rsidRPr="00A2179D">
              <w:rPr>
                <w:rFonts w:cs="Calibri"/>
                <w:sz w:val="22"/>
                <w:lang w:val="en-US"/>
              </w:rPr>
              <w:t>L-</w:t>
            </w:r>
            <w:r>
              <w:rPr>
                <w:rFonts w:cs="Calibri"/>
                <w:sz w:val="22"/>
                <w:lang w:val="en-US"/>
              </w:rPr>
              <w:t>49</w:t>
            </w:r>
            <w:r w:rsidRPr="00A2179D">
              <w:rPr>
                <w:rFonts w:cs="Calibri"/>
                <w:sz w:val="22"/>
                <w:lang w:val="en-US"/>
              </w:rPr>
              <w:t>-</w:t>
            </w:r>
            <w:r w:rsidRPr="0027497B">
              <w:rPr>
                <w:rFonts w:cs="Calibri"/>
                <w:sz w:val="22"/>
                <w:lang w:val="ru-RU"/>
              </w:rPr>
              <w:t>1</w:t>
            </w:r>
          </w:p>
        </w:tc>
        <w:tc>
          <w:tcPr>
            <w:tcW w:w="1677" w:type="dxa"/>
            <w:shd w:val="clear" w:color="auto" w:fill="FFFFFF" w:themeFill="background1"/>
          </w:tcPr>
          <w:p w14:paraId="55AAF76D" w14:textId="77777777" w:rsidR="00F6558F" w:rsidRPr="00893649" w:rsidRDefault="00F6558F" w:rsidP="00F6558F">
            <w:pPr>
              <w:spacing w:before="0" w:after="0"/>
              <w:ind w:firstLine="0"/>
              <w:jc w:val="center"/>
              <w:rPr>
                <w:rStyle w:val="FontStyle15"/>
                <w:rFonts w:ascii="Calibri" w:hAnsi="Calibri" w:cs="Calibri"/>
              </w:rPr>
            </w:pPr>
          </w:p>
        </w:tc>
        <w:tc>
          <w:tcPr>
            <w:tcW w:w="1302" w:type="dxa"/>
            <w:shd w:val="clear" w:color="auto" w:fill="FFFFFF" w:themeFill="background1"/>
          </w:tcPr>
          <w:p w14:paraId="66712B79" w14:textId="77777777" w:rsidR="00F6558F" w:rsidRPr="000D50A8" w:rsidRDefault="00F6558F" w:rsidP="00F6558F">
            <w:pPr>
              <w:spacing w:before="0" w:after="0"/>
              <w:ind w:firstLine="0"/>
              <w:jc w:val="center"/>
              <w:rPr>
                <w:rFonts w:cs="Calibri"/>
                <w:sz w:val="22"/>
                <w:lang w:val="en-US"/>
              </w:rPr>
            </w:pPr>
            <w:r>
              <w:rPr>
                <w:rFonts w:cs="Calibri"/>
                <w:sz w:val="22"/>
                <w:lang w:val="ru-RU"/>
              </w:rPr>
              <w:t>Ф</w:t>
            </w:r>
            <w:r>
              <w:rPr>
                <w:rFonts w:cs="Calibri"/>
                <w:sz w:val="22"/>
                <w:lang w:val="en-US"/>
              </w:rPr>
              <w:t>1</w:t>
            </w:r>
          </w:p>
          <w:p w14:paraId="1E9DB21A" w14:textId="77777777" w:rsidR="00F6558F" w:rsidRDefault="00F6558F" w:rsidP="00F6558F">
            <w:pPr>
              <w:spacing w:before="0" w:after="0"/>
              <w:ind w:firstLine="0"/>
              <w:jc w:val="center"/>
              <w:rPr>
                <w:rFonts w:cs="Calibri"/>
                <w:sz w:val="22"/>
                <w:lang w:val="ru-RU"/>
              </w:rPr>
            </w:pPr>
            <w:r>
              <w:rPr>
                <w:rFonts w:cs="Calibri"/>
                <w:sz w:val="22"/>
                <w:lang w:val="ru-RU"/>
              </w:rPr>
              <w:t>Ф3</w:t>
            </w:r>
          </w:p>
          <w:p w14:paraId="1AE2F1C8" w14:textId="22C64D90" w:rsidR="00F6558F" w:rsidRDefault="00F6558F" w:rsidP="00F6558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F624FB0" w14:textId="77777777" w:rsidR="00F6558F" w:rsidRPr="00893649" w:rsidRDefault="00F6558F" w:rsidP="00F6558F">
            <w:pPr>
              <w:spacing w:before="0" w:after="0"/>
              <w:ind w:left="-5" w:firstLine="0"/>
              <w:jc w:val="center"/>
              <w:rPr>
                <w:rStyle w:val="FontStyle15"/>
                <w:rFonts w:ascii="Calibri" w:hAnsi="Calibri" w:cs="Calibri"/>
              </w:rPr>
            </w:pPr>
          </w:p>
        </w:tc>
        <w:tc>
          <w:tcPr>
            <w:tcW w:w="1227" w:type="dxa"/>
            <w:shd w:val="clear" w:color="auto" w:fill="FFFFFF" w:themeFill="background1"/>
          </w:tcPr>
          <w:p w14:paraId="39C6A4ED" w14:textId="77777777" w:rsidR="00F6558F" w:rsidRPr="00F020A7" w:rsidRDefault="00F6558F" w:rsidP="00F6558F">
            <w:pPr>
              <w:spacing w:before="0" w:after="0"/>
              <w:ind w:firstLine="0"/>
              <w:jc w:val="center"/>
              <w:rPr>
                <w:rFonts w:cs="Calibri"/>
                <w:sz w:val="22"/>
                <w:lang w:val="ru-RU"/>
              </w:rPr>
            </w:pPr>
            <w:r w:rsidRPr="00F020A7">
              <w:rPr>
                <w:rFonts w:cs="Calibri"/>
                <w:sz w:val="22"/>
                <w:lang w:val="ru-RU"/>
              </w:rPr>
              <w:t>EW-356TH</w:t>
            </w:r>
          </w:p>
          <w:p w14:paraId="4997D819" w14:textId="6865EC90" w:rsidR="00F6558F" w:rsidRPr="00F020A7" w:rsidRDefault="0012798B" w:rsidP="00F6558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14A03A8" w14:textId="0975F78B" w:rsidR="00F6558F" w:rsidRPr="0063522E" w:rsidRDefault="00F6558F" w:rsidP="00F6558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7C83FA32" w14:textId="77777777" w:rsidR="00F6558F" w:rsidRDefault="00F6558F" w:rsidP="00F6558F">
            <w:pPr>
              <w:pStyle w:val="Header"/>
              <w:tabs>
                <w:tab w:val="clear" w:pos="4677"/>
                <w:tab w:val="clear" w:pos="9355"/>
              </w:tabs>
              <w:ind w:firstLine="34"/>
              <w:rPr>
                <w:rFonts w:cs="Calibri"/>
                <w:sz w:val="22"/>
                <w:lang w:val="ru-RU"/>
              </w:rPr>
            </w:pPr>
            <w:r w:rsidRPr="0027497B">
              <w:rPr>
                <w:rFonts w:cs="Calibri"/>
                <w:sz w:val="22"/>
                <w:lang w:val="ru-RU"/>
              </w:rPr>
              <w:t>Пресс-масленки узлов навески створки воздухозаборника</w:t>
            </w:r>
            <w:r w:rsidRPr="00F6558F">
              <w:rPr>
                <w:rFonts w:cs="Calibri"/>
                <w:sz w:val="22"/>
                <w:lang w:val="ru-RU"/>
              </w:rPr>
              <w:t>.</w:t>
            </w:r>
          </w:p>
          <w:p w14:paraId="6F7B364B" w14:textId="41252DCF" w:rsidR="00F6558F" w:rsidRPr="00F6558F" w:rsidRDefault="00F6558F" w:rsidP="00F6558F">
            <w:pPr>
              <w:pStyle w:val="Header"/>
              <w:tabs>
                <w:tab w:val="clear" w:pos="4677"/>
                <w:tab w:val="clear" w:pos="9355"/>
              </w:tabs>
              <w:spacing w:before="120" w:after="120"/>
              <w:ind w:firstLine="34"/>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F6558F" w:rsidRPr="00F020A7" w14:paraId="2A54716E" w14:textId="77777777" w:rsidTr="00F6558F">
        <w:trPr>
          <w:trHeight w:val="302"/>
        </w:trPr>
        <w:tc>
          <w:tcPr>
            <w:tcW w:w="558" w:type="dxa"/>
            <w:shd w:val="clear" w:color="auto" w:fill="FFFFFF" w:themeFill="background1"/>
          </w:tcPr>
          <w:p w14:paraId="4CAED336" w14:textId="433FBD7E" w:rsidR="00F6558F" w:rsidRPr="00682793" w:rsidRDefault="00F6558F" w:rsidP="00F6558F">
            <w:pPr>
              <w:spacing w:before="0" w:after="0"/>
              <w:ind w:left="-117" w:right="-114" w:firstLine="0"/>
              <w:jc w:val="center"/>
              <w:rPr>
                <w:rFonts w:cs="Calibri"/>
                <w:sz w:val="22"/>
              </w:rPr>
            </w:pPr>
            <w:r w:rsidRPr="001B59F2">
              <w:rPr>
                <w:rFonts w:cs="Calibri"/>
                <w:sz w:val="22"/>
                <w:lang w:val="ru-RU"/>
              </w:rPr>
              <w:t>00</w:t>
            </w:r>
          </w:p>
        </w:tc>
        <w:tc>
          <w:tcPr>
            <w:tcW w:w="1519" w:type="dxa"/>
            <w:shd w:val="clear" w:color="auto" w:fill="FFFFFF" w:themeFill="background1"/>
          </w:tcPr>
          <w:p w14:paraId="69E98F2A" w14:textId="5065C2B4" w:rsidR="00F6558F" w:rsidRPr="00A93047" w:rsidRDefault="00F6558F" w:rsidP="00F6558F">
            <w:pPr>
              <w:spacing w:before="0" w:after="0"/>
              <w:ind w:left="-68" w:right="-17" w:firstLine="0"/>
              <w:jc w:val="center"/>
              <w:rPr>
                <w:rFonts w:cs="Calibri"/>
                <w:sz w:val="22"/>
                <w:lang w:val="ru-RU"/>
              </w:rPr>
            </w:pPr>
            <w:r w:rsidRPr="00A2179D">
              <w:rPr>
                <w:rFonts w:cs="Calibri"/>
                <w:sz w:val="22"/>
                <w:lang w:val="en-US"/>
              </w:rPr>
              <w:t>L-</w:t>
            </w:r>
            <w:r>
              <w:rPr>
                <w:rFonts w:cs="Calibri"/>
                <w:sz w:val="22"/>
                <w:lang w:val="en-US"/>
              </w:rPr>
              <w:t>49</w:t>
            </w:r>
            <w:r w:rsidRPr="00A2179D">
              <w:rPr>
                <w:rFonts w:cs="Calibri"/>
                <w:sz w:val="22"/>
                <w:lang w:val="en-US"/>
              </w:rPr>
              <w:t>-</w:t>
            </w:r>
            <w:r w:rsidRPr="0027497B">
              <w:rPr>
                <w:rFonts w:cs="Calibri"/>
                <w:sz w:val="22"/>
                <w:lang w:val="ru-RU"/>
              </w:rPr>
              <w:t>2</w:t>
            </w:r>
          </w:p>
        </w:tc>
        <w:tc>
          <w:tcPr>
            <w:tcW w:w="1677" w:type="dxa"/>
            <w:shd w:val="clear" w:color="auto" w:fill="FFFFFF" w:themeFill="background1"/>
          </w:tcPr>
          <w:p w14:paraId="40262236" w14:textId="77777777" w:rsidR="00F6558F" w:rsidRPr="00893649" w:rsidRDefault="00F6558F" w:rsidP="00F6558F">
            <w:pPr>
              <w:spacing w:before="0" w:after="0"/>
              <w:ind w:firstLine="0"/>
              <w:jc w:val="center"/>
              <w:rPr>
                <w:rStyle w:val="FontStyle15"/>
                <w:rFonts w:ascii="Calibri" w:hAnsi="Calibri" w:cs="Calibri"/>
              </w:rPr>
            </w:pPr>
          </w:p>
        </w:tc>
        <w:tc>
          <w:tcPr>
            <w:tcW w:w="1302" w:type="dxa"/>
            <w:shd w:val="clear" w:color="auto" w:fill="FFFFFF" w:themeFill="background1"/>
          </w:tcPr>
          <w:p w14:paraId="2C9A570B" w14:textId="77777777" w:rsidR="00F6558F" w:rsidRPr="000D50A8" w:rsidRDefault="00F6558F" w:rsidP="00F6558F">
            <w:pPr>
              <w:spacing w:before="0" w:after="0"/>
              <w:ind w:firstLine="0"/>
              <w:jc w:val="center"/>
              <w:rPr>
                <w:rFonts w:cs="Calibri"/>
                <w:sz w:val="22"/>
                <w:lang w:val="en-US"/>
              </w:rPr>
            </w:pPr>
            <w:r>
              <w:rPr>
                <w:rFonts w:cs="Calibri"/>
                <w:sz w:val="22"/>
                <w:lang w:val="ru-RU"/>
              </w:rPr>
              <w:t>Ф</w:t>
            </w:r>
            <w:r>
              <w:rPr>
                <w:rFonts w:cs="Calibri"/>
                <w:sz w:val="22"/>
                <w:lang w:val="en-US"/>
              </w:rPr>
              <w:t>1</w:t>
            </w:r>
          </w:p>
          <w:p w14:paraId="380A10A5" w14:textId="77777777" w:rsidR="00F6558F" w:rsidRDefault="00F6558F" w:rsidP="00F6558F">
            <w:pPr>
              <w:spacing w:before="0" w:after="0"/>
              <w:ind w:firstLine="0"/>
              <w:jc w:val="center"/>
              <w:rPr>
                <w:rFonts w:cs="Calibri"/>
                <w:sz w:val="22"/>
                <w:lang w:val="ru-RU"/>
              </w:rPr>
            </w:pPr>
            <w:r>
              <w:rPr>
                <w:rFonts w:cs="Calibri"/>
                <w:sz w:val="22"/>
                <w:lang w:val="ru-RU"/>
              </w:rPr>
              <w:t>Ф3</w:t>
            </w:r>
          </w:p>
          <w:p w14:paraId="11FB574C" w14:textId="752D6700" w:rsidR="00F6558F" w:rsidRDefault="00F6558F" w:rsidP="00F6558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250C4BD" w14:textId="77777777" w:rsidR="00F6558F" w:rsidRPr="00893649" w:rsidRDefault="00F6558F" w:rsidP="00F6558F">
            <w:pPr>
              <w:spacing w:before="0" w:after="0"/>
              <w:ind w:left="-5" w:firstLine="0"/>
              <w:jc w:val="center"/>
              <w:rPr>
                <w:rStyle w:val="FontStyle15"/>
                <w:rFonts w:ascii="Calibri" w:hAnsi="Calibri" w:cs="Calibri"/>
              </w:rPr>
            </w:pPr>
          </w:p>
        </w:tc>
        <w:tc>
          <w:tcPr>
            <w:tcW w:w="1227" w:type="dxa"/>
            <w:shd w:val="clear" w:color="auto" w:fill="FFFFFF" w:themeFill="background1"/>
          </w:tcPr>
          <w:p w14:paraId="0DA651BC" w14:textId="77777777" w:rsidR="00F6558F" w:rsidRPr="00F020A7" w:rsidRDefault="00F6558F" w:rsidP="00F6558F">
            <w:pPr>
              <w:spacing w:before="0" w:after="0"/>
              <w:ind w:firstLine="0"/>
              <w:jc w:val="center"/>
              <w:rPr>
                <w:rFonts w:cs="Calibri"/>
                <w:sz w:val="22"/>
                <w:lang w:val="ru-RU"/>
              </w:rPr>
            </w:pPr>
            <w:r w:rsidRPr="00F020A7">
              <w:rPr>
                <w:rFonts w:cs="Calibri"/>
                <w:sz w:val="22"/>
                <w:lang w:val="ru-RU"/>
              </w:rPr>
              <w:t>EW-356TH</w:t>
            </w:r>
          </w:p>
          <w:p w14:paraId="1F988777" w14:textId="5FC0399A" w:rsidR="00F6558F" w:rsidRPr="00F020A7" w:rsidRDefault="0012798B" w:rsidP="00F6558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39919CFF" w14:textId="7DC773D6" w:rsidR="00F6558F" w:rsidRPr="0063522E" w:rsidRDefault="00F6558F" w:rsidP="00F6558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839CC8A" w14:textId="77777777" w:rsidR="00F6558F" w:rsidRDefault="00F6558F" w:rsidP="00F6558F">
            <w:pPr>
              <w:pStyle w:val="Header"/>
              <w:tabs>
                <w:tab w:val="clear" w:pos="4677"/>
                <w:tab w:val="clear" w:pos="9355"/>
              </w:tabs>
              <w:ind w:firstLine="34"/>
              <w:rPr>
                <w:rFonts w:cs="Calibri"/>
                <w:sz w:val="22"/>
                <w:lang w:val="ru-RU"/>
              </w:rPr>
            </w:pPr>
            <w:r w:rsidRPr="0027497B">
              <w:rPr>
                <w:rFonts w:cs="Calibri"/>
                <w:sz w:val="22"/>
                <w:lang w:val="ru-RU"/>
              </w:rPr>
              <w:t>Сочленения тяг и рычагов механизма управления створкой воздухозаборника</w:t>
            </w:r>
            <w:r w:rsidRPr="00F6558F">
              <w:rPr>
                <w:rFonts w:cs="Calibri"/>
                <w:sz w:val="22"/>
                <w:lang w:val="ru-RU"/>
              </w:rPr>
              <w:t>.</w:t>
            </w:r>
          </w:p>
          <w:p w14:paraId="2240C864" w14:textId="4C689775" w:rsidR="00F6558F" w:rsidRPr="00F6558F" w:rsidRDefault="00F6558F" w:rsidP="00F6558F">
            <w:pPr>
              <w:pStyle w:val="Header"/>
              <w:tabs>
                <w:tab w:val="clear" w:pos="4677"/>
                <w:tab w:val="clear" w:pos="9355"/>
              </w:tabs>
              <w:spacing w:before="120" w:after="120"/>
              <w:ind w:firstLine="34"/>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F6558F" w:rsidRPr="00F020A7" w14:paraId="2EE7A31E" w14:textId="77777777" w:rsidTr="00F6558F">
        <w:trPr>
          <w:trHeight w:val="302"/>
        </w:trPr>
        <w:tc>
          <w:tcPr>
            <w:tcW w:w="558" w:type="dxa"/>
            <w:shd w:val="clear" w:color="auto" w:fill="FFFFFF" w:themeFill="background1"/>
          </w:tcPr>
          <w:p w14:paraId="5A0D865F" w14:textId="7F55679B" w:rsidR="00F6558F" w:rsidRPr="00682793" w:rsidRDefault="00F6558F" w:rsidP="00F6558F">
            <w:pPr>
              <w:spacing w:before="0" w:after="0"/>
              <w:ind w:left="-117" w:right="-114" w:firstLine="0"/>
              <w:jc w:val="center"/>
              <w:rPr>
                <w:rFonts w:cs="Calibri"/>
                <w:sz w:val="22"/>
              </w:rPr>
            </w:pPr>
            <w:r w:rsidRPr="001B59F2">
              <w:rPr>
                <w:rFonts w:cs="Calibri"/>
                <w:sz w:val="22"/>
                <w:lang w:val="ru-RU"/>
              </w:rPr>
              <w:t>00</w:t>
            </w:r>
          </w:p>
        </w:tc>
        <w:tc>
          <w:tcPr>
            <w:tcW w:w="1519" w:type="dxa"/>
            <w:shd w:val="clear" w:color="auto" w:fill="FFFFFF" w:themeFill="background1"/>
          </w:tcPr>
          <w:p w14:paraId="53E8C313" w14:textId="6AEB60DC" w:rsidR="00F6558F" w:rsidRPr="00A93047" w:rsidRDefault="00F6558F" w:rsidP="00F6558F">
            <w:pPr>
              <w:spacing w:before="0" w:after="0"/>
              <w:ind w:left="-68" w:right="-17" w:firstLine="0"/>
              <w:jc w:val="center"/>
              <w:rPr>
                <w:rFonts w:cs="Calibri"/>
                <w:sz w:val="22"/>
                <w:lang w:val="ru-RU"/>
              </w:rPr>
            </w:pPr>
            <w:r w:rsidRPr="00A2179D">
              <w:rPr>
                <w:rFonts w:cs="Calibri"/>
                <w:sz w:val="22"/>
                <w:lang w:val="en-US"/>
              </w:rPr>
              <w:t>L-</w:t>
            </w:r>
            <w:r>
              <w:rPr>
                <w:rFonts w:cs="Calibri"/>
                <w:sz w:val="22"/>
                <w:lang w:val="en-US"/>
              </w:rPr>
              <w:t>49</w:t>
            </w:r>
            <w:r w:rsidRPr="00A2179D">
              <w:rPr>
                <w:rFonts w:cs="Calibri"/>
                <w:sz w:val="22"/>
                <w:lang w:val="en-US"/>
              </w:rPr>
              <w:t>-</w:t>
            </w:r>
            <w:r w:rsidRPr="0027497B">
              <w:rPr>
                <w:rFonts w:cs="Calibri"/>
                <w:sz w:val="22"/>
                <w:lang w:val="ru-RU"/>
              </w:rPr>
              <w:t>3</w:t>
            </w:r>
          </w:p>
        </w:tc>
        <w:tc>
          <w:tcPr>
            <w:tcW w:w="1677" w:type="dxa"/>
            <w:shd w:val="clear" w:color="auto" w:fill="FFFFFF" w:themeFill="background1"/>
          </w:tcPr>
          <w:p w14:paraId="2390A491" w14:textId="77777777" w:rsidR="00F6558F" w:rsidRPr="00893649" w:rsidRDefault="00F6558F" w:rsidP="00F6558F">
            <w:pPr>
              <w:spacing w:before="0" w:after="0"/>
              <w:ind w:firstLine="0"/>
              <w:jc w:val="center"/>
              <w:rPr>
                <w:rStyle w:val="FontStyle15"/>
                <w:rFonts w:ascii="Calibri" w:hAnsi="Calibri" w:cs="Calibri"/>
              </w:rPr>
            </w:pPr>
          </w:p>
        </w:tc>
        <w:tc>
          <w:tcPr>
            <w:tcW w:w="1302" w:type="dxa"/>
            <w:shd w:val="clear" w:color="auto" w:fill="FFFFFF" w:themeFill="background1"/>
          </w:tcPr>
          <w:p w14:paraId="69D55BC4" w14:textId="77777777" w:rsidR="00F6558F" w:rsidRPr="000D50A8" w:rsidRDefault="00F6558F" w:rsidP="00F6558F">
            <w:pPr>
              <w:spacing w:before="0" w:after="0"/>
              <w:ind w:firstLine="0"/>
              <w:jc w:val="center"/>
              <w:rPr>
                <w:rFonts w:cs="Calibri"/>
                <w:sz w:val="22"/>
                <w:lang w:val="en-US"/>
              </w:rPr>
            </w:pPr>
            <w:r>
              <w:rPr>
                <w:rFonts w:cs="Calibri"/>
                <w:sz w:val="22"/>
                <w:lang w:val="ru-RU"/>
              </w:rPr>
              <w:t>Ф</w:t>
            </w:r>
            <w:r>
              <w:rPr>
                <w:rFonts w:cs="Calibri"/>
                <w:sz w:val="22"/>
                <w:lang w:val="en-US"/>
              </w:rPr>
              <w:t>1</w:t>
            </w:r>
          </w:p>
          <w:p w14:paraId="392E5647" w14:textId="77777777" w:rsidR="00F6558F" w:rsidRDefault="00F6558F" w:rsidP="00F6558F">
            <w:pPr>
              <w:spacing w:before="0" w:after="0"/>
              <w:ind w:firstLine="0"/>
              <w:jc w:val="center"/>
              <w:rPr>
                <w:rFonts w:cs="Calibri"/>
                <w:sz w:val="22"/>
                <w:lang w:val="ru-RU"/>
              </w:rPr>
            </w:pPr>
            <w:r>
              <w:rPr>
                <w:rFonts w:cs="Calibri"/>
                <w:sz w:val="22"/>
                <w:lang w:val="ru-RU"/>
              </w:rPr>
              <w:t>Ф3</w:t>
            </w:r>
          </w:p>
          <w:p w14:paraId="7F062165" w14:textId="41B0C719" w:rsidR="00F6558F" w:rsidRDefault="00F6558F" w:rsidP="00F6558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93C0DEA" w14:textId="77777777" w:rsidR="00F6558F" w:rsidRPr="00893649" w:rsidRDefault="00F6558F" w:rsidP="00F6558F">
            <w:pPr>
              <w:spacing w:before="0" w:after="0"/>
              <w:ind w:left="-5" w:firstLine="0"/>
              <w:jc w:val="center"/>
              <w:rPr>
                <w:rStyle w:val="FontStyle15"/>
                <w:rFonts w:ascii="Calibri" w:hAnsi="Calibri" w:cs="Calibri"/>
              </w:rPr>
            </w:pPr>
          </w:p>
        </w:tc>
        <w:tc>
          <w:tcPr>
            <w:tcW w:w="1227" w:type="dxa"/>
            <w:shd w:val="clear" w:color="auto" w:fill="FFFFFF" w:themeFill="background1"/>
          </w:tcPr>
          <w:p w14:paraId="67B3CA68" w14:textId="77777777" w:rsidR="00F6558F" w:rsidRPr="00F020A7" w:rsidRDefault="00F6558F" w:rsidP="00F6558F">
            <w:pPr>
              <w:spacing w:before="0" w:after="0"/>
              <w:ind w:firstLine="0"/>
              <w:jc w:val="center"/>
              <w:rPr>
                <w:rFonts w:cs="Calibri"/>
                <w:sz w:val="22"/>
                <w:lang w:val="ru-RU"/>
              </w:rPr>
            </w:pPr>
            <w:r w:rsidRPr="00F020A7">
              <w:rPr>
                <w:rFonts w:cs="Calibri"/>
                <w:sz w:val="22"/>
                <w:lang w:val="ru-RU"/>
              </w:rPr>
              <w:t>EW-356TH</w:t>
            </w:r>
          </w:p>
          <w:p w14:paraId="7FEE84F9" w14:textId="703EB2F3" w:rsidR="00F6558F" w:rsidRPr="00F020A7" w:rsidRDefault="0012798B" w:rsidP="00F6558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C7042C8" w14:textId="0E692DF8" w:rsidR="00F6558F" w:rsidRPr="0063522E" w:rsidRDefault="00F6558F" w:rsidP="00F6558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8E40CA3" w14:textId="77777777" w:rsidR="00F6558F" w:rsidRDefault="00F6558F" w:rsidP="00F6558F">
            <w:pPr>
              <w:pStyle w:val="Header"/>
              <w:tabs>
                <w:tab w:val="clear" w:pos="4677"/>
                <w:tab w:val="clear" w:pos="9355"/>
              </w:tabs>
              <w:ind w:firstLine="34"/>
              <w:rPr>
                <w:rFonts w:cs="Calibri"/>
                <w:sz w:val="22"/>
                <w:lang w:val="ru-RU"/>
              </w:rPr>
            </w:pPr>
            <w:r w:rsidRPr="0027497B">
              <w:rPr>
                <w:rFonts w:cs="Calibri"/>
                <w:sz w:val="22"/>
                <w:lang w:val="ru-RU"/>
              </w:rPr>
              <w:t>Болты узлов навески створок отсека ВСУ</w:t>
            </w:r>
            <w:r w:rsidRPr="00F6558F">
              <w:rPr>
                <w:rFonts w:cs="Calibri"/>
                <w:sz w:val="22"/>
                <w:lang w:val="ru-RU"/>
              </w:rPr>
              <w:t>.</w:t>
            </w:r>
          </w:p>
          <w:p w14:paraId="79BEFC72" w14:textId="3FC5A59A" w:rsidR="00F6558F" w:rsidRPr="00F6558F" w:rsidRDefault="00F6558F" w:rsidP="00F6558F">
            <w:pPr>
              <w:pStyle w:val="Header"/>
              <w:tabs>
                <w:tab w:val="clear" w:pos="4677"/>
                <w:tab w:val="clear" w:pos="9355"/>
              </w:tabs>
              <w:spacing w:before="120" w:after="120"/>
              <w:ind w:firstLine="34"/>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w:t>
            </w:r>
            <w:r>
              <w:rPr>
                <w:rFonts w:cs="Calibri"/>
                <w:sz w:val="22"/>
                <w:lang w:val="ru-RU"/>
              </w:rPr>
              <w:t>201.</w:t>
            </w:r>
          </w:p>
        </w:tc>
      </w:tr>
      <w:tr w:rsidR="00F6558F" w:rsidRPr="00F020A7" w14:paraId="58E20A0E" w14:textId="77777777" w:rsidTr="00F6558F">
        <w:trPr>
          <w:trHeight w:val="302"/>
        </w:trPr>
        <w:tc>
          <w:tcPr>
            <w:tcW w:w="558" w:type="dxa"/>
            <w:shd w:val="clear" w:color="auto" w:fill="FFFFFF" w:themeFill="background1"/>
          </w:tcPr>
          <w:p w14:paraId="2167310A" w14:textId="0A74A78A" w:rsidR="00F6558F" w:rsidRPr="00682793" w:rsidRDefault="00F6558F" w:rsidP="00F6558F">
            <w:pPr>
              <w:spacing w:before="0" w:after="0"/>
              <w:ind w:left="-117" w:right="-114" w:firstLine="0"/>
              <w:jc w:val="center"/>
              <w:rPr>
                <w:rFonts w:cs="Calibri"/>
                <w:sz w:val="22"/>
              </w:rPr>
            </w:pPr>
            <w:r w:rsidRPr="001B59F2">
              <w:rPr>
                <w:rFonts w:cs="Calibri"/>
                <w:sz w:val="22"/>
                <w:lang w:val="ru-RU"/>
              </w:rPr>
              <w:t>00</w:t>
            </w:r>
          </w:p>
        </w:tc>
        <w:tc>
          <w:tcPr>
            <w:tcW w:w="1519" w:type="dxa"/>
            <w:shd w:val="clear" w:color="auto" w:fill="FFFFFF" w:themeFill="background1"/>
          </w:tcPr>
          <w:p w14:paraId="0ED10F66" w14:textId="62EFC038" w:rsidR="00F6558F" w:rsidRPr="00A93047" w:rsidRDefault="00F6558F" w:rsidP="00F6558F">
            <w:pPr>
              <w:spacing w:before="0" w:after="0"/>
              <w:ind w:left="-68" w:right="-17" w:firstLine="0"/>
              <w:jc w:val="center"/>
              <w:rPr>
                <w:rFonts w:cs="Calibri"/>
                <w:sz w:val="22"/>
                <w:lang w:val="ru-RU"/>
              </w:rPr>
            </w:pPr>
            <w:r w:rsidRPr="00A2179D">
              <w:rPr>
                <w:rFonts w:cs="Calibri"/>
                <w:sz w:val="22"/>
                <w:lang w:val="en-US"/>
              </w:rPr>
              <w:t>L-</w:t>
            </w:r>
            <w:r>
              <w:rPr>
                <w:rFonts w:cs="Calibri"/>
                <w:sz w:val="22"/>
                <w:lang w:val="en-US"/>
              </w:rPr>
              <w:t>49</w:t>
            </w:r>
            <w:r w:rsidRPr="00A2179D">
              <w:rPr>
                <w:rFonts w:cs="Calibri"/>
                <w:sz w:val="22"/>
                <w:lang w:val="en-US"/>
              </w:rPr>
              <w:t>-</w:t>
            </w:r>
            <w:r w:rsidRPr="0027497B">
              <w:rPr>
                <w:rFonts w:cs="Calibri"/>
                <w:sz w:val="22"/>
                <w:lang w:val="ru-RU"/>
              </w:rPr>
              <w:t>4</w:t>
            </w:r>
          </w:p>
        </w:tc>
        <w:tc>
          <w:tcPr>
            <w:tcW w:w="1677" w:type="dxa"/>
            <w:shd w:val="clear" w:color="auto" w:fill="FFFFFF" w:themeFill="background1"/>
          </w:tcPr>
          <w:p w14:paraId="05486977" w14:textId="77777777" w:rsidR="00F6558F" w:rsidRPr="00893649" w:rsidRDefault="00F6558F" w:rsidP="00F6558F">
            <w:pPr>
              <w:spacing w:before="0" w:after="0"/>
              <w:ind w:firstLine="0"/>
              <w:jc w:val="center"/>
              <w:rPr>
                <w:rStyle w:val="FontStyle15"/>
                <w:rFonts w:ascii="Calibri" w:hAnsi="Calibri" w:cs="Calibri"/>
              </w:rPr>
            </w:pPr>
          </w:p>
        </w:tc>
        <w:tc>
          <w:tcPr>
            <w:tcW w:w="1302" w:type="dxa"/>
            <w:shd w:val="clear" w:color="auto" w:fill="FFFFFF" w:themeFill="background1"/>
          </w:tcPr>
          <w:p w14:paraId="35D2D3BD" w14:textId="77777777" w:rsidR="00F6558F" w:rsidRPr="000D50A8" w:rsidRDefault="00F6558F" w:rsidP="00F6558F">
            <w:pPr>
              <w:spacing w:before="0" w:after="0"/>
              <w:ind w:firstLine="0"/>
              <w:jc w:val="center"/>
              <w:rPr>
                <w:rFonts w:cs="Calibri"/>
                <w:sz w:val="22"/>
                <w:lang w:val="en-US"/>
              </w:rPr>
            </w:pPr>
            <w:r>
              <w:rPr>
                <w:rFonts w:cs="Calibri"/>
                <w:sz w:val="22"/>
                <w:lang w:val="ru-RU"/>
              </w:rPr>
              <w:t>Ф</w:t>
            </w:r>
            <w:r>
              <w:rPr>
                <w:rFonts w:cs="Calibri"/>
                <w:sz w:val="22"/>
                <w:lang w:val="en-US"/>
              </w:rPr>
              <w:t>1</w:t>
            </w:r>
          </w:p>
          <w:p w14:paraId="7411C256" w14:textId="77777777" w:rsidR="00F6558F" w:rsidRDefault="00F6558F" w:rsidP="00F6558F">
            <w:pPr>
              <w:spacing w:before="0" w:after="0"/>
              <w:ind w:firstLine="0"/>
              <w:jc w:val="center"/>
              <w:rPr>
                <w:rFonts w:cs="Calibri"/>
                <w:sz w:val="22"/>
                <w:lang w:val="ru-RU"/>
              </w:rPr>
            </w:pPr>
            <w:r>
              <w:rPr>
                <w:rFonts w:cs="Calibri"/>
                <w:sz w:val="22"/>
                <w:lang w:val="ru-RU"/>
              </w:rPr>
              <w:t>Ф3</w:t>
            </w:r>
          </w:p>
          <w:p w14:paraId="4602B08E" w14:textId="685964C9" w:rsidR="00F6558F" w:rsidRDefault="00F6558F" w:rsidP="00F6558F">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03C0582" w14:textId="77777777" w:rsidR="00F6558F" w:rsidRPr="00893649" w:rsidRDefault="00F6558F" w:rsidP="00F6558F">
            <w:pPr>
              <w:spacing w:before="0" w:after="0"/>
              <w:ind w:left="-5" w:firstLine="0"/>
              <w:jc w:val="center"/>
              <w:rPr>
                <w:rStyle w:val="FontStyle15"/>
                <w:rFonts w:ascii="Calibri" w:hAnsi="Calibri" w:cs="Calibri"/>
              </w:rPr>
            </w:pPr>
          </w:p>
        </w:tc>
        <w:tc>
          <w:tcPr>
            <w:tcW w:w="1227" w:type="dxa"/>
            <w:shd w:val="clear" w:color="auto" w:fill="FFFFFF" w:themeFill="background1"/>
          </w:tcPr>
          <w:p w14:paraId="74152AE1" w14:textId="77777777" w:rsidR="00F6558F" w:rsidRPr="00F020A7" w:rsidRDefault="00F6558F" w:rsidP="00F6558F">
            <w:pPr>
              <w:spacing w:before="0" w:after="0"/>
              <w:ind w:firstLine="0"/>
              <w:jc w:val="center"/>
              <w:rPr>
                <w:rFonts w:cs="Calibri"/>
                <w:sz w:val="22"/>
                <w:lang w:val="ru-RU"/>
              </w:rPr>
            </w:pPr>
            <w:r w:rsidRPr="00F020A7">
              <w:rPr>
                <w:rFonts w:cs="Calibri"/>
                <w:sz w:val="22"/>
                <w:lang w:val="ru-RU"/>
              </w:rPr>
              <w:t>EW-356TH</w:t>
            </w:r>
          </w:p>
          <w:p w14:paraId="49AC48D5" w14:textId="08AC58DE" w:rsidR="00F6558F" w:rsidRPr="00F020A7" w:rsidRDefault="0012798B" w:rsidP="00F6558F">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172EFEA" w14:textId="01CBA8B8" w:rsidR="00F6558F" w:rsidRPr="0063522E" w:rsidRDefault="00F6558F" w:rsidP="00F6558F">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642EF926" w14:textId="77777777" w:rsidR="00F6558F" w:rsidRDefault="00F6558F" w:rsidP="00F6558F">
            <w:pPr>
              <w:pStyle w:val="Header"/>
              <w:tabs>
                <w:tab w:val="clear" w:pos="4677"/>
                <w:tab w:val="clear" w:pos="9355"/>
              </w:tabs>
              <w:ind w:firstLine="34"/>
              <w:rPr>
                <w:rFonts w:cs="Calibri"/>
                <w:sz w:val="22"/>
                <w:lang w:val="ru-RU"/>
              </w:rPr>
            </w:pPr>
            <w:r w:rsidRPr="0027497B">
              <w:rPr>
                <w:rFonts w:cs="Calibri"/>
                <w:sz w:val="22"/>
                <w:lang w:val="ru-RU"/>
              </w:rPr>
              <w:t>Подшипники вертикального вала механизма управления створкой воздухозаборника</w:t>
            </w:r>
            <w:r w:rsidRPr="00F6558F">
              <w:rPr>
                <w:rFonts w:cs="Calibri"/>
                <w:sz w:val="22"/>
                <w:lang w:val="ru-RU"/>
              </w:rPr>
              <w:t>.</w:t>
            </w:r>
          </w:p>
          <w:p w14:paraId="616ACA5C" w14:textId="19757F6C" w:rsidR="00F6558F" w:rsidRPr="00F6558F" w:rsidRDefault="00F6558F" w:rsidP="00F6558F">
            <w:pPr>
              <w:pStyle w:val="Header"/>
              <w:tabs>
                <w:tab w:val="clear" w:pos="4677"/>
                <w:tab w:val="clear" w:pos="9355"/>
              </w:tabs>
              <w:spacing w:before="120" w:after="120"/>
              <w:ind w:firstLine="34"/>
              <w:rPr>
                <w:rFonts w:cs="Calibri"/>
                <w:sz w:val="22"/>
                <w:lang w:val="ru-RU"/>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МК-8</w:t>
            </w:r>
            <w:r>
              <w:rPr>
                <w:rFonts w:cs="Calibri"/>
                <w:sz w:val="22"/>
                <w:lang w:val="ru-RU"/>
              </w:rPr>
              <w:t>.</w:t>
            </w:r>
          </w:p>
        </w:tc>
      </w:tr>
      <w:tr w:rsidR="00F6558F" w:rsidRPr="00F020A7" w14:paraId="0089AA70" w14:textId="77777777" w:rsidTr="00F33B95">
        <w:trPr>
          <w:trHeight w:val="302"/>
        </w:trPr>
        <w:tc>
          <w:tcPr>
            <w:tcW w:w="15730" w:type="dxa"/>
            <w:gridSpan w:val="9"/>
            <w:shd w:val="clear" w:color="auto" w:fill="FFFFFF" w:themeFill="background1"/>
          </w:tcPr>
          <w:p w14:paraId="5DC242CD" w14:textId="0A7D85DA" w:rsidR="00F6558F" w:rsidRPr="0027497B" w:rsidRDefault="00C54F14" w:rsidP="00F6558F">
            <w:pPr>
              <w:pStyle w:val="Header"/>
              <w:tabs>
                <w:tab w:val="clear" w:pos="4677"/>
                <w:tab w:val="clear" w:pos="9355"/>
              </w:tabs>
              <w:ind w:firstLine="34"/>
              <w:jc w:val="center"/>
              <w:rPr>
                <w:rFonts w:cs="Calibri"/>
                <w:sz w:val="22"/>
              </w:rPr>
            </w:pPr>
            <w:r w:rsidRPr="0027497B">
              <w:rPr>
                <w:rFonts w:cs="Calibri"/>
                <w:b/>
                <w:bCs/>
                <w:sz w:val="22"/>
                <w:lang w:val="ru-RU"/>
              </w:rPr>
              <w:t>ЭЛЕКТРОСНАБЖЕНИЕ</w:t>
            </w:r>
          </w:p>
        </w:tc>
      </w:tr>
      <w:tr w:rsidR="00F33B95" w:rsidRPr="00F020A7" w14:paraId="1E9CDB97" w14:textId="77777777" w:rsidTr="00F6558F">
        <w:trPr>
          <w:trHeight w:val="302"/>
        </w:trPr>
        <w:tc>
          <w:tcPr>
            <w:tcW w:w="558" w:type="dxa"/>
            <w:shd w:val="clear" w:color="auto" w:fill="FFFFFF" w:themeFill="background1"/>
          </w:tcPr>
          <w:p w14:paraId="0E95467D" w14:textId="00888BC8" w:rsidR="00F33B95" w:rsidRPr="00682793" w:rsidRDefault="00F33B95" w:rsidP="00F33B95">
            <w:pPr>
              <w:spacing w:before="0" w:after="0"/>
              <w:ind w:left="-117" w:right="-114" w:firstLine="0"/>
              <w:jc w:val="center"/>
              <w:rPr>
                <w:rFonts w:cs="Calibri"/>
                <w:sz w:val="22"/>
              </w:rPr>
            </w:pPr>
            <w:r w:rsidRPr="003D3F35">
              <w:rPr>
                <w:rFonts w:cs="Calibri"/>
                <w:sz w:val="22"/>
                <w:lang w:val="ru-RU"/>
              </w:rPr>
              <w:t>00</w:t>
            </w:r>
          </w:p>
        </w:tc>
        <w:tc>
          <w:tcPr>
            <w:tcW w:w="1519" w:type="dxa"/>
            <w:shd w:val="clear" w:color="auto" w:fill="FFFFFF" w:themeFill="background1"/>
          </w:tcPr>
          <w:p w14:paraId="0FBDE55B" w14:textId="1D4EA1DF" w:rsidR="00F33B95" w:rsidRPr="00A93047" w:rsidRDefault="00092E61" w:rsidP="00F33B95">
            <w:pPr>
              <w:spacing w:before="0" w:after="0"/>
              <w:ind w:left="-68" w:right="-17" w:firstLine="0"/>
              <w:jc w:val="center"/>
              <w:rPr>
                <w:rFonts w:cs="Calibri"/>
                <w:sz w:val="22"/>
                <w:lang w:val="ru-RU"/>
              </w:rPr>
            </w:pPr>
            <w:r>
              <w:rPr>
                <w:rFonts w:cs="Calibri"/>
                <w:sz w:val="22"/>
                <w:lang w:val="en-US"/>
              </w:rPr>
              <w:t>L-51-</w:t>
            </w:r>
            <w:r w:rsidR="00F33B95" w:rsidRPr="0027497B">
              <w:rPr>
                <w:rFonts w:cs="Calibri"/>
                <w:sz w:val="22"/>
                <w:lang w:val="ru-RU"/>
              </w:rPr>
              <w:t>1</w:t>
            </w:r>
          </w:p>
        </w:tc>
        <w:tc>
          <w:tcPr>
            <w:tcW w:w="1677" w:type="dxa"/>
            <w:shd w:val="clear" w:color="auto" w:fill="FFFFFF" w:themeFill="background1"/>
          </w:tcPr>
          <w:p w14:paraId="03149387"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07AE0871"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3A8685A8" w14:textId="77777777" w:rsidR="00F33B95" w:rsidRDefault="00F33B95" w:rsidP="00F33B95">
            <w:pPr>
              <w:spacing w:before="0" w:after="0"/>
              <w:ind w:firstLine="0"/>
              <w:jc w:val="center"/>
              <w:rPr>
                <w:rFonts w:cs="Calibri"/>
                <w:sz w:val="22"/>
                <w:lang w:val="ru-RU"/>
              </w:rPr>
            </w:pPr>
            <w:r>
              <w:rPr>
                <w:rFonts w:cs="Calibri"/>
                <w:sz w:val="22"/>
                <w:lang w:val="ru-RU"/>
              </w:rPr>
              <w:t>Ф3</w:t>
            </w:r>
          </w:p>
          <w:p w14:paraId="476C4FC0" w14:textId="55C2571F"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13C4AF3"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0F9E80A1"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211420B9" w14:textId="02AFA3DC"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1C3827E2" w14:textId="350DF0F7"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EFB0E2F" w14:textId="77777777" w:rsidR="00F33B95" w:rsidRDefault="00F33B95" w:rsidP="00F33B95">
            <w:pPr>
              <w:pStyle w:val="Header"/>
              <w:tabs>
                <w:tab w:val="clear" w:pos="4677"/>
                <w:tab w:val="clear" w:pos="9355"/>
              </w:tabs>
              <w:ind w:firstLine="34"/>
              <w:rPr>
                <w:rFonts w:cs="Calibri"/>
                <w:sz w:val="22"/>
                <w:lang w:val="ru-RU"/>
              </w:rPr>
            </w:pPr>
            <w:r w:rsidRPr="0027497B">
              <w:rPr>
                <w:rFonts w:cs="Calibri"/>
                <w:sz w:val="22"/>
                <w:lang w:val="ru-RU"/>
              </w:rPr>
              <w:t>Генератор ГТ60ПЧ6А (основных двигателей)</w:t>
            </w:r>
            <w:r>
              <w:rPr>
                <w:rFonts w:cs="Calibri"/>
                <w:sz w:val="22"/>
                <w:lang w:val="ru-RU"/>
              </w:rPr>
              <w:t>.</w:t>
            </w:r>
          </w:p>
          <w:p w14:paraId="315ED84D" w14:textId="4406CB77" w:rsidR="00F33B95" w:rsidRPr="0027497B" w:rsidRDefault="00F33B95" w:rsidP="00F33B95">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ВНИИНП-207</w:t>
            </w:r>
            <w:r>
              <w:rPr>
                <w:rFonts w:cs="Calibri"/>
                <w:sz w:val="22"/>
                <w:lang w:val="ru-RU"/>
              </w:rPr>
              <w:t>.</w:t>
            </w:r>
          </w:p>
        </w:tc>
      </w:tr>
      <w:tr w:rsidR="00F33B95" w:rsidRPr="00F020A7" w14:paraId="207F440A" w14:textId="77777777" w:rsidTr="00F6558F">
        <w:trPr>
          <w:trHeight w:val="302"/>
        </w:trPr>
        <w:tc>
          <w:tcPr>
            <w:tcW w:w="558" w:type="dxa"/>
            <w:shd w:val="clear" w:color="auto" w:fill="FFFFFF" w:themeFill="background1"/>
          </w:tcPr>
          <w:p w14:paraId="48380017" w14:textId="11673972" w:rsidR="00F33B95" w:rsidRPr="00682793" w:rsidRDefault="00F33B95" w:rsidP="00F33B95">
            <w:pPr>
              <w:spacing w:before="0" w:after="0"/>
              <w:ind w:left="-117" w:right="-114" w:firstLine="0"/>
              <w:jc w:val="center"/>
              <w:rPr>
                <w:rFonts w:cs="Calibri"/>
                <w:sz w:val="22"/>
              </w:rPr>
            </w:pPr>
            <w:r w:rsidRPr="003D3F35">
              <w:rPr>
                <w:rFonts w:cs="Calibri"/>
                <w:sz w:val="22"/>
                <w:lang w:val="ru-RU"/>
              </w:rPr>
              <w:lastRenderedPageBreak/>
              <w:t>00</w:t>
            </w:r>
          </w:p>
        </w:tc>
        <w:tc>
          <w:tcPr>
            <w:tcW w:w="1519" w:type="dxa"/>
            <w:shd w:val="clear" w:color="auto" w:fill="FFFFFF" w:themeFill="background1"/>
          </w:tcPr>
          <w:p w14:paraId="2768478D" w14:textId="01C59DE6" w:rsidR="00F33B95" w:rsidRPr="00A93047" w:rsidRDefault="00092E61" w:rsidP="00F33B95">
            <w:pPr>
              <w:spacing w:before="0" w:after="0"/>
              <w:ind w:left="-68" w:right="-17" w:firstLine="0"/>
              <w:jc w:val="center"/>
              <w:rPr>
                <w:rFonts w:cs="Calibri"/>
                <w:sz w:val="22"/>
                <w:lang w:val="ru-RU"/>
              </w:rPr>
            </w:pPr>
            <w:r>
              <w:rPr>
                <w:rFonts w:cs="Calibri"/>
                <w:sz w:val="22"/>
                <w:lang w:val="en-US"/>
              </w:rPr>
              <w:t>L-51-</w:t>
            </w:r>
            <w:r w:rsidR="00F33B95" w:rsidRPr="0027497B">
              <w:rPr>
                <w:rFonts w:cs="Calibri"/>
                <w:sz w:val="22"/>
                <w:lang w:val="ru-RU"/>
              </w:rPr>
              <w:t>2</w:t>
            </w:r>
          </w:p>
        </w:tc>
        <w:tc>
          <w:tcPr>
            <w:tcW w:w="1677" w:type="dxa"/>
            <w:shd w:val="clear" w:color="auto" w:fill="FFFFFF" w:themeFill="background1"/>
          </w:tcPr>
          <w:p w14:paraId="668DB3DA"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6539A4E9" w14:textId="4EB7F192" w:rsidR="00F33B95" w:rsidRPr="00F6558F" w:rsidRDefault="00F33B95" w:rsidP="00F33B95">
            <w:pPr>
              <w:spacing w:before="0" w:after="0"/>
              <w:ind w:firstLine="0"/>
              <w:jc w:val="center"/>
              <w:rPr>
                <w:rFonts w:cs="Calibri"/>
                <w:sz w:val="22"/>
                <w:lang w:val="ru-RU"/>
              </w:rPr>
            </w:pPr>
            <w:r>
              <w:rPr>
                <w:rFonts w:cs="Calibri"/>
                <w:sz w:val="22"/>
                <w:lang w:val="en-US"/>
              </w:rPr>
              <w:t xml:space="preserve">400 </w:t>
            </w:r>
            <w:r>
              <w:rPr>
                <w:rFonts w:cs="Calibri"/>
                <w:sz w:val="22"/>
                <w:lang w:val="ru-RU"/>
              </w:rPr>
              <w:t>ч</w:t>
            </w:r>
          </w:p>
        </w:tc>
        <w:tc>
          <w:tcPr>
            <w:tcW w:w="2055" w:type="dxa"/>
            <w:shd w:val="clear" w:color="auto" w:fill="FFFFFF" w:themeFill="background1"/>
          </w:tcPr>
          <w:p w14:paraId="6F785C01"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72E21030"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776E78A3" w14:textId="272ACB08"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417032B" w14:textId="7AE478C0"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794B2A00" w14:textId="77777777" w:rsidR="00F33B95" w:rsidRDefault="00F33B95" w:rsidP="00F33B95">
            <w:pPr>
              <w:pStyle w:val="Header"/>
              <w:tabs>
                <w:tab w:val="clear" w:pos="4677"/>
                <w:tab w:val="clear" w:pos="9355"/>
              </w:tabs>
              <w:ind w:firstLine="34"/>
              <w:rPr>
                <w:rFonts w:cs="Calibri"/>
                <w:sz w:val="22"/>
                <w:lang w:val="ru-RU"/>
              </w:rPr>
            </w:pPr>
            <w:r w:rsidRPr="0027497B">
              <w:rPr>
                <w:rFonts w:cs="Calibri"/>
                <w:sz w:val="22"/>
                <w:lang w:val="ru-RU"/>
              </w:rPr>
              <w:t>Генератор ГТ60ПЧ 6А (ВСУ)</w:t>
            </w:r>
            <w:r>
              <w:rPr>
                <w:rFonts w:cs="Calibri"/>
                <w:sz w:val="22"/>
                <w:lang w:val="ru-RU"/>
              </w:rPr>
              <w:t>.</w:t>
            </w:r>
          </w:p>
          <w:p w14:paraId="61E16F7F" w14:textId="1A64746D" w:rsidR="00F33B95" w:rsidRPr="0027497B" w:rsidRDefault="00F33B95" w:rsidP="00F33B95">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F33B95" w:rsidRPr="00F020A7" w14:paraId="476A12F2" w14:textId="77777777" w:rsidTr="00F33B95">
        <w:trPr>
          <w:trHeight w:val="302"/>
        </w:trPr>
        <w:tc>
          <w:tcPr>
            <w:tcW w:w="15730" w:type="dxa"/>
            <w:gridSpan w:val="9"/>
            <w:shd w:val="clear" w:color="auto" w:fill="FFFFFF" w:themeFill="background1"/>
          </w:tcPr>
          <w:p w14:paraId="13809894" w14:textId="587F74BA" w:rsidR="00F33B95" w:rsidRPr="0027497B" w:rsidRDefault="00C54F14" w:rsidP="00F33B95">
            <w:pPr>
              <w:pStyle w:val="Header"/>
              <w:tabs>
                <w:tab w:val="clear" w:pos="4677"/>
                <w:tab w:val="clear" w:pos="9355"/>
              </w:tabs>
              <w:ind w:firstLine="34"/>
              <w:jc w:val="center"/>
              <w:rPr>
                <w:rFonts w:cs="Calibri"/>
                <w:sz w:val="22"/>
              </w:rPr>
            </w:pPr>
            <w:r w:rsidRPr="0027497B">
              <w:rPr>
                <w:rFonts w:cs="Calibri"/>
                <w:b/>
                <w:bCs/>
                <w:sz w:val="22"/>
                <w:lang w:val="ru-RU"/>
              </w:rPr>
              <w:t>ПОГРУЗОЧНОЕ ОБОРУДОВАНИЕ</w:t>
            </w:r>
          </w:p>
        </w:tc>
      </w:tr>
      <w:tr w:rsidR="00F33B95" w:rsidRPr="00F020A7" w14:paraId="4CB33C29" w14:textId="77777777" w:rsidTr="00F33B95">
        <w:trPr>
          <w:trHeight w:val="302"/>
        </w:trPr>
        <w:tc>
          <w:tcPr>
            <w:tcW w:w="558" w:type="dxa"/>
            <w:shd w:val="clear" w:color="auto" w:fill="FFFFFF" w:themeFill="background1"/>
          </w:tcPr>
          <w:p w14:paraId="19F46004" w14:textId="652783F3"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4F144AC0" w14:textId="1673220E" w:rsidR="00F33B95" w:rsidRPr="00A93047" w:rsidRDefault="00781F71" w:rsidP="00F33B95">
            <w:pPr>
              <w:spacing w:before="0" w:after="0"/>
              <w:ind w:left="-68" w:right="-17" w:firstLine="0"/>
              <w:jc w:val="center"/>
              <w:rPr>
                <w:rFonts w:cs="Calibri"/>
                <w:sz w:val="22"/>
              </w:rPr>
            </w:pPr>
            <w:r>
              <w:rPr>
                <w:rFonts w:cs="Calibri"/>
                <w:sz w:val="22"/>
                <w:lang w:val="en-US"/>
              </w:rPr>
              <w:t>L</w:t>
            </w:r>
            <w:r w:rsidR="00092E61">
              <w:rPr>
                <w:rFonts w:cs="Calibri"/>
                <w:sz w:val="22"/>
                <w:lang w:val="en-US"/>
              </w:rPr>
              <w:t>-71-</w:t>
            </w:r>
            <w:r w:rsidR="00F33B95" w:rsidRPr="0027497B">
              <w:rPr>
                <w:rFonts w:cs="Calibri"/>
                <w:sz w:val="22"/>
                <w:lang w:val="ru-RU"/>
              </w:rPr>
              <w:t>1</w:t>
            </w:r>
          </w:p>
        </w:tc>
        <w:tc>
          <w:tcPr>
            <w:tcW w:w="1677" w:type="dxa"/>
            <w:shd w:val="clear" w:color="auto" w:fill="FFFFFF" w:themeFill="background1"/>
          </w:tcPr>
          <w:p w14:paraId="588484A9"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3AF15862"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57D88556" w14:textId="77777777" w:rsidR="00F33B95" w:rsidRDefault="00F33B95" w:rsidP="00F33B95">
            <w:pPr>
              <w:spacing w:before="0" w:after="0"/>
              <w:ind w:firstLine="0"/>
              <w:jc w:val="center"/>
              <w:rPr>
                <w:rFonts w:cs="Calibri"/>
                <w:sz w:val="22"/>
                <w:lang w:val="ru-RU"/>
              </w:rPr>
            </w:pPr>
            <w:r>
              <w:rPr>
                <w:rFonts w:cs="Calibri"/>
                <w:sz w:val="22"/>
                <w:lang w:val="ru-RU"/>
              </w:rPr>
              <w:t>Ф3</w:t>
            </w:r>
          </w:p>
          <w:p w14:paraId="6EE22A39" w14:textId="28801700"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57ABCF2"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2AF036D9"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00AF9404" w14:textId="4FD24F19"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ACE19EB" w14:textId="0B28B109"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66E66202" w14:textId="77777777" w:rsidR="00F33B95" w:rsidRPr="0027497B" w:rsidRDefault="00F33B95" w:rsidP="00F33B95">
            <w:pPr>
              <w:pStyle w:val="Header"/>
              <w:ind w:firstLine="0"/>
              <w:rPr>
                <w:rFonts w:cs="Calibri"/>
                <w:sz w:val="22"/>
                <w:lang w:val="ru-RU"/>
              </w:rPr>
            </w:pPr>
            <w:r w:rsidRPr="0027497B">
              <w:rPr>
                <w:rFonts w:cs="Calibri"/>
                <w:sz w:val="22"/>
                <w:lang w:val="ru-RU"/>
              </w:rPr>
              <w:t>Роликовая дорожка 1П158-0000:</w:t>
            </w:r>
          </w:p>
          <w:p w14:paraId="2F4AE714" w14:textId="6042D9DB" w:rsidR="00F33B95" w:rsidRPr="0027497B" w:rsidRDefault="00F33B95" w:rsidP="00F33B95">
            <w:pPr>
              <w:pStyle w:val="Header"/>
              <w:ind w:firstLine="0"/>
              <w:jc w:val="left"/>
              <w:rPr>
                <w:rFonts w:cs="Calibri"/>
                <w:sz w:val="22"/>
                <w:lang w:val="ru-RU"/>
              </w:rPr>
            </w:pPr>
            <w:r>
              <w:rPr>
                <w:rFonts w:cs="Calibri"/>
                <w:sz w:val="22"/>
                <w:lang w:val="ru-RU"/>
              </w:rPr>
              <w:t xml:space="preserve">- </w:t>
            </w:r>
            <w:r w:rsidRPr="0027497B">
              <w:rPr>
                <w:rFonts w:cs="Calibri"/>
                <w:sz w:val="22"/>
                <w:lang w:val="ru-RU"/>
              </w:rPr>
              <w:t>трущиеся поверхности замков крепления роликовых дорожек и отражателей</w:t>
            </w:r>
            <w:r>
              <w:rPr>
                <w:rFonts w:cs="Calibri"/>
                <w:sz w:val="22"/>
                <w:lang w:val="ru-RU"/>
              </w:rPr>
              <w:t>;</w:t>
            </w:r>
          </w:p>
          <w:p w14:paraId="678FC9DF" w14:textId="1BA64E1D" w:rsidR="00F33B95" w:rsidRPr="0027497B" w:rsidRDefault="00F33B95" w:rsidP="00F33B95">
            <w:pPr>
              <w:pStyle w:val="Header"/>
              <w:ind w:firstLine="0"/>
              <w:jc w:val="left"/>
              <w:rPr>
                <w:rFonts w:cs="Calibri"/>
                <w:sz w:val="22"/>
                <w:lang w:val="ru-RU"/>
              </w:rPr>
            </w:pPr>
            <w:r>
              <w:rPr>
                <w:rFonts w:cs="Calibri"/>
                <w:sz w:val="22"/>
                <w:lang w:val="ru-RU"/>
              </w:rPr>
              <w:t xml:space="preserve">- </w:t>
            </w:r>
            <w:r w:rsidRPr="0027497B">
              <w:rPr>
                <w:rFonts w:cs="Calibri"/>
                <w:sz w:val="22"/>
                <w:lang w:val="ru-RU"/>
              </w:rPr>
              <w:t>штифты и пружины закатных роликовыми направляющими</w:t>
            </w:r>
          </w:p>
          <w:p w14:paraId="3412F17E"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перевалочные ролики</w:t>
            </w:r>
            <w:r>
              <w:rPr>
                <w:rFonts w:cs="Calibri"/>
                <w:sz w:val="22"/>
                <w:lang w:val="ru-RU"/>
              </w:rPr>
              <w:t>.</w:t>
            </w:r>
          </w:p>
          <w:p w14:paraId="7FC53C9C" w14:textId="23A8C0D3" w:rsidR="00F33B95" w:rsidRPr="0027497B" w:rsidRDefault="00861F51"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329394FC" w14:textId="77777777" w:rsidTr="00F33B95">
        <w:trPr>
          <w:trHeight w:val="302"/>
        </w:trPr>
        <w:tc>
          <w:tcPr>
            <w:tcW w:w="558" w:type="dxa"/>
            <w:shd w:val="clear" w:color="auto" w:fill="FFFFFF" w:themeFill="background1"/>
          </w:tcPr>
          <w:p w14:paraId="2566F4B4" w14:textId="37FDDC51"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79C67654" w14:textId="597AE9B9"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2</w:t>
            </w:r>
          </w:p>
        </w:tc>
        <w:tc>
          <w:tcPr>
            <w:tcW w:w="1677" w:type="dxa"/>
            <w:shd w:val="clear" w:color="auto" w:fill="FFFFFF" w:themeFill="background1"/>
          </w:tcPr>
          <w:p w14:paraId="4DB665A8"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54FF1DE9"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5A2B555A" w14:textId="77777777" w:rsidR="00F33B95" w:rsidRDefault="00F33B95" w:rsidP="00F33B95">
            <w:pPr>
              <w:spacing w:before="0" w:after="0"/>
              <w:ind w:firstLine="0"/>
              <w:jc w:val="center"/>
              <w:rPr>
                <w:rFonts w:cs="Calibri"/>
                <w:sz w:val="22"/>
                <w:lang w:val="ru-RU"/>
              </w:rPr>
            </w:pPr>
            <w:r>
              <w:rPr>
                <w:rFonts w:cs="Calibri"/>
                <w:sz w:val="22"/>
                <w:lang w:val="ru-RU"/>
              </w:rPr>
              <w:t>Ф3</w:t>
            </w:r>
          </w:p>
          <w:p w14:paraId="6966C2A8" w14:textId="4B763224"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646A510"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331C63DD"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7F371E37" w14:textId="46E73DAB"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008F2828" w14:textId="3CFBDE14"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4BD04EA7" w14:textId="77777777" w:rsidR="00F33B95" w:rsidRPr="0027497B" w:rsidRDefault="00F33B95" w:rsidP="00F33B95">
            <w:pPr>
              <w:pStyle w:val="Header"/>
              <w:ind w:firstLine="0"/>
              <w:rPr>
                <w:rFonts w:cs="Calibri"/>
                <w:sz w:val="22"/>
                <w:lang w:val="ru-RU"/>
              </w:rPr>
            </w:pPr>
            <w:r w:rsidRPr="0027497B">
              <w:rPr>
                <w:rFonts w:cs="Calibri"/>
                <w:sz w:val="22"/>
                <w:lang w:val="ru-RU"/>
              </w:rPr>
              <w:t>Лебедка ЛГП-3000А:</w:t>
            </w:r>
          </w:p>
          <w:p w14:paraId="139D5499" w14:textId="77777777" w:rsidR="00F33B95" w:rsidRDefault="00F33B95" w:rsidP="00F33B95">
            <w:pPr>
              <w:pStyle w:val="Header"/>
              <w:ind w:firstLine="0"/>
              <w:jc w:val="left"/>
              <w:rPr>
                <w:rFonts w:cs="Calibri"/>
                <w:sz w:val="22"/>
                <w:lang w:val="ru-RU"/>
              </w:rPr>
            </w:pPr>
            <w:r>
              <w:rPr>
                <w:rFonts w:cs="Calibri"/>
                <w:sz w:val="22"/>
                <w:lang w:val="ru-RU"/>
              </w:rPr>
              <w:t xml:space="preserve">- </w:t>
            </w:r>
            <w:r w:rsidRPr="0027497B">
              <w:rPr>
                <w:rFonts w:cs="Calibri"/>
                <w:sz w:val="22"/>
                <w:lang w:val="ru-RU"/>
              </w:rPr>
              <w:t>редуктор</w:t>
            </w:r>
            <w:r>
              <w:rPr>
                <w:rFonts w:cs="Calibri"/>
                <w:sz w:val="22"/>
                <w:lang w:val="ru-RU"/>
              </w:rPr>
              <w:t>;</w:t>
            </w:r>
          </w:p>
          <w:p w14:paraId="1BDB0D28" w14:textId="3010B642" w:rsidR="00F33B95" w:rsidRPr="0027497B" w:rsidRDefault="00F33B95" w:rsidP="00F33B95">
            <w:pPr>
              <w:pStyle w:val="Header"/>
              <w:ind w:firstLine="0"/>
              <w:jc w:val="left"/>
              <w:rPr>
                <w:rFonts w:cs="Calibri"/>
                <w:sz w:val="22"/>
                <w:lang w:val="ru-RU"/>
              </w:rPr>
            </w:pPr>
            <w:r>
              <w:rPr>
                <w:rFonts w:cs="Calibri"/>
                <w:sz w:val="22"/>
                <w:lang w:val="ru-RU"/>
              </w:rPr>
              <w:t xml:space="preserve">- </w:t>
            </w:r>
            <w:r w:rsidRPr="0027497B">
              <w:rPr>
                <w:rFonts w:cs="Calibri"/>
                <w:sz w:val="22"/>
                <w:lang w:val="ru-RU"/>
              </w:rPr>
              <w:t>ходовой винт</w:t>
            </w:r>
            <w:r>
              <w:rPr>
                <w:rFonts w:cs="Calibri"/>
                <w:sz w:val="22"/>
                <w:lang w:val="ru-RU"/>
              </w:rPr>
              <w:t>;</w:t>
            </w:r>
          </w:p>
          <w:p w14:paraId="6A0AA29A" w14:textId="77777777" w:rsidR="00F33B95" w:rsidRDefault="00F33B95" w:rsidP="00F33B95">
            <w:pPr>
              <w:pStyle w:val="Header"/>
              <w:tabs>
                <w:tab w:val="clear" w:pos="4677"/>
                <w:tab w:val="clear" w:pos="9355"/>
              </w:tabs>
              <w:ind w:firstLine="0"/>
              <w:rPr>
                <w:rFonts w:cs="Calibri"/>
                <w:sz w:val="22"/>
                <w:lang w:val="ru-RU"/>
              </w:rPr>
            </w:pPr>
            <w:r>
              <w:rPr>
                <w:rFonts w:cs="Calibri"/>
                <w:sz w:val="22"/>
                <w:lang w:val="ru-RU"/>
              </w:rPr>
              <w:t xml:space="preserve">- </w:t>
            </w:r>
            <w:r w:rsidRPr="0027497B">
              <w:rPr>
                <w:rFonts w:cs="Calibri"/>
                <w:sz w:val="22"/>
                <w:lang w:val="ru-RU"/>
              </w:rPr>
              <w:t>направляющие штанги</w:t>
            </w:r>
            <w:r>
              <w:rPr>
                <w:rFonts w:cs="Calibri"/>
                <w:sz w:val="22"/>
                <w:lang w:val="ru-RU"/>
              </w:rPr>
              <w:t>.</w:t>
            </w:r>
          </w:p>
          <w:p w14:paraId="0F0449E5" w14:textId="350CD7BF"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F33B95" w:rsidRPr="00F020A7" w14:paraId="185FA63D" w14:textId="77777777" w:rsidTr="00F33B95">
        <w:trPr>
          <w:trHeight w:val="302"/>
        </w:trPr>
        <w:tc>
          <w:tcPr>
            <w:tcW w:w="558" w:type="dxa"/>
            <w:shd w:val="clear" w:color="auto" w:fill="FFFFFF" w:themeFill="background1"/>
          </w:tcPr>
          <w:p w14:paraId="312D2525" w14:textId="20F9DD81"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2BF6D65B" w14:textId="5B6536C5"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3</w:t>
            </w:r>
          </w:p>
        </w:tc>
        <w:tc>
          <w:tcPr>
            <w:tcW w:w="1677" w:type="dxa"/>
            <w:shd w:val="clear" w:color="auto" w:fill="FFFFFF" w:themeFill="background1"/>
          </w:tcPr>
          <w:p w14:paraId="378A39B3"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106E5DC2"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750F844F" w14:textId="77777777" w:rsidR="00F33B95" w:rsidRDefault="00F33B95" w:rsidP="00F33B95">
            <w:pPr>
              <w:spacing w:before="0" w:after="0"/>
              <w:ind w:firstLine="0"/>
              <w:jc w:val="center"/>
              <w:rPr>
                <w:rFonts w:cs="Calibri"/>
                <w:sz w:val="22"/>
                <w:lang w:val="ru-RU"/>
              </w:rPr>
            </w:pPr>
            <w:r>
              <w:rPr>
                <w:rFonts w:cs="Calibri"/>
                <w:sz w:val="22"/>
                <w:lang w:val="ru-RU"/>
              </w:rPr>
              <w:t>Ф3</w:t>
            </w:r>
          </w:p>
          <w:p w14:paraId="4CD45D4C" w14:textId="6F53CAAD"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A0BFB36"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25837FB5"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08B10EDA" w14:textId="12CB1F49"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0B937892" w14:textId="2D429733"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1C16BBC7"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Электролебедка тельфера ЛГП-1500А</w:t>
            </w:r>
            <w:r>
              <w:rPr>
                <w:rFonts w:cs="Calibri"/>
                <w:sz w:val="22"/>
                <w:lang w:val="ru-RU"/>
              </w:rPr>
              <w:t>.</w:t>
            </w:r>
          </w:p>
          <w:p w14:paraId="3385356F" w14:textId="2F2E78AB"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F33B95" w:rsidRPr="00F020A7" w14:paraId="74E5484F" w14:textId="77777777" w:rsidTr="00F33B95">
        <w:trPr>
          <w:trHeight w:val="302"/>
        </w:trPr>
        <w:tc>
          <w:tcPr>
            <w:tcW w:w="558" w:type="dxa"/>
            <w:shd w:val="clear" w:color="auto" w:fill="FFFFFF" w:themeFill="background1"/>
          </w:tcPr>
          <w:p w14:paraId="590B828B" w14:textId="2CB35BAE"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299BF526" w14:textId="54F3183B"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4</w:t>
            </w:r>
          </w:p>
        </w:tc>
        <w:tc>
          <w:tcPr>
            <w:tcW w:w="1677" w:type="dxa"/>
            <w:shd w:val="clear" w:color="auto" w:fill="FFFFFF" w:themeFill="background1"/>
          </w:tcPr>
          <w:p w14:paraId="5F1886CC"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7C9331F9"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35F129A6" w14:textId="77777777" w:rsidR="00F33B95" w:rsidRDefault="00F33B95" w:rsidP="00F33B95">
            <w:pPr>
              <w:spacing w:before="0" w:after="0"/>
              <w:ind w:firstLine="0"/>
              <w:jc w:val="center"/>
              <w:rPr>
                <w:rFonts w:cs="Calibri"/>
                <w:sz w:val="22"/>
                <w:lang w:val="ru-RU"/>
              </w:rPr>
            </w:pPr>
            <w:r>
              <w:rPr>
                <w:rFonts w:cs="Calibri"/>
                <w:sz w:val="22"/>
                <w:lang w:val="ru-RU"/>
              </w:rPr>
              <w:t>Ф3</w:t>
            </w:r>
          </w:p>
          <w:p w14:paraId="4AF831B3" w14:textId="7FD79972"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E9787F4"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6EAF50BF"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06477303" w14:textId="5005B787"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E13E59F" w14:textId="2BFC8C54"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CCC8784"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Электромеханизм каретки МКТ – 1А</w:t>
            </w:r>
            <w:r>
              <w:rPr>
                <w:rFonts w:cs="Calibri"/>
                <w:sz w:val="22"/>
                <w:lang w:val="ru-RU"/>
              </w:rPr>
              <w:t>.</w:t>
            </w:r>
          </w:p>
          <w:p w14:paraId="5C5CF30E" w14:textId="3D77AC91"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r w:rsidR="00F33B95" w:rsidRPr="00F020A7" w14:paraId="2F81A37E" w14:textId="77777777" w:rsidTr="00F33B95">
        <w:trPr>
          <w:trHeight w:val="302"/>
        </w:trPr>
        <w:tc>
          <w:tcPr>
            <w:tcW w:w="558" w:type="dxa"/>
            <w:shd w:val="clear" w:color="auto" w:fill="FFFFFF" w:themeFill="background1"/>
          </w:tcPr>
          <w:p w14:paraId="0B580A9A" w14:textId="77D0F66D"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4B9B70C3" w14:textId="0CF56228"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6</w:t>
            </w:r>
          </w:p>
        </w:tc>
        <w:tc>
          <w:tcPr>
            <w:tcW w:w="1677" w:type="dxa"/>
            <w:shd w:val="clear" w:color="auto" w:fill="FFFFFF" w:themeFill="background1"/>
          </w:tcPr>
          <w:p w14:paraId="2541D93C"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0D26A9F2"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1F526263" w14:textId="77777777" w:rsidR="00F33B95" w:rsidRDefault="00F33B95" w:rsidP="00F33B95">
            <w:pPr>
              <w:spacing w:before="0" w:after="0"/>
              <w:ind w:firstLine="0"/>
              <w:jc w:val="center"/>
              <w:rPr>
                <w:rFonts w:cs="Calibri"/>
                <w:sz w:val="22"/>
                <w:lang w:val="ru-RU"/>
              </w:rPr>
            </w:pPr>
            <w:r>
              <w:rPr>
                <w:rFonts w:cs="Calibri"/>
                <w:sz w:val="22"/>
                <w:lang w:val="ru-RU"/>
              </w:rPr>
              <w:t>Ф3</w:t>
            </w:r>
          </w:p>
          <w:p w14:paraId="6A3797F4" w14:textId="36952FA8"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1CD5E94"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12A042FE"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6EB24607" w14:textId="772F86D6"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8357AE5" w14:textId="3492FAFE"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120979C"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Неподвижный блок тельферов (валик ролика, втулки серьги)</w:t>
            </w:r>
            <w:r>
              <w:rPr>
                <w:rFonts w:cs="Calibri"/>
                <w:sz w:val="22"/>
                <w:lang w:val="ru-RU"/>
              </w:rPr>
              <w:t>.</w:t>
            </w:r>
          </w:p>
          <w:p w14:paraId="46B882E0" w14:textId="155E61F4" w:rsidR="00F33B95" w:rsidRPr="0027497B" w:rsidRDefault="00861F51"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2CD05468" w14:textId="77777777" w:rsidTr="00F33B95">
        <w:trPr>
          <w:trHeight w:val="302"/>
        </w:trPr>
        <w:tc>
          <w:tcPr>
            <w:tcW w:w="558" w:type="dxa"/>
            <w:shd w:val="clear" w:color="auto" w:fill="FFFFFF" w:themeFill="background1"/>
          </w:tcPr>
          <w:p w14:paraId="5BFE38B2" w14:textId="268ABA19"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42D1DB95" w14:textId="3CC36063"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7</w:t>
            </w:r>
          </w:p>
        </w:tc>
        <w:tc>
          <w:tcPr>
            <w:tcW w:w="1677" w:type="dxa"/>
            <w:shd w:val="clear" w:color="auto" w:fill="FFFFFF" w:themeFill="background1"/>
          </w:tcPr>
          <w:p w14:paraId="07E1C896"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145202A5"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293C39C7" w14:textId="77777777" w:rsidR="00F33B95" w:rsidRDefault="00F33B95" w:rsidP="00F33B95">
            <w:pPr>
              <w:spacing w:before="0" w:after="0"/>
              <w:ind w:firstLine="0"/>
              <w:jc w:val="center"/>
              <w:rPr>
                <w:rFonts w:cs="Calibri"/>
                <w:sz w:val="22"/>
                <w:lang w:val="ru-RU"/>
              </w:rPr>
            </w:pPr>
            <w:r>
              <w:rPr>
                <w:rFonts w:cs="Calibri"/>
                <w:sz w:val="22"/>
                <w:lang w:val="ru-RU"/>
              </w:rPr>
              <w:t>Ф3</w:t>
            </w:r>
          </w:p>
          <w:p w14:paraId="7BD8D3B7" w14:textId="068145DD"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83F20A5"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05B3A809"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38D43BE0" w14:textId="4E1846E3"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109C35C" w14:textId="7AC0CDF1"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6C54D00"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Подвижный блок-динамометр (трущиеся поверхности крюка, троса)</w:t>
            </w:r>
            <w:r>
              <w:rPr>
                <w:rFonts w:cs="Calibri"/>
                <w:sz w:val="22"/>
                <w:lang w:val="ru-RU"/>
              </w:rPr>
              <w:t>.</w:t>
            </w:r>
          </w:p>
          <w:p w14:paraId="2E988919" w14:textId="3C55125F" w:rsidR="00F33B95" w:rsidRPr="0027497B" w:rsidRDefault="00861F51"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5C48EB48" w14:textId="77777777" w:rsidTr="00F33B95">
        <w:trPr>
          <w:trHeight w:val="302"/>
        </w:trPr>
        <w:tc>
          <w:tcPr>
            <w:tcW w:w="558" w:type="dxa"/>
            <w:shd w:val="clear" w:color="auto" w:fill="FFFFFF" w:themeFill="background1"/>
          </w:tcPr>
          <w:p w14:paraId="03B9E089" w14:textId="3312065B"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0CE7ACDB" w14:textId="2E559739"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8</w:t>
            </w:r>
          </w:p>
        </w:tc>
        <w:tc>
          <w:tcPr>
            <w:tcW w:w="1677" w:type="dxa"/>
            <w:shd w:val="clear" w:color="auto" w:fill="FFFFFF" w:themeFill="background1"/>
          </w:tcPr>
          <w:p w14:paraId="2EDF132B"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2861D61A"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4C5F5A5E" w14:textId="77777777" w:rsidR="00F33B95" w:rsidRDefault="00F33B95" w:rsidP="00F33B95">
            <w:pPr>
              <w:spacing w:before="0" w:after="0"/>
              <w:ind w:firstLine="0"/>
              <w:jc w:val="center"/>
              <w:rPr>
                <w:rFonts w:cs="Calibri"/>
                <w:sz w:val="22"/>
                <w:lang w:val="ru-RU"/>
              </w:rPr>
            </w:pPr>
            <w:r>
              <w:rPr>
                <w:rFonts w:cs="Calibri"/>
                <w:sz w:val="22"/>
                <w:lang w:val="ru-RU"/>
              </w:rPr>
              <w:t>Ф3</w:t>
            </w:r>
          </w:p>
          <w:p w14:paraId="3EEF28A5" w14:textId="011AA776"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7F71B7A"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51A999D3"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5DE619D8" w14:textId="66BEDEC8"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F7A5D7E" w14:textId="108E5CEE"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2D5A58B"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Стопорное устройство тельфера (трущиеся поверхности стопора и роликов)</w:t>
            </w:r>
            <w:r>
              <w:rPr>
                <w:rFonts w:cs="Calibri"/>
                <w:sz w:val="22"/>
                <w:lang w:val="ru-RU"/>
              </w:rPr>
              <w:t>.</w:t>
            </w:r>
          </w:p>
          <w:p w14:paraId="7461856F" w14:textId="19734FEB"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lastRenderedPageBreak/>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1EF7C178" w14:textId="77777777" w:rsidTr="00F33B95">
        <w:trPr>
          <w:trHeight w:val="302"/>
        </w:trPr>
        <w:tc>
          <w:tcPr>
            <w:tcW w:w="558" w:type="dxa"/>
            <w:shd w:val="clear" w:color="auto" w:fill="FFFFFF" w:themeFill="background1"/>
          </w:tcPr>
          <w:p w14:paraId="69504EF7" w14:textId="558AB084" w:rsidR="00F33B95" w:rsidRPr="00682793" w:rsidRDefault="00F33B95" w:rsidP="00F33B95">
            <w:pPr>
              <w:spacing w:before="0" w:after="0"/>
              <w:ind w:left="-117" w:right="-114" w:firstLine="0"/>
              <w:jc w:val="center"/>
              <w:rPr>
                <w:rFonts w:cs="Calibri"/>
                <w:sz w:val="22"/>
              </w:rPr>
            </w:pPr>
            <w:r w:rsidRPr="005973F3">
              <w:rPr>
                <w:rFonts w:cs="Calibri"/>
                <w:sz w:val="22"/>
                <w:lang w:val="ru-RU"/>
              </w:rPr>
              <w:lastRenderedPageBreak/>
              <w:t>00</w:t>
            </w:r>
          </w:p>
        </w:tc>
        <w:tc>
          <w:tcPr>
            <w:tcW w:w="1519" w:type="dxa"/>
            <w:shd w:val="clear" w:color="auto" w:fill="FFFFFF" w:themeFill="background1"/>
          </w:tcPr>
          <w:p w14:paraId="48F249E6" w14:textId="249736B5"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9</w:t>
            </w:r>
          </w:p>
        </w:tc>
        <w:tc>
          <w:tcPr>
            <w:tcW w:w="1677" w:type="dxa"/>
            <w:shd w:val="clear" w:color="auto" w:fill="FFFFFF" w:themeFill="background1"/>
          </w:tcPr>
          <w:p w14:paraId="1209D32D"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76970F23"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1C2CB78A" w14:textId="77777777" w:rsidR="00F33B95" w:rsidRDefault="00F33B95" w:rsidP="00F33B95">
            <w:pPr>
              <w:spacing w:before="0" w:after="0"/>
              <w:ind w:firstLine="0"/>
              <w:jc w:val="center"/>
              <w:rPr>
                <w:rFonts w:cs="Calibri"/>
                <w:sz w:val="22"/>
                <w:lang w:val="ru-RU"/>
              </w:rPr>
            </w:pPr>
            <w:r>
              <w:rPr>
                <w:rFonts w:cs="Calibri"/>
                <w:sz w:val="22"/>
                <w:lang w:val="ru-RU"/>
              </w:rPr>
              <w:t>Ф3</w:t>
            </w:r>
          </w:p>
          <w:p w14:paraId="1DF717ED" w14:textId="7A89F7E1"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B5DA9E1"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408FCDD5"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434ADADB" w14:textId="103FC7E9"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9BACD4A" w14:textId="6F2DCCA0"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8BAEE36"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Тельферная балка (шарнирные соединения)</w:t>
            </w:r>
            <w:r>
              <w:rPr>
                <w:rFonts w:cs="Calibri"/>
                <w:sz w:val="22"/>
                <w:lang w:val="ru-RU"/>
              </w:rPr>
              <w:t>.</w:t>
            </w:r>
          </w:p>
          <w:p w14:paraId="7E625F87" w14:textId="340490E4"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57EA2B89" w14:textId="77777777" w:rsidTr="00F33B95">
        <w:trPr>
          <w:trHeight w:val="302"/>
        </w:trPr>
        <w:tc>
          <w:tcPr>
            <w:tcW w:w="558" w:type="dxa"/>
            <w:shd w:val="clear" w:color="auto" w:fill="FFFFFF" w:themeFill="background1"/>
          </w:tcPr>
          <w:p w14:paraId="5C329941" w14:textId="44A2A187"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1C2E4C4D" w14:textId="581A7ECA"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10</w:t>
            </w:r>
          </w:p>
        </w:tc>
        <w:tc>
          <w:tcPr>
            <w:tcW w:w="1677" w:type="dxa"/>
            <w:shd w:val="clear" w:color="auto" w:fill="FFFFFF" w:themeFill="background1"/>
          </w:tcPr>
          <w:p w14:paraId="3731D8DA"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19F76F46"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44747FB6" w14:textId="77777777" w:rsidR="00F33B95" w:rsidRDefault="00F33B95" w:rsidP="00F33B95">
            <w:pPr>
              <w:spacing w:before="0" w:after="0"/>
              <w:ind w:firstLine="0"/>
              <w:jc w:val="center"/>
              <w:rPr>
                <w:rFonts w:cs="Calibri"/>
                <w:sz w:val="22"/>
                <w:lang w:val="ru-RU"/>
              </w:rPr>
            </w:pPr>
            <w:r>
              <w:rPr>
                <w:rFonts w:cs="Calibri"/>
                <w:sz w:val="22"/>
                <w:lang w:val="ru-RU"/>
              </w:rPr>
              <w:t>Ф3</w:t>
            </w:r>
          </w:p>
          <w:p w14:paraId="0E58E37D" w14:textId="44543432"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31BE00C"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4B0FF7D5"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5F6ED139" w14:textId="5EDE4FC6"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395D5FA3" w14:textId="20ABBF54"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65BA4255"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Вага (полуоси роликов)</w:t>
            </w:r>
            <w:r>
              <w:rPr>
                <w:rFonts w:cs="Calibri"/>
                <w:sz w:val="22"/>
                <w:lang w:val="ru-RU"/>
              </w:rPr>
              <w:t>.</w:t>
            </w:r>
          </w:p>
          <w:p w14:paraId="4E2AB838" w14:textId="3A230FB9"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36A806C9" w14:textId="77777777" w:rsidTr="00F33B95">
        <w:trPr>
          <w:trHeight w:val="302"/>
        </w:trPr>
        <w:tc>
          <w:tcPr>
            <w:tcW w:w="558" w:type="dxa"/>
            <w:shd w:val="clear" w:color="auto" w:fill="FFFFFF" w:themeFill="background1"/>
          </w:tcPr>
          <w:p w14:paraId="5AF4F819" w14:textId="2E1B8F43"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02DEB7E5" w14:textId="0B7EFEB3"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11</w:t>
            </w:r>
          </w:p>
        </w:tc>
        <w:tc>
          <w:tcPr>
            <w:tcW w:w="1677" w:type="dxa"/>
            <w:shd w:val="clear" w:color="auto" w:fill="FFFFFF" w:themeFill="background1"/>
          </w:tcPr>
          <w:p w14:paraId="35417361"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6D633C27"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130783C8" w14:textId="77777777" w:rsidR="00F33B95" w:rsidRDefault="00F33B95" w:rsidP="00F33B95">
            <w:pPr>
              <w:spacing w:before="0" w:after="0"/>
              <w:ind w:firstLine="0"/>
              <w:jc w:val="center"/>
              <w:rPr>
                <w:rFonts w:cs="Calibri"/>
                <w:sz w:val="22"/>
                <w:lang w:val="ru-RU"/>
              </w:rPr>
            </w:pPr>
            <w:r>
              <w:rPr>
                <w:rFonts w:cs="Calibri"/>
                <w:sz w:val="22"/>
                <w:lang w:val="ru-RU"/>
              </w:rPr>
              <w:t>Ф3</w:t>
            </w:r>
          </w:p>
          <w:p w14:paraId="2AF42A02" w14:textId="22573A71"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3FC4A11"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77D7C8B6"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30B268FC" w14:textId="5C587444"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7725A4C" w14:textId="1229F1DA"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1DCBAC8E"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Замок для соединения цепей (ось замков)</w:t>
            </w:r>
            <w:r>
              <w:rPr>
                <w:rFonts w:cs="Calibri"/>
                <w:sz w:val="22"/>
                <w:lang w:val="ru-RU"/>
              </w:rPr>
              <w:t>.</w:t>
            </w:r>
          </w:p>
          <w:p w14:paraId="08FEEBC8" w14:textId="60380E86"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53B43D54" w14:textId="77777777" w:rsidTr="00F33B95">
        <w:trPr>
          <w:trHeight w:val="302"/>
        </w:trPr>
        <w:tc>
          <w:tcPr>
            <w:tcW w:w="558" w:type="dxa"/>
            <w:shd w:val="clear" w:color="auto" w:fill="FFFFFF" w:themeFill="background1"/>
          </w:tcPr>
          <w:p w14:paraId="0A2A1EED" w14:textId="7253C14C"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0CF10E8E" w14:textId="21FDE169"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12</w:t>
            </w:r>
          </w:p>
        </w:tc>
        <w:tc>
          <w:tcPr>
            <w:tcW w:w="1677" w:type="dxa"/>
            <w:shd w:val="clear" w:color="auto" w:fill="FFFFFF" w:themeFill="background1"/>
          </w:tcPr>
          <w:p w14:paraId="16C80C02"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0769D007"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015E6142" w14:textId="77777777" w:rsidR="00F33B95" w:rsidRDefault="00F33B95" w:rsidP="00F33B95">
            <w:pPr>
              <w:spacing w:before="0" w:after="0"/>
              <w:ind w:firstLine="0"/>
              <w:jc w:val="center"/>
              <w:rPr>
                <w:rFonts w:cs="Calibri"/>
                <w:sz w:val="22"/>
                <w:lang w:val="ru-RU"/>
              </w:rPr>
            </w:pPr>
            <w:r>
              <w:rPr>
                <w:rFonts w:cs="Calibri"/>
                <w:sz w:val="22"/>
                <w:lang w:val="ru-RU"/>
              </w:rPr>
              <w:t>Ф3</w:t>
            </w:r>
          </w:p>
          <w:p w14:paraId="13815D38" w14:textId="1CC5C3BF"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4E1D6D1"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6E2FF795"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46FAEB3A" w14:textId="39191BE9"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31EE365" w14:textId="6982579C"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BFBF3C7"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Подвеска для соединения цепей (ось подвески)</w:t>
            </w:r>
            <w:r>
              <w:rPr>
                <w:rFonts w:cs="Calibri"/>
                <w:sz w:val="22"/>
                <w:lang w:val="ru-RU"/>
              </w:rPr>
              <w:t>.</w:t>
            </w:r>
          </w:p>
          <w:p w14:paraId="73064C91" w14:textId="03228D81"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5F4BA305" w14:textId="77777777" w:rsidTr="00F33B95">
        <w:trPr>
          <w:trHeight w:val="302"/>
        </w:trPr>
        <w:tc>
          <w:tcPr>
            <w:tcW w:w="558" w:type="dxa"/>
            <w:shd w:val="clear" w:color="auto" w:fill="FFFFFF" w:themeFill="background1"/>
          </w:tcPr>
          <w:p w14:paraId="0B22A5E5" w14:textId="122B7726"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4B42F3DE" w14:textId="23BD3E75"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13</w:t>
            </w:r>
          </w:p>
        </w:tc>
        <w:tc>
          <w:tcPr>
            <w:tcW w:w="1677" w:type="dxa"/>
            <w:shd w:val="clear" w:color="auto" w:fill="FFFFFF" w:themeFill="background1"/>
          </w:tcPr>
          <w:p w14:paraId="629275E5"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69F334A7"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3237CDD6" w14:textId="77777777" w:rsidR="00F33B95" w:rsidRDefault="00F33B95" w:rsidP="00F33B95">
            <w:pPr>
              <w:spacing w:before="0" w:after="0"/>
              <w:ind w:firstLine="0"/>
              <w:jc w:val="center"/>
              <w:rPr>
                <w:rFonts w:cs="Calibri"/>
                <w:sz w:val="22"/>
                <w:lang w:val="ru-RU"/>
              </w:rPr>
            </w:pPr>
            <w:r>
              <w:rPr>
                <w:rFonts w:cs="Calibri"/>
                <w:sz w:val="22"/>
                <w:lang w:val="ru-RU"/>
              </w:rPr>
              <w:t>Ф3</w:t>
            </w:r>
          </w:p>
          <w:p w14:paraId="27C1C1C3" w14:textId="21E060C3"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F331B13"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4867E612"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76A27B72" w14:textId="13E95CB9"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266B28F" w14:textId="66835190"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475298B"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Оттяжной блок (ось ролика и трущиеся поверхности втулки и вилки блока)</w:t>
            </w:r>
            <w:r>
              <w:rPr>
                <w:rFonts w:cs="Calibri"/>
                <w:sz w:val="22"/>
                <w:lang w:val="ru-RU"/>
              </w:rPr>
              <w:t>.</w:t>
            </w:r>
          </w:p>
          <w:p w14:paraId="48DCF263" w14:textId="241566C6"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243590F6" w14:textId="77777777" w:rsidTr="00F33B95">
        <w:trPr>
          <w:trHeight w:val="302"/>
        </w:trPr>
        <w:tc>
          <w:tcPr>
            <w:tcW w:w="558" w:type="dxa"/>
            <w:shd w:val="clear" w:color="auto" w:fill="FFFFFF" w:themeFill="background1"/>
          </w:tcPr>
          <w:p w14:paraId="2B9C4D04" w14:textId="2886AE12"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26436553" w14:textId="2E11C2A8"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14</w:t>
            </w:r>
          </w:p>
        </w:tc>
        <w:tc>
          <w:tcPr>
            <w:tcW w:w="1677" w:type="dxa"/>
            <w:shd w:val="clear" w:color="auto" w:fill="FFFFFF" w:themeFill="background1"/>
          </w:tcPr>
          <w:p w14:paraId="0292F6F3"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37ECE066"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15696E71" w14:textId="77777777" w:rsidR="00F33B95" w:rsidRDefault="00F33B95" w:rsidP="00F33B95">
            <w:pPr>
              <w:spacing w:before="0" w:after="0"/>
              <w:ind w:firstLine="0"/>
              <w:jc w:val="center"/>
              <w:rPr>
                <w:rFonts w:cs="Calibri"/>
                <w:sz w:val="22"/>
                <w:lang w:val="ru-RU"/>
              </w:rPr>
            </w:pPr>
            <w:r>
              <w:rPr>
                <w:rFonts w:cs="Calibri"/>
                <w:sz w:val="22"/>
                <w:lang w:val="ru-RU"/>
              </w:rPr>
              <w:t>Ф3</w:t>
            </w:r>
          </w:p>
          <w:p w14:paraId="5B187AED" w14:textId="08BEA02C"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530CE36"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56DCFBF8"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4C63BE9D" w14:textId="0A98A581"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9947470" w14:textId="089A959C"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B2B2C22"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Погрузочный блок (ось ролика и трущиеся поверхности кронштейна и крюка блока)</w:t>
            </w:r>
            <w:r>
              <w:rPr>
                <w:rFonts w:cs="Calibri"/>
                <w:sz w:val="22"/>
                <w:lang w:val="ru-RU"/>
              </w:rPr>
              <w:t>.</w:t>
            </w:r>
          </w:p>
          <w:p w14:paraId="3F43B9A4" w14:textId="374677CD"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2FF9DD91" w14:textId="77777777" w:rsidTr="00F33B95">
        <w:trPr>
          <w:trHeight w:val="302"/>
        </w:trPr>
        <w:tc>
          <w:tcPr>
            <w:tcW w:w="558" w:type="dxa"/>
            <w:shd w:val="clear" w:color="auto" w:fill="FFFFFF" w:themeFill="background1"/>
          </w:tcPr>
          <w:p w14:paraId="2F8A1027" w14:textId="51D0A408"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5E9A774A" w14:textId="7A656AB0"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15</w:t>
            </w:r>
          </w:p>
        </w:tc>
        <w:tc>
          <w:tcPr>
            <w:tcW w:w="1677" w:type="dxa"/>
            <w:shd w:val="clear" w:color="auto" w:fill="FFFFFF" w:themeFill="background1"/>
          </w:tcPr>
          <w:p w14:paraId="66DF4AE4"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14137787"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49DD2AB8" w14:textId="77777777" w:rsidR="00F33B95" w:rsidRDefault="00F33B95" w:rsidP="00F33B95">
            <w:pPr>
              <w:spacing w:before="0" w:after="0"/>
              <w:ind w:firstLine="0"/>
              <w:jc w:val="center"/>
              <w:rPr>
                <w:rFonts w:cs="Calibri"/>
                <w:sz w:val="22"/>
                <w:lang w:val="ru-RU"/>
              </w:rPr>
            </w:pPr>
            <w:r>
              <w:rPr>
                <w:rFonts w:cs="Calibri"/>
                <w:sz w:val="22"/>
                <w:lang w:val="ru-RU"/>
              </w:rPr>
              <w:t>Ф3</w:t>
            </w:r>
          </w:p>
          <w:p w14:paraId="1F48F415" w14:textId="44BCA2EB"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CC888A5"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2D6A3440"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442EF290" w14:textId="57353DA7"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81C693C" w14:textId="21825F06"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571022F"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Крюк двурогий (ось защелки)</w:t>
            </w:r>
            <w:r>
              <w:rPr>
                <w:rFonts w:cs="Calibri"/>
                <w:sz w:val="22"/>
                <w:lang w:val="ru-RU"/>
              </w:rPr>
              <w:t>.</w:t>
            </w:r>
          </w:p>
          <w:p w14:paraId="54FE045A" w14:textId="116E8DC4"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F33B95" w:rsidRPr="00F020A7" w14:paraId="07711780" w14:textId="77777777" w:rsidTr="00F33B95">
        <w:trPr>
          <w:trHeight w:val="302"/>
        </w:trPr>
        <w:tc>
          <w:tcPr>
            <w:tcW w:w="558" w:type="dxa"/>
            <w:shd w:val="clear" w:color="auto" w:fill="FFFFFF" w:themeFill="background1"/>
          </w:tcPr>
          <w:p w14:paraId="0955DC38" w14:textId="4C31A949" w:rsidR="00F33B95" w:rsidRPr="00682793" w:rsidRDefault="00F33B95" w:rsidP="00F33B95">
            <w:pPr>
              <w:spacing w:before="0" w:after="0"/>
              <w:ind w:left="-117" w:right="-114" w:firstLine="0"/>
              <w:jc w:val="center"/>
              <w:rPr>
                <w:rFonts w:cs="Calibri"/>
                <w:sz w:val="22"/>
              </w:rPr>
            </w:pPr>
            <w:r w:rsidRPr="005973F3">
              <w:rPr>
                <w:rFonts w:cs="Calibri"/>
                <w:sz w:val="22"/>
                <w:lang w:val="ru-RU"/>
              </w:rPr>
              <w:t>00</w:t>
            </w:r>
          </w:p>
        </w:tc>
        <w:tc>
          <w:tcPr>
            <w:tcW w:w="1519" w:type="dxa"/>
            <w:shd w:val="clear" w:color="auto" w:fill="FFFFFF" w:themeFill="background1"/>
          </w:tcPr>
          <w:p w14:paraId="3DEE07CB" w14:textId="1FBAE2F7" w:rsidR="00F33B95" w:rsidRPr="00A93047" w:rsidRDefault="00092E61" w:rsidP="00F33B95">
            <w:pPr>
              <w:spacing w:before="0" w:after="0"/>
              <w:ind w:left="-68" w:right="-17" w:firstLine="0"/>
              <w:jc w:val="center"/>
              <w:rPr>
                <w:rFonts w:cs="Calibri"/>
                <w:sz w:val="22"/>
              </w:rPr>
            </w:pPr>
            <w:r>
              <w:rPr>
                <w:rFonts w:cs="Calibri"/>
                <w:sz w:val="22"/>
                <w:lang w:val="en-US"/>
              </w:rPr>
              <w:t>L-71-</w:t>
            </w:r>
            <w:r w:rsidR="00F33B95" w:rsidRPr="0027497B">
              <w:rPr>
                <w:rFonts w:cs="Calibri"/>
                <w:sz w:val="22"/>
                <w:lang w:val="ru-RU"/>
              </w:rPr>
              <w:t>16</w:t>
            </w:r>
          </w:p>
        </w:tc>
        <w:tc>
          <w:tcPr>
            <w:tcW w:w="1677" w:type="dxa"/>
            <w:shd w:val="clear" w:color="auto" w:fill="FFFFFF" w:themeFill="background1"/>
          </w:tcPr>
          <w:p w14:paraId="6FADBA1B" w14:textId="77777777" w:rsidR="00F33B95" w:rsidRPr="00893649" w:rsidRDefault="00F33B95" w:rsidP="00F33B95">
            <w:pPr>
              <w:spacing w:before="0" w:after="0"/>
              <w:ind w:firstLine="0"/>
              <w:jc w:val="center"/>
              <w:rPr>
                <w:rStyle w:val="FontStyle15"/>
                <w:rFonts w:ascii="Calibri" w:hAnsi="Calibri" w:cs="Calibri"/>
              </w:rPr>
            </w:pPr>
          </w:p>
        </w:tc>
        <w:tc>
          <w:tcPr>
            <w:tcW w:w="1302" w:type="dxa"/>
            <w:shd w:val="clear" w:color="auto" w:fill="FFFFFF" w:themeFill="background1"/>
          </w:tcPr>
          <w:p w14:paraId="13C2F58E" w14:textId="77777777" w:rsidR="00F33B95" w:rsidRPr="000D50A8" w:rsidRDefault="00F33B95" w:rsidP="00F33B95">
            <w:pPr>
              <w:spacing w:before="0" w:after="0"/>
              <w:ind w:firstLine="0"/>
              <w:jc w:val="center"/>
              <w:rPr>
                <w:rFonts w:cs="Calibri"/>
                <w:sz w:val="22"/>
                <w:lang w:val="en-US"/>
              </w:rPr>
            </w:pPr>
            <w:r>
              <w:rPr>
                <w:rFonts w:cs="Calibri"/>
                <w:sz w:val="22"/>
                <w:lang w:val="ru-RU"/>
              </w:rPr>
              <w:t>Ф</w:t>
            </w:r>
            <w:r>
              <w:rPr>
                <w:rFonts w:cs="Calibri"/>
                <w:sz w:val="22"/>
                <w:lang w:val="en-US"/>
              </w:rPr>
              <w:t>1</w:t>
            </w:r>
          </w:p>
          <w:p w14:paraId="3952F671" w14:textId="77777777" w:rsidR="00F33B95" w:rsidRDefault="00F33B95" w:rsidP="00F33B95">
            <w:pPr>
              <w:spacing w:before="0" w:after="0"/>
              <w:ind w:firstLine="0"/>
              <w:jc w:val="center"/>
              <w:rPr>
                <w:rFonts w:cs="Calibri"/>
                <w:sz w:val="22"/>
                <w:lang w:val="ru-RU"/>
              </w:rPr>
            </w:pPr>
            <w:r>
              <w:rPr>
                <w:rFonts w:cs="Calibri"/>
                <w:sz w:val="22"/>
                <w:lang w:val="ru-RU"/>
              </w:rPr>
              <w:t>Ф3</w:t>
            </w:r>
          </w:p>
          <w:p w14:paraId="76C982F5" w14:textId="3EC52D2F" w:rsidR="00F33B95" w:rsidRDefault="00F33B95" w:rsidP="00F33B95">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BB1F99A" w14:textId="77777777" w:rsidR="00F33B95" w:rsidRPr="00893649" w:rsidRDefault="00F33B95" w:rsidP="00F33B95">
            <w:pPr>
              <w:spacing w:before="0" w:after="0"/>
              <w:ind w:left="-5" w:firstLine="0"/>
              <w:jc w:val="center"/>
              <w:rPr>
                <w:rStyle w:val="FontStyle15"/>
                <w:rFonts w:ascii="Calibri" w:hAnsi="Calibri" w:cs="Calibri"/>
              </w:rPr>
            </w:pPr>
          </w:p>
        </w:tc>
        <w:tc>
          <w:tcPr>
            <w:tcW w:w="1227" w:type="dxa"/>
            <w:shd w:val="clear" w:color="auto" w:fill="FFFFFF" w:themeFill="background1"/>
          </w:tcPr>
          <w:p w14:paraId="218432E9" w14:textId="77777777" w:rsidR="00F33B95" w:rsidRPr="00F020A7" w:rsidRDefault="00F33B95" w:rsidP="00F33B95">
            <w:pPr>
              <w:spacing w:before="0" w:after="0"/>
              <w:ind w:firstLine="0"/>
              <w:jc w:val="center"/>
              <w:rPr>
                <w:rFonts w:cs="Calibri"/>
                <w:sz w:val="22"/>
                <w:lang w:val="ru-RU"/>
              </w:rPr>
            </w:pPr>
            <w:r w:rsidRPr="00F020A7">
              <w:rPr>
                <w:rFonts w:cs="Calibri"/>
                <w:sz w:val="22"/>
                <w:lang w:val="ru-RU"/>
              </w:rPr>
              <w:t>EW-356TH</w:t>
            </w:r>
          </w:p>
          <w:p w14:paraId="65C14184" w14:textId="63F52F7F" w:rsidR="00F33B95" w:rsidRPr="00F020A7" w:rsidRDefault="0012798B" w:rsidP="00F33B95">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1FB441D" w14:textId="48BFEE4F" w:rsidR="00F33B95" w:rsidRPr="0063522E" w:rsidRDefault="00F33B95" w:rsidP="00F33B95">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A2B50A8" w14:textId="77777777" w:rsidR="00F33B95" w:rsidRDefault="00F33B95" w:rsidP="00F33B95">
            <w:pPr>
              <w:pStyle w:val="Header"/>
              <w:tabs>
                <w:tab w:val="clear" w:pos="4677"/>
                <w:tab w:val="clear" w:pos="9355"/>
              </w:tabs>
              <w:ind w:firstLine="0"/>
              <w:rPr>
                <w:rFonts w:cs="Calibri"/>
                <w:sz w:val="22"/>
                <w:lang w:val="ru-RU"/>
              </w:rPr>
            </w:pPr>
            <w:r w:rsidRPr="0027497B">
              <w:rPr>
                <w:rFonts w:cs="Calibri"/>
                <w:sz w:val="22"/>
                <w:lang w:val="ru-RU"/>
              </w:rPr>
              <w:t>Г-образные кронштейны навески рельсов тельфера (смазка носков со всех сторон)</w:t>
            </w:r>
            <w:r>
              <w:rPr>
                <w:rFonts w:cs="Calibri"/>
                <w:sz w:val="22"/>
                <w:lang w:val="ru-RU"/>
              </w:rPr>
              <w:t>.</w:t>
            </w:r>
          </w:p>
          <w:p w14:paraId="5F70DA3C" w14:textId="70AC2235" w:rsidR="00F33B95" w:rsidRPr="0027497B" w:rsidRDefault="00F33B95" w:rsidP="00F33B95">
            <w:pPr>
              <w:pStyle w:val="Header"/>
              <w:tabs>
                <w:tab w:val="clear" w:pos="4677"/>
                <w:tab w:val="clear" w:pos="9355"/>
              </w:tabs>
              <w:spacing w:before="120" w:after="120"/>
              <w:ind w:firstLine="0"/>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3AA695C2" w14:textId="77777777" w:rsidTr="00E1200B">
        <w:trPr>
          <w:trHeight w:val="302"/>
        </w:trPr>
        <w:tc>
          <w:tcPr>
            <w:tcW w:w="15730" w:type="dxa"/>
            <w:gridSpan w:val="9"/>
            <w:shd w:val="clear" w:color="auto" w:fill="FFFFFF" w:themeFill="background1"/>
          </w:tcPr>
          <w:p w14:paraId="4D4712BC" w14:textId="24B7DAF5" w:rsidR="00861F51" w:rsidRPr="0027497B" w:rsidRDefault="00C54F14" w:rsidP="00861F51">
            <w:pPr>
              <w:pStyle w:val="Header"/>
              <w:tabs>
                <w:tab w:val="clear" w:pos="4677"/>
                <w:tab w:val="clear" w:pos="9355"/>
              </w:tabs>
              <w:ind w:firstLine="34"/>
              <w:jc w:val="center"/>
              <w:rPr>
                <w:rFonts w:cs="Calibri"/>
                <w:sz w:val="22"/>
              </w:rPr>
            </w:pPr>
            <w:r w:rsidRPr="0027497B">
              <w:rPr>
                <w:rFonts w:cs="Calibri"/>
                <w:b/>
                <w:bCs/>
                <w:sz w:val="22"/>
                <w:lang w:val="ru-RU"/>
              </w:rPr>
              <w:t>ШВАРТОВОЧНОЕ ОБОРУДОВАНИЕ</w:t>
            </w:r>
          </w:p>
        </w:tc>
      </w:tr>
      <w:tr w:rsidR="00861F51" w:rsidRPr="00F020A7" w14:paraId="772C521E" w14:textId="77777777" w:rsidTr="00861F51">
        <w:trPr>
          <w:trHeight w:val="302"/>
        </w:trPr>
        <w:tc>
          <w:tcPr>
            <w:tcW w:w="558" w:type="dxa"/>
            <w:shd w:val="clear" w:color="auto" w:fill="FFFFFF" w:themeFill="background1"/>
          </w:tcPr>
          <w:p w14:paraId="44A85641" w14:textId="1B0B5DAF" w:rsidR="00861F51" w:rsidRPr="00682793" w:rsidRDefault="00861F51" w:rsidP="00861F51">
            <w:pPr>
              <w:spacing w:before="0" w:after="0"/>
              <w:ind w:left="-117" w:right="-114" w:firstLine="0"/>
              <w:jc w:val="center"/>
              <w:rPr>
                <w:rFonts w:cs="Calibri"/>
                <w:sz w:val="22"/>
              </w:rPr>
            </w:pPr>
            <w:r w:rsidRPr="00A22036">
              <w:rPr>
                <w:rFonts w:cs="Calibri"/>
                <w:sz w:val="22"/>
                <w:lang w:val="ru-RU"/>
              </w:rPr>
              <w:t>00</w:t>
            </w:r>
          </w:p>
        </w:tc>
        <w:tc>
          <w:tcPr>
            <w:tcW w:w="1519" w:type="dxa"/>
            <w:shd w:val="clear" w:color="auto" w:fill="FFFFFF" w:themeFill="background1"/>
          </w:tcPr>
          <w:p w14:paraId="0901D90D" w14:textId="0A000C52" w:rsidR="00861F51" w:rsidRPr="00A93047" w:rsidRDefault="00092E61" w:rsidP="00861F51">
            <w:pPr>
              <w:spacing w:before="0" w:after="0"/>
              <w:ind w:left="-68" w:right="-17" w:firstLine="0"/>
              <w:jc w:val="center"/>
              <w:rPr>
                <w:rFonts w:cs="Calibri"/>
                <w:sz w:val="22"/>
              </w:rPr>
            </w:pPr>
            <w:r>
              <w:rPr>
                <w:rFonts w:cs="Calibri"/>
                <w:sz w:val="22"/>
                <w:lang w:val="en-US"/>
              </w:rPr>
              <w:t>L-72-</w:t>
            </w:r>
            <w:r w:rsidR="00861F51" w:rsidRPr="0027497B">
              <w:rPr>
                <w:rFonts w:cs="Calibri"/>
                <w:sz w:val="22"/>
                <w:lang w:val="ru-RU"/>
              </w:rPr>
              <w:t>1</w:t>
            </w:r>
          </w:p>
        </w:tc>
        <w:tc>
          <w:tcPr>
            <w:tcW w:w="1677" w:type="dxa"/>
            <w:shd w:val="clear" w:color="auto" w:fill="FFFFFF" w:themeFill="background1"/>
          </w:tcPr>
          <w:p w14:paraId="26F08E9B"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2F2DC5E8"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0A0E3126" w14:textId="77777777" w:rsidR="00861F51" w:rsidRDefault="00861F51" w:rsidP="00861F51">
            <w:pPr>
              <w:spacing w:before="0" w:after="0"/>
              <w:ind w:firstLine="0"/>
              <w:jc w:val="center"/>
              <w:rPr>
                <w:rFonts w:cs="Calibri"/>
                <w:sz w:val="22"/>
                <w:lang w:val="ru-RU"/>
              </w:rPr>
            </w:pPr>
            <w:r>
              <w:rPr>
                <w:rFonts w:cs="Calibri"/>
                <w:sz w:val="22"/>
                <w:lang w:val="ru-RU"/>
              </w:rPr>
              <w:t>Ф3</w:t>
            </w:r>
          </w:p>
          <w:p w14:paraId="759BA3B3" w14:textId="5D802671"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EE41099"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247C0EFC"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3E5DA01D" w14:textId="43C35113"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8D44CFB" w14:textId="2AB54F3A"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35975D7"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Швартовочный узел (трущиеся поверхности втулки, шпильки и кольца)</w:t>
            </w:r>
            <w:r>
              <w:rPr>
                <w:rFonts w:cs="Calibri"/>
                <w:sz w:val="22"/>
                <w:lang w:val="ru-RU"/>
              </w:rPr>
              <w:t>.</w:t>
            </w:r>
          </w:p>
          <w:p w14:paraId="739A07DB" w14:textId="3A0A750C"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lastRenderedPageBreak/>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3FF532C1" w14:textId="77777777" w:rsidTr="00861F51">
        <w:trPr>
          <w:trHeight w:val="302"/>
        </w:trPr>
        <w:tc>
          <w:tcPr>
            <w:tcW w:w="558" w:type="dxa"/>
            <w:shd w:val="clear" w:color="auto" w:fill="FFFFFF" w:themeFill="background1"/>
          </w:tcPr>
          <w:p w14:paraId="7C241DDE" w14:textId="1E15B0CF" w:rsidR="00861F51" w:rsidRPr="00682793" w:rsidRDefault="00861F51" w:rsidP="00861F51">
            <w:pPr>
              <w:spacing w:before="0" w:after="0"/>
              <w:ind w:left="-117" w:right="-114" w:firstLine="0"/>
              <w:jc w:val="center"/>
              <w:rPr>
                <w:rFonts w:cs="Calibri"/>
                <w:sz w:val="22"/>
              </w:rPr>
            </w:pPr>
            <w:r w:rsidRPr="00A22036">
              <w:rPr>
                <w:rFonts w:cs="Calibri"/>
                <w:sz w:val="22"/>
                <w:lang w:val="ru-RU"/>
              </w:rPr>
              <w:lastRenderedPageBreak/>
              <w:t>00</w:t>
            </w:r>
          </w:p>
        </w:tc>
        <w:tc>
          <w:tcPr>
            <w:tcW w:w="1519" w:type="dxa"/>
            <w:shd w:val="clear" w:color="auto" w:fill="FFFFFF" w:themeFill="background1"/>
          </w:tcPr>
          <w:p w14:paraId="109AD74C" w14:textId="24352546" w:rsidR="00861F51" w:rsidRPr="00A93047" w:rsidRDefault="00092E61" w:rsidP="00861F51">
            <w:pPr>
              <w:spacing w:before="0" w:after="0"/>
              <w:ind w:left="-68" w:right="-17" w:firstLine="0"/>
              <w:jc w:val="center"/>
              <w:rPr>
                <w:rFonts w:cs="Calibri"/>
                <w:sz w:val="22"/>
              </w:rPr>
            </w:pPr>
            <w:r>
              <w:rPr>
                <w:rFonts w:cs="Calibri"/>
                <w:sz w:val="22"/>
                <w:lang w:val="en-US"/>
              </w:rPr>
              <w:t>L-72-</w:t>
            </w:r>
            <w:r w:rsidR="00861F51" w:rsidRPr="0027497B">
              <w:rPr>
                <w:rFonts w:cs="Calibri"/>
                <w:sz w:val="22"/>
                <w:lang w:val="ru-RU"/>
              </w:rPr>
              <w:t>2</w:t>
            </w:r>
          </w:p>
        </w:tc>
        <w:tc>
          <w:tcPr>
            <w:tcW w:w="1677" w:type="dxa"/>
            <w:shd w:val="clear" w:color="auto" w:fill="FFFFFF" w:themeFill="background1"/>
          </w:tcPr>
          <w:p w14:paraId="1F4225A6"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184F9A44"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40DDD4AE" w14:textId="77777777" w:rsidR="00861F51" w:rsidRDefault="00861F51" w:rsidP="00861F51">
            <w:pPr>
              <w:spacing w:before="0" w:after="0"/>
              <w:ind w:firstLine="0"/>
              <w:jc w:val="center"/>
              <w:rPr>
                <w:rFonts w:cs="Calibri"/>
                <w:sz w:val="22"/>
                <w:lang w:val="ru-RU"/>
              </w:rPr>
            </w:pPr>
            <w:r>
              <w:rPr>
                <w:rFonts w:cs="Calibri"/>
                <w:sz w:val="22"/>
                <w:lang w:val="ru-RU"/>
              </w:rPr>
              <w:t>Ф3</w:t>
            </w:r>
          </w:p>
          <w:p w14:paraId="47AB1D22" w14:textId="1934F6F9"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0A89744D"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08AD4029"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563F645F" w14:textId="1BACBF79"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58FA6567" w14:textId="36A69689"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36D8C82"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Швартовочная цепь (трущиеся поверхности замковой головки и замка цепи)</w:t>
            </w:r>
            <w:r>
              <w:rPr>
                <w:rFonts w:cs="Calibri"/>
                <w:sz w:val="22"/>
                <w:lang w:val="ru-RU"/>
              </w:rPr>
              <w:t>.</w:t>
            </w:r>
          </w:p>
          <w:p w14:paraId="191118E8" w14:textId="0CB4296D"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1DD10BCC" w14:textId="77777777" w:rsidTr="00861F51">
        <w:trPr>
          <w:trHeight w:val="302"/>
        </w:trPr>
        <w:tc>
          <w:tcPr>
            <w:tcW w:w="558" w:type="dxa"/>
            <w:shd w:val="clear" w:color="auto" w:fill="FFFFFF" w:themeFill="background1"/>
          </w:tcPr>
          <w:p w14:paraId="285FC97F" w14:textId="412CAB73" w:rsidR="00861F51" w:rsidRPr="00682793" w:rsidRDefault="00861F51" w:rsidP="00861F51">
            <w:pPr>
              <w:spacing w:before="0" w:after="0"/>
              <w:ind w:left="-117" w:right="-114" w:firstLine="0"/>
              <w:jc w:val="center"/>
              <w:rPr>
                <w:rFonts w:cs="Calibri"/>
                <w:sz w:val="22"/>
              </w:rPr>
            </w:pPr>
            <w:r w:rsidRPr="00A22036">
              <w:rPr>
                <w:rFonts w:cs="Calibri"/>
                <w:sz w:val="22"/>
                <w:lang w:val="ru-RU"/>
              </w:rPr>
              <w:t>00</w:t>
            </w:r>
          </w:p>
        </w:tc>
        <w:tc>
          <w:tcPr>
            <w:tcW w:w="1519" w:type="dxa"/>
            <w:shd w:val="clear" w:color="auto" w:fill="FFFFFF" w:themeFill="background1"/>
          </w:tcPr>
          <w:p w14:paraId="7DC1CF98" w14:textId="25E3C4F9" w:rsidR="00861F51" w:rsidRPr="00A93047" w:rsidRDefault="00092E61" w:rsidP="00861F51">
            <w:pPr>
              <w:spacing w:before="0" w:after="0"/>
              <w:ind w:left="-68" w:right="-17" w:firstLine="0"/>
              <w:jc w:val="center"/>
              <w:rPr>
                <w:rFonts w:cs="Calibri"/>
                <w:sz w:val="22"/>
              </w:rPr>
            </w:pPr>
            <w:r>
              <w:rPr>
                <w:rFonts w:cs="Calibri"/>
                <w:sz w:val="22"/>
                <w:lang w:val="en-US"/>
              </w:rPr>
              <w:t>L-72-</w:t>
            </w:r>
            <w:r w:rsidR="00861F51" w:rsidRPr="0027497B">
              <w:rPr>
                <w:rFonts w:cs="Calibri"/>
                <w:sz w:val="22"/>
                <w:lang w:val="ru-RU"/>
              </w:rPr>
              <w:t>3</w:t>
            </w:r>
          </w:p>
        </w:tc>
        <w:tc>
          <w:tcPr>
            <w:tcW w:w="1677" w:type="dxa"/>
            <w:shd w:val="clear" w:color="auto" w:fill="FFFFFF" w:themeFill="background1"/>
          </w:tcPr>
          <w:p w14:paraId="0F45FED8"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1FF3672E"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57CA1671" w14:textId="77777777" w:rsidR="00861F51" w:rsidRDefault="00861F51" w:rsidP="00861F51">
            <w:pPr>
              <w:spacing w:before="0" w:after="0"/>
              <w:ind w:firstLine="0"/>
              <w:jc w:val="center"/>
              <w:rPr>
                <w:rFonts w:cs="Calibri"/>
                <w:sz w:val="22"/>
                <w:lang w:val="ru-RU"/>
              </w:rPr>
            </w:pPr>
            <w:r>
              <w:rPr>
                <w:rFonts w:cs="Calibri"/>
                <w:sz w:val="22"/>
                <w:lang w:val="ru-RU"/>
              </w:rPr>
              <w:t>Ф3</w:t>
            </w:r>
          </w:p>
          <w:p w14:paraId="0B4E6B6E" w14:textId="7ECBD8DE"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A7C0EF6"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2FE9DF4F"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6456CF74" w14:textId="4E90C09D"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161780B" w14:textId="46D5A2CC"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8296F5F"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Замок ремней швартовочной сетки</w:t>
            </w:r>
            <w:r>
              <w:rPr>
                <w:rFonts w:cs="Calibri"/>
                <w:sz w:val="22"/>
                <w:lang w:val="ru-RU"/>
              </w:rPr>
              <w:t>.</w:t>
            </w:r>
          </w:p>
          <w:p w14:paraId="43473535" w14:textId="48A28453"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2EA33B93" w14:textId="77777777" w:rsidTr="00861F51">
        <w:trPr>
          <w:trHeight w:val="302"/>
        </w:trPr>
        <w:tc>
          <w:tcPr>
            <w:tcW w:w="558" w:type="dxa"/>
            <w:shd w:val="clear" w:color="auto" w:fill="FFFFFF" w:themeFill="background1"/>
          </w:tcPr>
          <w:p w14:paraId="370FEA85" w14:textId="69BA21BB" w:rsidR="00861F51" w:rsidRPr="00682793" w:rsidRDefault="00861F51" w:rsidP="00861F51">
            <w:pPr>
              <w:spacing w:before="0" w:after="0"/>
              <w:ind w:left="-117" w:right="-114" w:firstLine="0"/>
              <w:jc w:val="center"/>
              <w:rPr>
                <w:rFonts w:cs="Calibri"/>
                <w:sz w:val="22"/>
              </w:rPr>
            </w:pPr>
            <w:r w:rsidRPr="00A22036">
              <w:rPr>
                <w:rFonts w:cs="Calibri"/>
                <w:sz w:val="22"/>
                <w:lang w:val="ru-RU"/>
              </w:rPr>
              <w:t>00</w:t>
            </w:r>
          </w:p>
        </w:tc>
        <w:tc>
          <w:tcPr>
            <w:tcW w:w="1519" w:type="dxa"/>
            <w:shd w:val="clear" w:color="auto" w:fill="FFFFFF" w:themeFill="background1"/>
          </w:tcPr>
          <w:p w14:paraId="78A4BB77" w14:textId="2E08566E" w:rsidR="00861F51" w:rsidRPr="00A93047" w:rsidRDefault="00092E61" w:rsidP="00861F51">
            <w:pPr>
              <w:spacing w:before="0" w:after="0"/>
              <w:ind w:left="-68" w:right="-17" w:firstLine="0"/>
              <w:jc w:val="center"/>
              <w:rPr>
                <w:rFonts w:cs="Calibri"/>
                <w:sz w:val="22"/>
              </w:rPr>
            </w:pPr>
            <w:r>
              <w:rPr>
                <w:rFonts w:cs="Calibri"/>
                <w:sz w:val="22"/>
                <w:lang w:val="en-US"/>
              </w:rPr>
              <w:t>L-72-</w:t>
            </w:r>
            <w:r w:rsidR="00861F51" w:rsidRPr="0027497B">
              <w:rPr>
                <w:rFonts w:cs="Calibri"/>
                <w:sz w:val="22"/>
                <w:lang w:val="ru-RU"/>
              </w:rPr>
              <w:t>4</w:t>
            </w:r>
          </w:p>
        </w:tc>
        <w:tc>
          <w:tcPr>
            <w:tcW w:w="1677" w:type="dxa"/>
            <w:shd w:val="clear" w:color="auto" w:fill="FFFFFF" w:themeFill="background1"/>
          </w:tcPr>
          <w:p w14:paraId="62B8CB8D"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6D4BCB76"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0FC94FCD" w14:textId="77777777" w:rsidR="00861F51" w:rsidRDefault="00861F51" w:rsidP="00861F51">
            <w:pPr>
              <w:spacing w:before="0" w:after="0"/>
              <w:ind w:firstLine="0"/>
              <w:jc w:val="center"/>
              <w:rPr>
                <w:rFonts w:cs="Calibri"/>
                <w:sz w:val="22"/>
                <w:lang w:val="ru-RU"/>
              </w:rPr>
            </w:pPr>
            <w:r>
              <w:rPr>
                <w:rFonts w:cs="Calibri"/>
                <w:sz w:val="22"/>
                <w:lang w:val="ru-RU"/>
              </w:rPr>
              <w:t>Ф3</w:t>
            </w:r>
          </w:p>
          <w:p w14:paraId="6665BBDC" w14:textId="39072E89"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7E4C661"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0CD338D7"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4E9B60D0" w14:textId="2E1F9F9D"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39DDE2C8" w14:textId="6F857CCC"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44B9F2D"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Приспособление для натяжения ремней</w:t>
            </w:r>
            <w:r>
              <w:rPr>
                <w:rFonts w:cs="Calibri"/>
                <w:sz w:val="22"/>
                <w:lang w:val="ru-RU"/>
              </w:rPr>
              <w:t>.</w:t>
            </w:r>
          </w:p>
          <w:p w14:paraId="1051D69F" w14:textId="5426635A"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33B7D574" w14:textId="77777777" w:rsidTr="00E1200B">
        <w:trPr>
          <w:trHeight w:val="302"/>
        </w:trPr>
        <w:tc>
          <w:tcPr>
            <w:tcW w:w="15730" w:type="dxa"/>
            <w:gridSpan w:val="9"/>
            <w:shd w:val="clear" w:color="auto" w:fill="FFFFFF" w:themeFill="background1"/>
          </w:tcPr>
          <w:p w14:paraId="116390D4" w14:textId="0A8D902A" w:rsidR="00861F51" w:rsidRPr="0027497B" w:rsidRDefault="00C54F14" w:rsidP="00861F51">
            <w:pPr>
              <w:pStyle w:val="Header"/>
              <w:tabs>
                <w:tab w:val="clear" w:pos="4677"/>
                <w:tab w:val="clear" w:pos="9355"/>
              </w:tabs>
              <w:ind w:firstLine="34"/>
              <w:jc w:val="center"/>
              <w:rPr>
                <w:rFonts w:cs="Calibri"/>
                <w:sz w:val="22"/>
              </w:rPr>
            </w:pPr>
            <w:r w:rsidRPr="0027497B">
              <w:rPr>
                <w:rFonts w:cs="Calibri"/>
                <w:b/>
                <w:bCs/>
                <w:sz w:val="22"/>
                <w:lang w:val="ru-RU"/>
              </w:rPr>
              <w:t>ОБОРУДОВАНИЕ ГРУЗОВОЙ КАБИНЫ</w:t>
            </w:r>
          </w:p>
        </w:tc>
      </w:tr>
      <w:tr w:rsidR="00861F51" w:rsidRPr="00F020A7" w14:paraId="323C64AB" w14:textId="77777777" w:rsidTr="00861F51">
        <w:trPr>
          <w:trHeight w:val="302"/>
        </w:trPr>
        <w:tc>
          <w:tcPr>
            <w:tcW w:w="558" w:type="dxa"/>
            <w:shd w:val="clear" w:color="auto" w:fill="FFFFFF" w:themeFill="background1"/>
          </w:tcPr>
          <w:p w14:paraId="53593872" w14:textId="481CB8EB" w:rsidR="00861F51" w:rsidRPr="00682793" w:rsidRDefault="00861F51" w:rsidP="00861F51">
            <w:pPr>
              <w:spacing w:before="0" w:after="0"/>
              <w:ind w:left="-117" w:right="-114" w:firstLine="0"/>
              <w:jc w:val="center"/>
              <w:rPr>
                <w:rFonts w:cs="Calibri"/>
                <w:sz w:val="22"/>
              </w:rPr>
            </w:pPr>
            <w:r w:rsidRPr="00B57F33">
              <w:rPr>
                <w:rFonts w:cs="Calibri"/>
                <w:sz w:val="22"/>
                <w:lang w:val="ru-RU"/>
              </w:rPr>
              <w:t>00</w:t>
            </w:r>
          </w:p>
        </w:tc>
        <w:tc>
          <w:tcPr>
            <w:tcW w:w="1519" w:type="dxa"/>
            <w:shd w:val="clear" w:color="auto" w:fill="FFFFFF" w:themeFill="background1"/>
          </w:tcPr>
          <w:p w14:paraId="20D746A8" w14:textId="1AB08C1A" w:rsidR="00861F51" w:rsidRPr="00A93047" w:rsidRDefault="001D7EBC" w:rsidP="00861F51">
            <w:pPr>
              <w:spacing w:before="0" w:after="0"/>
              <w:ind w:left="-68" w:right="-17" w:firstLine="0"/>
              <w:jc w:val="center"/>
              <w:rPr>
                <w:rFonts w:cs="Calibri"/>
                <w:sz w:val="22"/>
              </w:rPr>
            </w:pPr>
            <w:r>
              <w:rPr>
                <w:rFonts w:cs="Calibri"/>
                <w:sz w:val="22"/>
                <w:lang w:val="en-US"/>
              </w:rPr>
              <w:t>L-36-</w:t>
            </w:r>
            <w:r w:rsidR="00861F51" w:rsidRPr="0027497B">
              <w:rPr>
                <w:rFonts w:cs="Calibri"/>
                <w:sz w:val="22"/>
                <w:lang w:val="ru-RU"/>
              </w:rPr>
              <w:t>2</w:t>
            </w:r>
          </w:p>
        </w:tc>
        <w:tc>
          <w:tcPr>
            <w:tcW w:w="1677" w:type="dxa"/>
            <w:shd w:val="clear" w:color="auto" w:fill="FFFFFF" w:themeFill="background1"/>
          </w:tcPr>
          <w:p w14:paraId="7DBE5B51"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2C03EF03"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2DF50182" w14:textId="77777777" w:rsidR="00861F51" w:rsidRDefault="00861F51" w:rsidP="00861F51">
            <w:pPr>
              <w:spacing w:before="0" w:after="0"/>
              <w:ind w:firstLine="0"/>
              <w:jc w:val="center"/>
              <w:rPr>
                <w:rFonts w:cs="Calibri"/>
                <w:sz w:val="22"/>
                <w:lang w:val="ru-RU"/>
              </w:rPr>
            </w:pPr>
            <w:r>
              <w:rPr>
                <w:rFonts w:cs="Calibri"/>
                <w:sz w:val="22"/>
                <w:lang w:val="ru-RU"/>
              </w:rPr>
              <w:t>Ф3</w:t>
            </w:r>
          </w:p>
          <w:p w14:paraId="0AC22CCA" w14:textId="2B47B3A4"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63CE652"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67DA9510"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795CC6AE" w14:textId="0B4CB789"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73EFAD1" w14:textId="48FFF476"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6CAF2D8D"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Бортовые сиденья (узлы навески)</w:t>
            </w:r>
            <w:r>
              <w:rPr>
                <w:rFonts w:cs="Calibri"/>
                <w:sz w:val="22"/>
                <w:lang w:val="ru-RU"/>
              </w:rPr>
              <w:t>.</w:t>
            </w:r>
          </w:p>
          <w:p w14:paraId="46291CA3" w14:textId="17736140"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780EC3F9" w14:textId="77777777" w:rsidTr="00861F51">
        <w:trPr>
          <w:trHeight w:val="302"/>
        </w:trPr>
        <w:tc>
          <w:tcPr>
            <w:tcW w:w="558" w:type="dxa"/>
            <w:shd w:val="clear" w:color="auto" w:fill="FFFFFF" w:themeFill="background1"/>
          </w:tcPr>
          <w:p w14:paraId="0F33773C" w14:textId="10EEE551" w:rsidR="00861F51" w:rsidRPr="00682793" w:rsidRDefault="00861F51" w:rsidP="00861F51">
            <w:pPr>
              <w:spacing w:before="0" w:after="0"/>
              <w:ind w:left="-117" w:right="-114" w:firstLine="0"/>
              <w:jc w:val="center"/>
              <w:rPr>
                <w:rFonts w:cs="Calibri"/>
                <w:sz w:val="22"/>
              </w:rPr>
            </w:pPr>
            <w:r w:rsidRPr="00B57F33">
              <w:rPr>
                <w:rFonts w:cs="Calibri"/>
                <w:sz w:val="22"/>
                <w:lang w:val="ru-RU"/>
              </w:rPr>
              <w:t>00</w:t>
            </w:r>
          </w:p>
        </w:tc>
        <w:tc>
          <w:tcPr>
            <w:tcW w:w="1519" w:type="dxa"/>
            <w:shd w:val="clear" w:color="auto" w:fill="FFFFFF" w:themeFill="background1"/>
          </w:tcPr>
          <w:p w14:paraId="4472048D" w14:textId="122EC4A1" w:rsidR="00861F51" w:rsidRPr="00A93047" w:rsidRDefault="001D7EBC" w:rsidP="00861F51">
            <w:pPr>
              <w:spacing w:before="0" w:after="0"/>
              <w:ind w:left="-68" w:right="-17" w:firstLine="0"/>
              <w:jc w:val="center"/>
              <w:rPr>
                <w:rFonts w:cs="Calibri"/>
                <w:sz w:val="22"/>
              </w:rPr>
            </w:pPr>
            <w:r>
              <w:rPr>
                <w:rFonts w:cs="Calibri"/>
                <w:sz w:val="22"/>
                <w:lang w:val="en-US"/>
              </w:rPr>
              <w:t>L-36-</w:t>
            </w:r>
            <w:r w:rsidR="00861F51" w:rsidRPr="0027497B">
              <w:rPr>
                <w:rFonts w:cs="Calibri"/>
                <w:sz w:val="22"/>
                <w:lang w:val="ru-RU"/>
              </w:rPr>
              <w:t>3</w:t>
            </w:r>
          </w:p>
        </w:tc>
        <w:tc>
          <w:tcPr>
            <w:tcW w:w="1677" w:type="dxa"/>
            <w:shd w:val="clear" w:color="auto" w:fill="FFFFFF" w:themeFill="background1"/>
          </w:tcPr>
          <w:p w14:paraId="65256133"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78C36521"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7B0B98EC" w14:textId="77777777" w:rsidR="00861F51" w:rsidRDefault="00861F51" w:rsidP="00861F51">
            <w:pPr>
              <w:spacing w:before="0" w:after="0"/>
              <w:ind w:firstLine="0"/>
              <w:jc w:val="center"/>
              <w:rPr>
                <w:rFonts w:cs="Calibri"/>
                <w:sz w:val="22"/>
                <w:lang w:val="ru-RU"/>
              </w:rPr>
            </w:pPr>
            <w:r>
              <w:rPr>
                <w:rFonts w:cs="Calibri"/>
                <w:sz w:val="22"/>
                <w:lang w:val="ru-RU"/>
              </w:rPr>
              <w:t>Ф3</w:t>
            </w:r>
          </w:p>
          <w:p w14:paraId="660EC268" w14:textId="06F69258"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F450AA9"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1E5223B8"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76B6F166" w14:textId="730480BE"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357C77F" w14:textId="0264A51D"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B32A558"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Замок бортового сиденья (ось, пружина, и крюк рычага)</w:t>
            </w:r>
            <w:r>
              <w:rPr>
                <w:rFonts w:cs="Calibri"/>
                <w:sz w:val="22"/>
                <w:lang w:val="ru-RU"/>
              </w:rPr>
              <w:t>.</w:t>
            </w:r>
          </w:p>
          <w:p w14:paraId="398D2D47" w14:textId="30FDCBE7"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5383C961" w14:textId="77777777" w:rsidTr="00861F51">
        <w:trPr>
          <w:trHeight w:val="302"/>
        </w:trPr>
        <w:tc>
          <w:tcPr>
            <w:tcW w:w="558" w:type="dxa"/>
            <w:shd w:val="clear" w:color="auto" w:fill="FFFFFF" w:themeFill="background1"/>
          </w:tcPr>
          <w:p w14:paraId="5221BCBA" w14:textId="37E01504" w:rsidR="00861F51" w:rsidRPr="00682793" w:rsidRDefault="00861F51" w:rsidP="00861F51">
            <w:pPr>
              <w:spacing w:before="0" w:after="0"/>
              <w:ind w:left="-117" w:right="-114" w:firstLine="0"/>
              <w:jc w:val="center"/>
              <w:rPr>
                <w:rFonts w:cs="Calibri"/>
                <w:sz w:val="22"/>
              </w:rPr>
            </w:pPr>
            <w:r w:rsidRPr="00B57F33">
              <w:rPr>
                <w:rFonts w:cs="Calibri"/>
                <w:sz w:val="22"/>
                <w:lang w:val="ru-RU"/>
              </w:rPr>
              <w:t>00</w:t>
            </w:r>
          </w:p>
        </w:tc>
        <w:tc>
          <w:tcPr>
            <w:tcW w:w="1519" w:type="dxa"/>
            <w:shd w:val="clear" w:color="auto" w:fill="FFFFFF" w:themeFill="background1"/>
          </w:tcPr>
          <w:p w14:paraId="73521B49" w14:textId="273A0844" w:rsidR="00861F51" w:rsidRPr="00A93047" w:rsidRDefault="001D7EBC" w:rsidP="00861F51">
            <w:pPr>
              <w:spacing w:before="0" w:after="0"/>
              <w:ind w:left="-68" w:right="-17" w:firstLine="0"/>
              <w:jc w:val="center"/>
              <w:rPr>
                <w:rFonts w:cs="Calibri"/>
                <w:sz w:val="22"/>
              </w:rPr>
            </w:pPr>
            <w:r>
              <w:rPr>
                <w:rFonts w:cs="Calibri"/>
                <w:sz w:val="22"/>
                <w:lang w:val="en-US"/>
              </w:rPr>
              <w:t>L-36-</w:t>
            </w:r>
            <w:r w:rsidR="00861F51" w:rsidRPr="0027497B">
              <w:rPr>
                <w:rFonts w:cs="Calibri"/>
                <w:sz w:val="22"/>
                <w:lang w:val="ru-RU"/>
              </w:rPr>
              <w:t>5</w:t>
            </w:r>
          </w:p>
        </w:tc>
        <w:tc>
          <w:tcPr>
            <w:tcW w:w="1677" w:type="dxa"/>
            <w:shd w:val="clear" w:color="auto" w:fill="FFFFFF" w:themeFill="background1"/>
          </w:tcPr>
          <w:p w14:paraId="2FEDB90E"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3C58F024"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3B017B6E" w14:textId="77777777" w:rsidR="00861F51" w:rsidRDefault="00861F51" w:rsidP="00861F51">
            <w:pPr>
              <w:spacing w:before="0" w:after="0"/>
              <w:ind w:firstLine="0"/>
              <w:jc w:val="center"/>
              <w:rPr>
                <w:rFonts w:cs="Calibri"/>
                <w:sz w:val="22"/>
                <w:lang w:val="ru-RU"/>
              </w:rPr>
            </w:pPr>
            <w:r>
              <w:rPr>
                <w:rFonts w:cs="Calibri"/>
                <w:sz w:val="22"/>
                <w:lang w:val="ru-RU"/>
              </w:rPr>
              <w:t>Ф3</w:t>
            </w:r>
          </w:p>
          <w:p w14:paraId="4DE1198A" w14:textId="42E90972"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4F9D9999"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6A1EEACD"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6C1A73F2" w14:textId="3FA114C9"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DDF044C" w14:textId="305AFECD"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4156C786"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Прерыватель потоков у дверей (штыри, шарнирные соединения)</w:t>
            </w:r>
            <w:r>
              <w:rPr>
                <w:rFonts w:cs="Calibri"/>
                <w:sz w:val="22"/>
                <w:lang w:val="ru-RU"/>
              </w:rPr>
              <w:t>.</w:t>
            </w:r>
          </w:p>
          <w:p w14:paraId="7FB4BB56" w14:textId="39313B2B"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08A91FA5" w14:textId="77777777" w:rsidTr="00861F51">
        <w:trPr>
          <w:trHeight w:val="302"/>
        </w:trPr>
        <w:tc>
          <w:tcPr>
            <w:tcW w:w="558" w:type="dxa"/>
            <w:shd w:val="clear" w:color="auto" w:fill="FFFFFF" w:themeFill="background1"/>
          </w:tcPr>
          <w:p w14:paraId="13E6C919" w14:textId="2A9303F6" w:rsidR="00861F51" w:rsidRPr="00682793" w:rsidRDefault="00861F51" w:rsidP="00861F51">
            <w:pPr>
              <w:spacing w:before="0" w:after="0"/>
              <w:ind w:left="-117" w:right="-114" w:firstLine="0"/>
              <w:jc w:val="center"/>
              <w:rPr>
                <w:rFonts w:cs="Calibri"/>
                <w:sz w:val="22"/>
              </w:rPr>
            </w:pPr>
            <w:r w:rsidRPr="00B57F33">
              <w:rPr>
                <w:rFonts w:cs="Calibri"/>
                <w:sz w:val="22"/>
                <w:lang w:val="ru-RU"/>
              </w:rPr>
              <w:t>00</w:t>
            </w:r>
          </w:p>
        </w:tc>
        <w:tc>
          <w:tcPr>
            <w:tcW w:w="1519" w:type="dxa"/>
            <w:shd w:val="clear" w:color="auto" w:fill="FFFFFF" w:themeFill="background1"/>
          </w:tcPr>
          <w:p w14:paraId="17BD76F6" w14:textId="785BDFE2" w:rsidR="00861F51" w:rsidRPr="00A93047" w:rsidRDefault="001D7EBC" w:rsidP="00861F51">
            <w:pPr>
              <w:spacing w:before="0" w:after="0"/>
              <w:ind w:left="-68" w:right="-17" w:firstLine="0"/>
              <w:jc w:val="center"/>
              <w:rPr>
                <w:rFonts w:cs="Calibri"/>
                <w:sz w:val="22"/>
              </w:rPr>
            </w:pPr>
            <w:r>
              <w:rPr>
                <w:rFonts w:cs="Calibri"/>
                <w:sz w:val="22"/>
                <w:lang w:val="en-US"/>
              </w:rPr>
              <w:t>L-36-</w:t>
            </w:r>
            <w:r w:rsidR="00861F51" w:rsidRPr="0027497B">
              <w:rPr>
                <w:rFonts w:cs="Calibri"/>
                <w:sz w:val="22"/>
                <w:lang w:val="ru-RU"/>
              </w:rPr>
              <w:t>7</w:t>
            </w:r>
          </w:p>
        </w:tc>
        <w:tc>
          <w:tcPr>
            <w:tcW w:w="1677" w:type="dxa"/>
            <w:shd w:val="clear" w:color="auto" w:fill="FFFFFF" w:themeFill="background1"/>
          </w:tcPr>
          <w:p w14:paraId="5A897BA8"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011C3621"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3255500E" w14:textId="77777777" w:rsidR="00861F51" w:rsidRDefault="00861F51" w:rsidP="00861F51">
            <w:pPr>
              <w:spacing w:before="0" w:after="0"/>
              <w:ind w:firstLine="0"/>
              <w:jc w:val="center"/>
              <w:rPr>
                <w:rFonts w:cs="Calibri"/>
                <w:sz w:val="22"/>
                <w:lang w:val="ru-RU"/>
              </w:rPr>
            </w:pPr>
            <w:r>
              <w:rPr>
                <w:rFonts w:cs="Calibri"/>
                <w:sz w:val="22"/>
                <w:lang w:val="ru-RU"/>
              </w:rPr>
              <w:t>Ф3</w:t>
            </w:r>
          </w:p>
          <w:p w14:paraId="6759B006" w14:textId="0DECE82E"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76C2C7C5"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2DEDDBAF"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2976B87E" w14:textId="292CA635"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A909137" w14:textId="545710C4"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E92CCA0"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Оградительные щитки, узлы навески на бимсы и рампу, узлы соединения створок, шпильки</w:t>
            </w:r>
            <w:r>
              <w:rPr>
                <w:rFonts w:cs="Calibri"/>
                <w:sz w:val="22"/>
                <w:lang w:val="ru-RU"/>
              </w:rPr>
              <w:t>.</w:t>
            </w:r>
          </w:p>
          <w:p w14:paraId="271FC3D9" w14:textId="20C0E8A0"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ЦИАТИМ 201</w:t>
            </w:r>
            <w:r>
              <w:rPr>
                <w:rFonts w:cs="Calibri"/>
                <w:sz w:val="22"/>
                <w:lang w:val="ru-RU"/>
              </w:rPr>
              <w:t>.</w:t>
            </w:r>
          </w:p>
        </w:tc>
      </w:tr>
      <w:tr w:rsidR="00861F51" w:rsidRPr="00F020A7" w14:paraId="3B8A330C" w14:textId="77777777" w:rsidTr="00E1200B">
        <w:trPr>
          <w:trHeight w:val="302"/>
        </w:trPr>
        <w:tc>
          <w:tcPr>
            <w:tcW w:w="15730" w:type="dxa"/>
            <w:gridSpan w:val="9"/>
            <w:shd w:val="clear" w:color="auto" w:fill="FFFFFF" w:themeFill="background1"/>
          </w:tcPr>
          <w:p w14:paraId="70B4A8AB" w14:textId="77777777" w:rsidR="00861F51" w:rsidRPr="0027497B" w:rsidRDefault="00861F51" w:rsidP="00861F51">
            <w:pPr>
              <w:pStyle w:val="Header"/>
              <w:jc w:val="center"/>
              <w:rPr>
                <w:rFonts w:cs="Calibri"/>
                <w:b/>
                <w:bCs/>
                <w:sz w:val="22"/>
                <w:lang w:val="ru-RU"/>
              </w:rPr>
            </w:pPr>
            <w:r w:rsidRPr="0027497B">
              <w:rPr>
                <w:rFonts w:cs="Calibri"/>
                <w:b/>
                <w:bCs/>
                <w:sz w:val="22"/>
                <w:lang w:val="ru-RU"/>
              </w:rPr>
              <w:t>РАДИОНАВИГЦИОННОЕ ОБОРУДОВАНИЕ</w:t>
            </w:r>
          </w:p>
          <w:p w14:paraId="4B55F44E" w14:textId="5DB79ECE" w:rsidR="00861F51" w:rsidRPr="0027497B" w:rsidRDefault="00861F51" w:rsidP="00861F51">
            <w:pPr>
              <w:pStyle w:val="Header"/>
              <w:tabs>
                <w:tab w:val="clear" w:pos="4677"/>
                <w:tab w:val="clear" w:pos="9355"/>
              </w:tabs>
              <w:ind w:firstLine="34"/>
              <w:jc w:val="center"/>
              <w:rPr>
                <w:rFonts w:cs="Calibri"/>
                <w:sz w:val="22"/>
              </w:rPr>
            </w:pPr>
            <w:r w:rsidRPr="0027497B">
              <w:rPr>
                <w:rFonts w:cs="Calibri"/>
                <w:b/>
                <w:bCs/>
                <w:sz w:val="22"/>
                <w:lang w:val="ru-RU"/>
              </w:rPr>
              <w:t>Обтекатель РЛС КПЗА</w:t>
            </w:r>
          </w:p>
        </w:tc>
      </w:tr>
      <w:tr w:rsidR="00861F51" w:rsidRPr="00F020A7" w14:paraId="76BF1E00" w14:textId="77777777" w:rsidTr="00861F51">
        <w:trPr>
          <w:trHeight w:val="302"/>
        </w:trPr>
        <w:tc>
          <w:tcPr>
            <w:tcW w:w="558" w:type="dxa"/>
            <w:shd w:val="clear" w:color="auto" w:fill="FFFFFF" w:themeFill="background1"/>
          </w:tcPr>
          <w:p w14:paraId="58869DD3" w14:textId="537545A4" w:rsidR="00861F51" w:rsidRPr="00682793" w:rsidRDefault="00861F51" w:rsidP="00861F51">
            <w:pPr>
              <w:spacing w:before="0" w:after="0"/>
              <w:ind w:left="-117" w:right="-114" w:firstLine="0"/>
              <w:jc w:val="center"/>
              <w:rPr>
                <w:rFonts w:cs="Calibri"/>
                <w:sz w:val="22"/>
              </w:rPr>
            </w:pPr>
            <w:r w:rsidRPr="000C54FD">
              <w:rPr>
                <w:rFonts w:cs="Calibri"/>
                <w:sz w:val="22"/>
                <w:lang w:val="ru-RU"/>
              </w:rPr>
              <w:t>00</w:t>
            </w:r>
          </w:p>
        </w:tc>
        <w:tc>
          <w:tcPr>
            <w:tcW w:w="1519" w:type="dxa"/>
            <w:shd w:val="clear" w:color="auto" w:fill="FFFFFF" w:themeFill="background1"/>
          </w:tcPr>
          <w:p w14:paraId="3F618EC1" w14:textId="6D7B41B9"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1</w:t>
            </w:r>
          </w:p>
        </w:tc>
        <w:tc>
          <w:tcPr>
            <w:tcW w:w="1677" w:type="dxa"/>
            <w:shd w:val="clear" w:color="auto" w:fill="FFFFFF" w:themeFill="background1"/>
          </w:tcPr>
          <w:p w14:paraId="1CAE598F"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4CA24E1D" w14:textId="77777777" w:rsidR="00861F51" w:rsidRDefault="00861F51" w:rsidP="00861F51">
            <w:pPr>
              <w:spacing w:before="0" w:after="0"/>
              <w:ind w:firstLine="0"/>
              <w:jc w:val="center"/>
              <w:rPr>
                <w:rFonts w:cs="Calibri"/>
                <w:sz w:val="22"/>
                <w:lang w:val="ru-RU"/>
              </w:rPr>
            </w:pPr>
            <w:r>
              <w:rPr>
                <w:rFonts w:cs="Calibri"/>
                <w:sz w:val="22"/>
                <w:lang w:val="ru-RU"/>
              </w:rPr>
              <w:t>Ф3</w:t>
            </w:r>
          </w:p>
          <w:p w14:paraId="67AE7573" w14:textId="099B8036"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ADCA6F4"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7726AB39"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6DFDA0E0" w14:textId="27CA9407"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3611A118" w14:textId="53060239"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7428ED1"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Верхний узел навески (обмазать ось)</w:t>
            </w:r>
            <w:r>
              <w:rPr>
                <w:rFonts w:cs="Calibri"/>
                <w:sz w:val="22"/>
                <w:lang w:val="ru-RU"/>
              </w:rPr>
              <w:t>.</w:t>
            </w:r>
          </w:p>
          <w:p w14:paraId="5D5DE8F6" w14:textId="357D755A"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32C96EF2" w14:textId="77777777" w:rsidTr="00861F51">
        <w:trPr>
          <w:trHeight w:val="302"/>
        </w:trPr>
        <w:tc>
          <w:tcPr>
            <w:tcW w:w="558" w:type="dxa"/>
            <w:shd w:val="clear" w:color="auto" w:fill="FFFFFF" w:themeFill="background1"/>
          </w:tcPr>
          <w:p w14:paraId="5E59A7D6" w14:textId="54FD9006" w:rsidR="00861F51" w:rsidRPr="00682793" w:rsidRDefault="00861F51" w:rsidP="00861F51">
            <w:pPr>
              <w:spacing w:before="0" w:after="0"/>
              <w:ind w:left="-117" w:right="-114" w:firstLine="0"/>
              <w:jc w:val="center"/>
              <w:rPr>
                <w:rFonts w:cs="Calibri"/>
                <w:sz w:val="22"/>
              </w:rPr>
            </w:pPr>
            <w:r w:rsidRPr="000C54FD">
              <w:rPr>
                <w:rFonts w:cs="Calibri"/>
                <w:sz w:val="22"/>
                <w:lang w:val="ru-RU"/>
              </w:rPr>
              <w:lastRenderedPageBreak/>
              <w:t>00</w:t>
            </w:r>
          </w:p>
        </w:tc>
        <w:tc>
          <w:tcPr>
            <w:tcW w:w="1519" w:type="dxa"/>
            <w:shd w:val="clear" w:color="auto" w:fill="FFFFFF" w:themeFill="background1"/>
          </w:tcPr>
          <w:p w14:paraId="3088A9C4" w14:textId="37E01FB2"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2</w:t>
            </w:r>
          </w:p>
        </w:tc>
        <w:tc>
          <w:tcPr>
            <w:tcW w:w="1677" w:type="dxa"/>
            <w:shd w:val="clear" w:color="auto" w:fill="FFFFFF" w:themeFill="background1"/>
          </w:tcPr>
          <w:p w14:paraId="05E582B2"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60466A2A" w14:textId="77777777" w:rsidR="00861F51" w:rsidRDefault="00861F51" w:rsidP="00861F51">
            <w:pPr>
              <w:spacing w:before="0" w:after="0"/>
              <w:ind w:firstLine="0"/>
              <w:jc w:val="center"/>
              <w:rPr>
                <w:rFonts w:cs="Calibri"/>
                <w:sz w:val="22"/>
                <w:lang w:val="ru-RU"/>
              </w:rPr>
            </w:pPr>
            <w:r>
              <w:rPr>
                <w:rFonts w:cs="Calibri"/>
                <w:sz w:val="22"/>
                <w:lang w:val="ru-RU"/>
              </w:rPr>
              <w:t>Ф3</w:t>
            </w:r>
          </w:p>
          <w:p w14:paraId="50D3ACDF" w14:textId="0863BF61"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639BC86B"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28901495"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6A648FCE" w14:textId="36F1F68B"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2EEDB0FF" w14:textId="5168E156"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855FD44"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Вкладыш (смазать отверстие)</w:t>
            </w:r>
            <w:r>
              <w:rPr>
                <w:rFonts w:cs="Calibri"/>
                <w:sz w:val="22"/>
                <w:lang w:val="ru-RU"/>
              </w:rPr>
              <w:t>.</w:t>
            </w:r>
          </w:p>
          <w:p w14:paraId="6FABF456" w14:textId="55E1EE99"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1D05E688" w14:textId="77777777" w:rsidTr="00861F51">
        <w:trPr>
          <w:trHeight w:val="302"/>
        </w:trPr>
        <w:tc>
          <w:tcPr>
            <w:tcW w:w="558" w:type="dxa"/>
            <w:shd w:val="clear" w:color="auto" w:fill="FFFFFF" w:themeFill="background1"/>
          </w:tcPr>
          <w:p w14:paraId="5D24BB18" w14:textId="1E8B2227" w:rsidR="00861F51" w:rsidRPr="00682793" w:rsidRDefault="00861F51" w:rsidP="00861F51">
            <w:pPr>
              <w:spacing w:before="0" w:after="0"/>
              <w:ind w:left="-117" w:right="-114" w:firstLine="0"/>
              <w:jc w:val="center"/>
              <w:rPr>
                <w:rFonts w:cs="Calibri"/>
                <w:sz w:val="22"/>
              </w:rPr>
            </w:pPr>
            <w:r w:rsidRPr="000C54FD">
              <w:rPr>
                <w:rFonts w:cs="Calibri"/>
                <w:sz w:val="22"/>
                <w:lang w:val="ru-RU"/>
              </w:rPr>
              <w:t>00</w:t>
            </w:r>
          </w:p>
        </w:tc>
        <w:tc>
          <w:tcPr>
            <w:tcW w:w="1519" w:type="dxa"/>
            <w:shd w:val="clear" w:color="auto" w:fill="FFFFFF" w:themeFill="background1"/>
          </w:tcPr>
          <w:p w14:paraId="652A7796" w14:textId="7EFC80A4"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3</w:t>
            </w:r>
          </w:p>
        </w:tc>
        <w:tc>
          <w:tcPr>
            <w:tcW w:w="1677" w:type="dxa"/>
            <w:shd w:val="clear" w:color="auto" w:fill="FFFFFF" w:themeFill="background1"/>
          </w:tcPr>
          <w:p w14:paraId="293A969A"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75B191D9"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38353914" w14:textId="77777777" w:rsidR="00861F51" w:rsidRDefault="00861F51" w:rsidP="00861F51">
            <w:pPr>
              <w:spacing w:before="0" w:after="0"/>
              <w:ind w:firstLine="0"/>
              <w:jc w:val="center"/>
              <w:rPr>
                <w:rFonts w:cs="Calibri"/>
                <w:sz w:val="22"/>
                <w:lang w:val="ru-RU"/>
              </w:rPr>
            </w:pPr>
            <w:r>
              <w:rPr>
                <w:rFonts w:cs="Calibri"/>
                <w:sz w:val="22"/>
                <w:lang w:val="ru-RU"/>
              </w:rPr>
              <w:t>Ф3</w:t>
            </w:r>
          </w:p>
          <w:p w14:paraId="47B05502" w14:textId="6CDB88DB"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2B9F701"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3F99895E"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4345D3EE" w14:textId="46B9714D"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68E020E2" w14:textId="733E4A0E"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3C5CE1C6"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Замки обтекателя (обмазать болты и гайки)</w:t>
            </w:r>
            <w:r>
              <w:rPr>
                <w:rFonts w:cs="Calibri"/>
                <w:sz w:val="22"/>
                <w:lang w:val="ru-RU"/>
              </w:rPr>
              <w:t>.</w:t>
            </w:r>
          </w:p>
          <w:p w14:paraId="795A6C9E" w14:textId="524E4863"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384EF1A6" w14:textId="77777777" w:rsidTr="00E1200B">
        <w:trPr>
          <w:trHeight w:val="302"/>
        </w:trPr>
        <w:tc>
          <w:tcPr>
            <w:tcW w:w="15730" w:type="dxa"/>
            <w:gridSpan w:val="9"/>
            <w:shd w:val="clear" w:color="auto" w:fill="FFFFFF" w:themeFill="background1"/>
          </w:tcPr>
          <w:p w14:paraId="6339B7D9" w14:textId="4A215F2E" w:rsidR="00861F51" w:rsidRPr="0027497B" w:rsidRDefault="00E1200B" w:rsidP="00861F51">
            <w:pPr>
              <w:pStyle w:val="Header"/>
              <w:tabs>
                <w:tab w:val="clear" w:pos="4677"/>
                <w:tab w:val="clear" w:pos="9355"/>
              </w:tabs>
              <w:ind w:firstLine="34"/>
              <w:jc w:val="center"/>
              <w:rPr>
                <w:rFonts w:cs="Calibri"/>
                <w:sz w:val="22"/>
              </w:rPr>
            </w:pPr>
            <w:r w:rsidRPr="0027497B">
              <w:rPr>
                <w:rFonts w:cs="Calibri"/>
                <w:b/>
                <w:bCs/>
                <w:sz w:val="22"/>
                <w:lang w:val="ru-RU"/>
              </w:rPr>
              <w:t>Обтекатель</w:t>
            </w:r>
            <w:r w:rsidR="00861F51" w:rsidRPr="0027497B">
              <w:rPr>
                <w:rFonts w:cs="Calibri"/>
                <w:b/>
                <w:bCs/>
                <w:sz w:val="22"/>
                <w:lang w:val="ru-RU"/>
              </w:rPr>
              <w:t xml:space="preserve"> РЛС КП2-В</w:t>
            </w:r>
          </w:p>
        </w:tc>
      </w:tr>
      <w:tr w:rsidR="00861F51" w:rsidRPr="00F020A7" w14:paraId="582C72ED" w14:textId="77777777" w:rsidTr="00861F51">
        <w:trPr>
          <w:trHeight w:val="302"/>
        </w:trPr>
        <w:tc>
          <w:tcPr>
            <w:tcW w:w="558" w:type="dxa"/>
            <w:shd w:val="clear" w:color="auto" w:fill="FFFFFF" w:themeFill="background1"/>
          </w:tcPr>
          <w:p w14:paraId="241297A5" w14:textId="67C0C73D" w:rsidR="00861F51" w:rsidRPr="00682793" w:rsidRDefault="00861F51" w:rsidP="00861F51">
            <w:pPr>
              <w:spacing w:before="0" w:after="0"/>
              <w:ind w:left="-117" w:right="-114" w:firstLine="0"/>
              <w:jc w:val="center"/>
              <w:rPr>
                <w:rFonts w:cs="Calibri"/>
                <w:sz w:val="22"/>
              </w:rPr>
            </w:pPr>
            <w:r w:rsidRPr="00E36365">
              <w:rPr>
                <w:rFonts w:cs="Calibri"/>
                <w:sz w:val="22"/>
                <w:lang w:val="ru-RU"/>
              </w:rPr>
              <w:t>00</w:t>
            </w:r>
          </w:p>
        </w:tc>
        <w:tc>
          <w:tcPr>
            <w:tcW w:w="1519" w:type="dxa"/>
            <w:shd w:val="clear" w:color="auto" w:fill="FFFFFF" w:themeFill="background1"/>
          </w:tcPr>
          <w:p w14:paraId="785065C9" w14:textId="13CC8288"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4</w:t>
            </w:r>
          </w:p>
        </w:tc>
        <w:tc>
          <w:tcPr>
            <w:tcW w:w="1677" w:type="dxa"/>
            <w:shd w:val="clear" w:color="auto" w:fill="FFFFFF" w:themeFill="background1"/>
          </w:tcPr>
          <w:p w14:paraId="3F5DCFD9"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37C270C7" w14:textId="77777777" w:rsidR="00861F51" w:rsidRDefault="00861F51" w:rsidP="00861F51">
            <w:pPr>
              <w:spacing w:before="0" w:after="0"/>
              <w:ind w:firstLine="0"/>
              <w:jc w:val="center"/>
              <w:rPr>
                <w:rFonts w:cs="Calibri"/>
                <w:sz w:val="22"/>
                <w:lang w:val="ru-RU"/>
              </w:rPr>
            </w:pPr>
            <w:r>
              <w:rPr>
                <w:rFonts w:cs="Calibri"/>
                <w:sz w:val="22"/>
                <w:lang w:val="ru-RU"/>
              </w:rPr>
              <w:t>Ф3</w:t>
            </w:r>
          </w:p>
          <w:p w14:paraId="0CFB8D2E" w14:textId="396D4CD9"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963CCEB"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79D4543A"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74B9177A" w14:textId="528C988B"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7BC6A7CA" w14:textId="3C833802"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204E7C90"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Щеколды замков (обмазать)</w:t>
            </w:r>
            <w:r>
              <w:rPr>
                <w:rFonts w:cs="Calibri"/>
                <w:sz w:val="22"/>
                <w:lang w:val="ru-RU"/>
              </w:rPr>
              <w:t>.</w:t>
            </w:r>
          </w:p>
          <w:p w14:paraId="0F1FF5FC" w14:textId="7E0D6757"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715723C1" w14:textId="77777777" w:rsidTr="00861F51">
        <w:trPr>
          <w:trHeight w:val="302"/>
        </w:trPr>
        <w:tc>
          <w:tcPr>
            <w:tcW w:w="558" w:type="dxa"/>
            <w:shd w:val="clear" w:color="auto" w:fill="FFFFFF" w:themeFill="background1"/>
          </w:tcPr>
          <w:p w14:paraId="1F782F48" w14:textId="69A84B18" w:rsidR="00861F51" w:rsidRPr="00682793" w:rsidRDefault="00861F51" w:rsidP="00861F51">
            <w:pPr>
              <w:spacing w:before="0" w:after="0"/>
              <w:ind w:left="-117" w:right="-114" w:firstLine="0"/>
              <w:jc w:val="center"/>
              <w:rPr>
                <w:rFonts w:cs="Calibri"/>
                <w:sz w:val="22"/>
              </w:rPr>
            </w:pPr>
            <w:r w:rsidRPr="00E36365">
              <w:rPr>
                <w:rFonts w:cs="Calibri"/>
                <w:sz w:val="22"/>
                <w:lang w:val="ru-RU"/>
              </w:rPr>
              <w:t>00</w:t>
            </w:r>
          </w:p>
        </w:tc>
        <w:tc>
          <w:tcPr>
            <w:tcW w:w="1519" w:type="dxa"/>
            <w:shd w:val="clear" w:color="auto" w:fill="FFFFFF" w:themeFill="background1"/>
          </w:tcPr>
          <w:p w14:paraId="60BA92E1" w14:textId="27B8510F"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5</w:t>
            </w:r>
          </w:p>
        </w:tc>
        <w:tc>
          <w:tcPr>
            <w:tcW w:w="1677" w:type="dxa"/>
            <w:shd w:val="clear" w:color="auto" w:fill="FFFFFF" w:themeFill="background1"/>
          </w:tcPr>
          <w:p w14:paraId="70A1A4A4"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3129F068"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30F89BE0" w14:textId="77777777" w:rsidR="00861F51" w:rsidRDefault="00861F51" w:rsidP="00861F51">
            <w:pPr>
              <w:spacing w:before="0" w:after="0"/>
              <w:ind w:firstLine="0"/>
              <w:jc w:val="center"/>
              <w:rPr>
                <w:rFonts w:cs="Calibri"/>
                <w:sz w:val="22"/>
                <w:lang w:val="ru-RU"/>
              </w:rPr>
            </w:pPr>
            <w:r>
              <w:rPr>
                <w:rFonts w:cs="Calibri"/>
                <w:sz w:val="22"/>
                <w:lang w:val="ru-RU"/>
              </w:rPr>
              <w:t>Ф3</w:t>
            </w:r>
          </w:p>
          <w:p w14:paraId="04361ECB" w14:textId="4C80AEE6"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B4804EC"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11088862"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04F1ADE6" w14:textId="79A0101A"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6A91411" w14:textId="2C282966"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5C44F2D0"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Болты крепления крышек (обмазать)</w:t>
            </w:r>
            <w:r>
              <w:rPr>
                <w:rFonts w:cs="Calibri"/>
                <w:sz w:val="22"/>
                <w:lang w:val="ru-RU"/>
              </w:rPr>
              <w:t>.</w:t>
            </w:r>
          </w:p>
          <w:p w14:paraId="5F739CE7" w14:textId="5C23EFDA"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6C7A63BF" w14:textId="77777777" w:rsidTr="00861F51">
        <w:trPr>
          <w:trHeight w:val="302"/>
        </w:trPr>
        <w:tc>
          <w:tcPr>
            <w:tcW w:w="558" w:type="dxa"/>
            <w:shd w:val="clear" w:color="auto" w:fill="FFFFFF" w:themeFill="background1"/>
          </w:tcPr>
          <w:p w14:paraId="65DB543F" w14:textId="7855D30C" w:rsidR="00861F51" w:rsidRPr="00682793" w:rsidRDefault="00861F51" w:rsidP="00861F51">
            <w:pPr>
              <w:spacing w:before="0" w:after="0"/>
              <w:ind w:left="-117" w:right="-114" w:firstLine="0"/>
              <w:jc w:val="center"/>
              <w:rPr>
                <w:rFonts w:cs="Calibri"/>
                <w:sz w:val="22"/>
              </w:rPr>
            </w:pPr>
            <w:r w:rsidRPr="00E36365">
              <w:rPr>
                <w:rFonts w:cs="Calibri"/>
                <w:sz w:val="22"/>
                <w:lang w:val="ru-RU"/>
              </w:rPr>
              <w:t>00</w:t>
            </w:r>
          </w:p>
        </w:tc>
        <w:tc>
          <w:tcPr>
            <w:tcW w:w="1519" w:type="dxa"/>
            <w:shd w:val="clear" w:color="auto" w:fill="FFFFFF" w:themeFill="background1"/>
          </w:tcPr>
          <w:p w14:paraId="2A3BE701" w14:textId="650A6205"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6</w:t>
            </w:r>
          </w:p>
        </w:tc>
        <w:tc>
          <w:tcPr>
            <w:tcW w:w="1677" w:type="dxa"/>
            <w:shd w:val="clear" w:color="auto" w:fill="FFFFFF" w:themeFill="background1"/>
          </w:tcPr>
          <w:p w14:paraId="5719DD57"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66E1E791" w14:textId="77777777" w:rsidR="00861F51" w:rsidRDefault="00861F51" w:rsidP="00861F51">
            <w:pPr>
              <w:spacing w:before="0" w:after="0"/>
              <w:ind w:firstLine="0"/>
              <w:jc w:val="center"/>
              <w:rPr>
                <w:rFonts w:cs="Calibri"/>
                <w:sz w:val="22"/>
                <w:lang w:val="ru-RU"/>
              </w:rPr>
            </w:pPr>
            <w:r>
              <w:rPr>
                <w:rFonts w:cs="Calibri"/>
                <w:sz w:val="22"/>
                <w:lang w:val="ru-RU"/>
              </w:rPr>
              <w:t>Ф3</w:t>
            </w:r>
          </w:p>
          <w:p w14:paraId="164D337E" w14:textId="037D8836"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2ABD16EE"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1BC906FF"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33257E1B" w14:textId="0C72F6AD"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0639CE3" w14:textId="430DD9FD"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6980B1B0"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Кронштейны навески (гнезда покрыть смазкой)</w:t>
            </w:r>
            <w:r>
              <w:rPr>
                <w:rFonts w:cs="Calibri"/>
                <w:sz w:val="22"/>
                <w:lang w:val="ru-RU"/>
              </w:rPr>
              <w:t>.</w:t>
            </w:r>
          </w:p>
          <w:p w14:paraId="48868A74" w14:textId="092D9DEF"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185EB4B1" w14:textId="77777777" w:rsidTr="00861F51">
        <w:trPr>
          <w:trHeight w:val="302"/>
        </w:trPr>
        <w:tc>
          <w:tcPr>
            <w:tcW w:w="558" w:type="dxa"/>
            <w:shd w:val="clear" w:color="auto" w:fill="FFFFFF" w:themeFill="background1"/>
          </w:tcPr>
          <w:p w14:paraId="4AE06DC4" w14:textId="0F8E72D1" w:rsidR="00861F51" w:rsidRPr="00682793" w:rsidRDefault="00861F51" w:rsidP="00861F51">
            <w:pPr>
              <w:spacing w:before="0" w:after="0"/>
              <w:ind w:left="-117" w:right="-114" w:firstLine="0"/>
              <w:jc w:val="center"/>
              <w:rPr>
                <w:rFonts w:cs="Calibri"/>
                <w:sz w:val="22"/>
              </w:rPr>
            </w:pPr>
            <w:r w:rsidRPr="00E36365">
              <w:rPr>
                <w:rFonts w:cs="Calibri"/>
                <w:sz w:val="22"/>
                <w:lang w:val="ru-RU"/>
              </w:rPr>
              <w:t>00</w:t>
            </w:r>
          </w:p>
        </w:tc>
        <w:tc>
          <w:tcPr>
            <w:tcW w:w="1519" w:type="dxa"/>
            <w:shd w:val="clear" w:color="auto" w:fill="FFFFFF" w:themeFill="background1"/>
          </w:tcPr>
          <w:p w14:paraId="1EDFC30F" w14:textId="5A5F5526"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7</w:t>
            </w:r>
          </w:p>
        </w:tc>
        <w:tc>
          <w:tcPr>
            <w:tcW w:w="1677" w:type="dxa"/>
            <w:shd w:val="clear" w:color="auto" w:fill="FFFFFF" w:themeFill="background1"/>
          </w:tcPr>
          <w:p w14:paraId="094ADB89"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01DF2DA1" w14:textId="77777777" w:rsidR="00861F51" w:rsidRPr="000D50A8" w:rsidRDefault="00861F51" w:rsidP="00861F51">
            <w:pPr>
              <w:spacing w:before="0" w:after="0"/>
              <w:ind w:firstLine="0"/>
              <w:jc w:val="center"/>
              <w:rPr>
                <w:rFonts w:cs="Calibri"/>
                <w:sz w:val="22"/>
                <w:lang w:val="en-US"/>
              </w:rPr>
            </w:pPr>
            <w:r>
              <w:rPr>
                <w:rFonts w:cs="Calibri"/>
                <w:sz w:val="22"/>
                <w:lang w:val="ru-RU"/>
              </w:rPr>
              <w:t>Ф</w:t>
            </w:r>
            <w:r>
              <w:rPr>
                <w:rFonts w:cs="Calibri"/>
                <w:sz w:val="22"/>
                <w:lang w:val="en-US"/>
              </w:rPr>
              <w:t>1</w:t>
            </w:r>
          </w:p>
          <w:p w14:paraId="69E61AD4" w14:textId="77777777" w:rsidR="00861F51" w:rsidRDefault="00861F51" w:rsidP="00861F51">
            <w:pPr>
              <w:spacing w:before="0" w:after="0"/>
              <w:ind w:firstLine="0"/>
              <w:jc w:val="center"/>
              <w:rPr>
                <w:rFonts w:cs="Calibri"/>
                <w:sz w:val="22"/>
                <w:lang w:val="ru-RU"/>
              </w:rPr>
            </w:pPr>
            <w:r>
              <w:rPr>
                <w:rFonts w:cs="Calibri"/>
                <w:sz w:val="22"/>
                <w:lang w:val="ru-RU"/>
              </w:rPr>
              <w:t>Ф3</w:t>
            </w:r>
          </w:p>
          <w:p w14:paraId="17D4DC61" w14:textId="3BA030B4"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C174543"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057088A5"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03C8F4E2" w14:textId="64C81C0E"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4F6737E6" w14:textId="561F4D21"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03AF5DF9"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Задний узел навески (обмазать)</w:t>
            </w:r>
            <w:r>
              <w:rPr>
                <w:rFonts w:cs="Calibri"/>
                <w:sz w:val="22"/>
                <w:lang w:val="ru-RU"/>
              </w:rPr>
              <w:t>.</w:t>
            </w:r>
          </w:p>
          <w:p w14:paraId="45D85C6E" w14:textId="79B4CF1A"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АМС-3.</w:t>
            </w:r>
          </w:p>
        </w:tc>
      </w:tr>
      <w:tr w:rsidR="00861F51" w:rsidRPr="00F020A7" w14:paraId="27BD7763" w14:textId="77777777" w:rsidTr="00861F51">
        <w:trPr>
          <w:trHeight w:val="302"/>
        </w:trPr>
        <w:tc>
          <w:tcPr>
            <w:tcW w:w="558" w:type="dxa"/>
            <w:shd w:val="clear" w:color="auto" w:fill="FFFFFF" w:themeFill="background1"/>
          </w:tcPr>
          <w:p w14:paraId="2A14F686" w14:textId="66D76E5A" w:rsidR="00861F51" w:rsidRPr="00682793" w:rsidRDefault="00861F51" w:rsidP="00861F51">
            <w:pPr>
              <w:spacing w:before="0" w:after="0"/>
              <w:ind w:left="-117" w:right="-114" w:firstLine="0"/>
              <w:jc w:val="center"/>
              <w:rPr>
                <w:rFonts w:cs="Calibri"/>
                <w:sz w:val="22"/>
              </w:rPr>
            </w:pPr>
            <w:r w:rsidRPr="00E36365">
              <w:rPr>
                <w:rFonts w:cs="Calibri"/>
                <w:sz w:val="22"/>
                <w:lang w:val="ru-RU"/>
              </w:rPr>
              <w:t>00</w:t>
            </w:r>
          </w:p>
        </w:tc>
        <w:tc>
          <w:tcPr>
            <w:tcW w:w="1519" w:type="dxa"/>
            <w:shd w:val="clear" w:color="auto" w:fill="FFFFFF" w:themeFill="background1"/>
          </w:tcPr>
          <w:p w14:paraId="01424900" w14:textId="16526BE6" w:rsidR="00861F51" w:rsidRPr="00A93047" w:rsidRDefault="00092E61" w:rsidP="00861F51">
            <w:pPr>
              <w:spacing w:before="0" w:after="0"/>
              <w:ind w:left="-68" w:right="-17" w:firstLine="0"/>
              <w:jc w:val="center"/>
              <w:rPr>
                <w:rFonts w:cs="Calibri"/>
                <w:sz w:val="22"/>
              </w:rPr>
            </w:pPr>
            <w:r>
              <w:rPr>
                <w:rFonts w:cs="Calibri"/>
                <w:sz w:val="22"/>
                <w:lang w:val="en-US"/>
              </w:rPr>
              <w:t>L-56-</w:t>
            </w:r>
            <w:r w:rsidR="00861F51" w:rsidRPr="0027497B">
              <w:rPr>
                <w:rFonts w:cs="Calibri"/>
                <w:sz w:val="22"/>
                <w:lang w:val="ru-RU"/>
              </w:rPr>
              <w:t>8</w:t>
            </w:r>
          </w:p>
        </w:tc>
        <w:tc>
          <w:tcPr>
            <w:tcW w:w="1677" w:type="dxa"/>
            <w:shd w:val="clear" w:color="auto" w:fill="FFFFFF" w:themeFill="background1"/>
          </w:tcPr>
          <w:p w14:paraId="66F74211" w14:textId="77777777" w:rsidR="00861F51" w:rsidRPr="00893649" w:rsidRDefault="00861F51" w:rsidP="00861F51">
            <w:pPr>
              <w:spacing w:before="0" w:after="0"/>
              <w:ind w:firstLine="0"/>
              <w:jc w:val="center"/>
              <w:rPr>
                <w:rStyle w:val="FontStyle15"/>
                <w:rFonts w:ascii="Calibri" w:hAnsi="Calibri" w:cs="Calibri"/>
              </w:rPr>
            </w:pPr>
          </w:p>
        </w:tc>
        <w:tc>
          <w:tcPr>
            <w:tcW w:w="1302" w:type="dxa"/>
            <w:shd w:val="clear" w:color="auto" w:fill="FFFFFF" w:themeFill="background1"/>
          </w:tcPr>
          <w:p w14:paraId="43B0BBA7" w14:textId="77777777" w:rsidR="00861F51" w:rsidRDefault="00861F51" w:rsidP="00861F51">
            <w:pPr>
              <w:spacing w:before="0" w:after="0"/>
              <w:ind w:firstLine="0"/>
              <w:jc w:val="center"/>
              <w:rPr>
                <w:rFonts w:cs="Calibri"/>
                <w:sz w:val="22"/>
                <w:lang w:val="ru-RU"/>
              </w:rPr>
            </w:pPr>
            <w:r>
              <w:rPr>
                <w:rFonts w:cs="Calibri"/>
                <w:sz w:val="22"/>
                <w:lang w:val="ru-RU"/>
              </w:rPr>
              <w:t>Ф3</w:t>
            </w:r>
          </w:p>
          <w:p w14:paraId="36AE6171" w14:textId="6E1BCA7C" w:rsidR="00861F51" w:rsidRDefault="00861F51" w:rsidP="00861F51">
            <w:pPr>
              <w:spacing w:before="0" w:after="0"/>
              <w:ind w:firstLine="0"/>
              <w:jc w:val="center"/>
              <w:rPr>
                <w:rFonts w:cs="Calibri"/>
                <w:sz w:val="22"/>
              </w:rPr>
            </w:pPr>
            <w:r>
              <w:rPr>
                <w:rFonts w:cs="Calibri"/>
                <w:sz w:val="22"/>
                <w:lang w:val="ru-RU"/>
              </w:rPr>
              <w:t>Ф6</w:t>
            </w:r>
          </w:p>
        </w:tc>
        <w:tc>
          <w:tcPr>
            <w:tcW w:w="2055" w:type="dxa"/>
            <w:shd w:val="clear" w:color="auto" w:fill="FFFFFF" w:themeFill="background1"/>
          </w:tcPr>
          <w:p w14:paraId="5ADCF421" w14:textId="77777777" w:rsidR="00861F51" w:rsidRPr="00893649" w:rsidRDefault="00861F51" w:rsidP="00861F51">
            <w:pPr>
              <w:spacing w:before="0" w:after="0"/>
              <w:ind w:left="-5" w:firstLine="0"/>
              <w:jc w:val="center"/>
              <w:rPr>
                <w:rStyle w:val="FontStyle15"/>
                <w:rFonts w:ascii="Calibri" w:hAnsi="Calibri" w:cs="Calibri"/>
              </w:rPr>
            </w:pPr>
          </w:p>
        </w:tc>
        <w:tc>
          <w:tcPr>
            <w:tcW w:w="1227" w:type="dxa"/>
            <w:shd w:val="clear" w:color="auto" w:fill="FFFFFF" w:themeFill="background1"/>
          </w:tcPr>
          <w:p w14:paraId="09DEDBC2" w14:textId="77777777" w:rsidR="00861F51" w:rsidRPr="00F020A7" w:rsidRDefault="00861F51" w:rsidP="00861F51">
            <w:pPr>
              <w:spacing w:before="0" w:after="0"/>
              <w:ind w:firstLine="0"/>
              <w:jc w:val="center"/>
              <w:rPr>
                <w:rFonts w:cs="Calibri"/>
                <w:sz w:val="22"/>
                <w:lang w:val="ru-RU"/>
              </w:rPr>
            </w:pPr>
            <w:r w:rsidRPr="00F020A7">
              <w:rPr>
                <w:rFonts w:cs="Calibri"/>
                <w:sz w:val="22"/>
                <w:lang w:val="ru-RU"/>
              </w:rPr>
              <w:t>EW-356TH</w:t>
            </w:r>
          </w:p>
          <w:p w14:paraId="698E8C26" w14:textId="6A8D8DAC" w:rsidR="00861F51" w:rsidRPr="00F020A7" w:rsidRDefault="0012798B" w:rsidP="00861F51">
            <w:pPr>
              <w:spacing w:before="0" w:after="0"/>
              <w:ind w:firstLine="0"/>
              <w:jc w:val="center"/>
              <w:rPr>
                <w:rFonts w:cs="Calibri"/>
                <w:sz w:val="22"/>
              </w:rPr>
            </w:pPr>
            <w:r>
              <w:rPr>
                <w:rFonts w:cs="Calibri"/>
                <w:sz w:val="22"/>
                <w:lang w:val="ru-RU"/>
              </w:rPr>
              <w:t xml:space="preserve"> </w:t>
            </w:r>
          </w:p>
        </w:tc>
        <w:tc>
          <w:tcPr>
            <w:tcW w:w="1155" w:type="dxa"/>
            <w:shd w:val="clear" w:color="auto" w:fill="FFFFFF" w:themeFill="background1"/>
          </w:tcPr>
          <w:p w14:paraId="1CA378CE" w14:textId="5B642DDE" w:rsidR="00861F51" w:rsidRPr="0063522E" w:rsidRDefault="00861F51" w:rsidP="00861F51">
            <w:pPr>
              <w:spacing w:before="0" w:after="0"/>
              <w:ind w:firstLine="0"/>
              <w:jc w:val="center"/>
              <w:rPr>
                <w:rFonts w:cs="Calibri"/>
                <w:sz w:val="22"/>
              </w:rPr>
            </w:pPr>
            <w:r w:rsidRPr="0063522E">
              <w:rPr>
                <w:rFonts w:cs="Calibri"/>
                <w:sz w:val="22"/>
                <w:lang w:val="ru-RU"/>
              </w:rPr>
              <w:t>Альбом карт смазки</w:t>
            </w:r>
          </w:p>
        </w:tc>
        <w:tc>
          <w:tcPr>
            <w:tcW w:w="6237" w:type="dxa"/>
            <w:gridSpan w:val="2"/>
            <w:shd w:val="clear" w:color="auto" w:fill="FFFFFF" w:themeFill="background1"/>
          </w:tcPr>
          <w:p w14:paraId="1D8EA1FD" w14:textId="77777777" w:rsidR="00861F51" w:rsidRDefault="00861F51" w:rsidP="00861F51">
            <w:pPr>
              <w:pStyle w:val="Header"/>
              <w:tabs>
                <w:tab w:val="clear" w:pos="4677"/>
                <w:tab w:val="clear" w:pos="9355"/>
              </w:tabs>
              <w:ind w:firstLine="34"/>
              <w:rPr>
                <w:rFonts w:cs="Calibri"/>
                <w:sz w:val="22"/>
                <w:lang w:val="ru-RU"/>
              </w:rPr>
            </w:pPr>
            <w:r w:rsidRPr="0027497B">
              <w:rPr>
                <w:rFonts w:cs="Calibri"/>
                <w:sz w:val="22"/>
                <w:lang w:val="ru-RU"/>
              </w:rPr>
              <w:t>Пружина ножной тангенты СПУ</w:t>
            </w:r>
            <w:r>
              <w:rPr>
                <w:rFonts w:cs="Calibri"/>
                <w:sz w:val="22"/>
                <w:lang w:val="ru-RU"/>
              </w:rPr>
              <w:t>.</w:t>
            </w:r>
          </w:p>
          <w:p w14:paraId="465E38FF" w14:textId="699E797B" w:rsidR="00861F51" w:rsidRPr="0027497B" w:rsidRDefault="00861F51" w:rsidP="00861F51">
            <w:pPr>
              <w:pStyle w:val="Header"/>
              <w:tabs>
                <w:tab w:val="clear" w:pos="4677"/>
                <w:tab w:val="clear" w:pos="9355"/>
              </w:tabs>
              <w:spacing w:before="120" w:after="120"/>
              <w:ind w:firstLine="34"/>
              <w:rPr>
                <w:rFonts w:cs="Calibri"/>
                <w:sz w:val="22"/>
              </w:rPr>
            </w:pPr>
            <w:r w:rsidRPr="00732A01">
              <w:rPr>
                <w:rFonts w:cs="Calibri"/>
                <w:b/>
                <w:bCs/>
                <w:sz w:val="22"/>
                <w:lang w:val="ru-RU"/>
              </w:rPr>
              <w:t>Примечание:</w:t>
            </w:r>
            <w:r>
              <w:rPr>
                <w:rFonts w:cs="Calibri"/>
                <w:sz w:val="22"/>
                <w:lang w:val="ru-RU"/>
              </w:rPr>
              <w:t xml:space="preserve"> Применяемая смазка </w:t>
            </w:r>
            <w:r w:rsidRPr="0027497B">
              <w:rPr>
                <w:rFonts w:cs="Calibri"/>
                <w:sz w:val="22"/>
                <w:lang w:val="ru-RU"/>
              </w:rPr>
              <w:t>ОКБ-122-7</w:t>
            </w:r>
            <w:r>
              <w:rPr>
                <w:rFonts w:cs="Calibri"/>
                <w:sz w:val="22"/>
                <w:lang w:val="ru-RU"/>
              </w:rPr>
              <w:t>.</w:t>
            </w:r>
          </w:p>
        </w:tc>
      </w:tr>
    </w:tbl>
    <w:p w14:paraId="5C86F782" w14:textId="237367B6" w:rsidR="00A137DF" w:rsidRDefault="00A137DF" w:rsidP="00F020A7"/>
    <w:p w14:paraId="1D5E68CB" w14:textId="77777777" w:rsidR="00A137DF" w:rsidRDefault="00A137DF">
      <w:pPr>
        <w:spacing w:before="0" w:after="160"/>
        <w:ind w:firstLine="0"/>
        <w:jc w:val="left"/>
      </w:pPr>
      <w:r>
        <w:br w:type="page"/>
      </w:r>
    </w:p>
    <w:p w14:paraId="66C4B57D" w14:textId="69957DEC" w:rsidR="00F020A7" w:rsidRDefault="00F020A7" w:rsidP="00F020A7"/>
    <w:p w14:paraId="270CB375" w14:textId="2D4D587C" w:rsidR="00A137DF" w:rsidRDefault="00A137DF" w:rsidP="00F020A7"/>
    <w:p w14:paraId="0B4863BE" w14:textId="73272991" w:rsidR="00A137DF" w:rsidRDefault="00A137DF" w:rsidP="00F020A7"/>
    <w:p w14:paraId="40728CB2" w14:textId="058C6D99" w:rsidR="00A137DF" w:rsidRDefault="00A137DF" w:rsidP="00F020A7"/>
    <w:p w14:paraId="77552D64" w14:textId="19BB58FB" w:rsidR="00A137DF" w:rsidRDefault="00A137DF" w:rsidP="00F020A7"/>
    <w:p w14:paraId="43514E34" w14:textId="21320380" w:rsidR="00A137DF" w:rsidRDefault="00A137DF" w:rsidP="00F020A7"/>
    <w:p w14:paraId="16BCFA7A" w14:textId="6AE1DDE7" w:rsidR="00A137DF" w:rsidRDefault="00A137DF" w:rsidP="00F020A7"/>
    <w:p w14:paraId="760AE0F9" w14:textId="1A65AC9E" w:rsidR="00A137DF" w:rsidRDefault="00A137DF" w:rsidP="00F020A7"/>
    <w:p w14:paraId="7B589056" w14:textId="77777777" w:rsidR="00A137DF" w:rsidRPr="003670B8" w:rsidRDefault="00A137DF" w:rsidP="00A137DF">
      <w:pPr>
        <w:jc w:val="center"/>
      </w:pPr>
      <w:r w:rsidRPr="003670B8">
        <w:t>Эта страница намеренно оставлена пустой</w:t>
      </w:r>
    </w:p>
    <w:p w14:paraId="499BDC20" w14:textId="77777777" w:rsidR="00A137DF" w:rsidRPr="00F020A7" w:rsidRDefault="00A137DF" w:rsidP="00F020A7"/>
    <w:sectPr w:rsidR="00A137DF" w:rsidRPr="00F020A7" w:rsidSect="00840326">
      <w:headerReference w:type="even" r:id="rId31"/>
      <w:headerReference w:type="default" r:id="rId32"/>
      <w:pgSz w:w="16840" w:h="11907" w:orient="landscape" w:code="9"/>
      <w:pgMar w:top="1134" w:right="1134" w:bottom="567" w:left="567" w:header="680" w:footer="386" w:gutter="0"/>
      <w:pgNumType w:start="1" w:chapStyle="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2A894B" w14:textId="77777777" w:rsidR="00980A3E" w:rsidRDefault="00980A3E" w:rsidP="00867A5B">
      <w:r>
        <w:separator/>
      </w:r>
    </w:p>
  </w:endnote>
  <w:endnote w:type="continuationSeparator" w:id="0">
    <w:p w14:paraId="05B42177" w14:textId="77777777" w:rsidR="00980A3E" w:rsidRDefault="00980A3E" w:rsidP="00867A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MS Mincho"/>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BF7C3" w14:textId="706F28BC" w:rsidR="002B7F3A" w:rsidRPr="00045269" w:rsidRDefault="002B7F3A" w:rsidP="006F4435">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C1B02E" w14:textId="255AE948" w:rsidR="002B7F3A" w:rsidRPr="0045278C" w:rsidRDefault="002B7F3A" w:rsidP="001C372C">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57D60D" w14:textId="52B7A7F6" w:rsidR="002B7F3A" w:rsidRPr="0045278C" w:rsidRDefault="002B7F3A" w:rsidP="006F4435">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2CD70" w14:textId="77777777" w:rsidR="00980A3E" w:rsidRDefault="00980A3E" w:rsidP="00867A5B">
      <w:r>
        <w:separator/>
      </w:r>
    </w:p>
  </w:footnote>
  <w:footnote w:type="continuationSeparator" w:id="0">
    <w:p w14:paraId="4526D141" w14:textId="77777777" w:rsidR="00980A3E" w:rsidRDefault="00980A3E" w:rsidP="00867A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F1036" w14:textId="77777777" w:rsidR="002B7F3A" w:rsidRDefault="002B7F3A" w:rsidP="00007C9B">
    <w:pPr>
      <w:pStyle w:val="Header"/>
      <w:ind w:firstLine="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2C819837" w14:textId="77777777" w:rsidTr="00007C9B">
      <w:trPr>
        <w:trHeight w:hRule="exact" w:val="510"/>
      </w:trPr>
      <w:tc>
        <w:tcPr>
          <w:tcW w:w="4905" w:type="dxa"/>
          <w:vAlign w:val="center"/>
        </w:tcPr>
        <w:p w14:paraId="5C78DD31"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23CA8CA0" w14:textId="77777777" w:rsidR="002B7F3A" w:rsidRPr="006F4435" w:rsidRDefault="002B7F3A" w:rsidP="00310DAE">
          <w:pPr>
            <w:pStyle w:val="a1"/>
            <w:rPr>
              <w:lang w:val="ru-RU"/>
            </w:rPr>
          </w:pPr>
          <w:r>
            <w:rPr>
              <w:lang w:val="ru-RU"/>
            </w:rPr>
            <w:t>Часть 1. Введение</w:t>
          </w:r>
        </w:p>
      </w:tc>
    </w:tr>
    <w:tr w:rsidR="002B7F3A" w:rsidRPr="005E01FF" w14:paraId="7C58DFA0" w14:textId="77777777" w:rsidTr="00310DAE">
      <w:trPr>
        <w:trHeight w:hRule="exact" w:val="227"/>
      </w:trPr>
      <w:tc>
        <w:tcPr>
          <w:tcW w:w="4905" w:type="dxa"/>
          <w:vMerge w:val="restart"/>
          <w:vAlign w:val="center"/>
        </w:tcPr>
        <w:p w14:paraId="02B93167" w14:textId="77777777" w:rsidR="002B7F3A" w:rsidRPr="00310DAE" w:rsidRDefault="002B7F3A" w:rsidP="00310DAE">
          <w:pPr>
            <w:pStyle w:val="a1"/>
          </w:pPr>
          <w:r w:rsidRPr="00310DAE">
            <w:rPr>
              <w:noProof/>
            </w:rPr>
            <w:drawing>
              <wp:anchor distT="0" distB="0" distL="114300" distR="114300" simplePos="0" relativeHeight="251664384" behindDoc="0" locked="0" layoutInCell="1" allowOverlap="1" wp14:anchorId="7B410A19" wp14:editId="092D5320">
                <wp:simplePos x="0" y="0"/>
                <wp:positionH relativeFrom="column">
                  <wp:posOffset>-9525</wp:posOffset>
                </wp:positionH>
                <wp:positionV relativeFrom="page">
                  <wp:posOffset>-83185</wp:posOffset>
                </wp:positionV>
                <wp:extent cx="478790" cy="323850"/>
                <wp:effectExtent l="0" t="0" r="0" b="0"/>
                <wp:wrapNone/>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15A8F178"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0D445327"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1136BF62" w14:textId="77777777" w:rsidR="002B7F3A" w:rsidRPr="00310DAE" w:rsidRDefault="002B7F3A" w:rsidP="00310DAE">
          <w:pPr>
            <w:pStyle w:val="a1"/>
          </w:pPr>
          <w:r w:rsidRPr="00310DAE">
            <w:t>Страница</w:t>
          </w:r>
        </w:p>
      </w:tc>
    </w:tr>
    <w:tr w:rsidR="002B7F3A" w:rsidRPr="005E01FF" w14:paraId="4463DEB6" w14:textId="77777777" w:rsidTr="00007C9B">
      <w:trPr>
        <w:trHeight w:hRule="exact" w:val="284"/>
      </w:trPr>
      <w:tc>
        <w:tcPr>
          <w:tcW w:w="4905" w:type="dxa"/>
          <w:vMerge/>
          <w:vAlign w:val="center"/>
        </w:tcPr>
        <w:p w14:paraId="7887F2D6"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127BE35F" w14:textId="3C546291"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35CE6F15"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4B883B9D"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4663BC71" w14:textId="77777777" w:rsidR="002B7F3A" w:rsidRPr="00A96368" w:rsidRDefault="002B7F3A" w:rsidP="006F4435">
    <w:pPr>
      <w:pStyle w:val="Header"/>
      <w:ind w:firstLine="0"/>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5077"/>
    </w:tblGrid>
    <w:tr w:rsidR="002B7F3A" w:rsidRPr="005E01FF" w14:paraId="515EB78A" w14:textId="77777777" w:rsidTr="00876E9E">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2E3B9C92" w14:textId="487A6C3A" w:rsidR="002B7F3A" w:rsidRPr="00B26C3C" w:rsidRDefault="002B7F3A" w:rsidP="00B26C3C">
          <w:pPr>
            <w:pStyle w:val="a1"/>
            <w:rPr>
              <w:lang w:val="ru-RU"/>
            </w:rPr>
          </w:pPr>
          <w:r>
            <w:rPr>
              <w:lang w:val="ru-RU"/>
            </w:rPr>
            <w:t>Часть 1. Общие положения</w:t>
          </w:r>
        </w:p>
      </w:tc>
      <w:tc>
        <w:tcPr>
          <w:tcW w:w="5077" w:type="dxa"/>
          <w:tcBorders>
            <w:top w:val="single" w:sz="4" w:space="0" w:color="808080" w:themeColor="background1" w:themeShade="80"/>
            <w:left w:val="single" w:sz="4" w:space="0" w:color="808080" w:themeColor="background1" w:themeShade="80"/>
            <w:bottom w:val="nil"/>
          </w:tcBorders>
          <w:vAlign w:val="center"/>
        </w:tcPr>
        <w:p w14:paraId="3FF266CE"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21E62411" w14:textId="77777777" w:rsidTr="00876E9E">
      <w:trPr>
        <w:trHeight w:hRule="exact" w:val="227"/>
      </w:trPr>
      <w:tc>
        <w:tcPr>
          <w:tcW w:w="1755" w:type="dxa"/>
          <w:tcBorders>
            <w:top w:val="nil"/>
            <w:bottom w:val="nil"/>
          </w:tcBorders>
          <w:shd w:val="clear" w:color="auto" w:fill="D9D9D9" w:themeFill="background1" w:themeFillShade="D9"/>
          <w:vAlign w:val="center"/>
        </w:tcPr>
        <w:p w14:paraId="39B406A5"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4A6FB5CB"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3A9DFC05" w14:textId="77777777" w:rsidR="002B7F3A" w:rsidRPr="005E01FF" w:rsidRDefault="002B7F3A" w:rsidP="00B26C3C">
          <w:pPr>
            <w:pStyle w:val="a1"/>
          </w:pPr>
          <w:r w:rsidRPr="005E01FF">
            <w:t>Дата изменения</w:t>
          </w:r>
        </w:p>
      </w:tc>
      <w:tc>
        <w:tcPr>
          <w:tcW w:w="5077" w:type="dxa"/>
          <w:vMerge w:val="restart"/>
          <w:tcBorders>
            <w:top w:val="nil"/>
            <w:left w:val="single" w:sz="4" w:space="0" w:color="808080" w:themeColor="background1" w:themeShade="80"/>
            <w:bottom w:val="nil"/>
          </w:tcBorders>
          <w:vAlign w:val="center"/>
        </w:tcPr>
        <w:p w14:paraId="59DA2C66" w14:textId="77777777" w:rsidR="002B7F3A" w:rsidRPr="005E01FF" w:rsidRDefault="002B7F3A" w:rsidP="00B26C3C">
          <w:pPr>
            <w:pStyle w:val="a1"/>
          </w:pPr>
          <w:r>
            <w:rPr>
              <w:i w:val="0"/>
              <w:iCs w:val="0"/>
              <w:noProof/>
            </w:rPr>
            <w:drawing>
              <wp:inline distT="0" distB="0" distL="0" distR="0" wp14:anchorId="0015DCC3" wp14:editId="61C2C462">
                <wp:extent cx="1440000" cy="298800"/>
                <wp:effectExtent l="0" t="0" r="8255" b="6350"/>
                <wp:docPr id="74" name="Picture 7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34016" behindDoc="0" locked="0" layoutInCell="1" allowOverlap="1" wp14:anchorId="07F4CF81" wp14:editId="55C93831">
                <wp:simplePos x="0" y="0"/>
                <wp:positionH relativeFrom="column">
                  <wp:posOffset>-3175</wp:posOffset>
                </wp:positionH>
                <wp:positionV relativeFrom="paragraph">
                  <wp:posOffset>368935</wp:posOffset>
                </wp:positionV>
                <wp:extent cx="476885" cy="322580"/>
                <wp:effectExtent l="0" t="0" r="0" b="1270"/>
                <wp:wrapSquare wrapText="bothSides"/>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664CC38D" w14:textId="77777777" w:rsidTr="00876E9E">
      <w:trPr>
        <w:trHeight w:hRule="exact" w:val="284"/>
      </w:trPr>
      <w:tc>
        <w:tcPr>
          <w:tcW w:w="1755" w:type="dxa"/>
          <w:tcBorders>
            <w:top w:val="nil"/>
            <w:bottom w:val="single" w:sz="4" w:space="0" w:color="808080" w:themeColor="background1" w:themeShade="80"/>
          </w:tcBorders>
          <w:vAlign w:val="center"/>
        </w:tcPr>
        <w:p w14:paraId="15025FF1"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17276A22"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5E1F5C10" w14:textId="77777777" w:rsidR="002B7F3A" w:rsidRPr="005E01FF" w:rsidRDefault="002B7F3A" w:rsidP="00B26C3C">
          <w:pPr>
            <w:pStyle w:val="a1"/>
          </w:pPr>
          <w:r>
            <w:t>20.06.2021</w:t>
          </w:r>
        </w:p>
      </w:tc>
      <w:tc>
        <w:tcPr>
          <w:tcW w:w="5077"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741BB71D" w14:textId="77777777" w:rsidR="002B7F3A" w:rsidRPr="005E01FF" w:rsidRDefault="002B7F3A" w:rsidP="00B26C3C">
          <w:pPr>
            <w:pStyle w:val="a1"/>
          </w:pPr>
        </w:p>
      </w:tc>
    </w:tr>
  </w:tbl>
  <w:p w14:paraId="29F6E758" w14:textId="77777777" w:rsidR="002B7F3A" w:rsidRPr="006F4435" w:rsidRDefault="002B7F3A" w:rsidP="002843AA">
    <w:pPr>
      <w:pStyle w:val="Header"/>
      <w:ind w:firstLine="0"/>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31"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57"/>
      <w:gridCol w:w="1758"/>
      <w:gridCol w:w="1758"/>
      <w:gridCol w:w="1758"/>
    </w:tblGrid>
    <w:tr w:rsidR="002B7F3A" w:rsidRPr="005E01FF" w14:paraId="08C18360" w14:textId="77777777" w:rsidTr="007826A7">
      <w:trPr>
        <w:trHeight w:hRule="exact" w:val="510"/>
      </w:trPr>
      <w:tc>
        <w:tcPr>
          <w:tcW w:w="4957" w:type="dxa"/>
          <w:vAlign w:val="center"/>
        </w:tcPr>
        <w:p w14:paraId="3578B00D" w14:textId="02172C05"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7206C507" w14:textId="4526C7C1" w:rsidR="002B7F3A" w:rsidRPr="003D344B" w:rsidRDefault="002B7F3A" w:rsidP="006270BB">
          <w:pPr>
            <w:pStyle w:val="a1"/>
            <w:rPr>
              <w:lang w:val="ru-RU"/>
            </w:rPr>
          </w:pPr>
          <w:r>
            <w:rPr>
              <w:lang w:val="ru-RU"/>
            </w:rPr>
            <w:t>Часть 1. Общие положения</w:t>
          </w:r>
        </w:p>
      </w:tc>
    </w:tr>
    <w:tr w:rsidR="002B7F3A" w:rsidRPr="005E01FF" w14:paraId="5CBC936D" w14:textId="77777777" w:rsidTr="007826A7">
      <w:trPr>
        <w:trHeight w:hRule="exact" w:val="227"/>
      </w:trPr>
      <w:tc>
        <w:tcPr>
          <w:tcW w:w="4957" w:type="dxa"/>
          <w:vMerge w:val="restart"/>
          <w:vAlign w:val="center"/>
        </w:tcPr>
        <w:p w14:paraId="02D9A7A9" w14:textId="08AF4DB9" w:rsidR="002B7F3A" w:rsidRPr="005E01FF" w:rsidRDefault="002B7F3A" w:rsidP="006270BB">
          <w:pPr>
            <w:pStyle w:val="a1"/>
          </w:pPr>
          <w:r>
            <w:rPr>
              <w:i w:val="0"/>
              <w:iCs w:val="0"/>
              <w:noProof/>
            </w:rPr>
            <w:drawing>
              <wp:inline distT="0" distB="0" distL="0" distR="0" wp14:anchorId="48455DAA" wp14:editId="28272A16">
                <wp:extent cx="1440000" cy="298800"/>
                <wp:effectExtent l="0" t="0" r="8255" b="6350"/>
                <wp:docPr id="170" name="Picture 17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7301B131"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22F7AADA"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126235F4" w14:textId="77777777" w:rsidR="002B7F3A" w:rsidRPr="005E01FF" w:rsidRDefault="002B7F3A" w:rsidP="006270BB">
          <w:pPr>
            <w:pStyle w:val="a1"/>
          </w:pPr>
          <w:r w:rsidRPr="005E01FF">
            <w:t>Страница</w:t>
          </w:r>
        </w:p>
      </w:tc>
    </w:tr>
    <w:tr w:rsidR="002B7F3A" w:rsidRPr="005E01FF" w14:paraId="46553BE7" w14:textId="77777777" w:rsidTr="007826A7">
      <w:trPr>
        <w:trHeight w:hRule="exact" w:val="284"/>
      </w:trPr>
      <w:tc>
        <w:tcPr>
          <w:tcW w:w="4957" w:type="dxa"/>
          <w:vMerge/>
          <w:vAlign w:val="center"/>
        </w:tcPr>
        <w:p w14:paraId="4970A8DE"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020B388D" w14:textId="61AACAF8"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03851BEB"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248CBDAC"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4EE7E200" w14:textId="77777777" w:rsidR="002B7F3A" w:rsidRDefault="002B7F3A" w:rsidP="00007C9B">
    <w:pPr>
      <w:pStyle w:val="Header"/>
      <w:ind w:firstLine="0"/>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10464"/>
    </w:tblGrid>
    <w:tr w:rsidR="002B7F3A" w:rsidRPr="005E01FF" w14:paraId="1C6A610F" w14:textId="77777777" w:rsidTr="00A030F9">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5A88411A" w14:textId="2C37C690" w:rsidR="002B7F3A" w:rsidRPr="00B26C3C" w:rsidRDefault="002B7F3A" w:rsidP="00B26C3C">
          <w:pPr>
            <w:pStyle w:val="a1"/>
            <w:rPr>
              <w:lang w:val="ru-RU"/>
            </w:rPr>
          </w:pPr>
          <w:r>
            <w:rPr>
              <w:lang w:val="ru-RU"/>
            </w:rPr>
            <w:t>Часть 2.Оперативное техническое обслуживание</w:t>
          </w:r>
        </w:p>
      </w:tc>
      <w:tc>
        <w:tcPr>
          <w:tcW w:w="10464" w:type="dxa"/>
          <w:tcBorders>
            <w:top w:val="single" w:sz="4" w:space="0" w:color="808080" w:themeColor="background1" w:themeShade="80"/>
            <w:left w:val="single" w:sz="4" w:space="0" w:color="808080" w:themeColor="background1" w:themeShade="80"/>
            <w:bottom w:val="nil"/>
          </w:tcBorders>
          <w:vAlign w:val="center"/>
        </w:tcPr>
        <w:p w14:paraId="3836766F"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3D54515B" w14:textId="77777777" w:rsidTr="00A030F9">
      <w:trPr>
        <w:trHeight w:hRule="exact" w:val="227"/>
      </w:trPr>
      <w:tc>
        <w:tcPr>
          <w:tcW w:w="1755" w:type="dxa"/>
          <w:tcBorders>
            <w:top w:val="nil"/>
            <w:bottom w:val="nil"/>
          </w:tcBorders>
          <w:shd w:val="clear" w:color="auto" w:fill="D9D9D9" w:themeFill="background1" w:themeFillShade="D9"/>
          <w:vAlign w:val="center"/>
        </w:tcPr>
        <w:p w14:paraId="381A4308"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628A67CA"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72BCA112" w14:textId="77777777" w:rsidR="002B7F3A" w:rsidRPr="005E01FF" w:rsidRDefault="002B7F3A" w:rsidP="00B26C3C">
          <w:pPr>
            <w:pStyle w:val="a1"/>
          </w:pPr>
          <w:r w:rsidRPr="005E01FF">
            <w:t>Дата изменения</w:t>
          </w:r>
        </w:p>
      </w:tc>
      <w:tc>
        <w:tcPr>
          <w:tcW w:w="10464" w:type="dxa"/>
          <w:vMerge w:val="restart"/>
          <w:tcBorders>
            <w:top w:val="nil"/>
            <w:left w:val="single" w:sz="4" w:space="0" w:color="808080" w:themeColor="background1" w:themeShade="80"/>
            <w:bottom w:val="nil"/>
          </w:tcBorders>
          <w:vAlign w:val="center"/>
        </w:tcPr>
        <w:p w14:paraId="497C36EF" w14:textId="77777777" w:rsidR="002B7F3A" w:rsidRPr="005E01FF" w:rsidRDefault="002B7F3A" w:rsidP="00B26C3C">
          <w:pPr>
            <w:pStyle w:val="a1"/>
          </w:pPr>
          <w:r>
            <w:rPr>
              <w:i w:val="0"/>
              <w:iCs w:val="0"/>
              <w:noProof/>
            </w:rPr>
            <w:drawing>
              <wp:inline distT="0" distB="0" distL="0" distR="0" wp14:anchorId="7666B42B" wp14:editId="5D1ADBAB">
                <wp:extent cx="1440000" cy="298800"/>
                <wp:effectExtent l="0" t="0" r="8255" b="635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23776" behindDoc="0" locked="0" layoutInCell="1" allowOverlap="1" wp14:anchorId="6A6A074F" wp14:editId="00A759E3">
                <wp:simplePos x="0" y="0"/>
                <wp:positionH relativeFrom="column">
                  <wp:posOffset>-3175</wp:posOffset>
                </wp:positionH>
                <wp:positionV relativeFrom="paragraph">
                  <wp:posOffset>368935</wp:posOffset>
                </wp:positionV>
                <wp:extent cx="476885" cy="3225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65A26388" w14:textId="77777777" w:rsidTr="00A030F9">
      <w:trPr>
        <w:trHeight w:hRule="exact" w:val="284"/>
      </w:trPr>
      <w:tc>
        <w:tcPr>
          <w:tcW w:w="1755" w:type="dxa"/>
          <w:tcBorders>
            <w:top w:val="nil"/>
            <w:bottom w:val="single" w:sz="4" w:space="0" w:color="808080" w:themeColor="background1" w:themeShade="80"/>
          </w:tcBorders>
          <w:vAlign w:val="center"/>
        </w:tcPr>
        <w:p w14:paraId="66C1E46D"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376517AB"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3C49CE71" w14:textId="65BA8B7A" w:rsidR="002B7F3A" w:rsidRPr="005E01FF" w:rsidRDefault="002B7F3A" w:rsidP="00B26C3C">
          <w:pPr>
            <w:pStyle w:val="a1"/>
          </w:pPr>
          <w:r>
            <w:t>20.06.2021</w:t>
          </w:r>
        </w:p>
      </w:tc>
      <w:tc>
        <w:tcPr>
          <w:tcW w:w="10464"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76819E4A" w14:textId="77777777" w:rsidR="002B7F3A" w:rsidRPr="005E01FF" w:rsidRDefault="002B7F3A" w:rsidP="00B26C3C">
          <w:pPr>
            <w:pStyle w:val="a1"/>
          </w:pPr>
        </w:p>
      </w:tc>
    </w:tr>
  </w:tbl>
  <w:p w14:paraId="21D152EB" w14:textId="77777777" w:rsidR="002B7F3A" w:rsidRPr="006F4435" w:rsidRDefault="002B7F3A" w:rsidP="002843AA">
    <w:pPr>
      <w:pStyle w:val="Header"/>
      <w:ind w:firstLine="0"/>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10485"/>
      <w:gridCol w:w="1758"/>
      <w:gridCol w:w="1758"/>
      <w:gridCol w:w="1758"/>
    </w:tblGrid>
    <w:tr w:rsidR="002B7F3A" w:rsidRPr="005E01FF" w14:paraId="7B54A23D" w14:textId="77777777" w:rsidTr="00331B14">
      <w:trPr>
        <w:trHeight w:hRule="exact" w:val="510"/>
      </w:trPr>
      <w:tc>
        <w:tcPr>
          <w:tcW w:w="10485" w:type="dxa"/>
          <w:vAlign w:val="center"/>
        </w:tcPr>
        <w:p w14:paraId="031079C0" w14:textId="5071FB72"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2A1B7B44" w14:textId="4EED6AFE" w:rsidR="002B7F3A" w:rsidRPr="003D344B" w:rsidRDefault="002B7F3A" w:rsidP="006270BB">
          <w:pPr>
            <w:pStyle w:val="a1"/>
            <w:rPr>
              <w:lang w:val="ru-RU"/>
            </w:rPr>
          </w:pPr>
          <w:r>
            <w:rPr>
              <w:lang w:val="ru-RU"/>
            </w:rPr>
            <w:t>Часть 2.Оперативное техническое обслуживание</w:t>
          </w:r>
        </w:p>
      </w:tc>
    </w:tr>
    <w:tr w:rsidR="002B7F3A" w:rsidRPr="005E01FF" w14:paraId="1E0DD75E" w14:textId="77777777" w:rsidTr="00331B14">
      <w:trPr>
        <w:trHeight w:hRule="exact" w:val="227"/>
      </w:trPr>
      <w:tc>
        <w:tcPr>
          <w:tcW w:w="10485" w:type="dxa"/>
          <w:vMerge w:val="restart"/>
          <w:vAlign w:val="center"/>
        </w:tcPr>
        <w:p w14:paraId="78E0FA63" w14:textId="77777777" w:rsidR="002B7F3A" w:rsidRPr="005E01FF" w:rsidRDefault="002B7F3A" w:rsidP="006270BB">
          <w:pPr>
            <w:pStyle w:val="a1"/>
          </w:pPr>
          <w:r>
            <w:rPr>
              <w:i w:val="0"/>
              <w:iCs w:val="0"/>
              <w:noProof/>
            </w:rPr>
            <w:drawing>
              <wp:inline distT="0" distB="0" distL="0" distR="0" wp14:anchorId="2C4E8BD2" wp14:editId="5C56C6A3">
                <wp:extent cx="1440000" cy="298800"/>
                <wp:effectExtent l="0" t="0" r="8255" b="635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69F2AE75"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1E1BC082"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29B4F453" w14:textId="77777777" w:rsidR="002B7F3A" w:rsidRPr="005E01FF" w:rsidRDefault="002B7F3A" w:rsidP="006270BB">
          <w:pPr>
            <w:pStyle w:val="a1"/>
          </w:pPr>
          <w:r w:rsidRPr="005E01FF">
            <w:t>Страница</w:t>
          </w:r>
        </w:p>
      </w:tc>
    </w:tr>
    <w:tr w:rsidR="002B7F3A" w:rsidRPr="005E01FF" w14:paraId="4308E37C" w14:textId="77777777" w:rsidTr="00331B14">
      <w:trPr>
        <w:trHeight w:hRule="exact" w:val="284"/>
      </w:trPr>
      <w:tc>
        <w:tcPr>
          <w:tcW w:w="10485" w:type="dxa"/>
          <w:vMerge/>
          <w:vAlign w:val="center"/>
        </w:tcPr>
        <w:p w14:paraId="140BE201"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26EA0453" w14:textId="63675DD6"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7AB4B453"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0176BBA2"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470BD747" w14:textId="77777777" w:rsidR="002B7F3A" w:rsidRDefault="002B7F3A" w:rsidP="00007C9B">
    <w:pPr>
      <w:pStyle w:val="Header"/>
      <w:ind w:firstLine="0"/>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10464"/>
    </w:tblGrid>
    <w:tr w:rsidR="002B7F3A" w:rsidRPr="005E01FF" w14:paraId="3729C1FC" w14:textId="77777777" w:rsidTr="00A030F9">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50CC4D4A" w14:textId="77777777" w:rsidR="002B7F3A" w:rsidRPr="00B26C3C" w:rsidRDefault="002B7F3A" w:rsidP="00B26C3C">
          <w:pPr>
            <w:pStyle w:val="a1"/>
            <w:rPr>
              <w:lang w:val="ru-RU"/>
            </w:rPr>
          </w:pPr>
          <w:r>
            <w:rPr>
              <w:lang w:val="ru-RU"/>
            </w:rPr>
            <w:t>Часть 3.Периодическое техническое обслуживание</w:t>
          </w:r>
        </w:p>
      </w:tc>
      <w:tc>
        <w:tcPr>
          <w:tcW w:w="10464" w:type="dxa"/>
          <w:tcBorders>
            <w:top w:val="single" w:sz="4" w:space="0" w:color="808080" w:themeColor="background1" w:themeShade="80"/>
            <w:left w:val="single" w:sz="4" w:space="0" w:color="808080" w:themeColor="background1" w:themeShade="80"/>
            <w:bottom w:val="nil"/>
          </w:tcBorders>
          <w:vAlign w:val="center"/>
        </w:tcPr>
        <w:p w14:paraId="48BDDF3B"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1E0915B1" w14:textId="77777777" w:rsidTr="00A030F9">
      <w:trPr>
        <w:trHeight w:hRule="exact" w:val="227"/>
      </w:trPr>
      <w:tc>
        <w:tcPr>
          <w:tcW w:w="1755" w:type="dxa"/>
          <w:tcBorders>
            <w:top w:val="nil"/>
            <w:bottom w:val="nil"/>
          </w:tcBorders>
          <w:shd w:val="clear" w:color="auto" w:fill="D9D9D9" w:themeFill="background1" w:themeFillShade="D9"/>
          <w:vAlign w:val="center"/>
        </w:tcPr>
        <w:p w14:paraId="5803BB6F"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223A77D4"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3813C613" w14:textId="77777777" w:rsidR="002B7F3A" w:rsidRPr="005E01FF" w:rsidRDefault="002B7F3A" w:rsidP="00B26C3C">
          <w:pPr>
            <w:pStyle w:val="a1"/>
          </w:pPr>
          <w:r w:rsidRPr="005E01FF">
            <w:t>Дата изменения</w:t>
          </w:r>
        </w:p>
      </w:tc>
      <w:tc>
        <w:tcPr>
          <w:tcW w:w="10464" w:type="dxa"/>
          <w:vMerge w:val="restart"/>
          <w:tcBorders>
            <w:top w:val="nil"/>
            <w:left w:val="single" w:sz="4" w:space="0" w:color="808080" w:themeColor="background1" w:themeShade="80"/>
            <w:bottom w:val="nil"/>
          </w:tcBorders>
          <w:vAlign w:val="center"/>
        </w:tcPr>
        <w:p w14:paraId="69A29A5F" w14:textId="77777777" w:rsidR="002B7F3A" w:rsidRPr="005E01FF" w:rsidRDefault="002B7F3A" w:rsidP="00B26C3C">
          <w:pPr>
            <w:pStyle w:val="a1"/>
          </w:pPr>
          <w:r>
            <w:rPr>
              <w:i w:val="0"/>
              <w:iCs w:val="0"/>
              <w:noProof/>
            </w:rPr>
            <w:drawing>
              <wp:inline distT="0" distB="0" distL="0" distR="0" wp14:anchorId="6227DF19" wp14:editId="2EA6BD0A">
                <wp:extent cx="1440000" cy="298800"/>
                <wp:effectExtent l="0" t="0" r="8255" b="6350"/>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25824" behindDoc="0" locked="0" layoutInCell="1" allowOverlap="1" wp14:anchorId="4DAF053E" wp14:editId="4E6908D8">
                <wp:simplePos x="0" y="0"/>
                <wp:positionH relativeFrom="column">
                  <wp:posOffset>-3175</wp:posOffset>
                </wp:positionH>
                <wp:positionV relativeFrom="paragraph">
                  <wp:posOffset>368935</wp:posOffset>
                </wp:positionV>
                <wp:extent cx="476885" cy="322580"/>
                <wp:effectExtent l="0" t="0" r="0"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2C214DAC" w14:textId="77777777" w:rsidTr="00A030F9">
      <w:trPr>
        <w:trHeight w:hRule="exact" w:val="284"/>
      </w:trPr>
      <w:tc>
        <w:tcPr>
          <w:tcW w:w="1755" w:type="dxa"/>
          <w:tcBorders>
            <w:top w:val="nil"/>
            <w:bottom w:val="single" w:sz="4" w:space="0" w:color="808080" w:themeColor="background1" w:themeShade="80"/>
          </w:tcBorders>
          <w:vAlign w:val="center"/>
        </w:tcPr>
        <w:p w14:paraId="5D91DF58"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40322E14"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601E7973" w14:textId="77777777" w:rsidR="002B7F3A" w:rsidRPr="005E01FF" w:rsidRDefault="002B7F3A" w:rsidP="00B26C3C">
          <w:pPr>
            <w:pStyle w:val="a1"/>
          </w:pPr>
          <w:r>
            <w:t>20.06.2021</w:t>
          </w:r>
        </w:p>
      </w:tc>
      <w:tc>
        <w:tcPr>
          <w:tcW w:w="10464"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0C2615DC" w14:textId="77777777" w:rsidR="002B7F3A" w:rsidRPr="005E01FF" w:rsidRDefault="002B7F3A" w:rsidP="00B26C3C">
          <w:pPr>
            <w:pStyle w:val="a1"/>
          </w:pPr>
        </w:p>
      </w:tc>
    </w:tr>
  </w:tbl>
  <w:p w14:paraId="14AD9488" w14:textId="77777777" w:rsidR="002B7F3A" w:rsidRPr="006F4435" w:rsidRDefault="002B7F3A" w:rsidP="002843AA">
    <w:pPr>
      <w:pStyle w:val="Header"/>
      <w:ind w:firstLine="0"/>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10485"/>
      <w:gridCol w:w="1758"/>
      <w:gridCol w:w="1758"/>
      <w:gridCol w:w="1758"/>
    </w:tblGrid>
    <w:tr w:rsidR="002B7F3A" w:rsidRPr="005E01FF" w14:paraId="4E37151D" w14:textId="77777777" w:rsidTr="00331B14">
      <w:trPr>
        <w:trHeight w:hRule="exact" w:val="510"/>
      </w:trPr>
      <w:tc>
        <w:tcPr>
          <w:tcW w:w="10485" w:type="dxa"/>
          <w:vAlign w:val="center"/>
        </w:tcPr>
        <w:p w14:paraId="6578E377" w14:textId="77777777"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69BB36ED" w14:textId="3C0A937E" w:rsidR="002B7F3A" w:rsidRPr="003D344B" w:rsidRDefault="002B7F3A" w:rsidP="006270BB">
          <w:pPr>
            <w:pStyle w:val="a1"/>
            <w:rPr>
              <w:lang w:val="ru-RU"/>
            </w:rPr>
          </w:pPr>
          <w:r>
            <w:rPr>
              <w:lang w:val="ru-RU"/>
            </w:rPr>
            <w:t>Часть 3.Периодическое техническое обслуживание</w:t>
          </w:r>
        </w:p>
      </w:tc>
    </w:tr>
    <w:tr w:rsidR="002B7F3A" w:rsidRPr="005E01FF" w14:paraId="5A9F42C1" w14:textId="77777777" w:rsidTr="00331B14">
      <w:trPr>
        <w:trHeight w:hRule="exact" w:val="227"/>
      </w:trPr>
      <w:tc>
        <w:tcPr>
          <w:tcW w:w="10485" w:type="dxa"/>
          <w:vMerge w:val="restart"/>
          <w:vAlign w:val="center"/>
        </w:tcPr>
        <w:p w14:paraId="3231CC68" w14:textId="77777777" w:rsidR="002B7F3A" w:rsidRPr="005E01FF" w:rsidRDefault="002B7F3A" w:rsidP="006270BB">
          <w:pPr>
            <w:pStyle w:val="a1"/>
          </w:pPr>
          <w:r>
            <w:rPr>
              <w:i w:val="0"/>
              <w:iCs w:val="0"/>
              <w:noProof/>
            </w:rPr>
            <w:drawing>
              <wp:inline distT="0" distB="0" distL="0" distR="0" wp14:anchorId="526AB5B8" wp14:editId="62CA3732">
                <wp:extent cx="1440000" cy="298800"/>
                <wp:effectExtent l="0" t="0" r="8255" b="6350"/>
                <wp:docPr id="10" name="Picture 1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3B7B8793"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0D0CEB6C"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43B0399E" w14:textId="77777777" w:rsidR="002B7F3A" w:rsidRPr="005E01FF" w:rsidRDefault="002B7F3A" w:rsidP="006270BB">
          <w:pPr>
            <w:pStyle w:val="a1"/>
          </w:pPr>
          <w:r w:rsidRPr="005E01FF">
            <w:t>Страница</w:t>
          </w:r>
        </w:p>
      </w:tc>
    </w:tr>
    <w:tr w:rsidR="002B7F3A" w:rsidRPr="005E01FF" w14:paraId="3C3A4257" w14:textId="77777777" w:rsidTr="00331B14">
      <w:trPr>
        <w:trHeight w:hRule="exact" w:val="284"/>
      </w:trPr>
      <w:tc>
        <w:tcPr>
          <w:tcW w:w="10485" w:type="dxa"/>
          <w:vMerge/>
          <w:vAlign w:val="center"/>
        </w:tcPr>
        <w:p w14:paraId="2AD0D695"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28C4DE42" w14:textId="77777777"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238F526F"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4C5A389A"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220FC7A4" w14:textId="77777777" w:rsidR="002B7F3A" w:rsidRDefault="002B7F3A" w:rsidP="00007C9B">
    <w:pPr>
      <w:pStyle w:val="Header"/>
      <w:ind w:firstLine="0"/>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10464"/>
    </w:tblGrid>
    <w:tr w:rsidR="002B7F3A" w:rsidRPr="005E01FF" w14:paraId="1C14F47E" w14:textId="77777777" w:rsidTr="00A030F9">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02918974" w14:textId="5A7CD4BF" w:rsidR="002B7F3A" w:rsidRPr="00B26C3C" w:rsidRDefault="002B7F3A" w:rsidP="00B26C3C">
          <w:pPr>
            <w:pStyle w:val="a1"/>
            <w:rPr>
              <w:lang w:val="ru-RU"/>
            </w:rPr>
          </w:pPr>
          <w:r>
            <w:rPr>
              <w:lang w:val="ru-RU"/>
            </w:rPr>
            <w:t>Часть 4. Сезонное техническое обслуживание</w:t>
          </w:r>
        </w:p>
      </w:tc>
      <w:tc>
        <w:tcPr>
          <w:tcW w:w="10464" w:type="dxa"/>
          <w:tcBorders>
            <w:top w:val="single" w:sz="4" w:space="0" w:color="808080" w:themeColor="background1" w:themeShade="80"/>
            <w:left w:val="single" w:sz="4" w:space="0" w:color="808080" w:themeColor="background1" w:themeShade="80"/>
            <w:bottom w:val="nil"/>
          </w:tcBorders>
          <w:vAlign w:val="center"/>
        </w:tcPr>
        <w:p w14:paraId="2452EB2D"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396CEA18" w14:textId="77777777" w:rsidTr="00A030F9">
      <w:trPr>
        <w:trHeight w:hRule="exact" w:val="227"/>
      </w:trPr>
      <w:tc>
        <w:tcPr>
          <w:tcW w:w="1755" w:type="dxa"/>
          <w:tcBorders>
            <w:top w:val="nil"/>
            <w:bottom w:val="nil"/>
          </w:tcBorders>
          <w:shd w:val="clear" w:color="auto" w:fill="D9D9D9" w:themeFill="background1" w:themeFillShade="D9"/>
          <w:vAlign w:val="center"/>
        </w:tcPr>
        <w:p w14:paraId="6AF459C4"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3B24A5CC"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07F944AD" w14:textId="77777777" w:rsidR="002B7F3A" w:rsidRPr="005E01FF" w:rsidRDefault="002B7F3A" w:rsidP="00B26C3C">
          <w:pPr>
            <w:pStyle w:val="a1"/>
          </w:pPr>
          <w:r w:rsidRPr="005E01FF">
            <w:t>Дата изменения</w:t>
          </w:r>
        </w:p>
      </w:tc>
      <w:tc>
        <w:tcPr>
          <w:tcW w:w="10464" w:type="dxa"/>
          <w:vMerge w:val="restart"/>
          <w:tcBorders>
            <w:top w:val="nil"/>
            <w:left w:val="single" w:sz="4" w:space="0" w:color="808080" w:themeColor="background1" w:themeShade="80"/>
            <w:bottom w:val="nil"/>
          </w:tcBorders>
          <w:vAlign w:val="center"/>
        </w:tcPr>
        <w:p w14:paraId="00CC51DB" w14:textId="77777777" w:rsidR="002B7F3A" w:rsidRPr="005E01FF" w:rsidRDefault="002B7F3A" w:rsidP="00B26C3C">
          <w:pPr>
            <w:pStyle w:val="a1"/>
          </w:pPr>
          <w:r>
            <w:rPr>
              <w:i w:val="0"/>
              <w:iCs w:val="0"/>
              <w:noProof/>
            </w:rPr>
            <w:drawing>
              <wp:inline distT="0" distB="0" distL="0" distR="0" wp14:anchorId="57FD822F" wp14:editId="33781C84">
                <wp:extent cx="1440000" cy="298800"/>
                <wp:effectExtent l="0" t="0" r="8255" b="6350"/>
                <wp:docPr id="65" name="Picture 6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31968" behindDoc="0" locked="0" layoutInCell="1" allowOverlap="1" wp14:anchorId="21EACCD2" wp14:editId="47C05819">
                <wp:simplePos x="0" y="0"/>
                <wp:positionH relativeFrom="column">
                  <wp:posOffset>-3175</wp:posOffset>
                </wp:positionH>
                <wp:positionV relativeFrom="paragraph">
                  <wp:posOffset>368935</wp:posOffset>
                </wp:positionV>
                <wp:extent cx="476885" cy="322580"/>
                <wp:effectExtent l="0" t="0" r="0" b="1270"/>
                <wp:wrapSquare wrapText="bothSides"/>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525BBE26" w14:textId="77777777" w:rsidTr="00A030F9">
      <w:trPr>
        <w:trHeight w:hRule="exact" w:val="284"/>
      </w:trPr>
      <w:tc>
        <w:tcPr>
          <w:tcW w:w="1755" w:type="dxa"/>
          <w:tcBorders>
            <w:top w:val="nil"/>
            <w:bottom w:val="single" w:sz="4" w:space="0" w:color="808080" w:themeColor="background1" w:themeShade="80"/>
          </w:tcBorders>
          <w:vAlign w:val="center"/>
        </w:tcPr>
        <w:p w14:paraId="225D62A7"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739E6DFE"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1FEE9480" w14:textId="77777777" w:rsidR="002B7F3A" w:rsidRPr="005E01FF" w:rsidRDefault="002B7F3A" w:rsidP="00B26C3C">
          <w:pPr>
            <w:pStyle w:val="a1"/>
          </w:pPr>
          <w:r>
            <w:t>20.06.2021</w:t>
          </w:r>
        </w:p>
      </w:tc>
      <w:tc>
        <w:tcPr>
          <w:tcW w:w="10464"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1EC3A348" w14:textId="77777777" w:rsidR="002B7F3A" w:rsidRPr="005E01FF" w:rsidRDefault="002B7F3A" w:rsidP="00B26C3C">
          <w:pPr>
            <w:pStyle w:val="a1"/>
          </w:pPr>
        </w:p>
      </w:tc>
    </w:tr>
  </w:tbl>
  <w:p w14:paraId="249A8C1A" w14:textId="77777777" w:rsidR="002B7F3A" w:rsidRPr="006F4435" w:rsidRDefault="002B7F3A" w:rsidP="002843AA">
    <w:pPr>
      <w:pStyle w:val="Header"/>
      <w:ind w:firstLine="0"/>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10485"/>
      <w:gridCol w:w="1758"/>
      <w:gridCol w:w="1758"/>
      <w:gridCol w:w="1758"/>
    </w:tblGrid>
    <w:tr w:rsidR="002B7F3A" w:rsidRPr="005E01FF" w14:paraId="66407083" w14:textId="77777777" w:rsidTr="00331B14">
      <w:trPr>
        <w:trHeight w:hRule="exact" w:val="510"/>
      </w:trPr>
      <w:tc>
        <w:tcPr>
          <w:tcW w:w="10485" w:type="dxa"/>
          <w:vAlign w:val="center"/>
        </w:tcPr>
        <w:p w14:paraId="233A7DB1" w14:textId="77777777"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15F4AA92" w14:textId="6FC4D9D9" w:rsidR="002B7F3A" w:rsidRPr="003D344B" w:rsidRDefault="002B7F3A" w:rsidP="006270BB">
          <w:pPr>
            <w:pStyle w:val="a1"/>
            <w:rPr>
              <w:lang w:val="ru-RU"/>
            </w:rPr>
          </w:pPr>
          <w:r>
            <w:rPr>
              <w:lang w:val="ru-RU"/>
            </w:rPr>
            <w:t>Часть 4. Сезонное техническое обслуживание</w:t>
          </w:r>
        </w:p>
      </w:tc>
    </w:tr>
    <w:tr w:rsidR="002B7F3A" w:rsidRPr="005E01FF" w14:paraId="3AC9ADBE" w14:textId="77777777" w:rsidTr="00331B14">
      <w:trPr>
        <w:trHeight w:hRule="exact" w:val="227"/>
      </w:trPr>
      <w:tc>
        <w:tcPr>
          <w:tcW w:w="10485" w:type="dxa"/>
          <w:vMerge w:val="restart"/>
          <w:vAlign w:val="center"/>
        </w:tcPr>
        <w:p w14:paraId="51294AC0" w14:textId="77777777" w:rsidR="002B7F3A" w:rsidRPr="005E01FF" w:rsidRDefault="002B7F3A" w:rsidP="006270BB">
          <w:pPr>
            <w:pStyle w:val="a1"/>
          </w:pPr>
          <w:r>
            <w:rPr>
              <w:i w:val="0"/>
              <w:iCs w:val="0"/>
              <w:noProof/>
            </w:rPr>
            <w:drawing>
              <wp:inline distT="0" distB="0" distL="0" distR="0" wp14:anchorId="594B4AE4" wp14:editId="3884F85A">
                <wp:extent cx="1440000" cy="298800"/>
                <wp:effectExtent l="0" t="0" r="8255" b="6350"/>
                <wp:docPr id="31" name="Picture 3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38257693"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1042C28B"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6C2DF981" w14:textId="77777777" w:rsidR="002B7F3A" w:rsidRPr="005E01FF" w:rsidRDefault="002B7F3A" w:rsidP="006270BB">
          <w:pPr>
            <w:pStyle w:val="a1"/>
          </w:pPr>
          <w:r w:rsidRPr="005E01FF">
            <w:t>Страница</w:t>
          </w:r>
        </w:p>
      </w:tc>
    </w:tr>
    <w:tr w:rsidR="002B7F3A" w:rsidRPr="005E01FF" w14:paraId="42C08F7A" w14:textId="77777777" w:rsidTr="00331B14">
      <w:trPr>
        <w:trHeight w:hRule="exact" w:val="284"/>
      </w:trPr>
      <w:tc>
        <w:tcPr>
          <w:tcW w:w="10485" w:type="dxa"/>
          <w:vMerge/>
          <w:vAlign w:val="center"/>
        </w:tcPr>
        <w:p w14:paraId="661B30CE"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3C2C466C" w14:textId="77777777"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0996732E"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6BCD6C4C"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704D1C80" w14:textId="77777777" w:rsidR="002B7F3A" w:rsidRDefault="002B7F3A" w:rsidP="00007C9B">
    <w:pPr>
      <w:pStyle w:val="Header"/>
      <w:ind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10464"/>
    </w:tblGrid>
    <w:tr w:rsidR="002B7F3A" w:rsidRPr="005E01FF" w14:paraId="6FF66F37" w14:textId="77777777" w:rsidTr="00A030F9">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7E494769" w14:textId="7F84FBFE" w:rsidR="002B7F3A" w:rsidRPr="00B26C3C" w:rsidRDefault="002B7F3A" w:rsidP="00B26C3C">
          <w:pPr>
            <w:pStyle w:val="a1"/>
            <w:rPr>
              <w:lang w:val="ru-RU"/>
            </w:rPr>
          </w:pPr>
          <w:r>
            <w:rPr>
              <w:lang w:val="ru-RU"/>
            </w:rPr>
            <w:t>Часть 5.Работы по бюллетеням и директивам летной годности</w:t>
          </w:r>
        </w:p>
      </w:tc>
      <w:tc>
        <w:tcPr>
          <w:tcW w:w="10464" w:type="dxa"/>
          <w:tcBorders>
            <w:top w:val="single" w:sz="4" w:space="0" w:color="808080" w:themeColor="background1" w:themeShade="80"/>
            <w:left w:val="single" w:sz="4" w:space="0" w:color="808080" w:themeColor="background1" w:themeShade="80"/>
            <w:bottom w:val="nil"/>
          </w:tcBorders>
          <w:vAlign w:val="center"/>
        </w:tcPr>
        <w:p w14:paraId="5C457716"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2CA0D4A4" w14:textId="77777777" w:rsidTr="00A030F9">
      <w:trPr>
        <w:trHeight w:hRule="exact" w:val="227"/>
      </w:trPr>
      <w:tc>
        <w:tcPr>
          <w:tcW w:w="1755" w:type="dxa"/>
          <w:tcBorders>
            <w:top w:val="nil"/>
            <w:bottom w:val="nil"/>
          </w:tcBorders>
          <w:shd w:val="clear" w:color="auto" w:fill="D9D9D9" w:themeFill="background1" w:themeFillShade="D9"/>
          <w:vAlign w:val="center"/>
        </w:tcPr>
        <w:p w14:paraId="5C158438"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407E4045"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46746E6F" w14:textId="77777777" w:rsidR="002B7F3A" w:rsidRPr="005E01FF" w:rsidRDefault="002B7F3A" w:rsidP="00B26C3C">
          <w:pPr>
            <w:pStyle w:val="a1"/>
          </w:pPr>
          <w:r w:rsidRPr="005E01FF">
            <w:t>Дата изменения</w:t>
          </w:r>
        </w:p>
      </w:tc>
      <w:tc>
        <w:tcPr>
          <w:tcW w:w="10464" w:type="dxa"/>
          <w:vMerge w:val="restart"/>
          <w:tcBorders>
            <w:top w:val="nil"/>
            <w:left w:val="single" w:sz="4" w:space="0" w:color="808080" w:themeColor="background1" w:themeShade="80"/>
            <w:bottom w:val="nil"/>
          </w:tcBorders>
          <w:vAlign w:val="center"/>
        </w:tcPr>
        <w:p w14:paraId="7BBD6A38" w14:textId="77777777" w:rsidR="002B7F3A" w:rsidRPr="005E01FF" w:rsidRDefault="002B7F3A" w:rsidP="00B26C3C">
          <w:pPr>
            <w:pStyle w:val="a1"/>
          </w:pPr>
          <w:r>
            <w:rPr>
              <w:i w:val="0"/>
              <w:iCs w:val="0"/>
              <w:noProof/>
            </w:rPr>
            <w:drawing>
              <wp:inline distT="0" distB="0" distL="0" distR="0" wp14:anchorId="4BF22A8C" wp14:editId="24571008">
                <wp:extent cx="1440000" cy="298800"/>
                <wp:effectExtent l="0" t="0" r="8255" b="6350"/>
                <wp:docPr id="26" name="Picture 2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27872" behindDoc="0" locked="0" layoutInCell="1" allowOverlap="1" wp14:anchorId="3B0ECE36" wp14:editId="4209B626">
                <wp:simplePos x="0" y="0"/>
                <wp:positionH relativeFrom="column">
                  <wp:posOffset>-3175</wp:posOffset>
                </wp:positionH>
                <wp:positionV relativeFrom="paragraph">
                  <wp:posOffset>368935</wp:posOffset>
                </wp:positionV>
                <wp:extent cx="476885" cy="322580"/>
                <wp:effectExtent l="0" t="0" r="0" b="127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7F529DD8" w14:textId="77777777" w:rsidTr="00A030F9">
      <w:trPr>
        <w:trHeight w:hRule="exact" w:val="284"/>
      </w:trPr>
      <w:tc>
        <w:tcPr>
          <w:tcW w:w="1755" w:type="dxa"/>
          <w:tcBorders>
            <w:top w:val="nil"/>
            <w:bottom w:val="single" w:sz="4" w:space="0" w:color="808080" w:themeColor="background1" w:themeShade="80"/>
          </w:tcBorders>
          <w:vAlign w:val="center"/>
        </w:tcPr>
        <w:p w14:paraId="310A5971"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751610ED"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6A943BDF" w14:textId="77777777" w:rsidR="002B7F3A" w:rsidRPr="005E01FF" w:rsidRDefault="002B7F3A" w:rsidP="00B26C3C">
          <w:pPr>
            <w:pStyle w:val="a1"/>
          </w:pPr>
          <w:r>
            <w:t>20.06.2021</w:t>
          </w:r>
        </w:p>
      </w:tc>
      <w:tc>
        <w:tcPr>
          <w:tcW w:w="10464"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53C9C9E1" w14:textId="77777777" w:rsidR="002B7F3A" w:rsidRPr="005E01FF" w:rsidRDefault="002B7F3A" w:rsidP="00B26C3C">
          <w:pPr>
            <w:pStyle w:val="a1"/>
          </w:pPr>
        </w:p>
      </w:tc>
    </w:tr>
  </w:tbl>
  <w:p w14:paraId="1F7E50E5" w14:textId="77777777" w:rsidR="002B7F3A" w:rsidRPr="006F4435" w:rsidRDefault="002B7F3A" w:rsidP="002843AA">
    <w:pPr>
      <w:pStyle w:val="Heade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43"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5077"/>
    </w:tblGrid>
    <w:tr w:rsidR="002B7F3A" w:rsidRPr="005E01FF" w14:paraId="202BF68E" w14:textId="77777777" w:rsidTr="00876E9E">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23FCAE1F" w14:textId="105D46E1" w:rsidR="002B7F3A" w:rsidRPr="00B26C3C" w:rsidRDefault="002B7F3A" w:rsidP="00B26C3C">
          <w:pPr>
            <w:pStyle w:val="a1"/>
            <w:rPr>
              <w:lang w:val="ru-RU"/>
            </w:rPr>
          </w:pPr>
          <w:r>
            <w:rPr>
              <w:lang w:val="ru-RU"/>
            </w:rPr>
            <w:t>Часть 0. Введение</w:t>
          </w:r>
        </w:p>
      </w:tc>
      <w:tc>
        <w:tcPr>
          <w:tcW w:w="5077" w:type="dxa"/>
          <w:tcBorders>
            <w:top w:val="single" w:sz="4" w:space="0" w:color="808080" w:themeColor="background1" w:themeShade="80"/>
            <w:left w:val="single" w:sz="4" w:space="0" w:color="808080" w:themeColor="background1" w:themeShade="80"/>
            <w:bottom w:val="nil"/>
          </w:tcBorders>
          <w:vAlign w:val="center"/>
        </w:tcPr>
        <w:p w14:paraId="28ECD173" w14:textId="1D206124"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551A5557" w14:textId="77777777" w:rsidTr="00876E9E">
      <w:trPr>
        <w:trHeight w:hRule="exact" w:val="227"/>
      </w:trPr>
      <w:tc>
        <w:tcPr>
          <w:tcW w:w="1755" w:type="dxa"/>
          <w:tcBorders>
            <w:top w:val="nil"/>
            <w:bottom w:val="nil"/>
          </w:tcBorders>
          <w:shd w:val="clear" w:color="auto" w:fill="D9D9D9" w:themeFill="background1" w:themeFillShade="D9"/>
          <w:vAlign w:val="center"/>
        </w:tcPr>
        <w:p w14:paraId="519E6DE4"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45EAA888"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5650480A" w14:textId="77777777" w:rsidR="002B7F3A" w:rsidRPr="005E01FF" w:rsidRDefault="002B7F3A" w:rsidP="00B26C3C">
          <w:pPr>
            <w:pStyle w:val="a1"/>
          </w:pPr>
          <w:r w:rsidRPr="005E01FF">
            <w:t>Дата изменения</w:t>
          </w:r>
        </w:p>
      </w:tc>
      <w:tc>
        <w:tcPr>
          <w:tcW w:w="5077" w:type="dxa"/>
          <w:vMerge w:val="restart"/>
          <w:tcBorders>
            <w:top w:val="nil"/>
            <w:left w:val="single" w:sz="4" w:space="0" w:color="808080" w:themeColor="background1" w:themeShade="80"/>
            <w:bottom w:val="nil"/>
          </w:tcBorders>
          <w:vAlign w:val="center"/>
        </w:tcPr>
        <w:p w14:paraId="60E89148" w14:textId="59BED8F8" w:rsidR="002B7F3A" w:rsidRPr="005E01FF" w:rsidRDefault="002B7F3A" w:rsidP="00B26C3C">
          <w:pPr>
            <w:pStyle w:val="a1"/>
          </w:pPr>
          <w:r>
            <w:rPr>
              <w:i w:val="0"/>
              <w:iCs w:val="0"/>
              <w:noProof/>
            </w:rPr>
            <w:drawing>
              <wp:inline distT="0" distB="0" distL="0" distR="0" wp14:anchorId="099686A7" wp14:editId="6EB85F00">
                <wp:extent cx="1440000" cy="298800"/>
                <wp:effectExtent l="0" t="0" r="8255" b="6350"/>
                <wp:docPr id="90" name="Picture 9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21728" behindDoc="0" locked="0" layoutInCell="1" allowOverlap="1" wp14:anchorId="05A90759" wp14:editId="408B9FD3">
                <wp:simplePos x="0" y="0"/>
                <wp:positionH relativeFrom="column">
                  <wp:posOffset>-3175</wp:posOffset>
                </wp:positionH>
                <wp:positionV relativeFrom="paragraph">
                  <wp:posOffset>368935</wp:posOffset>
                </wp:positionV>
                <wp:extent cx="476885" cy="322580"/>
                <wp:effectExtent l="0" t="0" r="0" b="1270"/>
                <wp:wrapSquare wrapText="bothSides"/>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1BFAA76B" w14:textId="77777777" w:rsidTr="00876E9E">
      <w:trPr>
        <w:trHeight w:hRule="exact" w:val="284"/>
      </w:trPr>
      <w:tc>
        <w:tcPr>
          <w:tcW w:w="1755" w:type="dxa"/>
          <w:tcBorders>
            <w:top w:val="nil"/>
            <w:bottom w:val="single" w:sz="4" w:space="0" w:color="808080" w:themeColor="background1" w:themeShade="80"/>
          </w:tcBorders>
          <w:vAlign w:val="center"/>
        </w:tcPr>
        <w:p w14:paraId="6E48D0CE" w14:textId="090D2208"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7A7F65BE"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046F346C" w14:textId="1AEFFF1C" w:rsidR="002B7F3A" w:rsidRPr="005E01FF" w:rsidRDefault="002B7F3A" w:rsidP="00B26C3C">
          <w:pPr>
            <w:pStyle w:val="a1"/>
          </w:pPr>
          <w:r>
            <w:t>20.06.2021</w:t>
          </w:r>
        </w:p>
      </w:tc>
      <w:tc>
        <w:tcPr>
          <w:tcW w:w="5077"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393AB33B" w14:textId="77777777" w:rsidR="002B7F3A" w:rsidRPr="005E01FF" w:rsidRDefault="002B7F3A" w:rsidP="00B26C3C">
          <w:pPr>
            <w:pStyle w:val="a1"/>
          </w:pPr>
        </w:p>
      </w:tc>
    </w:tr>
  </w:tbl>
  <w:p w14:paraId="31095DF0" w14:textId="77777777" w:rsidR="002B7F3A" w:rsidRPr="006F4435" w:rsidRDefault="002B7F3A" w:rsidP="002843AA">
    <w:pPr>
      <w:pStyle w:val="Header"/>
      <w:ind w:firstLine="0"/>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10485"/>
      <w:gridCol w:w="1758"/>
      <w:gridCol w:w="1758"/>
      <w:gridCol w:w="1758"/>
    </w:tblGrid>
    <w:tr w:rsidR="002B7F3A" w:rsidRPr="005E01FF" w14:paraId="24396592" w14:textId="77777777" w:rsidTr="00331B14">
      <w:trPr>
        <w:trHeight w:hRule="exact" w:val="510"/>
      </w:trPr>
      <w:tc>
        <w:tcPr>
          <w:tcW w:w="10485" w:type="dxa"/>
          <w:vAlign w:val="center"/>
        </w:tcPr>
        <w:p w14:paraId="0AACF5C6" w14:textId="77777777"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285D740A" w14:textId="4E198D72" w:rsidR="002B7F3A" w:rsidRPr="003D344B" w:rsidRDefault="002B7F3A" w:rsidP="006270BB">
          <w:pPr>
            <w:pStyle w:val="a1"/>
            <w:rPr>
              <w:lang w:val="ru-RU"/>
            </w:rPr>
          </w:pPr>
          <w:r>
            <w:rPr>
              <w:lang w:val="ru-RU"/>
            </w:rPr>
            <w:t>Часть 5.Работы по бюллетеням и директивам летной годности</w:t>
          </w:r>
        </w:p>
      </w:tc>
    </w:tr>
    <w:tr w:rsidR="002B7F3A" w:rsidRPr="005E01FF" w14:paraId="688A9ADE" w14:textId="77777777" w:rsidTr="00331B14">
      <w:trPr>
        <w:trHeight w:hRule="exact" w:val="227"/>
      </w:trPr>
      <w:tc>
        <w:tcPr>
          <w:tcW w:w="10485" w:type="dxa"/>
          <w:vMerge w:val="restart"/>
          <w:vAlign w:val="center"/>
        </w:tcPr>
        <w:p w14:paraId="48FA65E2" w14:textId="77777777" w:rsidR="002B7F3A" w:rsidRPr="005E01FF" w:rsidRDefault="002B7F3A" w:rsidP="006270BB">
          <w:pPr>
            <w:pStyle w:val="a1"/>
          </w:pPr>
          <w:r>
            <w:rPr>
              <w:i w:val="0"/>
              <w:iCs w:val="0"/>
              <w:noProof/>
            </w:rPr>
            <w:drawing>
              <wp:inline distT="0" distB="0" distL="0" distR="0" wp14:anchorId="1E24A491" wp14:editId="7ECA0D9D">
                <wp:extent cx="1440000" cy="298800"/>
                <wp:effectExtent l="0" t="0" r="8255" b="6350"/>
                <wp:docPr id="20" name="Picture 20"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492372C2"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6FF64647"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55F30EC6" w14:textId="77777777" w:rsidR="002B7F3A" w:rsidRPr="005E01FF" w:rsidRDefault="002B7F3A" w:rsidP="006270BB">
          <w:pPr>
            <w:pStyle w:val="a1"/>
          </w:pPr>
          <w:r w:rsidRPr="005E01FF">
            <w:t>Страница</w:t>
          </w:r>
        </w:p>
      </w:tc>
    </w:tr>
    <w:tr w:rsidR="002B7F3A" w:rsidRPr="005E01FF" w14:paraId="702DB381" w14:textId="77777777" w:rsidTr="00331B14">
      <w:trPr>
        <w:trHeight w:hRule="exact" w:val="284"/>
      </w:trPr>
      <w:tc>
        <w:tcPr>
          <w:tcW w:w="10485" w:type="dxa"/>
          <w:vMerge/>
          <w:vAlign w:val="center"/>
        </w:tcPr>
        <w:p w14:paraId="286427CB"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255754DD" w14:textId="77777777"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225F6C04"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41BFA51A"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244C4CA2" w14:textId="77777777" w:rsidR="002B7F3A" w:rsidRDefault="002B7F3A" w:rsidP="00007C9B">
    <w:pPr>
      <w:pStyle w:val="Header"/>
      <w:ind w:firstLine="0"/>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3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none" w:sz="0" w:space="0" w:color="auto"/>
      </w:tblBorders>
      <w:tblLook w:val="04A0" w:firstRow="1" w:lastRow="0" w:firstColumn="1" w:lastColumn="0" w:noHBand="0" w:noVBand="1"/>
    </w:tblPr>
    <w:tblGrid>
      <w:gridCol w:w="1755"/>
      <w:gridCol w:w="1755"/>
      <w:gridCol w:w="1756"/>
      <w:gridCol w:w="10464"/>
    </w:tblGrid>
    <w:tr w:rsidR="002B7F3A" w:rsidRPr="005E01FF" w14:paraId="2CBAB44D" w14:textId="77777777" w:rsidTr="00A030F9">
      <w:trPr>
        <w:trHeight w:hRule="exact" w:val="510"/>
      </w:trPr>
      <w:tc>
        <w:tcPr>
          <w:tcW w:w="5266" w:type="dxa"/>
          <w:gridSpan w:val="3"/>
          <w:tcBorders>
            <w:top w:val="single" w:sz="4" w:space="0" w:color="808080" w:themeColor="background1" w:themeShade="80"/>
            <w:bottom w:val="nil"/>
            <w:right w:val="single" w:sz="4" w:space="0" w:color="808080" w:themeColor="background1" w:themeShade="80"/>
          </w:tcBorders>
          <w:vAlign w:val="center"/>
        </w:tcPr>
        <w:p w14:paraId="2FDE9B0C" w14:textId="0F0DF2A2" w:rsidR="002B7F3A" w:rsidRPr="00B26C3C" w:rsidRDefault="002B7F3A" w:rsidP="00B26C3C">
          <w:pPr>
            <w:pStyle w:val="a1"/>
            <w:rPr>
              <w:lang w:val="ru-RU"/>
            </w:rPr>
          </w:pPr>
          <w:r>
            <w:rPr>
              <w:lang w:val="ru-RU"/>
            </w:rPr>
            <w:t>Часть 6. Перечень работ согласно альбому карт смазки</w:t>
          </w:r>
        </w:p>
      </w:tc>
      <w:tc>
        <w:tcPr>
          <w:tcW w:w="10464" w:type="dxa"/>
          <w:tcBorders>
            <w:top w:val="single" w:sz="4" w:space="0" w:color="808080" w:themeColor="background1" w:themeShade="80"/>
            <w:left w:val="single" w:sz="4" w:space="0" w:color="808080" w:themeColor="background1" w:themeShade="80"/>
            <w:bottom w:val="nil"/>
          </w:tcBorders>
          <w:vAlign w:val="center"/>
        </w:tcPr>
        <w:p w14:paraId="09EEE458" w14:textId="77777777" w:rsidR="002B7F3A" w:rsidRPr="00657613" w:rsidRDefault="002B7F3A" w:rsidP="00657613">
          <w:pPr>
            <w:pStyle w:val="a1"/>
            <w:rPr>
              <w:lang w:val="ru-RU"/>
            </w:rPr>
          </w:pPr>
          <w:r>
            <w:rPr>
              <w:lang w:val="ru-RU"/>
            </w:rPr>
            <w:t>Программа технического обслуживания Ил-76ТД</w:t>
          </w:r>
        </w:p>
      </w:tc>
    </w:tr>
    <w:tr w:rsidR="002B7F3A" w:rsidRPr="005E01FF" w14:paraId="25A4877A" w14:textId="77777777" w:rsidTr="00A030F9">
      <w:trPr>
        <w:trHeight w:hRule="exact" w:val="227"/>
      </w:trPr>
      <w:tc>
        <w:tcPr>
          <w:tcW w:w="1755" w:type="dxa"/>
          <w:tcBorders>
            <w:top w:val="nil"/>
            <w:bottom w:val="nil"/>
          </w:tcBorders>
          <w:shd w:val="clear" w:color="auto" w:fill="D9D9D9" w:themeFill="background1" w:themeFillShade="D9"/>
          <w:vAlign w:val="center"/>
        </w:tcPr>
        <w:p w14:paraId="11A3A785" w14:textId="77777777" w:rsidR="002B7F3A" w:rsidRPr="005E01FF" w:rsidRDefault="002B7F3A" w:rsidP="00B26C3C">
          <w:pPr>
            <w:pStyle w:val="a1"/>
          </w:pPr>
          <w:r w:rsidRPr="005E01FF">
            <w:t>Страница</w:t>
          </w:r>
        </w:p>
      </w:tc>
      <w:tc>
        <w:tcPr>
          <w:tcW w:w="1755" w:type="dxa"/>
          <w:tcBorders>
            <w:top w:val="nil"/>
            <w:bottom w:val="nil"/>
          </w:tcBorders>
          <w:shd w:val="clear" w:color="auto" w:fill="D9D9D9" w:themeFill="background1" w:themeFillShade="D9"/>
          <w:vAlign w:val="center"/>
        </w:tcPr>
        <w:p w14:paraId="4E5E5FF9" w14:textId="77777777" w:rsidR="002B7F3A" w:rsidRPr="005E01FF" w:rsidRDefault="002B7F3A" w:rsidP="00B26C3C">
          <w:pPr>
            <w:pStyle w:val="a1"/>
          </w:pPr>
          <w:r w:rsidRPr="005E01FF">
            <w:t>№ изменения</w:t>
          </w:r>
        </w:p>
      </w:tc>
      <w:tc>
        <w:tcPr>
          <w:tcW w:w="1756" w:type="dxa"/>
          <w:tcBorders>
            <w:top w:val="nil"/>
            <w:bottom w:val="nil"/>
            <w:right w:val="single" w:sz="4" w:space="0" w:color="808080" w:themeColor="background1" w:themeShade="80"/>
          </w:tcBorders>
          <w:shd w:val="clear" w:color="auto" w:fill="D9D9D9" w:themeFill="background1" w:themeFillShade="D9"/>
          <w:vAlign w:val="center"/>
        </w:tcPr>
        <w:p w14:paraId="1594B850" w14:textId="77777777" w:rsidR="002B7F3A" w:rsidRPr="005E01FF" w:rsidRDefault="002B7F3A" w:rsidP="00B26C3C">
          <w:pPr>
            <w:pStyle w:val="a1"/>
          </w:pPr>
          <w:r w:rsidRPr="005E01FF">
            <w:t>Дата изменения</w:t>
          </w:r>
        </w:p>
      </w:tc>
      <w:tc>
        <w:tcPr>
          <w:tcW w:w="10464" w:type="dxa"/>
          <w:vMerge w:val="restart"/>
          <w:tcBorders>
            <w:top w:val="nil"/>
            <w:left w:val="single" w:sz="4" w:space="0" w:color="808080" w:themeColor="background1" w:themeShade="80"/>
            <w:bottom w:val="nil"/>
          </w:tcBorders>
          <w:vAlign w:val="center"/>
        </w:tcPr>
        <w:p w14:paraId="056F9B46" w14:textId="77777777" w:rsidR="002B7F3A" w:rsidRPr="005E01FF" w:rsidRDefault="002B7F3A" w:rsidP="00B26C3C">
          <w:pPr>
            <w:pStyle w:val="a1"/>
          </w:pPr>
          <w:r>
            <w:rPr>
              <w:i w:val="0"/>
              <w:iCs w:val="0"/>
              <w:noProof/>
            </w:rPr>
            <w:drawing>
              <wp:inline distT="0" distB="0" distL="0" distR="0" wp14:anchorId="6D167CD1" wp14:editId="12BF5EA8">
                <wp:extent cx="1440000" cy="298800"/>
                <wp:effectExtent l="0" t="0" r="8255" b="6350"/>
                <wp:docPr id="29" name="Picture 2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r w:rsidRPr="005E01FF">
            <w:rPr>
              <w:noProof/>
            </w:rPr>
            <w:t xml:space="preserve"> </w:t>
          </w:r>
          <w:r w:rsidRPr="005E01FF">
            <w:rPr>
              <w:noProof/>
            </w:rPr>
            <w:drawing>
              <wp:anchor distT="0" distB="0" distL="114300" distR="114300" simplePos="0" relativeHeight="251729920" behindDoc="0" locked="0" layoutInCell="1" allowOverlap="1" wp14:anchorId="529F08E7" wp14:editId="3A2576C3">
                <wp:simplePos x="0" y="0"/>
                <wp:positionH relativeFrom="column">
                  <wp:posOffset>-3175</wp:posOffset>
                </wp:positionH>
                <wp:positionV relativeFrom="paragraph">
                  <wp:posOffset>368935</wp:posOffset>
                </wp:positionV>
                <wp:extent cx="476885" cy="322580"/>
                <wp:effectExtent l="0" t="0" r="0" b="127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76885" cy="32258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B7F3A" w:rsidRPr="005E01FF" w14:paraId="6C9D2456" w14:textId="77777777" w:rsidTr="00A030F9">
      <w:trPr>
        <w:trHeight w:hRule="exact" w:val="284"/>
      </w:trPr>
      <w:tc>
        <w:tcPr>
          <w:tcW w:w="1755" w:type="dxa"/>
          <w:tcBorders>
            <w:top w:val="nil"/>
            <w:bottom w:val="single" w:sz="4" w:space="0" w:color="808080" w:themeColor="background1" w:themeShade="80"/>
          </w:tcBorders>
          <w:vAlign w:val="center"/>
        </w:tcPr>
        <w:p w14:paraId="33EE0BE4" w14:textId="77777777" w:rsidR="002B7F3A" w:rsidRPr="005E01FF" w:rsidRDefault="002B7F3A" w:rsidP="00B26C3C">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c>
        <w:tcPr>
          <w:tcW w:w="1755" w:type="dxa"/>
          <w:tcBorders>
            <w:top w:val="nil"/>
            <w:bottom w:val="single" w:sz="4" w:space="0" w:color="808080" w:themeColor="background1" w:themeShade="80"/>
          </w:tcBorders>
          <w:vAlign w:val="center"/>
        </w:tcPr>
        <w:p w14:paraId="4E4B08FD" w14:textId="77777777" w:rsidR="002B7F3A" w:rsidRPr="005E01FF" w:rsidRDefault="002B7F3A" w:rsidP="00B26C3C">
          <w:pPr>
            <w:pStyle w:val="a1"/>
          </w:pPr>
          <w:r w:rsidRPr="005E01FF">
            <w:t>00</w:t>
          </w:r>
        </w:p>
      </w:tc>
      <w:tc>
        <w:tcPr>
          <w:tcW w:w="1756" w:type="dxa"/>
          <w:tcBorders>
            <w:top w:val="nil"/>
            <w:bottom w:val="single" w:sz="4" w:space="0" w:color="808080" w:themeColor="background1" w:themeShade="80"/>
            <w:right w:val="single" w:sz="4" w:space="0" w:color="808080" w:themeColor="background1" w:themeShade="80"/>
          </w:tcBorders>
          <w:vAlign w:val="center"/>
        </w:tcPr>
        <w:p w14:paraId="2FA49F9D" w14:textId="77777777" w:rsidR="002B7F3A" w:rsidRPr="005E01FF" w:rsidRDefault="002B7F3A" w:rsidP="00B26C3C">
          <w:pPr>
            <w:pStyle w:val="a1"/>
          </w:pPr>
          <w:r>
            <w:t>20.06.2021</w:t>
          </w:r>
        </w:p>
      </w:tc>
      <w:tc>
        <w:tcPr>
          <w:tcW w:w="10464" w:type="dxa"/>
          <w:vMerge/>
          <w:tcBorders>
            <w:top w:val="nil"/>
            <w:left w:val="single" w:sz="4" w:space="0" w:color="808080" w:themeColor="background1" w:themeShade="80"/>
            <w:bottom w:val="single" w:sz="4" w:space="0" w:color="808080" w:themeColor="background1" w:themeShade="80"/>
          </w:tcBorders>
          <w:shd w:val="clear" w:color="auto" w:fill="auto"/>
          <w:vAlign w:val="bottom"/>
        </w:tcPr>
        <w:p w14:paraId="598C0B5F" w14:textId="77777777" w:rsidR="002B7F3A" w:rsidRPr="005E01FF" w:rsidRDefault="002B7F3A" w:rsidP="00B26C3C">
          <w:pPr>
            <w:pStyle w:val="a1"/>
          </w:pPr>
        </w:p>
      </w:tc>
    </w:tr>
  </w:tbl>
  <w:p w14:paraId="6387D580" w14:textId="77777777" w:rsidR="002B7F3A" w:rsidRPr="006F4435" w:rsidRDefault="002B7F3A" w:rsidP="002843AA">
    <w:pPr>
      <w:pStyle w:val="Header"/>
      <w:ind w:firstLine="0"/>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575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10485"/>
      <w:gridCol w:w="1758"/>
      <w:gridCol w:w="1758"/>
      <w:gridCol w:w="1758"/>
    </w:tblGrid>
    <w:tr w:rsidR="002B7F3A" w:rsidRPr="005E01FF" w14:paraId="4AAAECD9" w14:textId="77777777" w:rsidTr="00331B14">
      <w:trPr>
        <w:trHeight w:hRule="exact" w:val="510"/>
      </w:trPr>
      <w:tc>
        <w:tcPr>
          <w:tcW w:w="10485" w:type="dxa"/>
          <w:vAlign w:val="center"/>
        </w:tcPr>
        <w:p w14:paraId="6CDD5F60" w14:textId="77777777" w:rsidR="002B7F3A" w:rsidRPr="005E01FF" w:rsidRDefault="002B7F3A" w:rsidP="006270BB">
          <w:pPr>
            <w:pStyle w:val="a1"/>
          </w:pPr>
          <w:r>
            <w:rPr>
              <w:lang w:val="ru-RU"/>
            </w:rPr>
            <w:t>Программа технического обслуживания Ил-76ТД</w:t>
          </w:r>
        </w:p>
      </w:tc>
      <w:tc>
        <w:tcPr>
          <w:tcW w:w="5274" w:type="dxa"/>
          <w:gridSpan w:val="3"/>
          <w:tcBorders>
            <w:bottom w:val="nil"/>
          </w:tcBorders>
          <w:vAlign w:val="center"/>
        </w:tcPr>
        <w:p w14:paraId="03A0CB7B" w14:textId="06836729" w:rsidR="002B7F3A" w:rsidRPr="004D031D" w:rsidRDefault="002B7F3A" w:rsidP="006270BB">
          <w:pPr>
            <w:pStyle w:val="a1"/>
            <w:rPr>
              <w:lang w:val="ru-RU"/>
            </w:rPr>
          </w:pPr>
          <w:r>
            <w:rPr>
              <w:lang w:val="ru-RU"/>
            </w:rPr>
            <w:t>Часть 6. Перечень работ согласно альбому карт смазки</w:t>
          </w:r>
        </w:p>
      </w:tc>
    </w:tr>
    <w:tr w:rsidR="002B7F3A" w:rsidRPr="005E01FF" w14:paraId="0C17495F" w14:textId="77777777" w:rsidTr="00331B14">
      <w:trPr>
        <w:trHeight w:hRule="exact" w:val="227"/>
      </w:trPr>
      <w:tc>
        <w:tcPr>
          <w:tcW w:w="10485" w:type="dxa"/>
          <w:vMerge w:val="restart"/>
          <w:vAlign w:val="center"/>
        </w:tcPr>
        <w:p w14:paraId="1A4D1F65" w14:textId="77777777" w:rsidR="002B7F3A" w:rsidRPr="005E01FF" w:rsidRDefault="002B7F3A" w:rsidP="006270BB">
          <w:pPr>
            <w:pStyle w:val="a1"/>
          </w:pPr>
          <w:r>
            <w:rPr>
              <w:i w:val="0"/>
              <w:iCs w:val="0"/>
              <w:noProof/>
            </w:rPr>
            <w:drawing>
              <wp:inline distT="0" distB="0" distL="0" distR="0" wp14:anchorId="2579A43F" wp14:editId="469ED2AA">
                <wp:extent cx="1440000" cy="298800"/>
                <wp:effectExtent l="0" t="0" r="8255" b="6350"/>
                <wp:docPr id="28" name="Picture 28"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1BBA2203"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4EB78908"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7210DDBB" w14:textId="77777777" w:rsidR="002B7F3A" w:rsidRPr="005E01FF" w:rsidRDefault="002B7F3A" w:rsidP="006270BB">
          <w:pPr>
            <w:pStyle w:val="a1"/>
          </w:pPr>
          <w:r w:rsidRPr="005E01FF">
            <w:t>Страница</w:t>
          </w:r>
        </w:p>
      </w:tc>
    </w:tr>
    <w:tr w:rsidR="002B7F3A" w:rsidRPr="005E01FF" w14:paraId="7CE44F21" w14:textId="77777777" w:rsidTr="00331B14">
      <w:trPr>
        <w:trHeight w:hRule="exact" w:val="284"/>
      </w:trPr>
      <w:tc>
        <w:tcPr>
          <w:tcW w:w="10485" w:type="dxa"/>
          <w:vMerge/>
          <w:vAlign w:val="center"/>
        </w:tcPr>
        <w:p w14:paraId="74666D7E"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18836C84" w14:textId="77777777" w:rsidR="002B7F3A" w:rsidRPr="005E01FF" w:rsidRDefault="002B7F3A" w:rsidP="006270BB">
          <w:pPr>
            <w:pStyle w:val="a1"/>
          </w:pPr>
          <w:r>
            <w:t>20.06.2021</w:t>
          </w:r>
        </w:p>
      </w:tc>
      <w:tc>
        <w:tcPr>
          <w:tcW w:w="1758" w:type="dxa"/>
          <w:tcBorders>
            <w:top w:val="nil"/>
            <w:left w:val="nil"/>
            <w:bottom w:val="single" w:sz="4" w:space="0" w:color="808080" w:themeColor="background1" w:themeShade="80"/>
            <w:right w:val="nil"/>
          </w:tcBorders>
          <w:vAlign w:val="center"/>
        </w:tcPr>
        <w:p w14:paraId="04E6D39B"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26509802" w14:textId="77777777"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5DBC8CFD" w14:textId="77777777" w:rsidR="002B7F3A" w:rsidRDefault="002B7F3A" w:rsidP="00007C9B">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72"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5098"/>
      <w:gridCol w:w="1758"/>
      <w:gridCol w:w="1758"/>
      <w:gridCol w:w="1758"/>
    </w:tblGrid>
    <w:tr w:rsidR="002B7F3A" w:rsidRPr="005E01FF" w14:paraId="4552FC7B" w14:textId="77777777" w:rsidTr="007826A7">
      <w:trPr>
        <w:trHeight w:hRule="exact" w:val="510"/>
      </w:trPr>
      <w:tc>
        <w:tcPr>
          <w:tcW w:w="5098" w:type="dxa"/>
          <w:vAlign w:val="center"/>
        </w:tcPr>
        <w:p w14:paraId="01E3B8CB" w14:textId="603A3371" w:rsidR="002B7F3A" w:rsidRPr="00801050" w:rsidRDefault="002B7F3A" w:rsidP="006270BB">
          <w:pPr>
            <w:pStyle w:val="a1"/>
            <w:rPr>
              <w:lang w:val="ru-RU"/>
            </w:rPr>
          </w:pPr>
          <w:r>
            <w:rPr>
              <w:lang w:val="ru-RU"/>
            </w:rPr>
            <w:t>Программа технического обслуживания Ил-76ТД</w:t>
          </w:r>
        </w:p>
      </w:tc>
      <w:tc>
        <w:tcPr>
          <w:tcW w:w="5274" w:type="dxa"/>
          <w:gridSpan w:val="3"/>
          <w:tcBorders>
            <w:bottom w:val="nil"/>
          </w:tcBorders>
          <w:vAlign w:val="center"/>
        </w:tcPr>
        <w:p w14:paraId="183506CF" w14:textId="39827EC7" w:rsidR="002B7F3A" w:rsidRPr="006270BB" w:rsidRDefault="002B7F3A" w:rsidP="006270BB">
          <w:pPr>
            <w:pStyle w:val="a1"/>
            <w:rPr>
              <w:lang w:val="ru-RU"/>
            </w:rPr>
          </w:pPr>
          <w:r>
            <w:rPr>
              <w:lang w:val="ru-RU"/>
            </w:rPr>
            <w:t>Часть 0. Введение</w:t>
          </w:r>
        </w:p>
      </w:tc>
    </w:tr>
    <w:tr w:rsidR="002B7F3A" w:rsidRPr="005E01FF" w14:paraId="6238E338" w14:textId="77777777" w:rsidTr="007826A7">
      <w:trPr>
        <w:trHeight w:hRule="exact" w:val="227"/>
      </w:trPr>
      <w:tc>
        <w:tcPr>
          <w:tcW w:w="5098" w:type="dxa"/>
          <w:vMerge w:val="restart"/>
          <w:vAlign w:val="center"/>
        </w:tcPr>
        <w:p w14:paraId="1BACDDE4" w14:textId="48D76915" w:rsidR="002B7F3A" w:rsidRPr="005E01FF" w:rsidRDefault="002B7F3A" w:rsidP="006270BB">
          <w:pPr>
            <w:pStyle w:val="a1"/>
          </w:pPr>
          <w:r>
            <w:rPr>
              <w:i w:val="0"/>
              <w:iCs w:val="0"/>
              <w:noProof/>
            </w:rPr>
            <w:drawing>
              <wp:inline distT="0" distB="0" distL="0" distR="0" wp14:anchorId="0AE71E2D" wp14:editId="5F7D6C21">
                <wp:extent cx="1440000" cy="298800"/>
                <wp:effectExtent l="0" t="0" r="8255" b="6350"/>
                <wp:docPr id="101" name="Picture 10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lcanto_logo new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298800"/>
                        </a:xfrm>
                        <a:prstGeom prst="rect">
                          <a:avLst/>
                        </a:prstGeom>
                      </pic:spPr>
                    </pic:pic>
                  </a:graphicData>
                </a:graphic>
              </wp:inline>
            </w:drawing>
          </w:r>
        </w:p>
      </w:tc>
      <w:tc>
        <w:tcPr>
          <w:tcW w:w="1758" w:type="dxa"/>
          <w:tcBorders>
            <w:top w:val="nil"/>
            <w:bottom w:val="nil"/>
            <w:right w:val="nil"/>
          </w:tcBorders>
          <w:shd w:val="clear" w:color="auto" w:fill="D9D9D9" w:themeFill="background1" w:themeFillShade="D9"/>
          <w:vAlign w:val="center"/>
        </w:tcPr>
        <w:p w14:paraId="51C93A2F" w14:textId="77777777" w:rsidR="002B7F3A" w:rsidRPr="005E01FF" w:rsidRDefault="002B7F3A" w:rsidP="006270BB">
          <w:pPr>
            <w:pStyle w:val="a1"/>
          </w:pPr>
          <w:r w:rsidRPr="005E01FF">
            <w:t>Дата изменения</w:t>
          </w:r>
        </w:p>
      </w:tc>
      <w:tc>
        <w:tcPr>
          <w:tcW w:w="1758" w:type="dxa"/>
          <w:tcBorders>
            <w:top w:val="nil"/>
            <w:left w:val="nil"/>
            <w:bottom w:val="nil"/>
            <w:right w:val="nil"/>
          </w:tcBorders>
          <w:shd w:val="clear" w:color="auto" w:fill="D9D9D9" w:themeFill="background1" w:themeFillShade="D9"/>
          <w:vAlign w:val="center"/>
        </w:tcPr>
        <w:p w14:paraId="2FCA0C6B" w14:textId="77777777" w:rsidR="002B7F3A" w:rsidRPr="005E01FF" w:rsidRDefault="002B7F3A" w:rsidP="006270BB">
          <w:pPr>
            <w:pStyle w:val="a1"/>
          </w:pPr>
          <w:r w:rsidRPr="005E01FF">
            <w:t>№ изменения</w:t>
          </w:r>
        </w:p>
      </w:tc>
      <w:tc>
        <w:tcPr>
          <w:tcW w:w="1758" w:type="dxa"/>
          <w:tcBorders>
            <w:top w:val="nil"/>
            <w:left w:val="nil"/>
            <w:bottom w:val="nil"/>
          </w:tcBorders>
          <w:shd w:val="clear" w:color="auto" w:fill="D9D9D9" w:themeFill="background1" w:themeFillShade="D9"/>
          <w:vAlign w:val="center"/>
        </w:tcPr>
        <w:p w14:paraId="754B3B8F" w14:textId="77777777" w:rsidR="002B7F3A" w:rsidRPr="005E01FF" w:rsidRDefault="002B7F3A" w:rsidP="006270BB">
          <w:pPr>
            <w:pStyle w:val="a1"/>
          </w:pPr>
          <w:r w:rsidRPr="005E01FF">
            <w:t>Страница</w:t>
          </w:r>
        </w:p>
      </w:tc>
    </w:tr>
    <w:tr w:rsidR="002B7F3A" w:rsidRPr="005E01FF" w14:paraId="2E468189" w14:textId="77777777" w:rsidTr="007826A7">
      <w:trPr>
        <w:trHeight w:hRule="exact" w:val="284"/>
      </w:trPr>
      <w:tc>
        <w:tcPr>
          <w:tcW w:w="5098" w:type="dxa"/>
          <w:vMerge/>
          <w:vAlign w:val="center"/>
        </w:tcPr>
        <w:p w14:paraId="3B71C85D" w14:textId="77777777" w:rsidR="002B7F3A" w:rsidRPr="005E01FF" w:rsidRDefault="002B7F3A" w:rsidP="006270BB">
          <w:pPr>
            <w:pStyle w:val="a1"/>
          </w:pPr>
        </w:p>
      </w:tc>
      <w:tc>
        <w:tcPr>
          <w:tcW w:w="1758" w:type="dxa"/>
          <w:tcBorders>
            <w:top w:val="nil"/>
            <w:bottom w:val="single" w:sz="4" w:space="0" w:color="808080" w:themeColor="background1" w:themeShade="80"/>
            <w:right w:val="nil"/>
          </w:tcBorders>
          <w:vAlign w:val="center"/>
        </w:tcPr>
        <w:p w14:paraId="17207CA4" w14:textId="39DDD66F" w:rsidR="002B7F3A" w:rsidRPr="004C61CE" w:rsidRDefault="002B7F3A" w:rsidP="006270BB">
          <w:pPr>
            <w:pStyle w:val="a1"/>
            <w:rPr>
              <w:lang w:val="en-US"/>
            </w:rPr>
          </w:pPr>
          <w:r>
            <w:rPr>
              <w:lang w:val="en-US"/>
            </w:rPr>
            <w:t>20</w:t>
          </w:r>
          <w:r w:rsidRPr="005E01FF">
            <w:t>.0</w:t>
          </w:r>
          <w:r>
            <w:rPr>
              <w:lang w:val="en-US"/>
            </w:rPr>
            <w:t>6</w:t>
          </w:r>
          <w:r w:rsidRPr="005E01FF">
            <w:t>.202</w:t>
          </w:r>
          <w:r>
            <w:rPr>
              <w:lang w:val="en-US"/>
            </w:rPr>
            <w:t>1</w:t>
          </w:r>
        </w:p>
      </w:tc>
      <w:tc>
        <w:tcPr>
          <w:tcW w:w="1758" w:type="dxa"/>
          <w:tcBorders>
            <w:top w:val="nil"/>
            <w:left w:val="nil"/>
            <w:bottom w:val="single" w:sz="4" w:space="0" w:color="808080" w:themeColor="background1" w:themeShade="80"/>
            <w:right w:val="nil"/>
          </w:tcBorders>
          <w:vAlign w:val="center"/>
        </w:tcPr>
        <w:p w14:paraId="545A65C9" w14:textId="77777777" w:rsidR="002B7F3A" w:rsidRPr="005E01FF" w:rsidRDefault="002B7F3A" w:rsidP="006270BB">
          <w:pPr>
            <w:pStyle w:val="a1"/>
          </w:pPr>
          <w:r w:rsidRPr="005E01FF">
            <w:t>00</w:t>
          </w:r>
        </w:p>
      </w:tc>
      <w:tc>
        <w:tcPr>
          <w:tcW w:w="1758" w:type="dxa"/>
          <w:tcBorders>
            <w:top w:val="nil"/>
            <w:left w:val="nil"/>
            <w:bottom w:val="single" w:sz="4" w:space="0" w:color="808080" w:themeColor="background1" w:themeShade="80"/>
          </w:tcBorders>
          <w:vAlign w:val="center"/>
        </w:tcPr>
        <w:p w14:paraId="2AFFB16E" w14:textId="35F89035" w:rsidR="002B7F3A" w:rsidRPr="005E01FF" w:rsidRDefault="002B7F3A" w:rsidP="006270BB">
          <w:pPr>
            <w:pStyle w:val="a1"/>
          </w:pPr>
          <w:r w:rsidRPr="006270BB">
            <w:fldChar w:fldCharType="begin"/>
          </w:r>
          <w:r w:rsidRPr="006270BB">
            <w:instrText xml:space="preserve"> PAGE   \* MERGEFORMAT </w:instrText>
          </w:r>
          <w:r w:rsidRPr="006270BB">
            <w:fldChar w:fldCharType="separate"/>
          </w:r>
          <w:r w:rsidRPr="006270BB">
            <w:rPr>
              <w:noProof/>
            </w:rPr>
            <w:t>1</w:t>
          </w:r>
          <w:r w:rsidRPr="006270BB">
            <w:rPr>
              <w:noProof/>
            </w:rPr>
            <w:fldChar w:fldCharType="end"/>
          </w:r>
        </w:p>
      </w:tc>
    </w:tr>
  </w:tbl>
  <w:p w14:paraId="5275B725" w14:textId="77777777" w:rsidR="002B7F3A" w:rsidRDefault="002B7F3A" w:rsidP="00007C9B">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411D0367" w14:textId="77777777" w:rsidTr="00007C9B">
      <w:trPr>
        <w:trHeight w:hRule="exact" w:val="510"/>
      </w:trPr>
      <w:tc>
        <w:tcPr>
          <w:tcW w:w="4905" w:type="dxa"/>
          <w:vAlign w:val="center"/>
        </w:tcPr>
        <w:p w14:paraId="10BA057A" w14:textId="4D1F9FCD" w:rsidR="002B7F3A" w:rsidRPr="00310DAE" w:rsidRDefault="002B7F3A" w:rsidP="00310DAE">
          <w:pPr>
            <w:pStyle w:val="a1"/>
            <w:rPr>
              <w:lang w:val="ru-RU"/>
            </w:rPr>
          </w:pPr>
          <w:bookmarkStart w:id="2" w:name="_Hlk48223315"/>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4B70CAB3" w14:textId="614D0C13" w:rsidR="002B7F3A" w:rsidRPr="006F4435" w:rsidRDefault="002B7F3A" w:rsidP="00310DAE">
          <w:pPr>
            <w:pStyle w:val="a1"/>
            <w:rPr>
              <w:lang w:val="ru-RU"/>
            </w:rPr>
          </w:pPr>
          <w:r>
            <w:rPr>
              <w:lang w:val="ru-RU"/>
            </w:rPr>
            <w:t>Часть 1. Введение</w:t>
          </w:r>
        </w:p>
      </w:tc>
    </w:tr>
    <w:tr w:rsidR="002B7F3A" w:rsidRPr="005E01FF" w14:paraId="2FF6A3CA" w14:textId="77777777" w:rsidTr="00310DAE">
      <w:trPr>
        <w:trHeight w:hRule="exact" w:val="227"/>
      </w:trPr>
      <w:tc>
        <w:tcPr>
          <w:tcW w:w="4905" w:type="dxa"/>
          <w:vMerge w:val="restart"/>
          <w:vAlign w:val="center"/>
        </w:tcPr>
        <w:p w14:paraId="1118601C" w14:textId="51426831" w:rsidR="002B7F3A" w:rsidRPr="00310DAE" w:rsidRDefault="002B7F3A" w:rsidP="00310DAE">
          <w:pPr>
            <w:pStyle w:val="a1"/>
          </w:pPr>
          <w:r w:rsidRPr="00310DAE">
            <w:rPr>
              <w:noProof/>
            </w:rPr>
            <w:drawing>
              <wp:anchor distT="0" distB="0" distL="114300" distR="114300" simplePos="0" relativeHeight="251659264" behindDoc="0" locked="0" layoutInCell="1" allowOverlap="1" wp14:anchorId="4FF206D8" wp14:editId="3C30DF6C">
                <wp:simplePos x="0" y="0"/>
                <wp:positionH relativeFrom="column">
                  <wp:posOffset>-9525</wp:posOffset>
                </wp:positionH>
                <wp:positionV relativeFrom="page">
                  <wp:posOffset>-83185</wp:posOffset>
                </wp:positionV>
                <wp:extent cx="478790" cy="323850"/>
                <wp:effectExtent l="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6F2BD5E8"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7FBA06E9"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1EA80C90" w14:textId="77777777" w:rsidR="002B7F3A" w:rsidRPr="00310DAE" w:rsidRDefault="002B7F3A" w:rsidP="00310DAE">
          <w:pPr>
            <w:pStyle w:val="a1"/>
          </w:pPr>
          <w:r w:rsidRPr="00310DAE">
            <w:t>Страница</w:t>
          </w:r>
        </w:p>
      </w:tc>
    </w:tr>
    <w:tr w:rsidR="002B7F3A" w:rsidRPr="005E01FF" w14:paraId="0245EF17" w14:textId="49A0E9A3" w:rsidTr="00007C9B">
      <w:trPr>
        <w:trHeight w:hRule="exact" w:val="284"/>
      </w:trPr>
      <w:tc>
        <w:tcPr>
          <w:tcW w:w="4905" w:type="dxa"/>
          <w:vMerge/>
          <w:vAlign w:val="center"/>
        </w:tcPr>
        <w:p w14:paraId="23F64E0F" w14:textId="3857FCE4"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3B1D487A" w14:textId="0B0A022F"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6D723E8B"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52D64C9C" w14:textId="2A2AFF1F"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bookmarkEnd w:id="2"/>
  </w:tbl>
  <w:p w14:paraId="64C26440" w14:textId="6E02BB93" w:rsidR="002B7F3A" w:rsidRPr="00A96368" w:rsidRDefault="002B7F3A" w:rsidP="006F4435">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00E6FDC1" w14:textId="77777777" w:rsidTr="00007C9B">
      <w:trPr>
        <w:trHeight w:hRule="exact" w:val="510"/>
      </w:trPr>
      <w:tc>
        <w:tcPr>
          <w:tcW w:w="4905" w:type="dxa"/>
          <w:vAlign w:val="center"/>
        </w:tcPr>
        <w:p w14:paraId="5082E0FE"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47FE4698" w14:textId="77777777" w:rsidR="002B7F3A" w:rsidRPr="006F4435" w:rsidRDefault="002B7F3A" w:rsidP="00310DAE">
          <w:pPr>
            <w:pStyle w:val="a1"/>
            <w:rPr>
              <w:lang w:val="ru-RU"/>
            </w:rPr>
          </w:pPr>
          <w:r>
            <w:rPr>
              <w:lang w:val="ru-RU"/>
            </w:rPr>
            <w:t>Часть 1. Введение</w:t>
          </w:r>
        </w:p>
      </w:tc>
    </w:tr>
    <w:tr w:rsidR="002B7F3A" w:rsidRPr="005E01FF" w14:paraId="0154D3C8" w14:textId="77777777" w:rsidTr="00310DAE">
      <w:trPr>
        <w:trHeight w:hRule="exact" w:val="227"/>
      </w:trPr>
      <w:tc>
        <w:tcPr>
          <w:tcW w:w="4905" w:type="dxa"/>
          <w:vMerge w:val="restart"/>
          <w:vAlign w:val="center"/>
        </w:tcPr>
        <w:p w14:paraId="38A181FF" w14:textId="77777777" w:rsidR="002B7F3A" w:rsidRPr="00310DAE" w:rsidRDefault="002B7F3A" w:rsidP="00310DAE">
          <w:pPr>
            <w:pStyle w:val="a1"/>
          </w:pPr>
          <w:r w:rsidRPr="00310DAE">
            <w:rPr>
              <w:noProof/>
            </w:rPr>
            <w:drawing>
              <wp:anchor distT="0" distB="0" distL="114300" distR="114300" simplePos="0" relativeHeight="251666432" behindDoc="0" locked="0" layoutInCell="1" allowOverlap="1" wp14:anchorId="0A4C0174" wp14:editId="20E082BA">
                <wp:simplePos x="0" y="0"/>
                <wp:positionH relativeFrom="column">
                  <wp:posOffset>-9525</wp:posOffset>
                </wp:positionH>
                <wp:positionV relativeFrom="page">
                  <wp:posOffset>-83185</wp:posOffset>
                </wp:positionV>
                <wp:extent cx="478790" cy="32385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2704E5E9"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01F4EB86"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2BFC18EC" w14:textId="77777777" w:rsidR="002B7F3A" w:rsidRPr="00310DAE" w:rsidRDefault="002B7F3A" w:rsidP="00310DAE">
          <w:pPr>
            <w:pStyle w:val="a1"/>
          </w:pPr>
          <w:r w:rsidRPr="00310DAE">
            <w:t>Страница</w:t>
          </w:r>
        </w:p>
      </w:tc>
    </w:tr>
    <w:tr w:rsidR="002B7F3A" w:rsidRPr="005E01FF" w14:paraId="47BE125E" w14:textId="77777777" w:rsidTr="00007C9B">
      <w:trPr>
        <w:trHeight w:hRule="exact" w:val="284"/>
      </w:trPr>
      <w:tc>
        <w:tcPr>
          <w:tcW w:w="4905" w:type="dxa"/>
          <w:vMerge/>
          <w:vAlign w:val="center"/>
        </w:tcPr>
        <w:p w14:paraId="2E4D530F"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67783127" w14:textId="6D1F3C26"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09028E2F"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4215572C"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61D382C1" w14:textId="77777777" w:rsidR="002B7F3A" w:rsidRPr="00A96368" w:rsidRDefault="002B7F3A" w:rsidP="006F4435">
    <w:pPr>
      <w:pStyle w:val="Header"/>
      <w:ind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1E99FA20" w14:textId="77777777" w:rsidTr="00007C9B">
      <w:trPr>
        <w:trHeight w:hRule="exact" w:val="510"/>
      </w:trPr>
      <w:tc>
        <w:tcPr>
          <w:tcW w:w="4905" w:type="dxa"/>
          <w:vAlign w:val="center"/>
        </w:tcPr>
        <w:p w14:paraId="4AA41CA1"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14EB3697" w14:textId="77777777" w:rsidR="002B7F3A" w:rsidRPr="006F4435" w:rsidRDefault="002B7F3A" w:rsidP="00310DAE">
          <w:pPr>
            <w:pStyle w:val="a1"/>
            <w:rPr>
              <w:lang w:val="ru-RU"/>
            </w:rPr>
          </w:pPr>
          <w:r>
            <w:rPr>
              <w:lang w:val="ru-RU"/>
            </w:rPr>
            <w:t>Часть 1. Введение</w:t>
          </w:r>
        </w:p>
      </w:tc>
    </w:tr>
    <w:tr w:rsidR="002B7F3A" w:rsidRPr="005E01FF" w14:paraId="7428E7F7" w14:textId="77777777" w:rsidTr="00310DAE">
      <w:trPr>
        <w:trHeight w:hRule="exact" w:val="227"/>
      </w:trPr>
      <w:tc>
        <w:tcPr>
          <w:tcW w:w="4905" w:type="dxa"/>
          <w:vMerge w:val="restart"/>
          <w:vAlign w:val="center"/>
        </w:tcPr>
        <w:p w14:paraId="141D6B1B" w14:textId="77777777" w:rsidR="002B7F3A" w:rsidRPr="00310DAE" w:rsidRDefault="002B7F3A" w:rsidP="00310DAE">
          <w:pPr>
            <w:pStyle w:val="a1"/>
          </w:pPr>
          <w:r w:rsidRPr="00310DAE">
            <w:rPr>
              <w:noProof/>
            </w:rPr>
            <w:drawing>
              <wp:anchor distT="0" distB="0" distL="114300" distR="114300" simplePos="0" relativeHeight="251674624" behindDoc="0" locked="0" layoutInCell="1" allowOverlap="1" wp14:anchorId="2A325242" wp14:editId="678A7169">
                <wp:simplePos x="0" y="0"/>
                <wp:positionH relativeFrom="column">
                  <wp:posOffset>-9525</wp:posOffset>
                </wp:positionH>
                <wp:positionV relativeFrom="page">
                  <wp:posOffset>-83185</wp:posOffset>
                </wp:positionV>
                <wp:extent cx="478790" cy="323850"/>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47A2973E"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4390F459"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2AFAD778" w14:textId="77777777" w:rsidR="002B7F3A" w:rsidRPr="00310DAE" w:rsidRDefault="002B7F3A" w:rsidP="00310DAE">
          <w:pPr>
            <w:pStyle w:val="a1"/>
          </w:pPr>
          <w:r w:rsidRPr="00310DAE">
            <w:t>Страница</w:t>
          </w:r>
        </w:p>
      </w:tc>
    </w:tr>
    <w:tr w:rsidR="002B7F3A" w:rsidRPr="005E01FF" w14:paraId="206ED78B" w14:textId="77777777" w:rsidTr="00007C9B">
      <w:trPr>
        <w:trHeight w:hRule="exact" w:val="284"/>
      </w:trPr>
      <w:tc>
        <w:tcPr>
          <w:tcW w:w="4905" w:type="dxa"/>
          <w:vMerge/>
          <w:vAlign w:val="center"/>
        </w:tcPr>
        <w:p w14:paraId="6057D29C"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24378975" w14:textId="369A758C"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01A11EBB"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1D249B84"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574FC480" w14:textId="77777777" w:rsidR="002B7F3A" w:rsidRPr="00A96368" w:rsidRDefault="002B7F3A" w:rsidP="006F4435">
    <w:pPr>
      <w:pStyle w:val="Header"/>
      <w:ind w:firstLine="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4FBF9D9A" w14:textId="77777777" w:rsidTr="00007C9B">
      <w:trPr>
        <w:trHeight w:hRule="exact" w:val="510"/>
      </w:trPr>
      <w:tc>
        <w:tcPr>
          <w:tcW w:w="4905" w:type="dxa"/>
          <w:vAlign w:val="center"/>
        </w:tcPr>
        <w:p w14:paraId="4977B3EF"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103EAEAB" w14:textId="77777777" w:rsidR="002B7F3A" w:rsidRPr="006F4435" w:rsidRDefault="002B7F3A" w:rsidP="00310DAE">
          <w:pPr>
            <w:pStyle w:val="a1"/>
            <w:rPr>
              <w:lang w:val="ru-RU"/>
            </w:rPr>
          </w:pPr>
          <w:r>
            <w:rPr>
              <w:lang w:val="ru-RU"/>
            </w:rPr>
            <w:t>Часть 1. Введение</w:t>
          </w:r>
        </w:p>
      </w:tc>
    </w:tr>
    <w:tr w:rsidR="002B7F3A" w:rsidRPr="005E01FF" w14:paraId="3C607BAB" w14:textId="77777777" w:rsidTr="00310DAE">
      <w:trPr>
        <w:trHeight w:hRule="exact" w:val="227"/>
      </w:trPr>
      <w:tc>
        <w:tcPr>
          <w:tcW w:w="4905" w:type="dxa"/>
          <w:vMerge w:val="restart"/>
          <w:vAlign w:val="center"/>
        </w:tcPr>
        <w:p w14:paraId="050E01BA" w14:textId="77777777" w:rsidR="002B7F3A" w:rsidRPr="00310DAE" w:rsidRDefault="002B7F3A" w:rsidP="00310DAE">
          <w:pPr>
            <w:pStyle w:val="a1"/>
          </w:pPr>
          <w:r w:rsidRPr="00310DAE">
            <w:rPr>
              <w:noProof/>
            </w:rPr>
            <w:drawing>
              <wp:anchor distT="0" distB="0" distL="114300" distR="114300" simplePos="0" relativeHeight="251676672" behindDoc="0" locked="0" layoutInCell="1" allowOverlap="1" wp14:anchorId="76CC037B" wp14:editId="0BAE81FE">
                <wp:simplePos x="0" y="0"/>
                <wp:positionH relativeFrom="column">
                  <wp:posOffset>-9525</wp:posOffset>
                </wp:positionH>
                <wp:positionV relativeFrom="page">
                  <wp:posOffset>-83185</wp:posOffset>
                </wp:positionV>
                <wp:extent cx="478790" cy="323850"/>
                <wp:effectExtent l="0" t="0" r="0" b="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0564FBD0"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0E1D19BB"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0D70D322" w14:textId="77777777" w:rsidR="002B7F3A" w:rsidRPr="00310DAE" w:rsidRDefault="002B7F3A" w:rsidP="00310DAE">
          <w:pPr>
            <w:pStyle w:val="a1"/>
          </w:pPr>
          <w:r w:rsidRPr="00310DAE">
            <w:t>Страница</w:t>
          </w:r>
        </w:p>
      </w:tc>
    </w:tr>
    <w:tr w:rsidR="002B7F3A" w:rsidRPr="005E01FF" w14:paraId="5634CA4E" w14:textId="77777777" w:rsidTr="00007C9B">
      <w:trPr>
        <w:trHeight w:hRule="exact" w:val="284"/>
      </w:trPr>
      <w:tc>
        <w:tcPr>
          <w:tcW w:w="4905" w:type="dxa"/>
          <w:vMerge/>
          <w:vAlign w:val="center"/>
        </w:tcPr>
        <w:p w14:paraId="5C75316D"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16F6086E" w14:textId="2AD350C4"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77AE11AA"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6BE89F51"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4241F11F" w14:textId="77777777" w:rsidR="002B7F3A" w:rsidRPr="00A96368" w:rsidRDefault="002B7F3A" w:rsidP="006F4435">
    <w:pPr>
      <w:pStyle w:val="Header"/>
      <w:ind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1690FCF7" w14:textId="77777777" w:rsidTr="00007C9B">
      <w:trPr>
        <w:trHeight w:hRule="exact" w:val="510"/>
      </w:trPr>
      <w:tc>
        <w:tcPr>
          <w:tcW w:w="4905" w:type="dxa"/>
          <w:vAlign w:val="center"/>
        </w:tcPr>
        <w:p w14:paraId="04CB6F9C"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0B855EC2" w14:textId="77777777" w:rsidR="002B7F3A" w:rsidRPr="006F4435" w:rsidRDefault="002B7F3A" w:rsidP="00310DAE">
          <w:pPr>
            <w:pStyle w:val="a1"/>
            <w:rPr>
              <w:lang w:val="ru-RU"/>
            </w:rPr>
          </w:pPr>
          <w:r>
            <w:rPr>
              <w:lang w:val="ru-RU"/>
            </w:rPr>
            <w:t>Часть 1. Введение</w:t>
          </w:r>
        </w:p>
      </w:tc>
    </w:tr>
    <w:tr w:rsidR="002B7F3A" w:rsidRPr="005E01FF" w14:paraId="3552E9A9" w14:textId="77777777" w:rsidTr="00310DAE">
      <w:trPr>
        <w:trHeight w:hRule="exact" w:val="227"/>
      </w:trPr>
      <w:tc>
        <w:tcPr>
          <w:tcW w:w="4905" w:type="dxa"/>
          <w:vMerge w:val="restart"/>
          <w:vAlign w:val="center"/>
        </w:tcPr>
        <w:p w14:paraId="534543F4" w14:textId="77777777" w:rsidR="002B7F3A" w:rsidRPr="00310DAE" w:rsidRDefault="002B7F3A" w:rsidP="00310DAE">
          <w:pPr>
            <w:pStyle w:val="a1"/>
          </w:pPr>
          <w:r w:rsidRPr="00310DAE">
            <w:rPr>
              <w:noProof/>
            </w:rPr>
            <w:drawing>
              <wp:anchor distT="0" distB="0" distL="114300" distR="114300" simplePos="0" relativeHeight="251678720" behindDoc="0" locked="0" layoutInCell="1" allowOverlap="1" wp14:anchorId="51C8D642" wp14:editId="20D08209">
                <wp:simplePos x="0" y="0"/>
                <wp:positionH relativeFrom="column">
                  <wp:posOffset>-9525</wp:posOffset>
                </wp:positionH>
                <wp:positionV relativeFrom="page">
                  <wp:posOffset>-83185</wp:posOffset>
                </wp:positionV>
                <wp:extent cx="478790" cy="323850"/>
                <wp:effectExtent l="0" t="0" r="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234CD8A2"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561F9565"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14B315AA" w14:textId="77777777" w:rsidR="002B7F3A" w:rsidRPr="00310DAE" w:rsidRDefault="002B7F3A" w:rsidP="00310DAE">
          <w:pPr>
            <w:pStyle w:val="a1"/>
          </w:pPr>
          <w:r w:rsidRPr="00310DAE">
            <w:t>Страница</w:t>
          </w:r>
        </w:p>
      </w:tc>
    </w:tr>
    <w:tr w:rsidR="002B7F3A" w:rsidRPr="005E01FF" w14:paraId="75749A4E" w14:textId="77777777" w:rsidTr="00007C9B">
      <w:trPr>
        <w:trHeight w:hRule="exact" w:val="284"/>
      </w:trPr>
      <w:tc>
        <w:tcPr>
          <w:tcW w:w="4905" w:type="dxa"/>
          <w:vMerge/>
          <w:vAlign w:val="center"/>
        </w:tcPr>
        <w:p w14:paraId="48DAB623"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098A29F8" w14:textId="0E736C94"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1478CCFD"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795CBABB"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1550A4A4" w14:textId="77777777" w:rsidR="002B7F3A" w:rsidRPr="00A96368" w:rsidRDefault="002B7F3A" w:rsidP="006F4435">
    <w:pPr>
      <w:pStyle w:val="Header"/>
      <w:ind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06"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none" w:sz="0" w:space="0" w:color="auto"/>
        <w:insideV w:val="single" w:sz="4" w:space="0" w:color="808080" w:themeColor="background1" w:themeShade="80"/>
      </w:tblBorders>
      <w:tblLook w:val="04A0" w:firstRow="1" w:lastRow="0" w:firstColumn="1" w:lastColumn="0" w:noHBand="0" w:noVBand="1"/>
    </w:tblPr>
    <w:tblGrid>
      <w:gridCol w:w="4932"/>
      <w:gridCol w:w="1758"/>
      <w:gridCol w:w="1758"/>
      <w:gridCol w:w="1758"/>
    </w:tblGrid>
    <w:tr w:rsidR="002B7F3A" w:rsidRPr="005E01FF" w14:paraId="1A0BDD9E" w14:textId="77777777" w:rsidTr="00007C9B">
      <w:trPr>
        <w:trHeight w:hRule="exact" w:val="510"/>
      </w:trPr>
      <w:tc>
        <w:tcPr>
          <w:tcW w:w="4905" w:type="dxa"/>
          <w:vAlign w:val="center"/>
        </w:tcPr>
        <w:p w14:paraId="6427B800" w14:textId="77777777" w:rsidR="002B7F3A" w:rsidRPr="00310DAE" w:rsidRDefault="002B7F3A" w:rsidP="00310DAE">
          <w:pPr>
            <w:pStyle w:val="a1"/>
            <w:rPr>
              <w:lang w:val="ru-RU"/>
            </w:rPr>
          </w:pPr>
          <w:r w:rsidRPr="00310DAE">
            <w:t xml:space="preserve">Руководство по </w:t>
          </w:r>
          <w:r>
            <w:rPr>
              <w:lang w:val="ru-RU"/>
            </w:rPr>
            <w:t>регулированию и процедурам технического обслуживания</w:t>
          </w:r>
        </w:p>
      </w:tc>
      <w:tc>
        <w:tcPr>
          <w:tcW w:w="5244" w:type="dxa"/>
          <w:gridSpan w:val="3"/>
          <w:tcBorders>
            <w:bottom w:val="nil"/>
          </w:tcBorders>
          <w:vAlign w:val="center"/>
        </w:tcPr>
        <w:p w14:paraId="62CAD2F5" w14:textId="77777777" w:rsidR="002B7F3A" w:rsidRPr="006F4435" w:rsidRDefault="002B7F3A" w:rsidP="00310DAE">
          <w:pPr>
            <w:pStyle w:val="a1"/>
            <w:rPr>
              <w:lang w:val="ru-RU"/>
            </w:rPr>
          </w:pPr>
          <w:r>
            <w:rPr>
              <w:lang w:val="ru-RU"/>
            </w:rPr>
            <w:t>Часть 1. Введение</w:t>
          </w:r>
        </w:p>
      </w:tc>
    </w:tr>
    <w:tr w:rsidR="002B7F3A" w:rsidRPr="005E01FF" w14:paraId="3CA6BA62" w14:textId="77777777" w:rsidTr="00310DAE">
      <w:trPr>
        <w:trHeight w:hRule="exact" w:val="227"/>
      </w:trPr>
      <w:tc>
        <w:tcPr>
          <w:tcW w:w="4905" w:type="dxa"/>
          <w:vMerge w:val="restart"/>
          <w:vAlign w:val="center"/>
        </w:tcPr>
        <w:p w14:paraId="5441BD5B" w14:textId="77777777" w:rsidR="002B7F3A" w:rsidRPr="00310DAE" w:rsidRDefault="002B7F3A" w:rsidP="00310DAE">
          <w:pPr>
            <w:pStyle w:val="a1"/>
          </w:pPr>
          <w:r w:rsidRPr="00310DAE">
            <w:rPr>
              <w:noProof/>
            </w:rPr>
            <w:drawing>
              <wp:anchor distT="0" distB="0" distL="114300" distR="114300" simplePos="0" relativeHeight="251680768" behindDoc="0" locked="0" layoutInCell="1" allowOverlap="1" wp14:anchorId="391A7D04" wp14:editId="483AC54A">
                <wp:simplePos x="0" y="0"/>
                <wp:positionH relativeFrom="column">
                  <wp:posOffset>-9525</wp:posOffset>
                </wp:positionH>
                <wp:positionV relativeFrom="page">
                  <wp:posOffset>-83185</wp:posOffset>
                </wp:positionV>
                <wp:extent cx="478790" cy="323850"/>
                <wp:effectExtent l="0" t="0" r="0" b="0"/>
                <wp:wrapNone/>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78790" cy="3238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0DAE">
            <w:t>Авиакомпания БЕЛКАНТО</w:t>
          </w:r>
        </w:p>
      </w:tc>
      <w:tc>
        <w:tcPr>
          <w:tcW w:w="1748" w:type="dxa"/>
          <w:tcBorders>
            <w:top w:val="nil"/>
            <w:bottom w:val="nil"/>
            <w:right w:val="nil"/>
          </w:tcBorders>
          <w:shd w:val="clear" w:color="auto" w:fill="D9D9D9" w:themeFill="background1" w:themeFillShade="D9"/>
          <w:vAlign w:val="center"/>
        </w:tcPr>
        <w:p w14:paraId="790A266B" w14:textId="77777777" w:rsidR="002B7F3A" w:rsidRPr="00310DAE" w:rsidRDefault="002B7F3A" w:rsidP="00310DAE">
          <w:pPr>
            <w:pStyle w:val="a1"/>
          </w:pPr>
          <w:r w:rsidRPr="00310DAE">
            <w:t>Дата изменения</w:t>
          </w:r>
        </w:p>
      </w:tc>
      <w:tc>
        <w:tcPr>
          <w:tcW w:w="1748" w:type="dxa"/>
          <w:tcBorders>
            <w:top w:val="nil"/>
            <w:left w:val="nil"/>
            <w:bottom w:val="nil"/>
            <w:right w:val="nil"/>
          </w:tcBorders>
          <w:shd w:val="clear" w:color="auto" w:fill="D9D9D9" w:themeFill="background1" w:themeFillShade="D9"/>
          <w:vAlign w:val="center"/>
        </w:tcPr>
        <w:p w14:paraId="1570D953" w14:textId="77777777" w:rsidR="002B7F3A" w:rsidRPr="00310DAE" w:rsidRDefault="002B7F3A" w:rsidP="00310DAE">
          <w:pPr>
            <w:pStyle w:val="a1"/>
          </w:pPr>
          <w:r w:rsidRPr="00310DAE">
            <w:t>№ изменения</w:t>
          </w:r>
        </w:p>
      </w:tc>
      <w:tc>
        <w:tcPr>
          <w:tcW w:w="1748" w:type="dxa"/>
          <w:tcBorders>
            <w:top w:val="nil"/>
            <w:left w:val="nil"/>
            <w:bottom w:val="nil"/>
          </w:tcBorders>
          <w:shd w:val="clear" w:color="auto" w:fill="D9D9D9" w:themeFill="background1" w:themeFillShade="D9"/>
          <w:vAlign w:val="center"/>
        </w:tcPr>
        <w:p w14:paraId="254E01C5" w14:textId="77777777" w:rsidR="002B7F3A" w:rsidRPr="00310DAE" w:rsidRDefault="002B7F3A" w:rsidP="00310DAE">
          <w:pPr>
            <w:pStyle w:val="a1"/>
          </w:pPr>
          <w:r w:rsidRPr="00310DAE">
            <w:t>Страница</w:t>
          </w:r>
        </w:p>
      </w:tc>
    </w:tr>
    <w:tr w:rsidR="002B7F3A" w:rsidRPr="005E01FF" w14:paraId="49FBB2D0" w14:textId="77777777" w:rsidTr="00007C9B">
      <w:trPr>
        <w:trHeight w:hRule="exact" w:val="284"/>
      </w:trPr>
      <w:tc>
        <w:tcPr>
          <w:tcW w:w="4905" w:type="dxa"/>
          <w:vMerge/>
          <w:vAlign w:val="center"/>
        </w:tcPr>
        <w:p w14:paraId="634916F1" w14:textId="77777777" w:rsidR="002B7F3A" w:rsidRPr="00310DAE" w:rsidRDefault="002B7F3A" w:rsidP="00310DAE">
          <w:pPr>
            <w:pStyle w:val="a1"/>
          </w:pPr>
        </w:p>
      </w:tc>
      <w:tc>
        <w:tcPr>
          <w:tcW w:w="1748" w:type="dxa"/>
          <w:tcBorders>
            <w:top w:val="nil"/>
            <w:bottom w:val="single" w:sz="4" w:space="0" w:color="808080" w:themeColor="background1" w:themeShade="80"/>
            <w:right w:val="nil"/>
          </w:tcBorders>
          <w:vAlign w:val="center"/>
        </w:tcPr>
        <w:p w14:paraId="0602177C" w14:textId="48ABB7E0" w:rsidR="002B7F3A" w:rsidRPr="00310DAE" w:rsidRDefault="002B7F3A" w:rsidP="00310DAE">
          <w:pPr>
            <w:pStyle w:val="a1"/>
          </w:pPr>
          <w:r>
            <w:t>20.06.2021</w:t>
          </w:r>
        </w:p>
      </w:tc>
      <w:tc>
        <w:tcPr>
          <w:tcW w:w="1748" w:type="dxa"/>
          <w:tcBorders>
            <w:top w:val="nil"/>
            <w:left w:val="nil"/>
            <w:bottom w:val="single" w:sz="4" w:space="0" w:color="808080" w:themeColor="background1" w:themeShade="80"/>
            <w:right w:val="nil"/>
          </w:tcBorders>
          <w:vAlign w:val="center"/>
        </w:tcPr>
        <w:p w14:paraId="194BB429" w14:textId="77777777" w:rsidR="002B7F3A" w:rsidRPr="00310DAE" w:rsidRDefault="002B7F3A" w:rsidP="00310DAE">
          <w:pPr>
            <w:pStyle w:val="a1"/>
          </w:pPr>
          <w:r w:rsidRPr="00310DAE">
            <w:t>00</w:t>
          </w:r>
        </w:p>
      </w:tc>
      <w:tc>
        <w:tcPr>
          <w:tcW w:w="1748" w:type="dxa"/>
          <w:tcBorders>
            <w:top w:val="nil"/>
            <w:left w:val="nil"/>
            <w:bottom w:val="single" w:sz="4" w:space="0" w:color="808080" w:themeColor="background1" w:themeShade="80"/>
          </w:tcBorders>
          <w:vAlign w:val="center"/>
        </w:tcPr>
        <w:p w14:paraId="084B40A5" w14:textId="77777777" w:rsidR="002B7F3A" w:rsidRPr="00310DAE" w:rsidRDefault="002B7F3A" w:rsidP="00310DAE">
          <w:pPr>
            <w:pStyle w:val="a1"/>
          </w:pPr>
          <w:r>
            <w:fldChar w:fldCharType="begin"/>
          </w:r>
          <w:r>
            <w:instrText xml:space="preserve"> PAGE   \* MERGEFORMAT </w:instrText>
          </w:r>
          <w:r>
            <w:fldChar w:fldCharType="separate"/>
          </w:r>
          <w:r>
            <w:rPr>
              <w:noProof/>
            </w:rPr>
            <w:t>1</w:t>
          </w:r>
          <w:r>
            <w:rPr>
              <w:noProof/>
            </w:rPr>
            <w:fldChar w:fldCharType="end"/>
          </w:r>
        </w:p>
      </w:tc>
    </w:tr>
  </w:tbl>
  <w:p w14:paraId="5807AA3B" w14:textId="77777777" w:rsidR="002B7F3A" w:rsidRPr="00A96368" w:rsidRDefault="002B7F3A" w:rsidP="006F443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379E3"/>
    <w:multiLevelType w:val="hybridMultilevel"/>
    <w:tmpl w:val="FDB82FC4"/>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264F6728"/>
    <w:multiLevelType w:val="multilevel"/>
    <w:tmpl w:val="443C307E"/>
    <w:lvl w:ilvl="0">
      <w:numFmt w:val="decimal"/>
      <w:pStyle w:val="Heading1"/>
      <w:lvlText w:val="Часть %1."/>
      <w:lvlJc w:val="left"/>
      <w:pPr>
        <w:ind w:left="432" w:hanging="432"/>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Глава %1.%2."/>
      <w:lvlJc w:val="left"/>
      <w:pPr>
        <w:ind w:left="128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ascii="Calibri" w:hAnsi="Calibri" w:cs="Calibri" w:hint="default"/>
        <w:b/>
        <w:bCs/>
        <w:i w:val="0"/>
        <w:iCs w:val="0"/>
        <w:caps w:val="0"/>
        <w:smallCaps w:val="0"/>
        <w:strike w:val="0"/>
        <w:dstrike w:val="0"/>
        <w:outline w:val="0"/>
        <w:shadow w:val="0"/>
        <w:emboss w:val="0"/>
        <w:imprint w:val="0"/>
        <w:snapToGrid w:val="0"/>
        <w:vanish w:val="0"/>
        <w:color w:val="0000FF"/>
        <w:spacing w:val="0"/>
        <w:w w:val="0"/>
        <w:kern w:val="0"/>
        <w:position w:val="0"/>
        <w:sz w:val="24"/>
        <w:szCs w:val="24"/>
        <w:u w:val="none" w:color="000000"/>
        <w:effect w:val="none"/>
        <w:vertAlign w:val="baseline"/>
        <w:em w:v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BA557AF"/>
    <w:multiLevelType w:val="hybridMultilevel"/>
    <w:tmpl w:val="F9445FE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403E3F70"/>
    <w:multiLevelType w:val="hybridMultilevel"/>
    <w:tmpl w:val="AE6615C8"/>
    <w:lvl w:ilvl="0" w:tplc="2E467BCC">
      <w:start w:val="3"/>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175C16"/>
    <w:multiLevelType w:val="multilevel"/>
    <w:tmpl w:val="2D8825DC"/>
    <w:lvl w:ilvl="0">
      <w:start w:val="1"/>
      <w:numFmt w:val="decimal"/>
      <w:pStyle w:val="a"/>
      <w:lvlText w:val="%1."/>
      <w:lvlJc w:val="left"/>
      <w:pPr>
        <w:tabs>
          <w:tab w:val="num" w:pos="480"/>
        </w:tabs>
        <w:ind w:left="480" w:hanging="480"/>
      </w:pPr>
      <w:rPr>
        <w:rFonts w:hint="default"/>
      </w:rPr>
    </w:lvl>
    <w:lvl w:ilvl="1">
      <w:start w:val="1"/>
      <w:numFmt w:val="decimal"/>
      <w:pStyle w:val="a"/>
      <w:lvlText w:val="%1.%2."/>
      <w:lvlJc w:val="left"/>
      <w:pPr>
        <w:tabs>
          <w:tab w:val="num" w:pos="680"/>
        </w:tabs>
        <w:ind w:left="680" w:hanging="567"/>
      </w:pPr>
      <w:rPr>
        <w:rFonts w:hint="default"/>
      </w:rPr>
    </w:lvl>
    <w:lvl w:ilvl="2">
      <w:start w:val="1"/>
      <w:numFmt w:val="decimal"/>
      <w:lvlText w:val="%1.%2.%3."/>
      <w:lvlJc w:val="left"/>
      <w:pPr>
        <w:tabs>
          <w:tab w:val="num" w:pos="794"/>
        </w:tabs>
        <w:ind w:left="794" w:hanging="624"/>
      </w:pPr>
      <w:rPr>
        <w:rFonts w:hint="default"/>
      </w:rPr>
    </w:lvl>
    <w:lvl w:ilvl="3">
      <w:start w:val="1"/>
      <w:numFmt w:val="decimal"/>
      <w:lvlText w:val="%1.%2.%3.%4."/>
      <w:lvlJc w:val="left"/>
      <w:pPr>
        <w:tabs>
          <w:tab w:val="num" w:pos="2730"/>
        </w:tabs>
        <w:ind w:left="2730" w:hanging="1080"/>
      </w:pPr>
      <w:rPr>
        <w:rFonts w:hint="default"/>
      </w:rPr>
    </w:lvl>
    <w:lvl w:ilvl="4">
      <w:start w:val="1"/>
      <w:numFmt w:val="decimal"/>
      <w:lvlText w:val="%1.%2.%3.%4.%5."/>
      <w:lvlJc w:val="left"/>
      <w:pPr>
        <w:tabs>
          <w:tab w:val="num" w:pos="3280"/>
        </w:tabs>
        <w:ind w:left="3280" w:hanging="1080"/>
      </w:pPr>
      <w:rPr>
        <w:rFonts w:hint="default"/>
      </w:rPr>
    </w:lvl>
    <w:lvl w:ilvl="5">
      <w:start w:val="1"/>
      <w:numFmt w:val="decimal"/>
      <w:lvlText w:val="%1.%2.%3.%4.%5.%6."/>
      <w:lvlJc w:val="left"/>
      <w:pPr>
        <w:tabs>
          <w:tab w:val="num" w:pos="4190"/>
        </w:tabs>
        <w:ind w:left="4190" w:hanging="1440"/>
      </w:pPr>
      <w:rPr>
        <w:rFonts w:hint="default"/>
      </w:rPr>
    </w:lvl>
    <w:lvl w:ilvl="6">
      <w:start w:val="1"/>
      <w:numFmt w:val="decimal"/>
      <w:lvlText w:val="%1.%2.%3.%4.%5.%6.%7."/>
      <w:lvlJc w:val="left"/>
      <w:pPr>
        <w:tabs>
          <w:tab w:val="num" w:pos="4740"/>
        </w:tabs>
        <w:ind w:left="4740" w:hanging="1440"/>
      </w:pPr>
      <w:rPr>
        <w:rFonts w:hint="default"/>
      </w:rPr>
    </w:lvl>
    <w:lvl w:ilvl="7">
      <w:start w:val="1"/>
      <w:numFmt w:val="decimal"/>
      <w:lvlText w:val="%1.%2.%3.%4.%5.%6.%7.%8."/>
      <w:lvlJc w:val="left"/>
      <w:pPr>
        <w:tabs>
          <w:tab w:val="num" w:pos="5650"/>
        </w:tabs>
        <w:ind w:left="5650" w:hanging="1800"/>
      </w:pPr>
      <w:rPr>
        <w:rFonts w:hint="default"/>
      </w:rPr>
    </w:lvl>
    <w:lvl w:ilvl="8">
      <w:start w:val="1"/>
      <w:numFmt w:val="decimal"/>
      <w:lvlText w:val="%1.%2.%3.%4.%5.%6.%7.%8.%9."/>
      <w:lvlJc w:val="left"/>
      <w:pPr>
        <w:tabs>
          <w:tab w:val="num" w:pos="6200"/>
        </w:tabs>
        <w:ind w:left="6200" w:hanging="1800"/>
      </w:pPr>
      <w:rPr>
        <w:rFonts w:hint="default"/>
      </w:rPr>
    </w:lvl>
  </w:abstractNum>
  <w:abstractNum w:abstractNumId="5" w15:restartNumberingAfterBreak="0">
    <w:nsid w:val="47DA446B"/>
    <w:multiLevelType w:val="hybridMultilevel"/>
    <w:tmpl w:val="6B7A9328"/>
    <w:lvl w:ilvl="0" w:tplc="0CFA1CAC">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4BD56D0A"/>
    <w:multiLevelType w:val="hybridMultilevel"/>
    <w:tmpl w:val="7428A7C2"/>
    <w:lvl w:ilvl="0" w:tplc="04190001">
      <w:start w:val="1"/>
      <w:numFmt w:val="bullet"/>
      <w:lvlText w:val=""/>
      <w:lvlJc w:val="left"/>
      <w:pPr>
        <w:ind w:left="720" w:hanging="360"/>
      </w:pPr>
      <w:rPr>
        <w:rFonts w:ascii="Symbol" w:hAnsi="Symbol" w:hint="default"/>
      </w:rPr>
    </w:lvl>
    <w:lvl w:ilvl="1" w:tplc="04190003" w:tentative="1">
      <w:start w:val="1"/>
      <w:numFmt w:val="bullet"/>
      <w:pStyle w:val="a0"/>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56B662A"/>
    <w:multiLevelType w:val="hybridMultilevel"/>
    <w:tmpl w:val="5A4A3B22"/>
    <w:lvl w:ilvl="0" w:tplc="FF5877BC">
      <w:start w:val="1"/>
      <w:numFmt w:val="bullet"/>
      <w:pStyle w:val="5"/>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num w:numId="1">
    <w:abstractNumId w:val="1"/>
  </w:num>
  <w:num w:numId="2">
    <w:abstractNumId w:val="6"/>
  </w:num>
  <w:num w:numId="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5"/>
  </w:num>
  <w:num w:numId="6">
    <w:abstractNumId w:val="2"/>
  </w:num>
  <w:num w:numId="7">
    <w:abstractNumId w:val="4"/>
  </w:num>
  <w:num w:numId="8">
    <w:abstractNumId w:val="0"/>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mirrorMargins/>
  <w:hideSpellingErrors/>
  <w:defaultTabStop w:val="708"/>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6A7"/>
    <w:rsid w:val="000010FD"/>
    <w:rsid w:val="00001967"/>
    <w:rsid w:val="00003CC7"/>
    <w:rsid w:val="00005FD3"/>
    <w:rsid w:val="00007C9B"/>
    <w:rsid w:val="000100F7"/>
    <w:rsid w:val="00010B0E"/>
    <w:rsid w:val="00010F2F"/>
    <w:rsid w:val="00013D7F"/>
    <w:rsid w:val="0001443C"/>
    <w:rsid w:val="00016B0C"/>
    <w:rsid w:val="00016EF7"/>
    <w:rsid w:val="00020C21"/>
    <w:rsid w:val="00021AE3"/>
    <w:rsid w:val="00021B13"/>
    <w:rsid w:val="00021EA5"/>
    <w:rsid w:val="0002262F"/>
    <w:rsid w:val="00023EC1"/>
    <w:rsid w:val="000260DE"/>
    <w:rsid w:val="00026997"/>
    <w:rsid w:val="00027EFC"/>
    <w:rsid w:val="00033EA3"/>
    <w:rsid w:val="00036648"/>
    <w:rsid w:val="00036EDA"/>
    <w:rsid w:val="000374D7"/>
    <w:rsid w:val="00046964"/>
    <w:rsid w:val="000511F7"/>
    <w:rsid w:val="000528FB"/>
    <w:rsid w:val="0005393F"/>
    <w:rsid w:val="00053A3D"/>
    <w:rsid w:val="00054256"/>
    <w:rsid w:val="000545DE"/>
    <w:rsid w:val="000561F2"/>
    <w:rsid w:val="000571C0"/>
    <w:rsid w:val="00060B04"/>
    <w:rsid w:val="000626F6"/>
    <w:rsid w:val="000630EC"/>
    <w:rsid w:val="00064E61"/>
    <w:rsid w:val="000657F0"/>
    <w:rsid w:val="00065FFB"/>
    <w:rsid w:val="00071634"/>
    <w:rsid w:val="0007509C"/>
    <w:rsid w:val="000753B4"/>
    <w:rsid w:val="00075AAE"/>
    <w:rsid w:val="00077B41"/>
    <w:rsid w:val="00077E83"/>
    <w:rsid w:val="00077F80"/>
    <w:rsid w:val="00080969"/>
    <w:rsid w:val="00080EBA"/>
    <w:rsid w:val="0008163F"/>
    <w:rsid w:val="000816DF"/>
    <w:rsid w:val="00081C71"/>
    <w:rsid w:val="00082D26"/>
    <w:rsid w:val="000845A9"/>
    <w:rsid w:val="0008624A"/>
    <w:rsid w:val="00086772"/>
    <w:rsid w:val="00086BBE"/>
    <w:rsid w:val="00087208"/>
    <w:rsid w:val="00092E61"/>
    <w:rsid w:val="00094BD5"/>
    <w:rsid w:val="00095D81"/>
    <w:rsid w:val="00095FCE"/>
    <w:rsid w:val="0009624F"/>
    <w:rsid w:val="00097879"/>
    <w:rsid w:val="000A0A7A"/>
    <w:rsid w:val="000A0A8A"/>
    <w:rsid w:val="000A2002"/>
    <w:rsid w:val="000A2994"/>
    <w:rsid w:val="000A35E4"/>
    <w:rsid w:val="000A4CDE"/>
    <w:rsid w:val="000A57BF"/>
    <w:rsid w:val="000A72EF"/>
    <w:rsid w:val="000A7405"/>
    <w:rsid w:val="000B0DEC"/>
    <w:rsid w:val="000B1985"/>
    <w:rsid w:val="000B1B48"/>
    <w:rsid w:val="000B484A"/>
    <w:rsid w:val="000B4ABC"/>
    <w:rsid w:val="000B4C95"/>
    <w:rsid w:val="000B6AE6"/>
    <w:rsid w:val="000C4240"/>
    <w:rsid w:val="000C61C1"/>
    <w:rsid w:val="000C6F1C"/>
    <w:rsid w:val="000D16E3"/>
    <w:rsid w:val="000D229C"/>
    <w:rsid w:val="000D32EF"/>
    <w:rsid w:val="000D50A8"/>
    <w:rsid w:val="000E3BA7"/>
    <w:rsid w:val="000E3D7A"/>
    <w:rsid w:val="000E518E"/>
    <w:rsid w:val="000E6EFA"/>
    <w:rsid w:val="000E7484"/>
    <w:rsid w:val="000E7A9F"/>
    <w:rsid w:val="000F03AF"/>
    <w:rsid w:val="000F0599"/>
    <w:rsid w:val="000F2F02"/>
    <w:rsid w:val="000F4E10"/>
    <w:rsid w:val="000F6EE1"/>
    <w:rsid w:val="00101A02"/>
    <w:rsid w:val="00102358"/>
    <w:rsid w:val="0010311F"/>
    <w:rsid w:val="00104062"/>
    <w:rsid w:val="00105D10"/>
    <w:rsid w:val="001063C2"/>
    <w:rsid w:val="00106E27"/>
    <w:rsid w:val="001072F7"/>
    <w:rsid w:val="00111C35"/>
    <w:rsid w:val="001132AB"/>
    <w:rsid w:val="00113D36"/>
    <w:rsid w:val="001144C9"/>
    <w:rsid w:val="00115CE7"/>
    <w:rsid w:val="00116818"/>
    <w:rsid w:val="00116D69"/>
    <w:rsid w:val="001204BF"/>
    <w:rsid w:val="001247FB"/>
    <w:rsid w:val="0012486D"/>
    <w:rsid w:val="0012734E"/>
    <w:rsid w:val="0012798B"/>
    <w:rsid w:val="001322E1"/>
    <w:rsid w:val="00133300"/>
    <w:rsid w:val="00133D9A"/>
    <w:rsid w:val="00136F17"/>
    <w:rsid w:val="001408A9"/>
    <w:rsid w:val="001424D2"/>
    <w:rsid w:val="00146B67"/>
    <w:rsid w:val="00146B86"/>
    <w:rsid w:val="00147AFF"/>
    <w:rsid w:val="001520CD"/>
    <w:rsid w:val="001556A6"/>
    <w:rsid w:val="00160C8A"/>
    <w:rsid w:val="00163655"/>
    <w:rsid w:val="00164FB6"/>
    <w:rsid w:val="00167D88"/>
    <w:rsid w:val="00170220"/>
    <w:rsid w:val="0017088A"/>
    <w:rsid w:val="00170C33"/>
    <w:rsid w:val="00170FE2"/>
    <w:rsid w:val="001733B0"/>
    <w:rsid w:val="001743FA"/>
    <w:rsid w:val="001756BC"/>
    <w:rsid w:val="00175DB5"/>
    <w:rsid w:val="001769D1"/>
    <w:rsid w:val="00177C65"/>
    <w:rsid w:val="0018051F"/>
    <w:rsid w:val="00180613"/>
    <w:rsid w:val="00180FEB"/>
    <w:rsid w:val="00181AD9"/>
    <w:rsid w:val="00181D1A"/>
    <w:rsid w:val="00182CDA"/>
    <w:rsid w:val="001860C3"/>
    <w:rsid w:val="00186614"/>
    <w:rsid w:val="001866BD"/>
    <w:rsid w:val="001878D8"/>
    <w:rsid w:val="00190EB3"/>
    <w:rsid w:val="00191175"/>
    <w:rsid w:val="001919A6"/>
    <w:rsid w:val="0019359B"/>
    <w:rsid w:val="00197C39"/>
    <w:rsid w:val="001A01F0"/>
    <w:rsid w:val="001A02C5"/>
    <w:rsid w:val="001A1347"/>
    <w:rsid w:val="001A16C6"/>
    <w:rsid w:val="001A2EB5"/>
    <w:rsid w:val="001A3B99"/>
    <w:rsid w:val="001A5865"/>
    <w:rsid w:val="001B1E41"/>
    <w:rsid w:val="001B23AC"/>
    <w:rsid w:val="001B2EEE"/>
    <w:rsid w:val="001B4E06"/>
    <w:rsid w:val="001B5033"/>
    <w:rsid w:val="001C11BB"/>
    <w:rsid w:val="001C3503"/>
    <w:rsid w:val="001C372C"/>
    <w:rsid w:val="001D0124"/>
    <w:rsid w:val="001D04AA"/>
    <w:rsid w:val="001D26DE"/>
    <w:rsid w:val="001D2CE9"/>
    <w:rsid w:val="001D32F5"/>
    <w:rsid w:val="001D4A43"/>
    <w:rsid w:val="001D5129"/>
    <w:rsid w:val="001D5A5C"/>
    <w:rsid w:val="001D65E1"/>
    <w:rsid w:val="001D7EBC"/>
    <w:rsid w:val="001E0E97"/>
    <w:rsid w:val="001E1E57"/>
    <w:rsid w:val="001E202D"/>
    <w:rsid w:val="001E22BE"/>
    <w:rsid w:val="001E29A5"/>
    <w:rsid w:val="001E36F8"/>
    <w:rsid w:val="001F031D"/>
    <w:rsid w:val="001F05F6"/>
    <w:rsid w:val="001F3B8B"/>
    <w:rsid w:val="001F43F6"/>
    <w:rsid w:val="001F4E55"/>
    <w:rsid w:val="001F539C"/>
    <w:rsid w:val="001F5677"/>
    <w:rsid w:val="002004FA"/>
    <w:rsid w:val="0020162D"/>
    <w:rsid w:val="002020A4"/>
    <w:rsid w:val="00202D2E"/>
    <w:rsid w:val="00203C2B"/>
    <w:rsid w:val="00203DFE"/>
    <w:rsid w:val="00204F30"/>
    <w:rsid w:val="0020744F"/>
    <w:rsid w:val="00210EA6"/>
    <w:rsid w:val="00214E69"/>
    <w:rsid w:val="00215438"/>
    <w:rsid w:val="00216866"/>
    <w:rsid w:val="00217C32"/>
    <w:rsid w:val="0022185B"/>
    <w:rsid w:val="002236AE"/>
    <w:rsid w:val="00224DAE"/>
    <w:rsid w:val="0022585D"/>
    <w:rsid w:val="00227AFA"/>
    <w:rsid w:val="00231381"/>
    <w:rsid w:val="00231875"/>
    <w:rsid w:val="00234CF1"/>
    <w:rsid w:val="00235FCD"/>
    <w:rsid w:val="00244F81"/>
    <w:rsid w:val="00246DF3"/>
    <w:rsid w:val="00246EAD"/>
    <w:rsid w:val="00247316"/>
    <w:rsid w:val="002520B2"/>
    <w:rsid w:val="00252151"/>
    <w:rsid w:val="002538A2"/>
    <w:rsid w:val="00254F9C"/>
    <w:rsid w:val="00255692"/>
    <w:rsid w:val="00255E95"/>
    <w:rsid w:val="00265AD2"/>
    <w:rsid w:val="0026679A"/>
    <w:rsid w:val="00267E8E"/>
    <w:rsid w:val="0027046D"/>
    <w:rsid w:val="002713AE"/>
    <w:rsid w:val="00274D7A"/>
    <w:rsid w:val="00274E61"/>
    <w:rsid w:val="00275DC5"/>
    <w:rsid w:val="00277FD3"/>
    <w:rsid w:val="00282086"/>
    <w:rsid w:val="00283347"/>
    <w:rsid w:val="002833AD"/>
    <w:rsid w:val="00283C46"/>
    <w:rsid w:val="00283EB1"/>
    <w:rsid w:val="002843AA"/>
    <w:rsid w:val="00284518"/>
    <w:rsid w:val="00284BEA"/>
    <w:rsid w:val="00285365"/>
    <w:rsid w:val="00285612"/>
    <w:rsid w:val="00285F68"/>
    <w:rsid w:val="00286C9E"/>
    <w:rsid w:val="00290FA5"/>
    <w:rsid w:val="0029128B"/>
    <w:rsid w:val="00291931"/>
    <w:rsid w:val="00293814"/>
    <w:rsid w:val="00293D51"/>
    <w:rsid w:val="00294E4D"/>
    <w:rsid w:val="002966F8"/>
    <w:rsid w:val="002A069A"/>
    <w:rsid w:val="002A172D"/>
    <w:rsid w:val="002B29BE"/>
    <w:rsid w:val="002B2B31"/>
    <w:rsid w:val="002B2EF5"/>
    <w:rsid w:val="002B37FC"/>
    <w:rsid w:val="002B4261"/>
    <w:rsid w:val="002B7F3A"/>
    <w:rsid w:val="002C075D"/>
    <w:rsid w:val="002C0A81"/>
    <w:rsid w:val="002C16C9"/>
    <w:rsid w:val="002C224A"/>
    <w:rsid w:val="002C3566"/>
    <w:rsid w:val="002C4C25"/>
    <w:rsid w:val="002C568D"/>
    <w:rsid w:val="002C595A"/>
    <w:rsid w:val="002C7307"/>
    <w:rsid w:val="002C73C0"/>
    <w:rsid w:val="002D01ED"/>
    <w:rsid w:val="002D0902"/>
    <w:rsid w:val="002D1574"/>
    <w:rsid w:val="002D3420"/>
    <w:rsid w:val="002D400F"/>
    <w:rsid w:val="002D77CB"/>
    <w:rsid w:val="002E117D"/>
    <w:rsid w:val="002E2760"/>
    <w:rsid w:val="002E39B6"/>
    <w:rsid w:val="002E54C5"/>
    <w:rsid w:val="002E59A3"/>
    <w:rsid w:val="002E615C"/>
    <w:rsid w:val="002E6412"/>
    <w:rsid w:val="002F0539"/>
    <w:rsid w:val="002F0B4B"/>
    <w:rsid w:val="002F27F8"/>
    <w:rsid w:val="002F3200"/>
    <w:rsid w:val="002F352A"/>
    <w:rsid w:val="002F420F"/>
    <w:rsid w:val="002F4E7B"/>
    <w:rsid w:val="002F4F54"/>
    <w:rsid w:val="002F7B94"/>
    <w:rsid w:val="0030046A"/>
    <w:rsid w:val="00302CF2"/>
    <w:rsid w:val="00305994"/>
    <w:rsid w:val="00306F0D"/>
    <w:rsid w:val="003070AC"/>
    <w:rsid w:val="00310DAE"/>
    <w:rsid w:val="00310FE7"/>
    <w:rsid w:val="00313488"/>
    <w:rsid w:val="00316711"/>
    <w:rsid w:val="00317BAE"/>
    <w:rsid w:val="00320156"/>
    <w:rsid w:val="00321F92"/>
    <w:rsid w:val="0032409D"/>
    <w:rsid w:val="00325161"/>
    <w:rsid w:val="00326E15"/>
    <w:rsid w:val="0033110C"/>
    <w:rsid w:val="00331859"/>
    <w:rsid w:val="00331B14"/>
    <w:rsid w:val="00333878"/>
    <w:rsid w:val="00333FC7"/>
    <w:rsid w:val="00335722"/>
    <w:rsid w:val="00337725"/>
    <w:rsid w:val="00337CB7"/>
    <w:rsid w:val="003409F9"/>
    <w:rsid w:val="00341E93"/>
    <w:rsid w:val="00342B29"/>
    <w:rsid w:val="00343D24"/>
    <w:rsid w:val="003442C6"/>
    <w:rsid w:val="0034647F"/>
    <w:rsid w:val="00347904"/>
    <w:rsid w:val="00350236"/>
    <w:rsid w:val="0035075B"/>
    <w:rsid w:val="0035230E"/>
    <w:rsid w:val="0035460A"/>
    <w:rsid w:val="00354A58"/>
    <w:rsid w:val="00355ACA"/>
    <w:rsid w:val="00356366"/>
    <w:rsid w:val="00356D53"/>
    <w:rsid w:val="00357458"/>
    <w:rsid w:val="0036063D"/>
    <w:rsid w:val="00361C57"/>
    <w:rsid w:val="003620BD"/>
    <w:rsid w:val="003633FC"/>
    <w:rsid w:val="00363AEC"/>
    <w:rsid w:val="00365F6E"/>
    <w:rsid w:val="003670B8"/>
    <w:rsid w:val="0037187E"/>
    <w:rsid w:val="00376221"/>
    <w:rsid w:val="003764BD"/>
    <w:rsid w:val="00376DB1"/>
    <w:rsid w:val="00380D19"/>
    <w:rsid w:val="00381272"/>
    <w:rsid w:val="00386D99"/>
    <w:rsid w:val="003903C9"/>
    <w:rsid w:val="00392947"/>
    <w:rsid w:val="0039336D"/>
    <w:rsid w:val="003938EB"/>
    <w:rsid w:val="00395DF1"/>
    <w:rsid w:val="00396516"/>
    <w:rsid w:val="00396891"/>
    <w:rsid w:val="003A3767"/>
    <w:rsid w:val="003B324C"/>
    <w:rsid w:val="003B352A"/>
    <w:rsid w:val="003B4C06"/>
    <w:rsid w:val="003C04B1"/>
    <w:rsid w:val="003C16A7"/>
    <w:rsid w:val="003C324C"/>
    <w:rsid w:val="003C62C3"/>
    <w:rsid w:val="003C717A"/>
    <w:rsid w:val="003D14BD"/>
    <w:rsid w:val="003D2A59"/>
    <w:rsid w:val="003D344B"/>
    <w:rsid w:val="003D35AF"/>
    <w:rsid w:val="003D6699"/>
    <w:rsid w:val="003E3F52"/>
    <w:rsid w:val="003E62B1"/>
    <w:rsid w:val="003E66BB"/>
    <w:rsid w:val="003E6CCD"/>
    <w:rsid w:val="003E74B9"/>
    <w:rsid w:val="003E752D"/>
    <w:rsid w:val="003E75E0"/>
    <w:rsid w:val="003E7FAD"/>
    <w:rsid w:val="003F0D6A"/>
    <w:rsid w:val="003F11A3"/>
    <w:rsid w:val="003F56C6"/>
    <w:rsid w:val="003F5DE4"/>
    <w:rsid w:val="0040068F"/>
    <w:rsid w:val="00400D92"/>
    <w:rsid w:val="00401322"/>
    <w:rsid w:val="004017EA"/>
    <w:rsid w:val="00401C3F"/>
    <w:rsid w:val="004039F0"/>
    <w:rsid w:val="00404E5D"/>
    <w:rsid w:val="004068B5"/>
    <w:rsid w:val="00407E59"/>
    <w:rsid w:val="00410EAF"/>
    <w:rsid w:val="00411CFF"/>
    <w:rsid w:val="004128E8"/>
    <w:rsid w:val="00413947"/>
    <w:rsid w:val="00414968"/>
    <w:rsid w:val="0041529C"/>
    <w:rsid w:val="00416EF0"/>
    <w:rsid w:val="00417A9E"/>
    <w:rsid w:val="00420764"/>
    <w:rsid w:val="00424054"/>
    <w:rsid w:val="004341F6"/>
    <w:rsid w:val="00434CB1"/>
    <w:rsid w:val="0043581D"/>
    <w:rsid w:val="00435A61"/>
    <w:rsid w:val="00435B88"/>
    <w:rsid w:val="00435E49"/>
    <w:rsid w:val="004446C4"/>
    <w:rsid w:val="0044494C"/>
    <w:rsid w:val="00445705"/>
    <w:rsid w:val="00446C71"/>
    <w:rsid w:val="0045169B"/>
    <w:rsid w:val="00451B61"/>
    <w:rsid w:val="0045231D"/>
    <w:rsid w:val="0045351F"/>
    <w:rsid w:val="004548D7"/>
    <w:rsid w:val="00454E0F"/>
    <w:rsid w:val="00456E6E"/>
    <w:rsid w:val="004602EB"/>
    <w:rsid w:val="00461560"/>
    <w:rsid w:val="0046505E"/>
    <w:rsid w:val="00466534"/>
    <w:rsid w:val="00467C24"/>
    <w:rsid w:val="0047053F"/>
    <w:rsid w:val="004709CC"/>
    <w:rsid w:val="004719B4"/>
    <w:rsid w:val="00474A50"/>
    <w:rsid w:val="00475277"/>
    <w:rsid w:val="00475AAA"/>
    <w:rsid w:val="004768E2"/>
    <w:rsid w:val="00476B71"/>
    <w:rsid w:val="00482316"/>
    <w:rsid w:val="00482B72"/>
    <w:rsid w:val="00482C5C"/>
    <w:rsid w:val="004833AD"/>
    <w:rsid w:val="00484DB7"/>
    <w:rsid w:val="00490C3F"/>
    <w:rsid w:val="00490F17"/>
    <w:rsid w:val="004921C9"/>
    <w:rsid w:val="00495A1E"/>
    <w:rsid w:val="004967D9"/>
    <w:rsid w:val="004973EE"/>
    <w:rsid w:val="00497794"/>
    <w:rsid w:val="004A0896"/>
    <w:rsid w:val="004A34C6"/>
    <w:rsid w:val="004A4840"/>
    <w:rsid w:val="004A546D"/>
    <w:rsid w:val="004A5D61"/>
    <w:rsid w:val="004B1140"/>
    <w:rsid w:val="004B24E0"/>
    <w:rsid w:val="004B468B"/>
    <w:rsid w:val="004B4E1B"/>
    <w:rsid w:val="004B6567"/>
    <w:rsid w:val="004B6D06"/>
    <w:rsid w:val="004B7761"/>
    <w:rsid w:val="004C07AD"/>
    <w:rsid w:val="004C1CBA"/>
    <w:rsid w:val="004C39B1"/>
    <w:rsid w:val="004C5475"/>
    <w:rsid w:val="004C5BC7"/>
    <w:rsid w:val="004C61CE"/>
    <w:rsid w:val="004C6793"/>
    <w:rsid w:val="004D031D"/>
    <w:rsid w:val="004D0E9A"/>
    <w:rsid w:val="004D25E6"/>
    <w:rsid w:val="004D3EB5"/>
    <w:rsid w:val="004D4244"/>
    <w:rsid w:val="004D568A"/>
    <w:rsid w:val="004E1244"/>
    <w:rsid w:val="004E41A8"/>
    <w:rsid w:val="004E44FF"/>
    <w:rsid w:val="004E55DC"/>
    <w:rsid w:val="004E5F4B"/>
    <w:rsid w:val="004E72F6"/>
    <w:rsid w:val="004E7C83"/>
    <w:rsid w:val="004F19D4"/>
    <w:rsid w:val="004F2110"/>
    <w:rsid w:val="004F2851"/>
    <w:rsid w:val="004F60BF"/>
    <w:rsid w:val="004F795C"/>
    <w:rsid w:val="00505F25"/>
    <w:rsid w:val="00506A58"/>
    <w:rsid w:val="005072B9"/>
    <w:rsid w:val="00507BDC"/>
    <w:rsid w:val="00511914"/>
    <w:rsid w:val="0051243A"/>
    <w:rsid w:val="00512BE6"/>
    <w:rsid w:val="00513906"/>
    <w:rsid w:val="00514C3A"/>
    <w:rsid w:val="0051523E"/>
    <w:rsid w:val="0051568E"/>
    <w:rsid w:val="005157D7"/>
    <w:rsid w:val="0051664F"/>
    <w:rsid w:val="005217AD"/>
    <w:rsid w:val="00521965"/>
    <w:rsid w:val="00521E26"/>
    <w:rsid w:val="0052294B"/>
    <w:rsid w:val="00522C65"/>
    <w:rsid w:val="00523DAE"/>
    <w:rsid w:val="00527835"/>
    <w:rsid w:val="00527DCB"/>
    <w:rsid w:val="005310D6"/>
    <w:rsid w:val="00534C6C"/>
    <w:rsid w:val="005352B6"/>
    <w:rsid w:val="00535A59"/>
    <w:rsid w:val="00535B0A"/>
    <w:rsid w:val="0053721E"/>
    <w:rsid w:val="00537B1D"/>
    <w:rsid w:val="00537C75"/>
    <w:rsid w:val="005427C5"/>
    <w:rsid w:val="005436A1"/>
    <w:rsid w:val="0054400C"/>
    <w:rsid w:val="0054435E"/>
    <w:rsid w:val="005451AE"/>
    <w:rsid w:val="00546216"/>
    <w:rsid w:val="005468EF"/>
    <w:rsid w:val="005504F2"/>
    <w:rsid w:val="00551E01"/>
    <w:rsid w:val="00552192"/>
    <w:rsid w:val="00552D7C"/>
    <w:rsid w:val="00552F9E"/>
    <w:rsid w:val="00553758"/>
    <w:rsid w:val="00555046"/>
    <w:rsid w:val="00555363"/>
    <w:rsid w:val="005569A0"/>
    <w:rsid w:val="0056171F"/>
    <w:rsid w:val="0056223E"/>
    <w:rsid w:val="005637BC"/>
    <w:rsid w:val="005638BF"/>
    <w:rsid w:val="005667EB"/>
    <w:rsid w:val="00566D80"/>
    <w:rsid w:val="005704B2"/>
    <w:rsid w:val="00571DF8"/>
    <w:rsid w:val="00573DFE"/>
    <w:rsid w:val="005744BF"/>
    <w:rsid w:val="005767D4"/>
    <w:rsid w:val="00577222"/>
    <w:rsid w:val="0057792B"/>
    <w:rsid w:val="005800A4"/>
    <w:rsid w:val="00580215"/>
    <w:rsid w:val="005808E6"/>
    <w:rsid w:val="00580D56"/>
    <w:rsid w:val="00582798"/>
    <w:rsid w:val="00583351"/>
    <w:rsid w:val="005842AA"/>
    <w:rsid w:val="00584611"/>
    <w:rsid w:val="00584AE2"/>
    <w:rsid w:val="005851B7"/>
    <w:rsid w:val="00585EE8"/>
    <w:rsid w:val="00586273"/>
    <w:rsid w:val="00587ABE"/>
    <w:rsid w:val="00590D07"/>
    <w:rsid w:val="005943DC"/>
    <w:rsid w:val="00595D90"/>
    <w:rsid w:val="00596FCD"/>
    <w:rsid w:val="005A1269"/>
    <w:rsid w:val="005A19DF"/>
    <w:rsid w:val="005A2644"/>
    <w:rsid w:val="005A28A8"/>
    <w:rsid w:val="005A4BF6"/>
    <w:rsid w:val="005A58E3"/>
    <w:rsid w:val="005B000D"/>
    <w:rsid w:val="005B06D2"/>
    <w:rsid w:val="005B1AF4"/>
    <w:rsid w:val="005B27E4"/>
    <w:rsid w:val="005B39D4"/>
    <w:rsid w:val="005B554E"/>
    <w:rsid w:val="005B5E6B"/>
    <w:rsid w:val="005B6127"/>
    <w:rsid w:val="005B72A4"/>
    <w:rsid w:val="005C0276"/>
    <w:rsid w:val="005C1F41"/>
    <w:rsid w:val="005C2E51"/>
    <w:rsid w:val="005C37E2"/>
    <w:rsid w:val="005C6F18"/>
    <w:rsid w:val="005D06A5"/>
    <w:rsid w:val="005D0F98"/>
    <w:rsid w:val="005D1236"/>
    <w:rsid w:val="005D2051"/>
    <w:rsid w:val="005D353E"/>
    <w:rsid w:val="005D5778"/>
    <w:rsid w:val="005D7C8C"/>
    <w:rsid w:val="005E0D90"/>
    <w:rsid w:val="005E45F3"/>
    <w:rsid w:val="005E5DA0"/>
    <w:rsid w:val="005F05A0"/>
    <w:rsid w:val="005F422A"/>
    <w:rsid w:val="0060074E"/>
    <w:rsid w:val="00602092"/>
    <w:rsid w:val="00605381"/>
    <w:rsid w:val="00606320"/>
    <w:rsid w:val="0061120E"/>
    <w:rsid w:val="006116A8"/>
    <w:rsid w:val="006117E9"/>
    <w:rsid w:val="00613F2F"/>
    <w:rsid w:val="006214C8"/>
    <w:rsid w:val="00625FD3"/>
    <w:rsid w:val="0062677F"/>
    <w:rsid w:val="006270BB"/>
    <w:rsid w:val="00627B3B"/>
    <w:rsid w:val="00630EB9"/>
    <w:rsid w:val="00634158"/>
    <w:rsid w:val="006341D1"/>
    <w:rsid w:val="00634BAF"/>
    <w:rsid w:val="00635594"/>
    <w:rsid w:val="006379E3"/>
    <w:rsid w:val="006414BD"/>
    <w:rsid w:val="00641536"/>
    <w:rsid w:val="006439E1"/>
    <w:rsid w:val="006459C6"/>
    <w:rsid w:val="00646531"/>
    <w:rsid w:val="00646BBA"/>
    <w:rsid w:val="00647029"/>
    <w:rsid w:val="00650638"/>
    <w:rsid w:val="00650FCA"/>
    <w:rsid w:val="006512A7"/>
    <w:rsid w:val="006515C6"/>
    <w:rsid w:val="0065302E"/>
    <w:rsid w:val="00653C22"/>
    <w:rsid w:val="00654071"/>
    <w:rsid w:val="0065434F"/>
    <w:rsid w:val="00655103"/>
    <w:rsid w:val="00656468"/>
    <w:rsid w:val="00656726"/>
    <w:rsid w:val="00657253"/>
    <w:rsid w:val="00657613"/>
    <w:rsid w:val="00661C60"/>
    <w:rsid w:val="00662B13"/>
    <w:rsid w:val="00663624"/>
    <w:rsid w:val="0066395A"/>
    <w:rsid w:val="006639A1"/>
    <w:rsid w:val="0066466E"/>
    <w:rsid w:val="0066511C"/>
    <w:rsid w:val="00665B7F"/>
    <w:rsid w:val="006663CD"/>
    <w:rsid w:val="00666E3D"/>
    <w:rsid w:val="00667194"/>
    <w:rsid w:val="00672D5B"/>
    <w:rsid w:val="00673EDD"/>
    <w:rsid w:val="00675051"/>
    <w:rsid w:val="006779F0"/>
    <w:rsid w:val="0068141B"/>
    <w:rsid w:val="00681AE2"/>
    <w:rsid w:val="00681FBA"/>
    <w:rsid w:val="006826C1"/>
    <w:rsid w:val="00682BBD"/>
    <w:rsid w:val="00684D5A"/>
    <w:rsid w:val="00685219"/>
    <w:rsid w:val="006852EC"/>
    <w:rsid w:val="006861B0"/>
    <w:rsid w:val="006865E8"/>
    <w:rsid w:val="00686D4B"/>
    <w:rsid w:val="00691F39"/>
    <w:rsid w:val="00694F88"/>
    <w:rsid w:val="00697306"/>
    <w:rsid w:val="006979D5"/>
    <w:rsid w:val="006A0209"/>
    <w:rsid w:val="006A0C4D"/>
    <w:rsid w:val="006A32BC"/>
    <w:rsid w:val="006A36DF"/>
    <w:rsid w:val="006A595C"/>
    <w:rsid w:val="006A5C2C"/>
    <w:rsid w:val="006A63FC"/>
    <w:rsid w:val="006A7A10"/>
    <w:rsid w:val="006B0C0A"/>
    <w:rsid w:val="006B1638"/>
    <w:rsid w:val="006B2972"/>
    <w:rsid w:val="006B35EA"/>
    <w:rsid w:val="006B3612"/>
    <w:rsid w:val="006B461E"/>
    <w:rsid w:val="006B5F30"/>
    <w:rsid w:val="006B6A73"/>
    <w:rsid w:val="006B71A3"/>
    <w:rsid w:val="006C0A5E"/>
    <w:rsid w:val="006C1605"/>
    <w:rsid w:val="006C1B56"/>
    <w:rsid w:val="006C2270"/>
    <w:rsid w:val="006C3365"/>
    <w:rsid w:val="006C3B55"/>
    <w:rsid w:val="006C3D4F"/>
    <w:rsid w:val="006C3EA9"/>
    <w:rsid w:val="006C526E"/>
    <w:rsid w:val="006D22DA"/>
    <w:rsid w:val="006D5606"/>
    <w:rsid w:val="006D58CF"/>
    <w:rsid w:val="006D5FA1"/>
    <w:rsid w:val="006E14C8"/>
    <w:rsid w:val="006E1E4B"/>
    <w:rsid w:val="006F2FD0"/>
    <w:rsid w:val="006F4435"/>
    <w:rsid w:val="006F5190"/>
    <w:rsid w:val="006F53D8"/>
    <w:rsid w:val="006F55CE"/>
    <w:rsid w:val="00700272"/>
    <w:rsid w:val="00700A61"/>
    <w:rsid w:val="00700CB8"/>
    <w:rsid w:val="0070156F"/>
    <w:rsid w:val="00701D91"/>
    <w:rsid w:val="00702BF7"/>
    <w:rsid w:val="00702DA8"/>
    <w:rsid w:val="00702F13"/>
    <w:rsid w:val="0070387B"/>
    <w:rsid w:val="007042AD"/>
    <w:rsid w:val="00705F60"/>
    <w:rsid w:val="00706E44"/>
    <w:rsid w:val="00707873"/>
    <w:rsid w:val="00711E1B"/>
    <w:rsid w:val="0071284E"/>
    <w:rsid w:val="00713573"/>
    <w:rsid w:val="00713E48"/>
    <w:rsid w:val="0071420B"/>
    <w:rsid w:val="00715930"/>
    <w:rsid w:val="00717130"/>
    <w:rsid w:val="00717970"/>
    <w:rsid w:val="0072131C"/>
    <w:rsid w:val="007228AE"/>
    <w:rsid w:val="007234B7"/>
    <w:rsid w:val="00725133"/>
    <w:rsid w:val="00725B0C"/>
    <w:rsid w:val="00725B7E"/>
    <w:rsid w:val="007329D8"/>
    <w:rsid w:val="00732A01"/>
    <w:rsid w:val="00732B6C"/>
    <w:rsid w:val="00733932"/>
    <w:rsid w:val="007353DC"/>
    <w:rsid w:val="007355EF"/>
    <w:rsid w:val="00736AB2"/>
    <w:rsid w:val="00736D51"/>
    <w:rsid w:val="00740FDE"/>
    <w:rsid w:val="00742E68"/>
    <w:rsid w:val="0074364D"/>
    <w:rsid w:val="00743818"/>
    <w:rsid w:val="00744543"/>
    <w:rsid w:val="0074742F"/>
    <w:rsid w:val="007509D4"/>
    <w:rsid w:val="00750E4D"/>
    <w:rsid w:val="00752014"/>
    <w:rsid w:val="00752AF4"/>
    <w:rsid w:val="0075377A"/>
    <w:rsid w:val="007550A5"/>
    <w:rsid w:val="00755579"/>
    <w:rsid w:val="007558D7"/>
    <w:rsid w:val="00765398"/>
    <w:rsid w:val="00770925"/>
    <w:rsid w:val="00770AC7"/>
    <w:rsid w:val="0077115F"/>
    <w:rsid w:val="00772402"/>
    <w:rsid w:val="00772DCA"/>
    <w:rsid w:val="007742DF"/>
    <w:rsid w:val="0077530D"/>
    <w:rsid w:val="0077531A"/>
    <w:rsid w:val="007753B2"/>
    <w:rsid w:val="00775D76"/>
    <w:rsid w:val="007767BD"/>
    <w:rsid w:val="0077729E"/>
    <w:rsid w:val="00777BB1"/>
    <w:rsid w:val="007804A5"/>
    <w:rsid w:val="00781967"/>
    <w:rsid w:val="00781F71"/>
    <w:rsid w:val="0078217C"/>
    <w:rsid w:val="007826A7"/>
    <w:rsid w:val="00782F69"/>
    <w:rsid w:val="0078337E"/>
    <w:rsid w:val="00785F54"/>
    <w:rsid w:val="007860D9"/>
    <w:rsid w:val="007911B3"/>
    <w:rsid w:val="00791ECA"/>
    <w:rsid w:val="00792AB6"/>
    <w:rsid w:val="00795172"/>
    <w:rsid w:val="0079605A"/>
    <w:rsid w:val="007973A7"/>
    <w:rsid w:val="007977D7"/>
    <w:rsid w:val="00797A81"/>
    <w:rsid w:val="00797E0F"/>
    <w:rsid w:val="007A051E"/>
    <w:rsid w:val="007A254F"/>
    <w:rsid w:val="007A72B7"/>
    <w:rsid w:val="007B070E"/>
    <w:rsid w:val="007B0BE3"/>
    <w:rsid w:val="007B1AF5"/>
    <w:rsid w:val="007B2026"/>
    <w:rsid w:val="007B3186"/>
    <w:rsid w:val="007B3860"/>
    <w:rsid w:val="007B5B4A"/>
    <w:rsid w:val="007B6163"/>
    <w:rsid w:val="007B6D12"/>
    <w:rsid w:val="007B704E"/>
    <w:rsid w:val="007B74D8"/>
    <w:rsid w:val="007C0C4E"/>
    <w:rsid w:val="007C1DA5"/>
    <w:rsid w:val="007C420E"/>
    <w:rsid w:val="007C5A79"/>
    <w:rsid w:val="007C62DE"/>
    <w:rsid w:val="007C6FF8"/>
    <w:rsid w:val="007C7A25"/>
    <w:rsid w:val="007D1D20"/>
    <w:rsid w:val="007D319A"/>
    <w:rsid w:val="007D4D17"/>
    <w:rsid w:val="007D52CC"/>
    <w:rsid w:val="007D725E"/>
    <w:rsid w:val="007E060D"/>
    <w:rsid w:val="007E0C9B"/>
    <w:rsid w:val="007E0EDF"/>
    <w:rsid w:val="007E29E1"/>
    <w:rsid w:val="007E2B73"/>
    <w:rsid w:val="007E575F"/>
    <w:rsid w:val="007F0013"/>
    <w:rsid w:val="007F0AC7"/>
    <w:rsid w:val="007F0CA2"/>
    <w:rsid w:val="007F18E6"/>
    <w:rsid w:val="007F3D8D"/>
    <w:rsid w:val="007F5CC8"/>
    <w:rsid w:val="007F6425"/>
    <w:rsid w:val="00801050"/>
    <w:rsid w:val="00803037"/>
    <w:rsid w:val="00803C42"/>
    <w:rsid w:val="00804989"/>
    <w:rsid w:val="00805BCC"/>
    <w:rsid w:val="00806740"/>
    <w:rsid w:val="00806886"/>
    <w:rsid w:val="00811F60"/>
    <w:rsid w:val="00814867"/>
    <w:rsid w:val="00815D6C"/>
    <w:rsid w:val="008172DD"/>
    <w:rsid w:val="008208EC"/>
    <w:rsid w:val="00820C01"/>
    <w:rsid w:val="00820DB1"/>
    <w:rsid w:val="00822698"/>
    <w:rsid w:val="008232E4"/>
    <w:rsid w:val="00823DEF"/>
    <w:rsid w:val="00825ADB"/>
    <w:rsid w:val="00827886"/>
    <w:rsid w:val="00832350"/>
    <w:rsid w:val="00834238"/>
    <w:rsid w:val="00834249"/>
    <w:rsid w:val="0083431D"/>
    <w:rsid w:val="00834324"/>
    <w:rsid w:val="00835560"/>
    <w:rsid w:val="00840326"/>
    <w:rsid w:val="00841C57"/>
    <w:rsid w:val="008427D1"/>
    <w:rsid w:val="00842D2B"/>
    <w:rsid w:val="00845EC7"/>
    <w:rsid w:val="008469AB"/>
    <w:rsid w:val="00847DD1"/>
    <w:rsid w:val="00850CE9"/>
    <w:rsid w:val="00850DAB"/>
    <w:rsid w:val="008516F9"/>
    <w:rsid w:val="00851917"/>
    <w:rsid w:val="00852204"/>
    <w:rsid w:val="0085286B"/>
    <w:rsid w:val="00853AE6"/>
    <w:rsid w:val="00854A27"/>
    <w:rsid w:val="00856485"/>
    <w:rsid w:val="00856EBE"/>
    <w:rsid w:val="00860368"/>
    <w:rsid w:val="00861F51"/>
    <w:rsid w:val="008633C4"/>
    <w:rsid w:val="008638BF"/>
    <w:rsid w:val="00865352"/>
    <w:rsid w:val="00866342"/>
    <w:rsid w:val="00867A5B"/>
    <w:rsid w:val="0087206D"/>
    <w:rsid w:val="00872318"/>
    <w:rsid w:val="00872BA5"/>
    <w:rsid w:val="00874F81"/>
    <w:rsid w:val="00875105"/>
    <w:rsid w:val="00875790"/>
    <w:rsid w:val="008762C8"/>
    <w:rsid w:val="00876E9E"/>
    <w:rsid w:val="00882348"/>
    <w:rsid w:val="008835F9"/>
    <w:rsid w:val="008908F1"/>
    <w:rsid w:val="0089246D"/>
    <w:rsid w:val="00893649"/>
    <w:rsid w:val="008944AA"/>
    <w:rsid w:val="00896BA9"/>
    <w:rsid w:val="008A15C7"/>
    <w:rsid w:val="008A4446"/>
    <w:rsid w:val="008A4FE2"/>
    <w:rsid w:val="008A57BD"/>
    <w:rsid w:val="008B24BA"/>
    <w:rsid w:val="008B2791"/>
    <w:rsid w:val="008B6D70"/>
    <w:rsid w:val="008C046A"/>
    <w:rsid w:val="008C0595"/>
    <w:rsid w:val="008C0605"/>
    <w:rsid w:val="008C10FF"/>
    <w:rsid w:val="008C1CFC"/>
    <w:rsid w:val="008C1D08"/>
    <w:rsid w:val="008C431F"/>
    <w:rsid w:val="008C54B1"/>
    <w:rsid w:val="008C60D3"/>
    <w:rsid w:val="008C78FA"/>
    <w:rsid w:val="008D0C28"/>
    <w:rsid w:val="008D327E"/>
    <w:rsid w:val="008D3873"/>
    <w:rsid w:val="008E06AE"/>
    <w:rsid w:val="008E3099"/>
    <w:rsid w:val="008E3249"/>
    <w:rsid w:val="008E32FE"/>
    <w:rsid w:val="008E3EF5"/>
    <w:rsid w:val="008E4B58"/>
    <w:rsid w:val="008E4D92"/>
    <w:rsid w:val="008E51DE"/>
    <w:rsid w:val="008E6A83"/>
    <w:rsid w:val="008F2239"/>
    <w:rsid w:val="008F227D"/>
    <w:rsid w:val="008F309B"/>
    <w:rsid w:val="008F4940"/>
    <w:rsid w:val="008F5190"/>
    <w:rsid w:val="008F565C"/>
    <w:rsid w:val="008F68D3"/>
    <w:rsid w:val="008F6900"/>
    <w:rsid w:val="00900BB8"/>
    <w:rsid w:val="00900FA9"/>
    <w:rsid w:val="00902DA9"/>
    <w:rsid w:val="00906939"/>
    <w:rsid w:val="009077F8"/>
    <w:rsid w:val="00911A91"/>
    <w:rsid w:val="0091365D"/>
    <w:rsid w:val="00914CE9"/>
    <w:rsid w:val="00914EE0"/>
    <w:rsid w:val="009175D2"/>
    <w:rsid w:val="00920789"/>
    <w:rsid w:val="009208B2"/>
    <w:rsid w:val="00921514"/>
    <w:rsid w:val="00923D8E"/>
    <w:rsid w:val="009303AD"/>
    <w:rsid w:val="0093075E"/>
    <w:rsid w:val="00930A12"/>
    <w:rsid w:val="009312FE"/>
    <w:rsid w:val="0093271D"/>
    <w:rsid w:val="00934167"/>
    <w:rsid w:val="009343A1"/>
    <w:rsid w:val="009354D0"/>
    <w:rsid w:val="00935AC1"/>
    <w:rsid w:val="0093647A"/>
    <w:rsid w:val="0094104D"/>
    <w:rsid w:val="00942ACB"/>
    <w:rsid w:val="00943FC7"/>
    <w:rsid w:val="0094473D"/>
    <w:rsid w:val="00946557"/>
    <w:rsid w:val="00947237"/>
    <w:rsid w:val="00947C6C"/>
    <w:rsid w:val="00947D16"/>
    <w:rsid w:val="00950328"/>
    <w:rsid w:val="00950B44"/>
    <w:rsid w:val="0095123D"/>
    <w:rsid w:val="00951C10"/>
    <w:rsid w:val="00952AB3"/>
    <w:rsid w:val="00952B0C"/>
    <w:rsid w:val="00954434"/>
    <w:rsid w:val="0095500B"/>
    <w:rsid w:val="00956001"/>
    <w:rsid w:val="00957178"/>
    <w:rsid w:val="00964F4A"/>
    <w:rsid w:val="009653E3"/>
    <w:rsid w:val="00965FBE"/>
    <w:rsid w:val="009667FD"/>
    <w:rsid w:val="00967FD0"/>
    <w:rsid w:val="00972C6F"/>
    <w:rsid w:val="00973067"/>
    <w:rsid w:val="0097407F"/>
    <w:rsid w:val="00974435"/>
    <w:rsid w:val="0097597E"/>
    <w:rsid w:val="00975C38"/>
    <w:rsid w:val="00975E50"/>
    <w:rsid w:val="00977756"/>
    <w:rsid w:val="00977909"/>
    <w:rsid w:val="00980A3E"/>
    <w:rsid w:val="0098220F"/>
    <w:rsid w:val="00982855"/>
    <w:rsid w:val="00982AAF"/>
    <w:rsid w:val="0099048B"/>
    <w:rsid w:val="00991910"/>
    <w:rsid w:val="00995247"/>
    <w:rsid w:val="009956D0"/>
    <w:rsid w:val="00996989"/>
    <w:rsid w:val="00997BBB"/>
    <w:rsid w:val="009A0202"/>
    <w:rsid w:val="009A19D5"/>
    <w:rsid w:val="009A3138"/>
    <w:rsid w:val="009A3206"/>
    <w:rsid w:val="009A7803"/>
    <w:rsid w:val="009A7C80"/>
    <w:rsid w:val="009B2C49"/>
    <w:rsid w:val="009B7983"/>
    <w:rsid w:val="009C0F56"/>
    <w:rsid w:val="009C31C3"/>
    <w:rsid w:val="009C4898"/>
    <w:rsid w:val="009C4947"/>
    <w:rsid w:val="009C6E2E"/>
    <w:rsid w:val="009C7D92"/>
    <w:rsid w:val="009D00AE"/>
    <w:rsid w:val="009D025A"/>
    <w:rsid w:val="009D0FF0"/>
    <w:rsid w:val="009D2016"/>
    <w:rsid w:val="009D4F1C"/>
    <w:rsid w:val="009D5249"/>
    <w:rsid w:val="009D5F33"/>
    <w:rsid w:val="009D6DC5"/>
    <w:rsid w:val="009E0A0B"/>
    <w:rsid w:val="009E10B3"/>
    <w:rsid w:val="009E1D2F"/>
    <w:rsid w:val="009E21FA"/>
    <w:rsid w:val="009E3A76"/>
    <w:rsid w:val="009E437D"/>
    <w:rsid w:val="009E4396"/>
    <w:rsid w:val="009E69F6"/>
    <w:rsid w:val="009E724A"/>
    <w:rsid w:val="009E7875"/>
    <w:rsid w:val="009E7D53"/>
    <w:rsid w:val="009F1E33"/>
    <w:rsid w:val="009F21B5"/>
    <w:rsid w:val="009F67BE"/>
    <w:rsid w:val="009F6FD6"/>
    <w:rsid w:val="00A0038E"/>
    <w:rsid w:val="00A00518"/>
    <w:rsid w:val="00A0097E"/>
    <w:rsid w:val="00A016E6"/>
    <w:rsid w:val="00A030F9"/>
    <w:rsid w:val="00A04640"/>
    <w:rsid w:val="00A048A6"/>
    <w:rsid w:val="00A048B4"/>
    <w:rsid w:val="00A11254"/>
    <w:rsid w:val="00A119A3"/>
    <w:rsid w:val="00A134B6"/>
    <w:rsid w:val="00A137DF"/>
    <w:rsid w:val="00A16199"/>
    <w:rsid w:val="00A2121B"/>
    <w:rsid w:val="00A21277"/>
    <w:rsid w:val="00A2322A"/>
    <w:rsid w:val="00A24264"/>
    <w:rsid w:val="00A2583D"/>
    <w:rsid w:val="00A25D48"/>
    <w:rsid w:val="00A279CD"/>
    <w:rsid w:val="00A31EC4"/>
    <w:rsid w:val="00A332AA"/>
    <w:rsid w:val="00A36E7B"/>
    <w:rsid w:val="00A41DD9"/>
    <w:rsid w:val="00A43EEF"/>
    <w:rsid w:val="00A44E5A"/>
    <w:rsid w:val="00A515D4"/>
    <w:rsid w:val="00A56E70"/>
    <w:rsid w:val="00A64BE3"/>
    <w:rsid w:val="00A67BB9"/>
    <w:rsid w:val="00A702F8"/>
    <w:rsid w:val="00A71E19"/>
    <w:rsid w:val="00A72181"/>
    <w:rsid w:val="00A741D2"/>
    <w:rsid w:val="00A747CA"/>
    <w:rsid w:val="00A74E92"/>
    <w:rsid w:val="00A75553"/>
    <w:rsid w:val="00A75B32"/>
    <w:rsid w:val="00A76F17"/>
    <w:rsid w:val="00A77D2F"/>
    <w:rsid w:val="00A80ECB"/>
    <w:rsid w:val="00A814FF"/>
    <w:rsid w:val="00A82753"/>
    <w:rsid w:val="00A82A72"/>
    <w:rsid w:val="00A83F95"/>
    <w:rsid w:val="00A84CB5"/>
    <w:rsid w:val="00A87744"/>
    <w:rsid w:val="00A90087"/>
    <w:rsid w:val="00A90B56"/>
    <w:rsid w:val="00A92783"/>
    <w:rsid w:val="00A92FC7"/>
    <w:rsid w:val="00A93047"/>
    <w:rsid w:val="00A96368"/>
    <w:rsid w:val="00AA027A"/>
    <w:rsid w:val="00AA0407"/>
    <w:rsid w:val="00AA083D"/>
    <w:rsid w:val="00AA5218"/>
    <w:rsid w:val="00AA64D0"/>
    <w:rsid w:val="00AA7F17"/>
    <w:rsid w:val="00AB0B28"/>
    <w:rsid w:val="00AB4A41"/>
    <w:rsid w:val="00AB4F45"/>
    <w:rsid w:val="00AB6E4E"/>
    <w:rsid w:val="00AB74A3"/>
    <w:rsid w:val="00AB7D65"/>
    <w:rsid w:val="00AB7DBD"/>
    <w:rsid w:val="00AC01CB"/>
    <w:rsid w:val="00AC18A3"/>
    <w:rsid w:val="00AC2E19"/>
    <w:rsid w:val="00AC3286"/>
    <w:rsid w:val="00AC4D9E"/>
    <w:rsid w:val="00AC6EDB"/>
    <w:rsid w:val="00AD0957"/>
    <w:rsid w:val="00AD0F32"/>
    <w:rsid w:val="00AD2D0C"/>
    <w:rsid w:val="00AD4C31"/>
    <w:rsid w:val="00AD617D"/>
    <w:rsid w:val="00AD7109"/>
    <w:rsid w:val="00AD73D6"/>
    <w:rsid w:val="00AE03D1"/>
    <w:rsid w:val="00AE22B0"/>
    <w:rsid w:val="00AE321D"/>
    <w:rsid w:val="00AE362B"/>
    <w:rsid w:val="00AE3819"/>
    <w:rsid w:val="00AE3A12"/>
    <w:rsid w:val="00AE3E8F"/>
    <w:rsid w:val="00AE51D2"/>
    <w:rsid w:val="00AE56EC"/>
    <w:rsid w:val="00AE5827"/>
    <w:rsid w:val="00AE6E67"/>
    <w:rsid w:val="00AE7A43"/>
    <w:rsid w:val="00AF050E"/>
    <w:rsid w:val="00AF07F6"/>
    <w:rsid w:val="00AF33BB"/>
    <w:rsid w:val="00AF4823"/>
    <w:rsid w:val="00AF7A56"/>
    <w:rsid w:val="00AF7E73"/>
    <w:rsid w:val="00B0019D"/>
    <w:rsid w:val="00B01EC1"/>
    <w:rsid w:val="00B0395C"/>
    <w:rsid w:val="00B05377"/>
    <w:rsid w:val="00B0585E"/>
    <w:rsid w:val="00B06CFD"/>
    <w:rsid w:val="00B06D88"/>
    <w:rsid w:val="00B105D1"/>
    <w:rsid w:val="00B11EC7"/>
    <w:rsid w:val="00B15E4A"/>
    <w:rsid w:val="00B23D8F"/>
    <w:rsid w:val="00B26C3C"/>
    <w:rsid w:val="00B27073"/>
    <w:rsid w:val="00B27478"/>
    <w:rsid w:val="00B274BB"/>
    <w:rsid w:val="00B27BA7"/>
    <w:rsid w:val="00B32419"/>
    <w:rsid w:val="00B3492F"/>
    <w:rsid w:val="00B35408"/>
    <w:rsid w:val="00B35B65"/>
    <w:rsid w:val="00B35FB7"/>
    <w:rsid w:val="00B3708A"/>
    <w:rsid w:val="00B405EB"/>
    <w:rsid w:val="00B4434A"/>
    <w:rsid w:val="00B46D49"/>
    <w:rsid w:val="00B500F0"/>
    <w:rsid w:val="00B5173A"/>
    <w:rsid w:val="00B5192A"/>
    <w:rsid w:val="00B52CB2"/>
    <w:rsid w:val="00B5353E"/>
    <w:rsid w:val="00B538D3"/>
    <w:rsid w:val="00B56A06"/>
    <w:rsid w:val="00B575EE"/>
    <w:rsid w:val="00B620CF"/>
    <w:rsid w:val="00B623C2"/>
    <w:rsid w:val="00B62605"/>
    <w:rsid w:val="00B62752"/>
    <w:rsid w:val="00B63D14"/>
    <w:rsid w:val="00B673BE"/>
    <w:rsid w:val="00B703A6"/>
    <w:rsid w:val="00B74975"/>
    <w:rsid w:val="00B80857"/>
    <w:rsid w:val="00B80F98"/>
    <w:rsid w:val="00B81B65"/>
    <w:rsid w:val="00B81B88"/>
    <w:rsid w:val="00B83908"/>
    <w:rsid w:val="00B8760C"/>
    <w:rsid w:val="00B9089F"/>
    <w:rsid w:val="00B90B5A"/>
    <w:rsid w:val="00B92D32"/>
    <w:rsid w:val="00B93A5F"/>
    <w:rsid w:val="00B9582C"/>
    <w:rsid w:val="00B97A73"/>
    <w:rsid w:val="00BA112E"/>
    <w:rsid w:val="00BA1C04"/>
    <w:rsid w:val="00BA548B"/>
    <w:rsid w:val="00BA5958"/>
    <w:rsid w:val="00BA6DFC"/>
    <w:rsid w:val="00BB0E1A"/>
    <w:rsid w:val="00BB0F78"/>
    <w:rsid w:val="00BB2B00"/>
    <w:rsid w:val="00BB2C13"/>
    <w:rsid w:val="00BB3BD7"/>
    <w:rsid w:val="00BB51DF"/>
    <w:rsid w:val="00BB63E4"/>
    <w:rsid w:val="00BC2626"/>
    <w:rsid w:val="00BC26D9"/>
    <w:rsid w:val="00BC4501"/>
    <w:rsid w:val="00BC566E"/>
    <w:rsid w:val="00BC6FE3"/>
    <w:rsid w:val="00BC7390"/>
    <w:rsid w:val="00BD0926"/>
    <w:rsid w:val="00BD27FC"/>
    <w:rsid w:val="00BD2F14"/>
    <w:rsid w:val="00BD365A"/>
    <w:rsid w:val="00BE1FD4"/>
    <w:rsid w:val="00BE3152"/>
    <w:rsid w:val="00BE37F3"/>
    <w:rsid w:val="00BE7D32"/>
    <w:rsid w:val="00BF2AE6"/>
    <w:rsid w:val="00BF397C"/>
    <w:rsid w:val="00BF3B98"/>
    <w:rsid w:val="00BF6DEC"/>
    <w:rsid w:val="00C01808"/>
    <w:rsid w:val="00C0475C"/>
    <w:rsid w:val="00C06D0E"/>
    <w:rsid w:val="00C07722"/>
    <w:rsid w:val="00C102F8"/>
    <w:rsid w:val="00C12BFF"/>
    <w:rsid w:val="00C13394"/>
    <w:rsid w:val="00C13EDA"/>
    <w:rsid w:val="00C150F4"/>
    <w:rsid w:val="00C20CE2"/>
    <w:rsid w:val="00C21676"/>
    <w:rsid w:val="00C21897"/>
    <w:rsid w:val="00C23049"/>
    <w:rsid w:val="00C2304D"/>
    <w:rsid w:val="00C2536C"/>
    <w:rsid w:val="00C25D2D"/>
    <w:rsid w:val="00C260CA"/>
    <w:rsid w:val="00C262A0"/>
    <w:rsid w:val="00C27A93"/>
    <w:rsid w:val="00C320EA"/>
    <w:rsid w:val="00C336A1"/>
    <w:rsid w:val="00C339C0"/>
    <w:rsid w:val="00C406CF"/>
    <w:rsid w:val="00C41FC4"/>
    <w:rsid w:val="00C42C64"/>
    <w:rsid w:val="00C434EC"/>
    <w:rsid w:val="00C440EA"/>
    <w:rsid w:val="00C45E4D"/>
    <w:rsid w:val="00C46C50"/>
    <w:rsid w:val="00C52DE2"/>
    <w:rsid w:val="00C52E2F"/>
    <w:rsid w:val="00C54F14"/>
    <w:rsid w:val="00C569E6"/>
    <w:rsid w:val="00C56A5F"/>
    <w:rsid w:val="00C579FF"/>
    <w:rsid w:val="00C621A1"/>
    <w:rsid w:val="00C63367"/>
    <w:rsid w:val="00C644D1"/>
    <w:rsid w:val="00C647DC"/>
    <w:rsid w:val="00C64DD4"/>
    <w:rsid w:val="00C704FD"/>
    <w:rsid w:val="00C705DF"/>
    <w:rsid w:val="00C726D5"/>
    <w:rsid w:val="00C7295D"/>
    <w:rsid w:val="00C73237"/>
    <w:rsid w:val="00C757A1"/>
    <w:rsid w:val="00C75C6B"/>
    <w:rsid w:val="00C76C80"/>
    <w:rsid w:val="00C76FAD"/>
    <w:rsid w:val="00C7747A"/>
    <w:rsid w:val="00C77C1B"/>
    <w:rsid w:val="00C80CAA"/>
    <w:rsid w:val="00C817CD"/>
    <w:rsid w:val="00C82D98"/>
    <w:rsid w:val="00C83864"/>
    <w:rsid w:val="00C84180"/>
    <w:rsid w:val="00C90E40"/>
    <w:rsid w:val="00C91A51"/>
    <w:rsid w:val="00C9665C"/>
    <w:rsid w:val="00C96ABC"/>
    <w:rsid w:val="00CA0A12"/>
    <w:rsid w:val="00CA1AC0"/>
    <w:rsid w:val="00CA27D2"/>
    <w:rsid w:val="00CA2891"/>
    <w:rsid w:val="00CA554B"/>
    <w:rsid w:val="00CA6A69"/>
    <w:rsid w:val="00CB04D5"/>
    <w:rsid w:val="00CB192A"/>
    <w:rsid w:val="00CB1A52"/>
    <w:rsid w:val="00CB1E24"/>
    <w:rsid w:val="00CB24AB"/>
    <w:rsid w:val="00CB3769"/>
    <w:rsid w:val="00CB5D0B"/>
    <w:rsid w:val="00CB69ED"/>
    <w:rsid w:val="00CB75E3"/>
    <w:rsid w:val="00CB7C2B"/>
    <w:rsid w:val="00CC0DD3"/>
    <w:rsid w:val="00CC25C7"/>
    <w:rsid w:val="00CC346E"/>
    <w:rsid w:val="00CC5333"/>
    <w:rsid w:val="00CC66BC"/>
    <w:rsid w:val="00CD0A37"/>
    <w:rsid w:val="00CD28CB"/>
    <w:rsid w:val="00CD4968"/>
    <w:rsid w:val="00CD54B1"/>
    <w:rsid w:val="00CD6A73"/>
    <w:rsid w:val="00CD7DAB"/>
    <w:rsid w:val="00CE237C"/>
    <w:rsid w:val="00CE29D2"/>
    <w:rsid w:val="00CE2B8E"/>
    <w:rsid w:val="00CE32B6"/>
    <w:rsid w:val="00CE46C1"/>
    <w:rsid w:val="00CE5D73"/>
    <w:rsid w:val="00CE7A09"/>
    <w:rsid w:val="00CF0291"/>
    <w:rsid w:val="00CF08A7"/>
    <w:rsid w:val="00CF3DD8"/>
    <w:rsid w:val="00CF67C6"/>
    <w:rsid w:val="00CF732C"/>
    <w:rsid w:val="00D0154A"/>
    <w:rsid w:val="00D01ACD"/>
    <w:rsid w:val="00D0461E"/>
    <w:rsid w:val="00D0560E"/>
    <w:rsid w:val="00D10571"/>
    <w:rsid w:val="00D10F94"/>
    <w:rsid w:val="00D11DEC"/>
    <w:rsid w:val="00D11E9C"/>
    <w:rsid w:val="00D131CC"/>
    <w:rsid w:val="00D13979"/>
    <w:rsid w:val="00D15FE4"/>
    <w:rsid w:val="00D16989"/>
    <w:rsid w:val="00D16D12"/>
    <w:rsid w:val="00D17578"/>
    <w:rsid w:val="00D17784"/>
    <w:rsid w:val="00D201AB"/>
    <w:rsid w:val="00D20781"/>
    <w:rsid w:val="00D216A5"/>
    <w:rsid w:val="00D21E98"/>
    <w:rsid w:val="00D22829"/>
    <w:rsid w:val="00D237E0"/>
    <w:rsid w:val="00D248D9"/>
    <w:rsid w:val="00D255DD"/>
    <w:rsid w:val="00D26FEC"/>
    <w:rsid w:val="00D278B9"/>
    <w:rsid w:val="00D32D1F"/>
    <w:rsid w:val="00D333C2"/>
    <w:rsid w:val="00D34277"/>
    <w:rsid w:val="00D34DD1"/>
    <w:rsid w:val="00D35A07"/>
    <w:rsid w:val="00D36A9F"/>
    <w:rsid w:val="00D37896"/>
    <w:rsid w:val="00D37AC2"/>
    <w:rsid w:val="00D40532"/>
    <w:rsid w:val="00D42E4D"/>
    <w:rsid w:val="00D43DBF"/>
    <w:rsid w:val="00D44A8C"/>
    <w:rsid w:val="00D451F2"/>
    <w:rsid w:val="00D45406"/>
    <w:rsid w:val="00D50323"/>
    <w:rsid w:val="00D52C67"/>
    <w:rsid w:val="00D542D9"/>
    <w:rsid w:val="00D57BDE"/>
    <w:rsid w:val="00D62B39"/>
    <w:rsid w:val="00D647DC"/>
    <w:rsid w:val="00D65F84"/>
    <w:rsid w:val="00D7086B"/>
    <w:rsid w:val="00D74759"/>
    <w:rsid w:val="00D755D5"/>
    <w:rsid w:val="00D8108A"/>
    <w:rsid w:val="00D83E51"/>
    <w:rsid w:val="00D8413B"/>
    <w:rsid w:val="00D849F4"/>
    <w:rsid w:val="00D84BCF"/>
    <w:rsid w:val="00D86032"/>
    <w:rsid w:val="00D90B2B"/>
    <w:rsid w:val="00D911BB"/>
    <w:rsid w:val="00D922BA"/>
    <w:rsid w:val="00D9350D"/>
    <w:rsid w:val="00D94D1F"/>
    <w:rsid w:val="00D94E4E"/>
    <w:rsid w:val="00D96F8D"/>
    <w:rsid w:val="00D97E9E"/>
    <w:rsid w:val="00DA27D8"/>
    <w:rsid w:val="00DA424A"/>
    <w:rsid w:val="00DA5F9E"/>
    <w:rsid w:val="00DB0DA6"/>
    <w:rsid w:val="00DB1B94"/>
    <w:rsid w:val="00DB37C1"/>
    <w:rsid w:val="00DB6D4A"/>
    <w:rsid w:val="00DC103A"/>
    <w:rsid w:val="00DC1C48"/>
    <w:rsid w:val="00DC2503"/>
    <w:rsid w:val="00DC2738"/>
    <w:rsid w:val="00DC352F"/>
    <w:rsid w:val="00DC4035"/>
    <w:rsid w:val="00DC5C75"/>
    <w:rsid w:val="00DC7A3A"/>
    <w:rsid w:val="00DD1344"/>
    <w:rsid w:val="00DD23D9"/>
    <w:rsid w:val="00DD3926"/>
    <w:rsid w:val="00DD39B4"/>
    <w:rsid w:val="00DD3AA1"/>
    <w:rsid w:val="00DD4F84"/>
    <w:rsid w:val="00DD66F9"/>
    <w:rsid w:val="00DE1F1D"/>
    <w:rsid w:val="00DE2D1A"/>
    <w:rsid w:val="00DE70F1"/>
    <w:rsid w:val="00DE7444"/>
    <w:rsid w:val="00DF22EA"/>
    <w:rsid w:val="00DF5AC2"/>
    <w:rsid w:val="00DF7749"/>
    <w:rsid w:val="00DF7DF0"/>
    <w:rsid w:val="00E01F33"/>
    <w:rsid w:val="00E02310"/>
    <w:rsid w:val="00E02A35"/>
    <w:rsid w:val="00E03365"/>
    <w:rsid w:val="00E03782"/>
    <w:rsid w:val="00E03CA5"/>
    <w:rsid w:val="00E03E0A"/>
    <w:rsid w:val="00E0590B"/>
    <w:rsid w:val="00E066F5"/>
    <w:rsid w:val="00E07974"/>
    <w:rsid w:val="00E07F35"/>
    <w:rsid w:val="00E10982"/>
    <w:rsid w:val="00E10E85"/>
    <w:rsid w:val="00E119C9"/>
    <w:rsid w:val="00E1200B"/>
    <w:rsid w:val="00E1390E"/>
    <w:rsid w:val="00E15421"/>
    <w:rsid w:val="00E1577E"/>
    <w:rsid w:val="00E20BCF"/>
    <w:rsid w:val="00E21304"/>
    <w:rsid w:val="00E21778"/>
    <w:rsid w:val="00E22FBD"/>
    <w:rsid w:val="00E245F4"/>
    <w:rsid w:val="00E31F5D"/>
    <w:rsid w:val="00E32A9D"/>
    <w:rsid w:val="00E35EA1"/>
    <w:rsid w:val="00E368A7"/>
    <w:rsid w:val="00E37A12"/>
    <w:rsid w:val="00E4520C"/>
    <w:rsid w:val="00E45A9B"/>
    <w:rsid w:val="00E462BB"/>
    <w:rsid w:val="00E51C1D"/>
    <w:rsid w:val="00E54979"/>
    <w:rsid w:val="00E54C0C"/>
    <w:rsid w:val="00E562BE"/>
    <w:rsid w:val="00E5716E"/>
    <w:rsid w:val="00E57B7D"/>
    <w:rsid w:val="00E57E49"/>
    <w:rsid w:val="00E6004F"/>
    <w:rsid w:val="00E6033D"/>
    <w:rsid w:val="00E60581"/>
    <w:rsid w:val="00E6180B"/>
    <w:rsid w:val="00E61F33"/>
    <w:rsid w:val="00E645CB"/>
    <w:rsid w:val="00E67033"/>
    <w:rsid w:val="00E67095"/>
    <w:rsid w:val="00E70E80"/>
    <w:rsid w:val="00E7153C"/>
    <w:rsid w:val="00E750F3"/>
    <w:rsid w:val="00E81CF2"/>
    <w:rsid w:val="00E82019"/>
    <w:rsid w:val="00E84C19"/>
    <w:rsid w:val="00E8669D"/>
    <w:rsid w:val="00E8694B"/>
    <w:rsid w:val="00E900E8"/>
    <w:rsid w:val="00E90285"/>
    <w:rsid w:val="00E90706"/>
    <w:rsid w:val="00E91730"/>
    <w:rsid w:val="00E923A1"/>
    <w:rsid w:val="00E92C07"/>
    <w:rsid w:val="00E94CB5"/>
    <w:rsid w:val="00E95AC7"/>
    <w:rsid w:val="00E9707B"/>
    <w:rsid w:val="00EA30C8"/>
    <w:rsid w:val="00EA4ACE"/>
    <w:rsid w:val="00EA505B"/>
    <w:rsid w:val="00EA565F"/>
    <w:rsid w:val="00EA6ED8"/>
    <w:rsid w:val="00EA7A94"/>
    <w:rsid w:val="00EB0931"/>
    <w:rsid w:val="00EB100F"/>
    <w:rsid w:val="00EB58ED"/>
    <w:rsid w:val="00EB630B"/>
    <w:rsid w:val="00EC39AE"/>
    <w:rsid w:val="00EC590B"/>
    <w:rsid w:val="00EC59A2"/>
    <w:rsid w:val="00EC7821"/>
    <w:rsid w:val="00ED5274"/>
    <w:rsid w:val="00ED580E"/>
    <w:rsid w:val="00ED5C27"/>
    <w:rsid w:val="00ED6DB9"/>
    <w:rsid w:val="00EE0A29"/>
    <w:rsid w:val="00EE11A5"/>
    <w:rsid w:val="00EE1B19"/>
    <w:rsid w:val="00EE1CAD"/>
    <w:rsid w:val="00EE3E68"/>
    <w:rsid w:val="00EE4237"/>
    <w:rsid w:val="00EE5219"/>
    <w:rsid w:val="00EE59A7"/>
    <w:rsid w:val="00EE6BE8"/>
    <w:rsid w:val="00EF0B3D"/>
    <w:rsid w:val="00EF5358"/>
    <w:rsid w:val="00EF5430"/>
    <w:rsid w:val="00EF5C1C"/>
    <w:rsid w:val="00EF65DA"/>
    <w:rsid w:val="00F020A7"/>
    <w:rsid w:val="00F0229C"/>
    <w:rsid w:val="00F03294"/>
    <w:rsid w:val="00F04A9B"/>
    <w:rsid w:val="00F11258"/>
    <w:rsid w:val="00F11E1E"/>
    <w:rsid w:val="00F12269"/>
    <w:rsid w:val="00F13FBD"/>
    <w:rsid w:val="00F141C5"/>
    <w:rsid w:val="00F177AE"/>
    <w:rsid w:val="00F17D4F"/>
    <w:rsid w:val="00F17F00"/>
    <w:rsid w:val="00F20F67"/>
    <w:rsid w:val="00F22E93"/>
    <w:rsid w:val="00F22EB9"/>
    <w:rsid w:val="00F2366C"/>
    <w:rsid w:val="00F244AB"/>
    <w:rsid w:val="00F25DE5"/>
    <w:rsid w:val="00F27857"/>
    <w:rsid w:val="00F27CD3"/>
    <w:rsid w:val="00F314A7"/>
    <w:rsid w:val="00F3201D"/>
    <w:rsid w:val="00F331D5"/>
    <w:rsid w:val="00F33271"/>
    <w:rsid w:val="00F33B95"/>
    <w:rsid w:val="00F41293"/>
    <w:rsid w:val="00F420A4"/>
    <w:rsid w:val="00F44A99"/>
    <w:rsid w:val="00F458FB"/>
    <w:rsid w:val="00F476FE"/>
    <w:rsid w:val="00F57819"/>
    <w:rsid w:val="00F6045E"/>
    <w:rsid w:val="00F62717"/>
    <w:rsid w:val="00F653C7"/>
    <w:rsid w:val="00F6558F"/>
    <w:rsid w:val="00F6663D"/>
    <w:rsid w:val="00F66EB0"/>
    <w:rsid w:val="00F67BF9"/>
    <w:rsid w:val="00F67E80"/>
    <w:rsid w:val="00F70212"/>
    <w:rsid w:val="00F7122B"/>
    <w:rsid w:val="00F73598"/>
    <w:rsid w:val="00F739E1"/>
    <w:rsid w:val="00F76D9C"/>
    <w:rsid w:val="00F76EC5"/>
    <w:rsid w:val="00F80316"/>
    <w:rsid w:val="00F812B1"/>
    <w:rsid w:val="00F84F8E"/>
    <w:rsid w:val="00F86EE4"/>
    <w:rsid w:val="00F904EE"/>
    <w:rsid w:val="00F90DDA"/>
    <w:rsid w:val="00F9182F"/>
    <w:rsid w:val="00F926D3"/>
    <w:rsid w:val="00F93CB0"/>
    <w:rsid w:val="00F9500B"/>
    <w:rsid w:val="00F950B7"/>
    <w:rsid w:val="00F95A03"/>
    <w:rsid w:val="00F9611B"/>
    <w:rsid w:val="00F974D7"/>
    <w:rsid w:val="00FA12A9"/>
    <w:rsid w:val="00FA14DC"/>
    <w:rsid w:val="00FA182F"/>
    <w:rsid w:val="00FA2A80"/>
    <w:rsid w:val="00FA301D"/>
    <w:rsid w:val="00FA4D57"/>
    <w:rsid w:val="00FA725A"/>
    <w:rsid w:val="00FB1208"/>
    <w:rsid w:val="00FB26CD"/>
    <w:rsid w:val="00FB4025"/>
    <w:rsid w:val="00FB4077"/>
    <w:rsid w:val="00FB44FC"/>
    <w:rsid w:val="00FB463B"/>
    <w:rsid w:val="00FB5AD5"/>
    <w:rsid w:val="00FB65C5"/>
    <w:rsid w:val="00FB7929"/>
    <w:rsid w:val="00FC1ABB"/>
    <w:rsid w:val="00FC1EDC"/>
    <w:rsid w:val="00FC4C93"/>
    <w:rsid w:val="00FC511E"/>
    <w:rsid w:val="00FC5164"/>
    <w:rsid w:val="00FC6339"/>
    <w:rsid w:val="00FC6FCD"/>
    <w:rsid w:val="00FD0662"/>
    <w:rsid w:val="00FD23E0"/>
    <w:rsid w:val="00FD36A8"/>
    <w:rsid w:val="00FD581F"/>
    <w:rsid w:val="00FE1C09"/>
    <w:rsid w:val="00FE1EAD"/>
    <w:rsid w:val="00FE20E0"/>
    <w:rsid w:val="00FE33D7"/>
    <w:rsid w:val="00FE4415"/>
    <w:rsid w:val="00FE490A"/>
    <w:rsid w:val="00FE76F3"/>
    <w:rsid w:val="00FE78B9"/>
    <w:rsid w:val="00FF0414"/>
    <w:rsid w:val="00FF1A3D"/>
    <w:rsid w:val="00FF254B"/>
    <w:rsid w:val="00FF2E7B"/>
    <w:rsid w:val="00FF2F86"/>
    <w:rsid w:val="00FF2F88"/>
    <w:rsid w:val="00FF3158"/>
    <w:rsid w:val="00FF4BD1"/>
    <w:rsid w:val="00FF5315"/>
    <w:rsid w:val="00FF550D"/>
    <w:rsid w:val="00FF5FF9"/>
    <w:rsid w:val="00FF6202"/>
    <w:rsid w:val="00FF73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F7562F2"/>
  <w15:chartTrackingRefBased/>
  <w15:docId w15:val="{E17BCC6D-D372-4CF4-BCD5-6AF8DBD60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5F54"/>
    <w:pPr>
      <w:spacing w:before="120" w:after="120"/>
      <w:ind w:firstLine="567"/>
      <w:jc w:val="both"/>
    </w:pPr>
    <w:rPr>
      <w:rFonts w:ascii="Calibri" w:hAnsi="Calibri"/>
      <w:sz w:val="24"/>
    </w:rPr>
  </w:style>
  <w:style w:type="paragraph" w:styleId="Heading1">
    <w:name w:val="heading 1"/>
    <w:basedOn w:val="Normal"/>
    <w:next w:val="Normal"/>
    <w:link w:val="Heading1Char"/>
    <w:qFormat/>
    <w:rsid w:val="00CE46C1"/>
    <w:pPr>
      <w:keepNext/>
      <w:keepLines/>
      <w:numPr>
        <w:numId w:val="1"/>
      </w:numPr>
      <w:outlineLvl w:val="0"/>
    </w:pPr>
    <w:rPr>
      <w:rFonts w:ascii="Cambria" w:eastAsiaTheme="majorEastAsia" w:hAnsi="Cambria" w:cstheme="majorBidi"/>
      <w:b/>
      <w:color w:val="FF0000"/>
      <w:sz w:val="28"/>
      <w:szCs w:val="32"/>
    </w:rPr>
  </w:style>
  <w:style w:type="paragraph" w:styleId="Heading2">
    <w:name w:val="heading 2"/>
    <w:basedOn w:val="Normal"/>
    <w:next w:val="Normal"/>
    <w:link w:val="Heading2Char"/>
    <w:unhideWhenUsed/>
    <w:qFormat/>
    <w:rsid w:val="00CE46C1"/>
    <w:pPr>
      <w:keepNext/>
      <w:keepLines/>
      <w:numPr>
        <w:ilvl w:val="1"/>
        <w:numId w:val="1"/>
      </w:numPr>
      <w:outlineLvl w:val="1"/>
    </w:pPr>
    <w:rPr>
      <w:rFonts w:ascii="Cambria" w:eastAsiaTheme="majorEastAsia" w:hAnsi="Cambria" w:cstheme="majorBidi"/>
      <w:b/>
      <w:color w:val="0000FF"/>
      <w:sz w:val="28"/>
      <w:szCs w:val="26"/>
    </w:rPr>
  </w:style>
  <w:style w:type="paragraph" w:styleId="Heading3">
    <w:name w:val="heading 3"/>
    <w:basedOn w:val="Normal"/>
    <w:next w:val="Normal"/>
    <w:link w:val="Heading3Char"/>
    <w:unhideWhenUsed/>
    <w:qFormat/>
    <w:rsid w:val="00CE46C1"/>
    <w:pPr>
      <w:keepNext/>
      <w:keepLines/>
      <w:numPr>
        <w:ilvl w:val="2"/>
        <w:numId w:val="1"/>
      </w:numPr>
      <w:outlineLvl w:val="2"/>
    </w:pPr>
    <w:rPr>
      <w:rFonts w:ascii="Cambria" w:eastAsiaTheme="majorEastAsia" w:hAnsi="Cambria" w:cstheme="majorBidi"/>
      <w:b/>
      <w:color w:val="0000FF"/>
      <w:sz w:val="28"/>
      <w:szCs w:val="24"/>
    </w:rPr>
  </w:style>
  <w:style w:type="paragraph" w:styleId="Heading4">
    <w:name w:val="heading 4"/>
    <w:basedOn w:val="Heading2"/>
    <w:next w:val="Normal"/>
    <w:link w:val="Heading4Char"/>
    <w:unhideWhenUsed/>
    <w:qFormat/>
    <w:rsid w:val="000F4E10"/>
    <w:pPr>
      <w:numPr>
        <w:ilvl w:val="3"/>
      </w:numPr>
      <w:outlineLvl w:val="3"/>
    </w:pPr>
    <w:rPr>
      <w:rFonts w:ascii="Calibri" w:eastAsia="Times New Roman" w:hAnsi="Calibri"/>
      <w:sz w:val="24"/>
    </w:rPr>
  </w:style>
  <w:style w:type="paragraph" w:styleId="Heading5">
    <w:name w:val="heading 5"/>
    <w:basedOn w:val="Normal"/>
    <w:next w:val="Normal"/>
    <w:link w:val="Heading5Char"/>
    <w:unhideWhenUsed/>
    <w:qFormat/>
    <w:rsid w:val="00CE46C1"/>
    <w:pPr>
      <w:keepNext/>
      <w:keepLines/>
      <w:numPr>
        <w:ilvl w:val="4"/>
        <w:numId w:val="1"/>
      </w:numPr>
      <w:spacing w:before="40" w:after="0"/>
      <w:outlineLvl w:val="4"/>
    </w:pPr>
    <w:rPr>
      <w:rFonts w:asciiTheme="majorHAnsi" w:eastAsiaTheme="majorEastAsia" w:hAnsiTheme="majorHAnsi" w:cstheme="majorBidi"/>
      <w:color w:val="2F5496" w:themeColor="accent1" w:themeShade="BF"/>
      <w:sz w:val="28"/>
    </w:rPr>
  </w:style>
  <w:style w:type="paragraph" w:styleId="Heading6">
    <w:name w:val="heading 6"/>
    <w:basedOn w:val="Normal"/>
    <w:next w:val="Normal"/>
    <w:link w:val="Heading6Char"/>
    <w:unhideWhenUsed/>
    <w:qFormat/>
    <w:rsid w:val="00CE46C1"/>
    <w:pPr>
      <w:keepNext/>
      <w:keepLines/>
      <w:numPr>
        <w:ilvl w:val="5"/>
        <w:numId w:val="1"/>
      </w:numPr>
      <w:spacing w:before="40" w:after="0"/>
      <w:outlineLvl w:val="5"/>
    </w:pPr>
    <w:rPr>
      <w:rFonts w:asciiTheme="majorHAnsi" w:eastAsiaTheme="majorEastAsia" w:hAnsiTheme="majorHAnsi" w:cstheme="majorBidi"/>
      <w:color w:val="1F3763" w:themeColor="accent1" w:themeShade="7F"/>
      <w:sz w:val="28"/>
    </w:rPr>
  </w:style>
  <w:style w:type="paragraph" w:styleId="Heading7">
    <w:name w:val="heading 7"/>
    <w:basedOn w:val="Normal"/>
    <w:next w:val="Normal"/>
    <w:link w:val="Heading7Char"/>
    <w:uiPriority w:val="9"/>
    <w:unhideWhenUsed/>
    <w:qFormat/>
    <w:rsid w:val="00CE46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sz w:val="28"/>
    </w:rPr>
  </w:style>
  <w:style w:type="paragraph" w:styleId="Heading8">
    <w:name w:val="heading 8"/>
    <w:basedOn w:val="Normal"/>
    <w:next w:val="Normal"/>
    <w:link w:val="Heading8Char"/>
    <w:unhideWhenUsed/>
    <w:qFormat/>
    <w:rsid w:val="00CE46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E46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E46C1"/>
    <w:rPr>
      <w:rFonts w:ascii="Cambria" w:eastAsiaTheme="majorEastAsia" w:hAnsi="Cambria" w:cstheme="majorBidi"/>
      <w:b/>
      <w:color w:val="FF0000"/>
      <w:sz w:val="28"/>
      <w:szCs w:val="32"/>
    </w:rPr>
  </w:style>
  <w:style w:type="character" w:customStyle="1" w:styleId="Heading2Char">
    <w:name w:val="Heading 2 Char"/>
    <w:basedOn w:val="DefaultParagraphFont"/>
    <w:link w:val="Heading2"/>
    <w:rsid w:val="00CE46C1"/>
    <w:rPr>
      <w:rFonts w:ascii="Cambria" w:eastAsiaTheme="majorEastAsia" w:hAnsi="Cambria" w:cstheme="majorBidi"/>
      <w:b/>
      <w:color w:val="0000FF"/>
      <w:sz w:val="28"/>
      <w:szCs w:val="26"/>
    </w:rPr>
  </w:style>
  <w:style w:type="character" w:customStyle="1" w:styleId="Heading3Char">
    <w:name w:val="Heading 3 Char"/>
    <w:basedOn w:val="DefaultParagraphFont"/>
    <w:link w:val="Heading3"/>
    <w:rsid w:val="00CE46C1"/>
    <w:rPr>
      <w:rFonts w:ascii="Cambria" w:eastAsiaTheme="majorEastAsia" w:hAnsi="Cambria" w:cstheme="majorBidi"/>
      <w:b/>
      <w:color w:val="0000FF"/>
      <w:sz w:val="28"/>
      <w:szCs w:val="24"/>
    </w:rPr>
  </w:style>
  <w:style w:type="character" w:customStyle="1" w:styleId="Heading4Char">
    <w:name w:val="Heading 4 Char"/>
    <w:basedOn w:val="DefaultParagraphFont"/>
    <w:link w:val="Heading4"/>
    <w:rsid w:val="000F4E10"/>
    <w:rPr>
      <w:rFonts w:ascii="Calibri" w:eastAsia="Times New Roman" w:hAnsi="Calibri" w:cstheme="majorBidi"/>
      <w:b/>
      <w:color w:val="0000FF"/>
      <w:sz w:val="24"/>
      <w:szCs w:val="26"/>
    </w:rPr>
  </w:style>
  <w:style w:type="character" w:customStyle="1" w:styleId="Heading5Char">
    <w:name w:val="Heading 5 Char"/>
    <w:basedOn w:val="DefaultParagraphFont"/>
    <w:link w:val="Heading5"/>
    <w:rsid w:val="00CE46C1"/>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rsid w:val="00CE46C1"/>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rsid w:val="00CE46C1"/>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rsid w:val="00CE46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CE46C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E46C1"/>
    <w:pPr>
      <w:numPr>
        <w:numId w:val="0"/>
      </w:numPr>
      <w:spacing w:before="240" w:after="0"/>
      <w:outlineLvl w:val="9"/>
    </w:pPr>
    <w:rPr>
      <w:rFonts w:asciiTheme="majorHAnsi" w:hAnsiTheme="majorHAnsi"/>
      <w:b w:val="0"/>
      <w:color w:val="2F5496" w:themeColor="accent1" w:themeShade="BF"/>
      <w:sz w:val="32"/>
      <w:lang w:val="en-US"/>
    </w:rPr>
  </w:style>
  <w:style w:type="paragraph" w:styleId="TOC3">
    <w:name w:val="toc 3"/>
    <w:basedOn w:val="Normal"/>
    <w:next w:val="Normal"/>
    <w:autoRedefine/>
    <w:uiPriority w:val="39"/>
    <w:unhideWhenUsed/>
    <w:rsid w:val="00DC1C48"/>
    <w:pPr>
      <w:tabs>
        <w:tab w:val="left" w:pos="1701"/>
        <w:tab w:val="left" w:pos="2022"/>
        <w:tab w:val="right" w:leader="dot" w:pos="10195"/>
      </w:tabs>
      <w:spacing w:after="100"/>
      <w:ind w:left="1701" w:hanging="567"/>
      <w:jc w:val="left"/>
    </w:pPr>
  </w:style>
  <w:style w:type="character" w:styleId="Hyperlink">
    <w:name w:val="Hyperlink"/>
    <w:basedOn w:val="DefaultParagraphFont"/>
    <w:uiPriority w:val="99"/>
    <w:unhideWhenUsed/>
    <w:rsid w:val="00CE46C1"/>
    <w:rPr>
      <w:color w:val="0563C1" w:themeColor="hyperlink"/>
      <w:u w:val="single"/>
    </w:rPr>
  </w:style>
  <w:style w:type="paragraph" w:styleId="Header">
    <w:name w:val="header"/>
    <w:aliases w:val="АВИАКОМПАНИЯ &quot;ТЮМЕНТРАНСГАЗАВИА&quot;  СВИДЕТЕЛЬСТВО ЭКСПЛУАТАНТА  N 433,АВИАКОМПАНИЯ &quot;ТЮМЕНТРАНСГАЗАВИА&quot;  СВИДЕТЕЛЬСТВО  ЭКСПЛУАТАНТА  N 433,ВерхКолонтитул-1я-строкa,ВерхКолонтитул-1я-строкa Знак"/>
    <w:basedOn w:val="Normal"/>
    <w:link w:val="HeaderChar"/>
    <w:uiPriority w:val="99"/>
    <w:unhideWhenUsed/>
    <w:rsid w:val="00CE46C1"/>
    <w:pPr>
      <w:tabs>
        <w:tab w:val="center" w:pos="4677"/>
        <w:tab w:val="right" w:pos="9355"/>
      </w:tabs>
      <w:spacing w:before="0" w:after="0" w:line="240" w:lineRule="auto"/>
    </w:pPr>
  </w:style>
  <w:style w:type="character" w:customStyle="1" w:styleId="HeaderChar">
    <w:name w:val="Header Char"/>
    <w:aliases w:val="АВИАКОМПАНИЯ &quot;ТЮМЕНТРАНСГАЗАВИА&quot;  СВИДЕТЕЛЬСТВО ЭКСПЛУАТАНТА  N 433 Char,АВИАКОМПАНИЯ &quot;ТЮМЕНТРАНСГАЗАВИА&quot;  СВИДЕТЕЛЬСТВО  ЭКСПЛУАТАНТА  N 433 Char,ВерхКолонтитул-1я-строкa Char,ВерхКолонтитул-1я-строкa Знак Char"/>
    <w:basedOn w:val="DefaultParagraphFont"/>
    <w:link w:val="Header"/>
    <w:uiPriority w:val="99"/>
    <w:rsid w:val="00CE46C1"/>
    <w:rPr>
      <w:rFonts w:ascii="Calibri" w:hAnsi="Calibri"/>
      <w:sz w:val="24"/>
    </w:rPr>
  </w:style>
  <w:style w:type="paragraph" w:styleId="Footer">
    <w:name w:val="footer"/>
    <w:basedOn w:val="Normal"/>
    <w:link w:val="FooterChar"/>
    <w:uiPriority w:val="99"/>
    <w:unhideWhenUsed/>
    <w:rsid w:val="00CE46C1"/>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CE46C1"/>
    <w:rPr>
      <w:rFonts w:ascii="Calibri" w:hAnsi="Calibri"/>
      <w:sz w:val="24"/>
    </w:rPr>
  </w:style>
  <w:style w:type="table" w:styleId="TableGrid">
    <w:name w:val="Table Grid"/>
    <w:basedOn w:val="TableNormal"/>
    <w:rsid w:val="00CE46C1"/>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2">
    <w:name w:val="Font Style12"/>
    <w:basedOn w:val="DefaultParagraphFont"/>
    <w:uiPriority w:val="99"/>
    <w:rsid w:val="00CE46C1"/>
    <w:rPr>
      <w:rFonts w:ascii="Times New Roman" w:hAnsi="Times New Roman" w:cs="Times New Roman"/>
      <w:sz w:val="26"/>
      <w:szCs w:val="26"/>
    </w:rPr>
  </w:style>
  <w:style w:type="paragraph" w:styleId="TOC1">
    <w:name w:val="toc 1"/>
    <w:basedOn w:val="Normal"/>
    <w:next w:val="Normal"/>
    <w:autoRedefine/>
    <w:uiPriority w:val="39"/>
    <w:unhideWhenUsed/>
    <w:rsid w:val="00A82A72"/>
    <w:pPr>
      <w:tabs>
        <w:tab w:val="left" w:pos="1760"/>
        <w:tab w:val="right" w:leader="dot" w:pos="10195"/>
      </w:tabs>
      <w:spacing w:after="100"/>
      <w:ind w:firstLine="0"/>
    </w:pPr>
  </w:style>
  <w:style w:type="paragraph" w:styleId="TOC2">
    <w:name w:val="toc 2"/>
    <w:basedOn w:val="Normal"/>
    <w:next w:val="Normal"/>
    <w:autoRedefine/>
    <w:uiPriority w:val="39"/>
    <w:unhideWhenUsed/>
    <w:rsid w:val="00DC1C48"/>
    <w:pPr>
      <w:tabs>
        <w:tab w:val="left" w:pos="2016"/>
        <w:tab w:val="right" w:leader="dot" w:pos="10195"/>
      </w:tabs>
      <w:spacing w:after="100"/>
      <w:ind w:left="1701" w:hanging="1134"/>
    </w:pPr>
  </w:style>
  <w:style w:type="paragraph" w:styleId="BalloonText">
    <w:name w:val="Balloon Text"/>
    <w:basedOn w:val="Normal"/>
    <w:link w:val="BalloonTextChar"/>
    <w:unhideWhenUsed/>
    <w:rsid w:val="009C7D9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9C7D92"/>
    <w:rPr>
      <w:rFonts w:ascii="Segoe UI" w:hAnsi="Segoe UI" w:cs="Segoe UI"/>
      <w:sz w:val="18"/>
      <w:szCs w:val="18"/>
    </w:rPr>
  </w:style>
  <w:style w:type="paragraph" w:customStyle="1" w:styleId="Default">
    <w:name w:val="Default"/>
    <w:link w:val="Default0"/>
    <w:rsid w:val="005504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Default0">
    <w:name w:val="Default Знак"/>
    <w:link w:val="Default"/>
    <w:rsid w:val="00E645CB"/>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2C595A"/>
    <w:rPr>
      <w:sz w:val="16"/>
      <w:szCs w:val="16"/>
    </w:rPr>
  </w:style>
  <w:style w:type="paragraph" w:styleId="CommentText">
    <w:name w:val="annotation text"/>
    <w:basedOn w:val="Normal"/>
    <w:link w:val="CommentTextChar"/>
    <w:uiPriority w:val="99"/>
    <w:semiHidden/>
    <w:unhideWhenUsed/>
    <w:rsid w:val="002C595A"/>
    <w:pPr>
      <w:spacing w:line="240" w:lineRule="auto"/>
    </w:pPr>
    <w:rPr>
      <w:sz w:val="20"/>
      <w:szCs w:val="20"/>
    </w:rPr>
  </w:style>
  <w:style w:type="character" w:customStyle="1" w:styleId="CommentTextChar">
    <w:name w:val="Comment Text Char"/>
    <w:basedOn w:val="DefaultParagraphFont"/>
    <w:link w:val="CommentText"/>
    <w:uiPriority w:val="99"/>
    <w:semiHidden/>
    <w:rsid w:val="002C595A"/>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2C595A"/>
    <w:rPr>
      <w:b/>
      <w:bCs/>
    </w:rPr>
  </w:style>
  <w:style w:type="character" w:customStyle="1" w:styleId="CommentSubjectChar">
    <w:name w:val="Comment Subject Char"/>
    <w:basedOn w:val="CommentTextChar"/>
    <w:link w:val="CommentSubject"/>
    <w:uiPriority w:val="99"/>
    <w:semiHidden/>
    <w:rsid w:val="002C595A"/>
    <w:rPr>
      <w:rFonts w:ascii="Calibri" w:hAnsi="Calibri"/>
      <w:b/>
      <w:bCs/>
      <w:sz w:val="20"/>
      <w:szCs w:val="20"/>
    </w:rPr>
  </w:style>
  <w:style w:type="paragraph" w:customStyle="1" w:styleId="Numbering">
    <w:name w:val="Numbering"/>
    <w:basedOn w:val="ListParagraph"/>
    <w:link w:val="NumberingChar"/>
    <w:autoRedefine/>
    <w:qFormat/>
    <w:rsid w:val="00EB630B"/>
    <w:pPr>
      <w:keepLines/>
      <w:widowControl w:val="0"/>
      <w:autoSpaceDE w:val="0"/>
      <w:autoSpaceDN w:val="0"/>
      <w:adjustRightInd w:val="0"/>
      <w:spacing w:before="0" w:line="240" w:lineRule="auto"/>
      <w:ind w:left="145" w:firstLine="0"/>
    </w:pPr>
    <w:rPr>
      <w:rFonts w:eastAsia="Times New Roman" w:cs="Times New Roman"/>
      <w:color w:val="000000"/>
      <w:szCs w:val="24"/>
      <w:lang w:eastAsia="x-none"/>
    </w:rPr>
  </w:style>
  <w:style w:type="paragraph" w:styleId="ListParagraph">
    <w:name w:val="List Paragraph"/>
    <w:basedOn w:val="Normal"/>
    <w:link w:val="ListParagraphChar"/>
    <w:uiPriority w:val="34"/>
    <w:qFormat/>
    <w:rsid w:val="00036EDA"/>
    <w:pPr>
      <w:ind w:left="720"/>
      <w:contextualSpacing/>
    </w:pPr>
  </w:style>
  <w:style w:type="character" w:customStyle="1" w:styleId="ListParagraphChar">
    <w:name w:val="List Paragraph Char"/>
    <w:link w:val="ListParagraph"/>
    <w:uiPriority w:val="34"/>
    <w:rsid w:val="00785F54"/>
    <w:rPr>
      <w:rFonts w:ascii="Calibri" w:hAnsi="Calibri"/>
      <w:sz w:val="24"/>
    </w:rPr>
  </w:style>
  <w:style w:type="character" w:customStyle="1" w:styleId="NumberingChar">
    <w:name w:val="Numbering Char"/>
    <w:link w:val="Numbering"/>
    <w:rsid w:val="00EB630B"/>
    <w:rPr>
      <w:rFonts w:ascii="Calibri" w:eastAsia="Times New Roman" w:hAnsi="Calibri" w:cs="Times New Roman"/>
      <w:color w:val="000000"/>
      <w:sz w:val="24"/>
      <w:szCs w:val="24"/>
      <w:lang w:eastAsia="x-none"/>
    </w:rPr>
  </w:style>
  <w:style w:type="character" w:customStyle="1" w:styleId="fontstyle01">
    <w:name w:val="fontstyle01"/>
    <w:basedOn w:val="DefaultParagraphFont"/>
    <w:rsid w:val="0036063D"/>
    <w:rPr>
      <w:rFonts w:ascii="TimesNewRomanPSMT" w:hAnsi="TimesNewRomanPSMT" w:hint="default"/>
      <w:b w:val="0"/>
      <w:bCs w:val="0"/>
      <w:i w:val="0"/>
      <w:iCs w:val="0"/>
      <w:color w:val="000000"/>
      <w:sz w:val="26"/>
      <w:szCs w:val="26"/>
    </w:rPr>
  </w:style>
  <w:style w:type="paragraph" w:styleId="NoSpacing">
    <w:name w:val="No Spacing"/>
    <w:basedOn w:val="Normal"/>
    <w:uiPriority w:val="1"/>
    <w:qFormat/>
    <w:rsid w:val="00A2121B"/>
    <w:pPr>
      <w:ind w:firstLine="0"/>
    </w:pPr>
  </w:style>
  <w:style w:type="paragraph" w:customStyle="1" w:styleId="1">
    <w:name w:val="Без интервала1"/>
    <w:rsid w:val="001408A9"/>
    <w:pPr>
      <w:spacing w:after="0" w:line="240" w:lineRule="auto"/>
    </w:pPr>
    <w:rPr>
      <w:rFonts w:ascii="Times New Roman" w:eastAsia="Times New Roman" w:hAnsi="Times New Roman" w:cs="Times New Roman"/>
      <w:sz w:val="24"/>
      <w:szCs w:val="24"/>
      <w:lang w:eastAsia="ru-RU"/>
    </w:rPr>
  </w:style>
  <w:style w:type="paragraph" w:customStyle="1" w:styleId="a1">
    <w:name w:val="колонтитул"/>
    <w:basedOn w:val="Normal"/>
    <w:link w:val="Char"/>
    <w:qFormat/>
    <w:rsid w:val="00310DAE"/>
    <w:pPr>
      <w:spacing w:before="0" w:after="0" w:line="240" w:lineRule="auto"/>
      <w:ind w:firstLine="0"/>
      <w:jc w:val="center"/>
    </w:pPr>
    <w:rPr>
      <w:i/>
      <w:iCs/>
      <w:sz w:val="20"/>
      <w:szCs w:val="20"/>
      <w:lang w:val="x-none"/>
    </w:rPr>
  </w:style>
  <w:style w:type="character" w:customStyle="1" w:styleId="Char">
    <w:name w:val="колонтитул Char"/>
    <w:basedOn w:val="DefaultParagraphFont"/>
    <w:link w:val="a1"/>
    <w:rsid w:val="00310DAE"/>
    <w:rPr>
      <w:rFonts w:ascii="Calibri" w:hAnsi="Calibri"/>
      <w:i/>
      <w:iCs/>
      <w:sz w:val="20"/>
      <w:szCs w:val="20"/>
      <w:lang w:val="x-none"/>
    </w:rPr>
  </w:style>
  <w:style w:type="paragraph" w:styleId="TOC4">
    <w:name w:val="toc 4"/>
    <w:basedOn w:val="Normal"/>
    <w:next w:val="Normal"/>
    <w:autoRedefine/>
    <w:uiPriority w:val="39"/>
    <w:unhideWhenUsed/>
    <w:rsid w:val="002E117D"/>
    <w:pPr>
      <w:spacing w:before="0" w:after="100"/>
      <w:ind w:left="660" w:firstLine="0"/>
      <w:jc w:val="left"/>
    </w:pPr>
    <w:rPr>
      <w:rFonts w:asciiTheme="minorHAnsi" w:eastAsiaTheme="minorEastAsia" w:hAnsiTheme="minorHAnsi"/>
      <w:sz w:val="22"/>
      <w:lang w:val="en-US"/>
    </w:rPr>
  </w:style>
  <w:style w:type="paragraph" w:styleId="TOC5">
    <w:name w:val="toc 5"/>
    <w:basedOn w:val="Normal"/>
    <w:next w:val="Normal"/>
    <w:autoRedefine/>
    <w:uiPriority w:val="39"/>
    <w:unhideWhenUsed/>
    <w:rsid w:val="002E117D"/>
    <w:pPr>
      <w:spacing w:before="0" w:after="100"/>
      <w:ind w:left="880" w:firstLine="0"/>
      <w:jc w:val="left"/>
    </w:pPr>
    <w:rPr>
      <w:rFonts w:asciiTheme="minorHAnsi" w:eastAsiaTheme="minorEastAsia" w:hAnsiTheme="minorHAnsi"/>
      <w:sz w:val="22"/>
      <w:lang w:val="en-US"/>
    </w:rPr>
  </w:style>
  <w:style w:type="paragraph" w:styleId="TOC6">
    <w:name w:val="toc 6"/>
    <w:basedOn w:val="Normal"/>
    <w:next w:val="Normal"/>
    <w:autoRedefine/>
    <w:uiPriority w:val="39"/>
    <w:unhideWhenUsed/>
    <w:rsid w:val="002E117D"/>
    <w:pPr>
      <w:spacing w:before="0" w:after="100"/>
      <w:ind w:left="1100" w:firstLine="0"/>
      <w:jc w:val="left"/>
    </w:pPr>
    <w:rPr>
      <w:rFonts w:asciiTheme="minorHAnsi" w:eastAsiaTheme="minorEastAsia" w:hAnsiTheme="minorHAnsi"/>
      <w:sz w:val="22"/>
      <w:lang w:val="en-US"/>
    </w:rPr>
  </w:style>
  <w:style w:type="paragraph" w:styleId="TOC7">
    <w:name w:val="toc 7"/>
    <w:basedOn w:val="Normal"/>
    <w:next w:val="Normal"/>
    <w:autoRedefine/>
    <w:uiPriority w:val="39"/>
    <w:unhideWhenUsed/>
    <w:rsid w:val="002E117D"/>
    <w:pPr>
      <w:spacing w:before="0" w:after="100"/>
      <w:ind w:left="1320" w:firstLine="0"/>
      <w:jc w:val="left"/>
    </w:pPr>
    <w:rPr>
      <w:rFonts w:asciiTheme="minorHAnsi" w:eastAsiaTheme="minorEastAsia" w:hAnsiTheme="minorHAnsi"/>
      <w:sz w:val="22"/>
      <w:lang w:val="en-US"/>
    </w:rPr>
  </w:style>
  <w:style w:type="paragraph" w:styleId="TOC8">
    <w:name w:val="toc 8"/>
    <w:basedOn w:val="Normal"/>
    <w:next w:val="Normal"/>
    <w:autoRedefine/>
    <w:uiPriority w:val="39"/>
    <w:unhideWhenUsed/>
    <w:rsid w:val="002E117D"/>
    <w:pPr>
      <w:spacing w:before="0" w:after="100"/>
      <w:ind w:left="1540" w:firstLine="0"/>
      <w:jc w:val="left"/>
    </w:pPr>
    <w:rPr>
      <w:rFonts w:asciiTheme="minorHAnsi" w:eastAsiaTheme="minorEastAsia" w:hAnsiTheme="minorHAnsi"/>
      <w:sz w:val="22"/>
      <w:lang w:val="en-US"/>
    </w:rPr>
  </w:style>
  <w:style w:type="paragraph" w:styleId="TOC9">
    <w:name w:val="toc 9"/>
    <w:basedOn w:val="Normal"/>
    <w:next w:val="Normal"/>
    <w:autoRedefine/>
    <w:uiPriority w:val="39"/>
    <w:unhideWhenUsed/>
    <w:rsid w:val="002E117D"/>
    <w:pPr>
      <w:spacing w:before="0" w:after="100"/>
      <w:ind w:left="1760" w:firstLine="0"/>
      <w:jc w:val="left"/>
    </w:pPr>
    <w:rPr>
      <w:rFonts w:asciiTheme="minorHAnsi" w:eastAsiaTheme="minorEastAsia" w:hAnsiTheme="minorHAnsi"/>
      <w:sz w:val="22"/>
      <w:lang w:val="en-US"/>
    </w:rPr>
  </w:style>
  <w:style w:type="character" w:styleId="UnresolvedMention">
    <w:name w:val="Unresolved Mention"/>
    <w:basedOn w:val="DefaultParagraphFont"/>
    <w:uiPriority w:val="99"/>
    <w:semiHidden/>
    <w:unhideWhenUsed/>
    <w:rsid w:val="002E117D"/>
    <w:rPr>
      <w:color w:val="605E5C"/>
      <w:shd w:val="clear" w:color="auto" w:fill="E1DFDD"/>
    </w:rPr>
  </w:style>
  <w:style w:type="paragraph" w:styleId="ListNumber">
    <w:name w:val="List Number"/>
    <w:basedOn w:val="Normal"/>
    <w:rsid w:val="00F17F00"/>
    <w:pPr>
      <w:tabs>
        <w:tab w:val="num" w:pos="360"/>
      </w:tabs>
      <w:spacing w:after="0" w:line="240" w:lineRule="auto"/>
      <w:ind w:firstLine="0"/>
    </w:pPr>
    <w:rPr>
      <w:rFonts w:ascii="Times New Roman" w:eastAsia="Times New Roman" w:hAnsi="Times New Roman" w:cs="Times New Roman"/>
      <w:sz w:val="22"/>
      <w:szCs w:val="20"/>
      <w:lang w:eastAsia="ru-RU"/>
    </w:rPr>
  </w:style>
  <w:style w:type="table" w:customStyle="1" w:styleId="10">
    <w:name w:val="Сетка таблицы1"/>
    <w:basedOn w:val="TableNormal"/>
    <w:next w:val="TableGrid"/>
    <w:uiPriority w:val="59"/>
    <w:rsid w:val="00D237E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TableNormal"/>
    <w:next w:val="TableGrid"/>
    <w:uiPriority w:val="59"/>
    <w:rsid w:val="00077F80"/>
    <w:pPr>
      <w:spacing w:after="0" w:line="240" w:lineRule="auto"/>
    </w:pPr>
    <w:rPr>
      <w:rFonts w:ascii="Times New Roman" w:hAnsi="Times New Roman"/>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unhideWhenUsed/>
    <w:rsid w:val="001E29A5"/>
    <w:pPr>
      <w:widowControl w:val="0"/>
      <w:shd w:val="clear" w:color="auto" w:fill="FFFFFF"/>
      <w:autoSpaceDE w:val="0"/>
      <w:autoSpaceDN w:val="0"/>
      <w:adjustRightInd w:val="0"/>
      <w:spacing w:before="0" w:after="0" w:line="274" w:lineRule="exact"/>
      <w:ind w:left="134" w:right="341" w:firstLine="0"/>
      <w:jc w:val="left"/>
    </w:pPr>
    <w:rPr>
      <w:rFonts w:ascii="Times New Roman" w:eastAsia="Times New Roman" w:hAnsi="Times New Roman" w:cs="Times New Roman"/>
      <w:color w:val="000000"/>
      <w:spacing w:val="-2"/>
      <w:szCs w:val="24"/>
      <w:lang w:eastAsia="ru-RU"/>
    </w:rPr>
  </w:style>
  <w:style w:type="character" w:styleId="PageNumber">
    <w:name w:val="page number"/>
    <w:basedOn w:val="DefaultParagraphFont"/>
    <w:rsid w:val="00D35A07"/>
  </w:style>
  <w:style w:type="paragraph" w:customStyle="1" w:styleId="5">
    <w:name w:val="Стиль5"/>
    <w:basedOn w:val="BodyText"/>
    <w:rsid w:val="00FF73DF"/>
    <w:pPr>
      <w:numPr>
        <w:numId w:val="3"/>
      </w:numPr>
      <w:tabs>
        <w:tab w:val="clear" w:pos="720"/>
      </w:tabs>
      <w:spacing w:after="0" w:line="240" w:lineRule="auto"/>
      <w:ind w:left="432" w:hanging="432"/>
    </w:pPr>
    <w:rPr>
      <w:rFonts w:ascii="Arial" w:eastAsia="Times New Roman" w:hAnsi="Arial" w:cs="Arial"/>
      <w:bCs/>
      <w:szCs w:val="24"/>
      <w:lang w:val="x-none" w:eastAsia="ru-RU"/>
    </w:rPr>
  </w:style>
  <w:style w:type="paragraph" w:styleId="BodyText">
    <w:name w:val="Body Text"/>
    <w:basedOn w:val="Normal"/>
    <w:link w:val="BodyTextChar"/>
    <w:unhideWhenUsed/>
    <w:rsid w:val="00FF73DF"/>
  </w:style>
  <w:style w:type="character" w:customStyle="1" w:styleId="BodyTextChar">
    <w:name w:val="Body Text Char"/>
    <w:basedOn w:val="DefaultParagraphFont"/>
    <w:link w:val="BodyText"/>
    <w:rsid w:val="00FF73DF"/>
    <w:rPr>
      <w:rFonts w:ascii="Calibri" w:hAnsi="Calibri"/>
      <w:sz w:val="24"/>
    </w:rPr>
  </w:style>
  <w:style w:type="character" w:customStyle="1" w:styleId="FontStyle14">
    <w:name w:val="Font Style14"/>
    <w:uiPriority w:val="99"/>
    <w:rsid w:val="00FF73DF"/>
    <w:rPr>
      <w:rFonts w:ascii="Arial" w:hAnsi="Arial" w:cs="Arial"/>
      <w:b/>
      <w:bCs/>
      <w:color w:val="000000"/>
      <w:sz w:val="18"/>
      <w:szCs w:val="18"/>
    </w:rPr>
  </w:style>
  <w:style w:type="character" w:customStyle="1" w:styleId="FontStyle36">
    <w:name w:val="Font Style36"/>
    <w:uiPriority w:val="99"/>
    <w:rsid w:val="00FF73DF"/>
    <w:rPr>
      <w:rFonts w:ascii="Palatino Linotype" w:hAnsi="Palatino Linotype" w:cs="Palatino Linotype"/>
      <w:color w:val="000000"/>
      <w:sz w:val="16"/>
      <w:szCs w:val="16"/>
    </w:rPr>
  </w:style>
  <w:style w:type="character" w:customStyle="1" w:styleId="translation-chunk">
    <w:name w:val="translation-chunk"/>
    <w:basedOn w:val="DefaultParagraphFont"/>
    <w:rsid w:val="003E752D"/>
  </w:style>
  <w:style w:type="character" w:styleId="FollowedHyperlink">
    <w:name w:val="FollowedHyperlink"/>
    <w:basedOn w:val="DefaultParagraphFont"/>
    <w:uiPriority w:val="99"/>
    <w:semiHidden/>
    <w:unhideWhenUsed/>
    <w:rsid w:val="00A75553"/>
    <w:rPr>
      <w:color w:val="954F72" w:themeColor="followedHyperlink"/>
      <w:u w:val="single"/>
    </w:rPr>
  </w:style>
  <w:style w:type="character" w:customStyle="1" w:styleId="FontStyle13">
    <w:name w:val="Font Style13"/>
    <w:uiPriority w:val="99"/>
    <w:rsid w:val="00C20CE2"/>
    <w:rPr>
      <w:rFonts w:ascii="Arial" w:hAnsi="Arial" w:cs="Arial"/>
      <w:b/>
      <w:bCs/>
      <w:color w:val="000000"/>
      <w:sz w:val="24"/>
      <w:szCs w:val="24"/>
    </w:rPr>
  </w:style>
  <w:style w:type="character" w:customStyle="1" w:styleId="shorttext">
    <w:name w:val="short_text"/>
    <w:rsid w:val="00DE70F1"/>
    <w:rPr>
      <w:rFonts w:cs="Times New Roman"/>
    </w:rPr>
  </w:style>
  <w:style w:type="character" w:customStyle="1" w:styleId="hps">
    <w:name w:val="hps"/>
    <w:rsid w:val="00DE70F1"/>
    <w:rPr>
      <w:rFonts w:cs="Times New Roman"/>
    </w:rPr>
  </w:style>
  <w:style w:type="character" w:customStyle="1" w:styleId="FontStyle35">
    <w:name w:val="Font Style35"/>
    <w:uiPriority w:val="99"/>
    <w:rsid w:val="00DE70F1"/>
    <w:rPr>
      <w:rFonts w:ascii="Palatino Linotype" w:hAnsi="Palatino Linotype" w:cs="Palatino Linotype"/>
      <w:color w:val="000000"/>
      <w:sz w:val="16"/>
      <w:szCs w:val="16"/>
    </w:rPr>
  </w:style>
  <w:style w:type="paragraph" w:customStyle="1" w:styleId="Style2">
    <w:name w:val="Style2"/>
    <w:basedOn w:val="Normal"/>
    <w:uiPriority w:val="99"/>
    <w:rsid w:val="007B070E"/>
    <w:pPr>
      <w:widowControl w:val="0"/>
      <w:autoSpaceDE w:val="0"/>
      <w:autoSpaceDN w:val="0"/>
      <w:adjustRightInd w:val="0"/>
      <w:spacing w:line="238" w:lineRule="exact"/>
      <w:ind w:firstLine="0"/>
    </w:pPr>
    <w:rPr>
      <w:rFonts w:eastAsia="Times New Roman" w:cs="Arial"/>
      <w:szCs w:val="24"/>
      <w:lang w:eastAsia="ru-RU"/>
    </w:rPr>
  </w:style>
  <w:style w:type="paragraph" w:customStyle="1" w:styleId="Style9">
    <w:name w:val="Style9"/>
    <w:basedOn w:val="Normal"/>
    <w:uiPriority w:val="99"/>
    <w:rsid w:val="007B070E"/>
    <w:pPr>
      <w:widowControl w:val="0"/>
      <w:autoSpaceDE w:val="0"/>
      <w:autoSpaceDN w:val="0"/>
      <w:adjustRightInd w:val="0"/>
      <w:spacing w:line="240" w:lineRule="auto"/>
      <w:ind w:firstLine="0"/>
    </w:pPr>
    <w:rPr>
      <w:rFonts w:eastAsia="Times New Roman" w:cs="Arial"/>
      <w:szCs w:val="24"/>
      <w:lang w:eastAsia="ru-RU"/>
    </w:rPr>
  </w:style>
  <w:style w:type="paragraph" w:customStyle="1" w:styleId="Style10">
    <w:name w:val="Style10"/>
    <w:basedOn w:val="Normal"/>
    <w:uiPriority w:val="99"/>
    <w:rsid w:val="007B070E"/>
    <w:pPr>
      <w:widowControl w:val="0"/>
      <w:autoSpaceDE w:val="0"/>
      <w:autoSpaceDN w:val="0"/>
      <w:adjustRightInd w:val="0"/>
      <w:spacing w:line="1829" w:lineRule="exact"/>
      <w:ind w:firstLine="0"/>
    </w:pPr>
    <w:rPr>
      <w:rFonts w:eastAsia="Times New Roman" w:cs="Arial"/>
      <w:szCs w:val="24"/>
      <w:lang w:eastAsia="ru-RU"/>
    </w:rPr>
  </w:style>
  <w:style w:type="paragraph" w:styleId="FootnoteText">
    <w:name w:val="footnote text"/>
    <w:basedOn w:val="Normal"/>
    <w:link w:val="FootnoteTextChar"/>
    <w:uiPriority w:val="99"/>
    <w:semiHidden/>
    <w:unhideWhenUsed/>
    <w:rsid w:val="00AC2E1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AC2E19"/>
    <w:rPr>
      <w:rFonts w:ascii="Calibri" w:hAnsi="Calibri"/>
      <w:sz w:val="20"/>
      <w:szCs w:val="20"/>
    </w:rPr>
  </w:style>
  <w:style w:type="character" w:styleId="FootnoteReference">
    <w:name w:val="footnote reference"/>
    <w:basedOn w:val="DefaultParagraphFont"/>
    <w:uiPriority w:val="99"/>
    <w:semiHidden/>
    <w:unhideWhenUsed/>
    <w:rsid w:val="00AC2E19"/>
    <w:rPr>
      <w:vertAlign w:val="superscript"/>
    </w:rPr>
  </w:style>
  <w:style w:type="paragraph" w:customStyle="1" w:styleId="Style1">
    <w:name w:val="Style1"/>
    <w:basedOn w:val="Normal"/>
    <w:link w:val="Style1Char"/>
    <w:qFormat/>
    <w:rsid w:val="00625FD3"/>
    <w:pPr>
      <w:widowControl w:val="0"/>
      <w:autoSpaceDE w:val="0"/>
      <w:autoSpaceDN w:val="0"/>
      <w:adjustRightInd w:val="0"/>
      <w:spacing w:line="461" w:lineRule="exact"/>
      <w:ind w:firstLine="0"/>
    </w:pPr>
    <w:rPr>
      <w:rFonts w:eastAsia="Times New Roman" w:cs="Times New Roman"/>
      <w:szCs w:val="24"/>
      <w:lang w:eastAsia="ru-RU"/>
    </w:rPr>
  </w:style>
  <w:style w:type="character" w:customStyle="1" w:styleId="Style1Char">
    <w:name w:val="Style1 Char"/>
    <w:link w:val="Style1"/>
    <w:rsid w:val="00625FD3"/>
    <w:rPr>
      <w:rFonts w:ascii="Calibri" w:eastAsia="Times New Roman" w:hAnsi="Calibri" w:cs="Times New Roman"/>
      <w:sz w:val="24"/>
      <w:szCs w:val="24"/>
      <w:lang w:eastAsia="ru-RU"/>
    </w:rPr>
  </w:style>
  <w:style w:type="character" w:customStyle="1" w:styleId="tlid-translation">
    <w:name w:val="tlid-translation"/>
    <w:basedOn w:val="DefaultParagraphFont"/>
    <w:rsid w:val="00F141C5"/>
  </w:style>
  <w:style w:type="table" w:customStyle="1" w:styleId="TableNormal1">
    <w:name w:val="Table Normal1"/>
    <w:uiPriority w:val="2"/>
    <w:semiHidden/>
    <w:unhideWhenUsed/>
    <w:qFormat/>
    <w:rsid w:val="0086036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0368"/>
    <w:pPr>
      <w:widowControl w:val="0"/>
      <w:autoSpaceDE w:val="0"/>
      <w:autoSpaceDN w:val="0"/>
      <w:spacing w:before="0" w:after="0" w:line="240" w:lineRule="auto"/>
      <w:ind w:firstLine="0"/>
      <w:jc w:val="left"/>
    </w:pPr>
    <w:rPr>
      <w:rFonts w:ascii="Arial" w:eastAsia="Arial" w:hAnsi="Arial" w:cs="Arial"/>
      <w:sz w:val="22"/>
      <w:lang w:val="en-US"/>
    </w:rPr>
  </w:style>
  <w:style w:type="paragraph" w:styleId="BodyText2">
    <w:name w:val="Body Text 2"/>
    <w:basedOn w:val="Normal"/>
    <w:link w:val="BodyText2Char"/>
    <w:rsid w:val="00A030F9"/>
    <w:pPr>
      <w:spacing w:before="0" w:line="480" w:lineRule="auto"/>
      <w:ind w:firstLine="0"/>
      <w:jc w:val="left"/>
    </w:pPr>
    <w:rPr>
      <w:rFonts w:ascii="Times New Roman" w:eastAsia="Times New Roman" w:hAnsi="Times New Roman" w:cs="Times New Roman"/>
      <w:szCs w:val="24"/>
      <w:lang w:eastAsia="ru-RU"/>
    </w:rPr>
  </w:style>
  <w:style w:type="character" w:customStyle="1" w:styleId="BodyText2Char">
    <w:name w:val="Body Text 2 Char"/>
    <w:basedOn w:val="DefaultParagraphFont"/>
    <w:link w:val="BodyText2"/>
    <w:rsid w:val="00A030F9"/>
    <w:rPr>
      <w:rFonts w:ascii="Times New Roman" w:eastAsia="Times New Roman" w:hAnsi="Times New Roman" w:cs="Times New Roman"/>
      <w:sz w:val="24"/>
      <w:szCs w:val="24"/>
      <w:lang w:eastAsia="ru-RU"/>
    </w:rPr>
  </w:style>
  <w:style w:type="character" w:styleId="PlaceholderText">
    <w:name w:val="Placeholder Text"/>
    <w:basedOn w:val="DefaultParagraphFont"/>
    <w:uiPriority w:val="99"/>
    <w:semiHidden/>
    <w:rsid w:val="0060074E"/>
    <w:rPr>
      <w:color w:val="808080"/>
    </w:rPr>
  </w:style>
  <w:style w:type="character" w:customStyle="1" w:styleId="FontStyle15">
    <w:name w:val="Font Style15"/>
    <w:uiPriority w:val="99"/>
    <w:rsid w:val="00F020A7"/>
    <w:rPr>
      <w:rFonts w:ascii="Arial" w:hAnsi="Arial" w:cs="Arial"/>
      <w:color w:val="000000"/>
      <w:sz w:val="22"/>
      <w:szCs w:val="22"/>
    </w:rPr>
  </w:style>
  <w:style w:type="paragraph" w:customStyle="1" w:styleId="Style7">
    <w:name w:val="Style7"/>
    <w:basedOn w:val="Normal"/>
    <w:uiPriority w:val="99"/>
    <w:rsid w:val="00F020A7"/>
    <w:pPr>
      <w:widowControl w:val="0"/>
      <w:autoSpaceDE w:val="0"/>
      <w:autoSpaceDN w:val="0"/>
      <w:adjustRightInd w:val="0"/>
      <w:spacing w:line="458" w:lineRule="exact"/>
      <w:ind w:firstLine="0"/>
    </w:pPr>
    <w:rPr>
      <w:rFonts w:eastAsia="Times New Roman" w:cs="Arial"/>
      <w:szCs w:val="24"/>
      <w:lang w:eastAsia="ru-RU"/>
    </w:rPr>
  </w:style>
  <w:style w:type="character" w:customStyle="1" w:styleId="FontStyle11">
    <w:name w:val="Font Style11"/>
    <w:uiPriority w:val="99"/>
    <w:rsid w:val="00893649"/>
    <w:rPr>
      <w:rFonts w:ascii="Arial" w:hAnsi="Arial" w:cs="Arial"/>
      <w:color w:val="000000"/>
      <w:sz w:val="18"/>
      <w:szCs w:val="18"/>
    </w:rPr>
  </w:style>
  <w:style w:type="character" w:customStyle="1" w:styleId="mediumtext">
    <w:name w:val="medium_text"/>
    <w:rsid w:val="00E645CB"/>
    <w:rPr>
      <w:rFonts w:ascii="Times New Roman" w:hAnsi="Times New Roman"/>
      <w:sz w:val="20"/>
    </w:rPr>
  </w:style>
  <w:style w:type="character" w:customStyle="1" w:styleId="BodyTextIndentChar">
    <w:name w:val="Body Text Indent Char"/>
    <w:basedOn w:val="DefaultParagraphFont"/>
    <w:link w:val="BodyTextIndent"/>
    <w:uiPriority w:val="99"/>
    <w:semiHidden/>
    <w:rsid w:val="00E645CB"/>
    <w:rPr>
      <w:rFonts w:ascii="Arial" w:eastAsia="Times New Roman" w:hAnsi="Arial" w:cs="Times New Roman"/>
      <w:sz w:val="24"/>
      <w:szCs w:val="24"/>
      <w:lang w:val="x-none" w:eastAsia="ru-RU"/>
    </w:rPr>
  </w:style>
  <w:style w:type="paragraph" w:styleId="BodyTextIndent">
    <w:name w:val="Body Text Indent"/>
    <w:basedOn w:val="Normal"/>
    <w:link w:val="BodyTextIndentChar"/>
    <w:uiPriority w:val="99"/>
    <w:semiHidden/>
    <w:unhideWhenUsed/>
    <w:rsid w:val="00E645CB"/>
    <w:pPr>
      <w:widowControl w:val="0"/>
      <w:autoSpaceDE w:val="0"/>
      <w:autoSpaceDN w:val="0"/>
      <w:adjustRightInd w:val="0"/>
      <w:spacing w:line="240" w:lineRule="auto"/>
      <w:ind w:left="283" w:firstLine="0"/>
    </w:pPr>
    <w:rPr>
      <w:rFonts w:ascii="Arial" w:eastAsia="Times New Roman" w:hAnsi="Arial" w:cs="Times New Roman"/>
      <w:szCs w:val="24"/>
      <w:lang w:val="x-none" w:eastAsia="ru-RU"/>
    </w:rPr>
  </w:style>
  <w:style w:type="character" w:customStyle="1" w:styleId="BodyTextIndent2Char">
    <w:name w:val="Body Text Indent 2 Char"/>
    <w:basedOn w:val="DefaultParagraphFont"/>
    <w:link w:val="BodyTextIndent2"/>
    <w:uiPriority w:val="99"/>
    <w:semiHidden/>
    <w:rsid w:val="00E645CB"/>
    <w:rPr>
      <w:rFonts w:ascii="Arial" w:eastAsia="Times New Roman" w:hAnsi="Arial" w:cs="Times New Roman"/>
      <w:sz w:val="24"/>
      <w:szCs w:val="24"/>
      <w:lang w:val="x-none" w:eastAsia="ru-RU"/>
    </w:rPr>
  </w:style>
  <w:style w:type="paragraph" w:styleId="BodyTextIndent2">
    <w:name w:val="Body Text Indent 2"/>
    <w:basedOn w:val="Normal"/>
    <w:link w:val="BodyTextIndent2Char"/>
    <w:uiPriority w:val="99"/>
    <w:semiHidden/>
    <w:unhideWhenUsed/>
    <w:rsid w:val="00E645CB"/>
    <w:pPr>
      <w:widowControl w:val="0"/>
      <w:autoSpaceDE w:val="0"/>
      <w:autoSpaceDN w:val="0"/>
      <w:adjustRightInd w:val="0"/>
      <w:spacing w:line="480" w:lineRule="auto"/>
      <w:ind w:left="283" w:firstLine="0"/>
    </w:pPr>
    <w:rPr>
      <w:rFonts w:ascii="Arial" w:eastAsia="Times New Roman" w:hAnsi="Arial" w:cs="Times New Roman"/>
      <w:szCs w:val="24"/>
      <w:lang w:val="x-none" w:eastAsia="ru-RU"/>
    </w:rPr>
  </w:style>
  <w:style w:type="character" w:customStyle="1" w:styleId="longtext">
    <w:name w:val="long_text"/>
    <w:rsid w:val="00E645CB"/>
    <w:rPr>
      <w:rFonts w:ascii="Arial" w:hAnsi="Arial"/>
      <w:sz w:val="24"/>
    </w:rPr>
  </w:style>
  <w:style w:type="paragraph" w:customStyle="1" w:styleId="11">
    <w:name w:val="Стиль1"/>
    <w:basedOn w:val="Normal"/>
    <w:rsid w:val="00E645CB"/>
    <w:pPr>
      <w:widowControl w:val="0"/>
      <w:autoSpaceDE w:val="0"/>
      <w:autoSpaceDN w:val="0"/>
      <w:adjustRightInd w:val="0"/>
      <w:spacing w:line="240" w:lineRule="auto"/>
      <w:ind w:firstLine="0"/>
    </w:pPr>
    <w:rPr>
      <w:rFonts w:eastAsia="Times New Roman" w:cs="Arial"/>
      <w:noProof/>
      <w:szCs w:val="24"/>
      <w:lang w:eastAsia="ru-RU"/>
    </w:rPr>
  </w:style>
  <w:style w:type="paragraph" w:customStyle="1" w:styleId="a2">
    <w:name w:val="Табличный"/>
    <w:basedOn w:val="Normal"/>
    <w:rsid w:val="00E645CB"/>
    <w:pPr>
      <w:widowControl w:val="0"/>
      <w:autoSpaceDE w:val="0"/>
      <w:autoSpaceDN w:val="0"/>
      <w:adjustRightInd w:val="0"/>
      <w:spacing w:line="240" w:lineRule="auto"/>
      <w:ind w:firstLine="0"/>
    </w:pPr>
    <w:rPr>
      <w:rFonts w:eastAsia="Times New Roman" w:cs="Arial"/>
      <w:sz w:val="20"/>
      <w:szCs w:val="24"/>
      <w:lang w:eastAsia="ru-RU"/>
    </w:rPr>
  </w:style>
  <w:style w:type="paragraph" w:customStyle="1" w:styleId="FR2">
    <w:name w:val="FR2"/>
    <w:rsid w:val="00E645CB"/>
    <w:pPr>
      <w:widowControl w:val="0"/>
      <w:autoSpaceDE w:val="0"/>
      <w:autoSpaceDN w:val="0"/>
      <w:adjustRightInd w:val="0"/>
      <w:spacing w:after="0" w:line="240" w:lineRule="auto"/>
      <w:jc w:val="center"/>
    </w:pPr>
    <w:rPr>
      <w:rFonts w:ascii="Arial" w:eastAsia="Times New Roman" w:hAnsi="Arial" w:cs="Arial"/>
      <w:sz w:val="24"/>
      <w:szCs w:val="24"/>
      <w:lang w:eastAsia="ru-RU"/>
    </w:rPr>
  </w:style>
  <w:style w:type="paragraph" w:customStyle="1" w:styleId="Style3">
    <w:name w:val="Style3"/>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paragraph" w:customStyle="1" w:styleId="Style4">
    <w:name w:val="Style4"/>
    <w:basedOn w:val="Normal"/>
    <w:uiPriority w:val="99"/>
    <w:rsid w:val="00E645CB"/>
    <w:pPr>
      <w:widowControl w:val="0"/>
      <w:autoSpaceDE w:val="0"/>
      <w:autoSpaceDN w:val="0"/>
      <w:adjustRightInd w:val="0"/>
      <w:spacing w:line="461" w:lineRule="exact"/>
      <w:ind w:firstLine="0"/>
    </w:pPr>
    <w:rPr>
      <w:rFonts w:eastAsia="Times New Roman" w:cs="Arial"/>
      <w:szCs w:val="24"/>
      <w:lang w:eastAsia="ru-RU"/>
    </w:rPr>
  </w:style>
  <w:style w:type="paragraph" w:customStyle="1" w:styleId="Style5">
    <w:name w:val="Style5"/>
    <w:basedOn w:val="Normal"/>
    <w:rsid w:val="00E645CB"/>
    <w:pPr>
      <w:widowControl w:val="0"/>
      <w:autoSpaceDE w:val="0"/>
      <w:autoSpaceDN w:val="0"/>
      <w:adjustRightInd w:val="0"/>
      <w:spacing w:line="457" w:lineRule="exact"/>
      <w:ind w:firstLine="0"/>
    </w:pPr>
    <w:rPr>
      <w:rFonts w:eastAsia="Times New Roman" w:cs="Arial"/>
      <w:szCs w:val="24"/>
      <w:lang w:eastAsia="ru-RU"/>
    </w:rPr>
  </w:style>
  <w:style w:type="paragraph" w:customStyle="1" w:styleId="Style6">
    <w:name w:val="Style6"/>
    <w:basedOn w:val="Normal"/>
    <w:rsid w:val="00E645CB"/>
    <w:pPr>
      <w:widowControl w:val="0"/>
      <w:autoSpaceDE w:val="0"/>
      <w:autoSpaceDN w:val="0"/>
      <w:adjustRightInd w:val="0"/>
      <w:spacing w:line="228" w:lineRule="exact"/>
      <w:ind w:firstLine="547"/>
    </w:pPr>
    <w:rPr>
      <w:rFonts w:eastAsia="Times New Roman" w:cs="Arial"/>
      <w:szCs w:val="24"/>
      <w:lang w:eastAsia="ru-RU"/>
    </w:rPr>
  </w:style>
  <w:style w:type="paragraph" w:customStyle="1" w:styleId="Style8">
    <w:name w:val="Style8"/>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paragraph" w:styleId="BodyText3">
    <w:name w:val="Body Text 3"/>
    <w:basedOn w:val="Normal"/>
    <w:link w:val="BodyText3Char"/>
    <w:unhideWhenUsed/>
    <w:rsid w:val="00E645CB"/>
    <w:pPr>
      <w:widowControl w:val="0"/>
      <w:autoSpaceDE w:val="0"/>
      <w:autoSpaceDN w:val="0"/>
      <w:adjustRightInd w:val="0"/>
      <w:spacing w:line="240" w:lineRule="auto"/>
      <w:ind w:firstLine="0"/>
    </w:pPr>
    <w:rPr>
      <w:rFonts w:ascii="Arial" w:eastAsia="Times New Roman" w:hAnsi="Arial" w:cs="Times New Roman"/>
      <w:sz w:val="16"/>
      <w:szCs w:val="16"/>
      <w:lang w:val="x-none" w:eastAsia="ru-RU"/>
    </w:rPr>
  </w:style>
  <w:style w:type="character" w:customStyle="1" w:styleId="BodyText3Char">
    <w:name w:val="Body Text 3 Char"/>
    <w:basedOn w:val="DefaultParagraphFont"/>
    <w:link w:val="BodyText3"/>
    <w:rsid w:val="00E645CB"/>
    <w:rPr>
      <w:rFonts w:ascii="Arial" w:eastAsia="Times New Roman" w:hAnsi="Arial" w:cs="Times New Roman"/>
      <w:sz w:val="16"/>
      <w:szCs w:val="16"/>
      <w:lang w:val="x-none" w:eastAsia="ru-RU"/>
    </w:rPr>
  </w:style>
  <w:style w:type="character" w:customStyle="1" w:styleId="atn">
    <w:name w:val="atn"/>
    <w:basedOn w:val="DefaultParagraphFont"/>
    <w:rsid w:val="00E645CB"/>
  </w:style>
  <w:style w:type="paragraph" w:customStyle="1" w:styleId="12">
    <w:name w:val="Основной 1"/>
    <w:basedOn w:val="BodyText"/>
    <w:rsid w:val="00E645CB"/>
    <w:pPr>
      <w:spacing w:after="0" w:line="240" w:lineRule="auto"/>
      <w:ind w:firstLine="0"/>
    </w:pPr>
    <w:rPr>
      <w:rFonts w:ascii="Arial" w:eastAsia="Times New Roman" w:hAnsi="Arial" w:cs="Times New Roman"/>
      <w:sz w:val="20"/>
      <w:szCs w:val="20"/>
      <w:lang w:val="x-none" w:eastAsia="ru-RU"/>
    </w:rPr>
  </w:style>
  <w:style w:type="character" w:customStyle="1" w:styleId="FontStyle18">
    <w:name w:val="Font Style18"/>
    <w:uiPriority w:val="99"/>
    <w:rsid w:val="00E645CB"/>
    <w:rPr>
      <w:rFonts w:ascii="Arial" w:hAnsi="Arial" w:cs="Arial"/>
      <w:b/>
      <w:bCs/>
      <w:color w:val="000000"/>
      <w:sz w:val="26"/>
      <w:szCs w:val="26"/>
    </w:rPr>
  </w:style>
  <w:style w:type="character" w:customStyle="1" w:styleId="FontStyle99">
    <w:name w:val="Font Style99"/>
    <w:uiPriority w:val="99"/>
    <w:rsid w:val="00E645CB"/>
    <w:rPr>
      <w:rFonts w:ascii="Arial" w:hAnsi="Arial" w:cs="Arial" w:hint="default"/>
      <w:b/>
      <w:bCs/>
      <w:color w:val="000000"/>
      <w:sz w:val="18"/>
      <w:szCs w:val="18"/>
    </w:rPr>
  </w:style>
  <w:style w:type="paragraph" w:customStyle="1" w:styleId="Style37">
    <w:name w:val="Style37"/>
    <w:basedOn w:val="Normal"/>
    <w:uiPriority w:val="99"/>
    <w:rsid w:val="00E645CB"/>
    <w:pPr>
      <w:widowControl w:val="0"/>
      <w:autoSpaceDE w:val="0"/>
      <w:autoSpaceDN w:val="0"/>
      <w:adjustRightInd w:val="0"/>
      <w:spacing w:line="240" w:lineRule="auto"/>
      <w:ind w:firstLine="0"/>
      <w:jc w:val="center"/>
    </w:pPr>
    <w:rPr>
      <w:rFonts w:eastAsia="Times New Roman" w:cs="Arial"/>
      <w:szCs w:val="24"/>
      <w:lang w:eastAsia="ru-RU"/>
    </w:rPr>
  </w:style>
  <w:style w:type="character" w:customStyle="1" w:styleId="FontStyle100">
    <w:name w:val="Font Style100"/>
    <w:uiPriority w:val="99"/>
    <w:rsid w:val="00E645CB"/>
    <w:rPr>
      <w:rFonts w:ascii="Arial" w:hAnsi="Arial" w:cs="Arial"/>
      <w:color w:val="000000"/>
      <w:sz w:val="20"/>
      <w:szCs w:val="20"/>
    </w:rPr>
  </w:style>
  <w:style w:type="character" w:customStyle="1" w:styleId="FontStyle102">
    <w:name w:val="Font Style102"/>
    <w:uiPriority w:val="99"/>
    <w:rsid w:val="00E645CB"/>
    <w:rPr>
      <w:rFonts w:ascii="Arial" w:hAnsi="Arial" w:cs="Arial"/>
      <w:b/>
      <w:bCs/>
      <w:color w:val="000000"/>
      <w:sz w:val="22"/>
      <w:szCs w:val="22"/>
    </w:rPr>
  </w:style>
  <w:style w:type="paragraph" w:customStyle="1" w:styleId="30">
    <w:name w:val="Стиль3"/>
    <w:basedOn w:val="Heading1"/>
    <w:rsid w:val="00E645CB"/>
    <w:pPr>
      <w:keepLines w:val="0"/>
      <w:spacing w:before="0" w:after="0" w:line="240" w:lineRule="auto"/>
    </w:pPr>
    <w:rPr>
      <w:rFonts w:eastAsia="Times New Roman" w:cs="Times New Roman"/>
      <w:bCs/>
      <w:sz w:val="24"/>
      <w:szCs w:val="24"/>
      <w:lang w:val="en-US" w:eastAsia="x-none"/>
    </w:rPr>
  </w:style>
  <w:style w:type="paragraph" w:customStyle="1" w:styleId="4">
    <w:name w:val="Стиль4"/>
    <w:basedOn w:val="Normal"/>
    <w:rsid w:val="00E645CB"/>
    <w:pPr>
      <w:spacing w:line="240" w:lineRule="auto"/>
      <w:ind w:firstLine="822"/>
    </w:pPr>
    <w:rPr>
      <w:rFonts w:eastAsia="Times New Roman" w:cs="Arial"/>
      <w:snapToGrid w:val="0"/>
      <w:szCs w:val="24"/>
    </w:rPr>
  </w:style>
  <w:style w:type="paragraph" w:customStyle="1" w:styleId="Style22">
    <w:name w:val="Style22"/>
    <w:basedOn w:val="Normal"/>
    <w:uiPriority w:val="99"/>
    <w:rsid w:val="00E645CB"/>
    <w:pPr>
      <w:widowControl w:val="0"/>
      <w:autoSpaceDE w:val="0"/>
      <w:autoSpaceDN w:val="0"/>
      <w:adjustRightInd w:val="0"/>
      <w:spacing w:line="228" w:lineRule="exact"/>
      <w:ind w:hanging="958"/>
    </w:pPr>
    <w:rPr>
      <w:rFonts w:eastAsia="Times New Roman" w:cs="Arial"/>
      <w:szCs w:val="24"/>
      <w:lang w:eastAsia="ru-RU"/>
    </w:rPr>
  </w:style>
  <w:style w:type="paragraph" w:customStyle="1" w:styleId="Style24">
    <w:name w:val="Style24"/>
    <w:basedOn w:val="Normal"/>
    <w:uiPriority w:val="99"/>
    <w:rsid w:val="00E645CB"/>
    <w:pPr>
      <w:widowControl w:val="0"/>
      <w:autoSpaceDE w:val="0"/>
      <w:autoSpaceDN w:val="0"/>
      <w:adjustRightInd w:val="0"/>
      <w:spacing w:line="238" w:lineRule="exact"/>
      <w:ind w:hanging="691"/>
    </w:pPr>
    <w:rPr>
      <w:rFonts w:eastAsia="Times New Roman" w:cs="Arial"/>
      <w:szCs w:val="24"/>
      <w:lang w:eastAsia="ru-RU"/>
    </w:rPr>
  </w:style>
  <w:style w:type="paragraph" w:customStyle="1" w:styleId="Style57">
    <w:name w:val="Style57"/>
    <w:basedOn w:val="Normal"/>
    <w:uiPriority w:val="99"/>
    <w:rsid w:val="00E645CB"/>
    <w:pPr>
      <w:widowControl w:val="0"/>
      <w:autoSpaceDE w:val="0"/>
      <w:autoSpaceDN w:val="0"/>
      <w:adjustRightInd w:val="0"/>
      <w:spacing w:line="230" w:lineRule="exact"/>
      <w:ind w:hanging="965"/>
    </w:pPr>
    <w:rPr>
      <w:rFonts w:eastAsia="Times New Roman" w:cs="Arial"/>
      <w:szCs w:val="24"/>
      <w:lang w:eastAsia="ru-RU"/>
    </w:rPr>
  </w:style>
  <w:style w:type="paragraph" w:customStyle="1" w:styleId="Style88">
    <w:name w:val="Style88"/>
    <w:basedOn w:val="Normal"/>
    <w:uiPriority w:val="99"/>
    <w:rsid w:val="00E645CB"/>
    <w:pPr>
      <w:widowControl w:val="0"/>
      <w:autoSpaceDE w:val="0"/>
      <w:autoSpaceDN w:val="0"/>
      <w:adjustRightInd w:val="0"/>
      <w:spacing w:line="230" w:lineRule="exact"/>
      <w:ind w:hanging="979"/>
    </w:pPr>
    <w:rPr>
      <w:rFonts w:eastAsia="Times New Roman" w:cs="Arial"/>
      <w:szCs w:val="24"/>
      <w:lang w:eastAsia="ru-RU"/>
    </w:rPr>
  </w:style>
  <w:style w:type="paragraph" w:customStyle="1" w:styleId="Style89">
    <w:name w:val="Style89"/>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paragraph" w:customStyle="1" w:styleId="Style16">
    <w:name w:val="Style16"/>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character" w:customStyle="1" w:styleId="FontStyle23">
    <w:name w:val="Font Style23"/>
    <w:uiPriority w:val="99"/>
    <w:rsid w:val="00E645CB"/>
    <w:rPr>
      <w:rFonts w:ascii="Arial" w:hAnsi="Arial" w:cs="Arial"/>
      <w:b/>
      <w:bCs/>
      <w:color w:val="000000"/>
      <w:sz w:val="18"/>
      <w:szCs w:val="18"/>
    </w:rPr>
  </w:style>
  <w:style w:type="character" w:customStyle="1" w:styleId="FontStyle25">
    <w:name w:val="Font Style25"/>
    <w:uiPriority w:val="99"/>
    <w:rsid w:val="00E645CB"/>
    <w:rPr>
      <w:rFonts w:ascii="Palatino Linotype" w:hAnsi="Palatino Linotype" w:cs="Palatino Linotype"/>
      <w:i/>
      <w:iCs/>
      <w:color w:val="000000"/>
      <w:spacing w:val="-10"/>
      <w:sz w:val="20"/>
      <w:szCs w:val="20"/>
    </w:rPr>
  </w:style>
  <w:style w:type="paragraph" w:customStyle="1" w:styleId="Style11">
    <w:name w:val="Style11"/>
    <w:basedOn w:val="Normal"/>
    <w:uiPriority w:val="99"/>
    <w:rsid w:val="00E645CB"/>
    <w:pPr>
      <w:widowControl w:val="0"/>
      <w:autoSpaceDE w:val="0"/>
      <w:autoSpaceDN w:val="0"/>
      <w:adjustRightInd w:val="0"/>
      <w:spacing w:line="228" w:lineRule="exact"/>
      <w:ind w:hanging="547"/>
    </w:pPr>
    <w:rPr>
      <w:rFonts w:eastAsia="Times New Roman" w:cs="Arial"/>
      <w:szCs w:val="24"/>
      <w:lang w:eastAsia="ru-RU"/>
    </w:rPr>
  </w:style>
  <w:style w:type="paragraph" w:customStyle="1" w:styleId="Style18">
    <w:name w:val="Style18"/>
    <w:basedOn w:val="Normal"/>
    <w:uiPriority w:val="99"/>
    <w:rsid w:val="00E645CB"/>
    <w:pPr>
      <w:widowControl w:val="0"/>
      <w:autoSpaceDE w:val="0"/>
      <w:autoSpaceDN w:val="0"/>
      <w:adjustRightInd w:val="0"/>
      <w:spacing w:line="223" w:lineRule="exact"/>
      <w:ind w:hanging="353"/>
    </w:pPr>
    <w:rPr>
      <w:rFonts w:eastAsia="Times New Roman" w:cs="Arial"/>
      <w:szCs w:val="24"/>
      <w:lang w:eastAsia="ru-RU"/>
    </w:rPr>
  </w:style>
  <w:style w:type="character" w:customStyle="1" w:styleId="FontStyle26">
    <w:name w:val="Font Style26"/>
    <w:uiPriority w:val="99"/>
    <w:rsid w:val="00E645CB"/>
    <w:rPr>
      <w:rFonts w:ascii="Arial" w:hAnsi="Arial" w:cs="Arial"/>
      <w:b/>
      <w:bCs/>
      <w:color w:val="000000"/>
      <w:sz w:val="22"/>
      <w:szCs w:val="22"/>
    </w:rPr>
  </w:style>
  <w:style w:type="paragraph" w:customStyle="1" w:styleId="Style12">
    <w:name w:val="Style12"/>
    <w:basedOn w:val="Normal"/>
    <w:uiPriority w:val="99"/>
    <w:rsid w:val="00E645CB"/>
    <w:pPr>
      <w:widowControl w:val="0"/>
      <w:autoSpaceDE w:val="0"/>
      <w:autoSpaceDN w:val="0"/>
      <w:adjustRightInd w:val="0"/>
      <w:spacing w:line="245" w:lineRule="exact"/>
      <w:ind w:firstLine="0"/>
    </w:pPr>
    <w:rPr>
      <w:rFonts w:eastAsia="Times New Roman" w:cs="Arial"/>
      <w:szCs w:val="24"/>
      <w:lang w:eastAsia="ru-RU"/>
    </w:rPr>
  </w:style>
  <w:style w:type="paragraph" w:customStyle="1" w:styleId="Style13">
    <w:name w:val="Style13"/>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paragraph" w:customStyle="1" w:styleId="Style17">
    <w:name w:val="Style17"/>
    <w:basedOn w:val="Normal"/>
    <w:uiPriority w:val="99"/>
    <w:rsid w:val="00E645CB"/>
    <w:pPr>
      <w:widowControl w:val="0"/>
      <w:autoSpaceDE w:val="0"/>
      <w:autoSpaceDN w:val="0"/>
      <w:adjustRightInd w:val="0"/>
      <w:spacing w:line="230" w:lineRule="exact"/>
      <w:ind w:hanging="461"/>
    </w:pPr>
    <w:rPr>
      <w:rFonts w:eastAsia="Times New Roman" w:cs="Arial"/>
      <w:szCs w:val="24"/>
      <w:lang w:eastAsia="ru-RU"/>
    </w:rPr>
  </w:style>
  <w:style w:type="character" w:customStyle="1" w:styleId="FontStyle28">
    <w:name w:val="Font Style28"/>
    <w:uiPriority w:val="99"/>
    <w:rsid w:val="00E645CB"/>
    <w:rPr>
      <w:rFonts w:ascii="Arial" w:hAnsi="Arial" w:cs="Arial"/>
      <w:b/>
      <w:bCs/>
      <w:smallCaps/>
      <w:color w:val="000000"/>
      <w:sz w:val="20"/>
      <w:szCs w:val="20"/>
    </w:rPr>
  </w:style>
  <w:style w:type="character" w:customStyle="1" w:styleId="FontStyle27">
    <w:name w:val="Font Style27"/>
    <w:uiPriority w:val="99"/>
    <w:rsid w:val="00E645CB"/>
    <w:rPr>
      <w:rFonts w:ascii="Arial" w:hAnsi="Arial" w:cs="Arial"/>
      <w:color w:val="000000"/>
      <w:sz w:val="22"/>
      <w:szCs w:val="22"/>
    </w:rPr>
  </w:style>
  <w:style w:type="paragraph" w:customStyle="1" w:styleId="Style21">
    <w:name w:val="Style21"/>
    <w:basedOn w:val="Normal"/>
    <w:uiPriority w:val="99"/>
    <w:rsid w:val="00E645CB"/>
    <w:pPr>
      <w:widowControl w:val="0"/>
      <w:autoSpaceDE w:val="0"/>
      <w:autoSpaceDN w:val="0"/>
      <w:adjustRightInd w:val="0"/>
      <w:spacing w:line="240" w:lineRule="auto"/>
      <w:ind w:firstLine="0"/>
    </w:pPr>
    <w:rPr>
      <w:rFonts w:eastAsia="Times New Roman" w:cs="Arial"/>
      <w:szCs w:val="24"/>
      <w:lang w:eastAsia="ru-RU"/>
    </w:rPr>
  </w:style>
  <w:style w:type="paragraph" w:customStyle="1" w:styleId="Style23">
    <w:name w:val="Style23"/>
    <w:basedOn w:val="Normal"/>
    <w:uiPriority w:val="99"/>
    <w:rsid w:val="00E645CB"/>
    <w:pPr>
      <w:widowControl w:val="0"/>
      <w:autoSpaceDE w:val="0"/>
      <w:autoSpaceDN w:val="0"/>
      <w:adjustRightInd w:val="0"/>
      <w:spacing w:line="230" w:lineRule="exact"/>
      <w:ind w:hanging="1548"/>
    </w:pPr>
    <w:rPr>
      <w:rFonts w:eastAsia="Times New Roman" w:cs="Arial"/>
      <w:szCs w:val="24"/>
      <w:lang w:eastAsia="ru-RU"/>
    </w:rPr>
  </w:style>
  <w:style w:type="paragraph" w:customStyle="1" w:styleId="Style15">
    <w:name w:val="Style15"/>
    <w:basedOn w:val="Normal"/>
    <w:uiPriority w:val="99"/>
    <w:rsid w:val="00E645CB"/>
    <w:pPr>
      <w:widowControl w:val="0"/>
      <w:autoSpaceDE w:val="0"/>
      <w:autoSpaceDN w:val="0"/>
      <w:adjustRightInd w:val="0"/>
      <w:spacing w:line="238" w:lineRule="exact"/>
      <w:ind w:hanging="353"/>
    </w:pPr>
    <w:rPr>
      <w:rFonts w:eastAsia="Times New Roman" w:cs="Arial"/>
      <w:szCs w:val="24"/>
      <w:lang w:eastAsia="ru-RU"/>
    </w:rPr>
  </w:style>
  <w:style w:type="paragraph" w:customStyle="1" w:styleId="Style20">
    <w:name w:val="Style20"/>
    <w:basedOn w:val="Normal"/>
    <w:uiPriority w:val="99"/>
    <w:rsid w:val="00E645CB"/>
    <w:pPr>
      <w:widowControl w:val="0"/>
      <w:autoSpaceDE w:val="0"/>
      <w:autoSpaceDN w:val="0"/>
      <w:adjustRightInd w:val="0"/>
      <w:spacing w:line="230" w:lineRule="exact"/>
      <w:ind w:hanging="706"/>
    </w:pPr>
    <w:rPr>
      <w:rFonts w:eastAsia="Times New Roman" w:cs="Arial"/>
      <w:szCs w:val="24"/>
      <w:lang w:eastAsia="ru-RU"/>
    </w:rPr>
  </w:style>
  <w:style w:type="character" w:customStyle="1" w:styleId="FontStyle19">
    <w:name w:val="Font Style19"/>
    <w:uiPriority w:val="99"/>
    <w:rsid w:val="00E645CB"/>
    <w:rPr>
      <w:rFonts w:ascii="Arial" w:hAnsi="Arial" w:cs="Arial"/>
      <w:color w:val="000000"/>
      <w:sz w:val="24"/>
      <w:szCs w:val="24"/>
    </w:rPr>
  </w:style>
  <w:style w:type="character" w:customStyle="1" w:styleId="FontStyle20">
    <w:name w:val="Font Style20"/>
    <w:uiPriority w:val="99"/>
    <w:rsid w:val="00E645CB"/>
    <w:rPr>
      <w:rFonts w:ascii="Arial" w:hAnsi="Arial" w:cs="Arial"/>
      <w:b/>
      <w:bCs/>
      <w:color w:val="000000"/>
      <w:sz w:val="18"/>
      <w:szCs w:val="18"/>
    </w:rPr>
  </w:style>
  <w:style w:type="character" w:customStyle="1" w:styleId="FontStyle21">
    <w:name w:val="Font Style21"/>
    <w:uiPriority w:val="99"/>
    <w:rsid w:val="00E645CB"/>
    <w:rPr>
      <w:rFonts w:ascii="Arial" w:hAnsi="Arial" w:cs="Arial"/>
      <w:color w:val="000000"/>
      <w:sz w:val="18"/>
      <w:szCs w:val="18"/>
    </w:rPr>
  </w:style>
  <w:style w:type="paragraph" w:customStyle="1" w:styleId="Style14">
    <w:name w:val="Style14"/>
    <w:basedOn w:val="Normal"/>
    <w:uiPriority w:val="99"/>
    <w:rsid w:val="00E645CB"/>
    <w:pPr>
      <w:widowControl w:val="0"/>
      <w:autoSpaceDE w:val="0"/>
      <w:autoSpaceDN w:val="0"/>
      <w:adjustRightInd w:val="0"/>
      <w:spacing w:line="230" w:lineRule="exact"/>
      <w:ind w:firstLine="0"/>
    </w:pPr>
    <w:rPr>
      <w:rFonts w:eastAsia="Times New Roman" w:cs="Arial"/>
      <w:szCs w:val="24"/>
      <w:lang w:eastAsia="ru-RU"/>
    </w:rPr>
  </w:style>
  <w:style w:type="character" w:customStyle="1" w:styleId="FontStyle24">
    <w:name w:val="Font Style24"/>
    <w:uiPriority w:val="99"/>
    <w:rsid w:val="00E645CB"/>
    <w:rPr>
      <w:rFonts w:ascii="Arial" w:hAnsi="Arial" w:cs="Arial"/>
      <w:color w:val="000000"/>
      <w:sz w:val="18"/>
      <w:szCs w:val="18"/>
    </w:rPr>
  </w:style>
  <w:style w:type="character" w:customStyle="1" w:styleId="FontStyle41">
    <w:name w:val="Font Style41"/>
    <w:rsid w:val="00E645CB"/>
    <w:rPr>
      <w:rFonts w:ascii="Arial" w:hAnsi="Arial" w:cs="Arial"/>
      <w:color w:val="000000"/>
      <w:sz w:val="20"/>
      <w:szCs w:val="20"/>
    </w:rPr>
  </w:style>
  <w:style w:type="character" w:customStyle="1" w:styleId="FontStyle17">
    <w:name w:val="Font Style17"/>
    <w:rsid w:val="00E645CB"/>
    <w:rPr>
      <w:rFonts w:ascii="Times New Roman" w:hAnsi="Times New Roman" w:cs="Times New Roman"/>
      <w:color w:val="000000"/>
      <w:sz w:val="24"/>
      <w:szCs w:val="24"/>
    </w:rPr>
  </w:style>
  <w:style w:type="character" w:customStyle="1" w:styleId="FontStyle22">
    <w:name w:val="Font Style22"/>
    <w:uiPriority w:val="99"/>
    <w:rsid w:val="00E645CB"/>
    <w:rPr>
      <w:rFonts w:ascii="Arial Unicode MS" w:eastAsia="Arial Unicode MS" w:cs="Arial Unicode MS"/>
      <w:b/>
      <w:bCs/>
      <w:color w:val="000000"/>
      <w:sz w:val="16"/>
      <w:szCs w:val="16"/>
    </w:rPr>
  </w:style>
  <w:style w:type="character" w:customStyle="1" w:styleId="FontStyle29">
    <w:name w:val="Font Style29"/>
    <w:uiPriority w:val="99"/>
    <w:rsid w:val="00E645CB"/>
    <w:rPr>
      <w:rFonts w:ascii="Tahoma" w:hAnsi="Tahoma" w:cs="Tahoma"/>
      <w:color w:val="000000"/>
      <w:sz w:val="12"/>
      <w:szCs w:val="12"/>
    </w:rPr>
  </w:style>
  <w:style w:type="character" w:customStyle="1" w:styleId="FontStyle30">
    <w:name w:val="Font Style30"/>
    <w:uiPriority w:val="99"/>
    <w:rsid w:val="00E645CB"/>
    <w:rPr>
      <w:rFonts w:ascii="Tahoma" w:hAnsi="Tahoma" w:cs="Tahoma"/>
      <w:color w:val="000000"/>
      <w:sz w:val="70"/>
      <w:szCs w:val="70"/>
    </w:rPr>
  </w:style>
  <w:style w:type="character" w:customStyle="1" w:styleId="FontStyle31">
    <w:name w:val="Font Style31"/>
    <w:uiPriority w:val="99"/>
    <w:rsid w:val="00E645CB"/>
    <w:rPr>
      <w:rFonts w:ascii="Tahoma" w:hAnsi="Tahoma" w:cs="Tahoma"/>
      <w:color w:val="000000"/>
      <w:sz w:val="70"/>
      <w:szCs w:val="70"/>
    </w:rPr>
  </w:style>
  <w:style w:type="character" w:customStyle="1" w:styleId="FontStyle32">
    <w:name w:val="Font Style32"/>
    <w:uiPriority w:val="99"/>
    <w:rsid w:val="00E645CB"/>
    <w:rPr>
      <w:rFonts w:ascii="Tahoma" w:hAnsi="Tahoma" w:cs="Tahoma"/>
      <w:smallCaps/>
      <w:color w:val="000000"/>
      <w:sz w:val="14"/>
      <w:szCs w:val="14"/>
    </w:rPr>
  </w:style>
  <w:style w:type="character" w:styleId="Strong">
    <w:name w:val="Strong"/>
    <w:uiPriority w:val="22"/>
    <w:qFormat/>
    <w:rsid w:val="00E645CB"/>
    <w:rPr>
      <w:b/>
      <w:bCs/>
    </w:rPr>
  </w:style>
  <w:style w:type="paragraph" w:customStyle="1" w:styleId="21">
    <w:name w:val="Основной текст 21"/>
    <w:basedOn w:val="Normal"/>
    <w:rsid w:val="00E645CB"/>
    <w:pPr>
      <w:overflowPunct w:val="0"/>
      <w:autoSpaceDE w:val="0"/>
      <w:spacing w:line="0" w:lineRule="atLeast"/>
      <w:ind w:right="-2" w:firstLine="0"/>
      <w:textAlignment w:val="baseline"/>
    </w:pPr>
    <w:rPr>
      <w:rFonts w:ascii="Times New Roman" w:eastAsia="Times New Roman" w:hAnsi="Times New Roman" w:cs="Times New Roman"/>
      <w:b/>
      <w:szCs w:val="20"/>
      <w:lang w:eastAsia="ar-SA"/>
    </w:rPr>
  </w:style>
  <w:style w:type="paragraph" w:customStyle="1" w:styleId="Style55">
    <w:name w:val="Style55"/>
    <w:basedOn w:val="Normal"/>
    <w:uiPriority w:val="99"/>
    <w:rsid w:val="00E645CB"/>
    <w:pPr>
      <w:widowControl w:val="0"/>
      <w:autoSpaceDE w:val="0"/>
      <w:autoSpaceDN w:val="0"/>
      <w:adjustRightInd w:val="0"/>
      <w:spacing w:line="238" w:lineRule="exact"/>
      <w:ind w:hanging="684"/>
    </w:pPr>
    <w:rPr>
      <w:rFonts w:eastAsia="Times New Roman" w:cs="Arial"/>
      <w:szCs w:val="24"/>
      <w:lang w:eastAsia="ru-RU"/>
    </w:rPr>
  </w:style>
  <w:style w:type="paragraph" w:customStyle="1" w:styleId="Sergey">
    <w:name w:val="Sergey"/>
    <w:basedOn w:val="Heading3"/>
    <w:link w:val="SergeyChar"/>
    <w:uiPriority w:val="99"/>
    <w:qFormat/>
    <w:rsid w:val="00E645CB"/>
    <w:pPr>
      <w:widowControl w:val="0"/>
      <w:autoSpaceDE w:val="0"/>
      <w:autoSpaceDN w:val="0"/>
      <w:adjustRightInd w:val="0"/>
      <w:spacing w:before="200" w:after="0" w:line="240" w:lineRule="auto"/>
      <w:ind w:left="1224" w:hanging="504"/>
    </w:pPr>
    <w:rPr>
      <w:rFonts w:eastAsia="Times New Roman" w:cs="Times New Roman"/>
      <w:bCs/>
      <w:iCs/>
      <w:sz w:val="24"/>
      <w:lang w:eastAsia="ru-RU"/>
    </w:rPr>
  </w:style>
  <w:style w:type="character" w:customStyle="1" w:styleId="SergeyChar">
    <w:name w:val="Sergey Char"/>
    <w:link w:val="Sergey"/>
    <w:uiPriority w:val="99"/>
    <w:rsid w:val="00E645CB"/>
    <w:rPr>
      <w:rFonts w:ascii="Cambria" w:eastAsia="Times New Roman" w:hAnsi="Cambria" w:cs="Times New Roman"/>
      <w:b/>
      <w:bCs/>
      <w:iCs/>
      <w:color w:val="0000FF"/>
      <w:sz w:val="24"/>
      <w:szCs w:val="24"/>
      <w:lang w:eastAsia="ru-RU"/>
    </w:rPr>
  </w:style>
  <w:style w:type="character" w:customStyle="1" w:styleId="BodyTextIndent3Char">
    <w:name w:val="Body Text Indent 3 Char"/>
    <w:basedOn w:val="DefaultParagraphFont"/>
    <w:link w:val="BodyTextIndent3"/>
    <w:uiPriority w:val="99"/>
    <w:semiHidden/>
    <w:rsid w:val="00E645CB"/>
    <w:rPr>
      <w:rFonts w:ascii="Arial" w:eastAsia="Times New Roman" w:hAnsi="Arial" w:cs="Times New Roman"/>
      <w:sz w:val="16"/>
      <w:szCs w:val="16"/>
      <w:lang w:val="x-none" w:eastAsia="x-none"/>
    </w:rPr>
  </w:style>
  <w:style w:type="paragraph" w:styleId="BodyTextIndent3">
    <w:name w:val="Body Text Indent 3"/>
    <w:basedOn w:val="Normal"/>
    <w:link w:val="BodyTextIndent3Char"/>
    <w:uiPriority w:val="99"/>
    <w:semiHidden/>
    <w:unhideWhenUsed/>
    <w:rsid w:val="00E645CB"/>
    <w:pPr>
      <w:widowControl w:val="0"/>
      <w:autoSpaceDE w:val="0"/>
      <w:autoSpaceDN w:val="0"/>
      <w:adjustRightInd w:val="0"/>
      <w:spacing w:line="240" w:lineRule="auto"/>
      <w:ind w:left="283" w:firstLine="0"/>
    </w:pPr>
    <w:rPr>
      <w:rFonts w:ascii="Arial" w:eastAsia="Times New Roman" w:hAnsi="Arial" w:cs="Times New Roman"/>
      <w:sz w:val="16"/>
      <w:szCs w:val="16"/>
      <w:lang w:val="x-none" w:eastAsia="x-none"/>
    </w:rPr>
  </w:style>
  <w:style w:type="paragraph" w:styleId="PlainText">
    <w:name w:val="Plain Text"/>
    <w:basedOn w:val="Normal"/>
    <w:link w:val="PlainTextChar"/>
    <w:rsid w:val="00E645CB"/>
    <w:pPr>
      <w:spacing w:line="240" w:lineRule="auto"/>
      <w:ind w:firstLine="0"/>
    </w:pPr>
    <w:rPr>
      <w:rFonts w:ascii="Courier New" w:eastAsia="Times New Roman" w:hAnsi="Courier New" w:cs="Times New Roman"/>
      <w:sz w:val="20"/>
      <w:szCs w:val="20"/>
      <w:lang w:val="x-none" w:eastAsia="x-none"/>
    </w:rPr>
  </w:style>
  <w:style w:type="character" w:customStyle="1" w:styleId="PlainTextChar">
    <w:name w:val="Plain Text Char"/>
    <w:basedOn w:val="DefaultParagraphFont"/>
    <w:link w:val="PlainText"/>
    <w:rsid w:val="00E645CB"/>
    <w:rPr>
      <w:rFonts w:ascii="Courier New" w:eastAsia="Times New Roman" w:hAnsi="Courier New" w:cs="Times New Roman"/>
      <w:sz w:val="20"/>
      <w:szCs w:val="20"/>
      <w:lang w:val="x-none" w:eastAsia="x-none"/>
    </w:rPr>
  </w:style>
  <w:style w:type="paragraph" w:customStyle="1" w:styleId="a">
    <w:name w:val="А"/>
    <w:basedOn w:val="Normal"/>
    <w:rsid w:val="00E645CB"/>
    <w:pPr>
      <w:numPr>
        <w:ilvl w:val="1"/>
        <w:numId w:val="7"/>
      </w:numPr>
      <w:tabs>
        <w:tab w:val="clear" w:pos="680"/>
        <w:tab w:val="num" w:pos="480"/>
        <w:tab w:val="left" w:pos="794"/>
      </w:tabs>
      <w:spacing w:line="240" w:lineRule="auto"/>
      <w:ind w:left="480" w:hanging="480"/>
    </w:pPr>
    <w:rPr>
      <w:rFonts w:eastAsia="Times New Roman" w:cs="Times New Roman"/>
      <w:b/>
      <w:smallCaps/>
      <w:szCs w:val="20"/>
      <w:lang w:eastAsia="ru-RU"/>
    </w:rPr>
  </w:style>
  <w:style w:type="paragraph" w:customStyle="1" w:styleId="a0">
    <w:name w:val="Б"/>
    <w:basedOn w:val="a"/>
    <w:rsid w:val="00E645CB"/>
    <w:pPr>
      <w:numPr>
        <w:numId w:val="2"/>
      </w:numPr>
      <w:spacing w:before="60" w:after="60"/>
    </w:pPr>
    <w:rPr>
      <w:b w:val="0"/>
      <w:smallCaps w:val="0"/>
      <w:sz w:val="22"/>
    </w:rPr>
  </w:style>
  <w:style w:type="paragraph" w:styleId="Title">
    <w:name w:val="Title"/>
    <w:basedOn w:val="Normal"/>
    <w:next w:val="Normal"/>
    <w:link w:val="TitleChar"/>
    <w:qFormat/>
    <w:rsid w:val="00E645CB"/>
    <w:pPr>
      <w:spacing w:after="300" w:line="240" w:lineRule="auto"/>
      <w:ind w:firstLine="0"/>
      <w:contextualSpacing/>
    </w:pPr>
    <w:rPr>
      <w:rFonts w:eastAsia="Times New Roman" w:cs="Times New Roman"/>
      <w:smallCaps/>
      <w:sz w:val="52"/>
      <w:szCs w:val="52"/>
      <w:lang w:val="en-US" w:bidi="en-US"/>
    </w:rPr>
  </w:style>
  <w:style w:type="character" w:customStyle="1" w:styleId="TitleChar">
    <w:name w:val="Title Char"/>
    <w:basedOn w:val="DefaultParagraphFont"/>
    <w:link w:val="Title"/>
    <w:rsid w:val="00E645CB"/>
    <w:rPr>
      <w:rFonts w:ascii="Calibri" w:eastAsia="Times New Roman" w:hAnsi="Calibri" w:cs="Times New Roman"/>
      <w:smallCaps/>
      <w:sz w:val="52"/>
      <w:szCs w:val="52"/>
      <w:lang w:val="en-US" w:bidi="en-US"/>
    </w:rPr>
  </w:style>
  <w:style w:type="paragraph" w:styleId="Subtitle">
    <w:name w:val="Subtitle"/>
    <w:basedOn w:val="Normal"/>
    <w:next w:val="Normal"/>
    <w:link w:val="SubtitleChar"/>
    <w:uiPriority w:val="11"/>
    <w:qFormat/>
    <w:rsid w:val="00E645CB"/>
    <w:pPr>
      <w:spacing w:line="240" w:lineRule="auto"/>
      <w:ind w:firstLine="0"/>
    </w:pPr>
    <w:rPr>
      <w:rFonts w:eastAsia="Times New Roman" w:cs="Times New Roman"/>
      <w:i/>
      <w:iCs/>
      <w:smallCaps/>
      <w:spacing w:val="10"/>
      <w:sz w:val="28"/>
      <w:szCs w:val="28"/>
      <w:lang w:val="en-US" w:bidi="en-US"/>
    </w:rPr>
  </w:style>
  <w:style w:type="character" w:customStyle="1" w:styleId="SubtitleChar">
    <w:name w:val="Subtitle Char"/>
    <w:basedOn w:val="DefaultParagraphFont"/>
    <w:link w:val="Subtitle"/>
    <w:uiPriority w:val="11"/>
    <w:rsid w:val="00E645CB"/>
    <w:rPr>
      <w:rFonts w:ascii="Calibri" w:eastAsia="Times New Roman" w:hAnsi="Calibri" w:cs="Times New Roman"/>
      <w:i/>
      <w:iCs/>
      <w:smallCaps/>
      <w:spacing w:val="10"/>
      <w:sz w:val="28"/>
      <w:szCs w:val="28"/>
      <w:lang w:val="en-US" w:bidi="en-US"/>
    </w:rPr>
  </w:style>
  <w:style w:type="character" w:styleId="Emphasis">
    <w:name w:val="Emphasis"/>
    <w:uiPriority w:val="20"/>
    <w:qFormat/>
    <w:rsid w:val="00E645CB"/>
    <w:rPr>
      <w:b/>
      <w:bCs/>
      <w:i/>
      <w:iCs/>
      <w:spacing w:val="10"/>
    </w:rPr>
  </w:style>
  <w:style w:type="paragraph" w:styleId="Quote">
    <w:name w:val="Quote"/>
    <w:basedOn w:val="Normal"/>
    <w:next w:val="Normal"/>
    <w:link w:val="QuoteChar"/>
    <w:uiPriority w:val="29"/>
    <w:qFormat/>
    <w:rsid w:val="00E645CB"/>
    <w:pPr>
      <w:spacing w:line="240" w:lineRule="auto"/>
      <w:ind w:firstLine="0"/>
    </w:pPr>
    <w:rPr>
      <w:rFonts w:eastAsia="Times New Roman" w:cs="Times New Roman"/>
      <w:i/>
      <w:iCs/>
      <w:lang w:val="en-US" w:bidi="en-US"/>
    </w:rPr>
  </w:style>
  <w:style w:type="character" w:customStyle="1" w:styleId="QuoteChar">
    <w:name w:val="Quote Char"/>
    <w:basedOn w:val="DefaultParagraphFont"/>
    <w:link w:val="Quote"/>
    <w:uiPriority w:val="29"/>
    <w:rsid w:val="00E645CB"/>
    <w:rPr>
      <w:rFonts w:ascii="Calibri" w:eastAsia="Times New Roman" w:hAnsi="Calibri" w:cs="Times New Roman"/>
      <w:i/>
      <w:iCs/>
      <w:sz w:val="24"/>
      <w:lang w:val="en-US" w:bidi="en-US"/>
    </w:rPr>
  </w:style>
  <w:style w:type="paragraph" w:styleId="IntenseQuote">
    <w:name w:val="Intense Quote"/>
    <w:basedOn w:val="Normal"/>
    <w:next w:val="Normal"/>
    <w:link w:val="IntenseQuoteChar"/>
    <w:uiPriority w:val="30"/>
    <w:qFormat/>
    <w:rsid w:val="00E645CB"/>
    <w:pPr>
      <w:pBdr>
        <w:top w:val="single" w:sz="4" w:space="10" w:color="auto"/>
        <w:bottom w:val="single" w:sz="4" w:space="10" w:color="auto"/>
      </w:pBdr>
      <w:spacing w:before="240" w:after="240" w:line="300" w:lineRule="auto"/>
      <w:ind w:left="1152" w:right="1152" w:firstLine="0"/>
    </w:pPr>
    <w:rPr>
      <w:rFonts w:eastAsia="Times New Roman" w:cs="Times New Roman"/>
      <w:i/>
      <w:iCs/>
      <w:lang w:val="en-US" w:bidi="en-US"/>
    </w:rPr>
  </w:style>
  <w:style w:type="character" w:customStyle="1" w:styleId="IntenseQuoteChar">
    <w:name w:val="Intense Quote Char"/>
    <w:basedOn w:val="DefaultParagraphFont"/>
    <w:link w:val="IntenseQuote"/>
    <w:uiPriority w:val="30"/>
    <w:rsid w:val="00E645CB"/>
    <w:rPr>
      <w:rFonts w:ascii="Calibri" w:eastAsia="Times New Roman" w:hAnsi="Calibri" w:cs="Times New Roman"/>
      <w:i/>
      <w:iCs/>
      <w:sz w:val="24"/>
      <w:lang w:val="en-US" w:bidi="en-US"/>
    </w:rPr>
  </w:style>
  <w:style w:type="character" w:styleId="SubtleEmphasis">
    <w:name w:val="Subtle Emphasis"/>
    <w:uiPriority w:val="19"/>
    <w:qFormat/>
    <w:rsid w:val="00E645CB"/>
    <w:rPr>
      <w:i/>
      <w:iCs/>
    </w:rPr>
  </w:style>
  <w:style w:type="character" w:styleId="IntenseEmphasis">
    <w:name w:val="Intense Emphasis"/>
    <w:uiPriority w:val="21"/>
    <w:qFormat/>
    <w:rsid w:val="00E645CB"/>
    <w:rPr>
      <w:b/>
      <w:bCs/>
      <w:i/>
      <w:iCs/>
    </w:rPr>
  </w:style>
  <w:style w:type="character" w:styleId="SubtleReference">
    <w:name w:val="Subtle Reference"/>
    <w:uiPriority w:val="31"/>
    <w:qFormat/>
    <w:rsid w:val="00E645CB"/>
    <w:rPr>
      <w:smallCaps/>
    </w:rPr>
  </w:style>
  <w:style w:type="character" w:styleId="IntenseReference">
    <w:name w:val="Intense Reference"/>
    <w:uiPriority w:val="32"/>
    <w:qFormat/>
    <w:rsid w:val="00E645CB"/>
    <w:rPr>
      <w:b/>
      <w:bCs/>
      <w:smallCaps/>
    </w:rPr>
  </w:style>
  <w:style w:type="character" w:styleId="BookTitle">
    <w:name w:val="Book Title"/>
    <w:uiPriority w:val="33"/>
    <w:qFormat/>
    <w:rsid w:val="00E645CB"/>
    <w:rPr>
      <w:i/>
      <w:iCs/>
      <w:smallCaps/>
      <w:spacing w:val="5"/>
    </w:rPr>
  </w:style>
  <w:style w:type="character" w:customStyle="1" w:styleId="DocumentMapChar">
    <w:name w:val="Document Map Char"/>
    <w:link w:val="DocumentMap"/>
    <w:uiPriority w:val="99"/>
    <w:semiHidden/>
    <w:rsid w:val="00E645CB"/>
    <w:rPr>
      <w:rFonts w:ascii="Tahoma" w:hAnsi="Tahoma" w:cs="Tahoma"/>
      <w:sz w:val="16"/>
      <w:szCs w:val="16"/>
      <w:lang w:val="en-US" w:bidi="en-US"/>
    </w:rPr>
  </w:style>
  <w:style w:type="paragraph" w:styleId="DocumentMap">
    <w:name w:val="Document Map"/>
    <w:basedOn w:val="Normal"/>
    <w:link w:val="DocumentMapChar"/>
    <w:uiPriority w:val="99"/>
    <w:semiHidden/>
    <w:unhideWhenUsed/>
    <w:rsid w:val="00E645CB"/>
    <w:pPr>
      <w:spacing w:line="240" w:lineRule="auto"/>
      <w:ind w:firstLine="0"/>
    </w:pPr>
    <w:rPr>
      <w:rFonts w:ascii="Tahoma" w:hAnsi="Tahoma" w:cs="Tahoma"/>
      <w:sz w:val="16"/>
      <w:szCs w:val="16"/>
      <w:lang w:val="en-US" w:bidi="en-US"/>
    </w:rPr>
  </w:style>
  <w:style w:type="character" w:customStyle="1" w:styleId="DocumentMapChar1">
    <w:name w:val="Document Map Char1"/>
    <w:basedOn w:val="DefaultParagraphFont"/>
    <w:uiPriority w:val="99"/>
    <w:semiHidden/>
    <w:rsid w:val="00E645CB"/>
    <w:rPr>
      <w:rFonts w:ascii="Segoe UI" w:hAnsi="Segoe UI" w:cs="Segoe UI"/>
      <w:sz w:val="16"/>
      <w:szCs w:val="16"/>
    </w:rPr>
  </w:style>
  <w:style w:type="paragraph" w:customStyle="1" w:styleId="2">
    <w:name w:val="Стиль2"/>
    <w:basedOn w:val="Normal"/>
    <w:rsid w:val="00E645CB"/>
    <w:pPr>
      <w:widowControl w:val="0"/>
      <w:autoSpaceDE w:val="0"/>
      <w:autoSpaceDN w:val="0"/>
      <w:adjustRightInd w:val="0"/>
      <w:spacing w:line="240" w:lineRule="auto"/>
      <w:ind w:firstLine="0"/>
    </w:pPr>
    <w:rPr>
      <w:rFonts w:eastAsia="Times New Roman" w:cs="Arial"/>
      <w:szCs w:val="24"/>
      <w:lang w:eastAsia="ru-RU"/>
    </w:rPr>
  </w:style>
  <w:style w:type="character" w:customStyle="1" w:styleId="FontStyle16">
    <w:name w:val="Font Style16"/>
    <w:uiPriority w:val="99"/>
    <w:rsid w:val="00E645CB"/>
    <w:rPr>
      <w:rFonts w:ascii="Arial Unicode MS" w:eastAsia="Arial Unicode MS" w:cs="Arial Unicode MS"/>
      <w:b/>
      <w:bCs/>
      <w:color w:val="000000"/>
      <w:sz w:val="16"/>
      <w:szCs w:val="16"/>
    </w:rPr>
  </w:style>
  <w:style w:type="character" w:customStyle="1" w:styleId="Bodytext210">
    <w:name w:val="Body text (2) + 10"/>
    <w:aliases w:val="5 pt,Not Small Caps"/>
    <w:rsid w:val="00E645CB"/>
    <w:rPr>
      <w:rFonts w:ascii="Times New Roman" w:eastAsia="Times New Roman" w:hAnsi="Times New Roman" w:cs="Times New Roman"/>
      <w:b w:val="0"/>
      <w:bCs w:val="0"/>
      <w:i w:val="0"/>
      <w:iCs w:val="0"/>
      <w:smallCaps/>
      <w:strike w:val="0"/>
      <w:spacing w:val="0"/>
      <w:sz w:val="21"/>
      <w:szCs w:val="21"/>
      <w:u w:val="single"/>
    </w:rPr>
  </w:style>
  <w:style w:type="character" w:customStyle="1" w:styleId="FontStyle33">
    <w:name w:val="Font Style33"/>
    <w:uiPriority w:val="99"/>
    <w:rsid w:val="00E645CB"/>
    <w:rPr>
      <w:rFonts w:ascii="Palatino Linotype" w:hAnsi="Palatino Linotype" w:cs="Palatino Linotype"/>
      <w:b/>
      <w:bCs/>
      <w:i/>
      <w:iCs/>
      <w:color w:val="000000"/>
      <w:sz w:val="14"/>
      <w:szCs w:val="14"/>
    </w:rPr>
  </w:style>
  <w:style w:type="character" w:customStyle="1" w:styleId="Bodytext0">
    <w:name w:val="Body text_"/>
    <w:link w:val="BodyText1"/>
    <w:rsid w:val="00E645CB"/>
    <w:rPr>
      <w:rFonts w:ascii="Times New Roman" w:hAnsi="Times New Roman"/>
      <w:sz w:val="34"/>
      <w:szCs w:val="34"/>
      <w:shd w:val="clear" w:color="auto" w:fill="FFFFFF"/>
    </w:rPr>
  </w:style>
  <w:style w:type="paragraph" w:customStyle="1" w:styleId="BodyText1">
    <w:name w:val="Body Text1"/>
    <w:basedOn w:val="Normal"/>
    <w:link w:val="Bodytext0"/>
    <w:rsid w:val="00E645CB"/>
    <w:pPr>
      <w:shd w:val="clear" w:color="auto" w:fill="FFFFFF"/>
      <w:spacing w:line="0" w:lineRule="atLeast"/>
      <w:ind w:firstLine="0"/>
    </w:pPr>
    <w:rPr>
      <w:rFonts w:ascii="Times New Roman" w:hAnsi="Times New Roman"/>
      <w:sz w:val="34"/>
      <w:szCs w:val="34"/>
    </w:rPr>
  </w:style>
  <w:style w:type="character" w:customStyle="1" w:styleId="Heading10">
    <w:name w:val="Heading #1_"/>
    <w:link w:val="Heading11"/>
    <w:rsid w:val="00E645CB"/>
    <w:rPr>
      <w:rFonts w:ascii="Tahoma" w:eastAsia="Tahoma" w:hAnsi="Tahoma" w:cs="Tahoma"/>
      <w:spacing w:val="10"/>
      <w:sz w:val="29"/>
      <w:szCs w:val="29"/>
      <w:shd w:val="clear" w:color="auto" w:fill="FFFFFF"/>
    </w:rPr>
  </w:style>
  <w:style w:type="paragraph" w:customStyle="1" w:styleId="Heading11">
    <w:name w:val="Heading #1"/>
    <w:basedOn w:val="Normal"/>
    <w:link w:val="Heading10"/>
    <w:rsid w:val="00E645CB"/>
    <w:pPr>
      <w:shd w:val="clear" w:color="auto" w:fill="FFFFFF"/>
      <w:spacing w:after="60" w:line="0" w:lineRule="atLeast"/>
      <w:ind w:firstLine="0"/>
      <w:outlineLvl w:val="0"/>
    </w:pPr>
    <w:rPr>
      <w:rFonts w:ascii="Tahoma" w:eastAsia="Tahoma" w:hAnsi="Tahoma" w:cs="Tahoma"/>
      <w:spacing w:val="10"/>
      <w:sz w:val="29"/>
      <w:szCs w:val="29"/>
    </w:rPr>
  </w:style>
  <w:style w:type="character" w:customStyle="1" w:styleId="Bodytext20">
    <w:name w:val="Body text (2)_"/>
    <w:link w:val="Bodytext21"/>
    <w:rsid w:val="00E645CB"/>
    <w:rPr>
      <w:rFonts w:ascii="Tahoma" w:eastAsia="Tahoma" w:hAnsi="Tahoma" w:cs="Tahoma"/>
      <w:sz w:val="23"/>
      <w:szCs w:val="23"/>
      <w:shd w:val="clear" w:color="auto" w:fill="FFFFFF"/>
    </w:rPr>
  </w:style>
  <w:style w:type="paragraph" w:customStyle="1" w:styleId="Bodytext21">
    <w:name w:val="Body text (2)"/>
    <w:basedOn w:val="Normal"/>
    <w:link w:val="Bodytext20"/>
    <w:rsid w:val="00E645CB"/>
    <w:pPr>
      <w:shd w:val="clear" w:color="auto" w:fill="FFFFFF"/>
      <w:spacing w:line="293" w:lineRule="exact"/>
      <w:ind w:firstLine="0"/>
    </w:pPr>
    <w:rPr>
      <w:rFonts w:ascii="Tahoma" w:eastAsia="Tahoma" w:hAnsi="Tahoma" w:cs="Tahoma"/>
      <w:sz w:val="23"/>
      <w:szCs w:val="23"/>
    </w:rPr>
  </w:style>
  <w:style w:type="paragraph" w:customStyle="1" w:styleId="13">
    <w:name w:val="Уровень 1"/>
    <w:basedOn w:val="Heading1"/>
    <w:link w:val="1Char"/>
    <w:autoRedefine/>
    <w:rsid w:val="00E645CB"/>
    <w:pPr>
      <w:widowControl w:val="0"/>
      <w:autoSpaceDE w:val="0"/>
      <w:autoSpaceDN w:val="0"/>
      <w:adjustRightInd w:val="0"/>
      <w:spacing w:line="240" w:lineRule="auto"/>
      <w:ind w:left="357" w:hanging="357"/>
    </w:pPr>
    <w:rPr>
      <w:rFonts w:eastAsia="Times New Roman" w:cs="Times New Roman"/>
      <w:bCs/>
      <w:kern w:val="32"/>
      <w:szCs w:val="24"/>
      <w:lang w:val="x-none" w:eastAsia="x-none"/>
    </w:rPr>
  </w:style>
  <w:style w:type="character" w:customStyle="1" w:styleId="1Char">
    <w:name w:val="Уровень 1 Char"/>
    <w:link w:val="13"/>
    <w:rsid w:val="00E645CB"/>
    <w:rPr>
      <w:rFonts w:ascii="Cambria" w:eastAsia="Times New Roman" w:hAnsi="Cambria" w:cs="Times New Roman"/>
      <w:b/>
      <w:bCs/>
      <w:color w:val="FF0000"/>
      <w:kern w:val="32"/>
      <w:sz w:val="28"/>
      <w:szCs w:val="24"/>
      <w:lang w:val="x-none" w:eastAsia="x-none"/>
    </w:rPr>
  </w:style>
  <w:style w:type="paragraph" w:customStyle="1" w:styleId="20">
    <w:name w:val="Уровень 2"/>
    <w:basedOn w:val="Heading2"/>
    <w:link w:val="2Char"/>
    <w:autoRedefine/>
    <w:rsid w:val="00E645CB"/>
    <w:pPr>
      <w:widowControl w:val="0"/>
      <w:tabs>
        <w:tab w:val="left" w:pos="567"/>
        <w:tab w:val="left" w:pos="851"/>
        <w:tab w:val="left" w:pos="1134"/>
      </w:tabs>
      <w:autoSpaceDE w:val="0"/>
      <w:autoSpaceDN w:val="0"/>
      <w:adjustRightInd w:val="0"/>
      <w:spacing w:line="240" w:lineRule="auto"/>
      <w:ind w:left="510" w:hanging="510"/>
      <w:jc w:val="center"/>
    </w:pPr>
    <w:rPr>
      <w:rFonts w:eastAsia="Times New Roman" w:cs="Times New Roman"/>
      <w:bCs/>
      <w:i/>
      <w:noProof/>
      <w:kern w:val="32"/>
      <w:szCs w:val="28"/>
      <w:lang w:val="x-none" w:eastAsia="x-none"/>
    </w:rPr>
  </w:style>
  <w:style w:type="character" w:customStyle="1" w:styleId="2Char">
    <w:name w:val="Уровень 2 Char"/>
    <w:link w:val="20"/>
    <w:rsid w:val="00E645CB"/>
    <w:rPr>
      <w:rFonts w:ascii="Cambria" w:eastAsia="Times New Roman" w:hAnsi="Cambria" w:cs="Times New Roman"/>
      <w:b/>
      <w:bCs/>
      <w:i/>
      <w:noProof/>
      <w:color w:val="0000FF"/>
      <w:kern w:val="32"/>
      <w:sz w:val="28"/>
      <w:szCs w:val="28"/>
      <w:lang w:val="x-none" w:eastAsia="x-none"/>
    </w:rPr>
  </w:style>
  <w:style w:type="paragraph" w:customStyle="1" w:styleId="31">
    <w:name w:val="Уровень 3"/>
    <w:basedOn w:val="20"/>
    <w:link w:val="3Char"/>
    <w:autoRedefine/>
    <w:rsid w:val="00E645CB"/>
    <w:pPr>
      <w:ind w:left="0" w:firstLine="0"/>
    </w:pPr>
    <w:rPr>
      <w:sz w:val="24"/>
    </w:rPr>
  </w:style>
  <w:style w:type="character" w:customStyle="1" w:styleId="3Char">
    <w:name w:val="Уровень 3 Char"/>
    <w:link w:val="31"/>
    <w:rsid w:val="00E645CB"/>
    <w:rPr>
      <w:rFonts w:ascii="Cambria" w:eastAsia="Times New Roman" w:hAnsi="Cambria" w:cs="Times New Roman"/>
      <w:b/>
      <w:bCs/>
      <w:i/>
      <w:noProof/>
      <w:color w:val="0000FF"/>
      <w:kern w:val="32"/>
      <w:sz w:val="24"/>
      <w:szCs w:val="28"/>
      <w:lang w:val="x-none" w:eastAsia="x-none"/>
    </w:rPr>
  </w:style>
  <w:style w:type="paragraph" w:customStyle="1" w:styleId="40">
    <w:name w:val="Уровень 4"/>
    <w:basedOn w:val="31"/>
    <w:link w:val="4Char"/>
    <w:autoRedefine/>
    <w:rsid w:val="00E645CB"/>
    <w:rPr>
      <w:b w:val="0"/>
    </w:rPr>
  </w:style>
  <w:style w:type="character" w:customStyle="1" w:styleId="4Char">
    <w:name w:val="Уровень 4 Char"/>
    <w:basedOn w:val="3Char"/>
    <w:link w:val="40"/>
    <w:rsid w:val="00E645CB"/>
    <w:rPr>
      <w:rFonts w:ascii="Cambria" w:eastAsia="Times New Roman" w:hAnsi="Cambria" w:cs="Times New Roman"/>
      <w:b w:val="0"/>
      <w:bCs/>
      <w:i/>
      <w:noProof/>
      <w:color w:val="0000FF"/>
      <w:kern w:val="32"/>
      <w:sz w:val="24"/>
      <w:szCs w:val="28"/>
      <w:lang w:val="x-none" w:eastAsia="x-none"/>
    </w:rPr>
  </w:style>
  <w:style w:type="paragraph" w:customStyle="1" w:styleId="Sergey2">
    <w:name w:val="Sergey 2"/>
    <w:basedOn w:val="Heading2"/>
    <w:link w:val="Sergey2Char"/>
    <w:rsid w:val="00E645CB"/>
    <w:pPr>
      <w:widowControl w:val="0"/>
      <w:numPr>
        <w:numId w:val="0"/>
      </w:numPr>
      <w:autoSpaceDE w:val="0"/>
      <w:autoSpaceDN w:val="0"/>
      <w:adjustRightInd w:val="0"/>
      <w:spacing w:line="240" w:lineRule="auto"/>
      <w:ind w:left="907" w:hanging="907"/>
    </w:pPr>
    <w:rPr>
      <w:rFonts w:eastAsia="Times New Roman" w:cs="Times New Roman"/>
      <w:b w:val="0"/>
      <w:bCs/>
      <w:i/>
      <w:iCs/>
      <w:noProof/>
      <w:szCs w:val="28"/>
      <w:lang w:val="x-none" w:eastAsia="x-none"/>
    </w:rPr>
  </w:style>
  <w:style w:type="character" w:customStyle="1" w:styleId="Sergey2Char">
    <w:name w:val="Sergey 2 Char"/>
    <w:link w:val="Sergey2"/>
    <w:rsid w:val="00E645CB"/>
    <w:rPr>
      <w:rFonts w:ascii="Cambria" w:eastAsia="Times New Roman" w:hAnsi="Cambria" w:cs="Times New Roman"/>
      <w:bCs/>
      <w:i/>
      <w:iCs/>
      <w:noProof/>
      <w:color w:val="0000FF"/>
      <w:sz w:val="28"/>
      <w:szCs w:val="28"/>
      <w:lang w:val="x-none" w:eastAsia="x-none"/>
    </w:rPr>
  </w:style>
  <w:style w:type="paragraph" w:customStyle="1" w:styleId="Sergey3">
    <w:name w:val="Sergey 3"/>
    <w:basedOn w:val="40"/>
    <w:link w:val="Sergey3Char"/>
    <w:rsid w:val="00E645CB"/>
    <w:pPr>
      <w:ind w:left="851"/>
      <w:jc w:val="left"/>
    </w:pPr>
  </w:style>
  <w:style w:type="character" w:customStyle="1" w:styleId="Sergey3Char">
    <w:name w:val="Sergey 3 Char"/>
    <w:basedOn w:val="4Char"/>
    <w:link w:val="Sergey3"/>
    <w:rsid w:val="00E645CB"/>
    <w:rPr>
      <w:rFonts w:ascii="Cambria" w:eastAsia="Times New Roman" w:hAnsi="Cambria" w:cs="Times New Roman"/>
      <w:b w:val="0"/>
      <w:bCs/>
      <w:i/>
      <w:noProof/>
      <w:color w:val="0000FF"/>
      <w:kern w:val="32"/>
      <w:sz w:val="24"/>
      <w:szCs w:val="28"/>
      <w:lang w:val="x-none" w:eastAsia="x-none"/>
    </w:rPr>
  </w:style>
  <w:style w:type="paragraph" w:customStyle="1" w:styleId="FR1">
    <w:name w:val="FR1"/>
    <w:rsid w:val="00E645CB"/>
    <w:pPr>
      <w:widowControl w:val="0"/>
      <w:autoSpaceDE w:val="0"/>
      <w:autoSpaceDN w:val="0"/>
      <w:adjustRightInd w:val="0"/>
      <w:spacing w:after="0" w:line="240" w:lineRule="auto"/>
      <w:ind w:left="1160"/>
    </w:pPr>
    <w:rPr>
      <w:rFonts w:ascii="Times New Roman" w:eastAsia="Times New Roman" w:hAnsi="Times New Roman" w:cs="Times New Roman"/>
      <w:sz w:val="24"/>
      <w:szCs w:val="24"/>
      <w:lang w:eastAsia="ru-RU"/>
    </w:rPr>
  </w:style>
  <w:style w:type="character" w:customStyle="1" w:styleId="hgkelc">
    <w:name w:val="hgkelc"/>
    <w:basedOn w:val="DefaultParagraphFont"/>
    <w:rsid w:val="00361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03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header" Target="header11.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4.xml"/><Relationship Id="rId32" Type="http://schemas.openxmlformats.org/officeDocument/2006/relationships/header" Target="header2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0.xml.rels><?xml version="1.0" encoding="UTF-8" standalone="yes"?>
<Relationships xmlns="http://schemas.openxmlformats.org/package/2006/relationships"><Relationship Id="rId1" Type="http://schemas.openxmlformats.org/officeDocument/2006/relationships/image" Target="media/image1.jpeg"/></Relationships>
</file>

<file path=word/_rels/header2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F5073-1058-466B-87DB-59BCDF4C3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11141</TotalTime>
  <Pages>252</Pages>
  <Words>51422</Words>
  <Characters>293110</Characters>
  <Application>Microsoft Office Word</Application>
  <DocSecurity>0</DocSecurity>
  <Lines>2442</Lines>
  <Paragraphs>687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tre44 ttrtyrt</cp:lastModifiedBy>
  <cp:revision>191</cp:revision>
  <cp:lastPrinted>2020-12-06T06:04:00Z</cp:lastPrinted>
  <dcterms:created xsi:type="dcterms:W3CDTF">2020-08-16T05:22:00Z</dcterms:created>
  <dcterms:modified xsi:type="dcterms:W3CDTF">2021-07-20T12:06:00Z</dcterms:modified>
</cp:coreProperties>
</file>